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CBABBF" w14:textId="3682DABC" w:rsidR="00873AB1" w:rsidRPr="001A0416" w:rsidRDefault="00DB18CA" w:rsidP="001A0416">
      <w:pPr>
        <w:pStyle w:val="NormalWeb"/>
        <w:jc w:val="center"/>
        <w:rPr>
          <w:rStyle w:val="Emphasis"/>
          <w:rFonts w:ascii="Arial" w:hAnsi="Arial" w:cs="Arial"/>
          <w:i w:val="0"/>
          <w:iCs w:val="0"/>
        </w:rPr>
      </w:pPr>
      <w:bookmarkStart w:id="0" w:name="_GoBack"/>
      <w:bookmarkEnd w:id="0"/>
      <w:r w:rsidRPr="001A0416">
        <w:rPr>
          <w:rStyle w:val="Emphasis"/>
          <w:rFonts w:ascii="Arial" w:hAnsi="Arial" w:cs="Arial"/>
          <w:b/>
          <w:bCs/>
          <w:i w:val="0"/>
          <w:iCs w:val="0"/>
        </w:rPr>
        <w:t xml:space="preserve">DUS CHARACTERIZATION IN </w:t>
      </w:r>
      <w:r w:rsidR="00404117" w:rsidRPr="001A0416">
        <w:rPr>
          <w:rStyle w:val="Emphasis"/>
          <w:rFonts w:ascii="Arial" w:hAnsi="Arial" w:cs="Arial"/>
          <w:b/>
          <w:bCs/>
          <w:i w:val="0"/>
          <w:iCs w:val="0"/>
        </w:rPr>
        <w:t xml:space="preserve">MAIZE </w:t>
      </w:r>
      <w:r w:rsidRPr="001A0416">
        <w:rPr>
          <w:rStyle w:val="Emphasis"/>
          <w:rFonts w:ascii="Arial" w:hAnsi="Arial" w:cs="Arial"/>
          <w:b/>
          <w:bCs/>
          <w:i w:val="0"/>
          <w:iCs w:val="0"/>
        </w:rPr>
        <w:t>INBRED LINES</w:t>
      </w:r>
      <w:r w:rsidR="00147BFF" w:rsidRPr="001A0416">
        <w:rPr>
          <w:rStyle w:val="Emphasis"/>
          <w:rFonts w:ascii="Arial" w:hAnsi="Arial" w:cs="Arial"/>
          <w:b/>
          <w:bCs/>
          <w:i w:val="0"/>
          <w:iCs w:val="0"/>
        </w:rPr>
        <w:t xml:space="preserve"> </w:t>
      </w:r>
      <w:r w:rsidR="00147BFF" w:rsidRPr="001A0416">
        <w:rPr>
          <w:rStyle w:val="Emphasis"/>
          <w:rFonts w:ascii="Arial" w:hAnsi="Arial" w:cs="Arial"/>
          <w:i w:val="0"/>
          <w:iCs w:val="0"/>
        </w:rPr>
        <w:t>(</w:t>
      </w:r>
      <w:r w:rsidR="00404117" w:rsidRPr="001A0416">
        <w:rPr>
          <w:rFonts w:ascii="Arial" w:eastAsia="Times New Roman" w:hAnsi="Arial" w:cs="Arial"/>
          <w:i/>
          <w:iCs/>
          <w:lang w:eastAsia="en-IN"/>
        </w:rPr>
        <w:t>Zea mays</w:t>
      </w:r>
      <w:r w:rsidR="00404117" w:rsidRPr="001A0416">
        <w:rPr>
          <w:rFonts w:ascii="Arial" w:eastAsia="Times New Roman" w:hAnsi="Arial" w:cs="Arial"/>
          <w:lang w:eastAsia="en-IN"/>
        </w:rPr>
        <w:t xml:space="preserve"> L.</w:t>
      </w:r>
      <w:r w:rsidR="00147BFF" w:rsidRPr="001A0416">
        <w:rPr>
          <w:rStyle w:val="Emphasis"/>
          <w:rFonts w:ascii="Arial" w:hAnsi="Arial" w:cs="Arial"/>
          <w:i w:val="0"/>
          <w:iCs w:val="0"/>
        </w:rPr>
        <w:t>)</w:t>
      </w:r>
    </w:p>
    <w:p w14:paraId="22262F71" w14:textId="77777777" w:rsidR="00CA3A4A" w:rsidRDefault="00CA3A4A" w:rsidP="00CA3A4A">
      <w:pPr>
        <w:pStyle w:val="Heading3"/>
        <w:spacing w:before="100" w:after="100"/>
        <w:jc w:val="both"/>
        <w:rPr>
          <w:rStyle w:val="Strong"/>
          <w:rFonts w:ascii="Arial" w:hAnsi="Arial" w:cs="Arial" w:hint="default"/>
          <w:b/>
          <w:bCs/>
          <w:sz w:val="24"/>
          <w:szCs w:val="24"/>
        </w:rPr>
      </w:pPr>
    </w:p>
    <w:p w14:paraId="6390A8ED" w14:textId="1A900D8F" w:rsidR="0093112A" w:rsidRPr="0093112A" w:rsidRDefault="0093112A" w:rsidP="0093112A">
      <w:pPr>
        <w:pStyle w:val="NormalWeb"/>
        <w:jc w:val="both"/>
        <w:rPr>
          <w:rFonts w:ascii="Arial" w:hAnsi="Arial" w:cs="Arial"/>
        </w:rPr>
      </w:pPr>
      <w:r w:rsidRPr="0093112A">
        <w:rPr>
          <w:rFonts w:ascii="Arial" w:hAnsi="Arial" w:cs="Arial"/>
          <w:b/>
          <w:bCs/>
        </w:rPr>
        <w:t>Abstract</w:t>
      </w:r>
      <w:r w:rsidRPr="0093112A">
        <w:rPr>
          <w:rFonts w:ascii="Arial" w:hAnsi="Arial" w:cs="Arial"/>
        </w:rPr>
        <w:br/>
        <w:t xml:space="preserve">A field investigation was conducted during Rabi 2024–25 at the Agricultural Research Station, </w:t>
      </w:r>
      <w:proofErr w:type="spellStart"/>
      <w:r w:rsidRPr="0093112A">
        <w:rPr>
          <w:rFonts w:ascii="Arial" w:hAnsi="Arial" w:cs="Arial"/>
        </w:rPr>
        <w:t>Peddapuram</w:t>
      </w:r>
      <w:proofErr w:type="spellEnd"/>
      <w:r w:rsidRPr="0093112A">
        <w:rPr>
          <w:rFonts w:ascii="Arial" w:hAnsi="Arial" w:cs="Arial"/>
        </w:rPr>
        <w:t>, Andhra Pradesh, to characterize 70 maize inbred lines based on Distinctness, Uniformity, and Stability (DUS) traits. The experiment was laid out in an Alpha Lattice Design with two replications, following standard spacing and agronomic practices. Observations were recorded on 27 DUS traits, including phenological, morphological, leaf, tassel, ear, kernel and root characters.</w:t>
      </w:r>
      <w:r w:rsidR="005000FE">
        <w:rPr>
          <w:rFonts w:ascii="Arial" w:hAnsi="Arial" w:cs="Arial"/>
        </w:rPr>
        <w:t xml:space="preserve"> </w:t>
      </w:r>
      <w:r w:rsidRPr="0093112A">
        <w:rPr>
          <w:rFonts w:ascii="Arial" w:hAnsi="Arial" w:cs="Arial"/>
        </w:rPr>
        <w:t>Ear traits such as length, diameter, shape, and position revealed significant diversity. Genotypes like PL 23681, PL 23605, PL 23569, and IMLSB 343-3 exhibited long ears, which are beneficial for yield. The variation observed among all the DUS traits in the maize inbreds provides a valuable resource for hybrid development, varietal registration, and trait-based breeding programs. This diversity supports future research aimed at improving maize for yield, adaptability, and the identification of superior and protectable varieties suited to varied agronomic conditions.</w:t>
      </w:r>
    </w:p>
    <w:p w14:paraId="4D3AA05D" w14:textId="652B9DEE" w:rsidR="001E6D2A" w:rsidRPr="001A0416" w:rsidRDefault="00544D68" w:rsidP="001A0416">
      <w:pPr>
        <w:pStyle w:val="NormalWeb"/>
        <w:jc w:val="both"/>
        <w:rPr>
          <w:rFonts w:ascii="Arial" w:hAnsi="Arial" w:cs="Arial"/>
          <w:iCs/>
        </w:rPr>
      </w:pPr>
      <w:r w:rsidRPr="001A0416">
        <w:rPr>
          <w:rFonts w:ascii="Arial" w:hAnsi="Arial" w:cs="Arial"/>
          <w:b/>
          <w:bCs/>
          <w:i/>
          <w:lang w:val="en-IN"/>
        </w:rPr>
        <w:t>Keywords:</w:t>
      </w:r>
      <w:r w:rsidR="00805D0F" w:rsidRPr="001A0416">
        <w:rPr>
          <w:rFonts w:ascii="Arial" w:hAnsi="Arial" w:cs="Arial"/>
          <w:i/>
          <w:lang w:val="en-IN"/>
        </w:rPr>
        <w:t xml:space="preserve"> </w:t>
      </w:r>
      <w:r w:rsidR="00805D0F" w:rsidRPr="001A0416">
        <w:rPr>
          <w:rFonts w:ascii="Arial" w:hAnsi="Arial" w:cs="Arial"/>
          <w:iCs/>
          <w:lang w:val="en-IN"/>
        </w:rPr>
        <w:t>I</w:t>
      </w:r>
      <w:r w:rsidRPr="001A0416">
        <w:rPr>
          <w:rFonts w:ascii="Arial" w:hAnsi="Arial" w:cs="Arial"/>
          <w:iCs/>
          <w:lang w:val="en-IN"/>
        </w:rPr>
        <w:t>nbred,</w:t>
      </w:r>
      <w:r w:rsidR="00AE02ED" w:rsidRPr="001A0416">
        <w:rPr>
          <w:rFonts w:ascii="Arial" w:hAnsi="Arial" w:cs="Arial"/>
          <w:iCs/>
          <w:lang w:val="en-IN"/>
        </w:rPr>
        <w:t xml:space="preserve"> </w:t>
      </w:r>
      <w:r w:rsidR="00805D0F" w:rsidRPr="001A0416">
        <w:rPr>
          <w:rFonts w:ascii="Arial" w:hAnsi="Arial" w:cs="Arial"/>
          <w:iCs/>
          <w:lang w:val="en-IN"/>
        </w:rPr>
        <w:t>phenological,</w:t>
      </w:r>
      <w:r w:rsidR="00AE02ED" w:rsidRPr="001A0416">
        <w:rPr>
          <w:rFonts w:ascii="Arial" w:hAnsi="Arial" w:cs="Arial"/>
          <w:iCs/>
          <w:lang w:val="en-IN"/>
        </w:rPr>
        <w:t xml:space="preserve"> </w:t>
      </w:r>
      <w:r w:rsidR="00805D0F" w:rsidRPr="001A0416">
        <w:rPr>
          <w:rFonts w:ascii="Arial" w:hAnsi="Arial" w:cs="Arial"/>
          <w:iCs/>
          <w:lang w:val="en-IN"/>
        </w:rPr>
        <w:t>morphological</w:t>
      </w:r>
      <w:r w:rsidR="00AE02ED" w:rsidRPr="001A0416">
        <w:rPr>
          <w:rFonts w:ascii="Arial" w:hAnsi="Arial" w:cs="Arial"/>
          <w:iCs/>
          <w:lang w:val="en-IN"/>
        </w:rPr>
        <w:t xml:space="preserve"> and maize</w:t>
      </w:r>
    </w:p>
    <w:p w14:paraId="019D7F10" w14:textId="23D100B9" w:rsidR="00E86FD2" w:rsidRPr="00E86FD2" w:rsidRDefault="00DB18CA" w:rsidP="00220031">
      <w:pPr>
        <w:spacing w:line="240" w:lineRule="auto"/>
        <w:jc w:val="both"/>
        <w:rPr>
          <w:rFonts w:ascii="Arial" w:eastAsia="Times New Roman" w:hAnsi="Arial" w:cs="Arial"/>
          <w:color w:val="EE0000"/>
          <w:sz w:val="24"/>
          <w:szCs w:val="24"/>
          <w:lang w:eastAsia="en-IN" w:bidi="te-IN"/>
        </w:rPr>
      </w:pPr>
      <w:r w:rsidRPr="001A0416">
        <w:rPr>
          <w:rStyle w:val="Strong"/>
          <w:rFonts w:ascii="Arial" w:eastAsia="SimSun" w:hAnsi="Arial" w:cs="Arial"/>
          <w:sz w:val="24"/>
          <w:szCs w:val="24"/>
        </w:rPr>
        <w:t>Introduction</w:t>
      </w:r>
      <w:r w:rsidRPr="001A0416">
        <w:rPr>
          <w:rFonts w:ascii="Arial" w:eastAsia="SimSun" w:hAnsi="Arial" w:cs="Arial"/>
          <w:sz w:val="24"/>
          <w:szCs w:val="24"/>
        </w:rPr>
        <w:br/>
      </w:r>
      <w:r w:rsidR="00E86FD2" w:rsidRPr="00E86FD2">
        <w:rPr>
          <w:rFonts w:ascii="Arial" w:eastAsia="Times New Roman" w:hAnsi="Arial" w:cs="Arial"/>
          <w:sz w:val="24"/>
          <w:szCs w:val="24"/>
          <w:lang w:eastAsia="en-IN" w:bidi="te-IN"/>
        </w:rPr>
        <w:t>Maize (</w:t>
      </w:r>
      <w:r w:rsidR="00E86FD2" w:rsidRPr="00E86FD2">
        <w:rPr>
          <w:rFonts w:ascii="Arial" w:eastAsia="Times New Roman" w:hAnsi="Arial" w:cs="Arial"/>
          <w:i/>
          <w:iCs/>
          <w:sz w:val="24"/>
          <w:szCs w:val="24"/>
          <w:lang w:eastAsia="en-IN" w:bidi="te-IN"/>
        </w:rPr>
        <w:t>Zea mays</w:t>
      </w:r>
      <w:r w:rsidR="00E86FD2" w:rsidRPr="00E86FD2">
        <w:rPr>
          <w:rFonts w:ascii="Arial" w:eastAsia="Times New Roman" w:hAnsi="Arial" w:cs="Arial"/>
          <w:sz w:val="24"/>
          <w:szCs w:val="24"/>
          <w:lang w:eastAsia="en-IN" w:bidi="te-IN"/>
        </w:rPr>
        <w:t xml:space="preserve"> L.) is one of the most important cereal crops globally, serving as a staple food, livestock feed, and a raw material for diverse industrial applications such as starch, ethanol, and oil. In India, maize is cultivated over an area of approximately 9.96 million hectares with a production of 35.67 million tonnes and an average productivity of 3.58 tonnes per hectare during 2023–24 (Ministry of Agriculture &amp; Farmers Welfare, 2024). Andhra Pradesh have emerged as major contributors, with productivity exceeding 6.5 tonnes per hectare (AP Seeds, 2024). Given the rising demand and the pressures of climate change, the development of high-yielding, resilient maize varieties has become a major focus in crop improvement programs. Effective breeding strategies rely heavily on understanding the genetic diversity and morphological variability among genotypes, as these provide the foundation for selecting desirable traits such as early maturity, improved ear morphology, and yield potential</w:t>
      </w:r>
      <w:r w:rsidR="00201545">
        <w:rPr>
          <w:rFonts w:ascii="Arial" w:eastAsia="Times New Roman" w:hAnsi="Arial" w:cs="Arial"/>
          <w:sz w:val="24"/>
          <w:szCs w:val="24"/>
          <w:lang w:eastAsia="en-IN" w:bidi="te-IN"/>
        </w:rPr>
        <w:t>.</w:t>
      </w:r>
      <w:r w:rsidR="00E86FD2" w:rsidRPr="00E86FD2">
        <w:rPr>
          <w:rFonts w:ascii="Arial" w:eastAsia="Times New Roman" w:hAnsi="Arial" w:cs="Arial"/>
          <w:sz w:val="24"/>
          <w:szCs w:val="24"/>
          <w:lang w:eastAsia="en-IN" w:bidi="te-IN"/>
        </w:rPr>
        <w:t xml:space="preserve"> </w:t>
      </w:r>
    </w:p>
    <w:p w14:paraId="2C95772D" w14:textId="77777777" w:rsidR="0036221F" w:rsidRPr="0036221F" w:rsidRDefault="0036221F" w:rsidP="0036221F">
      <w:pPr>
        <w:spacing w:before="100" w:beforeAutospacing="1" w:after="100" w:afterAutospacing="1" w:line="240" w:lineRule="auto"/>
        <w:jc w:val="both"/>
        <w:rPr>
          <w:rFonts w:ascii="Arial" w:eastAsia="Times New Roman" w:hAnsi="Arial" w:cs="Arial"/>
          <w:sz w:val="24"/>
          <w:szCs w:val="24"/>
          <w:lang w:eastAsia="en-IN" w:bidi="te-IN"/>
        </w:rPr>
      </w:pPr>
      <w:r w:rsidRPr="0036221F">
        <w:rPr>
          <w:rFonts w:ascii="Arial" w:eastAsia="Times New Roman" w:hAnsi="Arial" w:cs="Arial"/>
          <w:sz w:val="24"/>
          <w:szCs w:val="24"/>
          <w:lang w:eastAsia="en-IN" w:bidi="te-IN"/>
        </w:rPr>
        <w:t>In the context of modern maize improvement programs, understanding genetic diversity and morphological variation among inbred lines is critical. Morphological characterization continues to play a key role as the first step in germplasm evaluation and variety classification, despite advances in molecular marker technology (</w:t>
      </w:r>
      <w:proofErr w:type="spellStart"/>
      <w:r w:rsidRPr="0036221F">
        <w:rPr>
          <w:rFonts w:ascii="Arial" w:eastAsia="Times New Roman" w:hAnsi="Arial" w:cs="Arial"/>
          <w:sz w:val="24"/>
          <w:szCs w:val="24"/>
          <w:lang w:eastAsia="en-IN" w:bidi="te-IN"/>
        </w:rPr>
        <w:t>Camussi</w:t>
      </w:r>
      <w:proofErr w:type="spellEnd"/>
      <w:r w:rsidRPr="0036221F">
        <w:rPr>
          <w:rFonts w:ascii="Arial" w:eastAsia="Times New Roman" w:hAnsi="Arial" w:cs="Arial"/>
          <w:sz w:val="24"/>
          <w:szCs w:val="24"/>
          <w:lang w:eastAsia="en-IN" w:bidi="te-IN"/>
        </w:rPr>
        <w:t xml:space="preserve"> </w:t>
      </w:r>
      <w:r w:rsidRPr="0036221F">
        <w:rPr>
          <w:rFonts w:ascii="Arial" w:eastAsia="Times New Roman" w:hAnsi="Arial" w:cs="Arial"/>
          <w:i/>
          <w:iCs/>
          <w:sz w:val="24"/>
          <w:szCs w:val="24"/>
          <w:lang w:eastAsia="en-IN" w:bidi="te-IN"/>
        </w:rPr>
        <w:t>et al.,</w:t>
      </w:r>
      <w:r w:rsidRPr="0036221F">
        <w:rPr>
          <w:rFonts w:ascii="Arial" w:eastAsia="Times New Roman" w:hAnsi="Arial" w:cs="Arial"/>
          <w:sz w:val="24"/>
          <w:szCs w:val="24"/>
          <w:lang w:eastAsia="en-IN" w:bidi="te-IN"/>
        </w:rPr>
        <w:t xml:space="preserve"> 1983). It helps breeders identify desirable traits such as earliness, disease resistance, and improved ear characteristics, and aids in avoiding duplication of genetic resources (Saritha </w:t>
      </w:r>
      <w:r w:rsidRPr="0036221F">
        <w:rPr>
          <w:rFonts w:ascii="Arial" w:eastAsia="Times New Roman" w:hAnsi="Arial" w:cs="Arial"/>
          <w:i/>
          <w:iCs/>
          <w:sz w:val="24"/>
          <w:szCs w:val="24"/>
          <w:lang w:eastAsia="en-IN" w:bidi="te-IN"/>
        </w:rPr>
        <w:t>et al.,</w:t>
      </w:r>
      <w:r w:rsidRPr="0036221F">
        <w:rPr>
          <w:rFonts w:ascii="Arial" w:eastAsia="Times New Roman" w:hAnsi="Arial" w:cs="Arial"/>
          <w:sz w:val="24"/>
          <w:szCs w:val="24"/>
          <w:lang w:eastAsia="en-IN" w:bidi="te-IN"/>
        </w:rPr>
        <w:t xml:space="preserve"> 2024).</w:t>
      </w:r>
    </w:p>
    <w:p w14:paraId="7D09BCA2" w14:textId="6717E621" w:rsidR="0036221F" w:rsidRPr="0036221F" w:rsidRDefault="0036221F" w:rsidP="0036221F">
      <w:pPr>
        <w:spacing w:before="100" w:beforeAutospacing="1" w:after="100" w:afterAutospacing="1" w:line="240" w:lineRule="auto"/>
        <w:jc w:val="both"/>
        <w:rPr>
          <w:rFonts w:ascii="Arial" w:eastAsia="Times New Roman" w:hAnsi="Arial" w:cs="Arial"/>
          <w:sz w:val="24"/>
          <w:szCs w:val="24"/>
          <w:lang w:eastAsia="en-IN" w:bidi="te-IN"/>
        </w:rPr>
      </w:pPr>
      <w:r w:rsidRPr="0036221F">
        <w:rPr>
          <w:rFonts w:ascii="Arial" w:eastAsia="Times New Roman" w:hAnsi="Arial" w:cs="Arial"/>
          <w:sz w:val="24"/>
          <w:szCs w:val="24"/>
          <w:lang w:eastAsia="en-IN" w:bidi="te-IN"/>
        </w:rPr>
        <w:t xml:space="preserve">An essential component in varietal evaluation and registration is DUS testing (Distinctness, Uniformity, and Stability), which is mandated under the Protection of Plant Varieties and Farmers’ Rights (PPV&amp;FR) Act, 2001. This </w:t>
      </w:r>
      <w:r w:rsidRPr="0036221F">
        <w:rPr>
          <w:rFonts w:ascii="Arial" w:eastAsia="Times New Roman" w:hAnsi="Arial" w:cs="Arial"/>
          <w:sz w:val="24"/>
          <w:szCs w:val="24"/>
          <w:lang w:eastAsia="en-IN" w:bidi="te-IN"/>
        </w:rPr>
        <w:lastRenderedPageBreak/>
        <w:t>process ensures that new varieties are distinguishable from existing ones, exhibit uniform expression of traits, and maintain genetic stability across generations (UPOV, 2002</w:t>
      </w:r>
      <w:r>
        <w:rPr>
          <w:rFonts w:ascii="Arial" w:eastAsia="Times New Roman" w:hAnsi="Arial" w:cs="Arial"/>
          <w:sz w:val="24"/>
          <w:szCs w:val="24"/>
          <w:lang w:eastAsia="en-IN" w:bidi="te-IN"/>
        </w:rPr>
        <w:t>,</w:t>
      </w:r>
      <w:r w:rsidRPr="0036221F">
        <w:t xml:space="preserve"> </w:t>
      </w:r>
      <w:r w:rsidRPr="0036221F">
        <w:rPr>
          <w:rFonts w:ascii="Arial" w:eastAsia="Times New Roman" w:hAnsi="Arial" w:cs="Arial"/>
          <w:sz w:val="24"/>
          <w:szCs w:val="24"/>
          <w:lang w:eastAsia="en-IN" w:bidi="te-IN"/>
        </w:rPr>
        <w:t>Yadav &amp; Singh, 2010). The PPV&amp;FR Authority requires DUS testing as a prerequisite for variety protection, seed certification, and maintaining genetic purity in seed production.</w:t>
      </w:r>
    </w:p>
    <w:p w14:paraId="79D27342" w14:textId="30CCE30F" w:rsidR="00E86FD2" w:rsidRPr="00E86FD2" w:rsidRDefault="00E86FD2" w:rsidP="00E86FD2">
      <w:pPr>
        <w:spacing w:before="100" w:beforeAutospacing="1" w:after="100" w:afterAutospacing="1" w:line="240" w:lineRule="auto"/>
        <w:jc w:val="both"/>
        <w:rPr>
          <w:rFonts w:ascii="Arial" w:eastAsia="Times New Roman" w:hAnsi="Arial" w:cs="Arial"/>
          <w:sz w:val="24"/>
          <w:szCs w:val="24"/>
          <w:lang w:eastAsia="en-IN" w:bidi="te-IN"/>
        </w:rPr>
      </w:pPr>
      <w:r w:rsidRPr="00E86FD2">
        <w:rPr>
          <w:rFonts w:ascii="Arial" w:eastAsia="Times New Roman" w:hAnsi="Arial" w:cs="Arial"/>
          <w:sz w:val="24"/>
          <w:szCs w:val="24"/>
          <w:lang w:eastAsia="en-IN" w:bidi="te-IN"/>
        </w:rPr>
        <w:t xml:space="preserve">Recent studies have demonstrated the effectiveness of DUS-based characterization in identifying and differentiating maize inbred lines using traits such as plant height, tassel branching, ear placement, kernel row number, and grain type (Saritha </w:t>
      </w:r>
      <w:r w:rsidRPr="00E86FD2">
        <w:rPr>
          <w:rFonts w:ascii="Arial" w:eastAsia="Times New Roman" w:hAnsi="Arial" w:cs="Arial"/>
          <w:i/>
          <w:iCs/>
          <w:sz w:val="24"/>
          <w:szCs w:val="24"/>
          <w:lang w:eastAsia="en-IN" w:bidi="te-IN"/>
        </w:rPr>
        <w:t>et al</w:t>
      </w:r>
      <w:r w:rsidRPr="00E86FD2">
        <w:rPr>
          <w:rFonts w:ascii="Arial" w:eastAsia="Times New Roman" w:hAnsi="Arial" w:cs="Arial"/>
          <w:sz w:val="24"/>
          <w:szCs w:val="24"/>
          <w:lang w:eastAsia="en-IN" w:bidi="te-IN"/>
        </w:rPr>
        <w:t>., 2024</w:t>
      </w:r>
      <w:r w:rsidR="00050347">
        <w:rPr>
          <w:rFonts w:ascii="Arial" w:eastAsia="Times New Roman" w:hAnsi="Arial" w:cs="Arial"/>
          <w:sz w:val="24"/>
          <w:szCs w:val="24"/>
          <w:lang w:eastAsia="en-IN" w:bidi="te-IN"/>
        </w:rPr>
        <w:t>,</w:t>
      </w:r>
      <w:r w:rsidR="00050347" w:rsidRPr="00050347">
        <w:rPr>
          <w:rFonts w:ascii="Times New Roman" w:eastAsia="Times New Roman" w:hAnsi="Times New Roman" w:cs="Times New Roman"/>
          <w:sz w:val="24"/>
          <w:szCs w:val="24"/>
          <w:lang w:eastAsia="en-IN" w:bidi="te-IN"/>
        </w:rPr>
        <w:t xml:space="preserve"> </w:t>
      </w:r>
      <w:r w:rsidR="00050347" w:rsidRPr="00315D27">
        <w:rPr>
          <w:rFonts w:ascii="Arial" w:eastAsia="Times New Roman" w:hAnsi="Arial" w:cs="Arial"/>
          <w:sz w:val="24"/>
          <w:szCs w:val="24"/>
          <w:lang w:eastAsia="en-IN" w:bidi="te-IN"/>
        </w:rPr>
        <w:t>Plant Archives.</w:t>
      </w:r>
      <w:r w:rsidR="00050347" w:rsidRPr="003953B0">
        <w:rPr>
          <w:rFonts w:ascii="Arial" w:eastAsia="Times New Roman" w:hAnsi="Arial" w:cs="Arial"/>
          <w:sz w:val="24"/>
          <w:szCs w:val="24"/>
          <w:lang w:eastAsia="en-IN" w:bidi="te-IN"/>
        </w:rPr>
        <w:t>,</w:t>
      </w:r>
      <w:r w:rsidR="00050347" w:rsidRPr="00315D27">
        <w:rPr>
          <w:rFonts w:ascii="Arial" w:eastAsia="Times New Roman" w:hAnsi="Arial" w:cs="Arial"/>
          <w:sz w:val="24"/>
          <w:szCs w:val="24"/>
          <w:lang w:eastAsia="en-IN" w:bidi="te-IN"/>
        </w:rPr>
        <w:t>2024</w:t>
      </w:r>
      <w:r w:rsidRPr="00E86FD2">
        <w:rPr>
          <w:rFonts w:ascii="Arial" w:eastAsia="Times New Roman" w:hAnsi="Arial" w:cs="Arial"/>
          <w:sz w:val="24"/>
          <w:szCs w:val="24"/>
          <w:lang w:eastAsia="en-IN" w:bidi="te-IN"/>
        </w:rPr>
        <w:t>). Furthermore, the DUS testing process supports germplasm conservation, prevents duplication in collections, and enhances breeding efficiency through the identification of genetically pure and distinct lines. Thus, DUS characterization forms the foundation of modern maize breeding programs, supporting varietal identification, intellectual property protection, and long-term crop improvement. The present study was undertaken to evaluate selected maize inbred lines based on DUS descriptors, with the objective of developing a reliable morphological identification key to support variety registration and breeding efforts.</w:t>
      </w:r>
    </w:p>
    <w:p w14:paraId="5DCBABC4" w14:textId="38A78669" w:rsidR="00873AB1" w:rsidRPr="001A0416" w:rsidRDefault="00DB18CA" w:rsidP="001A0416">
      <w:pPr>
        <w:pStyle w:val="Heading2"/>
        <w:rPr>
          <w:rFonts w:ascii="Arial" w:hAnsi="Arial" w:cs="Arial" w:hint="default"/>
          <w:sz w:val="24"/>
          <w:szCs w:val="24"/>
        </w:rPr>
      </w:pPr>
      <w:r w:rsidRPr="001A0416">
        <w:rPr>
          <w:rStyle w:val="Strong"/>
          <w:rFonts w:ascii="Arial" w:hAnsi="Arial" w:cs="Arial" w:hint="default"/>
          <w:b/>
          <w:bCs/>
          <w:sz w:val="24"/>
          <w:szCs w:val="24"/>
        </w:rPr>
        <w:t>MATERIALS AND METHODS</w:t>
      </w:r>
    </w:p>
    <w:p w14:paraId="7F41AD67" w14:textId="77777777" w:rsidR="001A668E" w:rsidRPr="001A668E" w:rsidRDefault="001A668E" w:rsidP="001A668E">
      <w:pPr>
        <w:spacing w:before="100" w:beforeAutospacing="1" w:after="100" w:afterAutospacing="1" w:line="240" w:lineRule="auto"/>
        <w:jc w:val="both"/>
        <w:rPr>
          <w:rFonts w:ascii="Arial" w:eastAsia="Times New Roman" w:hAnsi="Arial" w:cs="Arial"/>
          <w:sz w:val="24"/>
          <w:szCs w:val="24"/>
          <w:lang w:eastAsia="en-IN" w:bidi="te-IN"/>
        </w:rPr>
      </w:pPr>
      <w:r w:rsidRPr="001A668E">
        <w:rPr>
          <w:rFonts w:ascii="Arial" w:eastAsia="Times New Roman" w:hAnsi="Arial" w:cs="Arial"/>
          <w:sz w:val="24"/>
          <w:szCs w:val="24"/>
          <w:lang w:eastAsia="en-IN" w:bidi="te-IN"/>
        </w:rPr>
        <w:t xml:space="preserve">The present investigation was conducted at the Agricultural Research Station (ARS), </w:t>
      </w:r>
      <w:proofErr w:type="spellStart"/>
      <w:r w:rsidRPr="001A668E">
        <w:rPr>
          <w:rFonts w:ascii="Arial" w:eastAsia="Times New Roman" w:hAnsi="Arial" w:cs="Arial"/>
          <w:sz w:val="24"/>
          <w:szCs w:val="24"/>
          <w:lang w:eastAsia="en-IN" w:bidi="te-IN"/>
        </w:rPr>
        <w:t>Peddapuram</w:t>
      </w:r>
      <w:proofErr w:type="spellEnd"/>
      <w:r w:rsidRPr="001A668E">
        <w:rPr>
          <w:rFonts w:ascii="Arial" w:eastAsia="Times New Roman" w:hAnsi="Arial" w:cs="Arial"/>
          <w:sz w:val="24"/>
          <w:szCs w:val="24"/>
          <w:lang w:eastAsia="en-IN" w:bidi="te-IN"/>
        </w:rPr>
        <w:t>, Kakinada District, Andhra Pradesh, during the Rabi season of 2024–25. A total of 70 maize inbred lines, including LM 13 and LM 14, were used as test genotypes for the study. The experiment was laid out in an Alpha Lattice Design with two replications, using a spacing of 60 cm between rows and 20 cm between plants.</w:t>
      </w:r>
    </w:p>
    <w:p w14:paraId="395270D2" w14:textId="7D6AA4D0" w:rsidR="001A668E" w:rsidRPr="001A668E" w:rsidRDefault="001A668E" w:rsidP="001A668E">
      <w:pPr>
        <w:spacing w:before="100" w:beforeAutospacing="1" w:after="100" w:afterAutospacing="1" w:line="240" w:lineRule="auto"/>
        <w:jc w:val="both"/>
        <w:rPr>
          <w:rFonts w:ascii="Arial" w:hAnsi="Arial" w:cs="Arial"/>
          <w:sz w:val="24"/>
          <w:szCs w:val="24"/>
        </w:rPr>
      </w:pPr>
      <w:r w:rsidRPr="001A668E">
        <w:rPr>
          <w:rFonts w:ascii="Arial" w:eastAsia="Times New Roman" w:hAnsi="Arial" w:cs="Arial"/>
          <w:sz w:val="24"/>
          <w:szCs w:val="24"/>
          <w:lang w:eastAsia="en-IN" w:bidi="te-IN"/>
        </w:rPr>
        <w:t>Observations were recorded on a total of 27 morphological, phenological, and yield-related traits, based on DUS (Distinctness, Uniformity, and Stability) guidelines. These traits were recorded at appropriate growth stages using standard descriptors. The evaluated parameters included:</w:t>
      </w:r>
      <w:r w:rsidRPr="001A668E">
        <w:rPr>
          <w:rFonts w:ascii="Arial" w:hAnsi="Arial" w:cs="Arial"/>
          <w:sz w:val="24"/>
          <w:szCs w:val="24"/>
        </w:rPr>
        <w:t xml:space="preserve"> 50% Anthesis, 50% Silking, Leaf angle, Leaf attitude, leaf width, Sheath colour, Brace root, root colour, Glume base colour, Glume colour, Anther colour, Spikelet density, Tassel angle, Tassel attitude, Tassel length, Plant height, Ear height, Ear length, Ear diameter, Ear shape, Ear colour, Number of grain rows per ear, Row arrangement on ear, grain type, grain colour, glume colour of cob, kernel shape, </w:t>
      </w:r>
      <w:proofErr w:type="spellStart"/>
      <w:r w:rsidRPr="001A668E">
        <w:rPr>
          <w:rFonts w:ascii="Arial" w:hAnsi="Arial" w:cs="Arial"/>
          <w:sz w:val="24"/>
          <w:szCs w:val="24"/>
        </w:rPr>
        <w:t>no.of</w:t>
      </w:r>
      <w:proofErr w:type="spellEnd"/>
      <w:r w:rsidRPr="001A668E">
        <w:rPr>
          <w:rFonts w:ascii="Arial" w:hAnsi="Arial" w:cs="Arial"/>
          <w:sz w:val="24"/>
          <w:szCs w:val="24"/>
        </w:rPr>
        <w:t xml:space="preserve"> grain rows and row arrangement. Each trait was carefully assessed to ensure accuracy and consistency in line with DUS testing protocols.</w:t>
      </w:r>
    </w:p>
    <w:p w14:paraId="6DEABAD0" w14:textId="77777777" w:rsidR="00615898" w:rsidRPr="001A0416" w:rsidRDefault="00615898" w:rsidP="001A0416">
      <w:pPr>
        <w:spacing w:line="240" w:lineRule="auto"/>
        <w:rPr>
          <w:rFonts w:ascii="Arial" w:eastAsia="SimSun" w:hAnsi="Arial" w:cs="Arial"/>
          <w:b/>
          <w:bCs/>
          <w:color w:val="000000"/>
          <w:sz w:val="24"/>
          <w:szCs w:val="24"/>
          <w:lang w:val="en-US" w:eastAsia="zh-CN" w:bidi="ar"/>
        </w:rPr>
      </w:pPr>
      <w:r w:rsidRPr="001A0416">
        <w:rPr>
          <w:rFonts w:ascii="Arial" w:eastAsia="SimSun" w:hAnsi="Arial" w:cs="Arial"/>
          <w:b/>
          <w:bCs/>
          <w:color w:val="000000"/>
          <w:sz w:val="24"/>
          <w:szCs w:val="24"/>
          <w:lang w:val="en-US" w:eastAsia="zh-CN" w:bidi="ar"/>
        </w:rPr>
        <w:t>Table 1: DUS Character to Be Recorded</w:t>
      </w:r>
    </w:p>
    <w:tbl>
      <w:tblPr>
        <w:tblW w:w="6405" w:type="dxa"/>
        <w:tblInd w:w="93" w:type="dxa"/>
        <w:tblLook w:val="04A0" w:firstRow="1" w:lastRow="0" w:firstColumn="1" w:lastColumn="0" w:noHBand="0" w:noVBand="1"/>
      </w:tblPr>
      <w:tblGrid>
        <w:gridCol w:w="483"/>
        <w:gridCol w:w="6393"/>
        <w:gridCol w:w="1244"/>
      </w:tblGrid>
      <w:tr w:rsidR="00615898" w:rsidRPr="001A0416" w14:paraId="3F621C80" w14:textId="77777777" w:rsidTr="00A12E90">
        <w:trPr>
          <w:trHeight w:val="360"/>
        </w:trPr>
        <w:tc>
          <w:tcPr>
            <w:tcW w:w="435" w:type="dxa"/>
            <w:tcBorders>
              <w:top w:val="single" w:sz="4" w:space="0" w:color="000000"/>
              <w:left w:val="single" w:sz="4" w:space="0" w:color="000000"/>
              <w:bottom w:val="single" w:sz="4" w:space="0" w:color="000000"/>
              <w:right w:val="single" w:sz="4" w:space="0" w:color="000000"/>
            </w:tcBorders>
            <w:noWrap/>
            <w:vAlign w:val="bottom"/>
          </w:tcPr>
          <w:p w14:paraId="610DA4AA" w14:textId="77777777" w:rsidR="00615898" w:rsidRPr="001A0416" w:rsidRDefault="00615898" w:rsidP="00BF2F2E">
            <w:pPr>
              <w:spacing w:after="0" w:line="240" w:lineRule="auto"/>
              <w:jc w:val="right"/>
              <w:textAlignment w:val="bottom"/>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w:t>
            </w:r>
          </w:p>
        </w:tc>
        <w:tc>
          <w:tcPr>
            <w:tcW w:w="5475" w:type="dxa"/>
            <w:tcBorders>
              <w:top w:val="single" w:sz="4" w:space="0" w:color="000000"/>
              <w:left w:val="single" w:sz="4" w:space="0" w:color="000000"/>
              <w:bottom w:val="single" w:sz="4" w:space="0" w:color="000000"/>
              <w:right w:val="single" w:sz="4" w:space="0" w:color="000000"/>
            </w:tcBorders>
            <w:noWrap/>
            <w:vAlign w:val="bottom"/>
          </w:tcPr>
          <w:p w14:paraId="6372E533" w14:textId="77777777" w:rsidR="00615898" w:rsidRPr="001A0416" w:rsidRDefault="00615898" w:rsidP="00BF2F2E">
            <w:pPr>
              <w:spacing w:after="0" w:line="240" w:lineRule="auto"/>
              <w:textAlignment w:val="bottom"/>
              <w:rPr>
                <w:rFonts w:ascii="Arial" w:hAnsi="Arial" w:cs="Arial"/>
                <w:b/>
                <w:bCs/>
                <w:color w:val="000000"/>
                <w:sz w:val="24"/>
                <w:szCs w:val="24"/>
              </w:rPr>
            </w:pPr>
            <w:proofErr w:type="spellStart"/>
            <w:r w:rsidRPr="001A0416">
              <w:rPr>
                <w:rFonts w:ascii="Arial" w:eastAsia="SimSun" w:hAnsi="Arial" w:cs="Arial"/>
                <w:b/>
                <w:bCs/>
                <w:color w:val="000000"/>
                <w:sz w:val="24"/>
                <w:szCs w:val="24"/>
                <w:lang w:val="en-US" w:eastAsia="zh-CN" w:bidi="ar"/>
              </w:rPr>
              <w:t>Characterstics</w:t>
            </w:r>
            <w:proofErr w:type="spellEnd"/>
          </w:p>
        </w:tc>
        <w:tc>
          <w:tcPr>
            <w:tcW w:w="495" w:type="dxa"/>
            <w:tcBorders>
              <w:top w:val="single" w:sz="4" w:space="0" w:color="000000"/>
              <w:left w:val="single" w:sz="4" w:space="0" w:color="000000"/>
              <w:bottom w:val="single" w:sz="4" w:space="0" w:color="000000"/>
              <w:right w:val="single" w:sz="4" w:space="0" w:color="000000"/>
            </w:tcBorders>
            <w:noWrap/>
            <w:vAlign w:val="bottom"/>
          </w:tcPr>
          <w:p w14:paraId="49CFAE64" w14:textId="77777777" w:rsidR="00615898" w:rsidRPr="001A0416" w:rsidRDefault="00615898" w:rsidP="00BF2F2E">
            <w:pPr>
              <w:spacing w:after="0" w:line="240" w:lineRule="auto"/>
              <w:textAlignment w:val="bottom"/>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Data recorded</w:t>
            </w:r>
          </w:p>
        </w:tc>
      </w:tr>
      <w:tr w:rsidR="00615898" w:rsidRPr="001A0416" w14:paraId="1A1CF13F"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31EC431A"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1</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FD705CD"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 Leaf: Angle between blade and stem</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7065CA6"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3407638B"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635FC66A"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C4BCA1D"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Leaf: Attitude of blade</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295B32C"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0D7BEB2B"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1A82AD0E"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3</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235B898"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Stem: Anthocyanin </w:t>
            </w:r>
            <w:proofErr w:type="spellStart"/>
            <w:r w:rsidRPr="001A0416">
              <w:rPr>
                <w:rFonts w:ascii="Arial" w:eastAsia="SimSun" w:hAnsi="Arial" w:cs="Arial"/>
                <w:color w:val="000000"/>
                <w:sz w:val="24"/>
                <w:szCs w:val="24"/>
                <w:lang w:val="en-US" w:eastAsia="zh-CN" w:bidi="ar"/>
              </w:rPr>
              <w:t>colouration</w:t>
            </w:r>
            <w:proofErr w:type="spellEnd"/>
            <w:r w:rsidRPr="001A0416">
              <w:rPr>
                <w:rFonts w:ascii="Arial" w:eastAsia="SimSun" w:hAnsi="Arial" w:cs="Arial"/>
                <w:color w:val="000000"/>
                <w:sz w:val="24"/>
                <w:szCs w:val="24"/>
                <w:lang w:val="en-US" w:eastAsia="zh-CN" w:bidi="ar"/>
              </w:rPr>
              <w:t xml:space="preserve"> of brace roots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1F77624"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3A6CD6F9" w14:textId="77777777" w:rsidTr="00BF2F2E">
        <w:trPr>
          <w:trHeight w:val="252"/>
        </w:trPr>
        <w:tc>
          <w:tcPr>
            <w:tcW w:w="0" w:type="auto"/>
            <w:tcBorders>
              <w:top w:val="single" w:sz="4" w:space="0" w:color="000000"/>
              <w:left w:val="single" w:sz="4" w:space="0" w:color="000000"/>
              <w:bottom w:val="single" w:sz="4" w:space="0" w:color="000000"/>
              <w:right w:val="single" w:sz="4" w:space="0" w:color="000000"/>
            </w:tcBorders>
            <w:noWrap/>
            <w:vAlign w:val="bottom"/>
          </w:tcPr>
          <w:p w14:paraId="65F98AEA"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4</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1532FFD" w14:textId="5229B639" w:rsidR="00615898" w:rsidRPr="001A0416" w:rsidRDefault="00F54DE7"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Tassel:</w:t>
            </w:r>
            <w:r w:rsidR="00615898" w:rsidRPr="001A0416">
              <w:rPr>
                <w:rFonts w:ascii="Arial" w:eastAsia="SimSun" w:hAnsi="Arial" w:cs="Arial"/>
                <w:color w:val="000000"/>
                <w:sz w:val="24"/>
                <w:szCs w:val="24"/>
                <w:lang w:val="en-US" w:eastAsia="zh-CN" w:bidi="ar"/>
              </w:rPr>
              <w:t xml:space="preserve"> Time of Anthesis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F64D5D9"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0D20A1E1"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7C7FF2EF"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lastRenderedPageBreak/>
              <w:t>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397AAEB" w14:textId="366FCB72" w:rsidR="00615898" w:rsidRPr="001A0416" w:rsidRDefault="00F54DE7"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Tassel:</w:t>
            </w:r>
            <w:r w:rsidR="00615898" w:rsidRPr="001A0416">
              <w:rPr>
                <w:rFonts w:ascii="Arial" w:eastAsia="SimSun" w:hAnsi="Arial" w:cs="Arial"/>
                <w:color w:val="000000"/>
                <w:sz w:val="24"/>
                <w:szCs w:val="24"/>
                <w:lang w:val="en-US" w:eastAsia="zh-CN" w:bidi="ar"/>
              </w:rPr>
              <w:t xml:space="preserve"> Anthocyanin </w:t>
            </w:r>
            <w:proofErr w:type="spellStart"/>
            <w:r w:rsidR="00615898" w:rsidRPr="001A0416">
              <w:rPr>
                <w:rFonts w:ascii="Arial" w:eastAsia="SimSun" w:hAnsi="Arial" w:cs="Arial"/>
                <w:color w:val="000000"/>
                <w:sz w:val="24"/>
                <w:szCs w:val="24"/>
                <w:lang w:val="en-US" w:eastAsia="zh-CN" w:bidi="ar"/>
              </w:rPr>
              <w:t>colouration</w:t>
            </w:r>
            <w:proofErr w:type="spellEnd"/>
            <w:r w:rsidR="00615898" w:rsidRPr="001A0416">
              <w:rPr>
                <w:rFonts w:ascii="Arial" w:eastAsia="SimSun" w:hAnsi="Arial" w:cs="Arial"/>
                <w:color w:val="000000"/>
                <w:sz w:val="24"/>
                <w:szCs w:val="24"/>
                <w:lang w:val="en-US" w:eastAsia="zh-CN" w:bidi="ar"/>
              </w:rPr>
              <w:t xml:space="preserve"> of glumes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C84C904"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04683B21"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37EEFF4B"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6</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6C4AFD1" w14:textId="394A51E2" w:rsidR="00615898" w:rsidRPr="001A0416" w:rsidRDefault="00C10C46"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Tassel:</w:t>
            </w:r>
            <w:r w:rsidR="00615898" w:rsidRPr="001A0416">
              <w:rPr>
                <w:rFonts w:ascii="Arial" w:eastAsia="SimSun" w:hAnsi="Arial" w:cs="Arial"/>
                <w:color w:val="000000"/>
                <w:sz w:val="24"/>
                <w:szCs w:val="24"/>
                <w:lang w:val="en-US" w:eastAsia="zh-CN" w:bidi="ar"/>
              </w:rPr>
              <w:t xml:space="preserve"> Anthocyanin </w:t>
            </w:r>
            <w:proofErr w:type="spellStart"/>
            <w:r w:rsidR="00615898" w:rsidRPr="001A0416">
              <w:rPr>
                <w:rFonts w:ascii="Arial" w:eastAsia="SimSun" w:hAnsi="Arial" w:cs="Arial"/>
                <w:color w:val="000000"/>
                <w:sz w:val="24"/>
                <w:szCs w:val="24"/>
                <w:lang w:val="en-US" w:eastAsia="zh-CN" w:bidi="ar"/>
              </w:rPr>
              <w:t>colouration</w:t>
            </w:r>
            <w:proofErr w:type="spellEnd"/>
            <w:r w:rsidR="00615898" w:rsidRPr="001A0416">
              <w:rPr>
                <w:rFonts w:ascii="Arial" w:eastAsia="SimSun" w:hAnsi="Arial" w:cs="Arial"/>
                <w:color w:val="000000"/>
                <w:sz w:val="24"/>
                <w:szCs w:val="24"/>
                <w:lang w:val="en-US" w:eastAsia="zh-CN" w:bidi="ar"/>
              </w:rPr>
              <w:t xml:space="preserve"> of glumes excluding base</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299E162"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638E3F4E"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2DB12241"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F7BD31A"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Tassel: Anthocyanin </w:t>
            </w:r>
            <w:proofErr w:type="spellStart"/>
            <w:r w:rsidRPr="001A0416">
              <w:rPr>
                <w:rFonts w:ascii="Arial" w:eastAsia="SimSun" w:hAnsi="Arial" w:cs="Arial"/>
                <w:color w:val="000000"/>
                <w:sz w:val="24"/>
                <w:szCs w:val="24"/>
                <w:lang w:val="en-US" w:eastAsia="zh-CN" w:bidi="ar"/>
              </w:rPr>
              <w:t>colouration</w:t>
            </w:r>
            <w:proofErr w:type="spellEnd"/>
            <w:r w:rsidRPr="001A0416">
              <w:rPr>
                <w:rFonts w:ascii="Arial" w:eastAsia="SimSun" w:hAnsi="Arial" w:cs="Arial"/>
                <w:color w:val="000000"/>
                <w:sz w:val="24"/>
                <w:szCs w:val="24"/>
                <w:lang w:val="en-US" w:eastAsia="zh-CN" w:bidi="ar"/>
              </w:rPr>
              <w:t xml:space="preserve"> of anthers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C5E9530"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032CB564"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631F909D"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8</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CFBCBD9" w14:textId="32910230" w:rsidR="00615898" w:rsidRPr="001A0416" w:rsidRDefault="00C10C46"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Tassel:</w:t>
            </w:r>
            <w:r w:rsidR="00615898" w:rsidRPr="001A0416">
              <w:rPr>
                <w:rFonts w:ascii="Arial" w:eastAsia="SimSun" w:hAnsi="Arial" w:cs="Arial"/>
                <w:color w:val="000000"/>
                <w:sz w:val="24"/>
                <w:szCs w:val="24"/>
                <w:lang w:val="en-US" w:eastAsia="zh-CN" w:bidi="ar"/>
              </w:rPr>
              <w:t xml:space="preserve"> Density of spikelet</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2C8247D"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306A4E3A"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6537790B"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9</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C2B9249" w14:textId="2C197DAC" w:rsidR="00615898" w:rsidRPr="001A0416" w:rsidRDefault="00C10C46"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Tassel:</w:t>
            </w:r>
            <w:r w:rsidR="00615898" w:rsidRPr="001A0416">
              <w:rPr>
                <w:rFonts w:ascii="Arial" w:eastAsia="SimSun" w:hAnsi="Arial" w:cs="Arial"/>
                <w:color w:val="000000"/>
                <w:sz w:val="24"/>
                <w:szCs w:val="24"/>
                <w:lang w:val="en-US" w:eastAsia="zh-CN" w:bidi="ar"/>
              </w:rPr>
              <w:t xml:space="preserve"> Angle between main axis and lateral branch</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E97CB97"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3BAD69FF"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7947CFE6"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10</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2FF99AC" w14:textId="665BE969" w:rsidR="00615898" w:rsidRPr="001A0416" w:rsidRDefault="00C10C46"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Tassel:</w:t>
            </w:r>
            <w:r w:rsidR="00615898" w:rsidRPr="001A0416">
              <w:rPr>
                <w:rFonts w:ascii="Arial" w:eastAsia="SimSun" w:hAnsi="Arial" w:cs="Arial"/>
                <w:color w:val="000000"/>
                <w:sz w:val="24"/>
                <w:szCs w:val="24"/>
                <w:lang w:val="en-US" w:eastAsia="zh-CN" w:bidi="ar"/>
              </w:rPr>
              <w:t xml:space="preserve"> Altitude of lateral branches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2B743B6"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7A3D74E1"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06C81D0E"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11</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60F4527"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Ear: Time of silk emergence</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2DCC34E"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502D6B5F"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22B9CB02"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CADDB86"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Ear: Anthocyanin </w:t>
            </w:r>
            <w:proofErr w:type="spellStart"/>
            <w:r w:rsidRPr="001A0416">
              <w:rPr>
                <w:rFonts w:ascii="Arial" w:eastAsia="SimSun" w:hAnsi="Arial" w:cs="Arial"/>
                <w:color w:val="000000"/>
                <w:sz w:val="24"/>
                <w:szCs w:val="24"/>
                <w:lang w:val="en-US" w:eastAsia="zh-CN" w:bidi="ar"/>
              </w:rPr>
              <w:t>colouration</w:t>
            </w:r>
            <w:proofErr w:type="spellEnd"/>
            <w:r w:rsidRPr="001A0416">
              <w:rPr>
                <w:rFonts w:ascii="Arial" w:eastAsia="SimSun" w:hAnsi="Arial" w:cs="Arial"/>
                <w:color w:val="000000"/>
                <w:sz w:val="24"/>
                <w:szCs w:val="24"/>
                <w:lang w:val="en-US" w:eastAsia="zh-CN" w:bidi="ar"/>
              </w:rPr>
              <w:t xml:space="preserve"> of silks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4CB8EAD"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56CF8E94"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797D0442"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C1955A2"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Ear: Anthocyanin </w:t>
            </w:r>
            <w:proofErr w:type="spellStart"/>
            <w:r w:rsidRPr="001A0416">
              <w:rPr>
                <w:rFonts w:ascii="Arial" w:eastAsia="SimSun" w:hAnsi="Arial" w:cs="Arial"/>
                <w:color w:val="000000"/>
                <w:sz w:val="24"/>
                <w:szCs w:val="24"/>
                <w:lang w:val="en-US" w:eastAsia="zh-CN" w:bidi="ar"/>
              </w:rPr>
              <w:t>colouration</w:t>
            </w:r>
            <w:proofErr w:type="spellEnd"/>
            <w:r w:rsidRPr="001A0416">
              <w:rPr>
                <w:rFonts w:ascii="Arial" w:eastAsia="SimSun" w:hAnsi="Arial" w:cs="Arial"/>
                <w:color w:val="000000"/>
                <w:sz w:val="24"/>
                <w:szCs w:val="24"/>
                <w:lang w:val="en-US" w:eastAsia="zh-CN" w:bidi="ar"/>
              </w:rPr>
              <w:t xml:space="preserve"> of Sheath</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2F6F2DC"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57F09EB3"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739DA77F"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22F9AEB" w14:textId="2BDF083B" w:rsidR="00615898" w:rsidRPr="001A0416" w:rsidRDefault="00C10C46"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Tassel:</w:t>
            </w:r>
            <w:r w:rsidR="00615898" w:rsidRPr="001A0416">
              <w:rPr>
                <w:rFonts w:ascii="Arial" w:eastAsia="SimSun" w:hAnsi="Arial" w:cs="Arial"/>
                <w:color w:val="000000"/>
                <w:sz w:val="24"/>
                <w:szCs w:val="24"/>
                <w:lang w:val="en-US" w:eastAsia="zh-CN" w:bidi="ar"/>
              </w:rPr>
              <w:t xml:space="preserve"> Length of main axis above lowest side branch</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756CC82"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282F4AD3"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4505132B"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15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EBD1FCD" w14:textId="4576C979" w:rsidR="00615898" w:rsidRPr="001A0416" w:rsidRDefault="00C10C46"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Plant:</w:t>
            </w:r>
            <w:r w:rsidR="00615898" w:rsidRPr="001A0416">
              <w:rPr>
                <w:rFonts w:ascii="Arial" w:eastAsia="SimSun" w:hAnsi="Arial" w:cs="Arial"/>
                <w:color w:val="000000"/>
                <w:sz w:val="24"/>
                <w:szCs w:val="24"/>
                <w:lang w:val="en-US" w:eastAsia="zh-CN" w:bidi="ar"/>
              </w:rPr>
              <w:t xml:space="preserve"> Length</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879EABD"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440CC6AE"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3956454A"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16</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DACEA0C" w14:textId="38F243C8" w:rsidR="00615898" w:rsidRPr="001A0416" w:rsidRDefault="00A04755"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Plant:</w:t>
            </w:r>
            <w:r w:rsidR="00615898" w:rsidRPr="001A0416">
              <w:rPr>
                <w:rFonts w:ascii="Arial" w:eastAsia="SimSun" w:hAnsi="Arial" w:cs="Arial"/>
                <w:color w:val="000000"/>
                <w:sz w:val="24"/>
                <w:szCs w:val="24"/>
                <w:lang w:val="en-US" w:eastAsia="zh-CN" w:bidi="ar"/>
              </w:rPr>
              <w:t xml:space="preserve"> Ear placement</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D9B90BF"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269E5281"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392ECC24"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17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35A4D21" w14:textId="6145F8CD" w:rsidR="00615898" w:rsidRPr="001A0416" w:rsidRDefault="00A04755"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Leaf:</w:t>
            </w:r>
            <w:r w:rsidR="00615898" w:rsidRPr="001A0416">
              <w:rPr>
                <w:rFonts w:ascii="Arial" w:eastAsia="SimSun" w:hAnsi="Arial" w:cs="Arial"/>
                <w:color w:val="000000"/>
                <w:sz w:val="24"/>
                <w:szCs w:val="24"/>
                <w:lang w:val="en-US" w:eastAsia="zh-CN" w:bidi="ar"/>
              </w:rPr>
              <w:t xml:space="preserve"> Width of blade</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A4DD2D7"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42B1BCC6"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22CFF4E2"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18</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EF249A9"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Ear: Length without husk</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0009DC7"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1C9FAD18"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37A3DDD5"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19</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4820F6B" w14:textId="04F64A54" w:rsidR="00615898" w:rsidRPr="001A0416" w:rsidRDefault="00A04755"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Ear:</w:t>
            </w:r>
            <w:r w:rsidR="00615898" w:rsidRPr="001A0416">
              <w:rPr>
                <w:rFonts w:ascii="Arial" w:eastAsia="SimSun" w:hAnsi="Arial" w:cs="Arial"/>
                <w:color w:val="000000"/>
                <w:sz w:val="24"/>
                <w:szCs w:val="24"/>
                <w:lang w:val="en-US" w:eastAsia="zh-CN" w:bidi="ar"/>
              </w:rPr>
              <w:t xml:space="preserve"> diameter</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C9649F3"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1C77EE30"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34C045F0"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20</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F47E852" w14:textId="24B61B63" w:rsidR="00615898" w:rsidRPr="001A0416" w:rsidRDefault="00A04755"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Ear:</w:t>
            </w:r>
            <w:r w:rsidR="00615898" w:rsidRPr="001A0416">
              <w:rPr>
                <w:rFonts w:ascii="Arial" w:eastAsia="SimSun" w:hAnsi="Arial" w:cs="Arial"/>
                <w:color w:val="000000"/>
                <w:sz w:val="24"/>
                <w:szCs w:val="24"/>
                <w:lang w:val="en-US" w:eastAsia="zh-CN" w:bidi="ar"/>
              </w:rPr>
              <w:t xml:space="preserve"> Shape</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4A86D5B"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35EFD7E8"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3FF96EC5"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21</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F1B5268" w14:textId="7680E026" w:rsidR="00615898" w:rsidRPr="001A0416" w:rsidRDefault="00A04755"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Ear:</w:t>
            </w:r>
            <w:r w:rsidR="00615898" w:rsidRPr="001A0416">
              <w:rPr>
                <w:rFonts w:ascii="Arial" w:eastAsia="SimSun" w:hAnsi="Arial" w:cs="Arial"/>
                <w:color w:val="000000"/>
                <w:sz w:val="24"/>
                <w:szCs w:val="24"/>
                <w:lang w:val="en-US" w:eastAsia="zh-CN" w:bidi="ar"/>
              </w:rPr>
              <w:t xml:space="preserve"> Number of rows of grains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6354DA1"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2EACD93A"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4D3A9E85"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22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CE039D8" w14:textId="0566C469" w:rsidR="00615898" w:rsidRPr="001A0416" w:rsidRDefault="00A04755"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Ear:</w:t>
            </w:r>
            <w:r w:rsidR="00615898" w:rsidRPr="001A0416">
              <w:rPr>
                <w:rFonts w:ascii="Arial" w:eastAsia="SimSun" w:hAnsi="Arial" w:cs="Arial"/>
                <w:color w:val="000000"/>
                <w:sz w:val="24"/>
                <w:szCs w:val="24"/>
                <w:lang w:val="en-US" w:eastAsia="zh-CN" w:bidi="ar"/>
              </w:rPr>
              <w:t xml:space="preserve"> type of grain</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117F208"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3EA5223F"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38164204"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23</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8EF52EB" w14:textId="077BE3BC" w:rsidR="00615898" w:rsidRPr="001A0416" w:rsidRDefault="00A04755"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Ear:</w:t>
            </w:r>
            <w:r w:rsidR="00615898" w:rsidRPr="001A0416">
              <w:rPr>
                <w:rFonts w:ascii="Arial" w:eastAsia="SimSun" w:hAnsi="Arial" w:cs="Arial"/>
                <w:color w:val="000000"/>
                <w:sz w:val="24"/>
                <w:szCs w:val="24"/>
                <w:lang w:val="en-US" w:eastAsia="zh-CN" w:bidi="ar"/>
              </w:rPr>
              <w:t xml:space="preserve"> </w:t>
            </w:r>
            <w:proofErr w:type="spellStart"/>
            <w:r w:rsidR="00615898" w:rsidRPr="001A0416">
              <w:rPr>
                <w:rFonts w:ascii="Arial" w:eastAsia="SimSun" w:hAnsi="Arial" w:cs="Arial"/>
                <w:color w:val="000000"/>
                <w:sz w:val="24"/>
                <w:szCs w:val="24"/>
                <w:lang w:val="en-US" w:eastAsia="zh-CN" w:bidi="ar"/>
              </w:rPr>
              <w:t>Colour</w:t>
            </w:r>
            <w:proofErr w:type="spellEnd"/>
            <w:r w:rsidR="00615898" w:rsidRPr="001A0416">
              <w:rPr>
                <w:rFonts w:ascii="Arial" w:eastAsia="SimSun" w:hAnsi="Arial" w:cs="Arial"/>
                <w:color w:val="000000"/>
                <w:sz w:val="24"/>
                <w:szCs w:val="24"/>
                <w:lang w:val="en-US" w:eastAsia="zh-CN" w:bidi="ar"/>
              </w:rPr>
              <w:t xml:space="preserve"> of top of grain</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04CD571"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23706E34"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601FAEB1"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24</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A7D940B" w14:textId="40AE7C6F" w:rsidR="00615898" w:rsidRPr="001A0416" w:rsidRDefault="00A04755"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Ear:</w:t>
            </w:r>
            <w:r w:rsidR="00615898" w:rsidRPr="001A0416">
              <w:rPr>
                <w:rFonts w:ascii="Arial" w:eastAsia="SimSun" w:hAnsi="Arial" w:cs="Arial"/>
                <w:color w:val="000000"/>
                <w:sz w:val="24"/>
                <w:szCs w:val="24"/>
                <w:lang w:val="en-US" w:eastAsia="zh-CN" w:bidi="ar"/>
              </w:rPr>
              <w:t xml:space="preserve"> </w:t>
            </w:r>
            <w:proofErr w:type="spellStart"/>
            <w:r w:rsidR="00615898" w:rsidRPr="001A0416">
              <w:rPr>
                <w:rFonts w:ascii="Arial" w:eastAsia="SimSun" w:hAnsi="Arial" w:cs="Arial"/>
                <w:color w:val="000000"/>
                <w:sz w:val="24"/>
                <w:szCs w:val="24"/>
                <w:lang w:val="en-US" w:eastAsia="zh-CN" w:bidi="ar"/>
              </w:rPr>
              <w:t>Colouration</w:t>
            </w:r>
            <w:proofErr w:type="spellEnd"/>
            <w:r w:rsidR="00615898" w:rsidRPr="001A0416">
              <w:rPr>
                <w:rFonts w:ascii="Arial" w:eastAsia="SimSun" w:hAnsi="Arial" w:cs="Arial"/>
                <w:color w:val="000000"/>
                <w:sz w:val="24"/>
                <w:szCs w:val="24"/>
                <w:lang w:val="en-US" w:eastAsia="zh-CN" w:bidi="ar"/>
              </w:rPr>
              <w:t xml:space="preserve"> of glumes of cob</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EA5385E"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29CF3DA4"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2B4084B4"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25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52FAFA0"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Kernel row arrangement</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1717CD7"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79149CC1"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0E7C8809"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26</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A7B715F"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Kernel shape</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CB93AE1"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779841D6"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26CEA235"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27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0319C1A" w14:textId="0FE690E5"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Kernel 100 </w:t>
            </w:r>
            <w:r w:rsidR="00F54DE7" w:rsidRPr="001A0416">
              <w:rPr>
                <w:rFonts w:ascii="Arial" w:eastAsia="SimSun" w:hAnsi="Arial" w:cs="Arial"/>
                <w:color w:val="000000"/>
                <w:sz w:val="24"/>
                <w:szCs w:val="24"/>
                <w:lang w:val="en-US" w:eastAsia="zh-CN" w:bidi="ar"/>
              </w:rPr>
              <w:t>weight</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A3E6AE8"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1A8D9535"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27229CBD"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28</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5E3CB02"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Kernel waxiness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EF00F73" w14:textId="77777777" w:rsidR="00615898" w:rsidRPr="001A0416" w:rsidRDefault="00615898" w:rsidP="00BF2F2E">
            <w:pPr>
              <w:spacing w:after="0" w:line="240" w:lineRule="auto"/>
              <w:textAlignment w:val="bottom"/>
              <w:rPr>
                <w:rFonts w:ascii="Arial" w:eastAsia="SimSun"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4C25BFAE"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44A1D158"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29</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EE8F490"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Kernel </w:t>
            </w:r>
            <w:proofErr w:type="spellStart"/>
            <w:r w:rsidRPr="001A0416">
              <w:rPr>
                <w:rFonts w:ascii="Arial" w:eastAsia="SimSun" w:hAnsi="Arial" w:cs="Arial"/>
                <w:color w:val="000000"/>
                <w:sz w:val="24"/>
                <w:szCs w:val="24"/>
                <w:lang w:val="en-US" w:eastAsia="zh-CN" w:bidi="ar"/>
              </w:rPr>
              <w:t>Poppiness</w:t>
            </w:r>
            <w:proofErr w:type="spellEnd"/>
          </w:p>
        </w:tc>
        <w:tc>
          <w:tcPr>
            <w:tcW w:w="0" w:type="auto"/>
            <w:tcBorders>
              <w:top w:val="single" w:sz="4" w:space="0" w:color="000000"/>
              <w:left w:val="single" w:sz="4" w:space="0" w:color="000000"/>
              <w:bottom w:val="single" w:sz="4" w:space="0" w:color="000000"/>
              <w:right w:val="single" w:sz="4" w:space="0" w:color="000000"/>
            </w:tcBorders>
            <w:noWrap/>
            <w:vAlign w:val="bottom"/>
          </w:tcPr>
          <w:p w14:paraId="19FAF8C1" w14:textId="77777777" w:rsidR="00615898" w:rsidRPr="001A0416" w:rsidRDefault="00615898" w:rsidP="00BF2F2E">
            <w:pPr>
              <w:spacing w:after="0" w:line="240" w:lineRule="auto"/>
              <w:textAlignment w:val="bottom"/>
              <w:rPr>
                <w:rFonts w:ascii="Arial" w:eastAsia="SimSun"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2A37CDD4"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5F375F8F"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30</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A59D99F"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Kernel Sweetness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3FE9F73" w14:textId="77777777" w:rsidR="00615898" w:rsidRPr="001A0416" w:rsidRDefault="00615898" w:rsidP="00BF2F2E">
            <w:pPr>
              <w:spacing w:after="0" w:line="240" w:lineRule="auto"/>
              <w:textAlignment w:val="bottom"/>
              <w:rPr>
                <w:rFonts w:ascii="Arial" w:eastAsia="SimSun"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085A948F"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39E009B2" w14:textId="77777777" w:rsidR="00615898" w:rsidRPr="001A0416" w:rsidRDefault="00615898" w:rsidP="00BF2F2E">
            <w:pPr>
              <w:spacing w:after="0"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31</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2E0B6AC" w14:textId="77777777" w:rsidR="00615898" w:rsidRPr="001A0416" w:rsidRDefault="00615898" w:rsidP="00BF2F2E">
            <w:pPr>
              <w:spacing w:after="0"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Kernel Opaqueness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1CCC97C" w14:textId="77777777" w:rsidR="00615898" w:rsidRPr="001A0416" w:rsidRDefault="00615898" w:rsidP="00BF2F2E">
            <w:pPr>
              <w:spacing w:after="0" w:line="240" w:lineRule="auto"/>
              <w:textAlignment w:val="bottom"/>
              <w:rPr>
                <w:rFonts w:ascii="Arial" w:eastAsia="SimSun" w:hAnsi="Arial" w:cs="Arial"/>
                <w:color w:val="000000"/>
                <w:sz w:val="24"/>
                <w:szCs w:val="24"/>
              </w:rPr>
            </w:pPr>
            <w:r w:rsidRPr="001A0416">
              <w:rPr>
                <w:rFonts w:ascii="Arial" w:eastAsia="SimSun" w:hAnsi="Arial" w:cs="Arial"/>
                <w:color w:val="000000"/>
                <w:sz w:val="24"/>
                <w:szCs w:val="24"/>
                <w:lang w:val="en-US" w:eastAsia="zh-CN" w:bidi="ar"/>
              </w:rPr>
              <w:t>－</w:t>
            </w:r>
          </w:p>
        </w:tc>
      </w:tr>
    </w:tbl>
    <w:p w14:paraId="5DCBABC6" w14:textId="70EFB005" w:rsidR="00873AB1" w:rsidRPr="001A0416" w:rsidRDefault="00DB18CA" w:rsidP="001A0416">
      <w:pPr>
        <w:pStyle w:val="Heading3"/>
        <w:rPr>
          <w:rFonts w:ascii="Arial" w:hAnsi="Arial" w:cs="Arial" w:hint="default"/>
          <w:sz w:val="24"/>
          <w:szCs w:val="24"/>
        </w:rPr>
      </w:pPr>
      <w:r w:rsidRPr="001A0416">
        <w:rPr>
          <w:rStyle w:val="Strong"/>
          <w:rFonts w:ascii="Arial" w:hAnsi="Arial" w:cs="Arial" w:hint="default"/>
          <w:b/>
          <w:bCs/>
          <w:sz w:val="24"/>
          <w:szCs w:val="24"/>
        </w:rPr>
        <w:t>Results</w:t>
      </w:r>
      <w:r w:rsidR="00404117" w:rsidRPr="001A0416">
        <w:rPr>
          <w:rStyle w:val="Strong"/>
          <w:rFonts w:ascii="Arial" w:hAnsi="Arial" w:cs="Arial" w:hint="default"/>
          <w:b/>
          <w:bCs/>
          <w:sz w:val="24"/>
          <w:szCs w:val="24"/>
        </w:rPr>
        <w:t xml:space="preserve"> and Discussion</w:t>
      </w:r>
    </w:p>
    <w:p w14:paraId="5DCBABC7" w14:textId="77777777" w:rsidR="00873AB1" w:rsidRPr="001A0416" w:rsidRDefault="00DB18CA" w:rsidP="001A0416">
      <w:pPr>
        <w:pStyle w:val="Heading3"/>
        <w:rPr>
          <w:rStyle w:val="Strong"/>
          <w:rFonts w:ascii="Arial" w:hAnsi="Arial" w:cs="Arial" w:hint="default"/>
          <w:b/>
          <w:bCs/>
          <w:sz w:val="24"/>
          <w:szCs w:val="24"/>
        </w:rPr>
      </w:pPr>
      <w:r w:rsidRPr="001A0416">
        <w:rPr>
          <w:rStyle w:val="Strong"/>
          <w:rFonts w:ascii="Arial" w:hAnsi="Arial" w:cs="Arial" w:hint="default"/>
          <w:b/>
          <w:bCs/>
          <w:sz w:val="24"/>
          <w:szCs w:val="24"/>
        </w:rPr>
        <w:t>Phenological Characterization of Maize Genotypes</w:t>
      </w:r>
    </w:p>
    <w:p w14:paraId="58E13CF4" w14:textId="02639DC6" w:rsidR="001A668E" w:rsidRPr="001A668E" w:rsidRDefault="001A668E" w:rsidP="001A668E">
      <w:pPr>
        <w:spacing w:before="100" w:beforeAutospacing="1" w:after="100" w:afterAutospacing="1" w:line="240" w:lineRule="auto"/>
        <w:jc w:val="both"/>
        <w:rPr>
          <w:rFonts w:ascii="Arial" w:eastAsia="Times New Roman" w:hAnsi="Arial" w:cs="Arial"/>
          <w:sz w:val="24"/>
          <w:szCs w:val="24"/>
          <w:lang w:eastAsia="en-IN" w:bidi="te-IN"/>
        </w:rPr>
      </w:pPr>
      <w:r w:rsidRPr="001A668E">
        <w:rPr>
          <w:rFonts w:ascii="Arial" w:eastAsia="Times New Roman" w:hAnsi="Arial" w:cs="Arial"/>
          <w:sz w:val="24"/>
          <w:szCs w:val="24"/>
          <w:lang w:eastAsia="en-IN" w:bidi="te-IN"/>
        </w:rPr>
        <w:t>The phenological traits, specifically 50% anthesis and 50% silking, were recorded to assess the flowering behaviour of maize genotypes. Ideal flowering ensures proper synchronization between the male (anthesis) and female (silking) phases. If flowering occurs too early or too late, it can lead to asynchronous pollination, resulting in poor kernel set and reduced grain yield.</w:t>
      </w:r>
      <w:r>
        <w:rPr>
          <w:rFonts w:ascii="Arial" w:eastAsia="Times New Roman" w:hAnsi="Arial" w:cs="Arial"/>
          <w:sz w:val="24"/>
          <w:szCs w:val="24"/>
          <w:lang w:eastAsia="en-IN" w:bidi="te-IN"/>
        </w:rPr>
        <w:t xml:space="preserve"> </w:t>
      </w:r>
      <w:r w:rsidRPr="001A668E">
        <w:rPr>
          <w:rFonts w:ascii="Arial" w:eastAsia="Times New Roman" w:hAnsi="Arial" w:cs="Arial"/>
          <w:sz w:val="24"/>
          <w:szCs w:val="24"/>
          <w:lang w:eastAsia="en-IN" w:bidi="te-IN"/>
        </w:rPr>
        <w:t>Three genotypes MAI 214, ENT-2-3, CM 400, and MAI 2 recorded 50% anthesis in 53–55 days and 50% silking in 55–58 days, which falls within the optimum flowering range (51–55 days). The remaining genotypes exhibited late flowering, taking 56–69 days to reach 50% anthesis and silking.</w:t>
      </w:r>
      <w:r>
        <w:rPr>
          <w:rFonts w:ascii="Arial" w:eastAsia="Times New Roman" w:hAnsi="Arial" w:cs="Arial"/>
          <w:sz w:val="24"/>
          <w:szCs w:val="24"/>
          <w:lang w:eastAsia="en-IN" w:bidi="te-IN"/>
        </w:rPr>
        <w:t xml:space="preserve"> </w:t>
      </w:r>
      <w:r w:rsidRPr="001A668E">
        <w:rPr>
          <w:rFonts w:ascii="Arial" w:eastAsia="Times New Roman" w:hAnsi="Arial" w:cs="Arial"/>
          <w:sz w:val="24"/>
          <w:szCs w:val="24"/>
          <w:lang w:eastAsia="en-IN" w:bidi="te-IN"/>
        </w:rPr>
        <w:t>These phenological traits are vital indicators of a hybrid’s agronomic fitness and help in predicting maturity timing, which is essential for planning crop management and harvesting strategies.</w:t>
      </w:r>
    </w:p>
    <w:p w14:paraId="041671CC" w14:textId="77777777" w:rsidR="001A668E" w:rsidRPr="001A668E" w:rsidRDefault="001A668E" w:rsidP="001A668E">
      <w:pPr>
        <w:jc w:val="both"/>
        <w:rPr>
          <w:lang w:val="en-US" w:eastAsia="zh-CN" w:bidi="te-IN"/>
        </w:rPr>
      </w:pPr>
    </w:p>
    <w:p w14:paraId="7D5A3AB3" w14:textId="098AD157" w:rsidR="00985674" w:rsidRPr="001A0416" w:rsidRDefault="00985674" w:rsidP="001A0416">
      <w:pPr>
        <w:spacing w:line="240" w:lineRule="auto"/>
        <w:rPr>
          <w:rFonts w:ascii="Arial" w:hAnsi="Arial" w:cs="Arial"/>
          <w:sz w:val="24"/>
          <w:szCs w:val="24"/>
          <w:lang w:val="en-US" w:eastAsia="zh-CN" w:bidi="te-IN"/>
        </w:rPr>
      </w:pPr>
      <w:r w:rsidRPr="001A0416">
        <w:rPr>
          <w:rFonts w:ascii="Arial" w:hAnsi="Arial" w:cs="Arial"/>
          <w:noProof/>
          <w:sz w:val="24"/>
          <w:szCs w:val="24"/>
        </w:rPr>
        <w:lastRenderedPageBreak/>
        <w:drawing>
          <wp:inline distT="0" distB="0" distL="114300" distR="114300" wp14:anchorId="2D8DAC7B" wp14:editId="4615C07A">
            <wp:extent cx="4072255" cy="1460500"/>
            <wp:effectExtent l="0" t="0" r="4445" b="6350"/>
            <wp:docPr id="68193832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C97F5AA" w14:textId="4F36E69F" w:rsidR="0011455E" w:rsidRPr="001A0416" w:rsidRDefault="0011455E" w:rsidP="001A0416">
      <w:pPr>
        <w:pStyle w:val="Heading3"/>
        <w:rPr>
          <w:rStyle w:val="Strong"/>
          <w:rFonts w:ascii="Arial" w:hAnsi="Arial" w:cs="Arial" w:hint="default"/>
          <w:sz w:val="24"/>
          <w:szCs w:val="24"/>
        </w:rPr>
      </w:pPr>
      <w:r w:rsidRPr="001A0416">
        <w:rPr>
          <w:rStyle w:val="Strong"/>
          <w:rFonts w:ascii="Arial" w:hAnsi="Arial" w:cs="Arial" w:hint="default"/>
          <w:b/>
          <w:bCs/>
          <w:sz w:val="24"/>
          <w:szCs w:val="24"/>
        </w:rPr>
        <w:t xml:space="preserve">  </w:t>
      </w:r>
      <w:r w:rsidRPr="001A0416">
        <w:rPr>
          <w:rStyle w:val="Strong"/>
          <w:rFonts w:ascii="Arial" w:hAnsi="Arial" w:cs="Arial" w:hint="default"/>
          <w:sz w:val="24"/>
          <w:szCs w:val="24"/>
        </w:rPr>
        <w:t>Fig.1 Days to 50% flowering</w:t>
      </w:r>
    </w:p>
    <w:p w14:paraId="5DCBABC9" w14:textId="4B85F1BE" w:rsidR="00873AB1" w:rsidRPr="001A0416" w:rsidRDefault="00DB18CA" w:rsidP="001A0416">
      <w:pPr>
        <w:pStyle w:val="Heading3"/>
        <w:rPr>
          <w:rFonts w:ascii="Arial" w:hAnsi="Arial" w:cs="Arial" w:hint="default"/>
          <w:sz w:val="24"/>
          <w:szCs w:val="24"/>
        </w:rPr>
      </w:pPr>
      <w:r w:rsidRPr="001A0416">
        <w:rPr>
          <w:rStyle w:val="Strong"/>
          <w:rFonts w:ascii="Arial" w:hAnsi="Arial" w:cs="Arial" w:hint="default"/>
          <w:b/>
          <w:bCs/>
          <w:sz w:val="24"/>
          <w:szCs w:val="24"/>
        </w:rPr>
        <w:t xml:space="preserve">Leaf </w:t>
      </w:r>
      <w:r w:rsidRPr="001A0416">
        <w:rPr>
          <w:rStyle w:val="Strong"/>
          <w:rFonts w:ascii="Arial" w:hAnsi="Arial" w:cs="Arial" w:hint="default"/>
          <w:b/>
          <w:bCs/>
          <w:sz w:val="24"/>
          <w:szCs w:val="24"/>
          <w:lang w:val="en-IN"/>
        </w:rPr>
        <w:t>c</w:t>
      </w:r>
      <w:proofErr w:type="spellStart"/>
      <w:r w:rsidRPr="001A0416">
        <w:rPr>
          <w:rStyle w:val="Strong"/>
          <w:rFonts w:ascii="Arial" w:hAnsi="Arial" w:cs="Arial" w:hint="default"/>
          <w:b/>
          <w:bCs/>
          <w:sz w:val="24"/>
          <w:szCs w:val="24"/>
        </w:rPr>
        <w:t>haracterization</w:t>
      </w:r>
      <w:proofErr w:type="spellEnd"/>
      <w:r w:rsidRPr="001A0416">
        <w:rPr>
          <w:rStyle w:val="Strong"/>
          <w:rFonts w:ascii="Arial" w:hAnsi="Arial" w:cs="Arial" w:hint="default"/>
          <w:b/>
          <w:bCs/>
          <w:sz w:val="24"/>
          <w:szCs w:val="24"/>
        </w:rPr>
        <w:t xml:space="preserve"> in Maize Genotypes</w:t>
      </w:r>
    </w:p>
    <w:p w14:paraId="72E86979" w14:textId="77777777" w:rsidR="001A668E" w:rsidRPr="001A668E" w:rsidRDefault="001A668E" w:rsidP="001A668E">
      <w:pPr>
        <w:pStyle w:val="NormalWeb"/>
        <w:jc w:val="both"/>
        <w:rPr>
          <w:rFonts w:ascii="Arial" w:hAnsi="Arial" w:cs="Arial"/>
          <w:lang w:val="en-IN"/>
        </w:rPr>
      </w:pPr>
      <w:r w:rsidRPr="001A668E">
        <w:rPr>
          <w:rFonts w:ascii="Arial" w:hAnsi="Arial" w:cs="Arial"/>
          <w:lang w:val="en-IN"/>
        </w:rPr>
        <w:t>Leaf traits in maize are vital indicators of photosynthetic efficiency, plant architecture, and suitability for different planting densities. The key DUS characters assessed included leaf angle, leaf attitude, and leaf length and width.</w:t>
      </w:r>
    </w:p>
    <w:p w14:paraId="592330D4" w14:textId="5376B91D" w:rsidR="001A668E" w:rsidRDefault="001A668E" w:rsidP="001A668E">
      <w:pPr>
        <w:pStyle w:val="NormalWeb"/>
        <w:jc w:val="both"/>
        <w:rPr>
          <w:rFonts w:ascii="Arial" w:hAnsi="Arial" w:cs="Arial"/>
          <w:lang w:val="en-IN"/>
        </w:rPr>
      </w:pPr>
      <w:r w:rsidRPr="001A668E">
        <w:rPr>
          <w:rFonts w:ascii="Arial" w:hAnsi="Arial" w:cs="Arial"/>
          <w:b/>
          <w:bCs/>
          <w:lang w:val="en-IN"/>
        </w:rPr>
        <w:t>Leaf Angle:</w:t>
      </w:r>
      <w:r w:rsidRPr="001A668E">
        <w:rPr>
          <w:rFonts w:ascii="Arial" w:hAnsi="Arial" w:cs="Arial"/>
          <w:lang w:val="en-IN"/>
        </w:rPr>
        <w:t xml:space="preserve"> Leaf angle in maize refers to the angle between the stem and the leaf blade. A narrow leaf angle indicates that the leaves are more upright or erect, while a wide angle means the leaves are more horizontal. Genotypes such as PL 23672, PL 23691, PL 23568, PL 23688, PL 23689, PL 23656, PL 23569, PL 23681, P-JCYSR37, PFSR 63, IMLSB 317-1, and PL 23571 show a narrow leaf angle (&lt;45°), allowing better light penetration in dense plantings and promoting uniform light distribution across the plant canopy, thereby improving photosynthesis. The remaining genotypes exhibit a wide leaf angle, which can intercept maximum sunlight early in the season when plants are smaller.</w:t>
      </w:r>
    </w:p>
    <w:p w14:paraId="0CA86DAC" w14:textId="7B127E18" w:rsidR="008404FB" w:rsidRDefault="008404FB" w:rsidP="001A668E">
      <w:pPr>
        <w:pStyle w:val="NormalWeb"/>
        <w:jc w:val="both"/>
        <w:rPr>
          <w:rFonts w:ascii="Arial" w:hAnsi="Arial" w:cs="Arial"/>
          <w:lang w:val="en-IN"/>
        </w:rPr>
      </w:pPr>
      <w:r>
        <w:rPr>
          <w:rFonts w:ascii="Arial" w:hAnsi="Arial" w:cs="Arial"/>
          <w:lang w:val="en-IN"/>
        </w:rPr>
        <w:t xml:space="preserve">Fig 2: </w:t>
      </w:r>
    </w:p>
    <w:p w14:paraId="09C92C95" w14:textId="0E97A6A9" w:rsidR="00896A8D" w:rsidRDefault="00896A8D" w:rsidP="001A668E">
      <w:pPr>
        <w:pStyle w:val="NormalWeb"/>
        <w:jc w:val="both"/>
        <w:rPr>
          <w:rFonts w:ascii="Arial" w:hAnsi="Arial" w:cs="Arial"/>
          <w:lang w:val="en-IN"/>
        </w:rPr>
      </w:pPr>
      <w:r>
        <w:rPr>
          <w:noProof/>
        </w:rPr>
        <w:lastRenderedPageBreak/>
        <w:drawing>
          <wp:inline distT="0" distB="0" distL="0" distR="0" wp14:anchorId="6AE15744" wp14:editId="6BA56470">
            <wp:extent cx="5274310" cy="3381375"/>
            <wp:effectExtent l="0" t="0" r="2540" b="9525"/>
            <wp:docPr id="11540018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381375"/>
                    </a:xfrm>
                    <a:prstGeom prst="rect">
                      <a:avLst/>
                    </a:prstGeom>
                    <a:noFill/>
                    <a:ln>
                      <a:noFill/>
                    </a:ln>
                  </pic:spPr>
                </pic:pic>
              </a:graphicData>
            </a:graphic>
          </wp:inline>
        </w:drawing>
      </w:r>
    </w:p>
    <w:p w14:paraId="3615282E" w14:textId="0F7C6631" w:rsidR="001A668E" w:rsidRDefault="001A668E" w:rsidP="001A668E">
      <w:pPr>
        <w:pStyle w:val="NormalWeb"/>
        <w:jc w:val="both"/>
        <w:rPr>
          <w:rFonts w:ascii="Arial" w:hAnsi="Arial" w:cs="Arial"/>
          <w:lang w:val="en-IN"/>
        </w:rPr>
      </w:pPr>
      <w:r w:rsidRPr="001A668E">
        <w:rPr>
          <w:rFonts w:ascii="Arial" w:hAnsi="Arial" w:cs="Arial"/>
          <w:b/>
          <w:bCs/>
          <w:lang w:val="en-IN"/>
        </w:rPr>
        <w:t>Leaf Attitude:</w:t>
      </w:r>
      <w:r w:rsidRPr="001A668E">
        <w:rPr>
          <w:rFonts w:ascii="Arial" w:hAnsi="Arial" w:cs="Arial"/>
          <w:lang w:val="en-IN"/>
        </w:rPr>
        <w:t xml:space="preserve"> A total of 27 maize genotypes exhibited a straight leaf attitude, including MAI 2, PML 137, KDM 70938, PL 23569, PL 23689, IMLSB 2051, PL 23572, PL 23685, PL 23571, PL 23568, PL 23688, and PL 23691. In contrast, 17 genotypes showed a dense leaf attitude, characterized by closely packed foliage around the stem. The remaining genotypes displayed a drooping leaf attitude, which may be beneficial in low-input or drought-prone conditions due to its role in water conservation and stress response.</w:t>
      </w:r>
    </w:p>
    <w:p w14:paraId="326928DD" w14:textId="6A98A93C" w:rsidR="008404FB" w:rsidRDefault="008404FB" w:rsidP="001A668E">
      <w:pPr>
        <w:pStyle w:val="NormalWeb"/>
        <w:jc w:val="both"/>
        <w:rPr>
          <w:rFonts w:ascii="Arial" w:hAnsi="Arial" w:cs="Arial"/>
          <w:lang w:val="en-IN"/>
        </w:rPr>
      </w:pPr>
      <w:r>
        <w:rPr>
          <w:rFonts w:ascii="Arial" w:hAnsi="Arial" w:cs="Arial"/>
          <w:lang w:val="en-IN"/>
        </w:rPr>
        <w:t xml:space="preserve">Fig 3: </w:t>
      </w:r>
    </w:p>
    <w:p w14:paraId="4BE05C1A" w14:textId="45709DDC" w:rsidR="00896A8D" w:rsidRPr="001A668E" w:rsidRDefault="00896A8D" w:rsidP="001A668E">
      <w:pPr>
        <w:pStyle w:val="NormalWeb"/>
        <w:jc w:val="both"/>
        <w:rPr>
          <w:rFonts w:ascii="Arial" w:hAnsi="Arial" w:cs="Arial"/>
          <w:lang w:val="en-IN"/>
        </w:rPr>
      </w:pPr>
      <w:r>
        <w:rPr>
          <w:noProof/>
        </w:rPr>
        <w:drawing>
          <wp:inline distT="0" distB="0" distL="0" distR="0" wp14:anchorId="0C64CCC1" wp14:editId="2C1A0025">
            <wp:extent cx="5274310" cy="2505075"/>
            <wp:effectExtent l="0" t="0" r="2540" b="9525"/>
            <wp:docPr id="12544410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505075"/>
                    </a:xfrm>
                    <a:prstGeom prst="rect">
                      <a:avLst/>
                    </a:prstGeom>
                    <a:noFill/>
                    <a:ln>
                      <a:noFill/>
                    </a:ln>
                  </pic:spPr>
                </pic:pic>
              </a:graphicData>
            </a:graphic>
          </wp:inline>
        </w:drawing>
      </w:r>
    </w:p>
    <w:p w14:paraId="64B34D84" w14:textId="7DA14806" w:rsidR="001A668E" w:rsidRDefault="001A668E" w:rsidP="001A668E">
      <w:pPr>
        <w:pStyle w:val="NormalWeb"/>
        <w:jc w:val="both"/>
        <w:rPr>
          <w:rFonts w:ascii="Arial" w:hAnsi="Arial" w:cs="Arial"/>
          <w:lang w:val="en-IN"/>
        </w:rPr>
      </w:pPr>
      <w:r w:rsidRPr="001A668E">
        <w:rPr>
          <w:rFonts w:ascii="Arial" w:hAnsi="Arial" w:cs="Arial"/>
          <w:b/>
          <w:bCs/>
          <w:lang w:val="en-IN"/>
        </w:rPr>
        <w:t>Leaf Width:</w:t>
      </w:r>
      <w:r w:rsidRPr="001A668E">
        <w:rPr>
          <w:rFonts w:ascii="Arial" w:hAnsi="Arial" w:cs="Arial"/>
          <w:lang w:val="en-IN"/>
        </w:rPr>
        <w:t xml:space="preserve"> Leaf width is typically measured at the 6–8 leaf stage or at flowering on the fully expanded leaf below the cob. Sixteen genotypes exhibited narrow leaf width (&lt;8 cm), including MAI 214 (6.0 cm), IMLSB 1376 (6.0 cm), IMLSB 748-1 (6.5 cm), JCY 2-7 (7.5 cm), and PL 23569 (7.5 cm), </w:t>
      </w:r>
      <w:r w:rsidRPr="001A668E">
        <w:rPr>
          <w:rFonts w:ascii="Arial" w:hAnsi="Arial" w:cs="Arial"/>
          <w:lang w:val="en-IN"/>
        </w:rPr>
        <w:lastRenderedPageBreak/>
        <w:t>while 36 genotypes exhibited medium leaf width, which is considered the most agronomically balanced trait in maize, combining the benefits of both narrow and broad leaves. The remaining genotypes exhibited broad leaf width. Leaf width in maize is an essential trait affecting photosynthesis, canopy dynamics, yield potential, and stress adaptation.</w:t>
      </w:r>
    </w:p>
    <w:p w14:paraId="2F54F73B" w14:textId="699D5F62" w:rsidR="008404FB" w:rsidRDefault="008404FB" w:rsidP="001A668E">
      <w:pPr>
        <w:pStyle w:val="NormalWeb"/>
        <w:jc w:val="both"/>
        <w:rPr>
          <w:rFonts w:ascii="Arial" w:hAnsi="Arial" w:cs="Arial"/>
          <w:lang w:val="en-IN"/>
        </w:rPr>
      </w:pPr>
    </w:p>
    <w:p w14:paraId="55612158" w14:textId="49E23ADF" w:rsidR="008404FB" w:rsidRDefault="008404FB" w:rsidP="001A668E">
      <w:pPr>
        <w:pStyle w:val="NormalWeb"/>
        <w:jc w:val="both"/>
        <w:rPr>
          <w:rFonts w:ascii="Arial" w:hAnsi="Arial" w:cs="Arial"/>
          <w:lang w:val="en-IN"/>
        </w:rPr>
      </w:pPr>
      <w:r>
        <w:rPr>
          <w:rFonts w:ascii="Arial" w:hAnsi="Arial" w:cs="Arial"/>
          <w:lang w:val="en-IN"/>
        </w:rPr>
        <w:t xml:space="preserve">Fig 4: </w:t>
      </w:r>
    </w:p>
    <w:p w14:paraId="02BBF089" w14:textId="06F96B63" w:rsidR="00C108A9" w:rsidRDefault="00C108A9" w:rsidP="001A668E">
      <w:pPr>
        <w:pStyle w:val="NormalWeb"/>
        <w:jc w:val="both"/>
        <w:rPr>
          <w:rFonts w:ascii="Arial" w:hAnsi="Arial" w:cs="Arial"/>
          <w:lang w:val="en-IN"/>
        </w:rPr>
      </w:pPr>
      <w:r w:rsidRPr="001A0416">
        <w:rPr>
          <w:rFonts w:ascii="Arial" w:hAnsi="Arial" w:cs="Arial"/>
          <w:noProof/>
        </w:rPr>
        <w:drawing>
          <wp:inline distT="0" distB="0" distL="114300" distR="114300" wp14:anchorId="69468410" wp14:editId="1833092A">
            <wp:extent cx="4857750" cy="2552700"/>
            <wp:effectExtent l="0" t="0" r="0" b="0"/>
            <wp:docPr id="629686255" name="Picture 629686255" descr="Leaf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eaf size"/>
                    <pic:cNvPicPr>
                      <a:picLocks noChangeAspect="1"/>
                    </pic:cNvPicPr>
                  </pic:nvPicPr>
                  <pic:blipFill>
                    <a:blip r:embed="rId11"/>
                    <a:stretch>
                      <a:fillRect/>
                    </a:stretch>
                  </pic:blipFill>
                  <pic:spPr>
                    <a:xfrm>
                      <a:off x="0" y="0"/>
                      <a:ext cx="4857750" cy="2552700"/>
                    </a:xfrm>
                    <a:prstGeom prst="rect">
                      <a:avLst/>
                    </a:prstGeom>
                  </pic:spPr>
                </pic:pic>
              </a:graphicData>
            </a:graphic>
          </wp:inline>
        </w:drawing>
      </w:r>
    </w:p>
    <w:p w14:paraId="3ACA9477" w14:textId="08AE691C" w:rsidR="00896A8D" w:rsidRDefault="00896A8D" w:rsidP="001A668E">
      <w:pPr>
        <w:pStyle w:val="NormalWeb"/>
        <w:jc w:val="both"/>
        <w:rPr>
          <w:rFonts w:ascii="Arial" w:hAnsi="Arial" w:cs="Arial"/>
          <w:lang w:val="en-IN"/>
        </w:rPr>
      </w:pPr>
      <w:r>
        <w:rPr>
          <w:noProof/>
        </w:rPr>
        <w:drawing>
          <wp:inline distT="0" distB="0" distL="0" distR="0" wp14:anchorId="2602FC6A" wp14:editId="34764C35">
            <wp:extent cx="4933950" cy="1857375"/>
            <wp:effectExtent l="0" t="0" r="0" b="9525"/>
            <wp:docPr id="14469979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3950" cy="1857375"/>
                    </a:xfrm>
                    <a:prstGeom prst="rect">
                      <a:avLst/>
                    </a:prstGeom>
                    <a:noFill/>
                    <a:ln>
                      <a:noFill/>
                    </a:ln>
                  </pic:spPr>
                </pic:pic>
              </a:graphicData>
            </a:graphic>
          </wp:inline>
        </w:drawing>
      </w:r>
    </w:p>
    <w:p w14:paraId="5DCBABD2" w14:textId="2AF07F22" w:rsidR="00873AB1" w:rsidRPr="001A0416" w:rsidRDefault="00DB18CA" w:rsidP="001A0416">
      <w:pPr>
        <w:pStyle w:val="Heading3"/>
        <w:rPr>
          <w:rFonts w:ascii="Arial" w:hAnsi="Arial" w:cs="Arial" w:hint="default"/>
          <w:sz w:val="24"/>
          <w:szCs w:val="24"/>
        </w:rPr>
      </w:pPr>
      <w:r w:rsidRPr="001A0416">
        <w:rPr>
          <w:rStyle w:val="Strong"/>
          <w:rFonts w:ascii="Arial" w:hAnsi="Arial" w:cs="Arial" w:hint="default"/>
          <w:b/>
          <w:bCs/>
          <w:sz w:val="24"/>
          <w:szCs w:val="24"/>
        </w:rPr>
        <w:t>Root Characterization in Maize Genotypes</w:t>
      </w:r>
    </w:p>
    <w:p w14:paraId="61734616" w14:textId="77777777" w:rsidR="001A668E" w:rsidRPr="001A668E" w:rsidRDefault="001A668E" w:rsidP="001A668E">
      <w:pPr>
        <w:spacing w:before="100" w:beforeAutospacing="1" w:after="100" w:afterAutospacing="1" w:line="240" w:lineRule="auto"/>
        <w:jc w:val="both"/>
        <w:rPr>
          <w:rFonts w:ascii="Arial" w:eastAsia="Times New Roman" w:hAnsi="Arial" w:cs="Arial"/>
          <w:sz w:val="24"/>
          <w:szCs w:val="24"/>
          <w:lang w:eastAsia="en-IN" w:bidi="te-IN"/>
        </w:rPr>
      </w:pPr>
      <w:r w:rsidRPr="001A668E">
        <w:rPr>
          <w:rFonts w:ascii="Arial" w:eastAsia="Times New Roman" w:hAnsi="Arial" w:cs="Arial"/>
          <w:sz w:val="24"/>
          <w:szCs w:val="24"/>
          <w:lang w:eastAsia="en-IN" w:bidi="te-IN"/>
        </w:rPr>
        <w:t xml:space="preserve">Root traits, particularly brace roots and root </w:t>
      </w:r>
      <w:proofErr w:type="spellStart"/>
      <w:r w:rsidRPr="001A668E">
        <w:rPr>
          <w:rFonts w:ascii="Arial" w:eastAsia="Times New Roman" w:hAnsi="Arial" w:cs="Arial"/>
          <w:sz w:val="24"/>
          <w:szCs w:val="24"/>
          <w:lang w:eastAsia="en-IN" w:bidi="te-IN"/>
        </w:rPr>
        <w:t>color</w:t>
      </w:r>
      <w:proofErr w:type="spellEnd"/>
      <w:r w:rsidRPr="001A668E">
        <w:rPr>
          <w:rFonts w:ascii="Arial" w:eastAsia="Times New Roman" w:hAnsi="Arial" w:cs="Arial"/>
          <w:sz w:val="24"/>
          <w:szCs w:val="24"/>
          <w:lang w:eastAsia="en-IN" w:bidi="te-IN"/>
        </w:rPr>
        <w:t>, are crucial morphological descriptors in DUS testing. These traits significantly influence plant anchorage, strength, lodging resistance, and nutrient uptake efficiency in maize.</w:t>
      </w:r>
    </w:p>
    <w:p w14:paraId="1E549DE0" w14:textId="6B5BDE39" w:rsidR="001A668E" w:rsidRDefault="001A668E" w:rsidP="001A668E">
      <w:pPr>
        <w:spacing w:before="100" w:beforeAutospacing="1" w:after="100" w:afterAutospacing="1" w:line="240" w:lineRule="auto"/>
        <w:jc w:val="both"/>
        <w:rPr>
          <w:rFonts w:ascii="Arial" w:eastAsia="Times New Roman" w:hAnsi="Arial" w:cs="Arial"/>
          <w:sz w:val="24"/>
          <w:szCs w:val="24"/>
          <w:lang w:eastAsia="en-IN" w:bidi="te-IN"/>
        </w:rPr>
      </w:pPr>
      <w:r w:rsidRPr="001A668E">
        <w:rPr>
          <w:rFonts w:ascii="Arial" w:eastAsia="Times New Roman" w:hAnsi="Arial" w:cs="Arial"/>
          <w:b/>
          <w:bCs/>
          <w:sz w:val="24"/>
          <w:szCs w:val="24"/>
          <w:lang w:eastAsia="en-IN" w:bidi="te-IN"/>
        </w:rPr>
        <w:t>Brace Roots:</w:t>
      </w:r>
      <w:r w:rsidRPr="001A668E">
        <w:rPr>
          <w:rFonts w:ascii="Arial" w:eastAsia="Times New Roman" w:hAnsi="Arial" w:cs="Arial"/>
          <w:sz w:val="24"/>
          <w:szCs w:val="24"/>
          <w:lang w:eastAsia="en-IN" w:bidi="te-IN"/>
        </w:rPr>
        <w:t xml:space="preserve"> A total of 37 genotypes displayed prominent brace root development, including PML 137, MAI 725, CM 202, PL 23688, PL 23685, IMLSB 334 B-2, PL 23571, NAI-178A, PL 23672, PL 23577, among others. Genotypes with well-developed brace roots exhibited strong anchorage and enhanced lodging resistance, especially under conditions of high wind or heavy rainfall. Additionally, these roots support improved nutrient and water </w:t>
      </w:r>
      <w:r w:rsidRPr="001A668E">
        <w:rPr>
          <w:rFonts w:ascii="Arial" w:eastAsia="Times New Roman" w:hAnsi="Arial" w:cs="Arial"/>
          <w:sz w:val="24"/>
          <w:szCs w:val="24"/>
          <w:lang w:eastAsia="en-IN" w:bidi="te-IN"/>
        </w:rPr>
        <w:lastRenderedPageBreak/>
        <w:t>absorption from the upper soil layers, contributing to overall plant stability and performance.</w:t>
      </w:r>
    </w:p>
    <w:p w14:paraId="3E69120A" w14:textId="4FAC16BE" w:rsidR="008404FB" w:rsidRDefault="008404FB" w:rsidP="001A668E">
      <w:pPr>
        <w:spacing w:before="100" w:beforeAutospacing="1" w:after="100" w:afterAutospacing="1" w:line="240" w:lineRule="auto"/>
        <w:jc w:val="both"/>
        <w:rPr>
          <w:rFonts w:ascii="Arial" w:eastAsia="Times New Roman" w:hAnsi="Arial" w:cs="Arial"/>
          <w:sz w:val="24"/>
          <w:szCs w:val="24"/>
          <w:lang w:eastAsia="en-IN" w:bidi="te-IN"/>
        </w:rPr>
      </w:pPr>
      <w:r>
        <w:rPr>
          <w:rFonts w:ascii="Arial" w:eastAsia="Times New Roman" w:hAnsi="Arial" w:cs="Arial"/>
          <w:sz w:val="24"/>
          <w:szCs w:val="24"/>
          <w:lang w:eastAsia="en-IN" w:bidi="te-IN"/>
        </w:rPr>
        <w:t xml:space="preserve">Fig </w:t>
      </w:r>
      <w:r w:rsidR="003A3A69">
        <w:rPr>
          <w:rFonts w:ascii="Arial" w:eastAsia="Times New Roman" w:hAnsi="Arial" w:cs="Arial"/>
          <w:sz w:val="24"/>
          <w:szCs w:val="24"/>
          <w:lang w:eastAsia="en-IN" w:bidi="te-IN"/>
        </w:rPr>
        <w:t>5</w:t>
      </w:r>
      <w:r>
        <w:rPr>
          <w:rFonts w:ascii="Arial" w:eastAsia="Times New Roman" w:hAnsi="Arial" w:cs="Arial"/>
          <w:sz w:val="24"/>
          <w:szCs w:val="24"/>
          <w:lang w:eastAsia="en-IN" w:bidi="te-IN"/>
        </w:rPr>
        <w:t xml:space="preserve">: </w:t>
      </w:r>
      <w:r w:rsidR="003A3A69" w:rsidRPr="001A0416">
        <w:rPr>
          <w:rFonts w:ascii="Arial" w:eastAsia="SimSun" w:hAnsi="Arial" w:cs="Arial"/>
          <w:sz w:val="24"/>
          <w:szCs w:val="24"/>
        </w:rPr>
        <w:t xml:space="preserve">Sheath and root characters    </w:t>
      </w:r>
    </w:p>
    <w:p w14:paraId="5FA6766E" w14:textId="753CFB8E" w:rsidR="00896A8D" w:rsidRPr="001A668E" w:rsidRDefault="00896A8D" w:rsidP="001A668E">
      <w:pPr>
        <w:spacing w:before="100" w:beforeAutospacing="1" w:after="100" w:afterAutospacing="1" w:line="240" w:lineRule="auto"/>
        <w:jc w:val="both"/>
        <w:rPr>
          <w:rFonts w:ascii="Arial" w:eastAsia="Times New Roman" w:hAnsi="Arial" w:cs="Arial"/>
          <w:sz w:val="24"/>
          <w:szCs w:val="24"/>
          <w:lang w:eastAsia="en-IN" w:bidi="te-IN"/>
        </w:rPr>
      </w:pPr>
      <w:r w:rsidRPr="001A0416">
        <w:rPr>
          <w:rFonts w:ascii="Arial" w:eastAsia="SimSun" w:hAnsi="Arial" w:cs="Arial"/>
          <w:noProof/>
          <w:sz w:val="24"/>
          <w:szCs w:val="24"/>
        </w:rPr>
        <w:drawing>
          <wp:inline distT="0" distB="0" distL="114300" distR="114300" wp14:anchorId="3F8B70CB" wp14:editId="64C06EFA">
            <wp:extent cx="4619625" cy="2365375"/>
            <wp:effectExtent l="0" t="0" r="9525" b="0"/>
            <wp:docPr id="1645397185" name="Picture 1645397185" descr="20250625_16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50625_165747"/>
                    <pic:cNvPicPr>
                      <a:picLocks noChangeAspect="1"/>
                    </pic:cNvPicPr>
                  </pic:nvPicPr>
                  <pic:blipFill>
                    <a:blip r:embed="rId13"/>
                    <a:stretch>
                      <a:fillRect/>
                    </a:stretch>
                  </pic:blipFill>
                  <pic:spPr>
                    <a:xfrm>
                      <a:off x="0" y="0"/>
                      <a:ext cx="4619625" cy="2365375"/>
                    </a:xfrm>
                    <a:prstGeom prst="rect">
                      <a:avLst/>
                    </a:prstGeom>
                  </pic:spPr>
                </pic:pic>
              </a:graphicData>
            </a:graphic>
          </wp:inline>
        </w:drawing>
      </w:r>
    </w:p>
    <w:p w14:paraId="2F3952B9" w14:textId="3D05F72D" w:rsidR="001A668E" w:rsidRDefault="001A668E" w:rsidP="001A668E">
      <w:pPr>
        <w:spacing w:before="100" w:beforeAutospacing="1" w:after="100" w:afterAutospacing="1" w:line="240" w:lineRule="auto"/>
        <w:jc w:val="both"/>
        <w:rPr>
          <w:rFonts w:ascii="Arial" w:eastAsia="Times New Roman" w:hAnsi="Arial" w:cs="Arial"/>
          <w:sz w:val="24"/>
          <w:szCs w:val="24"/>
          <w:lang w:eastAsia="en-IN" w:bidi="te-IN"/>
        </w:rPr>
      </w:pPr>
      <w:r w:rsidRPr="001A668E">
        <w:rPr>
          <w:rFonts w:ascii="Arial" w:eastAsia="Times New Roman" w:hAnsi="Arial" w:cs="Arial"/>
          <w:b/>
          <w:bCs/>
          <w:sz w:val="24"/>
          <w:szCs w:val="24"/>
          <w:lang w:eastAsia="en-IN" w:bidi="te-IN"/>
        </w:rPr>
        <w:t>Sheath Colour:</w:t>
      </w:r>
      <w:r w:rsidRPr="001A668E">
        <w:rPr>
          <w:rFonts w:ascii="Arial" w:eastAsia="Times New Roman" w:hAnsi="Arial" w:cs="Arial"/>
          <w:sz w:val="24"/>
          <w:szCs w:val="24"/>
          <w:lang w:eastAsia="en-IN" w:bidi="te-IN"/>
        </w:rPr>
        <w:t xml:space="preserve"> Out of the total genotypes, six namely IMLSB 334 B-2, PFSR-R3, PFSR-R9, IMLSB 380-1, MIL 2-334 B-1, and MAI 214 exhibited sheath pigmentation, while the remaining 63 genotypes showed absence of sheath colour. Sheath pigmentation is a valuable trait used in varietal identification, genetic purity maintenance, and breeding decisions.</w:t>
      </w:r>
    </w:p>
    <w:p w14:paraId="28E86060" w14:textId="50128A2E" w:rsidR="008404FB" w:rsidRDefault="008404FB" w:rsidP="001A668E">
      <w:pPr>
        <w:spacing w:before="100" w:beforeAutospacing="1" w:after="100" w:afterAutospacing="1" w:line="240" w:lineRule="auto"/>
        <w:jc w:val="both"/>
        <w:rPr>
          <w:rFonts w:ascii="Arial" w:eastAsia="Times New Roman" w:hAnsi="Arial" w:cs="Arial"/>
          <w:sz w:val="24"/>
          <w:szCs w:val="24"/>
          <w:lang w:eastAsia="en-IN" w:bidi="te-IN"/>
        </w:rPr>
      </w:pPr>
      <w:r>
        <w:rPr>
          <w:rFonts w:ascii="Arial" w:eastAsia="Times New Roman" w:hAnsi="Arial" w:cs="Arial"/>
          <w:sz w:val="24"/>
          <w:szCs w:val="24"/>
          <w:lang w:eastAsia="en-IN" w:bidi="te-IN"/>
        </w:rPr>
        <w:t xml:space="preserve">Fig 7: </w:t>
      </w:r>
    </w:p>
    <w:p w14:paraId="18DBC9F8" w14:textId="25B4E8F9" w:rsidR="00896A8D" w:rsidRDefault="00896A8D" w:rsidP="001A668E">
      <w:pPr>
        <w:spacing w:before="100" w:beforeAutospacing="1" w:after="100" w:afterAutospacing="1" w:line="240" w:lineRule="auto"/>
        <w:jc w:val="both"/>
        <w:rPr>
          <w:rFonts w:ascii="Arial" w:eastAsia="Times New Roman" w:hAnsi="Arial" w:cs="Arial"/>
          <w:sz w:val="24"/>
          <w:szCs w:val="24"/>
          <w:lang w:eastAsia="en-IN" w:bidi="te-IN"/>
        </w:rPr>
      </w:pPr>
      <w:r>
        <w:rPr>
          <w:noProof/>
        </w:rPr>
        <w:drawing>
          <wp:inline distT="0" distB="0" distL="0" distR="0" wp14:anchorId="285A523B" wp14:editId="70DC6CB9">
            <wp:extent cx="4857750" cy="2800350"/>
            <wp:effectExtent l="0" t="0" r="0" b="0"/>
            <wp:docPr id="14493109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750" cy="2800350"/>
                    </a:xfrm>
                    <a:prstGeom prst="rect">
                      <a:avLst/>
                    </a:prstGeom>
                    <a:noFill/>
                    <a:ln>
                      <a:noFill/>
                    </a:ln>
                  </pic:spPr>
                </pic:pic>
              </a:graphicData>
            </a:graphic>
          </wp:inline>
        </w:drawing>
      </w:r>
    </w:p>
    <w:p w14:paraId="6CECFF25" w14:textId="5FEED806" w:rsidR="00495DFA" w:rsidRPr="001A0416" w:rsidRDefault="00495DFA" w:rsidP="008572F9">
      <w:pPr>
        <w:spacing w:after="0" w:line="240" w:lineRule="auto"/>
        <w:rPr>
          <w:rFonts w:ascii="Arial" w:hAnsi="Arial" w:cs="Arial"/>
          <w:b/>
          <w:bCs/>
          <w:sz w:val="24"/>
          <w:szCs w:val="24"/>
        </w:rPr>
      </w:pPr>
      <w:r w:rsidRPr="001A0416">
        <w:rPr>
          <w:rFonts w:ascii="Arial" w:eastAsia="SimSun" w:hAnsi="Arial" w:cs="Arial"/>
          <w:b/>
          <w:bCs/>
          <w:color w:val="000000"/>
          <w:sz w:val="24"/>
          <w:szCs w:val="24"/>
          <w:lang w:val="en-US" w:eastAsia="zh-CN" w:bidi="ar"/>
        </w:rPr>
        <w:t xml:space="preserve">Table 2: DUS </w:t>
      </w:r>
      <w:proofErr w:type="spellStart"/>
      <w:r w:rsidRPr="001A0416">
        <w:rPr>
          <w:rFonts w:ascii="Arial" w:eastAsia="SimSun" w:hAnsi="Arial" w:cs="Arial"/>
          <w:b/>
          <w:bCs/>
          <w:color w:val="000000"/>
          <w:sz w:val="24"/>
          <w:szCs w:val="24"/>
          <w:lang w:val="en-US" w:eastAsia="zh-CN" w:bidi="ar"/>
        </w:rPr>
        <w:t>Charecterstrics</w:t>
      </w:r>
      <w:proofErr w:type="spellEnd"/>
      <w:r w:rsidRPr="001A0416">
        <w:rPr>
          <w:rFonts w:ascii="Arial" w:eastAsia="SimSun" w:hAnsi="Arial" w:cs="Arial"/>
          <w:b/>
          <w:bCs/>
          <w:color w:val="000000"/>
          <w:sz w:val="24"/>
          <w:szCs w:val="24"/>
          <w:lang w:val="en-US" w:eastAsia="zh-CN" w:bidi="ar"/>
        </w:rPr>
        <w:t xml:space="preserve"> of </w:t>
      </w:r>
      <w:r w:rsidRPr="001A0416">
        <w:rPr>
          <w:rFonts w:ascii="Arial" w:eastAsia="SimSun" w:hAnsi="Arial" w:cs="Arial"/>
          <w:b/>
          <w:bCs/>
          <w:color w:val="000000"/>
          <w:sz w:val="24"/>
          <w:szCs w:val="24"/>
          <w:lang w:eastAsia="zh-CN" w:bidi="ar"/>
        </w:rPr>
        <w:t>maize inbreds</w:t>
      </w:r>
      <w:r w:rsidR="00880D72" w:rsidRPr="001A0416">
        <w:rPr>
          <w:rFonts w:ascii="Arial" w:eastAsia="SimSun" w:hAnsi="Arial" w:cs="Arial"/>
          <w:b/>
          <w:bCs/>
          <w:color w:val="000000"/>
          <w:sz w:val="24"/>
          <w:szCs w:val="24"/>
          <w:lang w:eastAsia="zh-CN" w:bidi="ar"/>
        </w:rPr>
        <w:t xml:space="preserve"> </w:t>
      </w:r>
    </w:p>
    <w:tbl>
      <w:tblPr>
        <w:tblW w:w="9640" w:type="dxa"/>
        <w:tblInd w:w="-176" w:type="dxa"/>
        <w:tblLayout w:type="fixed"/>
        <w:tblLook w:val="04A0" w:firstRow="1" w:lastRow="0" w:firstColumn="1" w:lastColumn="0" w:noHBand="0" w:noVBand="1"/>
      </w:tblPr>
      <w:tblGrid>
        <w:gridCol w:w="710"/>
        <w:gridCol w:w="1701"/>
        <w:gridCol w:w="992"/>
        <w:gridCol w:w="1091"/>
        <w:gridCol w:w="752"/>
        <w:gridCol w:w="1134"/>
        <w:gridCol w:w="1134"/>
        <w:gridCol w:w="1134"/>
        <w:gridCol w:w="992"/>
      </w:tblGrid>
      <w:tr w:rsidR="00495DFA" w:rsidRPr="001A0416" w14:paraId="282A0F63" w14:textId="77777777" w:rsidTr="008572F9">
        <w:trPr>
          <w:trHeight w:val="70"/>
          <w:tblHeader/>
        </w:trPr>
        <w:tc>
          <w:tcPr>
            <w:tcW w:w="710" w:type="dxa"/>
            <w:tcBorders>
              <w:top w:val="single" w:sz="4" w:space="0" w:color="000000"/>
              <w:left w:val="single" w:sz="4" w:space="0" w:color="000000"/>
              <w:bottom w:val="single" w:sz="4" w:space="0" w:color="000000"/>
              <w:right w:val="single" w:sz="4" w:space="0" w:color="000000"/>
            </w:tcBorders>
            <w:vAlign w:val="center"/>
          </w:tcPr>
          <w:p w14:paraId="5B05280C" w14:textId="77777777" w:rsidR="00495DFA" w:rsidRPr="008572F9" w:rsidRDefault="00495DFA" w:rsidP="008572F9">
            <w:pPr>
              <w:spacing w:after="0" w:line="240" w:lineRule="auto"/>
              <w:textAlignment w:val="center"/>
              <w:rPr>
                <w:rFonts w:ascii="Arial" w:hAnsi="Arial" w:cs="Arial"/>
                <w:b/>
                <w:bCs/>
                <w:color w:val="000000"/>
                <w:sz w:val="16"/>
                <w:szCs w:val="16"/>
              </w:rPr>
            </w:pPr>
            <w:r w:rsidRPr="008572F9">
              <w:rPr>
                <w:rFonts w:ascii="Arial" w:eastAsia="SimSun" w:hAnsi="Arial" w:cs="Arial"/>
                <w:b/>
                <w:bCs/>
                <w:color w:val="000000"/>
                <w:sz w:val="16"/>
                <w:szCs w:val="16"/>
                <w:lang w:val="en-US" w:eastAsia="zh-CN" w:bidi="ar"/>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6FDE4D11" w14:textId="77777777" w:rsidR="00495DFA" w:rsidRPr="008572F9" w:rsidRDefault="00495DFA" w:rsidP="008572F9">
            <w:pPr>
              <w:spacing w:after="0" w:line="240" w:lineRule="auto"/>
              <w:textAlignment w:val="center"/>
              <w:rPr>
                <w:rFonts w:ascii="Arial" w:hAnsi="Arial" w:cs="Arial"/>
                <w:b/>
                <w:bCs/>
                <w:color w:val="000000"/>
                <w:sz w:val="16"/>
                <w:szCs w:val="16"/>
              </w:rPr>
            </w:pPr>
            <w:r w:rsidRPr="008572F9">
              <w:rPr>
                <w:rFonts w:ascii="Arial" w:eastAsia="SimSun" w:hAnsi="Arial" w:cs="Arial"/>
                <w:b/>
                <w:bCs/>
                <w:color w:val="000000"/>
                <w:sz w:val="16"/>
                <w:szCs w:val="16"/>
                <w:lang w:val="en-US" w:eastAsia="zh-CN" w:bidi="ar"/>
              </w:rPr>
              <w:t>Genotype</w:t>
            </w:r>
          </w:p>
        </w:tc>
        <w:tc>
          <w:tcPr>
            <w:tcW w:w="992" w:type="dxa"/>
            <w:tcBorders>
              <w:top w:val="single" w:sz="4" w:space="0" w:color="000000"/>
              <w:left w:val="single" w:sz="4" w:space="0" w:color="000000"/>
              <w:bottom w:val="single" w:sz="4" w:space="0" w:color="000000"/>
              <w:right w:val="single" w:sz="4" w:space="0" w:color="000000"/>
            </w:tcBorders>
            <w:vAlign w:val="center"/>
          </w:tcPr>
          <w:p w14:paraId="3E3F76EB" w14:textId="77777777" w:rsidR="00495DFA" w:rsidRPr="008572F9" w:rsidRDefault="00495DFA" w:rsidP="008572F9">
            <w:pPr>
              <w:spacing w:after="0" w:line="240" w:lineRule="auto"/>
              <w:textAlignment w:val="center"/>
              <w:rPr>
                <w:rFonts w:ascii="Arial" w:hAnsi="Arial" w:cs="Arial"/>
                <w:b/>
                <w:bCs/>
                <w:color w:val="000000"/>
                <w:sz w:val="16"/>
                <w:szCs w:val="16"/>
              </w:rPr>
            </w:pPr>
            <w:r w:rsidRPr="008572F9">
              <w:rPr>
                <w:rFonts w:ascii="Arial" w:eastAsia="SimSun" w:hAnsi="Arial" w:cs="Arial"/>
                <w:b/>
                <w:bCs/>
                <w:color w:val="000000"/>
                <w:sz w:val="16"/>
                <w:szCs w:val="16"/>
                <w:lang w:val="en-US" w:eastAsia="zh-CN" w:bidi="ar"/>
              </w:rPr>
              <w:t xml:space="preserve">Leaf angle </w:t>
            </w:r>
          </w:p>
        </w:tc>
        <w:tc>
          <w:tcPr>
            <w:tcW w:w="1091" w:type="dxa"/>
            <w:tcBorders>
              <w:top w:val="single" w:sz="4" w:space="0" w:color="000000"/>
              <w:left w:val="single" w:sz="4" w:space="0" w:color="000000"/>
              <w:bottom w:val="single" w:sz="4" w:space="0" w:color="000000"/>
              <w:right w:val="single" w:sz="4" w:space="0" w:color="000000"/>
            </w:tcBorders>
            <w:vAlign w:val="center"/>
          </w:tcPr>
          <w:p w14:paraId="23C1E506" w14:textId="77777777" w:rsidR="00495DFA" w:rsidRPr="008572F9" w:rsidRDefault="00495DFA" w:rsidP="008572F9">
            <w:pPr>
              <w:spacing w:after="0" w:line="240" w:lineRule="auto"/>
              <w:textAlignment w:val="center"/>
              <w:rPr>
                <w:rFonts w:ascii="Arial" w:hAnsi="Arial" w:cs="Arial"/>
                <w:b/>
                <w:bCs/>
                <w:color w:val="000000"/>
                <w:sz w:val="16"/>
                <w:szCs w:val="16"/>
              </w:rPr>
            </w:pPr>
            <w:r w:rsidRPr="008572F9">
              <w:rPr>
                <w:rFonts w:ascii="Arial" w:eastAsia="SimSun" w:hAnsi="Arial" w:cs="Arial"/>
                <w:b/>
                <w:bCs/>
                <w:color w:val="000000"/>
                <w:sz w:val="16"/>
                <w:szCs w:val="16"/>
                <w:lang w:val="en-US" w:eastAsia="zh-CN" w:bidi="ar"/>
              </w:rPr>
              <w:t>Leaf Attitude</w:t>
            </w:r>
          </w:p>
        </w:tc>
        <w:tc>
          <w:tcPr>
            <w:tcW w:w="752" w:type="dxa"/>
            <w:tcBorders>
              <w:top w:val="single" w:sz="4" w:space="0" w:color="000000"/>
              <w:left w:val="single" w:sz="4" w:space="0" w:color="000000"/>
              <w:bottom w:val="single" w:sz="4" w:space="0" w:color="000000"/>
              <w:right w:val="single" w:sz="4" w:space="0" w:color="000000"/>
            </w:tcBorders>
            <w:vAlign w:val="center"/>
          </w:tcPr>
          <w:p w14:paraId="607BCDE0" w14:textId="77777777" w:rsidR="00495DFA" w:rsidRPr="008572F9" w:rsidRDefault="00495DFA" w:rsidP="008572F9">
            <w:pPr>
              <w:spacing w:after="0" w:line="240" w:lineRule="auto"/>
              <w:jc w:val="center"/>
              <w:textAlignment w:val="center"/>
              <w:rPr>
                <w:rFonts w:ascii="Arial" w:hAnsi="Arial" w:cs="Arial"/>
                <w:b/>
                <w:bCs/>
                <w:color w:val="000000"/>
                <w:sz w:val="16"/>
                <w:szCs w:val="16"/>
              </w:rPr>
            </w:pPr>
            <w:r w:rsidRPr="008572F9">
              <w:rPr>
                <w:rFonts w:ascii="Arial" w:eastAsia="SimSun" w:hAnsi="Arial" w:cs="Arial"/>
                <w:b/>
                <w:bCs/>
                <w:color w:val="000000"/>
                <w:sz w:val="16"/>
                <w:szCs w:val="16"/>
                <w:lang w:val="en-US" w:eastAsia="zh-CN" w:bidi="ar"/>
              </w:rPr>
              <w:t>leaf width</w:t>
            </w:r>
          </w:p>
        </w:tc>
        <w:tc>
          <w:tcPr>
            <w:tcW w:w="1134" w:type="dxa"/>
            <w:tcBorders>
              <w:top w:val="single" w:sz="4" w:space="0" w:color="000000"/>
              <w:left w:val="single" w:sz="4" w:space="0" w:color="000000"/>
              <w:bottom w:val="single" w:sz="4" w:space="0" w:color="000000"/>
              <w:right w:val="single" w:sz="4" w:space="0" w:color="000000"/>
            </w:tcBorders>
            <w:vAlign w:val="center"/>
          </w:tcPr>
          <w:p w14:paraId="0895FB25" w14:textId="77777777" w:rsidR="00495DFA" w:rsidRPr="008572F9" w:rsidRDefault="00495DFA" w:rsidP="008572F9">
            <w:pPr>
              <w:spacing w:after="0" w:line="240" w:lineRule="auto"/>
              <w:textAlignment w:val="center"/>
              <w:rPr>
                <w:rFonts w:ascii="Arial" w:hAnsi="Arial" w:cs="Arial"/>
                <w:b/>
                <w:bCs/>
                <w:color w:val="000000"/>
                <w:sz w:val="16"/>
                <w:szCs w:val="16"/>
              </w:rPr>
            </w:pPr>
            <w:r w:rsidRPr="008572F9">
              <w:rPr>
                <w:rFonts w:ascii="Arial" w:eastAsia="SimSun" w:hAnsi="Arial" w:cs="Arial"/>
                <w:b/>
                <w:bCs/>
                <w:color w:val="000000"/>
                <w:sz w:val="16"/>
                <w:szCs w:val="16"/>
                <w:lang w:val="en-US" w:eastAsia="zh-CN" w:bidi="ar"/>
              </w:rPr>
              <w:t xml:space="preserve">Sheath </w:t>
            </w:r>
            <w:proofErr w:type="spellStart"/>
            <w:r w:rsidRPr="008572F9">
              <w:rPr>
                <w:rFonts w:ascii="Arial" w:eastAsia="SimSun" w:hAnsi="Arial" w:cs="Arial"/>
                <w:b/>
                <w:bCs/>
                <w:color w:val="000000"/>
                <w:sz w:val="16"/>
                <w:szCs w:val="16"/>
                <w:lang w:val="en-US" w:eastAsia="zh-CN" w:bidi="ar"/>
              </w:rPr>
              <w:t>colour</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7CD07C13" w14:textId="77777777" w:rsidR="00495DFA" w:rsidRPr="008572F9" w:rsidRDefault="00495DFA" w:rsidP="008572F9">
            <w:pPr>
              <w:spacing w:after="0" w:line="240" w:lineRule="auto"/>
              <w:textAlignment w:val="center"/>
              <w:rPr>
                <w:rFonts w:ascii="Arial" w:hAnsi="Arial" w:cs="Arial"/>
                <w:b/>
                <w:bCs/>
                <w:color w:val="000000"/>
                <w:sz w:val="16"/>
                <w:szCs w:val="16"/>
              </w:rPr>
            </w:pPr>
            <w:r w:rsidRPr="008572F9">
              <w:rPr>
                <w:rFonts w:ascii="Arial" w:eastAsia="SimSun" w:hAnsi="Arial" w:cs="Arial"/>
                <w:b/>
                <w:bCs/>
                <w:color w:val="000000"/>
                <w:sz w:val="16"/>
                <w:szCs w:val="16"/>
                <w:lang w:val="en-US" w:eastAsia="zh-CN" w:bidi="ar"/>
              </w:rPr>
              <w:t xml:space="preserve">  Brace root </w:t>
            </w:r>
            <w:proofErr w:type="spellStart"/>
            <w:r w:rsidRPr="008572F9">
              <w:rPr>
                <w:rFonts w:ascii="Arial" w:eastAsia="SimSun" w:hAnsi="Arial" w:cs="Arial"/>
                <w:b/>
                <w:bCs/>
                <w:color w:val="000000"/>
                <w:sz w:val="16"/>
                <w:szCs w:val="16"/>
                <w:lang w:val="en-US" w:eastAsia="zh-CN" w:bidi="ar"/>
              </w:rPr>
              <w:t>colour</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6534E999" w14:textId="77777777" w:rsidR="00495DFA" w:rsidRPr="008572F9" w:rsidRDefault="00495DFA" w:rsidP="008572F9">
            <w:pPr>
              <w:spacing w:after="0" w:line="240" w:lineRule="auto"/>
              <w:jc w:val="center"/>
              <w:textAlignment w:val="center"/>
              <w:rPr>
                <w:rFonts w:ascii="Arial" w:hAnsi="Arial" w:cs="Arial"/>
                <w:b/>
                <w:bCs/>
                <w:color w:val="000000"/>
                <w:sz w:val="16"/>
                <w:szCs w:val="16"/>
              </w:rPr>
            </w:pPr>
            <w:r w:rsidRPr="008572F9">
              <w:rPr>
                <w:rFonts w:ascii="Arial" w:eastAsia="SimSun" w:hAnsi="Arial" w:cs="Arial"/>
                <w:b/>
                <w:bCs/>
                <w:color w:val="000000"/>
                <w:sz w:val="16"/>
                <w:szCs w:val="16"/>
                <w:lang w:val="en-US" w:eastAsia="zh-CN" w:bidi="ar"/>
              </w:rPr>
              <w:t>50% Anthesis</w:t>
            </w:r>
          </w:p>
        </w:tc>
        <w:tc>
          <w:tcPr>
            <w:tcW w:w="992" w:type="dxa"/>
            <w:tcBorders>
              <w:top w:val="single" w:sz="4" w:space="0" w:color="000000"/>
              <w:left w:val="single" w:sz="4" w:space="0" w:color="000000"/>
              <w:bottom w:val="single" w:sz="4" w:space="0" w:color="000000"/>
              <w:right w:val="single" w:sz="4" w:space="0" w:color="000000"/>
            </w:tcBorders>
            <w:vAlign w:val="center"/>
          </w:tcPr>
          <w:p w14:paraId="39F286CC" w14:textId="77777777" w:rsidR="00495DFA" w:rsidRPr="008572F9" w:rsidRDefault="00495DFA" w:rsidP="008572F9">
            <w:pPr>
              <w:spacing w:after="0" w:line="240" w:lineRule="auto"/>
              <w:jc w:val="center"/>
              <w:textAlignment w:val="center"/>
              <w:rPr>
                <w:rFonts w:ascii="Arial" w:hAnsi="Arial" w:cs="Arial"/>
                <w:b/>
                <w:bCs/>
                <w:color w:val="000000"/>
                <w:sz w:val="16"/>
                <w:szCs w:val="16"/>
              </w:rPr>
            </w:pPr>
            <w:r w:rsidRPr="008572F9">
              <w:rPr>
                <w:rFonts w:ascii="Arial" w:eastAsia="SimSun" w:hAnsi="Arial" w:cs="Arial"/>
                <w:b/>
                <w:bCs/>
                <w:color w:val="000000"/>
                <w:sz w:val="16"/>
                <w:szCs w:val="16"/>
                <w:lang w:val="en-US" w:eastAsia="zh-CN" w:bidi="ar"/>
              </w:rPr>
              <w:t>50% Silking</w:t>
            </w:r>
          </w:p>
        </w:tc>
      </w:tr>
      <w:tr w:rsidR="00495DFA" w:rsidRPr="001A0416" w14:paraId="69EEB8DB" w14:textId="77777777" w:rsidTr="008572F9">
        <w:trPr>
          <w:trHeight w:val="167"/>
        </w:trPr>
        <w:tc>
          <w:tcPr>
            <w:tcW w:w="710" w:type="dxa"/>
            <w:tcBorders>
              <w:top w:val="single" w:sz="4" w:space="0" w:color="000000"/>
              <w:left w:val="single" w:sz="4" w:space="0" w:color="000000"/>
              <w:bottom w:val="single" w:sz="4" w:space="0" w:color="000000"/>
              <w:right w:val="single" w:sz="4" w:space="0" w:color="000000"/>
            </w:tcBorders>
            <w:noWrap/>
            <w:vAlign w:val="center"/>
          </w:tcPr>
          <w:p w14:paraId="709D032E"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1</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52900115"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MAI 214</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98668C1"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346DA40F"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6D3B954F"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6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1DBEAF1"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CD0E11E"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4458ECE7"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53</w:t>
            </w:r>
          </w:p>
        </w:tc>
        <w:tc>
          <w:tcPr>
            <w:tcW w:w="992" w:type="dxa"/>
            <w:tcBorders>
              <w:top w:val="nil"/>
              <w:left w:val="single" w:sz="4" w:space="0" w:color="000000"/>
              <w:bottom w:val="single" w:sz="4" w:space="0" w:color="000000"/>
              <w:right w:val="single" w:sz="4" w:space="0" w:color="000000"/>
            </w:tcBorders>
            <w:noWrap/>
            <w:vAlign w:val="center"/>
          </w:tcPr>
          <w:p w14:paraId="22852BD1"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55</w:t>
            </w:r>
          </w:p>
        </w:tc>
      </w:tr>
      <w:tr w:rsidR="00495DFA" w:rsidRPr="001A0416" w14:paraId="5C9408C8" w14:textId="77777777" w:rsidTr="008572F9">
        <w:trPr>
          <w:trHeight w:val="113"/>
        </w:trPr>
        <w:tc>
          <w:tcPr>
            <w:tcW w:w="710" w:type="dxa"/>
            <w:tcBorders>
              <w:top w:val="single" w:sz="4" w:space="0" w:color="000000"/>
              <w:left w:val="single" w:sz="4" w:space="0" w:color="000000"/>
              <w:bottom w:val="single" w:sz="4" w:space="0" w:color="000000"/>
              <w:right w:val="single" w:sz="4" w:space="0" w:color="000000"/>
            </w:tcBorders>
            <w:noWrap/>
            <w:vAlign w:val="center"/>
          </w:tcPr>
          <w:p w14:paraId="063691CA"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2</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768398E5"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CM 400</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18D70F8"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1A33A39A"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4A1805B0"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69F1A5D"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0C32B10"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0A57F762"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55</w:t>
            </w:r>
          </w:p>
        </w:tc>
        <w:tc>
          <w:tcPr>
            <w:tcW w:w="992" w:type="dxa"/>
            <w:tcBorders>
              <w:top w:val="nil"/>
              <w:left w:val="single" w:sz="4" w:space="0" w:color="000000"/>
              <w:bottom w:val="single" w:sz="4" w:space="0" w:color="000000"/>
              <w:right w:val="single" w:sz="4" w:space="0" w:color="000000"/>
            </w:tcBorders>
            <w:noWrap/>
            <w:vAlign w:val="center"/>
          </w:tcPr>
          <w:p w14:paraId="6BBA13BC"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56</w:t>
            </w:r>
          </w:p>
        </w:tc>
      </w:tr>
      <w:tr w:rsidR="00495DFA" w:rsidRPr="001A0416" w14:paraId="12331276" w14:textId="77777777" w:rsidTr="008572F9">
        <w:trPr>
          <w:trHeight w:val="70"/>
        </w:trPr>
        <w:tc>
          <w:tcPr>
            <w:tcW w:w="710" w:type="dxa"/>
            <w:tcBorders>
              <w:top w:val="single" w:sz="4" w:space="0" w:color="000000"/>
              <w:left w:val="single" w:sz="4" w:space="0" w:color="000000"/>
              <w:bottom w:val="single" w:sz="4" w:space="0" w:color="000000"/>
              <w:right w:val="single" w:sz="4" w:space="0" w:color="000000"/>
            </w:tcBorders>
            <w:noWrap/>
            <w:vAlign w:val="center"/>
          </w:tcPr>
          <w:p w14:paraId="3621D9AB"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3</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4BA83602"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ENT-2-3</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F2CD01C"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45386C6E"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20A4A2E3"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10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70999A8"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658AEE6"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433AAAD6"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55</w:t>
            </w:r>
          </w:p>
        </w:tc>
        <w:tc>
          <w:tcPr>
            <w:tcW w:w="992" w:type="dxa"/>
            <w:tcBorders>
              <w:top w:val="nil"/>
              <w:left w:val="single" w:sz="4" w:space="0" w:color="000000"/>
              <w:bottom w:val="single" w:sz="4" w:space="0" w:color="000000"/>
              <w:right w:val="single" w:sz="4" w:space="0" w:color="000000"/>
            </w:tcBorders>
            <w:noWrap/>
            <w:vAlign w:val="center"/>
          </w:tcPr>
          <w:p w14:paraId="3CB8A231"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56</w:t>
            </w:r>
          </w:p>
        </w:tc>
      </w:tr>
      <w:tr w:rsidR="00495DFA" w:rsidRPr="001A0416" w14:paraId="5C4060A9" w14:textId="77777777" w:rsidTr="008572F9">
        <w:trPr>
          <w:trHeight w:val="147"/>
        </w:trPr>
        <w:tc>
          <w:tcPr>
            <w:tcW w:w="710" w:type="dxa"/>
            <w:tcBorders>
              <w:top w:val="single" w:sz="4" w:space="0" w:color="000000"/>
              <w:left w:val="single" w:sz="4" w:space="0" w:color="000000"/>
              <w:bottom w:val="single" w:sz="4" w:space="0" w:color="000000"/>
              <w:right w:val="single" w:sz="4" w:space="0" w:color="000000"/>
            </w:tcBorders>
            <w:noWrap/>
            <w:vAlign w:val="center"/>
          </w:tcPr>
          <w:p w14:paraId="4C57F87B"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4</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65E468B0"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MAI 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6911842"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075C5A2C"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7CFBF451"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8D8B951"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D4A35DC"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0301262C"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55</w:t>
            </w:r>
          </w:p>
        </w:tc>
        <w:tc>
          <w:tcPr>
            <w:tcW w:w="992" w:type="dxa"/>
            <w:tcBorders>
              <w:top w:val="nil"/>
              <w:left w:val="single" w:sz="4" w:space="0" w:color="000000"/>
              <w:bottom w:val="single" w:sz="4" w:space="0" w:color="000000"/>
              <w:right w:val="single" w:sz="4" w:space="0" w:color="000000"/>
            </w:tcBorders>
            <w:noWrap/>
            <w:vAlign w:val="center"/>
          </w:tcPr>
          <w:p w14:paraId="5E221304"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58</w:t>
            </w:r>
          </w:p>
        </w:tc>
      </w:tr>
      <w:tr w:rsidR="00495DFA" w:rsidRPr="001A0416" w14:paraId="177C06C2" w14:textId="77777777" w:rsidTr="008572F9">
        <w:trPr>
          <w:trHeight w:val="235"/>
        </w:trPr>
        <w:tc>
          <w:tcPr>
            <w:tcW w:w="710" w:type="dxa"/>
            <w:tcBorders>
              <w:top w:val="single" w:sz="4" w:space="0" w:color="000000"/>
              <w:left w:val="single" w:sz="4" w:space="0" w:color="000000"/>
              <w:bottom w:val="single" w:sz="4" w:space="0" w:color="000000"/>
              <w:right w:val="single" w:sz="4" w:space="0" w:color="000000"/>
            </w:tcBorders>
            <w:noWrap/>
            <w:vAlign w:val="center"/>
          </w:tcPr>
          <w:p w14:paraId="2CC92CEE"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lastRenderedPageBreak/>
              <w:t>5</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3CCD71C4"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PML 137</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09234BC"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73FDE38A"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6E0F1DC4"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4F5D320"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5B15441"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2EFA3574"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57</w:t>
            </w:r>
          </w:p>
        </w:tc>
        <w:tc>
          <w:tcPr>
            <w:tcW w:w="992" w:type="dxa"/>
            <w:tcBorders>
              <w:top w:val="nil"/>
              <w:left w:val="single" w:sz="4" w:space="0" w:color="000000"/>
              <w:bottom w:val="single" w:sz="4" w:space="0" w:color="000000"/>
              <w:right w:val="single" w:sz="4" w:space="0" w:color="000000"/>
            </w:tcBorders>
            <w:noWrap/>
            <w:vAlign w:val="center"/>
          </w:tcPr>
          <w:p w14:paraId="4FE17616"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59</w:t>
            </w:r>
          </w:p>
        </w:tc>
      </w:tr>
      <w:tr w:rsidR="00495DFA" w:rsidRPr="001A0416" w14:paraId="386EB271"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0C1BEF03"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26ACF1DA"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IML12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3C6EEAB"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11BEF1FD"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65561E8C"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3DEBE12"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32E90E2"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2C78E780"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59</w:t>
            </w:r>
          </w:p>
        </w:tc>
        <w:tc>
          <w:tcPr>
            <w:tcW w:w="992" w:type="dxa"/>
            <w:tcBorders>
              <w:top w:val="nil"/>
              <w:left w:val="single" w:sz="4" w:space="0" w:color="000000"/>
              <w:bottom w:val="single" w:sz="4" w:space="0" w:color="000000"/>
              <w:right w:val="single" w:sz="4" w:space="0" w:color="000000"/>
            </w:tcBorders>
            <w:noWrap/>
            <w:vAlign w:val="center"/>
          </w:tcPr>
          <w:p w14:paraId="3555D239"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60</w:t>
            </w:r>
          </w:p>
        </w:tc>
      </w:tr>
      <w:tr w:rsidR="00495DFA" w:rsidRPr="001A0416" w14:paraId="35669209" w14:textId="77777777" w:rsidTr="008572F9">
        <w:trPr>
          <w:trHeight w:val="1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09C07BCF"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7</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385A771C"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IMLSB 282-2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1984EE2"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4B16E22F"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47EFF3C0"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10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B66E769"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5C89F1C"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4C8CA13B"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59</w:t>
            </w:r>
          </w:p>
        </w:tc>
        <w:tc>
          <w:tcPr>
            <w:tcW w:w="992" w:type="dxa"/>
            <w:tcBorders>
              <w:top w:val="nil"/>
              <w:left w:val="single" w:sz="4" w:space="0" w:color="000000"/>
              <w:bottom w:val="single" w:sz="4" w:space="0" w:color="000000"/>
              <w:right w:val="single" w:sz="4" w:space="0" w:color="000000"/>
            </w:tcBorders>
            <w:noWrap/>
            <w:vAlign w:val="center"/>
          </w:tcPr>
          <w:p w14:paraId="4A1226C8"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61</w:t>
            </w:r>
          </w:p>
        </w:tc>
      </w:tr>
      <w:tr w:rsidR="00495DFA" w:rsidRPr="001A0416" w14:paraId="34C591BE" w14:textId="77777777" w:rsidTr="008572F9">
        <w:trPr>
          <w:trHeight w:val="1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3AFD32C5"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8</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1E917EB1"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MAI 21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4EB61EF2"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3BCE112A"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6B755DA2"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09606D7"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6912AAA"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6A1E9D50"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59</w:t>
            </w:r>
          </w:p>
        </w:tc>
        <w:tc>
          <w:tcPr>
            <w:tcW w:w="992" w:type="dxa"/>
            <w:tcBorders>
              <w:top w:val="nil"/>
              <w:left w:val="single" w:sz="4" w:space="0" w:color="000000"/>
              <w:bottom w:val="single" w:sz="4" w:space="0" w:color="000000"/>
              <w:right w:val="single" w:sz="4" w:space="0" w:color="000000"/>
            </w:tcBorders>
            <w:noWrap/>
            <w:vAlign w:val="center"/>
          </w:tcPr>
          <w:p w14:paraId="3385F2EF"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62</w:t>
            </w:r>
          </w:p>
        </w:tc>
      </w:tr>
      <w:tr w:rsidR="00495DFA" w:rsidRPr="001A0416" w14:paraId="6680B3BA" w14:textId="77777777" w:rsidTr="008572F9">
        <w:trPr>
          <w:trHeight w:val="126"/>
        </w:trPr>
        <w:tc>
          <w:tcPr>
            <w:tcW w:w="710" w:type="dxa"/>
            <w:tcBorders>
              <w:top w:val="single" w:sz="4" w:space="0" w:color="000000"/>
              <w:left w:val="single" w:sz="4" w:space="0" w:color="000000"/>
              <w:bottom w:val="single" w:sz="4" w:space="0" w:color="000000"/>
              <w:right w:val="single" w:sz="4" w:space="0" w:color="000000"/>
            </w:tcBorders>
            <w:noWrap/>
            <w:vAlign w:val="center"/>
          </w:tcPr>
          <w:p w14:paraId="1A74F47A"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9</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13D3A69E"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PL 23681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9ABBB03"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0C324419"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7F6B3D08"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10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01166D3"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6A27D80"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62B570F6"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59</w:t>
            </w:r>
          </w:p>
        </w:tc>
        <w:tc>
          <w:tcPr>
            <w:tcW w:w="992" w:type="dxa"/>
            <w:tcBorders>
              <w:top w:val="nil"/>
              <w:left w:val="single" w:sz="4" w:space="0" w:color="000000"/>
              <w:bottom w:val="single" w:sz="4" w:space="0" w:color="000000"/>
              <w:right w:val="single" w:sz="4" w:space="0" w:color="000000"/>
            </w:tcBorders>
            <w:noWrap/>
            <w:vAlign w:val="center"/>
          </w:tcPr>
          <w:p w14:paraId="65BB88EC"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61</w:t>
            </w:r>
          </w:p>
        </w:tc>
      </w:tr>
      <w:tr w:rsidR="00495DFA" w:rsidRPr="001A0416" w14:paraId="1A3927A1" w14:textId="77777777" w:rsidTr="008572F9">
        <w:trPr>
          <w:trHeight w:val="214"/>
        </w:trPr>
        <w:tc>
          <w:tcPr>
            <w:tcW w:w="710" w:type="dxa"/>
            <w:tcBorders>
              <w:top w:val="single" w:sz="4" w:space="0" w:color="000000"/>
              <w:left w:val="single" w:sz="4" w:space="0" w:color="000000"/>
              <w:bottom w:val="single" w:sz="4" w:space="0" w:color="000000"/>
              <w:right w:val="single" w:sz="4" w:space="0" w:color="000000"/>
            </w:tcBorders>
            <w:noWrap/>
            <w:vAlign w:val="center"/>
          </w:tcPr>
          <w:p w14:paraId="727BD948"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10</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144BA2E2"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SKV 50-tall</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4B4782B"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0A72C8B7"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708AC5B5"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6CF978F"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4F60485"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5D18254D"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60</w:t>
            </w:r>
          </w:p>
        </w:tc>
        <w:tc>
          <w:tcPr>
            <w:tcW w:w="992" w:type="dxa"/>
            <w:tcBorders>
              <w:top w:val="nil"/>
              <w:left w:val="single" w:sz="4" w:space="0" w:color="000000"/>
              <w:bottom w:val="single" w:sz="4" w:space="0" w:color="000000"/>
              <w:right w:val="single" w:sz="4" w:space="0" w:color="000000"/>
            </w:tcBorders>
            <w:noWrap/>
            <w:vAlign w:val="center"/>
          </w:tcPr>
          <w:p w14:paraId="025BE3A7"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62</w:t>
            </w:r>
          </w:p>
        </w:tc>
      </w:tr>
      <w:tr w:rsidR="00495DFA" w:rsidRPr="001A0416" w14:paraId="50F14E5E" w14:textId="77777777" w:rsidTr="008572F9">
        <w:trPr>
          <w:trHeight w:val="133"/>
        </w:trPr>
        <w:tc>
          <w:tcPr>
            <w:tcW w:w="710" w:type="dxa"/>
            <w:tcBorders>
              <w:top w:val="single" w:sz="4" w:space="0" w:color="000000"/>
              <w:left w:val="single" w:sz="4" w:space="0" w:color="000000"/>
              <w:bottom w:val="single" w:sz="4" w:space="0" w:color="000000"/>
              <w:right w:val="single" w:sz="4" w:space="0" w:color="000000"/>
            </w:tcBorders>
            <w:noWrap/>
            <w:vAlign w:val="center"/>
          </w:tcPr>
          <w:p w14:paraId="1DB21A8B"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11</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54B102D0"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MAI 105</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5C5C7DF"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2F91757A"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7A549D63"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B26D787"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C27138F"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422633A9"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60</w:t>
            </w:r>
          </w:p>
        </w:tc>
        <w:tc>
          <w:tcPr>
            <w:tcW w:w="992" w:type="dxa"/>
            <w:tcBorders>
              <w:top w:val="nil"/>
              <w:left w:val="single" w:sz="4" w:space="0" w:color="000000"/>
              <w:bottom w:val="single" w:sz="4" w:space="0" w:color="000000"/>
              <w:right w:val="single" w:sz="4" w:space="0" w:color="000000"/>
            </w:tcBorders>
            <w:noWrap/>
            <w:vAlign w:val="center"/>
          </w:tcPr>
          <w:p w14:paraId="4E98A4A6"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61</w:t>
            </w:r>
          </w:p>
        </w:tc>
      </w:tr>
      <w:tr w:rsidR="00495DFA" w:rsidRPr="001A0416" w14:paraId="6B5B8207" w14:textId="77777777" w:rsidTr="008572F9">
        <w:trPr>
          <w:trHeight w:val="78"/>
        </w:trPr>
        <w:tc>
          <w:tcPr>
            <w:tcW w:w="710" w:type="dxa"/>
            <w:tcBorders>
              <w:top w:val="single" w:sz="4" w:space="0" w:color="000000"/>
              <w:left w:val="single" w:sz="4" w:space="0" w:color="000000"/>
              <w:bottom w:val="single" w:sz="4" w:space="0" w:color="000000"/>
              <w:right w:val="single" w:sz="4" w:space="0" w:color="000000"/>
            </w:tcBorders>
            <w:noWrap/>
            <w:vAlign w:val="center"/>
          </w:tcPr>
          <w:p w14:paraId="545852B9"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12</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5B6A7698"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42048-2-2-1-1-2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E549AEF"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2EC88403"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5D7D41FA"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958FA53"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5880836"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5EAFD316"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60</w:t>
            </w:r>
          </w:p>
        </w:tc>
        <w:tc>
          <w:tcPr>
            <w:tcW w:w="992" w:type="dxa"/>
            <w:tcBorders>
              <w:top w:val="nil"/>
              <w:left w:val="single" w:sz="4" w:space="0" w:color="000000"/>
              <w:bottom w:val="single" w:sz="4" w:space="0" w:color="000000"/>
              <w:right w:val="single" w:sz="4" w:space="0" w:color="000000"/>
            </w:tcBorders>
            <w:noWrap/>
            <w:vAlign w:val="center"/>
          </w:tcPr>
          <w:p w14:paraId="1A41DA2C"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62</w:t>
            </w:r>
          </w:p>
        </w:tc>
      </w:tr>
      <w:tr w:rsidR="00495DFA" w:rsidRPr="001A0416" w14:paraId="08362D9D" w14:textId="77777777" w:rsidTr="008572F9">
        <w:trPr>
          <w:trHeight w:val="70"/>
        </w:trPr>
        <w:tc>
          <w:tcPr>
            <w:tcW w:w="710" w:type="dxa"/>
            <w:tcBorders>
              <w:top w:val="single" w:sz="4" w:space="0" w:color="000000"/>
              <w:left w:val="single" w:sz="4" w:space="0" w:color="000000"/>
              <w:bottom w:val="single" w:sz="4" w:space="0" w:color="000000"/>
              <w:right w:val="single" w:sz="4" w:space="0" w:color="000000"/>
            </w:tcBorders>
            <w:noWrap/>
            <w:vAlign w:val="center"/>
          </w:tcPr>
          <w:p w14:paraId="309841A7"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13</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5C1B67ED"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IMLSB 748-1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26EDB25"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11D9F170"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711004BD"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7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E92C990"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04B5961"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55B09D54"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60</w:t>
            </w:r>
          </w:p>
        </w:tc>
        <w:tc>
          <w:tcPr>
            <w:tcW w:w="992" w:type="dxa"/>
            <w:tcBorders>
              <w:top w:val="nil"/>
              <w:left w:val="single" w:sz="4" w:space="0" w:color="000000"/>
              <w:bottom w:val="single" w:sz="4" w:space="0" w:color="000000"/>
              <w:right w:val="single" w:sz="4" w:space="0" w:color="000000"/>
            </w:tcBorders>
            <w:noWrap/>
            <w:vAlign w:val="center"/>
          </w:tcPr>
          <w:p w14:paraId="7390771B"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62</w:t>
            </w:r>
          </w:p>
        </w:tc>
      </w:tr>
      <w:tr w:rsidR="00495DFA" w:rsidRPr="001A0416" w14:paraId="2CB00764" w14:textId="77777777" w:rsidTr="008572F9">
        <w:trPr>
          <w:trHeight w:val="111"/>
        </w:trPr>
        <w:tc>
          <w:tcPr>
            <w:tcW w:w="710" w:type="dxa"/>
            <w:tcBorders>
              <w:top w:val="single" w:sz="4" w:space="0" w:color="000000"/>
              <w:left w:val="single" w:sz="4" w:space="0" w:color="000000"/>
              <w:bottom w:val="single" w:sz="4" w:space="0" w:color="000000"/>
              <w:right w:val="single" w:sz="4" w:space="0" w:color="000000"/>
            </w:tcBorders>
            <w:noWrap/>
            <w:vAlign w:val="center"/>
          </w:tcPr>
          <w:p w14:paraId="21809B9B"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14</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5DDE4C4B"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VL 19192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421C1EC"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0E194B10"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7B614D7F"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EE6F32D"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D0BF0DE"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2E246797"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60</w:t>
            </w:r>
          </w:p>
        </w:tc>
        <w:tc>
          <w:tcPr>
            <w:tcW w:w="992" w:type="dxa"/>
            <w:tcBorders>
              <w:top w:val="nil"/>
              <w:left w:val="single" w:sz="4" w:space="0" w:color="000000"/>
              <w:bottom w:val="single" w:sz="4" w:space="0" w:color="000000"/>
              <w:right w:val="single" w:sz="4" w:space="0" w:color="000000"/>
            </w:tcBorders>
            <w:noWrap/>
            <w:vAlign w:val="center"/>
          </w:tcPr>
          <w:p w14:paraId="45A6D7C2"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61</w:t>
            </w:r>
          </w:p>
        </w:tc>
      </w:tr>
      <w:tr w:rsidR="00495DFA" w:rsidRPr="001A0416" w14:paraId="4432E0E9" w14:textId="77777777" w:rsidTr="008572F9">
        <w:trPr>
          <w:trHeight w:val="199"/>
        </w:trPr>
        <w:tc>
          <w:tcPr>
            <w:tcW w:w="710" w:type="dxa"/>
            <w:tcBorders>
              <w:top w:val="single" w:sz="4" w:space="0" w:color="000000"/>
              <w:left w:val="single" w:sz="4" w:space="0" w:color="000000"/>
              <w:bottom w:val="single" w:sz="4" w:space="0" w:color="000000"/>
              <w:right w:val="single" w:sz="4" w:space="0" w:color="000000"/>
            </w:tcBorders>
            <w:noWrap/>
            <w:vAlign w:val="center"/>
          </w:tcPr>
          <w:p w14:paraId="78185FF7"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15</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5A26825C"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KDM 70938</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263F88A"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204275F0"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30B34DAF"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10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9B7EFB7"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07421B6"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123E21FB"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60</w:t>
            </w:r>
          </w:p>
        </w:tc>
        <w:tc>
          <w:tcPr>
            <w:tcW w:w="992" w:type="dxa"/>
            <w:tcBorders>
              <w:top w:val="nil"/>
              <w:left w:val="single" w:sz="4" w:space="0" w:color="000000"/>
              <w:bottom w:val="single" w:sz="4" w:space="0" w:color="000000"/>
              <w:right w:val="single" w:sz="4" w:space="0" w:color="000000"/>
            </w:tcBorders>
            <w:noWrap/>
            <w:vAlign w:val="center"/>
          </w:tcPr>
          <w:p w14:paraId="74AA4C02"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62</w:t>
            </w:r>
          </w:p>
        </w:tc>
      </w:tr>
      <w:tr w:rsidR="00495DFA" w:rsidRPr="001A0416" w14:paraId="39DE4EAF" w14:textId="77777777" w:rsidTr="008572F9">
        <w:trPr>
          <w:trHeight w:val="145"/>
        </w:trPr>
        <w:tc>
          <w:tcPr>
            <w:tcW w:w="710" w:type="dxa"/>
            <w:tcBorders>
              <w:top w:val="single" w:sz="4" w:space="0" w:color="000000"/>
              <w:left w:val="single" w:sz="4" w:space="0" w:color="000000"/>
              <w:bottom w:val="single" w:sz="4" w:space="0" w:color="000000"/>
              <w:right w:val="single" w:sz="4" w:space="0" w:color="000000"/>
            </w:tcBorders>
            <w:noWrap/>
            <w:vAlign w:val="center"/>
          </w:tcPr>
          <w:p w14:paraId="6EEB31F8"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16</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4FE8E370"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Check 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46A32B4"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6927F642"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3D1F3E22"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29F775D"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AB322E5"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754E8B9F"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61</w:t>
            </w:r>
          </w:p>
        </w:tc>
        <w:tc>
          <w:tcPr>
            <w:tcW w:w="992" w:type="dxa"/>
            <w:tcBorders>
              <w:top w:val="nil"/>
              <w:left w:val="single" w:sz="4" w:space="0" w:color="000000"/>
              <w:bottom w:val="single" w:sz="4" w:space="0" w:color="000000"/>
              <w:right w:val="single" w:sz="4" w:space="0" w:color="000000"/>
            </w:tcBorders>
            <w:noWrap/>
            <w:vAlign w:val="center"/>
          </w:tcPr>
          <w:p w14:paraId="614F4A32"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62</w:t>
            </w:r>
          </w:p>
        </w:tc>
      </w:tr>
      <w:tr w:rsidR="00495DFA" w:rsidRPr="001A0416" w14:paraId="40A4B925" w14:textId="77777777" w:rsidTr="008572F9">
        <w:trPr>
          <w:trHeight w:val="92"/>
        </w:trPr>
        <w:tc>
          <w:tcPr>
            <w:tcW w:w="710" w:type="dxa"/>
            <w:tcBorders>
              <w:top w:val="single" w:sz="4" w:space="0" w:color="000000"/>
              <w:left w:val="single" w:sz="4" w:space="0" w:color="000000"/>
              <w:bottom w:val="single" w:sz="4" w:space="0" w:color="000000"/>
              <w:right w:val="single" w:sz="4" w:space="0" w:color="000000"/>
            </w:tcBorders>
            <w:noWrap/>
            <w:vAlign w:val="center"/>
          </w:tcPr>
          <w:p w14:paraId="207D6658"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17</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05CBFE7C"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PFSR-R3</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DEE9D94"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4620425B"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5E9E862E"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7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28E8CD9"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1BE1728"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648B2775"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61</w:t>
            </w:r>
          </w:p>
        </w:tc>
        <w:tc>
          <w:tcPr>
            <w:tcW w:w="992" w:type="dxa"/>
            <w:tcBorders>
              <w:top w:val="nil"/>
              <w:left w:val="single" w:sz="4" w:space="0" w:color="000000"/>
              <w:bottom w:val="single" w:sz="4" w:space="0" w:color="000000"/>
              <w:right w:val="single" w:sz="4" w:space="0" w:color="000000"/>
            </w:tcBorders>
            <w:noWrap/>
            <w:vAlign w:val="center"/>
          </w:tcPr>
          <w:p w14:paraId="4975A0C0"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63</w:t>
            </w:r>
          </w:p>
        </w:tc>
      </w:tr>
      <w:tr w:rsidR="00495DFA" w:rsidRPr="001A0416" w14:paraId="4CC69E72" w14:textId="77777777" w:rsidTr="008572F9">
        <w:trPr>
          <w:trHeight w:val="70"/>
        </w:trPr>
        <w:tc>
          <w:tcPr>
            <w:tcW w:w="710" w:type="dxa"/>
            <w:tcBorders>
              <w:top w:val="single" w:sz="4" w:space="0" w:color="000000"/>
              <w:left w:val="single" w:sz="4" w:space="0" w:color="000000"/>
              <w:bottom w:val="single" w:sz="4" w:space="0" w:color="000000"/>
              <w:right w:val="single" w:sz="4" w:space="0" w:color="000000"/>
            </w:tcBorders>
            <w:noWrap/>
            <w:vAlign w:val="center"/>
          </w:tcPr>
          <w:p w14:paraId="0A5FA0A7"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18</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11A2E2D7"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NAI-178A</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0E5001D"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5C42203D"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6FDBBDD7"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C0EE0B5"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1CF667B"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4C9B57A5"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61</w:t>
            </w:r>
          </w:p>
        </w:tc>
        <w:tc>
          <w:tcPr>
            <w:tcW w:w="992" w:type="dxa"/>
            <w:tcBorders>
              <w:top w:val="nil"/>
              <w:left w:val="single" w:sz="4" w:space="0" w:color="000000"/>
              <w:bottom w:val="single" w:sz="4" w:space="0" w:color="000000"/>
              <w:right w:val="single" w:sz="4" w:space="0" w:color="000000"/>
            </w:tcBorders>
            <w:noWrap/>
            <w:vAlign w:val="center"/>
          </w:tcPr>
          <w:p w14:paraId="7E7E4268"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63</w:t>
            </w:r>
          </w:p>
        </w:tc>
      </w:tr>
      <w:tr w:rsidR="00495DFA" w:rsidRPr="001A0416" w14:paraId="1948F0EF" w14:textId="77777777" w:rsidTr="00E607DF">
        <w:trPr>
          <w:trHeight w:val="139"/>
        </w:trPr>
        <w:tc>
          <w:tcPr>
            <w:tcW w:w="710" w:type="dxa"/>
            <w:tcBorders>
              <w:top w:val="single" w:sz="4" w:space="0" w:color="000000"/>
              <w:left w:val="single" w:sz="4" w:space="0" w:color="000000"/>
              <w:bottom w:val="single" w:sz="4" w:space="0" w:color="000000"/>
              <w:right w:val="single" w:sz="4" w:space="0" w:color="000000"/>
            </w:tcBorders>
            <w:noWrap/>
            <w:vAlign w:val="center"/>
          </w:tcPr>
          <w:p w14:paraId="7AB94F41"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19</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32227AA2"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PL 23569</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FC762CE"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4F265D64"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0DD9962E"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F6315CF"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748A1C1"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4872572F"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61</w:t>
            </w:r>
          </w:p>
        </w:tc>
        <w:tc>
          <w:tcPr>
            <w:tcW w:w="992" w:type="dxa"/>
            <w:tcBorders>
              <w:top w:val="nil"/>
              <w:left w:val="single" w:sz="4" w:space="0" w:color="000000"/>
              <w:bottom w:val="single" w:sz="4" w:space="0" w:color="000000"/>
              <w:right w:val="single" w:sz="4" w:space="0" w:color="000000"/>
            </w:tcBorders>
            <w:noWrap/>
            <w:vAlign w:val="center"/>
          </w:tcPr>
          <w:p w14:paraId="65877964"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62</w:t>
            </w:r>
          </w:p>
        </w:tc>
      </w:tr>
      <w:tr w:rsidR="00495DFA" w:rsidRPr="001A0416" w14:paraId="5FF7AB91" w14:textId="77777777" w:rsidTr="00E607DF">
        <w:trPr>
          <w:trHeight w:val="85"/>
        </w:trPr>
        <w:tc>
          <w:tcPr>
            <w:tcW w:w="710" w:type="dxa"/>
            <w:tcBorders>
              <w:top w:val="single" w:sz="4" w:space="0" w:color="000000"/>
              <w:left w:val="single" w:sz="4" w:space="0" w:color="000000"/>
              <w:bottom w:val="single" w:sz="4" w:space="0" w:color="000000"/>
              <w:right w:val="single" w:sz="4" w:space="0" w:color="000000"/>
            </w:tcBorders>
            <w:noWrap/>
            <w:vAlign w:val="center"/>
          </w:tcPr>
          <w:p w14:paraId="1E4FC11D"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20</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74B04987"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IMLSB 334 B-2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A01B1A3"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1E087BC8"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468158A9"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7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B331D4A"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2F78E2E"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0E163C94"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62</w:t>
            </w:r>
          </w:p>
        </w:tc>
        <w:tc>
          <w:tcPr>
            <w:tcW w:w="992" w:type="dxa"/>
            <w:tcBorders>
              <w:top w:val="nil"/>
              <w:left w:val="single" w:sz="4" w:space="0" w:color="000000"/>
              <w:bottom w:val="single" w:sz="4" w:space="0" w:color="000000"/>
              <w:right w:val="single" w:sz="4" w:space="0" w:color="000000"/>
            </w:tcBorders>
            <w:noWrap/>
            <w:vAlign w:val="center"/>
          </w:tcPr>
          <w:p w14:paraId="061EA048"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63</w:t>
            </w:r>
          </w:p>
        </w:tc>
      </w:tr>
      <w:tr w:rsidR="00495DFA" w:rsidRPr="001A0416" w14:paraId="28A4735F" w14:textId="77777777" w:rsidTr="00FB5793">
        <w:trPr>
          <w:trHeight w:val="173"/>
        </w:trPr>
        <w:tc>
          <w:tcPr>
            <w:tcW w:w="710" w:type="dxa"/>
            <w:tcBorders>
              <w:top w:val="single" w:sz="4" w:space="0" w:color="000000"/>
              <w:left w:val="single" w:sz="4" w:space="0" w:color="000000"/>
              <w:bottom w:val="single" w:sz="4" w:space="0" w:color="000000"/>
              <w:right w:val="single" w:sz="4" w:space="0" w:color="000000"/>
            </w:tcBorders>
            <w:noWrap/>
            <w:vAlign w:val="center"/>
          </w:tcPr>
          <w:p w14:paraId="3B7DC978"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21</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63A6DABB"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PFSR 63</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322257B"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2004A897"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6DC47894"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552A9CC"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F48BD77"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54996D93"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62</w:t>
            </w:r>
          </w:p>
        </w:tc>
        <w:tc>
          <w:tcPr>
            <w:tcW w:w="992" w:type="dxa"/>
            <w:tcBorders>
              <w:top w:val="nil"/>
              <w:left w:val="single" w:sz="4" w:space="0" w:color="000000"/>
              <w:bottom w:val="single" w:sz="4" w:space="0" w:color="000000"/>
              <w:right w:val="single" w:sz="4" w:space="0" w:color="000000"/>
            </w:tcBorders>
            <w:noWrap/>
            <w:vAlign w:val="center"/>
          </w:tcPr>
          <w:p w14:paraId="1D0D773F"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64</w:t>
            </w:r>
          </w:p>
        </w:tc>
      </w:tr>
      <w:tr w:rsidR="00495DFA" w:rsidRPr="001A0416" w14:paraId="1C260970" w14:textId="77777777" w:rsidTr="00FB5793">
        <w:trPr>
          <w:trHeight w:val="119"/>
        </w:trPr>
        <w:tc>
          <w:tcPr>
            <w:tcW w:w="710" w:type="dxa"/>
            <w:tcBorders>
              <w:top w:val="single" w:sz="4" w:space="0" w:color="000000"/>
              <w:left w:val="single" w:sz="4" w:space="0" w:color="000000"/>
              <w:bottom w:val="single" w:sz="4" w:space="0" w:color="000000"/>
              <w:right w:val="single" w:sz="4" w:space="0" w:color="000000"/>
            </w:tcBorders>
            <w:noWrap/>
            <w:vAlign w:val="center"/>
          </w:tcPr>
          <w:p w14:paraId="47EAC1ED"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22</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141E86B4"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JCY 3-7-1-2-1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222668D"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2CC53426"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246E5246"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757114F"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23FE149"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07B28258"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62</w:t>
            </w:r>
          </w:p>
        </w:tc>
        <w:tc>
          <w:tcPr>
            <w:tcW w:w="992" w:type="dxa"/>
            <w:tcBorders>
              <w:top w:val="nil"/>
              <w:left w:val="single" w:sz="4" w:space="0" w:color="000000"/>
              <w:bottom w:val="single" w:sz="4" w:space="0" w:color="000000"/>
              <w:right w:val="single" w:sz="4" w:space="0" w:color="000000"/>
            </w:tcBorders>
            <w:noWrap/>
            <w:vAlign w:val="center"/>
          </w:tcPr>
          <w:p w14:paraId="663F0EC2"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63</w:t>
            </w:r>
          </w:p>
        </w:tc>
      </w:tr>
      <w:tr w:rsidR="00495DFA" w:rsidRPr="001A0416" w14:paraId="42756EED" w14:textId="77777777" w:rsidTr="00FB5793">
        <w:trPr>
          <w:trHeight w:val="207"/>
        </w:trPr>
        <w:tc>
          <w:tcPr>
            <w:tcW w:w="710" w:type="dxa"/>
            <w:tcBorders>
              <w:top w:val="single" w:sz="4" w:space="0" w:color="000000"/>
              <w:left w:val="single" w:sz="4" w:space="0" w:color="000000"/>
              <w:bottom w:val="single" w:sz="4" w:space="0" w:color="000000"/>
              <w:right w:val="single" w:sz="4" w:space="0" w:color="000000"/>
            </w:tcBorders>
            <w:noWrap/>
            <w:vAlign w:val="center"/>
          </w:tcPr>
          <w:p w14:paraId="7A44C2CF"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23</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3AF27716"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PL 23689</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2CF5273"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669AB5E1"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58406A1B"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A3377D5"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389010A"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19F9D498"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62</w:t>
            </w:r>
          </w:p>
        </w:tc>
        <w:tc>
          <w:tcPr>
            <w:tcW w:w="992" w:type="dxa"/>
            <w:tcBorders>
              <w:top w:val="nil"/>
              <w:left w:val="single" w:sz="4" w:space="0" w:color="000000"/>
              <w:bottom w:val="single" w:sz="4" w:space="0" w:color="000000"/>
              <w:right w:val="single" w:sz="4" w:space="0" w:color="000000"/>
            </w:tcBorders>
            <w:noWrap/>
            <w:vAlign w:val="center"/>
          </w:tcPr>
          <w:p w14:paraId="205D9DA4"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65</w:t>
            </w:r>
          </w:p>
        </w:tc>
      </w:tr>
      <w:tr w:rsidR="00495DFA" w:rsidRPr="001A0416" w14:paraId="1AB1A943" w14:textId="77777777" w:rsidTr="00FB5793">
        <w:trPr>
          <w:trHeight w:val="139"/>
        </w:trPr>
        <w:tc>
          <w:tcPr>
            <w:tcW w:w="710" w:type="dxa"/>
            <w:tcBorders>
              <w:top w:val="single" w:sz="4" w:space="0" w:color="000000"/>
              <w:left w:val="single" w:sz="4" w:space="0" w:color="000000"/>
              <w:bottom w:val="single" w:sz="4" w:space="0" w:color="000000"/>
              <w:right w:val="single" w:sz="4" w:space="0" w:color="000000"/>
            </w:tcBorders>
            <w:noWrap/>
            <w:vAlign w:val="center"/>
          </w:tcPr>
          <w:p w14:paraId="2E2D457A"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24</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19CF28D2"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MIL 2-334 B-1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B5DCF6A"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18EAE828"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06D9076C"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EFE7940"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37E5CE0"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71BDC1EF"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62</w:t>
            </w:r>
          </w:p>
        </w:tc>
        <w:tc>
          <w:tcPr>
            <w:tcW w:w="992" w:type="dxa"/>
            <w:tcBorders>
              <w:top w:val="nil"/>
              <w:left w:val="single" w:sz="4" w:space="0" w:color="000000"/>
              <w:bottom w:val="single" w:sz="4" w:space="0" w:color="000000"/>
              <w:right w:val="single" w:sz="4" w:space="0" w:color="000000"/>
            </w:tcBorders>
            <w:noWrap/>
            <w:vAlign w:val="center"/>
          </w:tcPr>
          <w:p w14:paraId="17C5CF62"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64</w:t>
            </w:r>
          </w:p>
        </w:tc>
      </w:tr>
      <w:tr w:rsidR="00495DFA" w:rsidRPr="001A0416" w14:paraId="7F7426D0" w14:textId="77777777" w:rsidTr="00671F9E">
        <w:trPr>
          <w:trHeight w:val="86"/>
        </w:trPr>
        <w:tc>
          <w:tcPr>
            <w:tcW w:w="710" w:type="dxa"/>
            <w:tcBorders>
              <w:top w:val="single" w:sz="4" w:space="0" w:color="000000"/>
              <w:left w:val="single" w:sz="4" w:space="0" w:color="000000"/>
              <w:bottom w:val="single" w:sz="4" w:space="0" w:color="000000"/>
              <w:right w:val="single" w:sz="4" w:space="0" w:color="000000"/>
            </w:tcBorders>
            <w:noWrap/>
            <w:vAlign w:val="center"/>
          </w:tcPr>
          <w:p w14:paraId="2CB72DD5"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25</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0A660A97"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IMLSB 380-1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7B0FDE7"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2C093F7E"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79D57D91"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E3F17BE"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57E9570"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0437B31F"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62</w:t>
            </w:r>
          </w:p>
        </w:tc>
        <w:tc>
          <w:tcPr>
            <w:tcW w:w="992" w:type="dxa"/>
            <w:tcBorders>
              <w:top w:val="nil"/>
              <w:left w:val="single" w:sz="4" w:space="0" w:color="000000"/>
              <w:bottom w:val="single" w:sz="4" w:space="0" w:color="000000"/>
              <w:right w:val="single" w:sz="4" w:space="0" w:color="000000"/>
            </w:tcBorders>
            <w:noWrap/>
            <w:vAlign w:val="center"/>
          </w:tcPr>
          <w:p w14:paraId="67DF6009"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66</w:t>
            </w:r>
          </w:p>
        </w:tc>
      </w:tr>
      <w:tr w:rsidR="00495DFA" w:rsidRPr="001A0416" w14:paraId="54864EA4" w14:textId="77777777" w:rsidTr="00671F9E">
        <w:trPr>
          <w:trHeight w:val="173"/>
        </w:trPr>
        <w:tc>
          <w:tcPr>
            <w:tcW w:w="710" w:type="dxa"/>
            <w:tcBorders>
              <w:top w:val="single" w:sz="4" w:space="0" w:color="000000"/>
              <w:left w:val="single" w:sz="4" w:space="0" w:color="000000"/>
              <w:bottom w:val="single" w:sz="4" w:space="0" w:color="000000"/>
              <w:right w:val="single" w:sz="4" w:space="0" w:color="000000"/>
            </w:tcBorders>
            <w:noWrap/>
            <w:vAlign w:val="center"/>
          </w:tcPr>
          <w:p w14:paraId="2601E8D5"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26</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324E032E"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IMLSB 1376</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5DCC058"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30CBD87F"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173D429A"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6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430C5D8"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E22B646"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14B78E39"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62</w:t>
            </w:r>
          </w:p>
        </w:tc>
        <w:tc>
          <w:tcPr>
            <w:tcW w:w="992" w:type="dxa"/>
            <w:tcBorders>
              <w:top w:val="nil"/>
              <w:left w:val="single" w:sz="4" w:space="0" w:color="000000"/>
              <w:bottom w:val="single" w:sz="4" w:space="0" w:color="000000"/>
              <w:right w:val="single" w:sz="4" w:space="0" w:color="000000"/>
            </w:tcBorders>
            <w:noWrap/>
            <w:vAlign w:val="center"/>
          </w:tcPr>
          <w:p w14:paraId="60D7DEAC"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68</w:t>
            </w:r>
          </w:p>
        </w:tc>
      </w:tr>
      <w:tr w:rsidR="00495DFA" w:rsidRPr="001A0416" w14:paraId="120283A4" w14:textId="77777777" w:rsidTr="00671F9E">
        <w:trPr>
          <w:trHeight w:val="119"/>
        </w:trPr>
        <w:tc>
          <w:tcPr>
            <w:tcW w:w="710" w:type="dxa"/>
            <w:tcBorders>
              <w:top w:val="single" w:sz="4" w:space="0" w:color="000000"/>
              <w:left w:val="single" w:sz="4" w:space="0" w:color="000000"/>
              <w:bottom w:val="single" w:sz="4" w:space="0" w:color="000000"/>
              <w:right w:val="single" w:sz="4" w:space="0" w:color="000000"/>
            </w:tcBorders>
            <w:noWrap/>
            <w:vAlign w:val="center"/>
          </w:tcPr>
          <w:p w14:paraId="3F83C178"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27</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3CA1F4E8"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JCY 2-7</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C3D39BB"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43DC7F6B"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7D110675"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131A780"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8F389AE"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71F5AA2E"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62</w:t>
            </w:r>
          </w:p>
        </w:tc>
        <w:tc>
          <w:tcPr>
            <w:tcW w:w="992" w:type="dxa"/>
            <w:tcBorders>
              <w:top w:val="nil"/>
              <w:left w:val="single" w:sz="4" w:space="0" w:color="000000"/>
              <w:bottom w:val="single" w:sz="4" w:space="0" w:color="000000"/>
              <w:right w:val="single" w:sz="4" w:space="0" w:color="000000"/>
            </w:tcBorders>
            <w:noWrap/>
            <w:vAlign w:val="center"/>
          </w:tcPr>
          <w:p w14:paraId="788E9BF8"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63</w:t>
            </w:r>
          </w:p>
        </w:tc>
      </w:tr>
      <w:tr w:rsidR="00495DFA" w:rsidRPr="001A0416" w14:paraId="3773F655" w14:textId="77777777" w:rsidTr="00671F9E">
        <w:trPr>
          <w:trHeight w:val="70"/>
        </w:trPr>
        <w:tc>
          <w:tcPr>
            <w:tcW w:w="710" w:type="dxa"/>
            <w:tcBorders>
              <w:top w:val="single" w:sz="4" w:space="0" w:color="000000"/>
              <w:left w:val="single" w:sz="4" w:space="0" w:color="000000"/>
              <w:bottom w:val="single" w:sz="4" w:space="0" w:color="000000"/>
              <w:right w:val="single" w:sz="4" w:space="0" w:color="000000"/>
            </w:tcBorders>
            <w:noWrap/>
            <w:vAlign w:val="center"/>
          </w:tcPr>
          <w:p w14:paraId="0580D883"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28</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3AFEDA54"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PL 23685</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E0A9FF5"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58A752DE"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2622F8D3"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6B078E4"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B1A8C2E"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2480BA3F"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62</w:t>
            </w:r>
          </w:p>
        </w:tc>
        <w:tc>
          <w:tcPr>
            <w:tcW w:w="992" w:type="dxa"/>
            <w:tcBorders>
              <w:top w:val="nil"/>
              <w:left w:val="single" w:sz="4" w:space="0" w:color="000000"/>
              <w:bottom w:val="single" w:sz="4" w:space="0" w:color="000000"/>
              <w:right w:val="single" w:sz="4" w:space="0" w:color="000000"/>
            </w:tcBorders>
            <w:noWrap/>
            <w:vAlign w:val="center"/>
          </w:tcPr>
          <w:p w14:paraId="7975CE30"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64</w:t>
            </w:r>
          </w:p>
        </w:tc>
      </w:tr>
      <w:tr w:rsidR="00495DFA" w:rsidRPr="001A0416" w14:paraId="35B9E2AF" w14:textId="77777777" w:rsidTr="00671F9E">
        <w:trPr>
          <w:trHeight w:val="153"/>
        </w:trPr>
        <w:tc>
          <w:tcPr>
            <w:tcW w:w="710" w:type="dxa"/>
            <w:tcBorders>
              <w:top w:val="single" w:sz="4" w:space="0" w:color="000000"/>
              <w:left w:val="single" w:sz="4" w:space="0" w:color="000000"/>
              <w:bottom w:val="single" w:sz="4" w:space="0" w:color="000000"/>
              <w:right w:val="single" w:sz="4" w:space="0" w:color="000000"/>
            </w:tcBorders>
            <w:noWrap/>
            <w:vAlign w:val="center"/>
          </w:tcPr>
          <w:p w14:paraId="76BDEE1F"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29</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6F6513E5"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BLS 42050-1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3B9231E"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4084F12B"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4724CC19"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9B6ADE0"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0395F91"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5413F473"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62</w:t>
            </w:r>
          </w:p>
        </w:tc>
        <w:tc>
          <w:tcPr>
            <w:tcW w:w="992" w:type="dxa"/>
            <w:tcBorders>
              <w:top w:val="nil"/>
              <w:left w:val="single" w:sz="4" w:space="0" w:color="000000"/>
              <w:bottom w:val="single" w:sz="4" w:space="0" w:color="000000"/>
              <w:right w:val="single" w:sz="4" w:space="0" w:color="000000"/>
            </w:tcBorders>
            <w:noWrap/>
            <w:vAlign w:val="center"/>
          </w:tcPr>
          <w:p w14:paraId="1C95B127"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64</w:t>
            </w:r>
          </w:p>
        </w:tc>
      </w:tr>
      <w:tr w:rsidR="00495DFA" w:rsidRPr="001A0416" w14:paraId="685A5C55" w14:textId="77777777" w:rsidTr="00905CAA">
        <w:trPr>
          <w:trHeight w:val="99"/>
        </w:trPr>
        <w:tc>
          <w:tcPr>
            <w:tcW w:w="710" w:type="dxa"/>
            <w:tcBorders>
              <w:top w:val="single" w:sz="4" w:space="0" w:color="000000"/>
              <w:left w:val="single" w:sz="4" w:space="0" w:color="000000"/>
              <w:bottom w:val="single" w:sz="4" w:space="0" w:color="000000"/>
              <w:right w:val="single" w:sz="4" w:space="0" w:color="000000"/>
            </w:tcBorders>
            <w:noWrap/>
            <w:vAlign w:val="center"/>
          </w:tcPr>
          <w:p w14:paraId="373A3249"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30</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4EA7E4C6"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PL 23572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A0059FF"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1A894BDA"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202FB739"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194D50E"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5BE61A4"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13B4851B"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62</w:t>
            </w:r>
          </w:p>
        </w:tc>
        <w:tc>
          <w:tcPr>
            <w:tcW w:w="992" w:type="dxa"/>
            <w:tcBorders>
              <w:top w:val="nil"/>
              <w:left w:val="single" w:sz="4" w:space="0" w:color="000000"/>
              <w:bottom w:val="single" w:sz="4" w:space="0" w:color="000000"/>
              <w:right w:val="single" w:sz="4" w:space="0" w:color="000000"/>
            </w:tcBorders>
            <w:noWrap/>
            <w:vAlign w:val="center"/>
          </w:tcPr>
          <w:p w14:paraId="0F631CF3"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64</w:t>
            </w:r>
          </w:p>
        </w:tc>
      </w:tr>
      <w:tr w:rsidR="00495DFA" w:rsidRPr="001A0416" w14:paraId="6AAC44D9" w14:textId="77777777" w:rsidTr="00905CAA">
        <w:trPr>
          <w:trHeight w:val="188"/>
        </w:trPr>
        <w:tc>
          <w:tcPr>
            <w:tcW w:w="710" w:type="dxa"/>
            <w:tcBorders>
              <w:top w:val="single" w:sz="4" w:space="0" w:color="000000"/>
              <w:left w:val="single" w:sz="4" w:space="0" w:color="000000"/>
              <w:bottom w:val="single" w:sz="4" w:space="0" w:color="000000"/>
              <w:right w:val="single" w:sz="4" w:space="0" w:color="000000"/>
            </w:tcBorders>
            <w:noWrap/>
            <w:vAlign w:val="center"/>
          </w:tcPr>
          <w:p w14:paraId="6D9522B6"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31</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0D61874C"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P-JCYSR37</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19026BA"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422AAFA5"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7AA1335D"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53C829B"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D6B25B0"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22919F51"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62</w:t>
            </w:r>
          </w:p>
        </w:tc>
        <w:tc>
          <w:tcPr>
            <w:tcW w:w="992" w:type="dxa"/>
            <w:tcBorders>
              <w:top w:val="nil"/>
              <w:left w:val="single" w:sz="4" w:space="0" w:color="000000"/>
              <w:bottom w:val="single" w:sz="4" w:space="0" w:color="000000"/>
              <w:right w:val="single" w:sz="4" w:space="0" w:color="000000"/>
            </w:tcBorders>
            <w:noWrap/>
            <w:vAlign w:val="center"/>
          </w:tcPr>
          <w:p w14:paraId="479999C0"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63</w:t>
            </w:r>
          </w:p>
        </w:tc>
      </w:tr>
      <w:tr w:rsidR="00495DFA" w:rsidRPr="001A0416" w14:paraId="11F07640" w14:textId="77777777" w:rsidTr="00905CAA">
        <w:trPr>
          <w:trHeight w:val="70"/>
        </w:trPr>
        <w:tc>
          <w:tcPr>
            <w:tcW w:w="710" w:type="dxa"/>
            <w:tcBorders>
              <w:top w:val="single" w:sz="4" w:space="0" w:color="000000"/>
              <w:left w:val="single" w:sz="4" w:space="0" w:color="000000"/>
              <w:bottom w:val="single" w:sz="4" w:space="0" w:color="000000"/>
              <w:right w:val="single" w:sz="4" w:space="0" w:color="000000"/>
            </w:tcBorders>
            <w:noWrap/>
            <w:vAlign w:val="center"/>
          </w:tcPr>
          <w:p w14:paraId="6DDA1A76"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32</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633614B4"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IMLSB 2051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CC536B3"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24D04DCA"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66451346"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10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3015CEB"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65659D8"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19C18F56"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62</w:t>
            </w:r>
          </w:p>
        </w:tc>
        <w:tc>
          <w:tcPr>
            <w:tcW w:w="992" w:type="dxa"/>
            <w:tcBorders>
              <w:top w:val="nil"/>
              <w:left w:val="single" w:sz="4" w:space="0" w:color="000000"/>
              <w:bottom w:val="single" w:sz="4" w:space="0" w:color="000000"/>
              <w:right w:val="single" w:sz="4" w:space="0" w:color="000000"/>
            </w:tcBorders>
            <w:noWrap/>
            <w:vAlign w:val="center"/>
          </w:tcPr>
          <w:p w14:paraId="31A494E2"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64</w:t>
            </w:r>
          </w:p>
        </w:tc>
      </w:tr>
      <w:tr w:rsidR="00495DFA" w:rsidRPr="001A0416" w14:paraId="38C57738" w14:textId="77777777" w:rsidTr="00905CAA">
        <w:trPr>
          <w:trHeight w:val="79"/>
        </w:trPr>
        <w:tc>
          <w:tcPr>
            <w:tcW w:w="710" w:type="dxa"/>
            <w:tcBorders>
              <w:top w:val="single" w:sz="4" w:space="0" w:color="000000"/>
              <w:left w:val="single" w:sz="4" w:space="0" w:color="000000"/>
              <w:bottom w:val="single" w:sz="4" w:space="0" w:color="000000"/>
              <w:right w:val="single" w:sz="4" w:space="0" w:color="000000"/>
            </w:tcBorders>
            <w:noWrap/>
            <w:vAlign w:val="center"/>
          </w:tcPr>
          <w:p w14:paraId="50F5280D"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33</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680E5A67"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P-JCYSR21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9AF1FE7"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1E678569"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0475D23B"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70EE70B"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1C26105"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2910D65C"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63</w:t>
            </w:r>
          </w:p>
        </w:tc>
        <w:tc>
          <w:tcPr>
            <w:tcW w:w="992" w:type="dxa"/>
            <w:tcBorders>
              <w:top w:val="nil"/>
              <w:left w:val="single" w:sz="4" w:space="0" w:color="000000"/>
              <w:bottom w:val="single" w:sz="4" w:space="0" w:color="000000"/>
              <w:right w:val="single" w:sz="4" w:space="0" w:color="000000"/>
            </w:tcBorders>
            <w:noWrap/>
            <w:vAlign w:val="center"/>
          </w:tcPr>
          <w:p w14:paraId="05FC3D39"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64</w:t>
            </w:r>
          </w:p>
        </w:tc>
      </w:tr>
      <w:tr w:rsidR="00495DFA" w:rsidRPr="001A0416" w14:paraId="2BACF1A2" w14:textId="77777777" w:rsidTr="00905CAA">
        <w:trPr>
          <w:trHeight w:val="70"/>
        </w:trPr>
        <w:tc>
          <w:tcPr>
            <w:tcW w:w="710" w:type="dxa"/>
            <w:tcBorders>
              <w:top w:val="single" w:sz="4" w:space="0" w:color="000000"/>
              <w:left w:val="single" w:sz="4" w:space="0" w:color="000000"/>
              <w:bottom w:val="single" w:sz="4" w:space="0" w:color="000000"/>
              <w:right w:val="single" w:sz="4" w:space="0" w:color="000000"/>
            </w:tcBorders>
            <w:noWrap/>
            <w:vAlign w:val="center"/>
          </w:tcPr>
          <w:p w14:paraId="0A7B6C13"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34</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3BEDC861"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IMLSB 57-2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C2D02E9"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55D57E08"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7A50ED7E"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DB3ECE5"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A93B2E1"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1F424997"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63</w:t>
            </w:r>
          </w:p>
        </w:tc>
        <w:tc>
          <w:tcPr>
            <w:tcW w:w="992" w:type="dxa"/>
            <w:tcBorders>
              <w:top w:val="nil"/>
              <w:left w:val="single" w:sz="4" w:space="0" w:color="000000"/>
              <w:bottom w:val="single" w:sz="4" w:space="0" w:color="000000"/>
              <w:right w:val="single" w:sz="4" w:space="0" w:color="000000"/>
            </w:tcBorders>
            <w:noWrap/>
            <w:vAlign w:val="center"/>
          </w:tcPr>
          <w:p w14:paraId="4D0DF641"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65</w:t>
            </w:r>
          </w:p>
        </w:tc>
      </w:tr>
      <w:tr w:rsidR="00495DFA" w:rsidRPr="001A0416" w14:paraId="4D36581A" w14:textId="77777777" w:rsidTr="00905CAA">
        <w:trPr>
          <w:trHeight w:val="113"/>
        </w:trPr>
        <w:tc>
          <w:tcPr>
            <w:tcW w:w="710" w:type="dxa"/>
            <w:tcBorders>
              <w:top w:val="single" w:sz="4" w:space="0" w:color="000000"/>
              <w:left w:val="single" w:sz="4" w:space="0" w:color="000000"/>
              <w:bottom w:val="single" w:sz="4" w:space="0" w:color="000000"/>
              <w:right w:val="single" w:sz="4" w:space="0" w:color="000000"/>
            </w:tcBorders>
            <w:noWrap/>
            <w:vAlign w:val="center"/>
          </w:tcPr>
          <w:p w14:paraId="24BE9B69"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35</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3F5CD087"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PL 23656</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6B8AC86"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55BF7695"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2D350D2B"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746F8B2"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8BFA8D8"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5BBD3AB0"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63</w:t>
            </w:r>
          </w:p>
        </w:tc>
        <w:tc>
          <w:tcPr>
            <w:tcW w:w="992" w:type="dxa"/>
            <w:tcBorders>
              <w:top w:val="nil"/>
              <w:left w:val="single" w:sz="4" w:space="0" w:color="000000"/>
              <w:bottom w:val="single" w:sz="4" w:space="0" w:color="000000"/>
              <w:right w:val="single" w:sz="4" w:space="0" w:color="000000"/>
            </w:tcBorders>
            <w:noWrap/>
            <w:vAlign w:val="center"/>
          </w:tcPr>
          <w:p w14:paraId="05815213"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64</w:t>
            </w:r>
          </w:p>
        </w:tc>
      </w:tr>
      <w:tr w:rsidR="00495DFA" w:rsidRPr="001A0416" w14:paraId="42258A81" w14:textId="77777777" w:rsidTr="00905CAA">
        <w:trPr>
          <w:trHeight w:val="201"/>
        </w:trPr>
        <w:tc>
          <w:tcPr>
            <w:tcW w:w="710" w:type="dxa"/>
            <w:tcBorders>
              <w:top w:val="single" w:sz="4" w:space="0" w:color="000000"/>
              <w:left w:val="single" w:sz="4" w:space="0" w:color="000000"/>
              <w:bottom w:val="single" w:sz="4" w:space="0" w:color="000000"/>
              <w:right w:val="single" w:sz="4" w:space="0" w:color="000000"/>
            </w:tcBorders>
            <w:noWrap/>
            <w:vAlign w:val="center"/>
          </w:tcPr>
          <w:p w14:paraId="38DEB5F0"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36</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52F67F85"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Check 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586E828"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33853461"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18372BA8"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7928B46"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BF5BB98"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4D2A94C7"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63</w:t>
            </w:r>
          </w:p>
        </w:tc>
        <w:tc>
          <w:tcPr>
            <w:tcW w:w="992" w:type="dxa"/>
            <w:tcBorders>
              <w:top w:val="nil"/>
              <w:left w:val="single" w:sz="4" w:space="0" w:color="000000"/>
              <w:bottom w:val="single" w:sz="4" w:space="0" w:color="000000"/>
              <w:right w:val="single" w:sz="4" w:space="0" w:color="000000"/>
            </w:tcBorders>
            <w:noWrap/>
            <w:vAlign w:val="center"/>
          </w:tcPr>
          <w:p w14:paraId="759A791F"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64</w:t>
            </w:r>
          </w:p>
        </w:tc>
      </w:tr>
      <w:tr w:rsidR="00495DFA" w:rsidRPr="001A0416" w14:paraId="0482D071" w14:textId="77777777" w:rsidTr="00905CAA">
        <w:trPr>
          <w:trHeight w:val="70"/>
        </w:trPr>
        <w:tc>
          <w:tcPr>
            <w:tcW w:w="710" w:type="dxa"/>
            <w:tcBorders>
              <w:top w:val="single" w:sz="4" w:space="0" w:color="000000"/>
              <w:left w:val="single" w:sz="4" w:space="0" w:color="000000"/>
              <w:bottom w:val="single" w:sz="4" w:space="0" w:color="000000"/>
              <w:right w:val="single" w:sz="4" w:space="0" w:color="000000"/>
            </w:tcBorders>
            <w:noWrap/>
            <w:vAlign w:val="center"/>
          </w:tcPr>
          <w:p w14:paraId="353F5499"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37</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599D5456"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DML 16</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3B95085"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7752B9A8"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3BA95CD7"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B5B72DA"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E5211BA"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1D7EE237"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63</w:t>
            </w:r>
          </w:p>
        </w:tc>
        <w:tc>
          <w:tcPr>
            <w:tcW w:w="992" w:type="dxa"/>
            <w:tcBorders>
              <w:top w:val="nil"/>
              <w:left w:val="single" w:sz="4" w:space="0" w:color="000000"/>
              <w:bottom w:val="single" w:sz="4" w:space="0" w:color="000000"/>
              <w:right w:val="single" w:sz="4" w:space="0" w:color="000000"/>
            </w:tcBorders>
            <w:noWrap/>
            <w:vAlign w:val="center"/>
          </w:tcPr>
          <w:p w14:paraId="27B9230F"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64</w:t>
            </w:r>
          </w:p>
        </w:tc>
      </w:tr>
      <w:tr w:rsidR="00495DFA" w:rsidRPr="001A0416" w14:paraId="4257A933" w14:textId="77777777" w:rsidTr="00905CAA">
        <w:trPr>
          <w:trHeight w:val="70"/>
        </w:trPr>
        <w:tc>
          <w:tcPr>
            <w:tcW w:w="710" w:type="dxa"/>
            <w:tcBorders>
              <w:top w:val="single" w:sz="4" w:space="0" w:color="000000"/>
              <w:left w:val="single" w:sz="4" w:space="0" w:color="000000"/>
              <w:bottom w:val="single" w:sz="4" w:space="0" w:color="000000"/>
              <w:right w:val="single" w:sz="4" w:space="0" w:color="000000"/>
            </w:tcBorders>
            <w:noWrap/>
            <w:vAlign w:val="center"/>
          </w:tcPr>
          <w:p w14:paraId="2983384C"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38</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2A138CC2"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PL 23577</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4B0BBD73"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1C6FCFDA"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0885A754"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10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A70FFC9"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C117353"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3481FE8F"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63</w:t>
            </w:r>
          </w:p>
        </w:tc>
        <w:tc>
          <w:tcPr>
            <w:tcW w:w="992" w:type="dxa"/>
            <w:tcBorders>
              <w:top w:val="nil"/>
              <w:left w:val="single" w:sz="4" w:space="0" w:color="000000"/>
              <w:bottom w:val="single" w:sz="4" w:space="0" w:color="000000"/>
              <w:right w:val="single" w:sz="4" w:space="0" w:color="000000"/>
            </w:tcBorders>
            <w:noWrap/>
            <w:vAlign w:val="center"/>
          </w:tcPr>
          <w:p w14:paraId="7A0F91C2"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64</w:t>
            </w:r>
          </w:p>
        </w:tc>
      </w:tr>
      <w:tr w:rsidR="00495DFA" w:rsidRPr="001A0416" w14:paraId="49336935" w14:textId="77777777" w:rsidTr="00905CAA">
        <w:trPr>
          <w:trHeight w:val="167"/>
        </w:trPr>
        <w:tc>
          <w:tcPr>
            <w:tcW w:w="710" w:type="dxa"/>
            <w:tcBorders>
              <w:top w:val="single" w:sz="4" w:space="0" w:color="000000"/>
              <w:left w:val="single" w:sz="4" w:space="0" w:color="000000"/>
              <w:bottom w:val="single" w:sz="4" w:space="0" w:color="000000"/>
              <w:right w:val="single" w:sz="4" w:space="0" w:color="000000"/>
            </w:tcBorders>
            <w:noWrap/>
            <w:vAlign w:val="center"/>
          </w:tcPr>
          <w:p w14:paraId="3802EEC2"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39</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638E4B29"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IMLSB 246-2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4E6570F"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73A6BB41"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5E6AA087"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B9D34E2"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90293C7" w14:textId="77777777" w:rsidR="00495DFA" w:rsidRPr="008572F9" w:rsidRDefault="00495DFA" w:rsidP="00671F9E">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12EBEC52"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63</w:t>
            </w:r>
          </w:p>
        </w:tc>
        <w:tc>
          <w:tcPr>
            <w:tcW w:w="992" w:type="dxa"/>
            <w:tcBorders>
              <w:top w:val="nil"/>
              <w:left w:val="single" w:sz="4" w:space="0" w:color="000000"/>
              <w:bottom w:val="single" w:sz="4" w:space="0" w:color="000000"/>
              <w:right w:val="single" w:sz="4" w:space="0" w:color="000000"/>
            </w:tcBorders>
            <w:noWrap/>
            <w:vAlign w:val="center"/>
          </w:tcPr>
          <w:p w14:paraId="7FD5D403" w14:textId="77777777" w:rsidR="00495DFA" w:rsidRPr="008572F9" w:rsidRDefault="00495DFA" w:rsidP="00671F9E">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65</w:t>
            </w:r>
          </w:p>
        </w:tc>
      </w:tr>
      <w:tr w:rsidR="00495DFA" w:rsidRPr="001A0416" w14:paraId="08A9D8EC" w14:textId="77777777" w:rsidTr="00905CAA">
        <w:trPr>
          <w:trHeight w:val="113"/>
        </w:trPr>
        <w:tc>
          <w:tcPr>
            <w:tcW w:w="710" w:type="dxa"/>
            <w:tcBorders>
              <w:top w:val="single" w:sz="4" w:space="0" w:color="000000"/>
              <w:left w:val="single" w:sz="4" w:space="0" w:color="000000"/>
              <w:bottom w:val="single" w:sz="4" w:space="0" w:color="000000"/>
              <w:right w:val="single" w:sz="4" w:space="0" w:color="000000"/>
            </w:tcBorders>
            <w:noWrap/>
            <w:vAlign w:val="center"/>
          </w:tcPr>
          <w:p w14:paraId="5457E24E"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40</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4A91B230"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PL 23684</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26DABD6"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546606C2"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691E2E65"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5E6C470"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10ADE2B"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58F9FD86"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63</w:t>
            </w:r>
          </w:p>
        </w:tc>
        <w:tc>
          <w:tcPr>
            <w:tcW w:w="992" w:type="dxa"/>
            <w:tcBorders>
              <w:top w:val="nil"/>
              <w:left w:val="single" w:sz="4" w:space="0" w:color="000000"/>
              <w:bottom w:val="single" w:sz="4" w:space="0" w:color="000000"/>
              <w:right w:val="single" w:sz="4" w:space="0" w:color="000000"/>
            </w:tcBorders>
            <w:noWrap/>
            <w:vAlign w:val="center"/>
          </w:tcPr>
          <w:p w14:paraId="097FD8B9"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67</w:t>
            </w:r>
          </w:p>
        </w:tc>
      </w:tr>
      <w:tr w:rsidR="00495DFA" w:rsidRPr="001A0416" w14:paraId="7FE35DCD" w14:textId="77777777" w:rsidTr="00905CAA">
        <w:trPr>
          <w:trHeight w:val="70"/>
        </w:trPr>
        <w:tc>
          <w:tcPr>
            <w:tcW w:w="710" w:type="dxa"/>
            <w:tcBorders>
              <w:top w:val="single" w:sz="4" w:space="0" w:color="000000"/>
              <w:left w:val="single" w:sz="4" w:space="0" w:color="000000"/>
              <w:bottom w:val="single" w:sz="4" w:space="0" w:color="000000"/>
              <w:right w:val="single" w:sz="4" w:space="0" w:color="000000"/>
            </w:tcBorders>
            <w:noWrap/>
            <w:vAlign w:val="center"/>
          </w:tcPr>
          <w:p w14:paraId="76F3938C"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41</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79705C70"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NAI 137-3</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6973B2F"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52C655B6"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1DD30694"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3B01EFA"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6A13409"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01562799"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63</w:t>
            </w:r>
          </w:p>
        </w:tc>
        <w:tc>
          <w:tcPr>
            <w:tcW w:w="992" w:type="dxa"/>
            <w:tcBorders>
              <w:top w:val="nil"/>
              <w:left w:val="single" w:sz="4" w:space="0" w:color="000000"/>
              <w:bottom w:val="single" w:sz="4" w:space="0" w:color="000000"/>
              <w:right w:val="single" w:sz="4" w:space="0" w:color="000000"/>
            </w:tcBorders>
            <w:noWrap/>
            <w:vAlign w:val="center"/>
          </w:tcPr>
          <w:p w14:paraId="6139C264"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65</w:t>
            </w:r>
          </w:p>
        </w:tc>
      </w:tr>
      <w:tr w:rsidR="00495DFA" w:rsidRPr="001A0416" w14:paraId="51BB5F20" w14:textId="77777777" w:rsidTr="00671F9E">
        <w:trPr>
          <w:trHeight w:val="70"/>
        </w:trPr>
        <w:tc>
          <w:tcPr>
            <w:tcW w:w="710" w:type="dxa"/>
            <w:tcBorders>
              <w:top w:val="single" w:sz="4" w:space="0" w:color="000000"/>
              <w:left w:val="single" w:sz="4" w:space="0" w:color="000000"/>
              <w:bottom w:val="single" w:sz="4" w:space="0" w:color="000000"/>
              <w:right w:val="single" w:sz="4" w:space="0" w:color="000000"/>
            </w:tcBorders>
            <w:noWrap/>
            <w:vAlign w:val="center"/>
          </w:tcPr>
          <w:p w14:paraId="50928738"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42</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205A5207"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IMLSB 1041-4</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4409927C"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3E4584E0"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0C075973"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0FF3C9D"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AC5107A"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6515F00F"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63</w:t>
            </w:r>
          </w:p>
        </w:tc>
        <w:tc>
          <w:tcPr>
            <w:tcW w:w="992" w:type="dxa"/>
            <w:tcBorders>
              <w:top w:val="nil"/>
              <w:left w:val="single" w:sz="4" w:space="0" w:color="000000"/>
              <w:bottom w:val="single" w:sz="4" w:space="0" w:color="000000"/>
              <w:right w:val="single" w:sz="4" w:space="0" w:color="000000"/>
            </w:tcBorders>
            <w:noWrap/>
            <w:vAlign w:val="center"/>
          </w:tcPr>
          <w:p w14:paraId="15A76431"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64</w:t>
            </w:r>
          </w:p>
        </w:tc>
      </w:tr>
      <w:tr w:rsidR="00495DFA" w:rsidRPr="001A0416" w14:paraId="38D89242" w14:textId="77777777" w:rsidTr="00671F9E">
        <w:trPr>
          <w:trHeight w:val="109"/>
        </w:trPr>
        <w:tc>
          <w:tcPr>
            <w:tcW w:w="710" w:type="dxa"/>
            <w:tcBorders>
              <w:top w:val="single" w:sz="4" w:space="0" w:color="000000"/>
              <w:left w:val="single" w:sz="4" w:space="0" w:color="000000"/>
              <w:bottom w:val="single" w:sz="4" w:space="0" w:color="000000"/>
              <w:right w:val="single" w:sz="4" w:space="0" w:color="000000"/>
            </w:tcBorders>
            <w:noWrap/>
            <w:vAlign w:val="center"/>
          </w:tcPr>
          <w:p w14:paraId="1C3D38BA"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43</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73B5F2D6"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PFSR 90</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631EF95"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64C0FA13"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5A4687AA"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ECF59A6"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3AF2DCA"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027C7B39"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63</w:t>
            </w:r>
          </w:p>
        </w:tc>
        <w:tc>
          <w:tcPr>
            <w:tcW w:w="992" w:type="dxa"/>
            <w:tcBorders>
              <w:top w:val="nil"/>
              <w:left w:val="single" w:sz="4" w:space="0" w:color="000000"/>
              <w:bottom w:val="single" w:sz="4" w:space="0" w:color="000000"/>
              <w:right w:val="single" w:sz="4" w:space="0" w:color="000000"/>
            </w:tcBorders>
            <w:noWrap/>
            <w:vAlign w:val="center"/>
          </w:tcPr>
          <w:p w14:paraId="7C8FEF34"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64</w:t>
            </w:r>
          </w:p>
        </w:tc>
      </w:tr>
      <w:tr w:rsidR="00495DFA" w:rsidRPr="001A0416" w14:paraId="20B231AA" w14:textId="77777777" w:rsidTr="00671F9E">
        <w:trPr>
          <w:trHeight w:val="70"/>
        </w:trPr>
        <w:tc>
          <w:tcPr>
            <w:tcW w:w="710" w:type="dxa"/>
            <w:tcBorders>
              <w:top w:val="single" w:sz="4" w:space="0" w:color="000000"/>
              <w:left w:val="single" w:sz="4" w:space="0" w:color="000000"/>
              <w:bottom w:val="single" w:sz="4" w:space="0" w:color="000000"/>
              <w:right w:val="single" w:sz="4" w:space="0" w:color="000000"/>
            </w:tcBorders>
            <w:noWrap/>
            <w:vAlign w:val="center"/>
          </w:tcPr>
          <w:p w14:paraId="676FBBD3"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44</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4485834A"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PL 23571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10A8E77"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1D084A3E"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6214EC49"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10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7B99C76"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6B442F2"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4C78FCDA"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63</w:t>
            </w:r>
          </w:p>
        </w:tc>
        <w:tc>
          <w:tcPr>
            <w:tcW w:w="992" w:type="dxa"/>
            <w:tcBorders>
              <w:top w:val="nil"/>
              <w:left w:val="single" w:sz="4" w:space="0" w:color="000000"/>
              <w:bottom w:val="single" w:sz="4" w:space="0" w:color="000000"/>
              <w:right w:val="single" w:sz="4" w:space="0" w:color="000000"/>
            </w:tcBorders>
            <w:noWrap/>
            <w:vAlign w:val="center"/>
          </w:tcPr>
          <w:p w14:paraId="58892736"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65</w:t>
            </w:r>
          </w:p>
        </w:tc>
      </w:tr>
      <w:tr w:rsidR="00495DFA" w:rsidRPr="001A0416" w14:paraId="30070A97" w14:textId="77777777" w:rsidTr="00671F9E">
        <w:trPr>
          <w:trHeight w:val="143"/>
        </w:trPr>
        <w:tc>
          <w:tcPr>
            <w:tcW w:w="710" w:type="dxa"/>
            <w:tcBorders>
              <w:top w:val="single" w:sz="4" w:space="0" w:color="000000"/>
              <w:left w:val="single" w:sz="4" w:space="0" w:color="000000"/>
              <w:bottom w:val="single" w:sz="4" w:space="0" w:color="000000"/>
              <w:right w:val="single" w:sz="4" w:space="0" w:color="000000"/>
            </w:tcBorders>
            <w:noWrap/>
            <w:vAlign w:val="center"/>
          </w:tcPr>
          <w:p w14:paraId="6F280193"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45</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6CD154CB"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PFSR-R9</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5AEDB45"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101EB2B9"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04BB0FB8"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7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756B547"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4751771"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4B114229"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64</w:t>
            </w:r>
          </w:p>
        </w:tc>
        <w:tc>
          <w:tcPr>
            <w:tcW w:w="992" w:type="dxa"/>
            <w:tcBorders>
              <w:top w:val="nil"/>
              <w:left w:val="single" w:sz="4" w:space="0" w:color="000000"/>
              <w:bottom w:val="single" w:sz="4" w:space="0" w:color="000000"/>
              <w:right w:val="single" w:sz="4" w:space="0" w:color="000000"/>
            </w:tcBorders>
            <w:noWrap/>
            <w:vAlign w:val="center"/>
          </w:tcPr>
          <w:p w14:paraId="7023FF53"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65</w:t>
            </w:r>
          </w:p>
        </w:tc>
      </w:tr>
      <w:tr w:rsidR="00495DFA" w:rsidRPr="001A0416" w14:paraId="1D77F149" w14:textId="77777777" w:rsidTr="00671F9E">
        <w:trPr>
          <w:trHeight w:val="89"/>
        </w:trPr>
        <w:tc>
          <w:tcPr>
            <w:tcW w:w="710" w:type="dxa"/>
            <w:tcBorders>
              <w:top w:val="single" w:sz="4" w:space="0" w:color="000000"/>
              <w:left w:val="single" w:sz="4" w:space="0" w:color="000000"/>
              <w:bottom w:val="single" w:sz="4" w:space="0" w:color="000000"/>
              <w:right w:val="single" w:sz="4" w:space="0" w:color="000000"/>
            </w:tcBorders>
            <w:noWrap/>
            <w:vAlign w:val="center"/>
          </w:tcPr>
          <w:p w14:paraId="192E0B04"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46</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166948DC"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PL 23568</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01CE06F"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4EDAEB39"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3F7ECEEF"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ED58FDF"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1FD512D"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4E200C3B"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64</w:t>
            </w:r>
          </w:p>
        </w:tc>
        <w:tc>
          <w:tcPr>
            <w:tcW w:w="992" w:type="dxa"/>
            <w:tcBorders>
              <w:top w:val="nil"/>
              <w:left w:val="single" w:sz="4" w:space="0" w:color="000000"/>
              <w:bottom w:val="single" w:sz="4" w:space="0" w:color="000000"/>
              <w:right w:val="single" w:sz="4" w:space="0" w:color="000000"/>
            </w:tcBorders>
            <w:noWrap/>
            <w:vAlign w:val="center"/>
          </w:tcPr>
          <w:p w14:paraId="3E8207F4"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66</w:t>
            </w:r>
          </w:p>
        </w:tc>
      </w:tr>
      <w:tr w:rsidR="00495DFA" w:rsidRPr="001A0416" w14:paraId="6BB5220B" w14:textId="77777777" w:rsidTr="00671F9E">
        <w:trPr>
          <w:trHeight w:val="70"/>
        </w:trPr>
        <w:tc>
          <w:tcPr>
            <w:tcW w:w="710" w:type="dxa"/>
            <w:tcBorders>
              <w:top w:val="single" w:sz="4" w:space="0" w:color="000000"/>
              <w:left w:val="single" w:sz="4" w:space="0" w:color="000000"/>
              <w:bottom w:val="single" w:sz="4" w:space="0" w:color="000000"/>
              <w:right w:val="single" w:sz="4" w:space="0" w:color="000000"/>
            </w:tcBorders>
            <w:noWrap/>
            <w:vAlign w:val="center"/>
          </w:tcPr>
          <w:p w14:paraId="1D70489A"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47</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779DEF91"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IMLSB 334 B-2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0FC93A7"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74B91873"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7BEBE91D"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45AF426"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0551DF6"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6C6B3D22"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64</w:t>
            </w:r>
          </w:p>
        </w:tc>
        <w:tc>
          <w:tcPr>
            <w:tcW w:w="992" w:type="dxa"/>
            <w:tcBorders>
              <w:top w:val="nil"/>
              <w:left w:val="single" w:sz="4" w:space="0" w:color="000000"/>
              <w:bottom w:val="single" w:sz="4" w:space="0" w:color="000000"/>
              <w:right w:val="single" w:sz="4" w:space="0" w:color="000000"/>
            </w:tcBorders>
            <w:noWrap/>
            <w:vAlign w:val="center"/>
          </w:tcPr>
          <w:p w14:paraId="6915283A"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66</w:t>
            </w:r>
          </w:p>
        </w:tc>
      </w:tr>
      <w:tr w:rsidR="00495DFA" w:rsidRPr="001A0416" w14:paraId="7F444692" w14:textId="77777777" w:rsidTr="00671F9E">
        <w:trPr>
          <w:trHeight w:val="123"/>
        </w:trPr>
        <w:tc>
          <w:tcPr>
            <w:tcW w:w="710" w:type="dxa"/>
            <w:tcBorders>
              <w:top w:val="single" w:sz="4" w:space="0" w:color="000000"/>
              <w:left w:val="single" w:sz="4" w:space="0" w:color="000000"/>
              <w:bottom w:val="single" w:sz="4" w:space="0" w:color="000000"/>
              <w:right w:val="single" w:sz="4" w:space="0" w:color="000000"/>
            </w:tcBorders>
            <w:noWrap/>
            <w:vAlign w:val="center"/>
          </w:tcPr>
          <w:p w14:paraId="1EE7EC32"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48</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425CF8BB"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IML 11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3BEEB1D"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4E4E6E75"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31F05DD0"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D4BD033"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07F13FD"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762E9445"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64</w:t>
            </w:r>
          </w:p>
        </w:tc>
        <w:tc>
          <w:tcPr>
            <w:tcW w:w="992" w:type="dxa"/>
            <w:tcBorders>
              <w:top w:val="nil"/>
              <w:left w:val="single" w:sz="4" w:space="0" w:color="000000"/>
              <w:bottom w:val="single" w:sz="4" w:space="0" w:color="000000"/>
              <w:right w:val="single" w:sz="4" w:space="0" w:color="000000"/>
            </w:tcBorders>
            <w:noWrap/>
            <w:vAlign w:val="center"/>
          </w:tcPr>
          <w:p w14:paraId="73FB0037"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66</w:t>
            </w:r>
          </w:p>
        </w:tc>
      </w:tr>
      <w:tr w:rsidR="00495DFA" w:rsidRPr="001A0416" w14:paraId="08648893" w14:textId="77777777" w:rsidTr="00671F9E">
        <w:trPr>
          <w:trHeight w:val="70"/>
        </w:trPr>
        <w:tc>
          <w:tcPr>
            <w:tcW w:w="710" w:type="dxa"/>
            <w:tcBorders>
              <w:top w:val="single" w:sz="4" w:space="0" w:color="000000"/>
              <w:left w:val="single" w:sz="4" w:space="0" w:color="000000"/>
              <w:bottom w:val="single" w:sz="4" w:space="0" w:color="000000"/>
              <w:right w:val="single" w:sz="4" w:space="0" w:color="000000"/>
            </w:tcBorders>
            <w:noWrap/>
            <w:vAlign w:val="center"/>
          </w:tcPr>
          <w:p w14:paraId="79545455"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49</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3334467A"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PL 23605</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7808B10"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1963CF5D"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2516E1A7"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9DB865A"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5BE1DDB"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198C61CF"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64</w:t>
            </w:r>
          </w:p>
        </w:tc>
        <w:tc>
          <w:tcPr>
            <w:tcW w:w="992" w:type="dxa"/>
            <w:tcBorders>
              <w:top w:val="nil"/>
              <w:left w:val="single" w:sz="4" w:space="0" w:color="000000"/>
              <w:bottom w:val="single" w:sz="4" w:space="0" w:color="000000"/>
              <w:right w:val="single" w:sz="4" w:space="0" w:color="000000"/>
            </w:tcBorders>
            <w:noWrap/>
            <w:vAlign w:val="center"/>
          </w:tcPr>
          <w:p w14:paraId="3990F06E"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66</w:t>
            </w:r>
          </w:p>
        </w:tc>
      </w:tr>
      <w:tr w:rsidR="00495DFA" w:rsidRPr="001A0416" w14:paraId="6003A025" w14:textId="77777777" w:rsidTr="00671F9E">
        <w:trPr>
          <w:trHeight w:val="70"/>
        </w:trPr>
        <w:tc>
          <w:tcPr>
            <w:tcW w:w="710" w:type="dxa"/>
            <w:tcBorders>
              <w:top w:val="single" w:sz="4" w:space="0" w:color="000000"/>
              <w:left w:val="single" w:sz="4" w:space="0" w:color="000000"/>
              <w:bottom w:val="single" w:sz="4" w:space="0" w:color="000000"/>
              <w:right w:val="single" w:sz="4" w:space="0" w:color="000000"/>
            </w:tcBorders>
            <w:noWrap/>
            <w:vAlign w:val="center"/>
          </w:tcPr>
          <w:p w14:paraId="13D8365D"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50</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68AA41C9"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MGC 137</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6AA981B"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399A26B7"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Drooping</w:t>
            </w:r>
          </w:p>
        </w:tc>
        <w:tc>
          <w:tcPr>
            <w:tcW w:w="752" w:type="dxa"/>
            <w:tcBorders>
              <w:top w:val="nil"/>
              <w:left w:val="nil"/>
              <w:bottom w:val="nil"/>
              <w:right w:val="nil"/>
            </w:tcBorders>
            <w:noWrap/>
            <w:vAlign w:val="center"/>
          </w:tcPr>
          <w:p w14:paraId="69CC0B53"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3DB6EFB"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43D6861"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62DA18DE"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64</w:t>
            </w:r>
          </w:p>
        </w:tc>
        <w:tc>
          <w:tcPr>
            <w:tcW w:w="992" w:type="dxa"/>
            <w:tcBorders>
              <w:top w:val="nil"/>
              <w:left w:val="single" w:sz="4" w:space="0" w:color="000000"/>
              <w:bottom w:val="single" w:sz="4" w:space="0" w:color="000000"/>
              <w:right w:val="single" w:sz="4" w:space="0" w:color="000000"/>
            </w:tcBorders>
            <w:noWrap/>
            <w:vAlign w:val="center"/>
          </w:tcPr>
          <w:p w14:paraId="63F8EF5D"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66</w:t>
            </w:r>
          </w:p>
        </w:tc>
      </w:tr>
      <w:tr w:rsidR="00495DFA" w:rsidRPr="001A0416" w14:paraId="2B7E29A4" w14:textId="77777777" w:rsidTr="00671F9E">
        <w:trPr>
          <w:trHeight w:val="131"/>
        </w:trPr>
        <w:tc>
          <w:tcPr>
            <w:tcW w:w="710" w:type="dxa"/>
            <w:tcBorders>
              <w:top w:val="single" w:sz="4" w:space="0" w:color="000000"/>
              <w:left w:val="single" w:sz="4" w:space="0" w:color="000000"/>
              <w:bottom w:val="single" w:sz="4" w:space="0" w:color="000000"/>
              <w:right w:val="single" w:sz="4" w:space="0" w:color="000000"/>
            </w:tcBorders>
            <w:noWrap/>
            <w:vAlign w:val="center"/>
          </w:tcPr>
          <w:p w14:paraId="062391B9"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51</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1D9A175D"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MGW 295</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B7F0441"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12D317AB"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473FBDBB"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35E9B21"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F7225EC"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292575A0"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64</w:t>
            </w:r>
          </w:p>
        </w:tc>
        <w:tc>
          <w:tcPr>
            <w:tcW w:w="992" w:type="dxa"/>
            <w:tcBorders>
              <w:top w:val="nil"/>
              <w:left w:val="single" w:sz="4" w:space="0" w:color="000000"/>
              <w:bottom w:val="single" w:sz="4" w:space="0" w:color="000000"/>
              <w:right w:val="single" w:sz="4" w:space="0" w:color="000000"/>
            </w:tcBorders>
            <w:noWrap/>
            <w:vAlign w:val="center"/>
          </w:tcPr>
          <w:p w14:paraId="1D1E3905"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68</w:t>
            </w:r>
          </w:p>
        </w:tc>
      </w:tr>
      <w:tr w:rsidR="00495DFA" w:rsidRPr="001A0416" w14:paraId="3EC544B6" w14:textId="77777777" w:rsidTr="00671F9E">
        <w:trPr>
          <w:trHeight w:val="77"/>
        </w:trPr>
        <w:tc>
          <w:tcPr>
            <w:tcW w:w="710" w:type="dxa"/>
            <w:tcBorders>
              <w:top w:val="single" w:sz="4" w:space="0" w:color="000000"/>
              <w:left w:val="single" w:sz="4" w:space="0" w:color="000000"/>
              <w:bottom w:val="single" w:sz="4" w:space="0" w:color="000000"/>
              <w:right w:val="single" w:sz="4" w:space="0" w:color="000000"/>
            </w:tcBorders>
            <w:noWrap/>
            <w:vAlign w:val="center"/>
          </w:tcPr>
          <w:p w14:paraId="22105498"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52</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678A00CA"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PL 23690</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44D40B7"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12B88593"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4BE90AC1"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64E6A5A"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952C92C"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07FC8BF5"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64</w:t>
            </w:r>
          </w:p>
        </w:tc>
        <w:tc>
          <w:tcPr>
            <w:tcW w:w="992" w:type="dxa"/>
            <w:tcBorders>
              <w:top w:val="nil"/>
              <w:left w:val="single" w:sz="4" w:space="0" w:color="000000"/>
              <w:bottom w:val="single" w:sz="4" w:space="0" w:color="000000"/>
              <w:right w:val="single" w:sz="4" w:space="0" w:color="000000"/>
            </w:tcBorders>
            <w:noWrap/>
            <w:vAlign w:val="center"/>
          </w:tcPr>
          <w:p w14:paraId="7E91E9DA"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66</w:t>
            </w:r>
          </w:p>
        </w:tc>
      </w:tr>
      <w:tr w:rsidR="00495DFA" w:rsidRPr="001A0416" w14:paraId="3C4A1015" w14:textId="77777777" w:rsidTr="00671F9E">
        <w:trPr>
          <w:trHeight w:val="165"/>
        </w:trPr>
        <w:tc>
          <w:tcPr>
            <w:tcW w:w="710" w:type="dxa"/>
            <w:tcBorders>
              <w:top w:val="single" w:sz="4" w:space="0" w:color="000000"/>
              <w:left w:val="single" w:sz="4" w:space="0" w:color="000000"/>
              <w:bottom w:val="single" w:sz="4" w:space="0" w:color="000000"/>
              <w:right w:val="single" w:sz="4" w:space="0" w:color="000000"/>
            </w:tcBorders>
            <w:noWrap/>
            <w:vAlign w:val="center"/>
          </w:tcPr>
          <w:p w14:paraId="30E9BEFA"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53</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125053E4"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PML 21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EAF07DA"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0BCD0E9D"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54B65D66"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329ED04"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A769FED"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23E2091D"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64</w:t>
            </w:r>
          </w:p>
        </w:tc>
        <w:tc>
          <w:tcPr>
            <w:tcW w:w="992" w:type="dxa"/>
            <w:tcBorders>
              <w:top w:val="nil"/>
              <w:left w:val="single" w:sz="4" w:space="0" w:color="000000"/>
              <w:bottom w:val="single" w:sz="4" w:space="0" w:color="000000"/>
              <w:right w:val="single" w:sz="4" w:space="0" w:color="000000"/>
            </w:tcBorders>
            <w:noWrap/>
            <w:vAlign w:val="center"/>
          </w:tcPr>
          <w:p w14:paraId="318451FC"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67</w:t>
            </w:r>
          </w:p>
        </w:tc>
      </w:tr>
      <w:tr w:rsidR="00495DFA" w:rsidRPr="001A0416" w14:paraId="4176F06F" w14:textId="77777777" w:rsidTr="00671F9E">
        <w:trPr>
          <w:trHeight w:val="112"/>
        </w:trPr>
        <w:tc>
          <w:tcPr>
            <w:tcW w:w="710" w:type="dxa"/>
            <w:tcBorders>
              <w:top w:val="single" w:sz="4" w:space="0" w:color="000000"/>
              <w:left w:val="single" w:sz="4" w:space="0" w:color="000000"/>
              <w:bottom w:val="single" w:sz="4" w:space="0" w:color="000000"/>
              <w:right w:val="single" w:sz="4" w:space="0" w:color="000000"/>
            </w:tcBorders>
            <w:noWrap/>
            <w:vAlign w:val="center"/>
          </w:tcPr>
          <w:p w14:paraId="0057BFD0"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54</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41663B4C"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IMLSB 955-1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9FD96F3"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60949CF3"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40560AB7"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FE5F2A9"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39B119C"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1EFF942C"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65</w:t>
            </w:r>
          </w:p>
        </w:tc>
        <w:tc>
          <w:tcPr>
            <w:tcW w:w="992" w:type="dxa"/>
            <w:tcBorders>
              <w:top w:val="nil"/>
              <w:left w:val="single" w:sz="4" w:space="0" w:color="000000"/>
              <w:bottom w:val="single" w:sz="4" w:space="0" w:color="000000"/>
              <w:right w:val="single" w:sz="4" w:space="0" w:color="000000"/>
            </w:tcBorders>
            <w:noWrap/>
            <w:vAlign w:val="center"/>
          </w:tcPr>
          <w:p w14:paraId="4DE41142"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67</w:t>
            </w:r>
          </w:p>
        </w:tc>
      </w:tr>
      <w:tr w:rsidR="00495DFA" w:rsidRPr="001A0416" w14:paraId="66711105" w14:textId="77777777" w:rsidTr="00671F9E">
        <w:trPr>
          <w:trHeight w:val="87"/>
        </w:trPr>
        <w:tc>
          <w:tcPr>
            <w:tcW w:w="710" w:type="dxa"/>
            <w:tcBorders>
              <w:top w:val="single" w:sz="4" w:space="0" w:color="000000"/>
              <w:left w:val="single" w:sz="4" w:space="0" w:color="000000"/>
              <w:bottom w:val="single" w:sz="4" w:space="0" w:color="000000"/>
              <w:right w:val="single" w:sz="4" w:space="0" w:color="000000"/>
            </w:tcBorders>
            <w:noWrap/>
            <w:vAlign w:val="center"/>
          </w:tcPr>
          <w:p w14:paraId="0AF2BBE7"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55</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1D1F3DC6"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IMLSB 317-1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29198E4"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36A33301"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2DE86E7A"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8E3123D"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A3F98C8"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04D51CB5"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65</w:t>
            </w:r>
          </w:p>
        </w:tc>
        <w:tc>
          <w:tcPr>
            <w:tcW w:w="992" w:type="dxa"/>
            <w:tcBorders>
              <w:top w:val="nil"/>
              <w:left w:val="single" w:sz="4" w:space="0" w:color="000000"/>
              <w:bottom w:val="single" w:sz="4" w:space="0" w:color="000000"/>
              <w:right w:val="single" w:sz="4" w:space="0" w:color="000000"/>
            </w:tcBorders>
            <w:noWrap/>
            <w:vAlign w:val="center"/>
          </w:tcPr>
          <w:p w14:paraId="7EBAFC61"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67</w:t>
            </w:r>
          </w:p>
        </w:tc>
      </w:tr>
      <w:tr w:rsidR="00495DFA" w:rsidRPr="001A0416" w14:paraId="31A1D5D3" w14:textId="77777777" w:rsidTr="00905CAA">
        <w:trPr>
          <w:trHeight w:val="145"/>
        </w:trPr>
        <w:tc>
          <w:tcPr>
            <w:tcW w:w="710" w:type="dxa"/>
            <w:tcBorders>
              <w:top w:val="single" w:sz="4" w:space="0" w:color="000000"/>
              <w:left w:val="single" w:sz="4" w:space="0" w:color="000000"/>
              <w:bottom w:val="single" w:sz="4" w:space="0" w:color="000000"/>
              <w:right w:val="single" w:sz="4" w:space="0" w:color="000000"/>
            </w:tcBorders>
            <w:noWrap/>
            <w:vAlign w:val="center"/>
          </w:tcPr>
          <w:p w14:paraId="1AA6C95B"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56</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0B87680D"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PL 23688</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4AF72D8"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39D5A42F"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54085F23"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036A72B"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BB7F437"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4B20A26B"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65</w:t>
            </w:r>
          </w:p>
        </w:tc>
        <w:tc>
          <w:tcPr>
            <w:tcW w:w="992" w:type="dxa"/>
            <w:tcBorders>
              <w:top w:val="nil"/>
              <w:left w:val="single" w:sz="4" w:space="0" w:color="000000"/>
              <w:bottom w:val="single" w:sz="4" w:space="0" w:color="000000"/>
              <w:right w:val="single" w:sz="4" w:space="0" w:color="000000"/>
            </w:tcBorders>
            <w:noWrap/>
            <w:vAlign w:val="center"/>
          </w:tcPr>
          <w:p w14:paraId="3E03C4CE"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66</w:t>
            </w:r>
          </w:p>
        </w:tc>
      </w:tr>
      <w:tr w:rsidR="00495DFA" w:rsidRPr="001A0416" w14:paraId="64554A39" w14:textId="77777777" w:rsidTr="00905CAA">
        <w:trPr>
          <w:trHeight w:val="92"/>
        </w:trPr>
        <w:tc>
          <w:tcPr>
            <w:tcW w:w="710" w:type="dxa"/>
            <w:tcBorders>
              <w:top w:val="single" w:sz="4" w:space="0" w:color="000000"/>
              <w:left w:val="single" w:sz="4" w:space="0" w:color="000000"/>
              <w:bottom w:val="single" w:sz="4" w:space="0" w:color="000000"/>
              <w:right w:val="single" w:sz="4" w:space="0" w:color="000000"/>
            </w:tcBorders>
            <w:noWrap/>
            <w:vAlign w:val="center"/>
          </w:tcPr>
          <w:p w14:paraId="2894C1F7"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57</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6DE1F10D"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UMI 1210</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FE97523"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0A3F8B79"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42D64692"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10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15E2FEC"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5614542"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7FAAA441"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65</w:t>
            </w:r>
          </w:p>
        </w:tc>
        <w:tc>
          <w:tcPr>
            <w:tcW w:w="992" w:type="dxa"/>
            <w:tcBorders>
              <w:top w:val="nil"/>
              <w:left w:val="single" w:sz="4" w:space="0" w:color="000000"/>
              <w:bottom w:val="single" w:sz="4" w:space="0" w:color="000000"/>
              <w:right w:val="single" w:sz="4" w:space="0" w:color="000000"/>
            </w:tcBorders>
            <w:noWrap/>
            <w:vAlign w:val="center"/>
          </w:tcPr>
          <w:p w14:paraId="506C430E"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66</w:t>
            </w:r>
          </w:p>
        </w:tc>
      </w:tr>
      <w:tr w:rsidR="00495DFA" w:rsidRPr="001A0416" w14:paraId="56E59208" w14:textId="77777777" w:rsidTr="00905CAA">
        <w:trPr>
          <w:trHeight w:val="70"/>
        </w:trPr>
        <w:tc>
          <w:tcPr>
            <w:tcW w:w="710" w:type="dxa"/>
            <w:tcBorders>
              <w:top w:val="single" w:sz="4" w:space="0" w:color="000000"/>
              <w:left w:val="single" w:sz="4" w:space="0" w:color="000000"/>
              <w:bottom w:val="single" w:sz="4" w:space="0" w:color="000000"/>
              <w:right w:val="single" w:sz="4" w:space="0" w:color="000000"/>
            </w:tcBorders>
            <w:noWrap/>
            <w:vAlign w:val="center"/>
          </w:tcPr>
          <w:p w14:paraId="370D5A41"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58</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164C3885"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CM 202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521160B"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615761A9"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704A7D0A"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11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4ABD101"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E7E149C"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45E9B19D"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65</w:t>
            </w:r>
          </w:p>
        </w:tc>
        <w:tc>
          <w:tcPr>
            <w:tcW w:w="992" w:type="dxa"/>
            <w:tcBorders>
              <w:top w:val="nil"/>
              <w:left w:val="single" w:sz="4" w:space="0" w:color="000000"/>
              <w:bottom w:val="single" w:sz="4" w:space="0" w:color="000000"/>
              <w:right w:val="single" w:sz="4" w:space="0" w:color="000000"/>
            </w:tcBorders>
            <w:noWrap/>
            <w:vAlign w:val="center"/>
          </w:tcPr>
          <w:p w14:paraId="314FA123"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68</w:t>
            </w:r>
          </w:p>
        </w:tc>
      </w:tr>
      <w:tr w:rsidR="00495DFA" w:rsidRPr="001A0416" w14:paraId="7E2A4309" w14:textId="77777777" w:rsidTr="00905CAA">
        <w:trPr>
          <w:trHeight w:val="125"/>
        </w:trPr>
        <w:tc>
          <w:tcPr>
            <w:tcW w:w="710" w:type="dxa"/>
            <w:tcBorders>
              <w:top w:val="single" w:sz="4" w:space="0" w:color="000000"/>
              <w:left w:val="single" w:sz="4" w:space="0" w:color="000000"/>
              <w:bottom w:val="single" w:sz="4" w:space="0" w:color="000000"/>
              <w:right w:val="single" w:sz="4" w:space="0" w:color="000000"/>
            </w:tcBorders>
            <w:noWrap/>
            <w:vAlign w:val="center"/>
          </w:tcPr>
          <w:p w14:paraId="40202056"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59</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2B855E82"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IMLSB 334 B-2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6875DD8"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0227FF4A"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537968DD"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3B8BBDA"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10B9BAD"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055FEA88"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65</w:t>
            </w:r>
          </w:p>
        </w:tc>
        <w:tc>
          <w:tcPr>
            <w:tcW w:w="992" w:type="dxa"/>
            <w:tcBorders>
              <w:top w:val="nil"/>
              <w:left w:val="single" w:sz="4" w:space="0" w:color="000000"/>
              <w:bottom w:val="single" w:sz="4" w:space="0" w:color="000000"/>
              <w:right w:val="single" w:sz="4" w:space="0" w:color="000000"/>
            </w:tcBorders>
            <w:noWrap/>
            <w:vAlign w:val="center"/>
          </w:tcPr>
          <w:p w14:paraId="4BB51D1A"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67</w:t>
            </w:r>
          </w:p>
        </w:tc>
      </w:tr>
      <w:tr w:rsidR="00495DFA" w:rsidRPr="001A0416" w14:paraId="57957204" w14:textId="77777777" w:rsidTr="00905CAA">
        <w:trPr>
          <w:trHeight w:val="115"/>
        </w:trPr>
        <w:tc>
          <w:tcPr>
            <w:tcW w:w="710" w:type="dxa"/>
            <w:tcBorders>
              <w:top w:val="single" w:sz="4" w:space="0" w:color="000000"/>
              <w:left w:val="single" w:sz="4" w:space="0" w:color="000000"/>
              <w:bottom w:val="single" w:sz="4" w:space="0" w:color="000000"/>
              <w:right w:val="single" w:sz="4" w:space="0" w:color="000000"/>
            </w:tcBorders>
            <w:noWrap/>
            <w:vAlign w:val="center"/>
          </w:tcPr>
          <w:p w14:paraId="365AB33F"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60</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509B3ED8"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PL 23691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EC6BED4"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5993CD77"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163E3137"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AF2BC6E"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D33C3AA"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45E64CC4"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65</w:t>
            </w:r>
          </w:p>
        </w:tc>
        <w:tc>
          <w:tcPr>
            <w:tcW w:w="992" w:type="dxa"/>
            <w:tcBorders>
              <w:top w:val="nil"/>
              <w:left w:val="single" w:sz="4" w:space="0" w:color="000000"/>
              <w:bottom w:val="single" w:sz="4" w:space="0" w:color="000000"/>
              <w:right w:val="single" w:sz="4" w:space="0" w:color="000000"/>
            </w:tcBorders>
            <w:noWrap/>
            <w:vAlign w:val="center"/>
          </w:tcPr>
          <w:p w14:paraId="2F1BC65C"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64</w:t>
            </w:r>
          </w:p>
        </w:tc>
      </w:tr>
      <w:tr w:rsidR="00495DFA" w:rsidRPr="001A0416" w14:paraId="0C027CC2" w14:textId="77777777" w:rsidTr="00671F9E">
        <w:trPr>
          <w:trHeight w:val="181"/>
        </w:trPr>
        <w:tc>
          <w:tcPr>
            <w:tcW w:w="710" w:type="dxa"/>
            <w:tcBorders>
              <w:top w:val="single" w:sz="4" w:space="0" w:color="000000"/>
              <w:left w:val="single" w:sz="4" w:space="0" w:color="000000"/>
              <w:bottom w:val="single" w:sz="4" w:space="0" w:color="000000"/>
              <w:right w:val="single" w:sz="4" w:space="0" w:color="000000"/>
            </w:tcBorders>
            <w:noWrap/>
            <w:vAlign w:val="center"/>
          </w:tcPr>
          <w:p w14:paraId="1B43DEF1"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61</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15CC9513"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PL 23672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47FC55A"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14C30A87"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1977A80D"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E76A762"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90017F8"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23A455DE"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65</w:t>
            </w:r>
          </w:p>
        </w:tc>
        <w:tc>
          <w:tcPr>
            <w:tcW w:w="992" w:type="dxa"/>
            <w:tcBorders>
              <w:top w:val="nil"/>
              <w:left w:val="single" w:sz="4" w:space="0" w:color="000000"/>
              <w:bottom w:val="single" w:sz="4" w:space="0" w:color="000000"/>
              <w:right w:val="single" w:sz="4" w:space="0" w:color="000000"/>
            </w:tcBorders>
            <w:noWrap/>
            <w:vAlign w:val="center"/>
          </w:tcPr>
          <w:p w14:paraId="727EF824"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68</w:t>
            </w:r>
          </w:p>
        </w:tc>
      </w:tr>
      <w:tr w:rsidR="00495DFA" w:rsidRPr="001A0416" w14:paraId="6A01567A" w14:textId="77777777" w:rsidTr="00671F9E">
        <w:trPr>
          <w:trHeight w:val="70"/>
        </w:trPr>
        <w:tc>
          <w:tcPr>
            <w:tcW w:w="710" w:type="dxa"/>
            <w:tcBorders>
              <w:top w:val="single" w:sz="4" w:space="0" w:color="000000"/>
              <w:left w:val="single" w:sz="4" w:space="0" w:color="000000"/>
              <w:bottom w:val="single" w:sz="4" w:space="0" w:color="000000"/>
              <w:right w:val="single" w:sz="4" w:space="0" w:color="000000"/>
            </w:tcBorders>
            <w:noWrap/>
            <w:vAlign w:val="center"/>
          </w:tcPr>
          <w:p w14:paraId="5678E5BB"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62</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77122D2B"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IML 21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F5BBC97"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4D5EAAF8"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43D1DC30"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10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4F8ED16"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CAC420E"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376EDD7E"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65</w:t>
            </w:r>
          </w:p>
        </w:tc>
        <w:tc>
          <w:tcPr>
            <w:tcW w:w="992" w:type="dxa"/>
            <w:tcBorders>
              <w:top w:val="nil"/>
              <w:left w:val="single" w:sz="4" w:space="0" w:color="000000"/>
              <w:bottom w:val="single" w:sz="4" w:space="0" w:color="000000"/>
              <w:right w:val="single" w:sz="4" w:space="0" w:color="000000"/>
            </w:tcBorders>
            <w:noWrap/>
            <w:vAlign w:val="center"/>
          </w:tcPr>
          <w:p w14:paraId="3333EC69"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67</w:t>
            </w:r>
          </w:p>
        </w:tc>
      </w:tr>
      <w:tr w:rsidR="00495DFA" w:rsidRPr="001A0416" w14:paraId="19A8FBB8" w14:textId="77777777" w:rsidTr="00671F9E">
        <w:trPr>
          <w:trHeight w:val="126"/>
        </w:trPr>
        <w:tc>
          <w:tcPr>
            <w:tcW w:w="710" w:type="dxa"/>
            <w:tcBorders>
              <w:top w:val="single" w:sz="4" w:space="0" w:color="000000"/>
              <w:left w:val="single" w:sz="4" w:space="0" w:color="000000"/>
              <w:bottom w:val="single" w:sz="4" w:space="0" w:color="000000"/>
              <w:right w:val="single" w:sz="4" w:space="0" w:color="000000"/>
            </w:tcBorders>
            <w:noWrap/>
            <w:vAlign w:val="center"/>
          </w:tcPr>
          <w:p w14:paraId="505F7A75"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63</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79E9C92B"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MAI 725</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8D781B1"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1E971B93"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260999B1"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959D31F"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6053276"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706DCFC7"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66</w:t>
            </w:r>
          </w:p>
        </w:tc>
        <w:tc>
          <w:tcPr>
            <w:tcW w:w="992" w:type="dxa"/>
            <w:tcBorders>
              <w:top w:val="nil"/>
              <w:left w:val="single" w:sz="4" w:space="0" w:color="000000"/>
              <w:bottom w:val="single" w:sz="4" w:space="0" w:color="000000"/>
              <w:right w:val="single" w:sz="4" w:space="0" w:color="000000"/>
            </w:tcBorders>
            <w:noWrap/>
            <w:vAlign w:val="center"/>
          </w:tcPr>
          <w:p w14:paraId="3FC8E93F"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67</w:t>
            </w:r>
          </w:p>
        </w:tc>
      </w:tr>
      <w:tr w:rsidR="00495DFA" w:rsidRPr="001A0416" w14:paraId="2B8613E6" w14:textId="77777777" w:rsidTr="00671F9E">
        <w:trPr>
          <w:trHeight w:val="72"/>
        </w:trPr>
        <w:tc>
          <w:tcPr>
            <w:tcW w:w="710" w:type="dxa"/>
            <w:tcBorders>
              <w:top w:val="single" w:sz="4" w:space="0" w:color="000000"/>
              <w:left w:val="single" w:sz="4" w:space="0" w:color="000000"/>
              <w:bottom w:val="single" w:sz="4" w:space="0" w:color="000000"/>
              <w:right w:val="single" w:sz="4" w:space="0" w:color="000000"/>
            </w:tcBorders>
            <w:noWrap/>
            <w:vAlign w:val="center"/>
          </w:tcPr>
          <w:p w14:paraId="02CD6F8E"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64</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1E3D466C"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IMLSB 1043-1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FC35AAE"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747A8D97"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1C96C588"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10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F24A6A1"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C195F7C"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1470C83B"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66</w:t>
            </w:r>
          </w:p>
        </w:tc>
        <w:tc>
          <w:tcPr>
            <w:tcW w:w="992" w:type="dxa"/>
            <w:tcBorders>
              <w:top w:val="nil"/>
              <w:left w:val="single" w:sz="4" w:space="0" w:color="000000"/>
              <w:bottom w:val="single" w:sz="4" w:space="0" w:color="000000"/>
              <w:right w:val="single" w:sz="4" w:space="0" w:color="000000"/>
            </w:tcBorders>
            <w:noWrap/>
            <w:vAlign w:val="center"/>
          </w:tcPr>
          <w:p w14:paraId="45BE2B0B"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67</w:t>
            </w:r>
          </w:p>
        </w:tc>
      </w:tr>
      <w:tr w:rsidR="00495DFA" w:rsidRPr="001A0416" w14:paraId="73B24FB6" w14:textId="77777777" w:rsidTr="00671F9E">
        <w:trPr>
          <w:trHeight w:val="70"/>
        </w:trPr>
        <w:tc>
          <w:tcPr>
            <w:tcW w:w="710" w:type="dxa"/>
            <w:tcBorders>
              <w:top w:val="single" w:sz="4" w:space="0" w:color="000000"/>
              <w:left w:val="single" w:sz="4" w:space="0" w:color="000000"/>
              <w:bottom w:val="single" w:sz="4" w:space="0" w:color="000000"/>
              <w:right w:val="single" w:sz="4" w:space="0" w:color="000000"/>
            </w:tcBorders>
            <w:noWrap/>
            <w:vAlign w:val="center"/>
          </w:tcPr>
          <w:p w14:paraId="51B61C4B"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65</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52685CDC"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CM 202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8BF482E"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2D40C189"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284D80C9"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0525498"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1842030"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34D3AA87"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66</w:t>
            </w:r>
          </w:p>
        </w:tc>
        <w:tc>
          <w:tcPr>
            <w:tcW w:w="992" w:type="dxa"/>
            <w:tcBorders>
              <w:top w:val="nil"/>
              <w:left w:val="single" w:sz="4" w:space="0" w:color="000000"/>
              <w:bottom w:val="single" w:sz="4" w:space="0" w:color="000000"/>
              <w:right w:val="single" w:sz="4" w:space="0" w:color="000000"/>
            </w:tcBorders>
            <w:noWrap/>
            <w:vAlign w:val="center"/>
          </w:tcPr>
          <w:p w14:paraId="3741D5C2"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68</w:t>
            </w:r>
          </w:p>
        </w:tc>
      </w:tr>
      <w:tr w:rsidR="00495DFA" w:rsidRPr="001A0416" w14:paraId="52F58381" w14:textId="77777777" w:rsidTr="00671F9E">
        <w:trPr>
          <w:trHeight w:val="106"/>
        </w:trPr>
        <w:tc>
          <w:tcPr>
            <w:tcW w:w="710" w:type="dxa"/>
            <w:tcBorders>
              <w:top w:val="single" w:sz="4" w:space="0" w:color="000000"/>
              <w:left w:val="single" w:sz="4" w:space="0" w:color="000000"/>
              <w:bottom w:val="single" w:sz="4" w:space="0" w:color="000000"/>
              <w:right w:val="single" w:sz="4" w:space="0" w:color="000000"/>
            </w:tcBorders>
            <w:noWrap/>
            <w:vAlign w:val="center"/>
          </w:tcPr>
          <w:p w14:paraId="1AA8E9F6"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66</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5D244B1F"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CMI-CR-01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462CC69"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6D48C46A"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1BA40268"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DFD18D5"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1AEA766"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5458F65B"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67</w:t>
            </w:r>
          </w:p>
        </w:tc>
        <w:tc>
          <w:tcPr>
            <w:tcW w:w="992" w:type="dxa"/>
            <w:tcBorders>
              <w:top w:val="nil"/>
              <w:left w:val="single" w:sz="4" w:space="0" w:color="000000"/>
              <w:bottom w:val="single" w:sz="4" w:space="0" w:color="000000"/>
              <w:right w:val="single" w:sz="4" w:space="0" w:color="000000"/>
            </w:tcBorders>
            <w:noWrap/>
            <w:vAlign w:val="center"/>
          </w:tcPr>
          <w:p w14:paraId="73EFD619"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69</w:t>
            </w:r>
          </w:p>
        </w:tc>
      </w:tr>
      <w:tr w:rsidR="00495DFA" w:rsidRPr="001A0416" w14:paraId="5C231863" w14:textId="77777777" w:rsidTr="00671F9E">
        <w:trPr>
          <w:trHeight w:val="70"/>
        </w:trPr>
        <w:tc>
          <w:tcPr>
            <w:tcW w:w="710" w:type="dxa"/>
            <w:tcBorders>
              <w:top w:val="single" w:sz="4" w:space="0" w:color="000000"/>
              <w:left w:val="single" w:sz="4" w:space="0" w:color="000000"/>
              <w:bottom w:val="single" w:sz="4" w:space="0" w:color="000000"/>
              <w:right w:val="single" w:sz="4" w:space="0" w:color="000000"/>
            </w:tcBorders>
            <w:noWrap/>
            <w:vAlign w:val="center"/>
          </w:tcPr>
          <w:p w14:paraId="2FC2C09C"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67</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5D63E4DB"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IMLSB 343-3</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C4F8AA3"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72866A53"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29A9ED90"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70B6714"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B7E6C32"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0C096C72"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67</w:t>
            </w:r>
          </w:p>
        </w:tc>
        <w:tc>
          <w:tcPr>
            <w:tcW w:w="992" w:type="dxa"/>
            <w:tcBorders>
              <w:top w:val="nil"/>
              <w:left w:val="single" w:sz="4" w:space="0" w:color="000000"/>
              <w:bottom w:val="single" w:sz="4" w:space="0" w:color="000000"/>
              <w:right w:val="single" w:sz="4" w:space="0" w:color="000000"/>
            </w:tcBorders>
            <w:noWrap/>
            <w:vAlign w:val="center"/>
          </w:tcPr>
          <w:p w14:paraId="60920051"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67</w:t>
            </w:r>
          </w:p>
        </w:tc>
      </w:tr>
      <w:tr w:rsidR="00495DFA" w:rsidRPr="001A0416" w14:paraId="486093F3" w14:textId="77777777" w:rsidTr="00671F9E">
        <w:trPr>
          <w:trHeight w:val="70"/>
        </w:trPr>
        <w:tc>
          <w:tcPr>
            <w:tcW w:w="710" w:type="dxa"/>
            <w:tcBorders>
              <w:top w:val="single" w:sz="4" w:space="0" w:color="000000"/>
              <w:left w:val="single" w:sz="4" w:space="0" w:color="000000"/>
              <w:bottom w:val="single" w:sz="4" w:space="0" w:color="000000"/>
              <w:right w:val="single" w:sz="4" w:space="0" w:color="000000"/>
            </w:tcBorders>
            <w:noWrap/>
            <w:vAlign w:val="center"/>
          </w:tcPr>
          <w:p w14:paraId="496B7C8F"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68</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3B9657AF"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MIL 1-11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1AEB755"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76BBFAC9"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2490F917"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10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8B0BBCC"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F217625"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21BE5F02"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67</w:t>
            </w:r>
          </w:p>
        </w:tc>
        <w:tc>
          <w:tcPr>
            <w:tcW w:w="992" w:type="dxa"/>
            <w:tcBorders>
              <w:top w:val="nil"/>
              <w:left w:val="single" w:sz="4" w:space="0" w:color="000000"/>
              <w:bottom w:val="single" w:sz="4" w:space="0" w:color="000000"/>
              <w:right w:val="single" w:sz="4" w:space="0" w:color="000000"/>
            </w:tcBorders>
            <w:noWrap/>
            <w:vAlign w:val="center"/>
          </w:tcPr>
          <w:p w14:paraId="1F4F82FB"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69</w:t>
            </w:r>
          </w:p>
        </w:tc>
      </w:tr>
      <w:tr w:rsidR="00495DFA" w:rsidRPr="001A0416" w14:paraId="22830D87" w14:textId="77777777" w:rsidTr="00671F9E">
        <w:trPr>
          <w:trHeight w:val="99"/>
        </w:trPr>
        <w:tc>
          <w:tcPr>
            <w:tcW w:w="710" w:type="dxa"/>
            <w:tcBorders>
              <w:top w:val="single" w:sz="4" w:space="0" w:color="000000"/>
              <w:left w:val="single" w:sz="4" w:space="0" w:color="000000"/>
              <w:bottom w:val="single" w:sz="4" w:space="0" w:color="000000"/>
              <w:right w:val="single" w:sz="4" w:space="0" w:color="000000"/>
            </w:tcBorders>
            <w:noWrap/>
            <w:vAlign w:val="center"/>
          </w:tcPr>
          <w:p w14:paraId="3C18B708"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69</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1B327B03"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CM 202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AA5D20A"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4677D36D"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7DF6D7EF"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10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1C6D5C7"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403E0C6"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63D2EF96"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68</w:t>
            </w:r>
          </w:p>
        </w:tc>
        <w:tc>
          <w:tcPr>
            <w:tcW w:w="992" w:type="dxa"/>
            <w:tcBorders>
              <w:top w:val="nil"/>
              <w:left w:val="single" w:sz="4" w:space="0" w:color="000000"/>
              <w:bottom w:val="single" w:sz="4" w:space="0" w:color="000000"/>
              <w:right w:val="single" w:sz="4" w:space="0" w:color="000000"/>
            </w:tcBorders>
            <w:noWrap/>
            <w:vAlign w:val="center"/>
          </w:tcPr>
          <w:p w14:paraId="2E3E2E4D"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69</w:t>
            </w:r>
          </w:p>
        </w:tc>
      </w:tr>
      <w:tr w:rsidR="00495DFA" w:rsidRPr="001A0416" w14:paraId="69C5FAE1" w14:textId="77777777" w:rsidTr="00671F9E">
        <w:trPr>
          <w:trHeight w:val="70"/>
        </w:trPr>
        <w:tc>
          <w:tcPr>
            <w:tcW w:w="710" w:type="dxa"/>
            <w:tcBorders>
              <w:top w:val="single" w:sz="4" w:space="0" w:color="000000"/>
              <w:left w:val="single" w:sz="4" w:space="0" w:color="000000"/>
              <w:bottom w:val="single" w:sz="4" w:space="0" w:color="000000"/>
              <w:right w:val="single" w:sz="4" w:space="0" w:color="000000"/>
            </w:tcBorders>
            <w:noWrap/>
            <w:vAlign w:val="center"/>
          </w:tcPr>
          <w:p w14:paraId="18AAA772"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70</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65E68B1E"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IMLSB 343-3</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873DB68"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6FB518FE"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118CBDEA"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 xml:space="preserve">10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F5E7460"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5A373D2" w14:textId="77777777" w:rsidR="00495DFA" w:rsidRPr="008572F9" w:rsidRDefault="00495DFA" w:rsidP="008572F9">
            <w:pPr>
              <w:spacing w:after="0" w:line="240" w:lineRule="auto"/>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2A9F1D2D"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69</w:t>
            </w:r>
          </w:p>
        </w:tc>
        <w:tc>
          <w:tcPr>
            <w:tcW w:w="992" w:type="dxa"/>
            <w:tcBorders>
              <w:top w:val="nil"/>
              <w:left w:val="single" w:sz="4" w:space="0" w:color="000000"/>
              <w:bottom w:val="single" w:sz="4" w:space="0" w:color="000000"/>
              <w:right w:val="single" w:sz="4" w:space="0" w:color="000000"/>
            </w:tcBorders>
            <w:noWrap/>
            <w:vAlign w:val="center"/>
          </w:tcPr>
          <w:p w14:paraId="352F11AD" w14:textId="77777777" w:rsidR="00495DFA" w:rsidRPr="008572F9" w:rsidRDefault="00495DFA" w:rsidP="008572F9">
            <w:pPr>
              <w:spacing w:after="0" w:line="240" w:lineRule="auto"/>
              <w:jc w:val="center"/>
              <w:textAlignment w:val="center"/>
              <w:rPr>
                <w:rFonts w:ascii="Arial" w:hAnsi="Arial" w:cs="Arial"/>
                <w:color w:val="000000"/>
                <w:sz w:val="16"/>
                <w:szCs w:val="16"/>
              </w:rPr>
            </w:pPr>
            <w:r w:rsidRPr="008572F9">
              <w:rPr>
                <w:rFonts w:ascii="Arial" w:eastAsia="SimSun" w:hAnsi="Arial" w:cs="Arial"/>
                <w:color w:val="000000"/>
                <w:sz w:val="16"/>
                <w:szCs w:val="16"/>
                <w:lang w:val="en-US" w:eastAsia="zh-CN" w:bidi="ar"/>
              </w:rPr>
              <w:t>67</w:t>
            </w:r>
          </w:p>
        </w:tc>
      </w:tr>
    </w:tbl>
    <w:p w14:paraId="5DCBABD6" w14:textId="4AAE2F69" w:rsidR="00873AB1" w:rsidRPr="001A0416" w:rsidRDefault="00DB18CA" w:rsidP="001A0416">
      <w:pPr>
        <w:pStyle w:val="NormalWeb"/>
        <w:spacing w:before="100" w:after="100"/>
        <w:jc w:val="both"/>
        <w:rPr>
          <w:rFonts w:ascii="Arial" w:hAnsi="Arial" w:cs="Arial"/>
          <w:b/>
          <w:bCs/>
        </w:rPr>
      </w:pPr>
      <w:r w:rsidRPr="001A0416">
        <w:rPr>
          <w:rFonts w:ascii="Arial" w:hAnsi="Arial" w:cs="Arial"/>
          <w:b/>
          <w:bCs/>
        </w:rPr>
        <w:lastRenderedPageBreak/>
        <w:t>Tassel</w:t>
      </w:r>
      <w:r w:rsidRPr="001A0416">
        <w:rPr>
          <w:rFonts w:ascii="Arial" w:hAnsi="Arial" w:cs="Arial"/>
        </w:rPr>
        <w:t xml:space="preserve"> </w:t>
      </w:r>
      <w:r w:rsidRPr="001A0416">
        <w:rPr>
          <w:rStyle w:val="Strong"/>
          <w:rFonts w:ascii="Arial" w:hAnsi="Arial" w:cs="Arial"/>
        </w:rPr>
        <w:t>Characterization in</w:t>
      </w:r>
      <w:r w:rsidRPr="001A0416">
        <w:rPr>
          <w:rFonts w:ascii="Arial" w:hAnsi="Arial" w:cs="Arial"/>
        </w:rPr>
        <w:t xml:space="preserve"> </w:t>
      </w:r>
      <w:r w:rsidRPr="001A0416">
        <w:rPr>
          <w:rFonts w:ascii="Arial" w:hAnsi="Arial" w:cs="Arial"/>
          <w:b/>
          <w:bCs/>
        </w:rPr>
        <w:t>Maize</w:t>
      </w:r>
    </w:p>
    <w:p w14:paraId="55F435B6" w14:textId="77777777" w:rsidR="00D073F9" w:rsidRPr="00D073F9" w:rsidRDefault="00D073F9" w:rsidP="00D073F9">
      <w:pPr>
        <w:spacing w:before="100" w:beforeAutospacing="1" w:after="100" w:afterAutospacing="1" w:line="240" w:lineRule="auto"/>
        <w:jc w:val="both"/>
        <w:rPr>
          <w:rFonts w:ascii="Arial" w:eastAsia="Times New Roman" w:hAnsi="Arial" w:cs="Arial"/>
          <w:sz w:val="24"/>
          <w:szCs w:val="24"/>
          <w:lang w:eastAsia="en-IN" w:bidi="te-IN"/>
        </w:rPr>
      </w:pPr>
      <w:r w:rsidRPr="00D073F9">
        <w:rPr>
          <w:rFonts w:ascii="Arial" w:eastAsia="Times New Roman" w:hAnsi="Arial" w:cs="Arial"/>
          <w:sz w:val="24"/>
          <w:szCs w:val="24"/>
          <w:lang w:eastAsia="en-IN" w:bidi="te-IN"/>
        </w:rPr>
        <w:t>The tassel, which is the male flowering part of the maize plant, plays a critical role in pollen production, pollen dispersal, pollination efficiency, and overall reproductive success. Tassel morphology is an essential part of DUS characterization and is also important for understanding the yield potential, stress tolerance, and genetic stability of genotypes.</w:t>
      </w:r>
    </w:p>
    <w:p w14:paraId="14BD66F4" w14:textId="724BD4EF" w:rsidR="00D073F9" w:rsidRDefault="00D073F9" w:rsidP="00D073F9">
      <w:pPr>
        <w:spacing w:before="100" w:beforeAutospacing="1" w:after="100" w:afterAutospacing="1" w:line="240" w:lineRule="auto"/>
        <w:jc w:val="both"/>
        <w:rPr>
          <w:rFonts w:ascii="Arial" w:eastAsia="Times New Roman" w:hAnsi="Arial" w:cs="Arial"/>
          <w:sz w:val="24"/>
          <w:szCs w:val="24"/>
          <w:lang w:eastAsia="en-IN" w:bidi="te-IN"/>
        </w:rPr>
      </w:pPr>
      <w:r w:rsidRPr="00D073F9">
        <w:rPr>
          <w:rFonts w:ascii="Arial" w:eastAsia="Times New Roman" w:hAnsi="Arial" w:cs="Arial"/>
          <w:b/>
          <w:bCs/>
          <w:sz w:val="24"/>
          <w:szCs w:val="24"/>
          <w:lang w:eastAsia="en-IN" w:bidi="te-IN"/>
        </w:rPr>
        <w:t>Tassel Attitude:</w:t>
      </w:r>
      <w:r w:rsidRPr="00D073F9">
        <w:rPr>
          <w:rFonts w:ascii="Arial" w:eastAsia="Times New Roman" w:hAnsi="Arial" w:cs="Arial"/>
          <w:sz w:val="24"/>
          <w:szCs w:val="24"/>
          <w:lang w:eastAsia="en-IN" w:bidi="te-IN"/>
        </w:rPr>
        <w:t xml:space="preserve"> A majority of the genotypes (51), including PL 23690, P-JCYSR37, PL 23568, MIL 1-11, JCY 3-7-1-2-1, PL 23688, and others exhibited a straight tassel attitude. In contrast, 19 genotypes displayed a curved tassel attitude. This trait is particularly beneficial in high-yielding hybrids cultivated under dense planting and well-managed systems, as it promotes efficient pollination, better canopy light interception, and contributes to overall plant health and yield performance.</w:t>
      </w:r>
    </w:p>
    <w:p w14:paraId="6234C6F0" w14:textId="34149E17" w:rsidR="008404FB" w:rsidRDefault="008404FB" w:rsidP="00D073F9">
      <w:pPr>
        <w:spacing w:before="100" w:beforeAutospacing="1" w:after="100" w:afterAutospacing="1" w:line="240" w:lineRule="auto"/>
        <w:jc w:val="both"/>
        <w:rPr>
          <w:rFonts w:ascii="Arial" w:eastAsia="Times New Roman" w:hAnsi="Arial" w:cs="Arial"/>
          <w:sz w:val="24"/>
          <w:szCs w:val="24"/>
          <w:lang w:eastAsia="en-IN" w:bidi="te-IN"/>
        </w:rPr>
      </w:pPr>
      <w:r>
        <w:rPr>
          <w:rFonts w:ascii="Arial" w:eastAsia="Times New Roman" w:hAnsi="Arial" w:cs="Arial"/>
          <w:sz w:val="24"/>
          <w:szCs w:val="24"/>
          <w:lang w:eastAsia="en-IN" w:bidi="te-IN"/>
        </w:rPr>
        <w:t xml:space="preserve">Fig 8: </w:t>
      </w:r>
    </w:p>
    <w:p w14:paraId="26E4F1A9" w14:textId="70F681B6" w:rsidR="00896A8D" w:rsidRPr="00D073F9" w:rsidRDefault="00896A8D" w:rsidP="00D073F9">
      <w:pPr>
        <w:spacing w:before="100" w:beforeAutospacing="1" w:after="100" w:afterAutospacing="1" w:line="240" w:lineRule="auto"/>
        <w:jc w:val="both"/>
        <w:rPr>
          <w:rFonts w:ascii="Arial" w:eastAsia="Times New Roman" w:hAnsi="Arial" w:cs="Arial"/>
          <w:sz w:val="24"/>
          <w:szCs w:val="24"/>
          <w:lang w:eastAsia="en-IN" w:bidi="te-IN"/>
        </w:rPr>
      </w:pPr>
      <w:r>
        <w:rPr>
          <w:noProof/>
        </w:rPr>
        <w:drawing>
          <wp:inline distT="0" distB="0" distL="0" distR="0" wp14:anchorId="3BDB1BAD" wp14:editId="7F6A4A35">
            <wp:extent cx="5274310" cy="2781300"/>
            <wp:effectExtent l="0" t="0" r="2540" b="0"/>
            <wp:docPr id="3896522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781300"/>
                    </a:xfrm>
                    <a:prstGeom prst="rect">
                      <a:avLst/>
                    </a:prstGeom>
                    <a:noFill/>
                    <a:ln>
                      <a:noFill/>
                    </a:ln>
                  </pic:spPr>
                </pic:pic>
              </a:graphicData>
            </a:graphic>
          </wp:inline>
        </w:drawing>
      </w:r>
    </w:p>
    <w:p w14:paraId="41235E54" w14:textId="77777777" w:rsidR="00D073F9" w:rsidRPr="00D073F9" w:rsidRDefault="00D073F9" w:rsidP="00D073F9">
      <w:pPr>
        <w:spacing w:before="100" w:beforeAutospacing="1" w:after="100" w:afterAutospacing="1" w:line="240" w:lineRule="auto"/>
        <w:jc w:val="both"/>
        <w:rPr>
          <w:rFonts w:ascii="Arial" w:eastAsia="Times New Roman" w:hAnsi="Arial" w:cs="Arial"/>
          <w:sz w:val="24"/>
          <w:szCs w:val="24"/>
          <w:lang w:eastAsia="en-IN" w:bidi="te-IN"/>
        </w:rPr>
      </w:pPr>
      <w:r w:rsidRPr="00D073F9">
        <w:rPr>
          <w:rFonts w:ascii="Arial" w:eastAsia="Times New Roman" w:hAnsi="Arial" w:cs="Arial"/>
          <w:b/>
          <w:bCs/>
          <w:sz w:val="24"/>
          <w:szCs w:val="24"/>
          <w:lang w:eastAsia="en-IN" w:bidi="te-IN"/>
        </w:rPr>
        <w:t>Tassel Angle:</w:t>
      </w:r>
      <w:r w:rsidRPr="00D073F9">
        <w:rPr>
          <w:rFonts w:ascii="Arial" w:eastAsia="Times New Roman" w:hAnsi="Arial" w:cs="Arial"/>
          <w:sz w:val="24"/>
          <w:szCs w:val="24"/>
          <w:lang w:eastAsia="en-IN" w:bidi="te-IN"/>
        </w:rPr>
        <w:t xml:space="preserve"> A wide tassel angle is a helpful trait in maize, contributing to effective pollen dispersal and reproductive success, especially in areas with limited water or fertilizer inputs. It is useful in both breeding and variety identification. A total of 36 genotypes, such as MGW 295, PL 23577, PL 23572, MIL 2-334 B-1, PL 23685, IMLSB 1041-4, PL 23605, PL 23684, PL 23689, PL 23656, and PL 23569, exhibited a wide tassel angle, while others exhibited a narrow tassel angle.</w:t>
      </w:r>
    </w:p>
    <w:p w14:paraId="04E6A57E" w14:textId="77777777" w:rsidR="00D073F9" w:rsidRPr="00D073F9" w:rsidRDefault="00D073F9" w:rsidP="00D073F9">
      <w:pPr>
        <w:spacing w:before="100" w:beforeAutospacing="1" w:after="100" w:afterAutospacing="1" w:line="240" w:lineRule="auto"/>
        <w:jc w:val="both"/>
        <w:rPr>
          <w:rFonts w:ascii="Arial" w:eastAsia="Times New Roman" w:hAnsi="Arial" w:cs="Arial"/>
          <w:sz w:val="24"/>
          <w:szCs w:val="24"/>
          <w:lang w:eastAsia="en-IN" w:bidi="te-IN"/>
        </w:rPr>
      </w:pPr>
      <w:r w:rsidRPr="00D073F9">
        <w:rPr>
          <w:rFonts w:ascii="Arial" w:eastAsia="Times New Roman" w:hAnsi="Arial" w:cs="Arial"/>
          <w:b/>
          <w:bCs/>
          <w:sz w:val="24"/>
          <w:szCs w:val="24"/>
          <w:lang w:eastAsia="en-IN" w:bidi="te-IN"/>
        </w:rPr>
        <w:t>Tassel Length:</w:t>
      </w:r>
      <w:r w:rsidRPr="00D073F9">
        <w:rPr>
          <w:rFonts w:ascii="Arial" w:eastAsia="Times New Roman" w:hAnsi="Arial" w:cs="Arial"/>
          <w:sz w:val="24"/>
          <w:szCs w:val="24"/>
          <w:lang w:eastAsia="en-IN" w:bidi="te-IN"/>
        </w:rPr>
        <w:t xml:space="preserve"> A total of 29 maize genotypes exhibited medium tassel length (20–30 cm), which is considered optimal for balanced pollen production and efficient energy use. These include PL 23685 (20 cm), IMLSB 334 B-2 (24 cm), IMLSB 1376 (24 cm), NAI 137-3 (25 cm), MGC 137 (25 cm), PFSR 63 (25 cm), MAI 214 (26 cm), IML 12 (27 cm), IMLSB 1041-4 (27 cm), CM 400 (27 cm), PL 23691 (27 cm), P-JCYSR37 (28 cm), PL 23656 (28 cm), IMLSB 748-1 (28 cm), DML 16 (28 cm), PFSR-R3 (29 cm), and PL 23572 (29 cm). </w:t>
      </w:r>
      <w:r w:rsidRPr="00D073F9">
        <w:rPr>
          <w:rFonts w:ascii="Arial" w:eastAsia="Times New Roman" w:hAnsi="Arial" w:cs="Arial"/>
          <w:sz w:val="24"/>
          <w:szCs w:val="24"/>
          <w:lang w:eastAsia="en-IN" w:bidi="te-IN"/>
        </w:rPr>
        <w:lastRenderedPageBreak/>
        <w:t>The remaining genotypes exhibited long tassel length, which, although supporting high pollen production, may lead to increased energy use and possible shading of upper leaves, making them more suitable for specific breeding purposes or open-pollinated systems.</w:t>
      </w:r>
    </w:p>
    <w:p w14:paraId="1F67989C" w14:textId="1601B5F2" w:rsidR="00D073F9" w:rsidRDefault="00D073F9" w:rsidP="00D073F9">
      <w:pPr>
        <w:spacing w:before="100" w:beforeAutospacing="1" w:after="100" w:afterAutospacing="1" w:line="240" w:lineRule="auto"/>
        <w:jc w:val="both"/>
        <w:rPr>
          <w:rFonts w:ascii="Arial" w:eastAsia="Times New Roman" w:hAnsi="Arial" w:cs="Arial"/>
          <w:sz w:val="24"/>
          <w:szCs w:val="24"/>
          <w:lang w:eastAsia="en-IN" w:bidi="te-IN"/>
        </w:rPr>
      </w:pPr>
      <w:r w:rsidRPr="00D073F9">
        <w:rPr>
          <w:rFonts w:ascii="Arial" w:eastAsia="Times New Roman" w:hAnsi="Arial" w:cs="Arial"/>
          <w:b/>
          <w:bCs/>
          <w:sz w:val="24"/>
          <w:szCs w:val="24"/>
          <w:lang w:eastAsia="en-IN" w:bidi="te-IN"/>
        </w:rPr>
        <w:t>Spikelet Density:</w:t>
      </w:r>
      <w:r w:rsidRPr="00D073F9">
        <w:rPr>
          <w:rFonts w:ascii="Arial" w:eastAsia="Times New Roman" w:hAnsi="Arial" w:cs="Arial"/>
          <w:sz w:val="24"/>
          <w:szCs w:val="24"/>
          <w:lang w:eastAsia="en-IN" w:bidi="te-IN"/>
        </w:rPr>
        <w:t xml:space="preserve"> A total of 46 maize genotypes exhibited dense spikelet density, a desirable trait that enhances pollen availability, improves fertilization, and ensures uniform seed set. These genotypes include PL 23571, 42048-2-2-1-1-2, IML 11, IMLSB 282-2, ENT-2-3, PL 23577, IMLSB 380-1, PL 23572, MIL 2-334 B-1, PL 23685, IMLSB 1041-4, IMLSB 57-2, PML 21, CM 202, IML 12, IMLSB 343-3, PFSR 90, PL 23605, MGC 137, and PL 23681, among others. The remaining genotypes exhibited sparse spikelet density, which, while producing less pollen, may be beneficial in systems where resource conservation or stress tolerance is a priority.</w:t>
      </w:r>
    </w:p>
    <w:p w14:paraId="5AADB35E" w14:textId="7A4937F6" w:rsidR="008404FB" w:rsidRDefault="008404FB" w:rsidP="00D073F9">
      <w:pPr>
        <w:spacing w:before="100" w:beforeAutospacing="1" w:after="100" w:afterAutospacing="1" w:line="240" w:lineRule="auto"/>
        <w:jc w:val="both"/>
        <w:rPr>
          <w:rFonts w:ascii="Arial" w:eastAsia="Times New Roman" w:hAnsi="Arial" w:cs="Arial"/>
          <w:sz w:val="24"/>
          <w:szCs w:val="24"/>
          <w:lang w:eastAsia="en-IN" w:bidi="te-IN"/>
        </w:rPr>
      </w:pPr>
      <w:r>
        <w:rPr>
          <w:rFonts w:ascii="Arial" w:eastAsia="Times New Roman" w:hAnsi="Arial" w:cs="Arial"/>
          <w:sz w:val="24"/>
          <w:szCs w:val="24"/>
          <w:lang w:eastAsia="en-IN" w:bidi="te-IN"/>
        </w:rPr>
        <w:t xml:space="preserve">Fig 9: </w:t>
      </w:r>
    </w:p>
    <w:p w14:paraId="67E77FCD" w14:textId="5B898DE4" w:rsidR="00896A8D" w:rsidRPr="00D073F9" w:rsidRDefault="00896A8D" w:rsidP="00D073F9">
      <w:pPr>
        <w:spacing w:before="100" w:beforeAutospacing="1" w:after="100" w:afterAutospacing="1" w:line="240" w:lineRule="auto"/>
        <w:jc w:val="both"/>
        <w:rPr>
          <w:rFonts w:ascii="Arial" w:eastAsia="Times New Roman" w:hAnsi="Arial" w:cs="Arial"/>
          <w:sz w:val="24"/>
          <w:szCs w:val="24"/>
          <w:lang w:eastAsia="en-IN" w:bidi="te-IN"/>
        </w:rPr>
      </w:pPr>
      <w:r>
        <w:rPr>
          <w:noProof/>
        </w:rPr>
        <w:drawing>
          <wp:inline distT="0" distB="0" distL="0" distR="0" wp14:anchorId="47155D96" wp14:editId="19B423B4">
            <wp:extent cx="4991100" cy="4857750"/>
            <wp:effectExtent l="0" t="0" r="0" b="0"/>
            <wp:docPr id="9385464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1100" cy="4857750"/>
                    </a:xfrm>
                    <a:prstGeom prst="rect">
                      <a:avLst/>
                    </a:prstGeom>
                    <a:noFill/>
                    <a:ln>
                      <a:noFill/>
                    </a:ln>
                  </pic:spPr>
                </pic:pic>
              </a:graphicData>
            </a:graphic>
          </wp:inline>
        </w:drawing>
      </w:r>
    </w:p>
    <w:p w14:paraId="6456573C" w14:textId="77777777" w:rsidR="00D073F9" w:rsidRPr="00D073F9" w:rsidRDefault="00D073F9" w:rsidP="00D073F9">
      <w:pPr>
        <w:spacing w:before="100" w:beforeAutospacing="1" w:after="100" w:afterAutospacing="1" w:line="240" w:lineRule="auto"/>
        <w:jc w:val="both"/>
        <w:rPr>
          <w:rFonts w:ascii="Arial" w:eastAsia="Times New Roman" w:hAnsi="Arial" w:cs="Arial"/>
          <w:sz w:val="24"/>
          <w:szCs w:val="24"/>
          <w:lang w:eastAsia="en-IN" w:bidi="te-IN"/>
        </w:rPr>
      </w:pPr>
      <w:r w:rsidRPr="00D073F9">
        <w:rPr>
          <w:rFonts w:ascii="Arial" w:eastAsia="Times New Roman" w:hAnsi="Arial" w:cs="Arial"/>
          <w:b/>
          <w:bCs/>
          <w:sz w:val="24"/>
          <w:szCs w:val="24"/>
          <w:lang w:eastAsia="en-IN" w:bidi="te-IN"/>
        </w:rPr>
        <w:t>Anther Colour:</w:t>
      </w:r>
      <w:r w:rsidRPr="00D073F9">
        <w:rPr>
          <w:rFonts w:ascii="Arial" w:eastAsia="Times New Roman" w:hAnsi="Arial" w:cs="Arial"/>
          <w:sz w:val="24"/>
          <w:szCs w:val="24"/>
          <w:lang w:eastAsia="en-IN" w:bidi="te-IN"/>
        </w:rPr>
        <w:t xml:space="preserve"> IML 21, MAI 2, and MAI 725 exhibited visible anther colour, while the remaining 58 genotypes showed no anther pigmentation.</w:t>
      </w:r>
    </w:p>
    <w:p w14:paraId="5F5D8C56" w14:textId="65F4CE3A" w:rsidR="00D073F9" w:rsidRDefault="00D073F9" w:rsidP="00D073F9">
      <w:pPr>
        <w:spacing w:before="100" w:beforeAutospacing="1" w:after="100" w:afterAutospacing="1" w:line="240" w:lineRule="auto"/>
        <w:jc w:val="both"/>
        <w:rPr>
          <w:rFonts w:ascii="Arial" w:eastAsia="Times New Roman" w:hAnsi="Arial" w:cs="Arial"/>
          <w:sz w:val="24"/>
          <w:szCs w:val="24"/>
          <w:lang w:eastAsia="en-IN" w:bidi="te-IN"/>
        </w:rPr>
      </w:pPr>
      <w:r w:rsidRPr="00D073F9">
        <w:rPr>
          <w:rFonts w:ascii="Arial" w:eastAsia="Times New Roman" w:hAnsi="Arial" w:cs="Arial"/>
          <w:b/>
          <w:bCs/>
          <w:sz w:val="24"/>
          <w:szCs w:val="24"/>
          <w:lang w:eastAsia="en-IN" w:bidi="te-IN"/>
        </w:rPr>
        <w:lastRenderedPageBreak/>
        <w:t>Glume Colour:</w:t>
      </w:r>
      <w:r w:rsidRPr="00D073F9">
        <w:rPr>
          <w:rFonts w:ascii="Arial" w:eastAsia="Times New Roman" w:hAnsi="Arial" w:cs="Arial"/>
          <w:sz w:val="24"/>
          <w:szCs w:val="24"/>
          <w:lang w:eastAsia="en-IN" w:bidi="te-IN"/>
        </w:rPr>
        <w:t xml:space="preserve"> Genotypes such as PL 23672, PFSR 90, PL 23568, P-JCYSR21, PL 23605, MGC 137, PL 23681, Check 1, IMLSB 748-1, PML 137, IMLSB 955-1, PFSR-R9, DML 16, IMLSB 334 B-2, MIL 1-11, and MAI 725 exhibited glume colour, while the remaining 45 genotypes showed no glume pigmentation. Glume colour in maize genotypes highlights their genetic uniqueness and potential utility in varietal identification.</w:t>
      </w:r>
    </w:p>
    <w:p w14:paraId="7B987CA1" w14:textId="503BAD75" w:rsidR="008404FB" w:rsidRDefault="008404FB" w:rsidP="00D073F9">
      <w:pPr>
        <w:spacing w:before="100" w:beforeAutospacing="1" w:after="100" w:afterAutospacing="1" w:line="240" w:lineRule="auto"/>
        <w:jc w:val="both"/>
        <w:rPr>
          <w:rFonts w:ascii="Arial" w:eastAsia="Times New Roman" w:hAnsi="Arial" w:cs="Arial"/>
          <w:sz w:val="24"/>
          <w:szCs w:val="24"/>
          <w:lang w:eastAsia="en-IN" w:bidi="te-IN"/>
        </w:rPr>
      </w:pPr>
      <w:r>
        <w:rPr>
          <w:rFonts w:ascii="Arial" w:eastAsia="Times New Roman" w:hAnsi="Arial" w:cs="Arial"/>
          <w:sz w:val="24"/>
          <w:szCs w:val="24"/>
          <w:lang w:eastAsia="en-IN" w:bidi="te-IN"/>
        </w:rPr>
        <w:t xml:space="preserve">Fig 10: </w:t>
      </w:r>
    </w:p>
    <w:p w14:paraId="3BF99CB5" w14:textId="166043D9" w:rsidR="00896A8D" w:rsidRDefault="00896A8D" w:rsidP="00D073F9">
      <w:pPr>
        <w:spacing w:before="100" w:beforeAutospacing="1" w:after="100" w:afterAutospacing="1" w:line="240" w:lineRule="auto"/>
        <w:jc w:val="both"/>
        <w:rPr>
          <w:rFonts w:ascii="Arial" w:eastAsia="Times New Roman" w:hAnsi="Arial" w:cs="Arial"/>
          <w:sz w:val="24"/>
          <w:szCs w:val="24"/>
          <w:lang w:eastAsia="en-IN" w:bidi="te-IN"/>
        </w:rPr>
      </w:pPr>
      <w:r>
        <w:rPr>
          <w:noProof/>
        </w:rPr>
        <w:drawing>
          <wp:inline distT="0" distB="0" distL="0" distR="0" wp14:anchorId="06179109" wp14:editId="0F733AF9">
            <wp:extent cx="5274310" cy="4841240"/>
            <wp:effectExtent l="0" t="0" r="2540" b="0"/>
            <wp:docPr id="12838528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4841240"/>
                    </a:xfrm>
                    <a:prstGeom prst="rect">
                      <a:avLst/>
                    </a:prstGeom>
                    <a:noFill/>
                    <a:ln>
                      <a:noFill/>
                    </a:ln>
                  </pic:spPr>
                </pic:pic>
              </a:graphicData>
            </a:graphic>
          </wp:inline>
        </w:drawing>
      </w:r>
    </w:p>
    <w:p w14:paraId="22DD9C88" w14:textId="147EAD29" w:rsidR="00D073F9" w:rsidRPr="00D073F9" w:rsidRDefault="00D073F9" w:rsidP="00D073F9">
      <w:pPr>
        <w:spacing w:before="100" w:beforeAutospacing="1" w:after="100" w:afterAutospacing="1" w:line="240" w:lineRule="auto"/>
        <w:jc w:val="both"/>
        <w:rPr>
          <w:rFonts w:ascii="Arial" w:eastAsia="Times New Roman" w:hAnsi="Arial" w:cs="Arial"/>
          <w:sz w:val="24"/>
          <w:szCs w:val="24"/>
          <w:lang w:eastAsia="en-IN" w:bidi="te-IN"/>
        </w:rPr>
      </w:pPr>
      <w:r w:rsidRPr="00D073F9">
        <w:rPr>
          <w:rFonts w:ascii="Arial" w:eastAsia="Times New Roman" w:hAnsi="Arial" w:cs="Arial"/>
          <w:b/>
          <w:bCs/>
          <w:sz w:val="24"/>
          <w:szCs w:val="24"/>
          <w:lang w:eastAsia="en-IN" w:bidi="te-IN"/>
        </w:rPr>
        <w:t>Glume Base Colour:</w:t>
      </w:r>
      <w:r w:rsidRPr="00D073F9">
        <w:rPr>
          <w:rFonts w:ascii="Arial" w:eastAsia="Times New Roman" w:hAnsi="Arial" w:cs="Arial"/>
          <w:sz w:val="24"/>
          <w:szCs w:val="24"/>
          <w:lang w:eastAsia="en-IN" w:bidi="te-IN"/>
        </w:rPr>
        <w:t xml:space="preserve"> A total of 14 maize genotypes P-JCYSR37, IMLSB 748-1, IMLSB 343-3, CMI-CR-01, PML 137, IMLSB 955-1, PFSR-R9, MAI 105, DML 16, IMLSB 334 B-2, MIL 1-11, MAI 214, and MAI 725 exhibited glume base colour, while the remaining genotypes showed no glume base colour. This trait is useful in hybrid breeding programs to track and confirm the identity and purity of parent lines, especially when crossed lines differ in pigmentation.</w:t>
      </w:r>
    </w:p>
    <w:p w14:paraId="5DCBABE6" w14:textId="2FB4FD6A" w:rsidR="00873AB1" w:rsidRPr="001A0416" w:rsidRDefault="00DB18CA" w:rsidP="001A0416">
      <w:pPr>
        <w:pStyle w:val="Heading2"/>
        <w:rPr>
          <w:rFonts w:ascii="Arial" w:hAnsi="Arial" w:cs="Arial" w:hint="default"/>
          <w:sz w:val="24"/>
          <w:szCs w:val="24"/>
        </w:rPr>
      </w:pPr>
      <w:r w:rsidRPr="001A0416">
        <w:rPr>
          <w:rStyle w:val="Strong"/>
          <w:rFonts w:ascii="Arial" w:hAnsi="Arial" w:cs="Arial" w:hint="default"/>
          <w:b/>
          <w:bCs/>
          <w:sz w:val="24"/>
          <w:szCs w:val="24"/>
          <w:lang w:val="en-IN"/>
        </w:rPr>
        <w:t xml:space="preserve">Morphological </w:t>
      </w:r>
      <w:r w:rsidRPr="001A0416">
        <w:rPr>
          <w:rStyle w:val="Strong"/>
          <w:rFonts w:ascii="Arial" w:hAnsi="Arial" w:cs="Arial" w:hint="default"/>
          <w:b/>
          <w:bCs/>
          <w:sz w:val="24"/>
          <w:szCs w:val="24"/>
        </w:rPr>
        <w:t>Characterization in Maize</w:t>
      </w:r>
    </w:p>
    <w:p w14:paraId="55B6737F" w14:textId="1C7A37D3" w:rsidR="00896A8D" w:rsidRDefault="00D073F9" w:rsidP="00D073F9">
      <w:pPr>
        <w:pStyle w:val="NormalWeb"/>
        <w:jc w:val="both"/>
        <w:rPr>
          <w:rFonts w:ascii="Arial" w:hAnsi="Arial" w:cs="Arial"/>
        </w:rPr>
      </w:pPr>
      <w:r w:rsidRPr="00D073F9">
        <w:rPr>
          <w:rFonts w:ascii="Arial" w:hAnsi="Arial" w:cs="Arial"/>
        </w:rPr>
        <w:t xml:space="preserve">Morphological characterization, especially traits like plant height and ear height, is fundamental to maize breeding, variety development, and crop </w:t>
      </w:r>
      <w:r w:rsidRPr="00D073F9">
        <w:rPr>
          <w:rFonts w:ascii="Arial" w:hAnsi="Arial" w:cs="Arial"/>
        </w:rPr>
        <w:lastRenderedPageBreak/>
        <w:t>management.</w:t>
      </w:r>
      <w:r w:rsidRPr="00D073F9">
        <w:rPr>
          <w:rFonts w:ascii="Arial" w:hAnsi="Arial" w:cs="Arial"/>
        </w:rPr>
        <w:br/>
      </w:r>
      <w:r w:rsidRPr="00D073F9">
        <w:rPr>
          <w:rStyle w:val="Strong"/>
          <w:rFonts w:ascii="Arial" w:hAnsi="Arial" w:cs="Arial"/>
        </w:rPr>
        <w:t>Plant Height:</w:t>
      </w:r>
      <w:r w:rsidRPr="00D073F9">
        <w:rPr>
          <w:rFonts w:ascii="Arial" w:hAnsi="Arial" w:cs="Arial"/>
        </w:rPr>
        <w:t xml:space="preserve"> Among the studied maize genotypes, 4 genotypes exhibited short plant height (&lt;120 cm), 19 genotypes showed medium height (120–150 cm), while the remaining genotypes displayed tall plant height (&gt;150 cm), indicating a wide range of plant stature among the evaluated lines.</w:t>
      </w:r>
    </w:p>
    <w:p w14:paraId="17BC56B9" w14:textId="2F57AC1C" w:rsidR="008404FB" w:rsidRDefault="008404FB" w:rsidP="00D073F9">
      <w:pPr>
        <w:pStyle w:val="NormalWeb"/>
        <w:jc w:val="both"/>
        <w:rPr>
          <w:rFonts w:ascii="Arial" w:hAnsi="Arial" w:cs="Arial"/>
        </w:rPr>
      </w:pPr>
    </w:p>
    <w:p w14:paraId="51726ACA" w14:textId="5259C128" w:rsidR="008404FB" w:rsidRDefault="008404FB" w:rsidP="00D073F9">
      <w:pPr>
        <w:pStyle w:val="NormalWeb"/>
        <w:jc w:val="both"/>
        <w:rPr>
          <w:rFonts w:ascii="Arial" w:hAnsi="Arial" w:cs="Arial"/>
        </w:rPr>
      </w:pPr>
      <w:r>
        <w:rPr>
          <w:rFonts w:ascii="Arial" w:hAnsi="Arial" w:cs="Arial"/>
        </w:rPr>
        <w:t xml:space="preserve">Fig 11: </w:t>
      </w:r>
    </w:p>
    <w:p w14:paraId="41142040" w14:textId="5379A83A" w:rsidR="00D073F9" w:rsidRDefault="00896A8D" w:rsidP="00D073F9">
      <w:pPr>
        <w:pStyle w:val="NormalWeb"/>
        <w:jc w:val="both"/>
        <w:rPr>
          <w:rFonts w:ascii="Arial" w:hAnsi="Arial" w:cs="Arial"/>
        </w:rPr>
      </w:pPr>
      <w:r>
        <w:rPr>
          <w:noProof/>
        </w:rPr>
        <w:drawing>
          <wp:inline distT="0" distB="0" distL="0" distR="0" wp14:anchorId="7D3791C8" wp14:editId="516C46D4">
            <wp:extent cx="5274310" cy="5015865"/>
            <wp:effectExtent l="0" t="0" r="2540" b="0"/>
            <wp:docPr id="13081503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5015865"/>
                    </a:xfrm>
                    <a:prstGeom prst="rect">
                      <a:avLst/>
                    </a:prstGeom>
                    <a:noFill/>
                    <a:ln>
                      <a:noFill/>
                    </a:ln>
                  </pic:spPr>
                </pic:pic>
              </a:graphicData>
            </a:graphic>
          </wp:inline>
        </w:drawing>
      </w:r>
      <w:r w:rsidR="00D073F9" w:rsidRPr="00D073F9">
        <w:rPr>
          <w:rFonts w:ascii="Arial" w:hAnsi="Arial" w:cs="Arial"/>
        </w:rPr>
        <w:br/>
      </w:r>
      <w:r w:rsidR="00D073F9" w:rsidRPr="00D073F9">
        <w:rPr>
          <w:rStyle w:val="Strong"/>
          <w:rFonts w:ascii="Arial" w:hAnsi="Arial" w:cs="Arial"/>
        </w:rPr>
        <w:t>Ear Placement:</w:t>
      </w:r>
      <w:r w:rsidR="00D073F9" w:rsidRPr="00D073F9">
        <w:rPr>
          <w:rFonts w:ascii="Arial" w:hAnsi="Arial" w:cs="Arial"/>
        </w:rPr>
        <w:t xml:space="preserve"> Out of the 70 maize genotypes evaluated, 34 exhibited low ear placement, 31 showed medium ear placement, and 5 exhibited high ear placement, reflecting significant variation in this trait.</w:t>
      </w:r>
    </w:p>
    <w:p w14:paraId="66D09EE8" w14:textId="585404BB" w:rsidR="00896A8D" w:rsidRDefault="00896A8D" w:rsidP="00D073F9">
      <w:pPr>
        <w:pStyle w:val="NormalWeb"/>
        <w:jc w:val="both"/>
        <w:rPr>
          <w:rFonts w:ascii="Arial" w:hAnsi="Arial" w:cs="Arial"/>
          <w:lang w:val="en-IN"/>
        </w:rPr>
      </w:pPr>
      <w:r>
        <w:rPr>
          <w:noProof/>
        </w:rPr>
        <w:lastRenderedPageBreak/>
        <w:drawing>
          <wp:inline distT="0" distB="0" distL="0" distR="0" wp14:anchorId="0FE44C40" wp14:editId="49E50400">
            <wp:extent cx="5274310" cy="4646930"/>
            <wp:effectExtent l="0" t="0" r="2540" b="1270"/>
            <wp:docPr id="16338448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4646930"/>
                    </a:xfrm>
                    <a:prstGeom prst="rect">
                      <a:avLst/>
                    </a:prstGeom>
                    <a:noFill/>
                    <a:ln>
                      <a:noFill/>
                    </a:ln>
                  </pic:spPr>
                </pic:pic>
              </a:graphicData>
            </a:graphic>
          </wp:inline>
        </w:drawing>
      </w:r>
    </w:p>
    <w:p w14:paraId="2A466BAD" w14:textId="6A9D9B58" w:rsidR="008404FB" w:rsidRDefault="008404FB" w:rsidP="00D073F9">
      <w:pPr>
        <w:pStyle w:val="NormalWeb"/>
        <w:jc w:val="both"/>
        <w:rPr>
          <w:rFonts w:ascii="Arial" w:hAnsi="Arial" w:cs="Arial"/>
          <w:lang w:val="en-IN"/>
        </w:rPr>
      </w:pPr>
    </w:p>
    <w:p w14:paraId="3B5D7475" w14:textId="158C8202" w:rsidR="008404FB" w:rsidRPr="00D073F9" w:rsidRDefault="008404FB" w:rsidP="00D073F9">
      <w:pPr>
        <w:pStyle w:val="NormalWeb"/>
        <w:jc w:val="both"/>
        <w:rPr>
          <w:rFonts w:ascii="Arial" w:hAnsi="Arial" w:cs="Arial"/>
          <w:lang w:val="en-IN"/>
        </w:rPr>
      </w:pPr>
      <w:r>
        <w:rPr>
          <w:rFonts w:ascii="Arial" w:hAnsi="Arial" w:cs="Arial"/>
          <w:lang w:val="en-IN"/>
        </w:rPr>
        <w:t xml:space="preserve">Fig 12: </w:t>
      </w:r>
    </w:p>
    <w:p w14:paraId="7BF085B5" w14:textId="10EC5718" w:rsidR="002A2586" w:rsidRPr="001A0416" w:rsidRDefault="002A2586" w:rsidP="001A0416">
      <w:pPr>
        <w:pStyle w:val="NormalWeb"/>
        <w:jc w:val="both"/>
        <w:rPr>
          <w:rFonts w:ascii="Arial" w:hAnsi="Arial" w:cs="Arial"/>
          <w:lang w:val="en-IN"/>
        </w:rPr>
      </w:pPr>
      <w:r w:rsidRPr="001A0416">
        <w:rPr>
          <w:rFonts w:ascii="Arial" w:hAnsi="Arial" w:cs="Arial"/>
          <w:lang w:val="en-IN"/>
        </w:rPr>
        <w:t xml:space="preserve">Table </w:t>
      </w:r>
      <w:r w:rsidR="0076511D" w:rsidRPr="001A0416">
        <w:rPr>
          <w:rFonts w:ascii="Arial" w:hAnsi="Arial" w:cs="Arial"/>
          <w:lang w:val="en-IN"/>
        </w:rPr>
        <w:t>2. Cont...</w:t>
      </w:r>
    </w:p>
    <w:tbl>
      <w:tblPr>
        <w:tblW w:w="9381" w:type="dxa"/>
        <w:tblInd w:w="93" w:type="dxa"/>
        <w:tblLook w:val="04A0" w:firstRow="1" w:lastRow="0" w:firstColumn="1" w:lastColumn="0" w:noHBand="0" w:noVBand="1"/>
      </w:tblPr>
      <w:tblGrid>
        <w:gridCol w:w="582"/>
        <w:gridCol w:w="1598"/>
        <w:gridCol w:w="861"/>
        <w:gridCol w:w="972"/>
        <w:gridCol w:w="839"/>
        <w:gridCol w:w="906"/>
        <w:gridCol w:w="1203"/>
        <w:gridCol w:w="1134"/>
        <w:gridCol w:w="1286"/>
      </w:tblGrid>
      <w:tr w:rsidR="002A2586" w:rsidRPr="001A0416" w14:paraId="0F456CBD" w14:textId="77777777" w:rsidTr="002A2586">
        <w:trPr>
          <w:trHeight w:val="765"/>
          <w:tblHeader/>
        </w:trPr>
        <w:tc>
          <w:tcPr>
            <w:tcW w:w="582" w:type="dxa"/>
            <w:tcBorders>
              <w:top w:val="single" w:sz="4" w:space="0" w:color="000000"/>
              <w:left w:val="single" w:sz="4" w:space="0" w:color="000000"/>
              <w:bottom w:val="single" w:sz="4" w:space="0" w:color="000000"/>
              <w:right w:val="single" w:sz="4" w:space="0" w:color="000000"/>
            </w:tcBorders>
            <w:vAlign w:val="center"/>
          </w:tcPr>
          <w:p w14:paraId="554660B2" w14:textId="17A64A75" w:rsidR="002A2586" w:rsidRPr="00905CAA" w:rsidRDefault="002A2586" w:rsidP="00BF2F2E">
            <w:pPr>
              <w:spacing w:after="0" w:line="240" w:lineRule="auto"/>
              <w:jc w:val="center"/>
              <w:textAlignment w:val="center"/>
              <w:rPr>
                <w:rFonts w:ascii="Arial" w:hAnsi="Arial" w:cs="Arial"/>
                <w:b/>
                <w:bCs/>
                <w:color w:val="000000"/>
                <w:sz w:val="18"/>
                <w:szCs w:val="18"/>
              </w:rPr>
            </w:pPr>
            <w:r w:rsidRPr="00905CAA">
              <w:rPr>
                <w:rFonts w:ascii="Arial" w:eastAsia="SimSun" w:hAnsi="Arial" w:cs="Arial"/>
                <w:b/>
                <w:bCs/>
                <w:color w:val="000000"/>
                <w:sz w:val="18"/>
                <w:szCs w:val="18"/>
                <w:lang w:val="en-US" w:eastAsia="zh-CN" w:bidi="ar"/>
              </w:rPr>
              <w:t xml:space="preserve"> #</w:t>
            </w:r>
          </w:p>
        </w:tc>
        <w:tc>
          <w:tcPr>
            <w:tcW w:w="1598" w:type="dxa"/>
            <w:tcBorders>
              <w:top w:val="single" w:sz="4" w:space="0" w:color="000000"/>
              <w:left w:val="single" w:sz="4" w:space="0" w:color="000000"/>
              <w:bottom w:val="single" w:sz="4" w:space="0" w:color="000000"/>
              <w:right w:val="single" w:sz="4" w:space="0" w:color="000000"/>
            </w:tcBorders>
            <w:vAlign w:val="center"/>
          </w:tcPr>
          <w:p w14:paraId="07F874E5" w14:textId="77777777" w:rsidR="002A2586" w:rsidRPr="00905CAA" w:rsidRDefault="002A2586" w:rsidP="00BF2F2E">
            <w:pPr>
              <w:spacing w:after="0" w:line="240" w:lineRule="auto"/>
              <w:textAlignment w:val="center"/>
              <w:rPr>
                <w:rFonts w:ascii="Arial" w:hAnsi="Arial" w:cs="Arial"/>
                <w:b/>
                <w:bCs/>
                <w:color w:val="000000"/>
                <w:sz w:val="18"/>
                <w:szCs w:val="18"/>
              </w:rPr>
            </w:pPr>
            <w:r w:rsidRPr="00905CAA">
              <w:rPr>
                <w:rFonts w:ascii="Arial" w:eastAsia="SimSun" w:hAnsi="Arial" w:cs="Arial"/>
                <w:b/>
                <w:bCs/>
                <w:color w:val="000000"/>
                <w:sz w:val="18"/>
                <w:szCs w:val="18"/>
                <w:lang w:val="en-US" w:eastAsia="zh-CN" w:bidi="ar"/>
              </w:rPr>
              <w:t>Genotype</w:t>
            </w:r>
          </w:p>
        </w:tc>
        <w:tc>
          <w:tcPr>
            <w:tcW w:w="861" w:type="dxa"/>
            <w:tcBorders>
              <w:top w:val="single" w:sz="4" w:space="0" w:color="000000"/>
              <w:left w:val="single" w:sz="4" w:space="0" w:color="000000"/>
              <w:bottom w:val="single" w:sz="4" w:space="0" w:color="000000"/>
              <w:right w:val="single" w:sz="4" w:space="0" w:color="000000"/>
            </w:tcBorders>
            <w:vAlign w:val="center"/>
          </w:tcPr>
          <w:p w14:paraId="61A91BB4" w14:textId="77777777" w:rsidR="002A2586" w:rsidRPr="00905CAA" w:rsidRDefault="002A2586" w:rsidP="00BF2F2E">
            <w:pPr>
              <w:spacing w:after="0" w:line="240" w:lineRule="auto"/>
              <w:textAlignment w:val="center"/>
              <w:rPr>
                <w:rFonts w:ascii="Arial" w:hAnsi="Arial" w:cs="Arial"/>
                <w:b/>
                <w:bCs/>
                <w:color w:val="000000"/>
                <w:sz w:val="18"/>
                <w:szCs w:val="18"/>
              </w:rPr>
            </w:pPr>
            <w:r w:rsidRPr="00905CAA">
              <w:rPr>
                <w:rFonts w:ascii="Arial" w:eastAsia="SimSun" w:hAnsi="Arial" w:cs="Arial"/>
                <w:b/>
                <w:bCs/>
                <w:color w:val="000000"/>
                <w:sz w:val="18"/>
                <w:szCs w:val="18"/>
                <w:lang w:val="en-US" w:eastAsia="zh-CN" w:bidi="ar"/>
              </w:rPr>
              <w:t>Tassel angle</w:t>
            </w:r>
          </w:p>
        </w:tc>
        <w:tc>
          <w:tcPr>
            <w:tcW w:w="972" w:type="dxa"/>
            <w:tcBorders>
              <w:top w:val="single" w:sz="4" w:space="0" w:color="000000"/>
              <w:left w:val="single" w:sz="4" w:space="0" w:color="000000"/>
              <w:bottom w:val="single" w:sz="4" w:space="0" w:color="000000"/>
              <w:right w:val="single" w:sz="4" w:space="0" w:color="000000"/>
            </w:tcBorders>
            <w:vAlign w:val="center"/>
          </w:tcPr>
          <w:p w14:paraId="2F98B02B" w14:textId="77777777" w:rsidR="002A2586" w:rsidRPr="00905CAA" w:rsidRDefault="002A2586" w:rsidP="00BF2F2E">
            <w:pPr>
              <w:spacing w:after="0" w:line="240" w:lineRule="auto"/>
              <w:textAlignment w:val="center"/>
              <w:rPr>
                <w:rFonts w:ascii="Arial" w:hAnsi="Arial" w:cs="Arial"/>
                <w:b/>
                <w:bCs/>
                <w:color w:val="000000"/>
                <w:sz w:val="18"/>
                <w:szCs w:val="18"/>
              </w:rPr>
            </w:pPr>
            <w:r w:rsidRPr="00905CAA">
              <w:rPr>
                <w:rFonts w:ascii="Arial" w:eastAsia="SimSun" w:hAnsi="Arial" w:cs="Arial"/>
                <w:b/>
                <w:bCs/>
                <w:color w:val="000000"/>
                <w:sz w:val="18"/>
                <w:szCs w:val="18"/>
                <w:lang w:val="en-US" w:eastAsia="zh-CN" w:bidi="ar"/>
              </w:rPr>
              <w:t xml:space="preserve">Tassel Attitude </w:t>
            </w:r>
          </w:p>
        </w:tc>
        <w:tc>
          <w:tcPr>
            <w:tcW w:w="839" w:type="dxa"/>
            <w:tcBorders>
              <w:top w:val="single" w:sz="4" w:space="0" w:color="000000"/>
              <w:left w:val="single" w:sz="4" w:space="0" w:color="000000"/>
              <w:bottom w:val="single" w:sz="4" w:space="0" w:color="000000"/>
              <w:right w:val="single" w:sz="4" w:space="0" w:color="000000"/>
            </w:tcBorders>
            <w:vAlign w:val="center"/>
          </w:tcPr>
          <w:p w14:paraId="0FAB2B0E" w14:textId="77777777" w:rsidR="002A2586" w:rsidRPr="00905CAA" w:rsidRDefault="002A2586" w:rsidP="00BF2F2E">
            <w:pPr>
              <w:spacing w:after="0" w:line="240" w:lineRule="auto"/>
              <w:jc w:val="center"/>
              <w:textAlignment w:val="center"/>
              <w:rPr>
                <w:rFonts w:ascii="Arial" w:hAnsi="Arial" w:cs="Arial"/>
                <w:b/>
                <w:bCs/>
                <w:color w:val="000000"/>
                <w:sz w:val="18"/>
                <w:szCs w:val="18"/>
              </w:rPr>
            </w:pPr>
            <w:r w:rsidRPr="00905CAA">
              <w:rPr>
                <w:rFonts w:ascii="Arial" w:eastAsia="SimSun" w:hAnsi="Arial" w:cs="Arial"/>
                <w:b/>
                <w:bCs/>
                <w:color w:val="000000"/>
                <w:sz w:val="18"/>
                <w:szCs w:val="18"/>
                <w:lang w:val="en-US" w:eastAsia="zh-CN" w:bidi="ar"/>
              </w:rPr>
              <w:t>Tassel length</w:t>
            </w:r>
          </w:p>
        </w:tc>
        <w:tc>
          <w:tcPr>
            <w:tcW w:w="906" w:type="dxa"/>
            <w:tcBorders>
              <w:top w:val="single" w:sz="4" w:space="0" w:color="000000"/>
              <w:left w:val="single" w:sz="4" w:space="0" w:color="000000"/>
              <w:bottom w:val="single" w:sz="4" w:space="0" w:color="000000"/>
              <w:right w:val="single" w:sz="4" w:space="0" w:color="000000"/>
            </w:tcBorders>
            <w:vAlign w:val="center"/>
          </w:tcPr>
          <w:p w14:paraId="349F6BDD" w14:textId="77777777" w:rsidR="002A2586" w:rsidRPr="00905CAA" w:rsidRDefault="002A2586" w:rsidP="00BF2F2E">
            <w:pPr>
              <w:spacing w:after="0" w:line="240" w:lineRule="auto"/>
              <w:textAlignment w:val="center"/>
              <w:rPr>
                <w:rFonts w:ascii="Arial" w:hAnsi="Arial" w:cs="Arial"/>
                <w:b/>
                <w:bCs/>
                <w:color w:val="000000"/>
                <w:sz w:val="18"/>
                <w:szCs w:val="18"/>
              </w:rPr>
            </w:pPr>
            <w:r w:rsidRPr="00905CAA">
              <w:rPr>
                <w:rFonts w:ascii="Arial" w:eastAsia="SimSun" w:hAnsi="Arial" w:cs="Arial"/>
                <w:b/>
                <w:bCs/>
                <w:color w:val="000000"/>
                <w:sz w:val="18"/>
                <w:szCs w:val="18"/>
                <w:lang w:val="en-US" w:eastAsia="zh-CN" w:bidi="ar"/>
              </w:rPr>
              <w:t xml:space="preserve">Anther </w:t>
            </w:r>
            <w:proofErr w:type="spellStart"/>
            <w:r w:rsidRPr="00905CAA">
              <w:rPr>
                <w:rFonts w:ascii="Arial" w:eastAsia="SimSun" w:hAnsi="Arial" w:cs="Arial"/>
                <w:b/>
                <w:bCs/>
                <w:color w:val="000000"/>
                <w:sz w:val="18"/>
                <w:szCs w:val="18"/>
                <w:lang w:val="en-US" w:eastAsia="zh-CN" w:bidi="ar"/>
              </w:rPr>
              <w:t>colour</w:t>
            </w:r>
            <w:proofErr w:type="spellEnd"/>
          </w:p>
        </w:tc>
        <w:tc>
          <w:tcPr>
            <w:tcW w:w="1203" w:type="dxa"/>
            <w:tcBorders>
              <w:top w:val="single" w:sz="4" w:space="0" w:color="000000"/>
              <w:left w:val="single" w:sz="4" w:space="0" w:color="000000"/>
              <w:bottom w:val="single" w:sz="4" w:space="0" w:color="000000"/>
              <w:right w:val="single" w:sz="4" w:space="0" w:color="000000"/>
            </w:tcBorders>
            <w:vAlign w:val="center"/>
          </w:tcPr>
          <w:p w14:paraId="62F9C477" w14:textId="77777777" w:rsidR="002A2586" w:rsidRPr="00905CAA" w:rsidRDefault="002A2586" w:rsidP="00BF2F2E">
            <w:pPr>
              <w:spacing w:after="0" w:line="240" w:lineRule="auto"/>
              <w:textAlignment w:val="center"/>
              <w:rPr>
                <w:rFonts w:ascii="Arial" w:hAnsi="Arial" w:cs="Arial"/>
                <w:b/>
                <w:bCs/>
                <w:color w:val="000000"/>
                <w:sz w:val="18"/>
                <w:szCs w:val="18"/>
              </w:rPr>
            </w:pPr>
            <w:r w:rsidRPr="00905CAA">
              <w:rPr>
                <w:rFonts w:ascii="Arial" w:eastAsia="SimSun" w:hAnsi="Arial" w:cs="Arial"/>
                <w:b/>
                <w:bCs/>
                <w:color w:val="000000"/>
                <w:sz w:val="18"/>
                <w:szCs w:val="18"/>
                <w:lang w:val="en-US" w:eastAsia="zh-CN" w:bidi="ar"/>
              </w:rPr>
              <w:t>Spikelet Density</w:t>
            </w:r>
          </w:p>
        </w:tc>
        <w:tc>
          <w:tcPr>
            <w:tcW w:w="1134" w:type="dxa"/>
            <w:tcBorders>
              <w:top w:val="single" w:sz="4" w:space="0" w:color="000000"/>
              <w:left w:val="single" w:sz="4" w:space="0" w:color="000000"/>
              <w:bottom w:val="single" w:sz="4" w:space="0" w:color="000000"/>
              <w:right w:val="single" w:sz="4" w:space="0" w:color="000000"/>
            </w:tcBorders>
            <w:vAlign w:val="center"/>
          </w:tcPr>
          <w:p w14:paraId="22F2F880" w14:textId="77777777" w:rsidR="002A2586" w:rsidRPr="00905CAA" w:rsidRDefault="002A2586" w:rsidP="00BF2F2E">
            <w:pPr>
              <w:spacing w:after="0" w:line="240" w:lineRule="auto"/>
              <w:jc w:val="center"/>
              <w:textAlignment w:val="center"/>
              <w:rPr>
                <w:rFonts w:ascii="Arial" w:hAnsi="Arial" w:cs="Arial"/>
                <w:b/>
                <w:bCs/>
                <w:color w:val="000000"/>
                <w:sz w:val="18"/>
                <w:szCs w:val="18"/>
              </w:rPr>
            </w:pPr>
            <w:r w:rsidRPr="00905CAA">
              <w:rPr>
                <w:rFonts w:ascii="Arial" w:eastAsia="SimSun" w:hAnsi="Arial" w:cs="Arial"/>
                <w:b/>
                <w:bCs/>
                <w:color w:val="000000"/>
                <w:sz w:val="18"/>
                <w:szCs w:val="18"/>
                <w:lang w:val="en-US" w:eastAsia="zh-CN" w:bidi="ar"/>
              </w:rPr>
              <w:t>Plant Height</w:t>
            </w:r>
          </w:p>
        </w:tc>
        <w:tc>
          <w:tcPr>
            <w:tcW w:w="1286" w:type="dxa"/>
            <w:tcBorders>
              <w:top w:val="single" w:sz="4" w:space="0" w:color="000000"/>
              <w:left w:val="single" w:sz="4" w:space="0" w:color="000000"/>
              <w:bottom w:val="single" w:sz="4" w:space="0" w:color="000000"/>
              <w:right w:val="single" w:sz="4" w:space="0" w:color="000000"/>
            </w:tcBorders>
            <w:vAlign w:val="center"/>
          </w:tcPr>
          <w:p w14:paraId="5E341639" w14:textId="77777777" w:rsidR="002A2586" w:rsidRPr="00905CAA" w:rsidRDefault="002A2586" w:rsidP="00BF2F2E">
            <w:pPr>
              <w:spacing w:after="0" w:line="240" w:lineRule="auto"/>
              <w:jc w:val="center"/>
              <w:textAlignment w:val="center"/>
              <w:rPr>
                <w:rFonts w:ascii="Arial" w:hAnsi="Arial" w:cs="Arial"/>
                <w:b/>
                <w:bCs/>
                <w:color w:val="000000"/>
                <w:sz w:val="18"/>
                <w:szCs w:val="18"/>
              </w:rPr>
            </w:pPr>
            <w:r w:rsidRPr="00905CAA">
              <w:rPr>
                <w:rFonts w:ascii="Arial" w:eastAsia="SimSun" w:hAnsi="Arial" w:cs="Arial"/>
                <w:b/>
                <w:bCs/>
                <w:color w:val="000000"/>
                <w:sz w:val="18"/>
                <w:szCs w:val="18"/>
                <w:lang w:val="en-US" w:eastAsia="zh-CN" w:bidi="ar"/>
              </w:rPr>
              <w:t>Ear placement</w:t>
            </w:r>
          </w:p>
        </w:tc>
      </w:tr>
      <w:tr w:rsidR="002A2586" w:rsidRPr="001A0416" w14:paraId="321A9005" w14:textId="77777777" w:rsidTr="00BF2F2E">
        <w:trPr>
          <w:trHeight w:val="70"/>
        </w:trPr>
        <w:tc>
          <w:tcPr>
            <w:tcW w:w="582" w:type="dxa"/>
            <w:tcBorders>
              <w:top w:val="single" w:sz="4" w:space="0" w:color="000000"/>
              <w:left w:val="single" w:sz="4" w:space="0" w:color="000000"/>
              <w:bottom w:val="single" w:sz="4" w:space="0" w:color="000000"/>
              <w:right w:val="single" w:sz="4" w:space="0" w:color="000000"/>
            </w:tcBorders>
            <w:noWrap/>
            <w:vAlign w:val="center"/>
          </w:tcPr>
          <w:p w14:paraId="756954F1"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64EC89ED"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MAI 214</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617423FC"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3F95610D"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60B8F5C7"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2B9CD21"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1CFF2BCE"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044035E3"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125</w:t>
            </w:r>
          </w:p>
        </w:tc>
        <w:tc>
          <w:tcPr>
            <w:tcW w:w="1286" w:type="dxa"/>
            <w:tcBorders>
              <w:top w:val="nil"/>
              <w:left w:val="single" w:sz="4" w:space="0" w:color="000000"/>
              <w:bottom w:val="single" w:sz="4" w:space="0" w:color="000000"/>
              <w:right w:val="single" w:sz="4" w:space="0" w:color="000000"/>
            </w:tcBorders>
            <w:noWrap/>
            <w:vAlign w:val="center"/>
          </w:tcPr>
          <w:p w14:paraId="2E5FF3D9"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0.34</w:t>
            </w:r>
          </w:p>
        </w:tc>
      </w:tr>
      <w:tr w:rsidR="002A2586" w:rsidRPr="001A0416" w14:paraId="4C9CDEFA" w14:textId="77777777" w:rsidTr="00BF2F2E">
        <w:trPr>
          <w:trHeight w:val="71"/>
        </w:trPr>
        <w:tc>
          <w:tcPr>
            <w:tcW w:w="582" w:type="dxa"/>
            <w:tcBorders>
              <w:top w:val="single" w:sz="4" w:space="0" w:color="000000"/>
              <w:left w:val="single" w:sz="4" w:space="0" w:color="000000"/>
              <w:bottom w:val="single" w:sz="4" w:space="0" w:color="000000"/>
              <w:right w:val="single" w:sz="4" w:space="0" w:color="000000"/>
            </w:tcBorders>
            <w:noWrap/>
            <w:vAlign w:val="center"/>
          </w:tcPr>
          <w:p w14:paraId="4013CE88"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52E71285"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CM 400</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5BE4D5D"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70AAA27A"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5D281D47"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6F8097A"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5490819C"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46C913EA"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118</w:t>
            </w:r>
          </w:p>
        </w:tc>
        <w:tc>
          <w:tcPr>
            <w:tcW w:w="1286" w:type="dxa"/>
            <w:tcBorders>
              <w:top w:val="nil"/>
              <w:left w:val="single" w:sz="4" w:space="0" w:color="000000"/>
              <w:bottom w:val="single" w:sz="4" w:space="0" w:color="000000"/>
              <w:right w:val="single" w:sz="4" w:space="0" w:color="000000"/>
            </w:tcBorders>
            <w:noWrap/>
            <w:vAlign w:val="center"/>
          </w:tcPr>
          <w:p w14:paraId="2B0DD479"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0.40</w:t>
            </w:r>
          </w:p>
        </w:tc>
      </w:tr>
      <w:tr w:rsidR="002A2586" w:rsidRPr="001A0416" w14:paraId="731C90D1" w14:textId="77777777" w:rsidTr="00BF2F2E">
        <w:trPr>
          <w:trHeight w:val="131"/>
        </w:trPr>
        <w:tc>
          <w:tcPr>
            <w:tcW w:w="582" w:type="dxa"/>
            <w:tcBorders>
              <w:top w:val="single" w:sz="4" w:space="0" w:color="000000"/>
              <w:left w:val="single" w:sz="4" w:space="0" w:color="000000"/>
              <w:bottom w:val="single" w:sz="4" w:space="0" w:color="000000"/>
              <w:right w:val="single" w:sz="4" w:space="0" w:color="000000"/>
            </w:tcBorders>
            <w:noWrap/>
            <w:vAlign w:val="center"/>
          </w:tcPr>
          <w:p w14:paraId="3922FF6D"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0EADD3F0"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ENT-2-3</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3DA861C6"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7FBBBC9F"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60401BD7"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41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678FF85"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3AEF40D2"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07969847"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143</w:t>
            </w:r>
          </w:p>
        </w:tc>
        <w:tc>
          <w:tcPr>
            <w:tcW w:w="1286" w:type="dxa"/>
            <w:tcBorders>
              <w:top w:val="nil"/>
              <w:left w:val="single" w:sz="4" w:space="0" w:color="000000"/>
              <w:bottom w:val="single" w:sz="4" w:space="0" w:color="000000"/>
              <w:right w:val="single" w:sz="4" w:space="0" w:color="000000"/>
            </w:tcBorders>
            <w:noWrap/>
            <w:vAlign w:val="center"/>
          </w:tcPr>
          <w:p w14:paraId="375C830E"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0.37</w:t>
            </w:r>
          </w:p>
        </w:tc>
      </w:tr>
      <w:tr w:rsidR="002A2586" w:rsidRPr="001A0416" w14:paraId="37531C84" w14:textId="77777777" w:rsidTr="00BF2F2E">
        <w:trPr>
          <w:trHeight w:val="70"/>
        </w:trPr>
        <w:tc>
          <w:tcPr>
            <w:tcW w:w="582" w:type="dxa"/>
            <w:tcBorders>
              <w:top w:val="single" w:sz="4" w:space="0" w:color="000000"/>
              <w:left w:val="single" w:sz="4" w:space="0" w:color="000000"/>
              <w:bottom w:val="single" w:sz="4" w:space="0" w:color="000000"/>
              <w:right w:val="single" w:sz="4" w:space="0" w:color="000000"/>
            </w:tcBorders>
            <w:noWrap/>
            <w:vAlign w:val="center"/>
          </w:tcPr>
          <w:p w14:paraId="29EC8EE0"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4</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7331DF0B"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MAI 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5B46A7A0"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40997E11"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5B861CF4"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311A11F"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Present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165EEBFE"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52903EEC"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95</w:t>
            </w:r>
          </w:p>
        </w:tc>
        <w:tc>
          <w:tcPr>
            <w:tcW w:w="1286" w:type="dxa"/>
            <w:tcBorders>
              <w:top w:val="nil"/>
              <w:left w:val="single" w:sz="4" w:space="0" w:color="000000"/>
              <w:bottom w:val="single" w:sz="4" w:space="0" w:color="000000"/>
              <w:right w:val="single" w:sz="4" w:space="0" w:color="000000"/>
            </w:tcBorders>
            <w:noWrap/>
            <w:vAlign w:val="center"/>
          </w:tcPr>
          <w:p w14:paraId="02CAC0CD"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0.34</w:t>
            </w:r>
          </w:p>
        </w:tc>
      </w:tr>
      <w:tr w:rsidR="002A2586" w:rsidRPr="001A0416" w14:paraId="667D696B" w14:textId="77777777" w:rsidTr="00BF2F2E">
        <w:trPr>
          <w:trHeight w:val="109"/>
        </w:trPr>
        <w:tc>
          <w:tcPr>
            <w:tcW w:w="582" w:type="dxa"/>
            <w:tcBorders>
              <w:top w:val="single" w:sz="4" w:space="0" w:color="000000"/>
              <w:left w:val="single" w:sz="4" w:space="0" w:color="000000"/>
              <w:bottom w:val="single" w:sz="4" w:space="0" w:color="000000"/>
              <w:right w:val="single" w:sz="4" w:space="0" w:color="000000"/>
            </w:tcBorders>
            <w:noWrap/>
            <w:vAlign w:val="center"/>
          </w:tcPr>
          <w:p w14:paraId="0A79B599"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5</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7A385731"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PML 137</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5E75DDDF"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6ACDA394"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6E09505C"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65CD354"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62242BBC"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20AEACA2"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158</w:t>
            </w:r>
          </w:p>
        </w:tc>
        <w:tc>
          <w:tcPr>
            <w:tcW w:w="1286" w:type="dxa"/>
            <w:tcBorders>
              <w:top w:val="nil"/>
              <w:left w:val="single" w:sz="4" w:space="0" w:color="000000"/>
              <w:bottom w:val="single" w:sz="4" w:space="0" w:color="000000"/>
              <w:right w:val="single" w:sz="4" w:space="0" w:color="000000"/>
            </w:tcBorders>
            <w:noWrap/>
            <w:vAlign w:val="center"/>
          </w:tcPr>
          <w:p w14:paraId="68217474"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0.43</w:t>
            </w:r>
          </w:p>
        </w:tc>
      </w:tr>
      <w:tr w:rsidR="002A2586" w:rsidRPr="001A0416" w14:paraId="6888657B" w14:textId="77777777" w:rsidTr="00BF2F2E">
        <w:trPr>
          <w:trHeight w:val="70"/>
        </w:trPr>
        <w:tc>
          <w:tcPr>
            <w:tcW w:w="582" w:type="dxa"/>
            <w:tcBorders>
              <w:top w:val="single" w:sz="4" w:space="0" w:color="000000"/>
              <w:left w:val="single" w:sz="4" w:space="0" w:color="000000"/>
              <w:bottom w:val="single" w:sz="4" w:space="0" w:color="000000"/>
              <w:right w:val="single" w:sz="4" w:space="0" w:color="000000"/>
            </w:tcBorders>
            <w:noWrap/>
            <w:vAlign w:val="center"/>
          </w:tcPr>
          <w:p w14:paraId="7442218F"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6</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280E562C"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IML12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490CAD20"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065A87FC"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5A1F7C7A"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4F73B6D"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1BAF75AE"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354246B7"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155</w:t>
            </w:r>
          </w:p>
        </w:tc>
        <w:tc>
          <w:tcPr>
            <w:tcW w:w="1286" w:type="dxa"/>
            <w:tcBorders>
              <w:top w:val="nil"/>
              <w:left w:val="single" w:sz="4" w:space="0" w:color="000000"/>
              <w:bottom w:val="single" w:sz="4" w:space="0" w:color="000000"/>
              <w:right w:val="single" w:sz="4" w:space="0" w:color="000000"/>
            </w:tcBorders>
            <w:noWrap/>
            <w:vAlign w:val="center"/>
          </w:tcPr>
          <w:p w14:paraId="4A9F9E4A"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0.42</w:t>
            </w:r>
          </w:p>
        </w:tc>
      </w:tr>
      <w:tr w:rsidR="002A2586" w:rsidRPr="001A0416" w14:paraId="14DCCD4C" w14:textId="77777777" w:rsidTr="00BF2F2E">
        <w:trPr>
          <w:trHeight w:val="115"/>
        </w:trPr>
        <w:tc>
          <w:tcPr>
            <w:tcW w:w="582" w:type="dxa"/>
            <w:tcBorders>
              <w:top w:val="single" w:sz="4" w:space="0" w:color="000000"/>
              <w:left w:val="single" w:sz="4" w:space="0" w:color="000000"/>
              <w:bottom w:val="single" w:sz="4" w:space="0" w:color="000000"/>
              <w:right w:val="single" w:sz="4" w:space="0" w:color="000000"/>
            </w:tcBorders>
            <w:noWrap/>
            <w:vAlign w:val="center"/>
          </w:tcPr>
          <w:p w14:paraId="53AA0F67"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7</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3E1DB597"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IMLSB 282-2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14CC2D29"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77ED466C"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64B396D7"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40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8AEAED0"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4075534E"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7009A6D5"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125</w:t>
            </w:r>
          </w:p>
        </w:tc>
        <w:tc>
          <w:tcPr>
            <w:tcW w:w="1286" w:type="dxa"/>
            <w:tcBorders>
              <w:top w:val="nil"/>
              <w:left w:val="single" w:sz="4" w:space="0" w:color="000000"/>
              <w:bottom w:val="single" w:sz="4" w:space="0" w:color="000000"/>
              <w:right w:val="single" w:sz="4" w:space="0" w:color="000000"/>
            </w:tcBorders>
            <w:noWrap/>
            <w:vAlign w:val="center"/>
          </w:tcPr>
          <w:p w14:paraId="3D522EDE"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0.44</w:t>
            </w:r>
          </w:p>
        </w:tc>
      </w:tr>
      <w:tr w:rsidR="002A2586" w:rsidRPr="001A0416" w14:paraId="1435CF55" w14:textId="77777777" w:rsidTr="00BF2F2E">
        <w:trPr>
          <w:trHeight w:val="70"/>
        </w:trPr>
        <w:tc>
          <w:tcPr>
            <w:tcW w:w="582" w:type="dxa"/>
            <w:tcBorders>
              <w:top w:val="single" w:sz="4" w:space="0" w:color="000000"/>
              <w:left w:val="single" w:sz="4" w:space="0" w:color="000000"/>
              <w:bottom w:val="single" w:sz="4" w:space="0" w:color="000000"/>
              <w:right w:val="single" w:sz="4" w:space="0" w:color="000000"/>
            </w:tcBorders>
            <w:noWrap/>
            <w:vAlign w:val="center"/>
          </w:tcPr>
          <w:p w14:paraId="75BC9D7F"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8</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5FF2F683"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MAI 21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6E7F6A8"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0BEE3033"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4BBBCB99"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E7E99D3"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59E02D69"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083AF56E"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160</w:t>
            </w:r>
          </w:p>
        </w:tc>
        <w:tc>
          <w:tcPr>
            <w:tcW w:w="1286" w:type="dxa"/>
            <w:tcBorders>
              <w:top w:val="nil"/>
              <w:left w:val="single" w:sz="4" w:space="0" w:color="000000"/>
              <w:bottom w:val="single" w:sz="4" w:space="0" w:color="000000"/>
              <w:right w:val="single" w:sz="4" w:space="0" w:color="000000"/>
            </w:tcBorders>
            <w:noWrap/>
            <w:vAlign w:val="center"/>
          </w:tcPr>
          <w:p w14:paraId="58E64018"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0.41</w:t>
            </w:r>
          </w:p>
        </w:tc>
      </w:tr>
      <w:tr w:rsidR="002A2586" w:rsidRPr="001A0416" w14:paraId="2CEF6ED0" w14:textId="77777777" w:rsidTr="00BF2F2E">
        <w:trPr>
          <w:trHeight w:val="108"/>
        </w:trPr>
        <w:tc>
          <w:tcPr>
            <w:tcW w:w="582" w:type="dxa"/>
            <w:tcBorders>
              <w:top w:val="single" w:sz="4" w:space="0" w:color="000000"/>
              <w:left w:val="single" w:sz="4" w:space="0" w:color="000000"/>
              <w:bottom w:val="single" w:sz="4" w:space="0" w:color="000000"/>
              <w:right w:val="single" w:sz="4" w:space="0" w:color="000000"/>
            </w:tcBorders>
            <w:noWrap/>
            <w:vAlign w:val="center"/>
          </w:tcPr>
          <w:p w14:paraId="6F5FB7F5"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9</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4621282A"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PL 23681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10EBE56"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2DA88C03"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36100D5B"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0DD3F3A"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62CF6A16"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4A25BBE9"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200</w:t>
            </w:r>
          </w:p>
        </w:tc>
        <w:tc>
          <w:tcPr>
            <w:tcW w:w="1286" w:type="dxa"/>
            <w:tcBorders>
              <w:top w:val="nil"/>
              <w:left w:val="single" w:sz="4" w:space="0" w:color="000000"/>
              <w:bottom w:val="single" w:sz="4" w:space="0" w:color="000000"/>
              <w:right w:val="single" w:sz="4" w:space="0" w:color="000000"/>
            </w:tcBorders>
            <w:noWrap/>
            <w:vAlign w:val="center"/>
          </w:tcPr>
          <w:p w14:paraId="24A6C565"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0.48</w:t>
            </w:r>
          </w:p>
        </w:tc>
      </w:tr>
      <w:tr w:rsidR="002A2586" w:rsidRPr="001A0416" w14:paraId="6015F9E9"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787AE119"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10</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1D1A7D7C"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SKV 50-tall</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1C4CCC33"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49428550"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18011E2A"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DEEEB66"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51C9A675"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4003C0D4"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133</w:t>
            </w:r>
          </w:p>
        </w:tc>
        <w:tc>
          <w:tcPr>
            <w:tcW w:w="1286" w:type="dxa"/>
            <w:tcBorders>
              <w:top w:val="nil"/>
              <w:left w:val="single" w:sz="4" w:space="0" w:color="000000"/>
              <w:bottom w:val="single" w:sz="4" w:space="0" w:color="000000"/>
              <w:right w:val="single" w:sz="4" w:space="0" w:color="000000"/>
            </w:tcBorders>
            <w:noWrap/>
            <w:vAlign w:val="center"/>
          </w:tcPr>
          <w:p w14:paraId="6B095530"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0.32</w:t>
            </w:r>
          </w:p>
        </w:tc>
      </w:tr>
      <w:tr w:rsidR="002A2586" w:rsidRPr="001A0416" w14:paraId="290E83EC"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46215A01"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11</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0886A398"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MAI 105</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303EBFC8"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72503305"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09C23F14"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BFAAA45"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5A630842"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2440BB19"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153</w:t>
            </w:r>
          </w:p>
        </w:tc>
        <w:tc>
          <w:tcPr>
            <w:tcW w:w="1286" w:type="dxa"/>
            <w:tcBorders>
              <w:top w:val="nil"/>
              <w:left w:val="single" w:sz="4" w:space="0" w:color="000000"/>
              <w:bottom w:val="single" w:sz="4" w:space="0" w:color="000000"/>
              <w:right w:val="single" w:sz="4" w:space="0" w:color="000000"/>
            </w:tcBorders>
            <w:noWrap/>
            <w:vAlign w:val="center"/>
          </w:tcPr>
          <w:p w14:paraId="62566FDE"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0.41</w:t>
            </w:r>
          </w:p>
        </w:tc>
      </w:tr>
      <w:tr w:rsidR="002A2586" w:rsidRPr="001A0416" w14:paraId="242C7019"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2CE7BA45"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12</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50E1B21F"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42048-2-2-1-1-2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7D7B2CEB"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79773585"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6D4D1CC9"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43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2563365"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7FFE8493"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62310844"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155</w:t>
            </w:r>
          </w:p>
        </w:tc>
        <w:tc>
          <w:tcPr>
            <w:tcW w:w="1286" w:type="dxa"/>
            <w:tcBorders>
              <w:top w:val="nil"/>
              <w:left w:val="single" w:sz="4" w:space="0" w:color="000000"/>
              <w:bottom w:val="single" w:sz="4" w:space="0" w:color="000000"/>
              <w:right w:val="single" w:sz="4" w:space="0" w:color="000000"/>
            </w:tcBorders>
            <w:noWrap/>
            <w:vAlign w:val="center"/>
          </w:tcPr>
          <w:p w14:paraId="0E170521"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0.50</w:t>
            </w:r>
          </w:p>
        </w:tc>
      </w:tr>
      <w:tr w:rsidR="002A2586" w:rsidRPr="001A0416" w14:paraId="4AEE491F"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57D52FE5"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13</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289B429A"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IMLSB 748-1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6756E2B0"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0B43647D"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3372CE20"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65A7CBD"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687033B4"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337C6073"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125</w:t>
            </w:r>
          </w:p>
        </w:tc>
        <w:tc>
          <w:tcPr>
            <w:tcW w:w="1286" w:type="dxa"/>
            <w:tcBorders>
              <w:top w:val="nil"/>
              <w:left w:val="single" w:sz="4" w:space="0" w:color="000000"/>
              <w:bottom w:val="single" w:sz="4" w:space="0" w:color="000000"/>
              <w:right w:val="single" w:sz="4" w:space="0" w:color="000000"/>
            </w:tcBorders>
            <w:noWrap/>
            <w:vAlign w:val="center"/>
          </w:tcPr>
          <w:p w14:paraId="458CF05F"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0.44</w:t>
            </w:r>
          </w:p>
        </w:tc>
      </w:tr>
      <w:tr w:rsidR="002A2586" w:rsidRPr="001A0416" w14:paraId="0B01710E"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32781795"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14</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442D897E"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VL 19192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220082DD"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08A914D5"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5990D9DD"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502CCC0"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7775B6F1"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79F8298B"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123</w:t>
            </w:r>
          </w:p>
        </w:tc>
        <w:tc>
          <w:tcPr>
            <w:tcW w:w="1286" w:type="dxa"/>
            <w:tcBorders>
              <w:top w:val="nil"/>
              <w:left w:val="single" w:sz="4" w:space="0" w:color="000000"/>
              <w:bottom w:val="single" w:sz="4" w:space="0" w:color="000000"/>
              <w:right w:val="single" w:sz="4" w:space="0" w:color="000000"/>
            </w:tcBorders>
            <w:noWrap/>
            <w:vAlign w:val="center"/>
          </w:tcPr>
          <w:p w14:paraId="405EAC36"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0.41</w:t>
            </w:r>
          </w:p>
        </w:tc>
      </w:tr>
      <w:tr w:rsidR="002A2586" w:rsidRPr="001A0416" w14:paraId="7D9E3206"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515AECF8"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15</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2841B97E"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KDM 70938</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7C75D09D"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4ED11FEE"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47C2C1E8"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42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595AFF5"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2A8C1934"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5BAFB981"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165</w:t>
            </w:r>
          </w:p>
        </w:tc>
        <w:tc>
          <w:tcPr>
            <w:tcW w:w="1286" w:type="dxa"/>
            <w:tcBorders>
              <w:top w:val="nil"/>
              <w:left w:val="single" w:sz="4" w:space="0" w:color="000000"/>
              <w:bottom w:val="single" w:sz="4" w:space="0" w:color="000000"/>
              <w:right w:val="single" w:sz="4" w:space="0" w:color="000000"/>
            </w:tcBorders>
            <w:noWrap/>
            <w:vAlign w:val="center"/>
          </w:tcPr>
          <w:p w14:paraId="7F6C6CFD"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0.52</w:t>
            </w:r>
          </w:p>
        </w:tc>
      </w:tr>
      <w:tr w:rsidR="002A2586" w:rsidRPr="001A0416" w14:paraId="15DF3A76"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38F203CB"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lastRenderedPageBreak/>
              <w:t>16</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37886713"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Check 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6E72610"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6CABE556"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198A16EB"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19E06D1"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06786AC7"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54A50884"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175</w:t>
            </w:r>
          </w:p>
        </w:tc>
        <w:tc>
          <w:tcPr>
            <w:tcW w:w="1286" w:type="dxa"/>
            <w:tcBorders>
              <w:top w:val="nil"/>
              <w:left w:val="single" w:sz="4" w:space="0" w:color="000000"/>
              <w:bottom w:val="single" w:sz="4" w:space="0" w:color="000000"/>
              <w:right w:val="single" w:sz="4" w:space="0" w:color="000000"/>
            </w:tcBorders>
            <w:noWrap/>
            <w:vAlign w:val="center"/>
          </w:tcPr>
          <w:p w14:paraId="5A44A0F2"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0.44</w:t>
            </w:r>
          </w:p>
        </w:tc>
      </w:tr>
      <w:tr w:rsidR="002A2586" w:rsidRPr="001A0416" w14:paraId="21996599"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2FD26C7A"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17</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36985339"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PFSR-R3</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CBD6F74"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5A695C07"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16FC5CCD"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A80D94B"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6C1D149E"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32ACF3B3"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148</w:t>
            </w:r>
          </w:p>
        </w:tc>
        <w:tc>
          <w:tcPr>
            <w:tcW w:w="1286" w:type="dxa"/>
            <w:tcBorders>
              <w:top w:val="nil"/>
              <w:left w:val="single" w:sz="4" w:space="0" w:color="000000"/>
              <w:bottom w:val="single" w:sz="4" w:space="0" w:color="000000"/>
              <w:right w:val="single" w:sz="4" w:space="0" w:color="000000"/>
            </w:tcBorders>
            <w:noWrap/>
            <w:vAlign w:val="center"/>
          </w:tcPr>
          <w:p w14:paraId="300DEF12"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0.46</w:t>
            </w:r>
          </w:p>
        </w:tc>
      </w:tr>
      <w:tr w:rsidR="002A2586" w:rsidRPr="001A0416" w14:paraId="685817DF"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14DB732E"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18</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41DE61F6"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NAI-178A</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B60E154"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1EB10785"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087A2F0B"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26B758A"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7F88FFFA"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45D119A6"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135</w:t>
            </w:r>
          </w:p>
        </w:tc>
        <w:tc>
          <w:tcPr>
            <w:tcW w:w="1286" w:type="dxa"/>
            <w:tcBorders>
              <w:top w:val="nil"/>
              <w:left w:val="single" w:sz="4" w:space="0" w:color="000000"/>
              <w:bottom w:val="single" w:sz="4" w:space="0" w:color="000000"/>
              <w:right w:val="single" w:sz="4" w:space="0" w:color="000000"/>
            </w:tcBorders>
            <w:noWrap/>
            <w:vAlign w:val="center"/>
          </w:tcPr>
          <w:p w14:paraId="01D1CAA7"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0.37</w:t>
            </w:r>
          </w:p>
        </w:tc>
      </w:tr>
      <w:tr w:rsidR="002A2586" w:rsidRPr="001A0416" w14:paraId="1E44E4B4"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1698B07D"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19</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7AB77A28"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PL 23569</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6BD64D0F"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17573475"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078437A9"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65808FC"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2A5DAD66"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66D1F3A6"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165</w:t>
            </w:r>
          </w:p>
        </w:tc>
        <w:tc>
          <w:tcPr>
            <w:tcW w:w="1286" w:type="dxa"/>
            <w:tcBorders>
              <w:top w:val="nil"/>
              <w:left w:val="single" w:sz="4" w:space="0" w:color="000000"/>
              <w:bottom w:val="single" w:sz="4" w:space="0" w:color="000000"/>
              <w:right w:val="single" w:sz="4" w:space="0" w:color="000000"/>
            </w:tcBorders>
            <w:noWrap/>
            <w:vAlign w:val="center"/>
          </w:tcPr>
          <w:p w14:paraId="1F7D2017"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0.56</w:t>
            </w:r>
          </w:p>
        </w:tc>
      </w:tr>
      <w:tr w:rsidR="002A2586" w:rsidRPr="001A0416" w14:paraId="5B763497"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540698C5"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20</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1C1F8D11"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IMLSB 334 B-2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173944E"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4A0D209E"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74A934A6"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A55B526"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65133B8F"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2DE0C51A"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145</w:t>
            </w:r>
          </w:p>
        </w:tc>
        <w:tc>
          <w:tcPr>
            <w:tcW w:w="1286" w:type="dxa"/>
            <w:tcBorders>
              <w:top w:val="nil"/>
              <w:left w:val="single" w:sz="4" w:space="0" w:color="000000"/>
              <w:bottom w:val="single" w:sz="4" w:space="0" w:color="000000"/>
              <w:right w:val="single" w:sz="4" w:space="0" w:color="000000"/>
            </w:tcBorders>
            <w:noWrap/>
            <w:vAlign w:val="center"/>
          </w:tcPr>
          <w:p w14:paraId="22F63C5B"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0.52</w:t>
            </w:r>
          </w:p>
        </w:tc>
      </w:tr>
      <w:tr w:rsidR="002A2586" w:rsidRPr="001A0416" w14:paraId="612F21E0"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60CC7446"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21</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1E957F18"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PFSR 63</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68397124"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7EB65F78"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3579864A"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2219CED"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2E8DF3FC"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16D5D3C1"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168</w:t>
            </w:r>
          </w:p>
        </w:tc>
        <w:tc>
          <w:tcPr>
            <w:tcW w:w="1286" w:type="dxa"/>
            <w:tcBorders>
              <w:top w:val="nil"/>
              <w:left w:val="single" w:sz="4" w:space="0" w:color="000000"/>
              <w:bottom w:val="single" w:sz="4" w:space="0" w:color="000000"/>
              <w:right w:val="single" w:sz="4" w:space="0" w:color="000000"/>
            </w:tcBorders>
            <w:noWrap/>
            <w:vAlign w:val="center"/>
          </w:tcPr>
          <w:p w14:paraId="24295859"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0.49</w:t>
            </w:r>
          </w:p>
        </w:tc>
      </w:tr>
      <w:tr w:rsidR="002A2586" w:rsidRPr="001A0416" w14:paraId="7AA5031A"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68337C84"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22</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1A3CD49C"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JCY 3-7-1-2-1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2AB5136E"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7FB7239F"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2FDE8199"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61EA7B9"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61150F37"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7FF594DB"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195</w:t>
            </w:r>
          </w:p>
        </w:tc>
        <w:tc>
          <w:tcPr>
            <w:tcW w:w="1286" w:type="dxa"/>
            <w:tcBorders>
              <w:top w:val="nil"/>
              <w:left w:val="single" w:sz="4" w:space="0" w:color="000000"/>
              <w:bottom w:val="single" w:sz="4" w:space="0" w:color="000000"/>
              <w:right w:val="single" w:sz="4" w:space="0" w:color="000000"/>
            </w:tcBorders>
            <w:noWrap/>
            <w:vAlign w:val="center"/>
          </w:tcPr>
          <w:p w14:paraId="0B5C9AA3"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0.49</w:t>
            </w:r>
          </w:p>
        </w:tc>
      </w:tr>
      <w:tr w:rsidR="002A2586" w:rsidRPr="001A0416" w14:paraId="557BC307"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2774FCE0"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23</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4E15DDBD"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PL 23689</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37E876A0"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6C1B9F3B"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7AB882BB"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37C3A25"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1FCF5ACF"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70DB87F8"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153</w:t>
            </w:r>
          </w:p>
        </w:tc>
        <w:tc>
          <w:tcPr>
            <w:tcW w:w="1286" w:type="dxa"/>
            <w:tcBorders>
              <w:top w:val="nil"/>
              <w:left w:val="single" w:sz="4" w:space="0" w:color="000000"/>
              <w:bottom w:val="single" w:sz="4" w:space="0" w:color="000000"/>
              <w:right w:val="single" w:sz="4" w:space="0" w:color="000000"/>
            </w:tcBorders>
            <w:noWrap/>
            <w:vAlign w:val="center"/>
          </w:tcPr>
          <w:p w14:paraId="30FC2DF4"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0.33</w:t>
            </w:r>
          </w:p>
        </w:tc>
      </w:tr>
      <w:tr w:rsidR="002A2586" w:rsidRPr="001A0416" w14:paraId="66125B03"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07F5D823"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24</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7D715C1A"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MIL 2-334 B-1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0E743CA"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4320570D"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4AB8702E"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0B46D94"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44DC8A93"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5BBD1200"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145</w:t>
            </w:r>
          </w:p>
        </w:tc>
        <w:tc>
          <w:tcPr>
            <w:tcW w:w="1286" w:type="dxa"/>
            <w:tcBorders>
              <w:top w:val="nil"/>
              <w:left w:val="single" w:sz="4" w:space="0" w:color="000000"/>
              <w:bottom w:val="single" w:sz="4" w:space="0" w:color="000000"/>
              <w:right w:val="single" w:sz="4" w:space="0" w:color="000000"/>
            </w:tcBorders>
            <w:noWrap/>
            <w:vAlign w:val="center"/>
          </w:tcPr>
          <w:p w14:paraId="7F6879B7"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0.55</w:t>
            </w:r>
          </w:p>
        </w:tc>
      </w:tr>
      <w:tr w:rsidR="002A2586" w:rsidRPr="001A0416" w14:paraId="3F4E5C4C"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693A73E7"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25</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027D61C1"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IMLSB 380-1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1F1BCDC1"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08B13824"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11C36B16"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0EFF2B4"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603E9059"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5B347F92"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125</w:t>
            </w:r>
          </w:p>
        </w:tc>
        <w:tc>
          <w:tcPr>
            <w:tcW w:w="1286" w:type="dxa"/>
            <w:tcBorders>
              <w:top w:val="nil"/>
              <w:left w:val="single" w:sz="4" w:space="0" w:color="000000"/>
              <w:bottom w:val="single" w:sz="4" w:space="0" w:color="000000"/>
              <w:right w:val="single" w:sz="4" w:space="0" w:color="000000"/>
            </w:tcBorders>
            <w:noWrap/>
            <w:vAlign w:val="center"/>
          </w:tcPr>
          <w:p w14:paraId="080EEAB2"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0.32</w:t>
            </w:r>
          </w:p>
        </w:tc>
      </w:tr>
      <w:tr w:rsidR="002A2586" w:rsidRPr="001A0416" w14:paraId="4AAC991F"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3C379AD7"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26</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3C3BEBAB"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IMLSB 1376</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61CCD67C"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0A4D4B4F"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524EDDA1"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69951B7"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32E0A65C"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6F5AD8D5"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143</w:t>
            </w:r>
          </w:p>
        </w:tc>
        <w:tc>
          <w:tcPr>
            <w:tcW w:w="1286" w:type="dxa"/>
            <w:tcBorders>
              <w:top w:val="nil"/>
              <w:left w:val="single" w:sz="4" w:space="0" w:color="000000"/>
              <w:bottom w:val="single" w:sz="4" w:space="0" w:color="000000"/>
              <w:right w:val="single" w:sz="4" w:space="0" w:color="000000"/>
            </w:tcBorders>
            <w:noWrap/>
            <w:vAlign w:val="center"/>
          </w:tcPr>
          <w:p w14:paraId="0B3D532D"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0.42</w:t>
            </w:r>
          </w:p>
        </w:tc>
      </w:tr>
      <w:tr w:rsidR="002A2586" w:rsidRPr="001A0416" w14:paraId="0ED55525"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5A7B27CE"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27</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41B2F91B"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JCY 2-7</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A0B5089"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6F1D556F"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53636FF8"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8CB659F"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1E064727"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71E45418"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185</w:t>
            </w:r>
          </w:p>
        </w:tc>
        <w:tc>
          <w:tcPr>
            <w:tcW w:w="1286" w:type="dxa"/>
            <w:tcBorders>
              <w:top w:val="nil"/>
              <w:left w:val="single" w:sz="4" w:space="0" w:color="000000"/>
              <w:bottom w:val="single" w:sz="4" w:space="0" w:color="000000"/>
              <w:right w:val="single" w:sz="4" w:space="0" w:color="000000"/>
            </w:tcBorders>
            <w:noWrap/>
            <w:vAlign w:val="center"/>
          </w:tcPr>
          <w:p w14:paraId="5F7B0E02"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0.45</w:t>
            </w:r>
          </w:p>
        </w:tc>
      </w:tr>
      <w:tr w:rsidR="002A2586" w:rsidRPr="001A0416" w14:paraId="4206CE44"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29302DEE"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28</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385ED3DC"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PL 23685</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28F274F1"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787D091B"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6FD33C8E"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5C6F538"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0CBA32E6"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5E3F54F4"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155</w:t>
            </w:r>
          </w:p>
        </w:tc>
        <w:tc>
          <w:tcPr>
            <w:tcW w:w="1286" w:type="dxa"/>
            <w:tcBorders>
              <w:top w:val="nil"/>
              <w:left w:val="single" w:sz="4" w:space="0" w:color="000000"/>
              <w:bottom w:val="single" w:sz="4" w:space="0" w:color="000000"/>
              <w:right w:val="single" w:sz="4" w:space="0" w:color="000000"/>
            </w:tcBorders>
            <w:noWrap/>
            <w:vAlign w:val="center"/>
          </w:tcPr>
          <w:p w14:paraId="3EAB05B5"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0.37</w:t>
            </w:r>
          </w:p>
        </w:tc>
      </w:tr>
      <w:tr w:rsidR="002A2586" w:rsidRPr="001A0416" w14:paraId="539B40D9"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1A23D48E"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29</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6B9E1ADC"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BLS 42050-1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2B794A82"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672C15F2"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2152D203"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14F828D"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62501D4F"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3681417C"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190</w:t>
            </w:r>
          </w:p>
        </w:tc>
        <w:tc>
          <w:tcPr>
            <w:tcW w:w="1286" w:type="dxa"/>
            <w:tcBorders>
              <w:top w:val="nil"/>
              <w:left w:val="single" w:sz="4" w:space="0" w:color="000000"/>
              <w:bottom w:val="single" w:sz="4" w:space="0" w:color="000000"/>
              <w:right w:val="single" w:sz="4" w:space="0" w:color="000000"/>
            </w:tcBorders>
            <w:noWrap/>
            <w:vAlign w:val="center"/>
          </w:tcPr>
          <w:p w14:paraId="17B9F290"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0.50</w:t>
            </w:r>
          </w:p>
        </w:tc>
      </w:tr>
      <w:tr w:rsidR="002A2586" w:rsidRPr="001A0416" w14:paraId="34CE56EC"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0613AA10"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30</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3B6FEA80"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PL 23572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4F83FD4D"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159953C8"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362FED35"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7ABE404"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48575E85"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5AD1F1D3"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165</w:t>
            </w:r>
          </w:p>
        </w:tc>
        <w:tc>
          <w:tcPr>
            <w:tcW w:w="1286" w:type="dxa"/>
            <w:tcBorders>
              <w:top w:val="nil"/>
              <w:left w:val="single" w:sz="4" w:space="0" w:color="000000"/>
              <w:bottom w:val="single" w:sz="4" w:space="0" w:color="000000"/>
              <w:right w:val="single" w:sz="4" w:space="0" w:color="000000"/>
            </w:tcBorders>
            <w:noWrap/>
            <w:vAlign w:val="center"/>
          </w:tcPr>
          <w:p w14:paraId="43371FDE"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0.52</w:t>
            </w:r>
          </w:p>
        </w:tc>
      </w:tr>
      <w:tr w:rsidR="002A2586" w:rsidRPr="001A0416" w14:paraId="176E785A"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6AE97C51"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31</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1A530E70"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P-JCYSR37</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7F5D9E73"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459491B8"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6FA72811"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AB9076A"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275E556F"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69005AC3"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193</w:t>
            </w:r>
          </w:p>
        </w:tc>
        <w:tc>
          <w:tcPr>
            <w:tcW w:w="1286" w:type="dxa"/>
            <w:tcBorders>
              <w:top w:val="nil"/>
              <w:left w:val="single" w:sz="4" w:space="0" w:color="000000"/>
              <w:bottom w:val="single" w:sz="4" w:space="0" w:color="000000"/>
              <w:right w:val="single" w:sz="4" w:space="0" w:color="000000"/>
            </w:tcBorders>
            <w:noWrap/>
            <w:vAlign w:val="center"/>
          </w:tcPr>
          <w:p w14:paraId="4DA6EA11"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0.47</w:t>
            </w:r>
          </w:p>
        </w:tc>
      </w:tr>
      <w:tr w:rsidR="002A2586" w:rsidRPr="001A0416" w14:paraId="64FB79F7"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040BD6F0"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32</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5541582E"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IMLSB 2051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46E0AFE2"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34C83C68"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00C22A51"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3DE124F"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697132F8"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36BD4A5E"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133</w:t>
            </w:r>
          </w:p>
        </w:tc>
        <w:tc>
          <w:tcPr>
            <w:tcW w:w="1286" w:type="dxa"/>
            <w:tcBorders>
              <w:top w:val="nil"/>
              <w:left w:val="single" w:sz="4" w:space="0" w:color="000000"/>
              <w:bottom w:val="single" w:sz="4" w:space="0" w:color="000000"/>
              <w:right w:val="single" w:sz="4" w:space="0" w:color="000000"/>
            </w:tcBorders>
            <w:noWrap/>
            <w:vAlign w:val="center"/>
          </w:tcPr>
          <w:p w14:paraId="16DADA75"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0.36</w:t>
            </w:r>
          </w:p>
        </w:tc>
      </w:tr>
      <w:tr w:rsidR="002A2586" w:rsidRPr="001A0416" w14:paraId="2B4848EB"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1E82F32A"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33</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20B76475"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P-JCYSR21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369599F2"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243FB0A8"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3A68EB68"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61BCE78"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53CCBBB1"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704956EE"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183</w:t>
            </w:r>
          </w:p>
        </w:tc>
        <w:tc>
          <w:tcPr>
            <w:tcW w:w="1286" w:type="dxa"/>
            <w:tcBorders>
              <w:top w:val="nil"/>
              <w:left w:val="single" w:sz="4" w:space="0" w:color="000000"/>
              <w:bottom w:val="single" w:sz="4" w:space="0" w:color="000000"/>
              <w:right w:val="single" w:sz="4" w:space="0" w:color="000000"/>
            </w:tcBorders>
            <w:noWrap/>
            <w:vAlign w:val="center"/>
          </w:tcPr>
          <w:p w14:paraId="4898DC4D"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0.41</w:t>
            </w:r>
          </w:p>
        </w:tc>
      </w:tr>
      <w:tr w:rsidR="002A2586" w:rsidRPr="001A0416" w14:paraId="3E1D5A75"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0F223C23"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34</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2F69B93F"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IMLSB 57-2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5F47803"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0EACC191"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148A8D2D"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256C55A"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75DDC48A"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57C9E0D6"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130</w:t>
            </w:r>
          </w:p>
        </w:tc>
        <w:tc>
          <w:tcPr>
            <w:tcW w:w="1286" w:type="dxa"/>
            <w:tcBorders>
              <w:top w:val="nil"/>
              <w:left w:val="single" w:sz="4" w:space="0" w:color="000000"/>
              <w:bottom w:val="single" w:sz="4" w:space="0" w:color="000000"/>
              <w:right w:val="single" w:sz="4" w:space="0" w:color="000000"/>
            </w:tcBorders>
            <w:noWrap/>
            <w:vAlign w:val="center"/>
          </w:tcPr>
          <w:p w14:paraId="76C35193"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0.48</w:t>
            </w:r>
          </w:p>
        </w:tc>
      </w:tr>
      <w:tr w:rsidR="002A2586" w:rsidRPr="001A0416" w14:paraId="32BF21A0"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0723FD45"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35</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0AB7ED7A"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PL 23656</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4D1E17A5"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167DE2DF"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767534E3"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97AEB4B"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4BA1556A"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0756B40E"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215</w:t>
            </w:r>
          </w:p>
        </w:tc>
        <w:tc>
          <w:tcPr>
            <w:tcW w:w="1286" w:type="dxa"/>
            <w:tcBorders>
              <w:top w:val="nil"/>
              <w:left w:val="single" w:sz="4" w:space="0" w:color="000000"/>
              <w:bottom w:val="single" w:sz="4" w:space="0" w:color="000000"/>
              <w:right w:val="single" w:sz="4" w:space="0" w:color="000000"/>
            </w:tcBorders>
            <w:noWrap/>
            <w:vAlign w:val="center"/>
          </w:tcPr>
          <w:p w14:paraId="244629D2"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0.48</w:t>
            </w:r>
          </w:p>
        </w:tc>
      </w:tr>
      <w:tr w:rsidR="002A2586" w:rsidRPr="001A0416" w14:paraId="47E4CD35"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6979C3C6"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36</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7F587C29"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Check 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0A02D0E"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1BED24D1"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73AA1847"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F724388"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3D9591A5"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2E014D98"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195</w:t>
            </w:r>
          </w:p>
        </w:tc>
        <w:tc>
          <w:tcPr>
            <w:tcW w:w="1286" w:type="dxa"/>
            <w:tcBorders>
              <w:top w:val="nil"/>
              <w:left w:val="single" w:sz="4" w:space="0" w:color="000000"/>
              <w:bottom w:val="single" w:sz="4" w:space="0" w:color="000000"/>
              <w:right w:val="single" w:sz="4" w:space="0" w:color="000000"/>
            </w:tcBorders>
            <w:noWrap/>
            <w:vAlign w:val="center"/>
          </w:tcPr>
          <w:p w14:paraId="030A9438"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0.45</w:t>
            </w:r>
          </w:p>
        </w:tc>
      </w:tr>
      <w:tr w:rsidR="002A2586" w:rsidRPr="001A0416" w14:paraId="142491B5"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2FA1522F"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37</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5ADA9D14"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DML 16</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FC8F776"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2BCA32A0"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0704E5EA"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1F507EA"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103D87E8"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23939857"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118</w:t>
            </w:r>
          </w:p>
        </w:tc>
        <w:tc>
          <w:tcPr>
            <w:tcW w:w="1286" w:type="dxa"/>
            <w:tcBorders>
              <w:top w:val="nil"/>
              <w:left w:val="single" w:sz="4" w:space="0" w:color="000000"/>
              <w:bottom w:val="single" w:sz="4" w:space="0" w:color="000000"/>
              <w:right w:val="single" w:sz="4" w:space="0" w:color="000000"/>
            </w:tcBorders>
            <w:noWrap/>
            <w:vAlign w:val="center"/>
          </w:tcPr>
          <w:p w14:paraId="7047F8E6"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0.34</w:t>
            </w:r>
          </w:p>
        </w:tc>
      </w:tr>
      <w:tr w:rsidR="002A2586" w:rsidRPr="001A0416" w14:paraId="74F62D10"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59F693DC"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38</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63934738"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PL 23577</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2420298E"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00E6E9E2"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35A7268B"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87E791D"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56F931F0"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30FDAD50"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175</w:t>
            </w:r>
          </w:p>
        </w:tc>
        <w:tc>
          <w:tcPr>
            <w:tcW w:w="1286" w:type="dxa"/>
            <w:tcBorders>
              <w:top w:val="nil"/>
              <w:left w:val="single" w:sz="4" w:space="0" w:color="000000"/>
              <w:bottom w:val="single" w:sz="4" w:space="0" w:color="000000"/>
              <w:right w:val="single" w:sz="4" w:space="0" w:color="000000"/>
            </w:tcBorders>
            <w:noWrap/>
            <w:vAlign w:val="center"/>
          </w:tcPr>
          <w:p w14:paraId="0EEEA9D6"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0.49</w:t>
            </w:r>
          </w:p>
        </w:tc>
      </w:tr>
      <w:tr w:rsidR="002A2586" w:rsidRPr="001A0416" w14:paraId="4719CDD2"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232BB31A"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39</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5E82C2B0"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IMLSB 246-2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5973B666"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47294670"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1580194C"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E572D95"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217C9714"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43BCAE1C"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158</w:t>
            </w:r>
          </w:p>
        </w:tc>
        <w:tc>
          <w:tcPr>
            <w:tcW w:w="1286" w:type="dxa"/>
            <w:tcBorders>
              <w:top w:val="nil"/>
              <w:left w:val="single" w:sz="4" w:space="0" w:color="000000"/>
              <w:bottom w:val="single" w:sz="4" w:space="0" w:color="000000"/>
              <w:right w:val="single" w:sz="4" w:space="0" w:color="000000"/>
            </w:tcBorders>
            <w:noWrap/>
            <w:vAlign w:val="center"/>
          </w:tcPr>
          <w:p w14:paraId="38704BD4"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0.37</w:t>
            </w:r>
          </w:p>
        </w:tc>
      </w:tr>
      <w:tr w:rsidR="002A2586" w:rsidRPr="001A0416" w14:paraId="15F4A338"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43F9C7E8"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40</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6076E838"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PL 23684</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4CB79D7C"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3B218287"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0F993EC7"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50A0195"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6BEB67D3"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40FAFA6B"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150</w:t>
            </w:r>
          </w:p>
        </w:tc>
        <w:tc>
          <w:tcPr>
            <w:tcW w:w="1286" w:type="dxa"/>
            <w:tcBorders>
              <w:top w:val="nil"/>
              <w:left w:val="single" w:sz="4" w:space="0" w:color="000000"/>
              <w:bottom w:val="single" w:sz="4" w:space="0" w:color="000000"/>
              <w:right w:val="single" w:sz="4" w:space="0" w:color="000000"/>
            </w:tcBorders>
            <w:noWrap/>
            <w:vAlign w:val="center"/>
          </w:tcPr>
          <w:p w14:paraId="7765C2F2"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0.42</w:t>
            </w:r>
          </w:p>
        </w:tc>
      </w:tr>
      <w:tr w:rsidR="002A2586" w:rsidRPr="001A0416" w14:paraId="0949EDF1" w14:textId="77777777" w:rsidTr="00FB0A81">
        <w:trPr>
          <w:trHeight w:val="201"/>
        </w:trPr>
        <w:tc>
          <w:tcPr>
            <w:tcW w:w="582" w:type="dxa"/>
            <w:tcBorders>
              <w:top w:val="single" w:sz="4" w:space="0" w:color="000000"/>
              <w:left w:val="single" w:sz="4" w:space="0" w:color="000000"/>
              <w:bottom w:val="single" w:sz="4" w:space="0" w:color="000000"/>
              <w:right w:val="single" w:sz="4" w:space="0" w:color="000000"/>
            </w:tcBorders>
            <w:noWrap/>
            <w:vAlign w:val="center"/>
          </w:tcPr>
          <w:p w14:paraId="652664FF"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41</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0CFD79AF"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NAI 137-3</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7331E964"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5CD391B8"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3B8A2B5E"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EAE81BA"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47B38879"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4D8763DF"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150</w:t>
            </w:r>
          </w:p>
        </w:tc>
        <w:tc>
          <w:tcPr>
            <w:tcW w:w="1286" w:type="dxa"/>
            <w:tcBorders>
              <w:top w:val="nil"/>
              <w:left w:val="single" w:sz="4" w:space="0" w:color="000000"/>
              <w:bottom w:val="single" w:sz="4" w:space="0" w:color="000000"/>
              <w:right w:val="single" w:sz="4" w:space="0" w:color="000000"/>
            </w:tcBorders>
            <w:noWrap/>
            <w:vAlign w:val="center"/>
          </w:tcPr>
          <w:p w14:paraId="5E0F3AA6"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0.48</w:t>
            </w:r>
          </w:p>
        </w:tc>
      </w:tr>
      <w:tr w:rsidR="002A2586" w:rsidRPr="001A0416" w14:paraId="3497F5EB"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7439DEC9"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42</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6B24B39D"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IMLSB 1041-4</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7A0B6BC4"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23324766"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5AE9DE02"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8F6D747"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10ADB5DB"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73265E15"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163</w:t>
            </w:r>
          </w:p>
        </w:tc>
        <w:tc>
          <w:tcPr>
            <w:tcW w:w="1286" w:type="dxa"/>
            <w:tcBorders>
              <w:top w:val="nil"/>
              <w:left w:val="single" w:sz="4" w:space="0" w:color="000000"/>
              <w:bottom w:val="single" w:sz="4" w:space="0" w:color="000000"/>
              <w:right w:val="single" w:sz="4" w:space="0" w:color="000000"/>
            </w:tcBorders>
            <w:noWrap/>
            <w:vAlign w:val="center"/>
          </w:tcPr>
          <w:p w14:paraId="21F44F6E"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0.42</w:t>
            </w:r>
          </w:p>
        </w:tc>
      </w:tr>
      <w:tr w:rsidR="002A2586" w:rsidRPr="001A0416" w14:paraId="7E199F0D"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44C212BC"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43</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64559262"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PFSR 90</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41DD9C82"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6DC9F812"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783ECA5D"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BE64D7F"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6D37B06A"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0C77C3F4"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170</w:t>
            </w:r>
          </w:p>
        </w:tc>
        <w:tc>
          <w:tcPr>
            <w:tcW w:w="1286" w:type="dxa"/>
            <w:tcBorders>
              <w:top w:val="nil"/>
              <w:left w:val="single" w:sz="4" w:space="0" w:color="000000"/>
              <w:bottom w:val="single" w:sz="4" w:space="0" w:color="000000"/>
              <w:right w:val="single" w:sz="4" w:space="0" w:color="000000"/>
            </w:tcBorders>
            <w:noWrap/>
            <w:vAlign w:val="center"/>
          </w:tcPr>
          <w:p w14:paraId="69A51B6A"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0.43</w:t>
            </w:r>
          </w:p>
        </w:tc>
      </w:tr>
      <w:tr w:rsidR="002A2586" w:rsidRPr="001A0416" w14:paraId="0E5843C2"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37F7A4FE"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44</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32817413"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PL 23571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2B4EC18A"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07638D4C"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11305F00"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7B933EF"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6709FC63"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05245462"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188</w:t>
            </w:r>
          </w:p>
        </w:tc>
        <w:tc>
          <w:tcPr>
            <w:tcW w:w="1286" w:type="dxa"/>
            <w:tcBorders>
              <w:top w:val="nil"/>
              <w:left w:val="single" w:sz="4" w:space="0" w:color="000000"/>
              <w:bottom w:val="single" w:sz="4" w:space="0" w:color="000000"/>
              <w:right w:val="single" w:sz="4" w:space="0" w:color="000000"/>
            </w:tcBorders>
            <w:noWrap/>
            <w:vAlign w:val="center"/>
          </w:tcPr>
          <w:p w14:paraId="5DC5F516"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0.49</w:t>
            </w:r>
          </w:p>
        </w:tc>
      </w:tr>
      <w:tr w:rsidR="002A2586" w:rsidRPr="001A0416" w14:paraId="3B006EB6"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6B2C1921"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45</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15CCF4E9"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PFSR-R9</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72DC541A"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099351E6"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73B9A01F"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340AE9D"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53777F7F"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2A630966"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153</w:t>
            </w:r>
          </w:p>
        </w:tc>
        <w:tc>
          <w:tcPr>
            <w:tcW w:w="1286" w:type="dxa"/>
            <w:tcBorders>
              <w:top w:val="nil"/>
              <w:left w:val="single" w:sz="4" w:space="0" w:color="000000"/>
              <w:bottom w:val="single" w:sz="4" w:space="0" w:color="000000"/>
              <w:right w:val="single" w:sz="4" w:space="0" w:color="000000"/>
            </w:tcBorders>
            <w:noWrap/>
            <w:vAlign w:val="center"/>
          </w:tcPr>
          <w:p w14:paraId="346C54DD"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0.46</w:t>
            </w:r>
          </w:p>
        </w:tc>
      </w:tr>
      <w:tr w:rsidR="002A2586" w:rsidRPr="001A0416" w14:paraId="36622F3B"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1AA42073"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46</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257D9792"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PL 23568</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5E2C93EE"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6F33EDC5"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36359661"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0D6CBCC"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0B5532AB"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5E8590A1"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155</w:t>
            </w:r>
          </w:p>
        </w:tc>
        <w:tc>
          <w:tcPr>
            <w:tcW w:w="1286" w:type="dxa"/>
            <w:tcBorders>
              <w:top w:val="nil"/>
              <w:left w:val="single" w:sz="4" w:space="0" w:color="000000"/>
              <w:bottom w:val="single" w:sz="4" w:space="0" w:color="000000"/>
              <w:right w:val="single" w:sz="4" w:space="0" w:color="000000"/>
            </w:tcBorders>
            <w:noWrap/>
            <w:vAlign w:val="center"/>
          </w:tcPr>
          <w:p w14:paraId="450A4768"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0.42</w:t>
            </w:r>
          </w:p>
        </w:tc>
      </w:tr>
      <w:tr w:rsidR="002A2586" w:rsidRPr="001A0416" w14:paraId="66791689"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6FBACB17"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47</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6C0E1755"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IMLSB 334 B-2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73A1F9F5"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27FF235E"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01FC8E44"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0EA7442"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4D7AF29A"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00B9DAA3"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165</w:t>
            </w:r>
          </w:p>
        </w:tc>
        <w:tc>
          <w:tcPr>
            <w:tcW w:w="1286" w:type="dxa"/>
            <w:tcBorders>
              <w:top w:val="nil"/>
              <w:left w:val="single" w:sz="4" w:space="0" w:color="000000"/>
              <w:bottom w:val="single" w:sz="4" w:space="0" w:color="000000"/>
              <w:right w:val="single" w:sz="4" w:space="0" w:color="000000"/>
            </w:tcBorders>
            <w:noWrap/>
            <w:vAlign w:val="center"/>
          </w:tcPr>
          <w:p w14:paraId="750546C6"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0.41</w:t>
            </w:r>
          </w:p>
        </w:tc>
      </w:tr>
      <w:tr w:rsidR="002A2586" w:rsidRPr="001A0416" w14:paraId="087AA254"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4E626DD8"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48</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311CDCC6"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IML 11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3B4E6196"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4902802C"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7FFBF92A"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092B0A8"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168FBBD4"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23258098"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160</w:t>
            </w:r>
          </w:p>
        </w:tc>
        <w:tc>
          <w:tcPr>
            <w:tcW w:w="1286" w:type="dxa"/>
            <w:tcBorders>
              <w:top w:val="nil"/>
              <w:left w:val="single" w:sz="4" w:space="0" w:color="000000"/>
              <w:bottom w:val="single" w:sz="4" w:space="0" w:color="000000"/>
              <w:right w:val="single" w:sz="4" w:space="0" w:color="000000"/>
            </w:tcBorders>
            <w:noWrap/>
            <w:vAlign w:val="center"/>
          </w:tcPr>
          <w:p w14:paraId="70C31E9F"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0.47</w:t>
            </w:r>
          </w:p>
        </w:tc>
      </w:tr>
      <w:tr w:rsidR="002A2586" w:rsidRPr="001A0416" w14:paraId="53527AB0"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63B2233D"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49</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43FEDA3D"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PL 23605</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23073266"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66253D88"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3DB67960"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C5B3217"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719D6A81"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3F0BC203"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158</w:t>
            </w:r>
          </w:p>
        </w:tc>
        <w:tc>
          <w:tcPr>
            <w:tcW w:w="1286" w:type="dxa"/>
            <w:tcBorders>
              <w:top w:val="nil"/>
              <w:left w:val="single" w:sz="4" w:space="0" w:color="000000"/>
              <w:bottom w:val="single" w:sz="4" w:space="0" w:color="000000"/>
              <w:right w:val="single" w:sz="4" w:space="0" w:color="000000"/>
            </w:tcBorders>
            <w:noWrap/>
            <w:vAlign w:val="center"/>
          </w:tcPr>
          <w:p w14:paraId="411EBD57"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0.56</w:t>
            </w:r>
          </w:p>
        </w:tc>
      </w:tr>
      <w:tr w:rsidR="002A2586" w:rsidRPr="001A0416" w14:paraId="149F5680"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1E3981BD"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50</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1F32F44C"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MGC 137</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0D2C9C6"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31937351"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00BBC1B9"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E038646"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28430622"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2E4F13C1"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145</w:t>
            </w:r>
          </w:p>
        </w:tc>
        <w:tc>
          <w:tcPr>
            <w:tcW w:w="1286" w:type="dxa"/>
            <w:tcBorders>
              <w:top w:val="nil"/>
              <w:left w:val="single" w:sz="4" w:space="0" w:color="000000"/>
              <w:bottom w:val="single" w:sz="4" w:space="0" w:color="000000"/>
              <w:right w:val="single" w:sz="4" w:space="0" w:color="000000"/>
            </w:tcBorders>
            <w:noWrap/>
            <w:vAlign w:val="center"/>
          </w:tcPr>
          <w:p w14:paraId="2AB59EF1"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0.47</w:t>
            </w:r>
          </w:p>
        </w:tc>
      </w:tr>
      <w:tr w:rsidR="002A2586" w:rsidRPr="001A0416" w14:paraId="7DD716E4"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3FC622E6"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51</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2F35A673"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MGW 295</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383F5BE6"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71B56363"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56B2CF30"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43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4C358F4"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75384D6C"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0BFF1EB3"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165</w:t>
            </w:r>
          </w:p>
        </w:tc>
        <w:tc>
          <w:tcPr>
            <w:tcW w:w="1286" w:type="dxa"/>
            <w:tcBorders>
              <w:top w:val="nil"/>
              <w:left w:val="single" w:sz="4" w:space="0" w:color="000000"/>
              <w:bottom w:val="single" w:sz="4" w:space="0" w:color="000000"/>
              <w:right w:val="single" w:sz="4" w:space="0" w:color="000000"/>
            </w:tcBorders>
            <w:noWrap/>
            <w:vAlign w:val="center"/>
          </w:tcPr>
          <w:p w14:paraId="5549733F"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0.44</w:t>
            </w:r>
          </w:p>
        </w:tc>
      </w:tr>
      <w:tr w:rsidR="002A2586" w:rsidRPr="001A0416" w14:paraId="777EEA9D"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3F963552"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52</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00885473"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PL 23690</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91C6219"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20EC13E7"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1BC45A73"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6CEC195"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54E5647B"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7F4CA1B0"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153</w:t>
            </w:r>
          </w:p>
        </w:tc>
        <w:tc>
          <w:tcPr>
            <w:tcW w:w="1286" w:type="dxa"/>
            <w:tcBorders>
              <w:top w:val="nil"/>
              <w:left w:val="single" w:sz="4" w:space="0" w:color="000000"/>
              <w:bottom w:val="single" w:sz="4" w:space="0" w:color="000000"/>
              <w:right w:val="single" w:sz="4" w:space="0" w:color="000000"/>
            </w:tcBorders>
            <w:noWrap/>
            <w:vAlign w:val="center"/>
          </w:tcPr>
          <w:p w14:paraId="39E3E96E"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0.39</w:t>
            </w:r>
          </w:p>
        </w:tc>
      </w:tr>
      <w:tr w:rsidR="002A2586" w:rsidRPr="001A0416" w14:paraId="649520BE"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5AFB7814"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53</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7C3A7898"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PML 21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6A315D8C"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02DEA74B"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32C49D26"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BCD776D"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546B590D"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35443A5D"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158</w:t>
            </w:r>
          </w:p>
        </w:tc>
        <w:tc>
          <w:tcPr>
            <w:tcW w:w="1286" w:type="dxa"/>
            <w:tcBorders>
              <w:top w:val="nil"/>
              <w:left w:val="single" w:sz="4" w:space="0" w:color="000000"/>
              <w:bottom w:val="single" w:sz="4" w:space="0" w:color="000000"/>
              <w:right w:val="single" w:sz="4" w:space="0" w:color="000000"/>
            </w:tcBorders>
            <w:noWrap/>
            <w:vAlign w:val="center"/>
          </w:tcPr>
          <w:p w14:paraId="157FD82E"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0.49</w:t>
            </w:r>
          </w:p>
        </w:tc>
      </w:tr>
      <w:tr w:rsidR="002A2586" w:rsidRPr="001A0416" w14:paraId="5FF854F4"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48161687"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54</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126B1C67"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IMLSB 955-1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322D495A"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0E63C270"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2426F3C4"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5627F12"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2EB1995A"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6E54D3EE"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103</w:t>
            </w:r>
          </w:p>
        </w:tc>
        <w:tc>
          <w:tcPr>
            <w:tcW w:w="1286" w:type="dxa"/>
            <w:tcBorders>
              <w:top w:val="nil"/>
              <w:left w:val="single" w:sz="4" w:space="0" w:color="000000"/>
              <w:bottom w:val="single" w:sz="4" w:space="0" w:color="000000"/>
              <w:right w:val="single" w:sz="4" w:space="0" w:color="000000"/>
            </w:tcBorders>
            <w:noWrap/>
            <w:vAlign w:val="center"/>
          </w:tcPr>
          <w:p w14:paraId="4753412E"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0.56</w:t>
            </w:r>
          </w:p>
        </w:tc>
      </w:tr>
      <w:tr w:rsidR="002A2586" w:rsidRPr="001A0416" w14:paraId="257BF600"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54E00D46"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55</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326A2134"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IMLSB 317-1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2C889B83"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0FC2BF58"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3D3342C6"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2957B6C"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6BACC1BD"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5D9151E4"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153</w:t>
            </w:r>
          </w:p>
        </w:tc>
        <w:tc>
          <w:tcPr>
            <w:tcW w:w="1286" w:type="dxa"/>
            <w:tcBorders>
              <w:top w:val="nil"/>
              <w:left w:val="single" w:sz="4" w:space="0" w:color="000000"/>
              <w:bottom w:val="single" w:sz="4" w:space="0" w:color="000000"/>
              <w:right w:val="single" w:sz="4" w:space="0" w:color="000000"/>
            </w:tcBorders>
            <w:noWrap/>
            <w:vAlign w:val="center"/>
          </w:tcPr>
          <w:p w14:paraId="2AFF76C4"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0.39</w:t>
            </w:r>
          </w:p>
        </w:tc>
      </w:tr>
      <w:tr w:rsidR="002A2586" w:rsidRPr="001A0416" w14:paraId="0A7BDBA5"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1F992BB4"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56</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522E59BA"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PL 23688</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57351D65"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2BB589F4"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6E7A1C72"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DA23434"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32B99339"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1451AD81"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170</w:t>
            </w:r>
          </w:p>
        </w:tc>
        <w:tc>
          <w:tcPr>
            <w:tcW w:w="1286" w:type="dxa"/>
            <w:tcBorders>
              <w:top w:val="nil"/>
              <w:left w:val="single" w:sz="4" w:space="0" w:color="000000"/>
              <w:bottom w:val="single" w:sz="4" w:space="0" w:color="000000"/>
              <w:right w:val="single" w:sz="4" w:space="0" w:color="000000"/>
            </w:tcBorders>
            <w:noWrap/>
            <w:vAlign w:val="center"/>
          </w:tcPr>
          <w:p w14:paraId="1C79DF65"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0.31</w:t>
            </w:r>
          </w:p>
        </w:tc>
      </w:tr>
      <w:tr w:rsidR="002A2586" w:rsidRPr="001A0416" w14:paraId="74B9A7AC"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4CA5F406"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57</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158F7508"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UMI 1210</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3B896822"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216CAAFB"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60E835B9"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761F28B"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13A28D66"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5E173FCB"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180</w:t>
            </w:r>
          </w:p>
        </w:tc>
        <w:tc>
          <w:tcPr>
            <w:tcW w:w="1286" w:type="dxa"/>
            <w:tcBorders>
              <w:top w:val="nil"/>
              <w:left w:val="single" w:sz="4" w:space="0" w:color="000000"/>
              <w:bottom w:val="single" w:sz="4" w:space="0" w:color="000000"/>
              <w:right w:val="single" w:sz="4" w:space="0" w:color="000000"/>
            </w:tcBorders>
            <w:noWrap/>
            <w:vAlign w:val="center"/>
          </w:tcPr>
          <w:p w14:paraId="3CF7425C"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0.50</w:t>
            </w:r>
          </w:p>
        </w:tc>
      </w:tr>
      <w:tr w:rsidR="002A2586" w:rsidRPr="001A0416" w14:paraId="165DEE40"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1162730A"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58</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08E3FC5C"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CM 202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2D5511F7"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339F0194"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760C643A"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41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46E00A0"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1B1AE832"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724A997B"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148</w:t>
            </w:r>
          </w:p>
        </w:tc>
        <w:tc>
          <w:tcPr>
            <w:tcW w:w="1286" w:type="dxa"/>
            <w:tcBorders>
              <w:top w:val="nil"/>
              <w:left w:val="single" w:sz="4" w:space="0" w:color="000000"/>
              <w:bottom w:val="single" w:sz="4" w:space="0" w:color="000000"/>
              <w:right w:val="single" w:sz="4" w:space="0" w:color="000000"/>
            </w:tcBorders>
            <w:noWrap/>
            <w:vAlign w:val="center"/>
          </w:tcPr>
          <w:p w14:paraId="32EF034A"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0.47</w:t>
            </w:r>
          </w:p>
        </w:tc>
      </w:tr>
      <w:tr w:rsidR="002A2586" w:rsidRPr="001A0416" w14:paraId="0F2EE622"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2C89C1DA"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59</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3BDE8F4E"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IMLSB 334 B-2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642C6545"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16360247"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31021B16"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8D5E4CC"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00B73CBB"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10A18483"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160</w:t>
            </w:r>
          </w:p>
        </w:tc>
        <w:tc>
          <w:tcPr>
            <w:tcW w:w="1286" w:type="dxa"/>
            <w:tcBorders>
              <w:top w:val="nil"/>
              <w:left w:val="single" w:sz="4" w:space="0" w:color="000000"/>
              <w:bottom w:val="single" w:sz="4" w:space="0" w:color="000000"/>
              <w:right w:val="single" w:sz="4" w:space="0" w:color="000000"/>
            </w:tcBorders>
            <w:noWrap/>
            <w:vAlign w:val="center"/>
          </w:tcPr>
          <w:p w14:paraId="1F65605F"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0.44</w:t>
            </w:r>
          </w:p>
        </w:tc>
      </w:tr>
      <w:tr w:rsidR="002A2586" w:rsidRPr="001A0416" w14:paraId="61B69DD8"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153F585E"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60</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3A2DDE36"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PL 23691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CB28776"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380380C0"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796F1924"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27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62480A6"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316842D6"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07D8E01D"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160</w:t>
            </w:r>
          </w:p>
        </w:tc>
        <w:tc>
          <w:tcPr>
            <w:tcW w:w="1286" w:type="dxa"/>
            <w:tcBorders>
              <w:top w:val="nil"/>
              <w:left w:val="single" w:sz="4" w:space="0" w:color="000000"/>
              <w:bottom w:val="single" w:sz="4" w:space="0" w:color="000000"/>
              <w:right w:val="single" w:sz="4" w:space="0" w:color="000000"/>
            </w:tcBorders>
            <w:noWrap/>
            <w:vAlign w:val="center"/>
          </w:tcPr>
          <w:p w14:paraId="261A803E"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0.48</w:t>
            </w:r>
          </w:p>
        </w:tc>
      </w:tr>
      <w:tr w:rsidR="002A2586" w:rsidRPr="001A0416" w14:paraId="0E55BC73"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35D240B6"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lastRenderedPageBreak/>
              <w:t>61</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5E094667"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PL 23672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24DED7C7"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1408B886"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2D9BAE3E"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87857E4"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4BD097B9"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1C598281"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185</w:t>
            </w:r>
          </w:p>
        </w:tc>
        <w:tc>
          <w:tcPr>
            <w:tcW w:w="1286" w:type="dxa"/>
            <w:tcBorders>
              <w:top w:val="nil"/>
              <w:left w:val="single" w:sz="4" w:space="0" w:color="000000"/>
              <w:bottom w:val="single" w:sz="4" w:space="0" w:color="000000"/>
              <w:right w:val="single" w:sz="4" w:space="0" w:color="000000"/>
            </w:tcBorders>
            <w:noWrap/>
            <w:vAlign w:val="center"/>
          </w:tcPr>
          <w:p w14:paraId="30F050BA"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0.53</w:t>
            </w:r>
          </w:p>
        </w:tc>
      </w:tr>
      <w:tr w:rsidR="002A2586" w:rsidRPr="001A0416" w14:paraId="53A66BD7"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0A2B4931"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62</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39A3A63B"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IML 21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562CFF92"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17557196"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43F35066"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86028C7"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Present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4C093E52"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19A8BC70"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170</w:t>
            </w:r>
          </w:p>
        </w:tc>
        <w:tc>
          <w:tcPr>
            <w:tcW w:w="1286" w:type="dxa"/>
            <w:tcBorders>
              <w:top w:val="nil"/>
              <w:left w:val="single" w:sz="4" w:space="0" w:color="000000"/>
              <w:bottom w:val="single" w:sz="4" w:space="0" w:color="000000"/>
              <w:right w:val="single" w:sz="4" w:space="0" w:color="000000"/>
            </w:tcBorders>
            <w:noWrap/>
            <w:vAlign w:val="center"/>
          </w:tcPr>
          <w:p w14:paraId="7951D6B2"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0.46</w:t>
            </w:r>
          </w:p>
        </w:tc>
      </w:tr>
      <w:tr w:rsidR="002A2586" w:rsidRPr="001A0416" w14:paraId="46C15EF9"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3283F6A4"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63</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0B99BBC3"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MAI 725</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23C4D493"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511BCFBC"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32FD5250"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B4B99EF"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Present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5E5D3B9E"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39C4F56A"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165</w:t>
            </w:r>
          </w:p>
        </w:tc>
        <w:tc>
          <w:tcPr>
            <w:tcW w:w="1286" w:type="dxa"/>
            <w:tcBorders>
              <w:top w:val="nil"/>
              <w:left w:val="single" w:sz="4" w:space="0" w:color="000000"/>
              <w:bottom w:val="single" w:sz="4" w:space="0" w:color="000000"/>
              <w:right w:val="single" w:sz="4" w:space="0" w:color="000000"/>
            </w:tcBorders>
            <w:noWrap/>
            <w:vAlign w:val="center"/>
          </w:tcPr>
          <w:p w14:paraId="5407B541"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0.41</w:t>
            </w:r>
          </w:p>
        </w:tc>
      </w:tr>
      <w:tr w:rsidR="002A2586" w:rsidRPr="001A0416" w14:paraId="2C39EDF3"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03654091"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64</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5E6AA070"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IMLSB 1043-1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3B99D782"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17ED6282"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08E8C542"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4E43902"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226BFF3C"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242B5DCA"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183</w:t>
            </w:r>
          </w:p>
        </w:tc>
        <w:tc>
          <w:tcPr>
            <w:tcW w:w="1286" w:type="dxa"/>
            <w:tcBorders>
              <w:top w:val="nil"/>
              <w:left w:val="single" w:sz="4" w:space="0" w:color="000000"/>
              <w:bottom w:val="single" w:sz="4" w:space="0" w:color="000000"/>
              <w:right w:val="single" w:sz="4" w:space="0" w:color="000000"/>
            </w:tcBorders>
            <w:noWrap/>
            <w:vAlign w:val="center"/>
          </w:tcPr>
          <w:p w14:paraId="2EB9E2AE"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0.44</w:t>
            </w:r>
          </w:p>
        </w:tc>
      </w:tr>
      <w:tr w:rsidR="002A2586" w:rsidRPr="001A0416" w14:paraId="43A80D1C"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456A5AB8"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65</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1C271DB6"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CM 202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23AB92EE"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083076B4"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46467A62"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8D1D4C6"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44DC7B3C"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59707554"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158</w:t>
            </w:r>
          </w:p>
        </w:tc>
        <w:tc>
          <w:tcPr>
            <w:tcW w:w="1286" w:type="dxa"/>
            <w:tcBorders>
              <w:top w:val="nil"/>
              <w:left w:val="single" w:sz="4" w:space="0" w:color="000000"/>
              <w:bottom w:val="single" w:sz="4" w:space="0" w:color="000000"/>
              <w:right w:val="single" w:sz="4" w:space="0" w:color="000000"/>
            </w:tcBorders>
            <w:noWrap/>
            <w:vAlign w:val="center"/>
          </w:tcPr>
          <w:p w14:paraId="4A51EAC3"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0.46</w:t>
            </w:r>
          </w:p>
        </w:tc>
      </w:tr>
      <w:tr w:rsidR="002A2586" w:rsidRPr="001A0416" w14:paraId="5A42D2A8"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210BD5F2"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66</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5E1B7888"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CMI-CR-01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5EEBEE85"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1C2A3A7D"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1B127C8B"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F409DA4"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5CEC5872"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7209EC45"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160</w:t>
            </w:r>
          </w:p>
        </w:tc>
        <w:tc>
          <w:tcPr>
            <w:tcW w:w="1286" w:type="dxa"/>
            <w:tcBorders>
              <w:top w:val="nil"/>
              <w:left w:val="single" w:sz="4" w:space="0" w:color="000000"/>
              <w:bottom w:val="single" w:sz="4" w:space="0" w:color="000000"/>
              <w:right w:val="single" w:sz="4" w:space="0" w:color="000000"/>
            </w:tcBorders>
            <w:noWrap/>
            <w:vAlign w:val="center"/>
          </w:tcPr>
          <w:p w14:paraId="01BA11A0"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0.50</w:t>
            </w:r>
          </w:p>
        </w:tc>
      </w:tr>
      <w:tr w:rsidR="002A2586" w:rsidRPr="001A0416" w14:paraId="7A41E65A"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50986554"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67</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01742062"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IMLSB 343-3</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5F0B1369"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46F48BBF"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2EA1F335"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5FC0369"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001B8DBE"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3C196726"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163</w:t>
            </w:r>
          </w:p>
        </w:tc>
        <w:tc>
          <w:tcPr>
            <w:tcW w:w="1286" w:type="dxa"/>
            <w:tcBorders>
              <w:top w:val="nil"/>
              <w:left w:val="single" w:sz="4" w:space="0" w:color="000000"/>
              <w:bottom w:val="single" w:sz="4" w:space="0" w:color="000000"/>
              <w:right w:val="single" w:sz="4" w:space="0" w:color="000000"/>
            </w:tcBorders>
            <w:noWrap/>
            <w:vAlign w:val="center"/>
          </w:tcPr>
          <w:p w14:paraId="3596EE54"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0.58</w:t>
            </w:r>
          </w:p>
        </w:tc>
      </w:tr>
      <w:tr w:rsidR="002A2586" w:rsidRPr="001A0416" w14:paraId="1314F2C2"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4D2F02BB"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68</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1F88997A"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MIL 1-11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5674931E"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513CCFC5"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24FBABA9"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5F525DE"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08BAADB0"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7CA5EBF6"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155</w:t>
            </w:r>
          </w:p>
        </w:tc>
        <w:tc>
          <w:tcPr>
            <w:tcW w:w="1286" w:type="dxa"/>
            <w:tcBorders>
              <w:top w:val="nil"/>
              <w:left w:val="single" w:sz="4" w:space="0" w:color="000000"/>
              <w:bottom w:val="single" w:sz="4" w:space="0" w:color="000000"/>
              <w:right w:val="single" w:sz="4" w:space="0" w:color="000000"/>
            </w:tcBorders>
            <w:noWrap/>
            <w:vAlign w:val="center"/>
          </w:tcPr>
          <w:p w14:paraId="045A30F6"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0.45</w:t>
            </w:r>
          </w:p>
        </w:tc>
      </w:tr>
      <w:tr w:rsidR="002A2586" w:rsidRPr="001A0416" w14:paraId="3E984E47"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25B1C875"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69</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3063EB06"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CM 202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43C19B4"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10B2BDAC"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34233A90"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43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68A804D"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4A68E995"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35D5CA47"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183</w:t>
            </w:r>
          </w:p>
        </w:tc>
        <w:tc>
          <w:tcPr>
            <w:tcW w:w="1286" w:type="dxa"/>
            <w:tcBorders>
              <w:top w:val="nil"/>
              <w:left w:val="single" w:sz="4" w:space="0" w:color="000000"/>
              <w:bottom w:val="single" w:sz="4" w:space="0" w:color="000000"/>
              <w:right w:val="single" w:sz="4" w:space="0" w:color="000000"/>
            </w:tcBorders>
            <w:noWrap/>
            <w:vAlign w:val="center"/>
          </w:tcPr>
          <w:p w14:paraId="65BDD4C4"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0.48</w:t>
            </w:r>
          </w:p>
        </w:tc>
      </w:tr>
      <w:tr w:rsidR="002A2586" w:rsidRPr="001A0416" w14:paraId="29BF69C3"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73FFC2EC"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70</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35E5BC5D"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IMLSB 343-3</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49781387"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1E91F06C"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5FC1128F"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31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CF1E20D"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3679C7FE" w14:textId="77777777" w:rsidR="002A2586" w:rsidRPr="00905CAA" w:rsidRDefault="002A2586" w:rsidP="00BF2F2E">
            <w:pPr>
              <w:spacing w:after="0" w:line="240" w:lineRule="auto"/>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78FA28BF"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150</w:t>
            </w:r>
          </w:p>
        </w:tc>
        <w:tc>
          <w:tcPr>
            <w:tcW w:w="1286" w:type="dxa"/>
            <w:tcBorders>
              <w:top w:val="nil"/>
              <w:left w:val="single" w:sz="4" w:space="0" w:color="000000"/>
              <w:bottom w:val="single" w:sz="4" w:space="0" w:color="000000"/>
              <w:right w:val="single" w:sz="4" w:space="0" w:color="000000"/>
            </w:tcBorders>
            <w:noWrap/>
            <w:vAlign w:val="center"/>
          </w:tcPr>
          <w:p w14:paraId="2FFA208C" w14:textId="77777777" w:rsidR="002A2586" w:rsidRPr="00905CAA" w:rsidRDefault="002A2586" w:rsidP="00BF2F2E">
            <w:pPr>
              <w:spacing w:after="0" w:line="240" w:lineRule="auto"/>
              <w:jc w:val="center"/>
              <w:textAlignment w:val="center"/>
              <w:rPr>
                <w:rFonts w:ascii="Arial" w:hAnsi="Arial" w:cs="Arial"/>
                <w:color w:val="000000"/>
                <w:sz w:val="18"/>
                <w:szCs w:val="18"/>
              </w:rPr>
            </w:pPr>
            <w:r w:rsidRPr="00905CAA">
              <w:rPr>
                <w:rFonts w:ascii="Arial" w:eastAsia="SimSun" w:hAnsi="Arial" w:cs="Arial"/>
                <w:color w:val="000000"/>
                <w:sz w:val="18"/>
                <w:szCs w:val="18"/>
                <w:lang w:val="en-US" w:eastAsia="zh-CN" w:bidi="ar"/>
              </w:rPr>
              <w:t>0.57</w:t>
            </w:r>
          </w:p>
        </w:tc>
      </w:tr>
    </w:tbl>
    <w:p w14:paraId="5DCBABEC" w14:textId="77777777" w:rsidR="00873AB1" w:rsidRPr="001A0416" w:rsidRDefault="00DB18CA" w:rsidP="001A0416">
      <w:pPr>
        <w:pStyle w:val="Heading2"/>
        <w:rPr>
          <w:rFonts w:ascii="Arial" w:hAnsi="Arial" w:cs="Arial" w:hint="default"/>
          <w:sz w:val="24"/>
          <w:szCs w:val="24"/>
        </w:rPr>
      </w:pPr>
      <w:r w:rsidRPr="001A0416">
        <w:rPr>
          <w:rStyle w:val="Strong"/>
          <w:rFonts w:ascii="Arial" w:hAnsi="Arial" w:cs="Arial" w:hint="default"/>
          <w:b/>
          <w:bCs/>
          <w:sz w:val="24"/>
          <w:szCs w:val="24"/>
        </w:rPr>
        <w:t>Ear (Cob)</w:t>
      </w:r>
      <w:r w:rsidRPr="001A0416">
        <w:rPr>
          <w:rStyle w:val="Strong"/>
          <w:rFonts w:ascii="Arial" w:hAnsi="Arial" w:cs="Arial" w:hint="default"/>
          <w:b/>
          <w:bCs/>
          <w:sz w:val="24"/>
          <w:szCs w:val="24"/>
          <w:lang w:val="en-IN"/>
        </w:rPr>
        <w:t xml:space="preserve"> </w:t>
      </w:r>
      <w:r w:rsidRPr="001A0416">
        <w:rPr>
          <w:rStyle w:val="Strong"/>
          <w:rFonts w:ascii="Arial" w:hAnsi="Arial" w:cs="Arial" w:hint="default"/>
          <w:b/>
          <w:bCs/>
          <w:sz w:val="24"/>
          <w:szCs w:val="24"/>
        </w:rPr>
        <w:t>Characterization in Maize</w:t>
      </w:r>
    </w:p>
    <w:p w14:paraId="224157A4" w14:textId="77777777" w:rsidR="00D073F9" w:rsidRPr="00D073F9" w:rsidRDefault="00D073F9" w:rsidP="00D073F9">
      <w:pPr>
        <w:spacing w:before="100" w:beforeAutospacing="1" w:after="100" w:afterAutospacing="1" w:line="240" w:lineRule="auto"/>
        <w:jc w:val="both"/>
        <w:rPr>
          <w:rFonts w:ascii="Arial" w:eastAsia="Times New Roman" w:hAnsi="Arial" w:cs="Arial"/>
          <w:sz w:val="24"/>
          <w:szCs w:val="24"/>
          <w:lang w:eastAsia="en-IN" w:bidi="te-IN"/>
        </w:rPr>
      </w:pPr>
      <w:r w:rsidRPr="00D073F9">
        <w:rPr>
          <w:rFonts w:ascii="Arial" w:eastAsia="Times New Roman" w:hAnsi="Arial" w:cs="Arial"/>
          <w:sz w:val="24"/>
          <w:szCs w:val="24"/>
          <w:lang w:eastAsia="en-IN" w:bidi="te-IN"/>
        </w:rPr>
        <w:t xml:space="preserve">Ear traits in maize, such as ear shape, </w:t>
      </w:r>
      <w:proofErr w:type="spellStart"/>
      <w:r w:rsidRPr="00D073F9">
        <w:rPr>
          <w:rFonts w:ascii="Arial" w:eastAsia="Times New Roman" w:hAnsi="Arial" w:cs="Arial"/>
          <w:sz w:val="24"/>
          <w:szCs w:val="24"/>
          <w:lang w:eastAsia="en-IN" w:bidi="te-IN"/>
        </w:rPr>
        <w:t>color</w:t>
      </w:r>
      <w:proofErr w:type="spellEnd"/>
      <w:r w:rsidRPr="00D073F9">
        <w:rPr>
          <w:rFonts w:ascii="Arial" w:eastAsia="Times New Roman" w:hAnsi="Arial" w:cs="Arial"/>
          <w:sz w:val="24"/>
          <w:szCs w:val="24"/>
          <w:lang w:eastAsia="en-IN" w:bidi="te-IN"/>
        </w:rPr>
        <w:t>, size, length, and diameter, are crucial components of DUS testing because they offer stable, distinguishable, and heritable markers for variety identification and breeding selection. These traits not only ensure varietal protection but also support the development of high-yielding and market-preferred genotypes.</w:t>
      </w:r>
    </w:p>
    <w:p w14:paraId="3FCBEDDB" w14:textId="4A64552D" w:rsidR="00D073F9" w:rsidRDefault="00D073F9" w:rsidP="00D073F9">
      <w:pPr>
        <w:spacing w:before="100" w:beforeAutospacing="1" w:after="100" w:afterAutospacing="1" w:line="240" w:lineRule="auto"/>
        <w:jc w:val="both"/>
        <w:rPr>
          <w:rFonts w:ascii="Arial" w:eastAsia="Times New Roman" w:hAnsi="Arial" w:cs="Arial"/>
          <w:sz w:val="24"/>
          <w:szCs w:val="24"/>
          <w:lang w:eastAsia="en-IN" w:bidi="te-IN"/>
        </w:rPr>
      </w:pPr>
      <w:r w:rsidRPr="00D073F9">
        <w:rPr>
          <w:rFonts w:ascii="Arial" w:eastAsia="Times New Roman" w:hAnsi="Arial" w:cs="Arial"/>
          <w:b/>
          <w:bCs/>
          <w:sz w:val="24"/>
          <w:szCs w:val="24"/>
          <w:lang w:eastAsia="en-IN" w:bidi="te-IN"/>
        </w:rPr>
        <w:t>Ear colour (silk):</w:t>
      </w:r>
      <w:r w:rsidRPr="00D073F9">
        <w:rPr>
          <w:rFonts w:ascii="Arial" w:eastAsia="Times New Roman" w:hAnsi="Arial" w:cs="Arial"/>
          <w:sz w:val="24"/>
          <w:szCs w:val="24"/>
          <w:lang w:eastAsia="en-IN" w:bidi="te-IN"/>
        </w:rPr>
        <w:t xml:space="preserve"> A total of 33 maize genotypes, including UMI 1210, 42048-2-2-1-1-2, IMLSB 334 B-2, JCY 2-7, PFSR 90, PL 23681, Check 1, PL 23690, P-JCYSR37, PL 23672, MAI 725, IMLSB 1376, Check 2, PL 23577, PL 23572, PL 23685, BLS 42050-1, IML 12, PL 23605, IML 21, PL 23656, PL 23569, P-JCYSR21, SKV 50-tall, NAI 137-3, KDM 70938, IMLSB 748-1, IMLSB 317-1, IMLSB 57-2, MGC 137, IMLSB 334 B-2, PFSR-R3, and PFSR-R9, exhibited silk pigmentation, a trait often associated with anthocyanin presence and stress responsiveness. The remaining genotypes showed no visible silk pigmentation, indicating a lack of anthocyanin expression in the silks.</w:t>
      </w:r>
    </w:p>
    <w:p w14:paraId="06248002" w14:textId="2BF12B37" w:rsidR="008404FB" w:rsidRDefault="008404FB" w:rsidP="00D073F9">
      <w:pPr>
        <w:spacing w:before="100" w:beforeAutospacing="1" w:after="100" w:afterAutospacing="1" w:line="240" w:lineRule="auto"/>
        <w:jc w:val="both"/>
        <w:rPr>
          <w:rFonts w:ascii="Arial" w:eastAsia="Times New Roman" w:hAnsi="Arial" w:cs="Arial"/>
          <w:sz w:val="24"/>
          <w:szCs w:val="24"/>
          <w:lang w:eastAsia="en-IN" w:bidi="te-IN"/>
        </w:rPr>
      </w:pPr>
      <w:r>
        <w:rPr>
          <w:rFonts w:ascii="Arial" w:eastAsia="Times New Roman" w:hAnsi="Arial" w:cs="Arial"/>
          <w:sz w:val="24"/>
          <w:szCs w:val="24"/>
          <w:lang w:eastAsia="en-IN" w:bidi="te-IN"/>
        </w:rPr>
        <w:t xml:space="preserve">Fig 13: </w:t>
      </w:r>
    </w:p>
    <w:p w14:paraId="2BE88FB8" w14:textId="170FEB48" w:rsidR="00C108A9" w:rsidRPr="00D073F9" w:rsidRDefault="00C108A9" w:rsidP="00D073F9">
      <w:pPr>
        <w:spacing w:before="100" w:beforeAutospacing="1" w:after="100" w:afterAutospacing="1" w:line="240" w:lineRule="auto"/>
        <w:jc w:val="both"/>
        <w:rPr>
          <w:rFonts w:ascii="Arial" w:eastAsia="Times New Roman" w:hAnsi="Arial" w:cs="Arial"/>
          <w:sz w:val="24"/>
          <w:szCs w:val="24"/>
          <w:lang w:eastAsia="en-IN" w:bidi="te-IN"/>
        </w:rPr>
      </w:pPr>
      <w:r w:rsidRPr="001A0416">
        <w:rPr>
          <w:rFonts w:ascii="Arial" w:hAnsi="Arial" w:cs="Arial"/>
          <w:noProof/>
          <w:sz w:val="24"/>
          <w:szCs w:val="24"/>
        </w:rPr>
        <w:drawing>
          <wp:inline distT="0" distB="0" distL="114300" distR="114300" wp14:anchorId="58C1D690" wp14:editId="053EF73C">
            <wp:extent cx="4867275" cy="2619375"/>
            <wp:effectExtent l="0" t="0" r="9525" b="9525"/>
            <wp:docPr id="673012167" name="Picture 673012167" descr="Silk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ilk colour"/>
                    <pic:cNvPicPr>
                      <a:picLocks noChangeAspect="1"/>
                    </pic:cNvPicPr>
                  </pic:nvPicPr>
                  <pic:blipFill>
                    <a:blip r:embed="rId20"/>
                    <a:stretch>
                      <a:fillRect/>
                    </a:stretch>
                  </pic:blipFill>
                  <pic:spPr>
                    <a:xfrm>
                      <a:off x="0" y="0"/>
                      <a:ext cx="4867275" cy="2619375"/>
                    </a:xfrm>
                    <a:prstGeom prst="rect">
                      <a:avLst/>
                    </a:prstGeom>
                  </pic:spPr>
                </pic:pic>
              </a:graphicData>
            </a:graphic>
          </wp:inline>
        </w:drawing>
      </w:r>
    </w:p>
    <w:p w14:paraId="0D70C064" w14:textId="77777777" w:rsidR="00D073F9" w:rsidRPr="00D073F9" w:rsidRDefault="00D073F9" w:rsidP="00D073F9">
      <w:pPr>
        <w:spacing w:before="100" w:beforeAutospacing="1" w:after="100" w:afterAutospacing="1" w:line="240" w:lineRule="auto"/>
        <w:jc w:val="both"/>
        <w:rPr>
          <w:rFonts w:ascii="Arial" w:eastAsia="Times New Roman" w:hAnsi="Arial" w:cs="Arial"/>
          <w:sz w:val="24"/>
          <w:szCs w:val="24"/>
          <w:lang w:eastAsia="en-IN" w:bidi="te-IN"/>
        </w:rPr>
      </w:pPr>
      <w:r w:rsidRPr="00D073F9">
        <w:rPr>
          <w:rFonts w:ascii="Arial" w:eastAsia="Times New Roman" w:hAnsi="Arial" w:cs="Arial"/>
          <w:b/>
          <w:bCs/>
          <w:sz w:val="24"/>
          <w:szCs w:val="24"/>
          <w:lang w:eastAsia="en-IN" w:bidi="te-IN"/>
        </w:rPr>
        <w:lastRenderedPageBreak/>
        <w:t>Ear Shape:</w:t>
      </w:r>
      <w:r w:rsidRPr="00D073F9">
        <w:rPr>
          <w:rFonts w:ascii="Arial" w:eastAsia="Times New Roman" w:hAnsi="Arial" w:cs="Arial"/>
          <w:sz w:val="24"/>
          <w:szCs w:val="24"/>
          <w:lang w:eastAsia="en-IN" w:bidi="te-IN"/>
        </w:rPr>
        <w:t xml:space="preserve"> In the present study, 19 genotypes showed a cylindrical ear shape, characterized by a uniform diameter from base to tip. This shape is preferable for mechanical harvesting, allows uniform kernel distribution, and typically correlates with higher yield potential. Fifteen genotypes, namely PL 23572, PFSR-R9, IMLSB 317-1, 42048-2-2-1-1-2, IMLSB 1043-1, PL 23656, PL 23691, and others, exhibited a conical ear shape. The remaining genotypes exhibited a </w:t>
      </w:r>
      <w:proofErr w:type="spellStart"/>
      <w:r w:rsidRPr="00D073F9">
        <w:rPr>
          <w:rFonts w:ascii="Arial" w:eastAsia="Times New Roman" w:hAnsi="Arial" w:cs="Arial"/>
          <w:sz w:val="24"/>
          <w:szCs w:val="24"/>
          <w:lang w:eastAsia="en-IN" w:bidi="te-IN"/>
        </w:rPr>
        <w:t>conico</w:t>
      </w:r>
      <w:proofErr w:type="spellEnd"/>
      <w:r w:rsidRPr="00D073F9">
        <w:rPr>
          <w:rFonts w:ascii="Arial" w:eastAsia="Times New Roman" w:hAnsi="Arial" w:cs="Arial"/>
          <w:sz w:val="24"/>
          <w:szCs w:val="24"/>
          <w:lang w:eastAsia="en-IN" w:bidi="te-IN"/>
        </w:rPr>
        <w:t>-cylindrical ear shape, an intermediate form combining features of both conical and cylindrical types.</w:t>
      </w:r>
    </w:p>
    <w:p w14:paraId="3991859C" w14:textId="4D679C88" w:rsidR="00D073F9" w:rsidRPr="00D073F9" w:rsidRDefault="00D073F9" w:rsidP="00D073F9">
      <w:pPr>
        <w:spacing w:before="100" w:beforeAutospacing="1" w:after="100" w:afterAutospacing="1" w:line="240" w:lineRule="auto"/>
        <w:jc w:val="both"/>
        <w:rPr>
          <w:rFonts w:ascii="Arial" w:eastAsia="Times New Roman" w:hAnsi="Arial" w:cs="Arial"/>
          <w:sz w:val="24"/>
          <w:szCs w:val="24"/>
          <w:lang w:eastAsia="en-IN" w:bidi="te-IN"/>
        </w:rPr>
      </w:pPr>
      <w:r w:rsidRPr="00D073F9">
        <w:rPr>
          <w:rFonts w:ascii="Arial" w:eastAsia="Times New Roman" w:hAnsi="Arial" w:cs="Arial"/>
          <w:b/>
          <w:bCs/>
          <w:sz w:val="24"/>
          <w:szCs w:val="24"/>
          <w:lang w:eastAsia="en-IN" w:bidi="te-IN"/>
        </w:rPr>
        <w:t>Ear Length:</w:t>
      </w:r>
      <w:r w:rsidRPr="00D073F9">
        <w:rPr>
          <w:rFonts w:ascii="Arial" w:eastAsia="Times New Roman" w:hAnsi="Arial" w:cs="Arial"/>
          <w:sz w:val="24"/>
          <w:szCs w:val="24"/>
          <w:lang w:eastAsia="en-IN" w:bidi="te-IN"/>
        </w:rPr>
        <w:t xml:space="preserve"> Most genotypes displayed medium ear length (10–15 cm). A total of 8 genotypes, including IMLSB 343-3 (16 cm), PL 23681 (16 cm), IMLSB 2051 (16 cm), PL 23605 (16 cm), PL 23571 (16 cm), PL 23577 (16 cm), and PL 23569 (17 cm), were categorized as having long ears (&gt;15 cm). Long ear length is generally associated with higher yield potential due to an increased number of kernels per ear and reflects vigorous growth, good pollination, and better resource utilization. Meanwhile, 4 genotypes</w:t>
      </w:r>
      <w:r>
        <w:rPr>
          <w:rFonts w:ascii="Arial" w:eastAsia="Times New Roman" w:hAnsi="Arial" w:cs="Arial"/>
          <w:sz w:val="24"/>
          <w:szCs w:val="24"/>
          <w:lang w:eastAsia="en-IN" w:bidi="te-IN"/>
        </w:rPr>
        <w:t xml:space="preserve"> </w:t>
      </w:r>
      <w:r w:rsidRPr="00D073F9">
        <w:rPr>
          <w:rFonts w:ascii="Arial" w:eastAsia="Times New Roman" w:hAnsi="Arial" w:cs="Arial"/>
          <w:sz w:val="24"/>
          <w:szCs w:val="24"/>
          <w:lang w:eastAsia="en-IN" w:bidi="te-IN"/>
        </w:rPr>
        <w:t>IML SB 1376 (7 cm), MAI 214 (8 cm), CM 400 (8 cm), and SKV 50-Tall (9 cm)</w:t>
      </w:r>
      <w:r>
        <w:rPr>
          <w:rFonts w:ascii="Arial" w:eastAsia="Times New Roman" w:hAnsi="Arial" w:cs="Arial"/>
          <w:sz w:val="24"/>
          <w:szCs w:val="24"/>
          <w:lang w:eastAsia="en-IN" w:bidi="te-IN"/>
        </w:rPr>
        <w:t xml:space="preserve"> </w:t>
      </w:r>
      <w:r w:rsidRPr="00D073F9">
        <w:rPr>
          <w:rFonts w:ascii="Arial" w:eastAsia="Times New Roman" w:hAnsi="Arial" w:cs="Arial"/>
          <w:sz w:val="24"/>
          <w:szCs w:val="24"/>
          <w:lang w:eastAsia="en-IN" w:bidi="te-IN"/>
        </w:rPr>
        <w:t>exhibited short ear length (&lt;10 cm).</w:t>
      </w:r>
    </w:p>
    <w:p w14:paraId="1EBF7DE0" w14:textId="5E13B060" w:rsidR="00D073F9" w:rsidRDefault="00D073F9" w:rsidP="00D073F9">
      <w:pPr>
        <w:spacing w:before="100" w:beforeAutospacing="1" w:after="100" w:afterAutospacing="1" w:line="240" w:lineRule="auto"/>
        <w:jc w:val="both"/>
        <w:rPr>
          <w:rFonts w:ascii="Arial" w:eastAsia="Times New Roman" w:hAnsi="Arial" w:cs="Arial"/>
          <w:sz w:val="24"/>
          <w:szCs w:val="24"/>
          <w:lang w:eastAsia="en-IN" w:bidi="te-IN"/>
        </w:rPr>
      </w:pPr>
      <w:r w:rsidRPr="00D073F9">
        <w:rPr>
          <w:rFonts w:ascii="Arial" w:eastAsia="Times New Roman" w:hAnsi="Arial" w:cs="Arial"/>
          <w:b/>
          <w:bCs/>
          <w:sz w:val="24"/>
          <w:szCs w:val="24"/>
          <w:lang w:eastAsia="en-IN" w:bidi="te-IN"/>
        </w:rPr>
        <w:t>Ear Diameter:</w:t>
      </w:r>
      <w:r w:rsidRPr="00D073F9">
        <w:rPr>
          <w:rFonts w:ascii="Arial" w:eastAsia="Times New Roman" w:hAnsi="Arial" w:cs="Arial"/>
          <w:sz w:val="24"/>
          <w:szCs w:val="24"/>
          <w:lang w:eastAsia="en-IN" w:bidi="te-IN"/>
        </w:rPr>
        <w:t xml:space="preserve"> All genotypes exhibited large ear diameters, ranging from SKV 50-tall (9 cm) to PL 23681 (15 cm), indicating robust ear development and potentially higher grain-bearing capacity. A larger ear diameter is generally associated with greater kernel density and yield potential in maize. Genotypes with larger diameters are usually preferred in breeding programs aimed at improving grain productivity and market quality.</w:t>
      </w:r>
    </w:p>
    <w:p w14:paraId="34623315" w14:textId="079B6FB4" w:rsidR="008404FB" w:rsidRDefault="008404FB" w:rsidP="00D073F9">
      <w:pPr>
        <w:spacing w:before="100" w:beforeAutospacing="1" w:after="100" w:afterAutospacing="1" w:line="240" w:lineRule="auto"/>
        <w:jc w:val="both"/>
        <w:rPr>
          <w:rFonts w:ascii="Arial" w:eastAsia="Times New Roman" w:hAnsi="Arial" w:cs="Arial"/>
          <w:sz w:val="24"/>
          <w:szCs w:val="24"/>
          <w:lang w:eastAsia="en-IN" w:bidi="te-IN"/>
        </w:rPr>
      </w:pPr>
      <w:r>
        <w:rPr>
          <w:rFonts w:ascii="Arial" w:eastAsia="Times New Roman" w:hAnsi="Arial" w:cs="Arial"/>
          <w:sz w:val="24"/>
          <w:szCs w:val="24"/>
          <w:lang w:eastAsia="en-IN" w:bidi="te-IN"/>
        </w:rPr>
        <w:t xml:space="preserve">Fig 14: </w:t>
      </w:r>
    </w:p>
    <w:p w14:paraId="3960817C" w14:textId="34D16E4A" w:rsidR="00C108A9" w:rsidRPr="00D073F9" w:rsidRDefault="00C108A9" w:rsidP="00C108A9">
      <w:pPr>
        <w:spacing w:before="100" w:beforeAutospacing="1" w:after="100" w:afterAutospacing="1" w:line="240" w:lineRule="auto"/>
        <w:ind w:left="3600"/>
        <w:jc w:val="both"/>
        <w:rPr>
          <w:rFonts w:ascii="Arial" w:eastAsia="Times New Roman" w:hAnsi="Arial" w:cs="Arial"/>
          <w:sz w:val="24"/>
          <w:szCs w:val="24"/>
          <w:lang w:eastAsia="en-IN" w:bidi="te-IN"/>
        </w:rPr>
      </w:pPr>
      <w:r w:rsidRPr="001A0416">
        <w:rPr>
          <w:rFonts w:ascii="Arial" w:eastAsia="SimSun" w:hAnsi="Arial" w:cs="Arial"/>
          <w:noProof/>
          <w:sz w:val="24"/>
          <w:szCs w:val="24"/>
        </w:rPr>
        <w:drawing>
          <wp:inline distT="0" distB="0" distL="114300" distR="114300" wp14:anchorId="6180DEA1" wp14:editId="2F8DEEA6">
            <wp:extent cx="1933575" cy="2162175"/>
            <wp:effectExtent l="0" t="0" r="9525" b="9525"/>
            <wp:docPr id="812243087" name="Picture 812243087" descr="WhatsApp Image 2025-06-29 at 19.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25-06-29 at 19.17.26"/>
                    <pic:cNvPicPr>
                      <a:picLocks noChangeAspect="1"/>
                    </pic:cNvPicPr>
                  </pic:nvPicPr>
                  <pic:blipFill>
                    <a:blip r:embed="rId21"/>
                    <a:stretch>
                      <a:fillRect/>
                    </a:stretch>
                  </pic:blipFill>
                  <pic:spPr>
                    <a:xfrm>
                      <a:off x="0" y="0"/>
                      <a:ext cx="1933575" cy="2162175"/>
                    </a:xfrm>
                    <a:prstGeom prst="rect">
                      <a:avLst/>
                    </a:prstGeom>
                  </pic:spPr>
                </pic:pic>
              </a:graphicData>
            </a:graphic>
          </wp:inline>
        </w:drawing>
      </w:r>
    </w:p>
    <w:p w14:paraId="334CC9CD" w14:textId="7118F958" w:rsidR="00D073F9" w:rsidRDefault="00D073F9" w:rsidP="00D073F9">
      <w:pPr>
        <w:spacing w:before="100" w:beforeAutospacing="1" w:after="100" w:afterAutospacing="1" w:line="240" w:lineRule="auto"/>
        <w:jc w:val="both"/>
        <w:rPr>
          <w:rFonts w:ascii="Arial" w:eastAsia="Times New Roman" w:hAnsi="Arial" w:cs="Arial"/>
          <w:sz w:val="24"/>
          <w:szCs w:val="24"/>
          <w:lang w:eastAsia="en-IN" w:bidi="te-IN"/>
        </w:rPr>
      </w:pPr>
      <w:r w:rsidRPr="00D073F9">
        <w:rPr>
          <w:rFonts w:ascii="Arial" w:eastAsia="Times New Roman" w:hAnsi="Arial" w:cs="Arial"/>
          <w:b/>
          <w:bCs/>
          <w:sz w:val="24"/>
          <w:szCs w:val="24"/>
          <w:lang w:eastAsia="en-IN" w:bidi="te-IN"/>
        </w:rPr>
        <w:t>Glume Colour of Cob:</w:t>
      </w:r>
      <w:r w:rsidRPr="00D073F9">
        <w:rPr>
          <w:rFonts w:ascii="Arial" w:eastAsia="Times New Roman" w:hAnsi="Arial" w:cs="Arial"/>
          <w:sz w:val="24"/>
          <w:szCs w:val="24"/>
          <w:lang w:eastAsia="en-IN" w:bidi="te-IN"/>
        </w:rPr>
        <w:t xml:space="preserve"> Glume </w:t>
      </w:r>
      <w:proofErr w:type="spellStart"/>
      <w:r w:rsidRPr="00D073F9">
        <w:rPr>
          <w:rFonts w:ascii="Arial" w:eastAsia="Times New Roman" w:hAnsi="Arial" w:cs="Arial"/>
          <w:sz w:val="24"/>
          <w:szCs w:val="24"/>
          <w:lang w:eastAsia="en-IN" w:bidi="te-IN"/>
        </w:rPr>
        <w:t>color</w:t>
      </w:r>
      <w:proofErr w:type="spellEnd"/>
      <w:r w:rsidRPr="00D073F9">
        <w:rPr>
          <w:rFonts w:ascii="Arial" w:eastAsia="Times New Roman" w:hAnsi="Arial" w:cs="Arial"/>
          <w:sz w:val="24"/>
          <w:szCs w:val="24"/>
          <w:lang w:eastAsia="en-IN" w:bidi="te-IN"/>
        </w:rPr>
        <w:t xml:space="preserve"> of the cob varied among genotypes, with 2 genotypes, namely PL 23688 and PL 23568, showing dark purple; one genotype (CM 202) exhibiting light purple; and the remaining 62 genotypes exhibiting white glumes. This trait is also useful in genetic purity assessment and breeding line differentiation.</w:t>
      </w:r>
    </w:p>
    <w:p w14:paraId="6622A492" w14:textId="2DA643A3" w:rsidR="008404FB" w:rsidRPr="00D073F9" w:rsidRDefault="008404FB" w:rsidP="00D073F9">
      <w:pPr>
        <w:spacing w:before="100" w:beforeAutospacing="1" w:after="100" w:afterAutospacing="1" w:line="240" w:lineRule="auto"/>
        <w:jc w:val="both"/>
        <w:rPr>
          <w:rFonts w:ascii="Arial" w:eastAsia="Times New Roman" w:hAnsi="Arial" w:cs="Arial"/>
          <w:sz w:val="24"/>
          <w:szCs w:val="24"/>
          <w:lang w:eastAsia="en-IN" w:bidi="te-IN"/>
        </w:rPr>
      </w:pPr>
      <w:r>
        <w:rPr>
          <w:rFonts w:ascii="Arial" w:eastAsia="Times New Roman" w:hAnsi="Arial" w:cs="Arial"/>
          <w:sz w:val="24"/>
          <w:szCs w:val="24"/>
          <w:lang w:eastAsia="en-IN" w:bidi="te-IN"/>
        </w:rPr>
        <w:t xml:space="preserve">Fig 15: </w:t>
      </w:r>
    </w:p>
    <w:p w14:paraId="79980C21" w14:textId="5E7D9D27" w:rsidR="00D073F9" w:rsidRDefault="00896A8D" w:rsidP="001A0416">
      <w:pPr>
        <w:pStyle w:val="NormalWeb"/>
        <w:jc w:val="both"/>
        <w:rPr>
          <w:rFonts w:ascii="Arial" w:hAnsi="Arial" w:cs="Arial"/>
        </w:rPr>
      </w:pPr>
      <w:r>
        <w:rPr>
          <w:noProof/>
        </w:rPr>
        <w:lastRenderedPageBreak/>
        <w:drawing>
          <wp:inline distT="0" distB="0" distL="0" distR="0" wp14:anchorId="0F4C6AA9" wp14:editId="01A498FC">
            <wp:extent cx="4324350" cy="4229100"/>
            <wp:effectExtent l="0" t="0" r="0" b="0"/>
            <wp:docPr id="14617862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4350" cy="4229100"/>
                    </a:xfrm>
                    <a:prstGeom prst="rect">
                      <a:avLst/>
                    </a:prstGeom>
                    <a:noFill/>
                    <a:ln>
                      <a:noFill/>
                    </a:ln>
                  </pic:spPr>
                </pic:pic>
              </a:graphicData>
            </a:graphic>
          </wp:inline>
        </w:drawing>
      </w:r>
    </w:p>
    <w:p w14:paraId="1402D250" w14:textId="4B4B052D" w:rsidR="008404FB" w:rsidRDefault="008404FB" w:rsidP="001A0416">
      <w:pPr>
        <w:pStyle w:val="NormalWeb"/>
        <w:jc w:val="both"/>
        <w:rPr>
          <w:rFonts w:ascii="Arial" w:hAnsi="Arial" w:cs="Arial"/>
        </w:rPr>
      </w:pPr>
    </w:p>
    <w:p w14:paraId="18127F71" w14:textId="5F183C81" w:rsidR="008404FB" w:rsidRDefault="008404FB" w:rsidP="001A0416">
      <w:pPr>
        <w:pStyle w:val="NormalWeb"/>
        <w:jc w:val="both"/>
        <w:rPr>
          <w:rFonts w:ascii="Arial" w:hAnsi="Arial" w:cs="Arial"/>
        </w:rPr>
      </w:pPr>
      <w:r>
        <w:rPr>
          <w:rFonts w:ascii="Arial" w:hAnsi="Arial" w:cs="Arial"/>
        </w:rPr>
        <w:t>Fig :16</w:t>
      </w:r>
    </w:p>
    <w:p w14:paraId="66F3F6B6" w14:textId="2892C08C" w:rsidR="002907FC" w:rsidRPr="001A0416" w:rsidRDefault="002907FC" w:rsidP="001A0416">
      <w:pPr>
        <w:pStyle w:val="NormalWeb"/>
        <w:jc w:val="both"/>
        <w:rPr>
          <w:rFonts w:ascii="Arial" w:hAnsi="Arial" w:cs="Arial"/>
          <w:lang w:val="en-IN"/>
        </w:rPr>
      </w:pPr>
      <w:r w:rsidRPr="001A0416">
        <w:rPr>
          <w:rFonts w:ascii="Arial" w:hAnsi="Arial" w:cs="Arial"/>
          <w:lang w:val="en-IN"/>
        </w:rPr>
        <w:t xml:space="preserve">Table </w:t>
      </w:r>
      <w:r w:rsidR="0076511D" w:rsidRPr="001A0416">
        <w:rPr>
          <w:rFonts w:ascii="Arial" w:hAnsi="Arial" w:cs="Arial"/>
          <w:lang w:val="en-IN"/>
        </w:rPr>
        <w:t>2. Cont...</w:t>
      </w:r>
    </w:p>
    <w:tbl>
      <w:tblPr>
        <w:tblW w:w="8775" w:type="dxa"/>
        <w:tblInd w:w="93" w:type="dxa"/>
        <w:tblLook w:val="04A0" w:firstRow="1" w:lastRow="0" w:firstColumn="1" w:lastColumn="0" w:noHBand="0" w:noVBand="1"/>
      </w:tblPr>
      <w:tblGrid>
        <w:gridCol w:w="441"/>
        <w:gridCol w:w="1963"/>
        <w:gridCol w:w="907"/>
        <w:gridCol w:w="907"/>
        <w:gridCol w:w="907"/>
        <w:gridCol w:w="823"/>
        <w:gridCol w:w="1050"/>
        <w:gridCol w:w="1777"/>
      </w:tblGrid>
      <w:tr w:rsidR="002907FC" w:rsidRPr="00905CAA" w14:paraId="35B7AECD" w14:textId="77777777" w:rsidTr="002907FC">
        <w:trPr>
          <w:trHeight w:val="945"/>
          <w:tblHeader/>
        </w:trPr>
        <w:tc>
          <w:tcPr>
            <w:tcW w:w="441" w:type="dxa"/>
            <w:tcBorders>
              <w:top w:val="single" w:sz="4" w:space="0" w:color="000000"/>
              <w:left w:val="single" w:sz="4" w:space="0" w:color="000000"/>
              <w:bottom w:val="single" w:sz="4" w:space="0" w:color="000000"/>
              <w:right w:val="single" w:sz="4" w:space="0" w:color="000000"/>
            </w:tcBorders>
            <w:vAlign w:val="center"/>
          </w:tcPr>
          <w:p w14:paraId="384C99FB" w14:textId="13287542" w:rsidR="002907FC" w:rsidRPr="00905CAA" w:rsidRDefault="002907FC" w:rsidP="001A0416">
            <w:pPr>
              <w:spacing w:after="0" w:line="240" w:lineRule="auto"/>
              <w:textAlignment w:val="center"/>
              <w:rPr>
                <w:rFonts w:ascii="Arial" w:hAnsi="Arial" w:cs="Arial"/>
                <w:b/>
                <w:bCs/>
                <w:color w:val="000000"/>
                <w:sz w:val="16"/>
                <w:szCs w:val="16"/>
              </w:rPr>
            </w:pPr>
            <w:r w:rsidRPr="00905CAA">
              <w:rPr>
                <w:rFonts w:ascii="Arial" w:eastAsia="SimSun" w:hAnsi="Arial" w:cs="Arial"/>
                <w:b/>
                <w:bCs/>
                <w:color w:val="000000"/>
                <w:sz w:val="16"/>
                <w:szCs w:val="16"/>
                <w:lang w:val="en-US" w:eastAsia="zh-CN" w:bidi="ar"/>
              </w:rPr>
              <w:t xml:space="preserve"> #</w:t>
            </w:r>
          </w:p>
        </w:tc>
        <w:tc>
          <w:tcPr>
            <w:tcW w:w="1963" w:type="dxa"/>
            <w:tcBorders>
              <w:top w:val="single" w:sz="4" w:space="0" w:color="000000"/>
              <w:left w:val="single" w:sz="4" w:space="0" w:color="000000"/>
              <w:bottom w:val="single" w:sz="4" w:space="0" w:color="000000"/>
              <w:right w:val="single" w:sz="4" w:space="0" w:color="000000"/>
            </w:tcBorders>
            <w:vAlign w:val="center"/>
          </w:tcPr>
          <w:p w14:paraId="6DBC014E" w14:textId="77777777" w:rsidR="002907FC" w:rsidRPr="00905CAA" w:rsidRDefault="002907FC" w:rsidP="001A0416">
            <w:pPr>
              <w:spacing w:after="0" w:line="240" w:lineRule="auto"/>
              <w:textAlignment w:val="center"/>
              <w:rPr>
                <w:rFonts w:ascii="Arial" w:hAnsi="Arial" w:cs="Arial"/>
                <w:b/>
                <w:bCs/>
                <w:color w:val="000000"/>
                <w:sz w:val="16"/>
                <w:szCs w:val="16"/>
              </w:rPr>
            </w:pPr>
            <w:r w:rsidRPr="00905CAA">
              <w:rPr>
                <w:rFonts w:ascii="Arial" w:eastAsia="SimSun" w:hAnsi="Arial" w:cs="Arial"/>
                <w:b/>
                <w:bCs/>
                <w:color w:val="000000"/>
                <w:sz w:val="16"/>
                <w:szCs w:val="16"/>
                <w:lang w:val="en-US" w:eastAsia="zh-CN" w:bidi="ar"/>
              </w:rPr>
              <w:t>Genotype</w:t>
            </w:r>
          </w:p>
        </w:tc>
        <w:tc>
          <w:tcPr>
            <w:tcW w:w="907" w:type="dxa"/>
            <w:tcBorders>
              <w:top w:val="single" w:sz="4" w:space="0" w:color="000000"/>
              <w:left w:val="single" w:sz="4" w:space="0" w:color="000000"/>
              <w:bottom w:val="single" w:sz="4" w:space="0" w:color="000000"/>
              <w:right w:val="single" w:sz="4" w:space="0" w:color="000000"/>
            </w:tcBorders>
            <w:vAlign w:val="center"/>
          </w:tcPr>
          <w:p w14:paraId="608B0658" w14:textId="6DB1B668" w:rsidR="002907FC" w:rsidRPr="00905CAA" w:rsidRDefault="002907FC" w:rsidP="001A0416">
            <w:pPr>
              <w:spacing w:after="0" w:line="240" w:lineRule="auto"/>
              <w:textAlignment w:val="center"/>
              <w:rPr>
                <w:rFonts w:ascii="Arial" w:hAnsi="Arial" w:cs="Arial"/>
                <w:b/>
                <w:bCs/>
                <w:color w:val="000000"/>
                <w:sz w:val="16"/>
                <w:szCs w:val="16"/>
              </w:rPr>
            </w:pPr>
            <w:r w:rsidRPr="00905CAA">
              <w:rPr>
                <w:rFonts w:ascii="Arial" w:eastAsia="SimSun" w:hAnsi="Arial" w:cs="Arial"/>
                <w:b/>
                <w:bCs/>
                <w:color w:val="000000"/>
                <w:sz w:val="16"/>
                <w:szCs w:val="16"/>
                <w:lang w:val="en-US" w:eastAsia="zh-CN" w:bidi="ar"/>
              </w:rPr>
              <w:t xml:space="preserve">Ear </w:t>
            </w:r>
            <w:proofErr w:type="spellStart"/>
            <w:r w:rsidRPr="00905CAA">
              <w:rPr>
                <w:rFonts w:ascii="Arial" w:eastAsia="SimSun" w:hAnsi="Arial" w:cs="Arial"/>
                <w:b/>
                <w:bCs/>
                <w:color w:val="000000"/>
                <w:sz w:val="16"/>
                <w:szCs w:val="16"/>
                <w:lang w:val="en-US" w:eastAsia="zh-CN" w:bidi="ar"/>
              </w:rPr>
              <w:t>colour</w:t>
            </w:r>
            <w:proofErr w:type="spellEnd"/>
            <w:r w:rsidRPr="00905CAA">
              <w:rPr>
                <w:rFonts w:ascii="Arial" w:eastAsia="SimSun" w:hAnsi="Arial" w:cs="Arial"/>
                <w:b/>
                <w:bCs/>
                <w:color w:val="000000"/>
                <w:sz w:val="16"/>
                <w:szCs w:val="16"/>
                <w:lang w:val="en-US" w:eastAsia="zh-CN" w:bidi="ar"/>
              </w:rPr>
              <w:t xml:space="preserve"> (</w:t>
            </w:r>
            <w:r w:rsidR="0076511D" w:rsidRPr="00905CAA">
              <w:rPr>
                <w:rFonts w:ascii="Arial" w:eastAsia="SimSun" w:hAnsi="Arial" w:cs="Arial"/>
                <w:b/>
                <w:bCs/>
                <w:color w:val="000000"/>
                <w:sz w:val="16"/>
                <w:szCs w:val="16"/>
                <w:lang w:val="en-US" w:eastAsia="zh-CN" w:bidi="ar"/>
              </w:rPr>
              <w:t>silk)</w:t>
            </w:r>
          </w:p>
        </w:tc>
        <w:tc>
          <w:tcPr>
            <w:tcW w:w="907" w:type="dxa"/>
            <w:tcBorders>
              <w:top w:val="single" w:sz="4" w:space="0" w:color="000000"/>
              <w:left w:val="single" w:sz="4" w:space="0" w:color="000000"/>
              <w:bottom w:val="single" w:sz="4" w:space="0" w:color="000000"/>
              <w:right w:val="single" w:sz="4" w:space="0" w:color="000000"/>
            </w:tcBorders>
            <w:vAlign w:val="center"/>
          </w:tcPr>
          <w:p w14:paraId="507F454B" w14:textId="77777777" w:rsidR="002907FC" w:rsidRPr="00905CAA" w:rsidRDefault="002907FC" w:rsidP="001A0416">
            <w:pPr>
              <w:spacing w:after="0" w:line="240" w:lineRule="auto"/>
              <w:textAlignment w:val="center"/>
              <w:rPr>
                <w:rFonts w:ascii="Arial" w:hAnsi="Arial" w:cs="Arial"/>
                <w:b/>
                <w:bCs/>
                <w:color w:val="000000"/>
                <w:sz w:val="16"/>
                <w:szCs w:val="16"/>
              </w:rPr>
            </w:pPr>
            <w:r w:rsidRPr="00905CAA">
              <w:rPr>
                <w:rFonts w:ascii="Arial" w:eastAsia="SimSun" w:hAnsi="Arial" w:cs="Arial"/>
                <w:b/>
                <w:bCs/>
                <w:color w:val="000000"/>
                <w:sz w:val="16"/>
                <w:szCs w:val="16"/>
                <w:lang w:val="en-US" w:eastAsia="zh-CN" w:bidi="ar"/>
              </w:rPr>
              <w:t xml:space="preserve">Glume base </w:t>
            </w:r>
            <w:proofErr w:type="spellStart"/>
            <w:r w:rsidRPr="00905CAA">
              <w:rPr>
                <w:rFonts w:ascii="Arial" w:eastAsia="SimSun" w:hAnsi="Arial" w:cs="Arial"/>
                <w:b/>
                <w:bCs/>
                <w:color w:val="000000"/>
                <w:sz w:val="16"/>
                <w:szCs w:val="16"/>
                <w:lang w:val="en-US" w:eastAsia="zh-CN" w:bidi="ar"/>
              </w:rPr>
              <w:t>colour</w:t>
            </w:r>
            <w:proofErr w:type="spellEnd"/>
            <w:r w:rsidRPr="00905CAA">
              <w:rPr>
                <w:rFonts w:ascii="Arial" w:eastAsia="SimSun" w:hAnsi="Arial" w:cs="Arial"/>
                <w:b/>
                <w:bCs/>
                <w:color w:val="000000"/>
                <w:sz w:val="16"/>
                <w:szCs w:val="16"/>
                <w:lang w:val="en-US" w:eastAsia="zh-CN" w:bidi="ar"/>
              </w:rPr>
              <w:t xml:space="preserve">  </w:t>
            </w:r>
          </w:p>
        </w:tc>
        <w:tc>
          <w:tcPr>
            <w:tcW w:w="907" w:type="dxa"/>
            <w:tcBorders>
              <w:top w:val="single" w:sz="4" w:space="0" w:color="000000"/>
              <w:left w:val="single" w:sz="4" w:space="0" w:color="000000"/>
              <w:bottom w:val="single" w:sz="4" w:space="0" w:color="000000"/>
              <w:right w:val="single" w:sz="4" w:space="0" w:color="000000"/>
            </w:tcBorders>
            <w:vAlign w:val="center"/>
          </w:tcPr>
          <w:p w14:paraId="3D923A98" w14:textId="77777777" w:rsidR="002907FC" w:rsidRPr="00905CAA" w:rsidRDefault="002907FC" w:rsidP="001A0416">
            <w:pPr>
              <w:spacing w:after="0" w:line="240" w:lineRule="auto"/>
              <w:textAlignment w:val="center"/>
              <w:rPr>
                <w:rFonts w:ascii="Arial" w:hAnsi="Arial" w:cs="Arial"/>
                <w:b/>
                <w:bCs/>
                <w:color w:val="000000"/>
                <w:sz w:val="16"/>
                <w:szCs w:val="16"/>
              </w:rPr>
            </w:pPr>
            <w:r w:rsidRPr="00905CAA">
              <w:rPr>
                <w:rFonts w:ascii="Arial" w:eastAsia="SimSun" w:hAnsi="Arial" w:cs="Arial"/>
                <w:b/>
                <w:bCs/>
                <w:color w:val="000000"/>
                <w:sz w:val="16"/>
                <w:szCs w:val="16"/>
                <w:lang w:val="en-US" w:eastAsia="zh-CN" w:bidi="ar"/>
              </w:rPr>
              <w:t xml:space="preserve">Glume </w:t>
            </w:r>
            <w:proofErr w:type="spellStart"/>
            <w:r w:rsidRPr="00905CAA">
              <w:rPr>
                <w:rFonts w:ascii="Arial" w:eastAsia="SimSun" w:hAnsi="Arial" w:cs="Arial"/>
                <w:b/>
                <w:bCs/>
                <w:color w:val="000000"/>
                <w:sz w:val="16"/>
                <w:szCs w:val="16"/>
                <w:lang w:val="en-US" w:eastAsia="zh-CN" w:bidi="ar"/>
              </w:rPr>
              <w:t>colour</w:t>
            </w:r>
            <w:proofErr w:type="spellEnd"/>
          </w:p>
        </w:tc>
        <w:tc>
          <w:tcPr>
            <w:tcW w:w="823" w:type="dxa"/>
            <w:tcBorders>
              <w:top w:val="single" w:sz="4" w:space="0" w:color="000000"/>
              <w:left w:val="single" w:sz="4" w:space="0" w:color="000000"/>
              <w:bottom w:val="single" w:sz="4" w:space="0" w:color="000000"/>
              <w:right w:val="single" w:sz="4" w:space="0" w:color="000000"/>
            </w:tcBorders>
            <w:vAlign w:val="center"/>
          </w:tcPr>
          <w:p w14:paraId="2DDEA5B9" w14:textId="77777777" w:rsidR="002907FC" w:rsidRPr="00905CAA" w:rsidRDefault="002907FC" w:rsidP="001A0416">
            <w:pPr>
              <w:spacing w:after="0" w:line="240" w:lineRule="auto"/>
              <w:jc w:val="center"/>
              <w:textAlignment w:val="center"/>
              <w:rPr>
                <w:rFonts w:ascii="Arial" w:hAnsi="Arial" w:cs="Arial"/>
                <w:b/>
                <w:bCs/>
                <w:color w:val="000000"/>
                <w:sz w:val="16"/>
                <w:szCs w:val="16"/>
              </w:rPr>
            </w:pPr>
            <w:r w:rsidRPr="00905CAA">
              <w:rPr>
                <w:rFonts w:ascii="Arial" w:eastAsia="SimSun" w:hAnsi="Arial" w:cs="Arial"/>
                <w:b/>
                <w:bCs/>
                <w:color w:val="000000"/>
                <w:sz w:val="16"/>
                <w:szCs w:val="16"/>
                <w:lang w:val="en-US" w:eastAsia="zh-CN" w:bidi="ar"/>
              </w:rPr>
              <w:t>Ear length</w:t>
            </w:r>
          </w:p>
        </w:tc>
        <w:tc>
          <w:tcPr>
            <w:tcW w:w="1050" w:type="dxa"/>
            <w:tcBorders>
              <w:top w:val="single" w:sz="4" w:space="0" w:color="000000"/>
              <w:left w:val="single" w:sz="4" w:space="0" w:color="000000"/>
              <w:bottom w:val="single" w:sz="4" w:space="0" w:color="000000"/>
              <w:right w:val="single" w:sz="4" w:space="0" w:color="000000"/>
            </w:tcBorders>
            <w:vAlign w:val="center"/>
          </w:tcPr>
          <w:p w14:paraId="51886F24" w14:textId="77777777" w:rsidR="002907FC" w:rsidRPr="00905CAA" w:rsidRDefault="002907FC" w:rsidP="001A0416">
            <w:pPr>
              <w:spacing w:after="0" w:line="240" w:lineRule="auto"/>
              <w:jc w:val="center"/>
              <w:textAlignment w:val="center"/>
              <w:rPr>
                <w:rFonts w:ascii="Arial" w:hAnsi="Arial" w:cs="Arial"/>
                <w:b/>
                <w:bCs/>
                <w:color w:val="000000"/>
                <w:sz w:val="16"/>
                <w:szCs w:val="16"/>
              </w:rPr>
            </w:pPr>
            <w:r w:rsidRPr="00905CAA">
              <w:rPr>
                <w:rFonts w:ascii="Arial" w:eastAsia="SimSun" w:hAnsi="Arial" w:cs="Arial"/>
                <w:b/>
                <w:bCs/>
                <w:color w:val="000000"/>
                <w:sz w:val="16"/>
                <w:szCs w:val="16"/>
                <w:lang w:val="en-US" w:eastAsia="zh-CN" w:bidi="ar"/>
              </w:rPr>
              <w:t>Ear diameter</w:t>
            </w:r>
          </w:p>
        </w:tc>
        <w:tc>
          <w:tcPr>
            <w:tcW w:w="1777" w:type="dxa"/>
            <w:tcBorders>
              <w:top w:val="single" w:sz="4" w:space="0" w:color="000000"/>
              <w:left w:val="single" w:sz="4" w:space="0" w:color="000000"/>
              <w:bottom w:val="single" w:sz="4" w:space="0" w:color="000000"/>
              <w:right w:val="single" w:sz="4" w:space="0" w:color="000000"/>
            </w:tcBorders>
            <w:vAlign w:val="center"/>
          </w:tcPr>
          <w:p w14:paraId="7A1C961C" w14:textId="77777777" w:rsidR="002907FC" w:rsidRPr="00905CAA" w:rsidRDefault="002907FC" w:rsidP="001A0416">
            <w:pPr>
              <w:spacing w:after="0" w:line="240" w:lineRule="auto"/>
              <w:textAlignment w:val="center"/>
              <w:rPr>
                <w:rFonts w:ascii="Arial" w:hAnsi="Arial" w:cs="Arial"/>
                <w:b/>
                <w:bCs/>
                <w:color w:val="000000"/>
                <w:sz w:val="16"/>
                <w:szCs w:val="16"/>
              </w:rPr>
            </w:pPr>
            <w:r w:rsidRPr="00905CAA">
              <w:rPr>
                <w:rFonts w:ascii="Arial" w:eastAsia="SimSun" w:hAnsi="Arial" w:cs="Arial"/>
                <w:b/>
                <w:bCs/>
                <w:color w:val="000000"/>
                <w:sz w:val="16"/>
                <w:szCs w:val="16"/>
                <w:lang w:val="en-US" w:eastAsia="zh-CN" w:bidi="ar"/>
              </w:rPr>
              <w:t>Ear Shape</w:t>
            </w:r>
          </w:p>
        </w:tc>
      </w:tr>
      <w:tr w:rsidR="002907FC" w:rsidRPr="00905CAA" w14:paraId="755A7929"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62B9C769"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0C23F84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MAI 214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AF8ECF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AA8E2B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C0EEF9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nil"/>
            </w:tcBorders>
            <w:noWrap/>
            <w:vAlign w:val="center"/>
          </w:tcPr>
          <w:p w14:paraId="440A0431"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8</w:t>
            </w:r>
          </w:p>
        </w:tc>
        <w:tc>
          <w:tcPr>
            <w:tcW w:w="0" w:type="auto"/>
            <w:tcBorders>
              <w:top w:val="nil"/>
              <w:left w:val="single" w:sz="4" w:space="0" w:color="000000"/>
              <w:bottom w:val="single" w:sz="4" w:space="0" w:color="000000"/>
              <w:right w:val="nil"/>
            </w:tcBorders>
            <w:noWrap/>
            <w:vAlign w:val="center"/>
          </w:tcPr>
          <w:p w14:paraId="4F4F9634"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B4230E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cylindrical</w:t>
            </w:r>
          </w:p>
        </w:tc>
      </w:tr>
      <w:tr w:rsidR="002907FC" w:rsidRPr="00905CAA" w14:paraId="5597A05B"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2AE70E09"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7D1237B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CM 400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EF0A6D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13DA96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59799D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t>
            </w:r>
          </w:p>
        </w:tc>
        <w:tc>
          <w:tcPr>
            <w:tcW w:w="0" w:type="auto"/>
            <w:tcBorders>
              <w:top w:val="nil"/>
              <w:left w:val="single" w:sz="4" w:space="0" w:color="000000"/>
              <w:bottom w:val="single" w:sz="4" w:space="0" w:color="000000"/>
              <w:right w:val="nil"/>
            </w:tcBorders>
            <w:noWrap/>
            <w:vAlign w:val="center"/>
          </w:tcPr>
          <w:p w14:paraId="43F5E8B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8</w:t>
            </w:r>
          </w:p>
        </w:tc>
        <w:tc>
          <w:tcPr>
            <w:tcW w:w="0" w:type="auto"/>
            <w:tcBorders>
              <w:top w:val="nil"/>
              <w:left w:val="single" w:sz="4" w:space="0" w:color="000000"/>
              <w:bottom w:val="single" w:sz="4" w:space="0" w:color="000000"/>
              <w:right w:val="nil"/>
            </w:tcBorders>
            <w:noWrap/>
            <w:vAlign w:val="center"/>
          </w:tcPr>
          <w:p w14:paraId="4BEE320A"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C0276E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conical</w:t>
            </w:r>
          </w:p>
        </w:tc>
      </w:tr>
      <w:tr w:rsidR="002907FC" w:rsidRPr="00905CAA" w14:paraId="019F8962"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34EF9E3F"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6796B2E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ENT-2-3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B59FD7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65E9FB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723151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77EDD23F"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0" w:type="auto"/>
            <w:tcBorders>
              <w:top w:val="nil"/>
              <w:left w:val="single" w:sz="4" w:space="0" w:color="000000"/>
              <w:bottom w:val="single" w:sz="4" w:space="0" w:color="000000"/>
              <w:right w:val="single" w:sz="4" w:space="0" w:color="000000"/>
            </w:tcBorders>
            <w:noWrap/>
            <w:vAlign w:val="center"/>
          </w:tcPr>
          <w:p w14:paraId="79A7BD7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31D2EF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conical</w:t>
            </w:r>
          </w:p>
        </w:tc>
      </w:tr>
      <w:tr w:rsidR="002907FC" w:rsidRPr="00905CAA" w14:paraId="421049F1"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60662B4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4</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4A97F36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MAI 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2609D5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F80E8E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F74892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14BEEB86"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10</w:t>
            </w:r>
          </w:p>
        </w:tc>
        <w:tc>
          <w:tcPr>
            <w:tcW w:w="0" w:type="auto"/>
            <w:tcBorders>
              <w:top w:val="nil"/>
              <w:left w:val="single" w:sz="4" w:space="0" w:color="000000"/>
              <w:bottom w:val="single" w:sz="4" w:space="0" w:color="000000"/>
              <w:right w:val="single" w:sz="4" w:space="0" w:color="000000"/>
            </w:tcBorders>
            <w:noWrap/>
            <w:vAlign w:val="center"/>
          </w:tcPr>
          <w:p w14:paraId="7B5E304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76FAB6C"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60940C35"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05F1781F"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5</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1B9A016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PML 137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E33779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780EE0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837246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067B87CA"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0" w:type="auto"/>
            <w:tcBorders>
              <w:top w:val="nil"/>
              <w:left w:val="single" w:sz="4" w:space="0" w:color="000000"/>
              <w:bottom w:val="single" w:sz="4" w:space="0" w:color="000000"/>
              <w:right w:val="single" w:sz="4" w:space="0" w:color="000000"/>
            </w:tcBorders>
            <w:noWrap/>
            <w:vAlign w:val="center"/>
          </w:tcPr>
          <w:p w14:paraId="4C150F19"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EF10D31"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7E5B1BBC"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2AA52D50"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6</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1DC82AA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3194BA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C77BFE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909B4E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446E7775"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nil"/>
              <w:left w:val="single" w:sz="4" w:space="0" w:color="000000"/>
              <w:bottom w:val="single" w:sz="4" w:space="0" w:color="000000"/>
              <w:right w:val="single" w:sz="4" w:space="0" w:color="000000"/>
            </w:tcBorders>
            <w:noWrap/>
            <w:vAlign w:val="center"/>
          </w:tcPr>
          <w:p w14:paraId="5CE9A668"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AA1DAFF"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57B0CCC0"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0843F6D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7</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3261F74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282-2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357BF0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848226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25D499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5FDD4D8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11</w:t>
            </w:r>
          </w:p>
        </w:tc>
        <w:tc>
          <w:tcPr>
            <w:tcW w:w="0" w:type="auto"/>
            <w:tcBorders>
              <w:top w:val="nil"/>
              <w:left w:val="single" w:sz="4" w:space="0" w:color="000000"/>
              <w:bottom w:val="single" w:sz="4" w:space="0" w:color="000000"/>
              <w:right w:val="single" w:sz="4" w:space="0" w:color="000000"/>
            </w:tcBorders>
            <w:noWrap/>
            <w:vAlign w:val="center"/>
          </w:tcPr>
          <w:p w14:paraId="47F4BAF7"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2B57E0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cylindrical</w:t>
            </w:r>
          </w:p>
        </w:tc>
      </w:tr>
      <w:tr w:rsidR="002907FC" w:rsidRPr="00905CAA" w14:paraId="6C5BBDE7"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34ABC568"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8</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3CC0F09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MAI 21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0DA811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997E81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3B06B5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2211C08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11</w:t>
            </w:r>
          </w:p>
        </w:tc>
        <w:tc>
          <w:tcPr>
            <w:tcW w:w="0" w:type="auto"/>
            <w:tcBorders>
              <w:top w:val="nil"/>
              <w:left w:val="single" w:sz="4" w:space="0" w:color="000000"/>
              <w:bottom w:val="single" w:sz="4" w:space="0" w:color="000000"/>
              <w:right w:val="single" w:sz="4" w:space="0" w:color="000000"/>
            </w:tcBorders>
            <w:noWrap/>
            <w:vAlign w:val="center"/>
          </w:tcPr>
          <w:p w14:paraId="1E145E3A"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E6FA6B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cylindrical</w:t>
            </w:r>
          </w:p>
        </w:tc>
      </w:tr>
      <w:tr w:rsidR="002907FC" w:rsidRPr="00905CAA" w14:paraId="5E80697D"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169137B0"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9</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5C121CA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PL 23681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DE1F19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FFEB75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9CBDA3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6C7E9158"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16</w:t>
            </w:r>
          </w:p>
        </w:tc>
        <w:tc>
          <w:tcPr>
            <w:tcW w:w="0" w:type="auto"/>
            <w:tcBorders>
              <w:top w:val="nil"/>
              <w:left w:val="single" w:sz="4" w:space="0" w:color="000000"/>
              <w:bottom w:val="single" w:sz="4" w:space="0" w:color="000000"/>
              <w:right w:val="single" w:sz="4" w:space="0" w:color="000000"/>
            </w:tcBorders>
            <w:noWrap/>
            <w:vAlign w:val="center"/>
          </w:tcPr>
          <w:p w14:paraId="4E9ACD5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3C52DF2"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34BB76F7"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7F5BD2A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10</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00AE10C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SKV 50-tall</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0C5E17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26800F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AF96AB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2D80D1E7"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9</w:t>
            </w:r>
          </w:p>
        </w:tc>
        <w:tc>
          <w:tcPr>
            <w:tcW w:w="0" w:type="auto"/>
            <w:tcBorders>
              <w:top w:val="nil"/>
              <w:left w:val="single" w:sz="4" w:space="0" w:color="000000"/>
              <w:bottom w:val="single" w:sz="4" w:space="0" w:color="000000"/>
              <w:right w:val="single" w:sz="4" w:space="0" w:color="000000"/>
            </w:tcBorders>
            <w:noWrap/>
            <w:vAlign w:val="center"/>
          </w:tcPr>
          <w:p w14:paraId="42016907"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B2710C7"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1616047A"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16CF9EF3"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11</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3611931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MAI 105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B459A4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83C47F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BA2CFE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100FFCE9"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0" w:type="auto"/>
            <w:tcBorders>
              <w:top w:val="nil"/>
              <w:left w:val="single" w:sz="4" w:space="0" w:color="000000"/>
              <w:bottom w:val="single" w:sz="4" w:space="0" w:color="000000"/>
              <w:right w:val="single" w:sz="4" w:space="0" w:color="000000"/>
            </w:tcBorders>
            <w:noWrap/>
            <w:vAlign w:val="center"/>
          </w:tcPr>
          <w:p w14:paraId="50663E80"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D7895C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cylindrical</w:t>
            </w:r>
          </w:p>
        </w:tc>
      </w:tr>
      <w:tr w:rsidR="002907FC" w:rsidRPr="00905CAA" w14:paraId="38129314"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65B67D6E"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24F6DF3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42048-2-2-1-1-2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DDF382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779CF7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719C56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42B6D5D6"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0" w:type="auto"/>
            <w:tcBorders>
              <w:top w:val="nil"/>
              <w:left w:val="single" w:sz="4" w:space="0" w:color="000000"/>
              <w:bottom w:val="single" w:sz="4" w:space="0" w:color="000000"/>
              <w:right w:val="single" w:sz="4" w:space="0" w:color="000000"/>
            </w:tcBorders>
            <w:noWrap/>
            <w:vAlign w:val="center"/>
          </w:tcPr>
          <w:p w14:paraId="7B364F46"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D8C3D2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conical</w:t>
            </w:r>
          </w:p>
        </w:tc>
      </w:tr>
      <w:tr w:rsidR="002907FC" w:rsidRPr="00905CAA" w14:paraId="7E10920D"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3BA129A0"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30C6C44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748-1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464B9E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73B974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4281F0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123BBA12"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11</w:t>
            </w:r>
          </w:p>
        </w:tc>
        <w:tc>
          <w:tcPr>
            <w:tcW w:w="0" w:type="auto"/>
            <w:tcBorders>
              <w:top w:val="nil"/>
              <w:left w:val="single" w:sz="4" w:space="0" w:color="000000"/>
              <w:bottom w:val="single" w:sz="4" w:space="0" w:color="000000"/>
              <w:right w:val="single" w:sz="4" w:space="0" w:color="000000"/>
            </w:tcBorders>
            <w:noWrap/>
            <w:vAlign w:val="center"/>
          </w:tcPr>
          <w:p w14:paraId="185E0C8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B141FB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conical</w:t>
            </w:r>
          </w:p>
        </w:tc>
      </w:tr>
      <w:tr w:rsidR="002907FC" w:rsidRPr="00905CAA" w14:paraId="78F2AAF3"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5CC00B4F"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4E7EC90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VL 19192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0F266D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E5FE50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FE2FE4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22430DB1"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nil"/>
              <w:left w:val="single" w:sz="4" w:space="0" w:color="000000"/>
              <w:bottom w:val="single" w:sz="4" w:space="0" w:color="000000"/>
              <w:right w:val="single" w:sz="4" w:space="0" w:color="000000"/>
            </w:tcBorders>
            <w:noWrap/>
            <w:vAlign w:val="center"/>
          </w:tcPr>
          <w:p w14:paraId="017115D9"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A5FD17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cylindrical</w:t>
            </w:r>
          </w:p>
        </w:tc>
      </w:tr>
      <w:tr w:rsidR="002907FC" w:rsidRPr="00905CAA" w14:paraId="464AA2D3"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10951BD9"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15</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435A192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KDM 70938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283549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3510EE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7B4A87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78B028E2"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0" w:type="auto"/>
            <w:tcBorders>
              <w:top w:val="nil"/>
              <w:left w:val="single" w:sz="4" w:space="0" w:color="000000"/>
              <w:bottom w:val="single" w:sz="4" w:space="0" w:color="000000"/>
              <w:right w:val="single" w:sz="4" w:space="0" w:color="000000"/>
            </w:tcBorders>
            <w:noWrap/>
            <w:vAlign w:val="center"/>
          </w:tcPr>
          <w:p w14:paraId="191D5AC5"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62FE400"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55A0488D"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385555CA"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lastRenderedPageBreak/>
              <w:t>16</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3CC8F7C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Check 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4D58AF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F4210F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4925DC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2E255B8A"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15</w:t>
            </w:r>
          </w:p>
        </w:tc>
        <w:tc>
          <w:tcPr>
            <w:tcW w:w="0" w:type="auto"/>
            <w:tcBorders>
              <w:top w:val="nil"/>
              <w:left w:val="single" w:sz="4" w:space="0" w:color="000000"/>
              <w:bottom w:val="single" w:sz="4" w:space="0" w:color="000000"/>
              <w:right w:val="single" w:sz="4" w:space="0" w:color="000000"/>
            </w:tcBorders>
            <w:noWrap/>
            <w:vAlign w:val="center"/>
          </w:tcPr>
          <w:p w14:paraId="6A357D7E"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11C4C1A"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1B45DD5C"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010C3187"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17</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4BD4B58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PFSR-R3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A44B95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986ED8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852893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2165E51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10</w:t>
            </w:r>
          </w:p>
        </w:tc>
        <w:tc>
          <w:tcPr>
            <w:tcW w:w="0" w:type="auto"/>
            <w:tcBorders>
              <w:top w:val="nil"/>
              <w:left w:val="single" w:sz="4" w:space="0" w:color="000000"/>
              <w:bottom w:val="single" w:sz="4" w:space="0" w:color="000000"/>
              <w:right w:val="single" w:sz="4" w:space="0" w:color="000000"/>
            </w:tcBorders>
            <w:noWrap/>
            <w:vAlign w:val="center"/>
          </w:tcPr>
          <w:p w14:paraId="5D132183"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1F97D39"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296C5A59"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6249CA3E"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18</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43E092B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NAI-178A</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969BA1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815F4D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D5F34D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587C3B82"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10</w:t>
            </w:r>
          </w:p>
        </w:tc>
        <w:tc>
          <w:tcPr>
            <w:tcW w:w="0" w:type="auto"/>
            <w:tcBorders>
              <w:top w:val="nil"/>
              <w:left w:val="single" w:sz="4" w:space="0" w:color="000000"/>
              <w:bottom w:val="single" w:sz="4" w:space="0" w:color="000000"/>
              <w:right w:val="single" w:sz="4" w:space="0" w:color="000000"/>
            </w:tcBorders>
            <w:noWrap/>
            <w:vAlign w:val="center"/>
          </w:tcPr>
          <w:p w14:paraId="3103C4A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89C90C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cylindrical</w:t>
            </w:r>
          </w:p>
        </w:tc>
      </w:tr>
      <w:tr w:rsidR="002907FC" w:rsidRPr="00905CAA" w14:paraId="01D4100E"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3CD2D9A1"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19</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7FF3D26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PL 23569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7DB75E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9464F6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961A06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2154464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17</w:t>
            </w:r>
          </w:p>
        </w:tc>
        <w:tc>
          <w:tcPr>
            <w:tcW w:w="0" w:type="auto"/>
            <w:tcBorders>
              <w:top w:val="nil"/>
              <w:left w:val="single" w:sz="4" w:space="0" w:color="000000"/>
              <w:bottom w:val="single" w:sz="4" w:space="0" w:color="000000"/>
              <w:right w:val="single" w:sz="4" w:space="0" w:color="000000"/>
            </w:tcBorders>
            <w:noWrap/>
            <w:vAlign w:val="center"/>
          </w:tcPr>
          <w:p w14:paraId="39199D23"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6AE2527"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1A8B62CD"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3F78961E"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20</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1023DD1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334 B-2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AE64E5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058514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732B2F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4F085A9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11</w:t>
            </w:r>
          </w:p>
        </w:tc>
        <w:tc>
          <w:tcPr>
            <w:tcW w:w="0" w:type="auto"/>
            <w:tcBorders>
              <w:top w:val="nil"/>
              <w:left w:val="single" w:sz="4" w:space="0" w:color="000000"/>
              <w:bottom w:val="single" w:sz="4" w:space="0" w:color="000000"/>
              <w:right w:val="single" w:sz="4" w:space="0" w:color="000000"/>
            </w:tcBorders>
            <w:noWrap/>
            <w:vAlign w:val="center"/>
          </w:tcPr>
          <w:p w14:paraId="0E8919B2"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CAB814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conical</w:t>
            </w:r>
          </w:p>
        </w:tc>
      </w:tr>
      <w:tr w:rsidR="002907FC" w:rsidRPr="00905CAA" w14:paraId="1A7104A6"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705A1C6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21</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4C01662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PFSR 63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CB8B70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551EDE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32125B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19B0B30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nil"/>
              <w:left w:val="single" w:sz="4" w:space="0" w:color="000000"/>
              <w:bottom w:val="single" w:sz="4" w:space="0" w:color="000000"/>
              <w:right w:val="single" w:sz="4" w:space="0" w:color="000000"/>
            </w:tcBorders>
            <w:noWrap/>
            <w:vAlign w:val="center"/>
          </w:tcPr>
          <w:p w14:paraId="2AD1BDD6"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B6C727D"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677F394F"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7CCC029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22</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398CFE4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JCY 3-7-1-2-1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102C68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286E46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BF47E6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4DA250D2"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nil"/>
              <w:left w:val="single" w:sz="4" w:space="0" w:color="000000"/>
              <w:bottom w:val="single" w:sz="4" w:space="0" w:color="000000"/>
              <w:right w:val="single" w:sz="4" w:space="0" w:color="000000"/>
            </w:tcBorders>
            <w:noWrap/>
            <w:vAlign w:val="center"/>
          </w:tcPr>
          <w:p w14:paraId="6703577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640300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cylindrical</w:t>
            </w:r>
          </w:p>
        </w:tc>
      </w:tr>
      <w:tr w:rsidR="002907FC" w:rsidRPr="00905CAA" w14:paraId="51C26A79"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16C67174"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23</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55FB3C3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PL 23689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242ECD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C84D78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F4D7E0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2AE8DC0A"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0" w:type="auto"/>
            <w:tcBorders>
              <w:top w:val="nil"/>
              <w:left w:val="single" w:sz="4" w:space="0" w:color="000000"/>
              <w:bottom w:val="single" w:sz="4" w:space="0" w:color="000000"/>
              <w:right w:val="single" w:sz="4" w:space="0" w:color="000000"/>
            </w:tcBorders>
            <w:noWrap/>
            <w:vAlign w:val="center"/>
          </w:tcPr>
          <w:p w14:paraId="424E2B06"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BD55248"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7637E7D7"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2A7B8763"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24</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6005BC3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MIL 2-334 B-1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712E00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A2A2A8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EAEC57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61DAAEE3"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nil"/>
              <w:left w:val="single" w:sz="4" w:space="0" w:color="000000"/>
              <w:bottom w:val="single" w:sz="4" w:space="0" w:color="000000"/>
              <w:right w:val="single" w:sz="4" w:space="0" w:color="000000"/>
            </w:tcBorders>
            <w:noWrap/>
            <w:vAlign w:val="center"/>
          </w:tcPr>
          <w:p w14:paraId="1D7424F1"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BB9E94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cylindrical</w:t>
            </w:r>
          </w:p>
        </w:tc>
      </w:tr>
      <w:tr w:rsidR="002907FC" w:rsidRPr="00905CAA" w14:paraId="6DFE0AE7"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59C61E23"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25</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207F087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380-1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473CE3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9B9D9E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9EA7F2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141C4F57"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0" w:type="auto"/>
            <w:tcBorders>
              <w:top w:val="nil"/>
              <w:left w:val="single" w:sz="4" w:space="0" w:color="000000"/>
              <w:bottom w:val="single" w:sz="4" w:space="0" w:color="000000"/>
              <w:right w:val="single" w:sz="4" w:space="0" w:color="000000"/>
            </w:tcBorders>
            <w:noWrap/>
            <w:vAlign w:val="center"/>
          </w:tcPr>
          <w:p w14:paraId="1D1C661E"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5865880"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50BADD27"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45F5290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26</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69345ED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1376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92741C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2129FA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F83538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1C296DE4"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7</w:t>
            </w:r>
          </w:p>
        </w:tc>
        <w:tc>
          <w:tcPr>
            <w:tcW w:w="0" w:type="auto"/>
            <w:tcBorders>
              <w:top w:val="nil"/>
              <w:left w:val="single" w:sz="4" w:space="0" w:color="000000"/>
              <w:bottom w:val="single" w:sz="4" w:space="0" w:color="000000"/>
              <w:right w:val="single" w:sz="4" w:space="0" w:color="000000"/>
            </w:tcBorders>
            <w:noWrap/>
            <w:vAlign w:val="center"/>
          </w:tcPr>
          <w:p w14:paraId="7C698EAE"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89394A8"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15E49803"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2BC2FF34"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27</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72C5462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JCY 2-7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521455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86D3E1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1F305D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7334DA81"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15</w:t>
            </w:r>
          </w:p>
        </w:tc>
        <w:tc>
          <w:tcPr>
            <w:tcW w:w="0" w:type="auto"/>
            <w:tcBorders>
              <w:top w:val="nil"/>
              <w:left w:val="single" w:sz="4" w:space="0" w:color="000000"/>
              <w:bottom w:val="single" w:sz="4" w:space="0" w:color="000000"/>
              <w:right w:val="single" w:sz="4" w:space="0" w:color="000000"/>
            </w:tcBorders>
            <w:noWrap/>
            <w:vAlign w:val="center"/>
          </w:tcPr>
          <w:p w14:paraId="4DAF844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1730DC8"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5AA41CF3"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7DA86335"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28</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3FF2EA5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PL 23685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5147EF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E56C90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26A02F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78003170"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0" w:type="auto"/>
            <w:tcBorders>
              <w:top w:val="nil"/>
              <w:left w:val="single" w:sz="4" w:space="0" w:color="000000"/>
              <w:bottom w:val="single" w:sz="4" w:space="0" w:color="000000"/>
              <w:right w:val="single" w:sz="4" w:space="0" w:color="000000"/>
            </w:tcBorders>
            <w:noWrap/>
            <w:vAlign w:val="center"/>
          </w:tcPr>
          <w:p w14:paraId="3A759DF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D3A8F9B"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386FD093"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64F788D7"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29</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074995E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BLS 42050-1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D083A5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FB33F1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A8888F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32FB07E8"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0" w:type="auto"/>
            <w:tcBorders>
              <w:top w:val="nil"/>
              <w:left w:val="single" w:sz="4" w:space="0" w:color="000000"/>
              <w:bottom w:val="single" w:sz="4" w:space="0" w:color="000000"/>
              <w:right w:val="single" w:sz="4" w:space="0" w:color="000000"/>
            </w:tcBorders>
            <w:noWrap/>
            <w:vAlign w:val="center"/>
          </w:tcPr>
          <w:p w14:paraId="636B0E25"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D0A8A7E"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796CC7B0"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34A17836"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30</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318D7D2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PL 23572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C07B46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EA004A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BDFF1A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2945A1B4"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0" w:type="auto"/>
            <w:tcBorders>
              <w:top w:val="nil"/>
              <w:left w:val="single" w:sz="4" w:space="0" w:color="000000"/>
              <w:bottom w:val="single" w:sz="4" w:space="0" w:color="000000"/>
              <w:right w:val="single" w:sz="4" w:space="0" w:color="000000"/>
            </w:tcBorders>
            <w:noWrap/>
            <w:vAlign w:val="center"/>
          </w:tcPr>
          <w:p w14:paraId="6F5945AA"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ED26B5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conical</w:t>
            </w:r>
          </w:p>
        </w:tc>
      </w:tr>
      <w:tr w:rsidR="002907FC" w:rsidRPr="00905CAA" w14:paraId="7CF9656E"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5D359808"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31</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6C1656B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P-JCYSR37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00A060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B95CFC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D4FBBB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46E203F9"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0" w:type="auto"/>
            <w:tcBorders>
              <w:top w:val="nil"/>
              <w:left w:val="single" w:sz="4" w:space="0" w:color="000000"/>
              <w:bottom w:val="single" w:sz="4" w:space="0" w:color="000000"/>
              <w:right w:val="single" w:sz="4" w:space="0" w:color="000000"/>
            </w:tcBorders>
            <w:noWrap/>
            <w:vAlign w:val="center"/>
          </w:tcPr>
          <w:p w14:paraId="67BF37C7"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DCBC2B5"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122626DC"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06B51856"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32</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6C7359F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2051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04EE71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E053EF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A4C839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6461CC44"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16</w:t>
            </w:r>
          </w:p>
        </w:tc>
        <w:tc>
          <w:tcPr>
            <w:tcW w:w="0" w:type="auto"/>
            <w:tcBorders>
              <w:top w:val="nil"/>
              <w:left w:val="single" w:sz="4" w:space="0" w:color="000000"/>
              <w:bottom w:val="single" w:sz="4" w:space="0" w:color="000000"/>
              <w:right w:val="single" w:sz="4" w:space="0" w:color="000000"/>
            </w:tcBorders>
            <w:noWrap/>
            <w:vAlign w:val="center"/>
          </w:tcPr>
          <w:p w14:paraId="16E62964"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6CEAF42"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6D9AA2CA"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5CAD7C05"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33</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067BAB3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P-JCYSR21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163A62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6E941B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D89E6E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5E6B664F"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0" w:type="auto"/>
            <w:tcBorders>
              <w:top w:val="nil"/>
              <w:left w:val="single" w:sz="4" w:space="0" w:color="000000"/>
              <w:bottom w:val="single" w:sz="4" w:space="0" w:color="000000"/>
              <w:right w:val="single" w:sz="4" w:space="0" w:color="000000"/>
            </w:tcBorders>
            <w:noWrap/>
            <w:vAlign w:val="center"/>
          </w:tcPr>
          <w:p w14:paraId="5940C86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555F4BC"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13116EFE"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60641F0F"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34</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7C08701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57-2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AC0326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A5AD84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A274E5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10F45A50"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0" w:type="auto"/>
            <w:tcBorders>
              <w:top w:val="nil"/>
              <w:left w:val="single" w:sz="4" w:space="0" w:color="000000"/>
              <w:bottom w:val="single" w:sz="4" w:space="0" w:color="000000"/>
              <w:right w:val="single" w:sz="4" w:space="0" w:color="000000"/>
            </w:tcBorders>
            <w:noWrap/>
            <w:vAlign w:val="center"/>
          </w:tcPr>
          <w:p w14:paraId="09395D39"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8BA02F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cylindrical</w:t>
            </w:r>
          </w:p>
        </w:tc>
      </w:tr>
      <w:tr w:rsidR="002907FC" w:rsidRPr="00905CAA" w14:paraId="26D4DA2A"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1EDBBA0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35</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6E7D4BE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PL 23656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7D5CC2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0071D3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BF971C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5B8F6145"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0" w:type="auto"/>
            <w:tcBorders>
              <w:top w:val="nil"/>
              <w:left w:val="single" w:sz="4" w:space="0" w:color="000000"/>
              <w:bottom w:val="single" w:sz="4" w:space="0" w:color="000000"/>
              <w:right w:val="single" w:sz="4" w:space="0" w:color="000000"/>
            </w:tcBorders>
            <w:noWrap/>
            <w:vAlign w:val="center"/>
          </w:tcPr>
          <w:p w14:paraId="26937CE5"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32B151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conical</w:t>
            </w:r>
          </w:p>
        </w:tc>
      </w:tr>
      <w:tr w:rsidR="002907FC" w:rsidRPr="00905CAA" w14:paraId="394954BB"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4EC249B0"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36</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0E91B9E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Check 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795D26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9B45F3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7B6104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5E9C712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0" w:type="auto"/>
            <w:tcBorders>
              <w:top w:val="nil"/>
              <w:left w:val="single" w:sz="4" w:space="0" w:color="000000"/>
              <w:bottom w:val="single" w:sz="4" w:space="0" w:color="000000"/>
              <w:right w:val="single" w:sz="4" w:space="0" w:color="000000"/>
            </w:tcBorders>
            <w:noWrap/>
            <w:vAlign w:val="center"/>
          </w:tcPr>
          <w:p w14:paraId="32AEBA51"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42E8FA3"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3E773C8E"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4D444EC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37</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508F98D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DML 16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FE63FF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F3025B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522DE0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05AC8D83"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10</w:t>
            </w:r>
          </w:p>
        </w:tc>
        <w:tc>
          <w:tcPr>
            <w:tcW w:w="0" w:type="auto"/>
            <w:tcBorders>
              <w:top w:val="nil"/>
              <w:left w:val="single" w:sz="4" w:space="0" w:color="000000"/>
              <w:bottom w:val="single" w:sz="4" w:space="0" w:color="000000"/>
              <w:right w:val="single" w:sz="4" w:space="0" w:color="000000"/>
            </w:tcBorders>
            <w:noWrap/>
            <w:vAlign w:val="center"/>
          </w:tcPr>
          <w:p w14:paraId="47BD7B55"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B31542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conical</w:t>
            </w:r>
          </w:p>
        </w:tc>
      </w:tr>
      <w:tr w:rsidR="002907FC" w:rsidRPr="00905CAA" w14:paraId="6F1165A4"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7F5AF73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38</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5FCBCF5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PL 23577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8DDA03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957F12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DCB9EE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279C5BD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16</w:t>
            </w:r>
          </w:p>
        </w:tc>
        <w:tc>
          <w:tcPr>
            <w:tcW w:w="0" w:type="auto"/>
            <w:tcBorders>
              <w:top w:val="nil"/>
              <w:left w:val="single" w:sz="4" w:space="0" w:color="000000"/>
              <w:bottom w:val="single" w:sz="4" w:space="0" w:color="000000"/>
              <w:right w:val="single" w:sz="4" w:space="0" w:color="000000"/>
            </w:tcBorders>
            <w:noWrap/>
            <w:vAlign w:val="center"/>
          </w:tcPr>
          <w:p w14:paraId="347CF37E"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0" w:type="auto"/>
            <w:tcBorders>
              <w:top w:val="nil"/>
              <w:left w:val="nil"/>
              <w:bottom w:val="nil"/>
              <w:right w:val="nil"/>
            </w:tcBorders>
            <w:noWrap/>
            <w:vAlign w:val="center"/>
          </w:tcPr>
          <w:p w14:paraId="38960A2E"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63A401EA"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09754A1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39</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73A8954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246-2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57453E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AC2E5D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1F8095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438A9330"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nil"/>
              <w:left w:val="single" w:sz="4" w:space="0" w:color="000000"/>
              <w:bottom w:val="single" w:sz="4" w:space="0" w:color="000000"/>
              <w:right w:val="single" w:sz="4" w:space="0" w:color="000000"/>
            </w:tcBorders>
            <w:noWrap/>
            <w:vAlign w:val="center"/>
          </w:tcPr>
          <w:p w14:paraId="363D70B4"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E19822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conical</w:t>
            </w:r>
          </w:p>
        </w:tc>
      </w:tr>
      <w:tr w:rsidR="002907FC" w:rsidRPr="00905CAA" w14:paraId="2FE440F3"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25EA5AB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40</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2AA780E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PL 23684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70967B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EDC1DF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D7546D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372BB153"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nil"/>
              <w:left w:val="single" w:sz="4" w:space="0" w:color="000000"/>
              <w:bottom w:val="single" w:sz="4" w:space="0" w:color="000000"/>
              <w:right w:val="single" w:sz="4" w:space="0" w:color="000000"/>
            </w:tcBorders>
            <w:noWrap/>
            <w:vAlign w:val="center"/>
          </w:tcPr>
          <w:p w14:paraId="223E835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34241D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cylindrical</w:t>
            </w:r>
          </w:p>
        </w:tc>
      </w:tr>
      <w:tr w:rsidR="002907FC" w:rsidRPr="00905CAA" w14:paraId="5424E6F0"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629C896F"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41</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2A515B6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NAI 137-3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E2BCCA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1577E9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49FF86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1808DB23"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11</w:t>
            </w:r>
          </w:p>
        </w:tc>
        <w:tc>
          <w:tcPr>
            <w:tcW w:w="0" w:type="auto"/>
            <w:tcBorders>
              <w:top w:val="nil"/>
              <w:left w:val="single" w:sz="4" w:space="0" w:color="000000"/>
              <w:bottom w:val="single" w:sz="4" w:space="0" w:color="000000"/>
              <w:right w:val="single" w:sz="4" w:space="0" w:color="000000"/>
            </w:tcBorders>
            <w:noWrap/>
            <w:vAlign w:val="center"/>
          </w:tcPr>
          <w:p w14:paraId="26CB9A25"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BE53B6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cylindrical</w:t>
            </w:r>
          </w:p>
        </w:tc>
      </w:tr>
      <w:tr w:rsidR="002907FC" w:rsidRPr="00905CAA" w14:paraId="30F6B876"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26BC5D3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42</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2351645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1041-4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48266F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9B609E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7A5838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23B4CCB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0" w:type="auto"/>
            <w:tcBorders>
              <w:top w:val="nil"/>
              <w:left w:val="single" w:sz="4" w:space="0" w:color="000000"/>
              <w:bottom w:val="single" w:sz="4" w:space="0" w:color="000000"/>
              <w:right w:val="single" w:sz="4" w:space="0" w:color="000000"/>
            </w:tcBorders>
            <w:noWrap/>
            <w:vAlign w:val="center"/>
          </w:tcPr>
          <w:p w14:paraId="6A1EFC5F"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1C4AB91"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0D811382"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040F5818"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43</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5BB3404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PFSR 90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6B68A9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3EE7FD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FAA560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14B35A55"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0" w:type="auto"/>
            <w:tcBorders>
              <w:top w:val="nil"/>
              <w:left w:val="single" w:sz="4" w:space="0" w:color="000000"/>
              <w:bottom w:val="single" w:sz="4" w:space="0" w:color="000000"/>
              <w:right w:val="single" w:sz="4" w:space="0" w:color="000000"/>
            </w:tcBorders>
            <w:noWrap/>
            <w:vAlign w:val="center"/>
          </w:tcPr>
          <w:p w14:paraId="3F9D3829"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D80491A"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3DBA0AD4"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2BD62A62"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44</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5224C85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PL 23571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827A50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3F2C01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2BFA47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2D165ED3"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16</w:t>
            </w:r>
          </w:p>
        </w:tc>
        <w:tc>
          <w:tcPr>
            <w:tcW w:w="0" w:type="auto"/>
            <w:tcBorders>
              <w:top w:val="nil"/>
              <w:left w:val="single" w:sz="4" w:space="0" w:color="000000"/>
              <w:bottom w:val="single" w:sz="4" w:space="0" w:color="000000"/>
              <w:right w:val="single" w:sz="4" w:space="0" w:color="000000"/>
            </w:tcBorders>
            <w:noWrap/>
            <w:vAlign w:val="center"/>
          </w:tcPr>
          <w:p w14:paraId="4E409174"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E18EFF3"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59B0705B"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253E40C8"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45</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6048035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PFSR-R9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5B5BDE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84447A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E7E872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771290D7"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0" w:type="auto"/>
            <w:tcBorders>
              <w:top w:val="nil"/>
              <w:left w:val="single" w:sz="4" w:space="0" w:color="000000"/>
              <w:bottom w:val="single" w:sz="4" w:space="0" w:color="000000"/>
              <w:right w:val="single" w:sz="4" w:space="0" w:color="000000"/>
            </w:tcBorders>
            <w:noWrap/>
            <w:vAlign w:val="center"/>
          </w:tcPr>
          <w:p w14:paraId="1E4B8D7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37F677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conical</w:t>
            </w:r>
          </w:p>
        </w:tc>
      </w:tr>
      <w:tr w:rsidR="002907FC" w:rsidRPr="00905CAA" w14:paraId="0EF0EEDE"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60D33B22"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46</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22906CA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PL 23568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9A532B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196529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EEC589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3C0F163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15</w:t>
            </w:r>
          </w:p>
        </w:tc>
        <w:tc>
          <w:tcPr>
            <w:tcW w:w="0" w:type="auto"/>
            <w:tcBorders>
              <w:top w:val="nil"/>
              <w:left w:val="single" w:sz="4" w:space="0" w:color="000000"/>
              <w:bottom w:val="single" w:sz="4" w:space="0" w:color="000000"/>
              <w:right w:val="single" w:sz="4" w:space="0" w:color="000000"/>
            </w:tcBorders>
            <w:noWrap/>
            <w:vAlign w:val="center"/>
          </w:tcPr>
          <w:p w14:paraId="29D4C7E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306978D"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6D17FEC1"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4C086AA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47</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79F1593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334 B-2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AF99D0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509F8F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AA143B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57AFCCD3"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15</w:t>
            </w:r>
          </w:p>
        </w:tc>
        <w:tc>
          <w:tcPr>
            <w:tcW w:w="0" w:type="auto"/>
            <w:tcBorders>
              <w:top w:val="nil"/>
              <w:left w:val="single" w:sz="4" w:space="0" w:color="000000"/>
              <w:bottom w:val="single" w:sz="4" w:space="0" w:color="000000"/>
              <w:right w:val="single" w:sz="4" w:space="0" w:color="000000"/>
            </w:tcBorders>
            <w:noWrap/>
            <w:vAlign w:val="center"/>
          </w:tcPr>
          <w:p w14:paraId="0E519279"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A6CDAEF"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79501CEA"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4C951C96"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48</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0F7684A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 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0CCC70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AFD0E4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919510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1B46127F"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0" w:type="auto"/>
            <w:tcBorders>
              <w:top w:val="nil"/>
              <w:left w:val="single" w:sz="4" w:space="0" w:color="000000"/>
              <w:bottom w:val="single" w:sz="4" w:space="0" w:color="000000"/>
              <w:right w:val="single" w:sz="4" w:space="0" w:color="000000"/>
            </w:tcBorders>
            <w:noWrap/>
            <w:vAlign w:val="center"/>
          </w:tcPr>
          <w:p w14:paraId="6A405844"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187298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conical</w:t>
            </w:r>
          </w:p>
        </w:tc>
      </w:tr>
      <w:tr w:rsidR="002907FC" w:rsidRPr="00905CAA" w14:paraId="2F51BEF7"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11724229"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49</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6760C9D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PL 23605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72BA6E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0AFB4E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FBCD85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6AC45F30"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16</w:t>
            </w:r>
          </w:p>
        </w:tc>
        <w:tc>
          <w:tcPr>
            <w:tcW w:w="0" w:type="auto"/>
            <w:tcBorders>
              <w:top w:val="nil"/>
              <w:left w:val="single" w:sz="4" w:space="0" w:color="000000"/>
              <w:bottom w:val="single" w:sz="4" w:space="0" w:color="000000"/>
              <w:right w:val="single" w:sz="4" w:space="0" w:color="000000"/>
            </w:tcBorders>
            <w:noWrap/>
            <w:vAlign w:val="center"/>
          </w:tcPr>
          <w:p w14:paraId="0A84AFA0"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F5231EB"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36D1D2F3"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6E17E537"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50</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25C166D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MGC 137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7941E1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853A1E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B77590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4C9E9B1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11</w:t>
            </w:r>
          </w:p>
        </w:tc>
        <w:tc>
          <w:tcPr>
            <w:tcW w:w="0" w:type="auto"/>
            <w:tcBorders>
              <w:top w:val="nil"/>
              <w:left w:val="single" w:sz="4" w:space="0" w:color="000000"/>
              <w:bottom w:val="single" w:sz="4" w:space="0" w:color="000000"/>
              <w:right w:val="single" w:sz="4" w:space="0" w:color="000000"/>
            </w:tcBorders>
            <w:noWrap/>
            <w:vAlign w:val="center"/>
          </w:tcPr>
          <w:p w14:paraId="7BB164E6"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F78C2B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cylindrical</w:t>
            </w:r>
          </w:p>
        </w:tc>
      </w:tr>
      <w:tr w:rsidR="002907FC" w:rsidRPr="00905CAA" w14:paraId="0680F482"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2A96752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51</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6919B1A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MGW 295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9C08AD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A9B1EA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BF4415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647A86EE"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11</w:t>
            </w:r>
          </w:p>
        </w:tc>
        <w:tc>
          <w:tcPr>
            <w:tcW w:w="0" w:type="auto"/>
            <w:tcBorders>
              <w:top w:val="nil"/>
              <w:left w:val="single" w:sz="4" w:space="0" w:color="000000"/>
              <w:bottom w:val="single" w:sz="4" w:space="0" w:color="000000"/>
              <w:right w:val="single" w:sz="4" w:space="0" w:color="000000"/>
            </w:tcBorders>
            <w:noWrap/>
            <w:vAlign w:val="center"/>
          </w:tcPr>
          <w:p w14:paraId="4B9755D1"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7C4085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cylindrical</w:t>
            </w:r>
          </w:p>
        </w:tc>
      </w:tr>
      <w:tr w:rsidR="002907FC" w:rsidRPr="00905CAA" w14:paraId="4BB50FDD"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1C30DF38"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52</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19F01F7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PL 23690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BF3F3F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8E24AF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C633E4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7658DB05"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nil"/>
              <w:left w:val="single" w:sz="4" w:space="0" w:color="000000"/>
              <w:bottom w:val="single" w:sz="4" w:space="0" w:color="000000"/>
              <w:right w:val="single" w:sz="4" w:space="0" w:color="000000"/>
            </w:tcBorders>
            <w:noWrap/>
            <w:vAlign w:val="center"/>
          </w:tcPr>
          <w:p w14:paraId="49D7359E"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030D054"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34DA8E42"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7C2E79F5"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53</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1E09A2B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PML 21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2B32F5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F2C5B5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3BA370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59DE20D8"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0" w:type="auto"/>
            <w:tcBorders>
              <w:top w:val="nil"/>
              <w:left w:val="single" w:sz="4" w:space="0" w:color="000000"/>
              <w:bottom w:val="single" w:sz="4" w:space="0" w:color="000000"/>
              <w:right w:val="single" w:sz="4" w:space="0" w:color="000000"/>
            </w:tcBorders>
            <w:noWrap/>
            <w:vAlign w:val="center"/>
          </w:tcPr>
          <w:p w14:paraId="399EF0B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1863637"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47EFFB5D"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3F904F3F"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54</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1E3CF27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955-1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32F6DA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D8E0A5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D2E81D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7C371859"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11</w:t>
            </w:r>
          </w:p>
        </w:tc>
        <w:tc>
          <w:tcPr>
            <w:tcW w:w="0" w:type="auto"/>
            <w:tcBorders>
              <w:top w:val="nil"/>
              <w:left w:val="single" w:sz="4" w:space="0" w:color="000000"/>
              <w:bottom w:val="single" w:sz="4" w:space="0" w:color="000000"/>
              <w:right w:val="single" w:sz="4" w:space="0" w:color="000000"/>
            </w:tcBorders>
            <w:noWrap/>
            <w:vAlign w:val="center"/>
          </w:tcPr>
          <w:p w14:paraId="68ADFE0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5F80BF7"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6594CAF4"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5C8B09B5"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55</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5D00464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317-1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E96319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2F884F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311797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306D37C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nil"/>
              <w:left w:val="single" w:sz="4" w:space="0" w:color="000000"/>
              <w:bottom w:val="single" w:sz="4" w:space="0" w:color="000000"/>
              <w:right w:val="single" w:sz="4" w:space="0" w:color="000000"/>
            </w:tcBorders>
            <w:noWrap/>
            <w:vAlign w:val="center"/>
          </w:tcPr>
          <w:p w14:paraId="69027316"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E05F50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conical</w:t>
            </w:r>
          </w:p>
        </w:tc>
      </w:tr>
      <w:tr w:rsidR="002907FC" w:rsidRPr="00905CAA" w14:paraId="5F3482DE"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183AD732"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56</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245E69D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PL 23688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5100ED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4151EF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95309E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21AEF680"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nil"/>
              <w:left w:val="single" w:sz="4" w:space="0" w:color="000000"/>
              <w:bottom w:val="single" w:sz="4" w:space="0" w:color="000000"/>
              <w:right w:val="single" w:sz="4" w:space="0" w:color="000000"/>
            </w:tcBorders>
            <w:noWrap/>
            <w:vAlign w:val="center"/>
          </w:tcPr>
          <w:p w14:paraId="50334658"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A1E8080"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215490A8"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7C8D6CB7"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57</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5890A22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UMI 1210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FA9FE7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79534C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216FD6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37033D8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15</w:t>
            </w:r>
          </w:p>
        </w:tc>
        <w:tc>
          <w:tcPr>
            <w:tcW w:w="0" w:type="auto"/>
            <w:tcBorders>
              <w:top w:val="nil"/>
              <w:left w:val="single" w:sz="4" w:space="0" w:color="000000"/>
              <w:bottom w:val="single" w:sz="4" w:space="0" w:color="000000"/>
              <w:right w:val="single" w:sz="4" w:space="0" w:color="000000"/>
            </w:tcBorders>
            <w:noWrap/>
            <w:vAlign w:val="center"/>
          </w:tcPr>
          <w:p w14:paraId="125CC608"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C25CDC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cylindrical</w:t>
            </w:r>
          </w:p>
        </w:tc>
      </w:tr>
      <w:tr w:rsidR="002907FC" w:rsidRPr="00905CAA" w14:paraId="6F49D47D"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443E4171"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58</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23615FA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CM 202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9A0183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DCE8BF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7DC583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1B316637"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0" w:type="auto"/>
            <w:tcBorders>
              <w:top w:val="nil"/>
              <w:left w:val="single" w:sz="4" w:space="0" w:color="000000"/>
              <w:bottom w:val="single" w:sz="4" w:space="0" w:color="000000"/>
              <w:right w:val="single" w:sz="4" w:space="0" w:color="000000"/>
            </w:tcBorders>
            <w:noWrap/>
            <w:vAlign w:val="center"/>
          </w:tcPr>
          <w:p w14:paraId="512B07D9"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AD8EEB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cylindrical</w:t>
            </w:r>
          </w:p>
        </w:tc>
      </w:tr>
      <w:tr w:rsidR="002907FC" w:rsidRPr="00905CAA" w14:paraId="787B04AB"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7E69B7A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59</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38B8097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334 B-2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750EFA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707B5E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DDB75D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374518D8"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nil"/>
              <w:left w:val="single" w:sz="4" w:space="0" w:color="000000"/>
              <w:bottom w:val="single" w:sz="4" w:space="0" w:color="000000"/>
              <w:right w:val="single" w:sz="4" w:space="0" w:color="000000"/>
            </w:tcBorders>
            <w:noWrap/>
            <w:vAlign w:val="center"/>
          </w:tcPr>
          <w:p w14:paraId="70D6D87A"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D3BC17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cylindrical</w:t>
            </w:r>
          </w:p>
        </w:tc>
      </w:tr>
      <w:tr w:rsidR="002907FC" w:rsidRPr="00905CAA" w14:paraId="6C7C8B99"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226F04BE"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lastRenderedPageBreak/>
              <w:t>60</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1815A0C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PL 23691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0C69FA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EE7B8F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AAE9EE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681334A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11</w:t>
            </w:r>
          </w:p>
        </w:tc>
        <w:tc>
          <w:tcPr>
            <w:tcW w:w="0" w:type="auto"/>
            <w:tcBorders>
              <w:top w:val="nil"/>
              <w:left w:val="single" w:sz="4" w:space="0" w:color="000000"/>
              <w:bottom w:val="single" w:sz="4" w:space="0" w:color="000000"/>
              <w:right w:val="single" w:sz="4" w:space="0" w:color="000000"/>
            </w:tcBorders>
            <w:noWrap/>
            <w:vAlign w:val="center"/>
          </w:tcPr>
          <w:p w14:paraId="43D89721"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72AB55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conical</w:t>
            </w:r>
          </w:p>
        </w:tc>
      </w:tr>
      <w:tr w:rsidR="002907FC" w:rsidRPr="00905CAA" w14:paraId="6B010A17"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01044C1F"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61</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1CE8E52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PL 23672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DABE33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639408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D6CBD4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5FA5A96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15</w:t>
            </w:r>
          </w:p>
        </w:tc>
        <w:tc>
          <w:tcPr>
            <w:tcW w:w="0" w:type="auto"/>
            <w:tcBorders>
              <w:top w:val="nil"/>
              <w:left w:val="single" w:sz="4" w:space="0" w:color="000000"/>
              <w:bottom w:val="single" w:sz="4" w:space="0" w:color="000000"/>
              <w:right w:val="single" w:sz="4" w:space="0" w:color="000000"/>
            </w:tcBorders>
            <w:noWrap/>
            <w:vAlign w:val="center"/>
          </w:tcPr>
          <w:p w14:paraId="71619EA0"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90F4CC5"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10BEBD7D"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21ECFD1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62</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1BB6CC4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 21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EC68C1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1FA1EB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378EE5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315CE26A"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0" w:type="auto"/>
            <w:tcBorders>
              <w:top w:val="nil"/>
              <w:left w:val="single" w:sz="4" w:space="0" w:color="000000"/>
              <w:bottom w:val="single" w:sz="4" w:space="0" w:color="000000"/>
              <w:right w:val="single" w:sz="4" w:space="0" w:color="000000"/>
            </w:tcBorders>
            <w:noWrap/>
            <w:vAlign w:val="center"/>
          </w:tcPr>
          <w:p w14:paraId="5366CFA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A3A1184"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5EB6066E"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0078114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63</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193C3C8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MAI 725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6EA7EB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D0C84B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44B57A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196ED4A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0" w:type="auto"/>
            <w:tcBorders>
              <w:top w:val="nil"/>
              <w:left w:val="single" w:sz="4" w:space="0" w:color="000000"/>
              <w:bottom w:val="single" w:sz="4" w:space="0" w:color="000000"/>
              <w:right w:val="single" w:sz="4" w:space="0" w:color="000000"/>
            </w:tcBorders>
            <w:noWrap/>
            <w:vAlign w:val="center"/>
          </w:tcPr>
          <w:p w14:paraId="4BE1A200"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A10B9D6"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30E5F383"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082192F0"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64</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0B0EC70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1043-1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0F5EFB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5FB3F9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2C2549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443450E4"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0" w:type="auto"/>
            <w:tcBorders>
              <w:top w:val="nil"/>
              <w:left w:val="single" w:sz="4" w:space="0" w:color="000000"/>
              <w:bottom w:val="single" w:sz="4" w:space="0" w:color="000000"/>
              <w:right w:val="single" w:sz="4" w:space="0" w:color="000000"/>
            </w:tcBorders>
            <w:noWrap/>
            <w:vAlign w:val="center"/>
          </w:tcPr>
          <w:p w14:paraId="26101678"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23AB2B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conical</w:t>
            </w:r>
          </w:p>
        </w:tc>
      </w:tr>
      <w:tr w:rsidR="002907FC" w:rsidRPr="00905CAA" w14:paraId="2E21BD92"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00BBBFD0"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65</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3DBA2C2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CM 202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A3CF11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EF90C1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352A6C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04D5E077"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15</w:t>
            </w:r>
          </w:p>
        </w:tc>
        <w:tc>
          <w:tcPr>
            <w:tcW w:w="0" w:type="auto"/>
            <w:tcBorders>
              <w:top w:val="nil"/>
              <w:left w:val="single" w:sz="4" w:space="0" w:color="000000"/>
              <w:bottom w:val="single" w:sz="4" w:space="0" w:color="000000"/>
              <w:right w:val="single" w:sz="4" w:space="0" w:color="000000"/>
            </w:tcBorders>
            <w:noWrap/>
            <w:vAlign w:val="center"/>
          </w:tcPr>
          <w:p w14:paraId="1C10EE7A"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0998F7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cylindrical</w:t>
            </w:r>
          </w:p>
        </w:tc>
      </w:tr>
      <w:tr w:rsidR="002907FC" w:rsidRPr="00905CAA" w14:paraId="1B2829D0"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5F724EBF"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66</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3F43E4E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CMI-CR-01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AB0705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DD39DD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A5A225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7EE3F4B0"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nil"/>
              <w:left w:val="single" w:sz="4" w:space="0" w:color="000000"/>
              <w:bottom w:val="single" w:sz="4" w:space="0" w:color="000000"/>
              <w:right w:val="single" w:sz="4" w:space="0" w:color="000000"/>
            </w:tcBorders>
            <w:noWrap/>
            <w:vAlign w:val="center"/>
          </w:tcPr>
          <w:p w14:paraId="0A2EEDAA"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560519F" w14:textId="77777777" w:rsidR="002907FC" w:rsidRPr="00905CAA" w:rsidRDefault="002907FC" w:rsidP="001A0416">
            <w:pPr>
              <w:spacing w:after="0" w:line="240" w:lineRule="auto"/>
              <w:textAlignment w:val="center"/>
              <w:rPr>
                <w:rFonts w:ascii="Arial" w:hAnsi="Arial" w:cs="Arial"/>
                <w:color w:val="000000"/>
                <w:sz w:val="16"/>
                <w:szCs w:val="16"/>
              </w:rPr>
            </w:pPr>
            <w:proofErr w:type="spellStart"/>
            <w:r w:rsidRPr="00905CAA">
              <w:rPr>
                <w:rFonts w:ascii="Arial" w:eastAsia="SimSun" w:hAnsi="Arial" w:cs="Arial"/>
                <w:color w:val="000000"/>
                <w:sz w:val="16"/>
                <w:szCs w:val="16"/>
                <w:lang w:val="en-US" w:eastAsia="zh-CN" w:bidi="ar"/>
              </w:rPr>
              <w:t>conico</w:t>
            </w:r>
            <w:proofErr w:type="spellEnd"/>
            <w:r w:rsidRPr="00905CAA">
              <w:rPr>
                <w:rFonts w:ascii="Arial" w:eastAsia="SimSun" w:hAnsi="Arial" w:cs="Arial"/>
                <w:color w:val="000000"/>
                <w:sz w:val="16"/>
                <w:szCs w:val="16"/>
                <w:lang w:val="en-US" w:eastAsia="zh-CN" w:bidi="ar"/>
              </w:rPr>
              <w:t>-cylindrical</w:t>
            </w:r>
          </w:p>
        </w:tc>
      </w:tr>
      <w:tr w:rsidR="002907FC" w:rsidRPr="00905CAA" w14:paraId="1F29951F"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6ED8DD5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67</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10B1199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343-3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52FA9C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090C45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CC8BBB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0BD6E062"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16</w:t>
            </w:r>
          </w:p>
        </w:tc>
        <w:tc>
          <w:tcPr>
            <w:tcW w:w="0" w:type="auto"/>
            <w:tcBorders>
              <w:top w:val="nil"/>
              <w:left w:val="single" w:sz="4" w:space="0" w:color="000000"/>
              <w:bottom w:val="single" w:sz="4" w:space="0" w:color="000000"/>
              <w:right w:val="single" w:sz="4" w:space="0" w:color="000000"/>
            </w:tcBorders>
            <w:noWrap/>
            <w:vAlign w:val="center"/>
          </w:tcPr>
          <w:p w14:paraId="4D6AD536"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68248A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cylindrical</w:t>
            </w:r>
          </w:p>
        </w:tc>
      </w:tr>
      <w:tr w:rsidR="002907FC" w:rsidRPr="00905CAA" w14:paraId="558DA005"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194A7C10"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68</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5986355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MIL 1-11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CB87DE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CC1FA9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8B6D17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788D8F13"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0" w:type="auto"/>
            <w:tcBorders>
              <w:top w:val="nil"/>
              <w:left w:val="single" w:sz="4" w:space="0" w:color="000000"/>
              <w:bottom w:val="single" w:sz="4" w:space="0" w:color="000000"/>
              <w:right w:val="single" w:sz="4" w:space="0" w:color="000000"/>
            </w:tcBorders>
            <w:noWrap/>
            <w:vAlign w:val="center"/>
          </w:tcPr>
          <w:p w14:paraId="69B6C07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3036D8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conical</w:t>
            </w:r>
          </w:p>
        </w:tc>
      </w:tr>
      <w:tr w:rsidR="002907FC" w:rsidRPr="00905CAA" w14:paraId="5DE9A83A"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3540C0B3"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69</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102D678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CM 202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8EA3B8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CF98EF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CED8D8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205BC6BE"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0" w:type="auto"/>
            <w:tcBorders>
              <w:top w:val="nil"/>
              <w:left w:val="single" w:sz="4" w:space="0" w:color="000000"/>
              <w:bottom w:val="single" w:sz="4" w:space="0" w:color="000000"/>
              <w:right w:val="single" w:sz="4" w:space="0" w:color="000000"/>
            </w:tcBorders>
            <w:noWrap/>
            <w:vAlign w:val="center"/>
          </w:tcPr>
          <w:p w14:paraId="7BE4382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D4BBEF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cylindrical</w:t>
            </w:r>
          </w:p>
        </w:tc>
      </w:tr>
      <w:tr w:rsidR="002907FC" w:rsidRPr="00905CAA" w14:paraId="0796501D"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67E79036"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70</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39944AF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343-3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90D06C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3C8DAD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B80B4A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739EAA14"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16</w:t>
            </w:r>
          </w:p>
        </w:tc>
        <w:tc>
          <w:tcPr>
            <w:tcW w:w="0" w:type="auto"/>
            <w:tcBorders>
              <w:top w:val="nil"/>
              <w:left w:val="single" w:sz="4" w:space="0" w:color="000000"/>
              <w:bottom w:val="single" w:sz="4" w:space="0" w:color="000000"/>
              <w:right w:val="single" w:sz="4" w:space="0" w:color="000000"/>
            </w:tcBorders>
            <w:noWrap/>
            <w:vAlign w:val="center"/>
          </w:tcPr>
          <w:p w14:paraId="28EFAB71"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D90D05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cylindrical</w:t>
            </w:r>
          </w:p>
        </w:tc>
      </w:tr>
    </w:tbl>
    <w:p w14:paraId="61A3C353" w14:textId="77777777" w:rsidR="002907FC" w:rsidRPr="001A0416" w:rsidRDefault="002907FC" w:rsidP="001A0416">
      <w:pPr>
        <w:spacing w:line="240" w:lineRule="auto"/>
        <w:ind w:left="1200" w:hangingChars="500" w:hanging="1200"/>
        <w:jc w:val="both"/>
        <w:rPr>
          <w:rFonts w:ascii="Arial" w:eastAsia="SimSun" w:hAnsi="Arial" w:cs="Arial"/>
          <w:sz w:val="24"/>
          <w:szCs w:val="24"/>
        </w:rPr>
      </w:pPr>
    </w:p>
    <w:p w14:paraId="5DCBABF8" w14:textId="497122E1" w:rsidR="00873AB1" w:rsidRPr="001A0416" w:rsidRDefault="00DB18CA" w:rsidP="001A0416">
      <w:pPr>
        <w:pStyle w:val="Heading2"/>
        <w:rPr>
          <w:rFonts w:ascii="Arial" w:hAnsi="Arial" w:cs="Arial" w:hint="default"/>
          <w:sz w:val="24"/>
          <w:szCs w:val="24"/>
        </w:rPr>
      </w:pPr>
      <w:r w:rsidRPr="001A0416">
        <w:rPr>
          <w:rStyle w:val="Strong"/>
          <w:rFonts w:ascii="Arial" w:hAnsi="Arial" w:cs="Arial" w:hint="default"/>
          <w:b/>
          <w:bCs/>
          <w:sz w:val="24"/>
          <w:szCs w:val="24"/>
        </w:rPr>
        <w:t>Kernel (</w:t>
      </w:r>
      <w:r w:rsidRPr="001A0416">
        <w:rPr>
          <w:rStyle w:val="Strong"/>
          <w:rFonts w:ascii="Arial" w:hAnsi="Arial" w:cs="Arial" w:hint="default"/>
          <w:b/>
          <w:bCs/>
          <w:sz w:val="24"/>
          <w:szCs w:val="24"/>
          <w:lang w:val="en-IN"/>
        </w:rPr>
        <w:t>grain</w:t>
      </w:r>
      <w:r w:rsidRPr="001A0416">
        <w:rPr>
          <w:rStyle w:val="Strong"/>
          <w:rFonts w:ascii="Arial" w:hAnsi="Arial" w:cs="Arial" w:hint="default"/>
          <w:b/>
          <w:bCs/>
          <w:sz w:val="24"/>
          <w:szCs w:val="24"/>
        </w:rPr>
        <w:t>)</w:t>
      </w:r>
      <w:r w:rsidRPr="001A0416">
        <w:rPr>
          <w:rStyle w:val="Strong"/>
          <w:rFonts w:ascii="Arial" w:hAnsi="Arial" w:cs="Arial" w:hint="default"/>
          <w:b/>
          <w:bCs/>
          <w:sz w:val="24"/>
          <w:szCs w:val="24"/>
          <w:lang w:val="en-IN"/>
        </w:rPr>
        <w:t xml:space="preserve"> </w:t>
      </w:r>
      <w:r w:rsidRPr="001A0416">
        <w:rPr>
          <w:rStyle w:val="Strong"/>
          <w:rFonts w:ascii="Arial" w:hAnsi="Arial" w:cs="Arial" w:hint="default"/>
          <w:b/>
          <w:bCs/>
          <w:sz w:val="24"/>
          <w:szCs w:val="24"/>
        </w:rPr>
        <w:t>Characterization in Maize</w:t>
      </w:r>
    </w:p>
    <w:p w14:paraId="07E29D23" w14:textId="159AF910" w:rsidR="00D073F9" w:rsidRPr="00D073F9" w:rsidRDefault="00D073F9" w:rsidP="00D073F9">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D073F9">
        <w:rPr>
          <w:rFonts w:ascii="Times New Roman" w:eastAsia="Times New Roman" w:hAnsi="Times New Roman" w:cs="Times New Roman"/>
          <w:sz w:val="24"/>
          <w:szCs w:val="24"/>
          <w:lang w:eastAsia="en-IN" w:bidi="te-IN"/>
        </w:rPr>
        <w:t>Kernel characterization in maize is not just a morphological evaluation but a foundation for quality improvement, market targeting, and genetic purity. It is indispensable in breeding programs, varietal release, and commercialization particularly in the context of value-added and climate-resilient agriculture.</w:t>
      </w:r>
    </w:p>
    <w:p w14:paraId="1BB30708" w14:textId="3FD60591" w:rsidR="00D073F9" w:rsidRDefault="00D073F9" w:rsidP="00D073F9">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D073F9">
        <w:rPr>
          <w:rFonts w:ascii="Times New Roman" w:eastAsia="Times New Roman" w:hAnsi="Times New Roman" w:cs="Times New Roman"/>
          <w:b/>
          <w:bCs/>
          <w:sz w:val="24"/>
          <w:szCs w:val="24"/>
          <w:lang w:eastAsia="en-IN" w:bidi="te-IN"/>
        </w:rPr>
        <w:t>Grain Type:</w:t>
      </w:r>
      <w:r w:rsidRPr="00D073F9">
        <w:rPr>
          <w:rFonts w:ascii="Times New Roman" w:eastAsia="Times New Roman" w:hAnsi="Times New Roman" w:cs="Times New Roman"/>
          <w:sz w:val="24"/>
          <w:szCs w:val="24"/>
          <w:lang w:eastAsia="en-IN" w:bidi="te-IN"/>
        </w:rPr>
        <w:t xml:space="preserve"> Out of the total genotypes evaluated, 62 genotypes exhibited the flint grain type, while 2 genotypes, PL 23672 and CM 202, showed the dent grain type. Additionally, 6 genotypes PFSR 90, P-JCYSR37, PL 23691, KDM 70938, PFSR 63, and PL 23681 exhibited a semi-dent grain type. Grain type in maize is a crucial trait influencing economic value, storability, and end-use suitability.</w:t>
      </w:r>
    </w:p>
    <w:p w14:paraId="10A06A50" w14:textId="5F15B268" w:rsidR="008404FB" w:rsidRDefault="008404FB" w:rsidP="00D073F9">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Pr>
          <w:rFonts w:ascii="Times New Roman" w:eastAsia="Times New Roman" w:hAnsi="Times New Roman" w:cs="Times New Roman"/>
          <w:sz w:val="24"/>
          <w:szCs w:val="24"/>
          <w:lang w:eastAsia="en-IN" w:bidi="te-IN"/>
        </w:rPr>
        <w:t xml:space="preserve">Fig 17: </w:t>
      </w:r>
    </w:p>
    <w:p w14:paraId="38829BB8" w14:textId="182329E3" w:rsidR="00035EA2" w:rsidRPr="00D073F9" w:rsidRDefault="00027769" w:rsidP="00D073F9">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Pr>
          <w:noProof/>
        </w:rPr>
        <w:drawing>
          <wp:inline distT="0" distB="0" distL="0" distR="0" wp14:anchorId="01CAC5C8" wp14:editId="23A09C21">
            <wp:extent cx="5000625" cy="2800350"/>
            <wp:effectExtent l="0" t="0" r="9525" b="0"/>
            <wp:docPr id="12634428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0625" cy="2800350"/>
                    </a:xfrm>
                    <a:prstGeom prst="rect">
                      <a:avLst/>
                    </a:prstGeom>
                    <a:noFill/>
                    <a:ln>
                      <a:noFill/>
                    </a:ln>
                  </pic:spPr>
                </pic:pic>
              </a:graphicData>
            </a:graphic>
          </wp:inline>
        </w:drawing>
      </w:r>
    </w:p>
    <w:p w14:paraId="3E21840A" w14:textId="5E6A24B5" w:rsidR="00D073F9" w:rsidRDefault="00D073F9" w:rsidP="00D073F9">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D073F9">
        <w:rPr>
          <w:rFonts w:ascii="Times New Roman" w:eastAsia="Times New Roman" w:hAnsi="Times New Roman" w:cs="Times New Roman"/>
          <w:b/>
          <w:bCs/>
          <w:sz w:val="24"/>
          <w:szCs w:val="24"/>
          <w:lang w:eastAsia="en-IN" w:bidi="te-IN"/>
        </w:rPr>
        <w:lastRenderedPageBreak/>
        <w:t>Grain Colour:</w:t>
      </w:r>
      <w:r w:rsidRPr="00D073F9">
        <w:rPr>
          <w:rFonts w:ascii="Times New Roman" w:eastAsia="Times New Roman" w:hAnsi="Times New Roman" w:cs="Times New Roman"/>
          <w:sz w:val="24"/>
          <w:szCs w:val="24"/>
          <w:lang w:eastAsia="en-IN" w:bidi="te-IN"/>
        </w:rPr>
        <w:t xml:space="preserve"> Among the genotypes evaluated for grain colour, 26 genotypes showed orange kernels, 25 had yellow, 17 exhibited yellow with a white cap, and only one genotype (CM 400) had pure white kernels. Grain colour in maize is important not only for visual appeal and market acceptance but also for enhancing nutritional value and targeting specific consumer preferences.</w:t>
      </w:r>
    </w:p>
    <w:p w14:paraId="290F274C" w14:textId="45634588" w:rsidR="008404FB" w:rsidRDefault="008404FB" w:rsidP="00D073F9">
      <w:pPr>
        <w:spacing w:before="100" w:beforeAutospacing="1" w:after="100" w:afterAutospacing="1" w:line="240" w:lineRule="auto"/>
        <w:jc w:val="both"/>
        <w:rPr>
          <w:rFonts w:ascii="Times New Roman" w:eastAsia="Times New Roman" w:hAnsi="Times New Roman" w:cs="Times New Roman"/>
          <w:sz w:val="24"/>
          <w:szCs w:val="24"/>
          <w:lang w:eastAsia="en-IN" w:bidi="te-IN"/>
        </w:rPr>
      </w:pPr>
    </w:p>
    <w:p w14:paraId="0C6F51B8" w14:textId="4135DF96" w:rsidR="008404FB" w:rsidRDefault="008404FB" w:rsidP="00D073F9">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Pr>
          <w:rFonts w:ascii="Times New Roman" w:eastAsia="Times New Roman" w:hAnsi="Times New Roman" w:cs="Times New Roman"/>
          <w:sz w:val="24"/>
          <w:szCs w:val="24"/>
          <w:lang w:eastAsia="en-IN" w:bidi="te-IN"/>
        </w:rPr>
        <w:t xml:space="preserve">Fig 18: </w:t>
      </w:r>
    </w:p>
    <w:p w14:paraId="5FDD3A05" w14:textId="4507B2D9" w:rsidR="00035EA2" w:rsidRPr="00D073F9" w:rsidRDefault="00035EA2" w:rsidP="00D073F9">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1A0416">
        <w:rPr>
          <w:rFonts w:ascii="Arial" w:eastAsia="SimSun" w:hAnsi="Arial" w:cs="Arial"/>
          <w:noProof/>
          <w:sz w:val="24"/>
          <w:szCs w:val="24"/>
        </w:rPr>
        <w:drawing>
          <wp:inline distT="0" distB="0" distL="114300" distR="114300" wp14:anchorId="53651149" wp14:editId="076C9E28">
            <wp:extent cx="4619625" cy="1832610"/>
            <wp:effectExtent l="0" t="0" r="9525" b="0"/>
            <wp:docPr id="2040007746" name="Picture 2040007746" descr="Cob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ob colour"/>
                    <pic:cNvPicPr>
                      <a:picLocks noChangeAspect="1"/>
                    </pic:cNvPicPr>
                  </pic:nvPicPr>
                  <pic:blipFill>
                    <a:blip r:embed="rId24"/>
                    <a:stretch>
                      <a:fillRect/>
                    </a:stretch>
                  </pic:blipFill>
                  <pic:spPr>
                    <a:xfrm>
                      <a:off x="0" y="0"/>
                      <a:ext cx="4619625" cy="1832610"/>
                    </a:xfrm>
                    <a:prstGeom prst="rect">
                      <a:avLst/>
                    </a:prstGeom>
                  </pic:spPr>
                </pic:pic>
              </a:graphicData>
            </a:graphic>
          </wp:inline>
        </w:drawing>
      </w:r>
    </w:p>
    <w:p w14:paraId="26D34E13" w14:textId="4ACF4293" w:rsidR="00D073F9" w:rsidRDefault="00D073F9" w:rsidP="00D073F9">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D073F9">
        <w:rPr>
          <w:rFonts w:ascii="Times New Roman" w:eastAsia="Times New Roman" w:hAnsi="Times New Roman" w:cs="Times New Roman"/>
          <w:b/>
          <w:bCs/>
          <w:sz w:val="24"/>
          <w:szCs w:val="24"/>
          <w:lang w:eastAsia="en-IN" w:bidi="te-IN"/>
        </w:rPr>
        <w:t>Kernel Shape:</w:t>
      </w:r>
      <w:r w:rsidRPr="00D073F9">
        <w:rPr>
          <w:rFonts w:ascii="Times New Roman" w:eastAsia="Times New Roman" w:hAnsi="Times New Roman" w:cs="Times New Roman"/>
          <w:sz w:val="24"/>
          <w:szCs w:val="24"/>
          <w:lang w:eastAsia="en-IN" w:bidi="te-IN"/>
        </w:rPr>
        <w:t xml:space="preserve"> In the evaluated maize genotypes, 7 genotypes exhibited indented kernels, 16 genotypes showed tooth-shaped kernels, and 44 genotypes displayed round-shaped kernels, making round the most dominant kernel shape observed. Kernel shape is a vital character for classifying grain types, understanding quality traits, and targeting specific end-use applications.</w:t>
      </w:r>
    </w:p>
    <w:p w14:paraId="0C39ED61" w14:textId="25544BE6" w:rsidR="008404FB" w:rsidRDefault="008404FB" w:rsidP="00D073F9">
      <w:pPr>
        <w:spacing w:before="100" w:beforeAutospacing="1" w:after="100" w:afterAutospacing="1" w:line="240" w:lineRule="auto"/>
        <w:jc w:val="both"/>
        <w:rPr>
          <w:rFonts w:ascii="Times New Roman" w:eastAsia="Times New Roman" w:hAnsi="Times New Roman" w:cs="Times New Roman"/>
          <w:sz w:val="24"/>
          <w:szCs w:val="24"/>
          <w:lang w:eastAsia="en-IN" w:bidi="te-IN"/>
        </w:rPr>
      </w:pPr>
    </w:p>
    <w:p w14:paraId="2DF09018" w14:textId="5595C394" w:rsidR="008404FB" w:rsidRDefault="008404FB" w:rsidP="00D073F9">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Pr>
          <w:rFonts w:ascii="Times New Roman" w:eastAsia="Times New Roman" w:hAnsi="Times New Roman" w:cs="Times New Roman"/>
          <w:sz w:val="24"/>
          <w:szCs w:val="24"/>
          <w:lang w:eastAsia="en-IN" w:bidi="te-IN"/>
        </w:rPr>
        <w:t xml:space="preserve">Fig 19: </w:t>
      </w:r>
    </w:p>
    <w:p w14:paraId="1E2C16A9" w14:textId="03BCF48A" w:rsidR="00035EA2" w:rsidRPr="00D073F9" w:rsidRDefault="00027769" w:rsidP="00D073F9">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Pr>
          <w:noProof/>
        </w:rPr>
        <w:drawing>
          <wp:inline distT="0" distB="0" distL="0" distR="0" wp14:anchorId="02FE017E" wp14:editId="60BE1033">
            <wp:extent cx="5410200" cy="2781300"/>
            <wp:effectExtent l="0" t="0" r="0" b="0"/>
            <wp:docPr id="9050498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0200" cy="2781300"/>
                    </a:xfrm>
                    <a:prstGeom prst="rect">
                      <a:avLst/>
                    </a:prstGeom>
                    <a:noFill/>
                    <a:ln>
                      <a:noFill/>
                    </a:ln>
                  </pic:spPr>
                </pic:pic>
              </a:graphicData>
            </a:graphic>
          </wp:inline>
        </w:drawing>
      </w:r>
    </w:p>
    <w:p w14:paraId="1366EB99" w14:textId="6D7CDBAE" w:rsidR="00D073F9" w:rsidRDefault="00D073F9" w:rsidP="00D073F9">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D073F9">
        <w:rPr>
          <w:rFonts w:ascii="Times New Roman" w:eastAsia="Times New Roman" w:hAnsi="Times New Roman" w:cs="Times New Roman"/>
          <w:b/>
          <w:bCs/>
          <w:sz w:val="24"/>
          <w:szCs w:val="24"/>
          <w:lang w:eastAsia="en-IN" w:bidi="te-IN"/>
        </w:rPr>
        <w:t>Number of Grain Rows:</w:t>
      </w:r>
      <w:r w:rsidRPr="00D073F9">
        <w:rPr>
          <w:rFonts w:ascii="Times New Roman" w:eastAsia="Times New Roman" w:hAnsi="Times New Roman" w:cs="Times New Roman"/>
          <w:sz w:val="24"/>
          <w:szCs w:val="24"/>
          <w:lang w:eastAsia="en-IN" w:bidi="te-IN"/>
        </w:rPr>
        <w:t xml:space="preserve"> Grain row number varied from medium (10–12 rows) in 46 genotypes such as MAI 725 (11 rows) to NAI 137-3 (13 rows) to large row numbers </w:t>
      </w:r>
      <w:r w:rsidRPr="00D073F9">
        <w:rPr>
          <w:rFonts w:ascii="Times New Roman" w:eastAsia="Times New Roman" w:hAnsi="Times New Roman" w:cs="Times New Roman"/>
          <w:sz w:val="24"/>
          <w:szCs w:val="24"/>
          <w:lang w:eastAsia="en-IN" w:bidi="te-IN"/>
        </w:rPr>
        <w:lastRenderedPageBreak/>
        <w:t>(&gt;14) observed in 23 genotypes, such as IMLSB 246-2 (14 rows) to PL 23681 (16 rows). This variation indicates a diverse genetic base and highlights genotypes like PL 23681 for their superior yield traits. This trait is crucial for breeding high-yielding, stable maize varieties and plays a significant role in optimizing productivity and grain quality in commercial maize cultivation.</w:t>
      </w:r>
    </w:p>
    <w:p w14:paraId="6A049706" w14:textId="24BF94BE" w:rsidR="008404FB" w:rsidRDefault="008404FB" w:rsidP="00D073F9">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Pr>
          <w:rFonts w:ascii="Times New Roman" w:eastAsia="Times New Roman" w:hAnsi="Times New Roman" w:cs="Times New Roman"/>
          <w:sz w:val="24"/>
          <w:szCs w:val="24"/>
          <w:lang w:eastAsia="en-IN" w:bidi="te-IN"/>
        </w:rPr>
        <w:t xml:space="preserve">Fig 20: </w:t>
      </w:r>
    </w:p>
    <w:p w14:paraId="0A625DF8" w14:textId="5B6D92E0" w:rsidR="00027769" w:rsidRPr="00D073F9" w:rsidRDefault="00027769" w:rsidP="00D073F9">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Pr>
          <w:noProof/>
        </w:rPr>
        <w:drawing>
          <wp:inline distT="0" distB="0" distL="0" distR="0" wp14:anchorId="15A87691" wp14:editId="2446DEA7">
            <wp:extent cx="4676775" cy="1819275"/>
            <wp:effectExtent l="0" t="0" r="9525" b="9525"/>
            <wp:docPr id="15861737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6775" cy="1819275"/>
                    </a:xfrm>
                    <a:prstGeom prst="rect">
                      <a:avLst/>
                    </a:prstGeom>
                    <a:noFill/>
                    <a:ln>
                      <a:noFill/>
                    </a:ln>
                  </pic:spPr>
                </pic:pic>
              </a:graphicData>
            </a:graphic>
          </wp:inline>
        </w:drawing>
      </w:r>
    </w:p>
    <w:p w14:paraId="6E690500" w14:textId="64BA0FF8" w:rsidR="00D073F9" w:rsidRDefault="00D073F9" w:rsidP="00D073F9">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D073F9">
        <w:rPr>
          <w:rFonts w:ascii="Times New Roman" w:eastAsia="Times New Roman" w:hAnsi="Times New Roman" w:cs="Times New Roman"/>
          <w:b/>
          <w:bCs/>
          <w:sz w:val="24"/>
          <w:szCs w:val="24"/>
          <w:lang w:eastAsia="en-IN" w:bidi="te-IN"/>
        </w:rPr>
        <w:t>Row Arrangement:</w:t>
      </w:r>
      <w:r w:rsidRPr="00D073F9">
        <w:rPr>
          <w:rFonts w:ascii="Times New Roman" w:eastAsia="Times New Roman" w:hAnsi="Times New Roman" w:cs="Times New Roman"/>
          <w:sz w:val="24"/>
          <w:szCs w:val="24"/>
          <w:lang w:eastAsia="en-IN" w:bidi="te-IN"/>
        </w:rPr>
        <w:t xml:space="preserve"> In the evaluated genotypes, 3 genotypes PFSR-R3, IMLSB 246-2, and CM 400 exhibited an irregular row arrangement, while 2 genotypes PL 23572 and PL 23681 showed a spiral row pattern. The remaining 64 genotypes displayed a straight row arrangement, which was the most common and preferred for uniform kernel development and mechanical harvesting.</w:t>
      </w:r>
    </w:p>
    <w:p w14:paraId="510379DB" w14:textId="4DD03AD9" w:rsidR="008404FB" w:rsidRDefault="008404FB" w:rsidP="00D073F9">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Pr>
          <w:rFonts w:ascii="Times New Roman" w:eastAsia="Times New Roman" w:hAnsi="Times New Roman" w:cs="Times New Roman"/>
          <w:sz w:val="24"/>
          <w:szCs w:val="24"/>
          <w:lang w:eastAsia="en-IN" w:bidi="te-IN"/>
        </w:rPr>
        <w:t xml:space="preserve">Fig 21: </w:t>
      </w:r>
    </w:p>
    <w:p w14:paraId="5FFB22DE" w14:textId="03CE7ACB" w:rsidR="00035EA2" w:rsidRPr="00D073F9" w:rsidRDefault="00027769" w:rsidP="00D073F9">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Pr>
          <w:noProof/>
        </w:rPr>
        <w:drawing>
          <wp:inline distT="0" distB="0" distL="0" distR="0" wp14:anchorId="46C3E41A" wp14:editId="378279F6">
            <wp:extent cx="5286375" cy="2781300"/>
            <wp:effectExtent l="0" t="0" r="9525" b="0"/>
            <wp:docPr id="537794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6375" cy="2781300"/>
                    </a:xfrm>
                    <a:prstGeom prst="rect">
                      <a:avLst/>
                    </a:prstGeom>
                    <a:noFill/>
                    <a:ln>
                      <a:noFill/>
                    </a:ln>
                  </pic:spPr>
                </pic:pic>
              </a:graphicData>
            </a:graphic>
          </wp:inline>
        </w:drawing>
      </w:r>
    </w:p>
    <w:p w14:paraId="4DF1C896" w14:textId="486E75EA" w:rsidR="00D073F9" w:rsidRDefault="00D073F9" w:rsidP="00D073F9">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D073F9">
        <w:rPr>
          <w:rFonts w:ascii="Times New Roman" w:eastAsia="Times New Roman" w:hAnsi="Times New Roman" w:cs="Times New Roman"/>
          <w:b/>
          <w:bCs/>
          <w:sz w:val="24"/>
          <w:szCs w:val="24"/>
          <w:lang w:eastAsia="en-IN" w:bidi="te-IN"/>
        </w:rPr>
        <w:t>1000 Kernel Weight:</w:t>
      </w:r>
      <w:r w:rsidRPr="00D073F9">
        <w:rPr>
          <w:rFonts w:ascii="Times New Roman" w:eastAsia="Times New Roman" w:hAnsi="Times New Roman" w:cs="Times New Roman"/>
          <w:sz w:val="24"/>
          <w:szCs w:val="24"/>
          <w:lang w:eastAsia="en-IN" w:bidi="te-IN"/>
        </w:rPr>
        <w:t xml:space="preserve"> Among the 70 maize genotypes evaluated, IMLSB 334 B-2 exhibited a very small kernel weight; 19 genotypes showed small, 38 medium, and the remaining 12 exhibited large kernel weight. This trait shows clear variation and is critical for establishing distinctness in DUS characterization and in selecting high-yielding, market-oriented cultivars.</w:t>
      </w:r>
    </w:p>
    <w:p w14:paraId="50AE7F1A" w14:textId="116F61F1" w:rsidR="008404FB" w:rsidRDefault="008404FB" w:rsidP="00D073F9">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Pr>
          <w:rFonts w:ascii="Times New Roman" w:eastAsia="Times New Roman" w:hAnsi="Times New Roman" w:cs="Times New Roman"/>
          <w:sz w:val="24"/>
          <w:szCs w:val="24"/>
          <w:lang w:eastAsia="en-IN" w:bidi="te-IN"/>
        </w:rPr>
        <w:lastRenderedPageBreak/>
        <w:t xml:space="preserve">Fig 22: </w:t>
      </w:r>
    </w:p>
    <w:p w14:paraId="50B95E95" w14:textId="16979992" w:rsidR="00027769" w:rsidRDefault="00027769" w:rsidP="00D073F9">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Pr>
          <w:rFonts w:ascii="Times New Roman" w:eastAsia="Times New Roman" w:hAnsi="Times New Roman" w:cs="Times New Roman"/>
          <w:noProof/>
          <w:sz w:val="24"/>
          <w:szCs w:val="24"/>
          <w:lang w:eastAsia="en-IN" w:bidi="te-IN"/>
        </w:rPr>
        <w:drawing>
          <wp:inline distT="0" distB="0" distL="0" distR="0" wp14:anchorId="5C569F46" wp14:editId="630A2E6A">
            <wp:extent cx="4895850" cy="2457450"/>
            <wp:effectExtent l="0" t="0" r="0" b="0"/>
            <wp:docPr id="17494794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5850" cy="2457450"/>
                    </a:xfrm>
                    <a:prstGeom prst="rect">
                      <a:avLst/>
                    </a:prstGeom>
                    <a:noFill/>
                  </pic:spPr>
                </pic:pic>
              </a:graphicData>
            </a:graphic>
          </wp:inline>
        </w:drawing>
      </w:r>
    </w:p>
    <w:p w14:paraId="641F3820" w14:textId="5AC6C629" w:rsidR="002907FC" w:rsidRPr="001A0416" w:rsidRDefault="00327F75" w:rsidP="001A0416">
      <w:pPr>
        <w:pStyle w:val="NormalWeb"/>
        <w:jc w:val="both"/>
        <w:rPr>
          <w:rFonts w:ascii="Arial" w:hAnsi="Arial" w:cs="Arial"/>
          <w:lang w:val="en-IN"/>
        </w:rPr>
      </w:pPr>
      <w:r w:rsidRPr="001A0416">
        <w:rPr>
          <w:rFonts w:ascii="Arial" w:hAnsi="Arial" w:cs="Arial"/>
          <w:lang w:val="en-IN"/>
        </w:rPr>
        <w:t xml:space="preserve">Table </w:t>
      </w:r>
      <w:r w:rsidR="0076511D" w:rsidRPr="001A0416">
        <w:rPr>
          <w:rFonts w:ascii="Arial" w:hAnsi="Arial" w:cs="Arial"/>
          <w:lang w:val="en-IN"/>
        </w:rPr>
        <w:t>2. Cont...</w:t>
      </w:r>
    </w:p>
    <w:tbl>
      <w:tblPr>
        <w:tblpPr w:leftFromText="180" w:rightFromText="180" w:vertAnchor="text" w:horzAnchor="page" w:tblpX="1916" w:tblpY="511"/>
        <w:tblOverlap w:val="never"/>
        <w:tblW w:w="9287" w:type="dxa"/>
        <w:tblLayout w:type="fixed"/>
        <w:tblLook w:val="04A0" w:firstRow="1" w:lastRow="0" w:firstColumn="1" w:lastColumn="0" w:noHBand="0" w:noVBand="1"/>
      </w:tblPr>
      <w:tblGrid>
        <w:gridCol w:w="487"/>
        <w:gridCol w:w="1725"/>
        <w:gridCol w:w="1015"/>
        <w:gridCol w:w="709"/>
        <w:gridCol w:w="976"/>
        <w:gridCol w:w="1150"/>
        <w:gridCol w:w="1425"/>
        <w:gridCol w:w="1075"/>
        <w:gridCol w:w="725"/>
      </w:tblGrid>
      <w:tr w:rsidR="002907FC" w:rsidRPr="00905CAA" w14:paraId="5272C936" w14:textId="77777777" w:rsidTr="00692F57">
        <w:trPr>
          <w:trHeight w:val="983"/>
          <w:tblHeader/>
        </w:trPr>
        <w:tc>
          <w:tcPr>
            <w:tcW w:w="487" w:type="dxa"/>
            <w:tcBorders>
              <w:top w:val="single" w:sz="4" w:space="0" w:color="000000"/>
              <w:left w:val="single" w:sz="4" w:space="0" w:color="000000"/>
              <w:bottom w:val="single" w:sz="4" w:space="0" w:color="000000"/>
              <w:right w:val="single" w:sz="4" w:space="0" w:color="000000"/>
            </w:tcBorders>
            <w:vAlign w:val="center"/>
          </w:tcPr>
          <w:p w14:paraId="1CB90FE6" w14:textId="0DA65552" w:rsidR="002907FC" w:rsidRPr="00905CAA" w:rsidRDefault="002907FC" w:rsidP="001A0416">
            <w:pPr>
              <w:spacing w:after="0" w:line="240" w:lineRule="auto"/>
              <w:jc w:val="center"/>
              <w:textAlignment w:val="center"/>
              <w:rPr>
                <w:rFonts w:ascii="Arial" w:hAnsi="Arial" w:cs="Arial"/>
                <w:b/>
                <w:bCs/>
                <w:color w:val="000000"/>
                <w:sz w:val="16"/>
                <w:szCs w:val="16"/>
              </w:rPr>
            </w:pPr>
            <w:r w:rsidRPr="00905CAA">
              <w:rPr>
                <w:rFonts w:ascii="Arial" w:eastAsia="SimSun" w:hAnsi="Arial" w:cs="Arial"/>
                <w:b/>
                <w:bCs/>
                <w:color w:val="000000"/>
                <w:sz w:val="16"/>
                <w:szCs w:val="16"/>
                <w:lang w:val="en-US" w:eastAsia="zh-CN" w:bidi="ar"/>
              </w:rPr>
              <w:t>#</w:t>
            </w:r>
          </w:p>
        </w:tc>
        <w:tc>
          <w:tcPr>
            <w:tcW w:w="1725" w:type="dxa"/>
            <w:tcBorders>
              <w:top w:val="single" w:sz="4" w:space="0" w:color="000000"/>
              <w:left w:val="single" w:sz="4" w:space="0" w:color="000000"/>
              <w:bottom w:val="single" w:sz="4" w:space="0" w:color="000000"/>
              <w:right w:val="single" w:sz="4" w:space="0" w:color="000000"/>
            </w:tcBorders>
            <w:vAlign w:val="center"/>
          </w:tcPr>
          <w:p w14:paraId="02A3B018" w14:textId="77777777" w:rsidR="002907FC" w:rsidRPr="00905CAA" w:rsidRDefault="002907FC" w:rsidP="001A0416">
            <w:pPr>
              <w:spacing w:after="0" w:line="240" w:lineRule="auto"/>
              <w:textAlignment w:val="center"/>
              <w:rPr>
                <w:rFonts w:ascii="Arial" w:hAnsi="Arial" w:cs="Arial"/>
                <w:b/>
                <w:bCs/>
                <w:color w:val="000000"/>
                <w:sz w:val="16"/>
                <w:szCs w:val="16"/>
              </w:rPr>
            </w:pPr>
            <w:r w:rsidRPr="00905CAA">
              <w:rPr>
                <w:rFonts w:ascii="Arial" w:eastAsia="SimSun" w:hAnsi="Arial" w:cs="Arial"/>
                <w:b/>
                <w:bCs/>
                <w:color w:val="000000"/>
                <w:sz w:val="16"/>
                <w:szCs w:val="16"/>
                <w:lang w:val="en-US" w:eastAsia="zh-CN" w:bidi="ar"/>
              </w:rPr>
              <w:t>Genotype</w:t>
            </w:r>
          </w:p>
        </w:tc>
        <w:tc>
          <w:tcPr>
            <w:tcW w:w="1015" w:type="dxa"/>
            <w:tcBorders>
              <w:top w:val="single" w:sz="4" w:space="0" w:color="000000"/>
              <w:left w:val="single" w:sz="4" w:space="0" w:color="000000"/>
              <w:bottom w:val="single" w:sz="4" w:space="0" w:color="000000"/>
              <w:right w:val="single" w:sz="4" w:space="0" w:color="000000"/>
            </w:tcBorders>
            <w:vAlign w:val="center"/>
          </w:tcPr>
          <w:p w14:paraId="5CA72B69" w14:textId="77777777" w:rsidR="002907FC" w:rsidRPr="00905CAA" w:rsidRDefault="002907FC" w:rsidP="001A0416">
            <w:pPr>
              <w:spacing w:after="0" w:line="240" w:lineRule="auto"/>
              <w:textAlignment w:val="center"/>
              <w:rPr>
                <w:rFonts w:ascii="Arial" w:hAnsi="Arial" w:cs="Arial"/>
                <w:b/>
                <w:bCs/>
                <w:color w:val="000000"/>
                <w:sz w:val="16"/>
                <w:szCs w:val="16"/>
              </w:rPr>
            </w:pPr>
            <w:r w:rsidRPr="00905CAA">
              <w:rPr>
                <w:rFonts w:ascii="Arial" w:eastAsia="SimSun" w:hAnsi="Arial" w:cs="Arial"/>
                <w:b/>
                <w:bCs/>
                <w:color w:val="000000"/>
                <w:sz w:val="16"/>
                <w:szCs w:val="16"/>
                <w:lang w:val="en-US" w:eastAsia="zh-CN" w:bidi="ar"/>
              </w:rPr>
              <w:t xml:space="preserve">Glume </w:t>
            </w:r>
            <w:proofErr w:type="spellStart"/>
            <w:r w:rsidRPr="00905CAA">
              <w:rPr>
                <w:rFonts w:ascii="Arial" w:eastAsia="SimSun" w:hAnsi="Arial" w:cs="Arial"/>
                <w:b/>
                <w:bCs/>
                <w:color w:val="000000"/>
                <w:sz w:val="16"/>
                <w:szCs w:val="16"/>
                <w:lang w:val="en-US" w:eastAsia="zh-CN" w:bidi="ar"/>
              </w:rPr>
              <w:t>colour</w:t>
            </w:r>
            <w:proofErr w:type="spellEnd"/>
            <w:r w:rsidRPr="00905CAA">
              <w:rPr>
                <w:rFonts w:ascii="Arial" w:eastAsia="SimSun" w:hAnsi="Arial" w:cs="Arial"/>
                <w:b/>
                <w:bCs/>
                <w:color w:val="000000"/>
                <w:sz w:val="16"/>
                <w:szCs w:val="16"/>
                <w:lang w:val="en-US" w:eastAsia="zh-CN" w:bidi="ar"/>
              </w:rPr>
              <w:t xml:space="preserve"> of cob</w:t>
            </w:r>
          </w:p>
        </w:tc>
        <w:tc>
          <w:tcPr>
            <w:tcW w:w="709" w:type="dxa"/>
            <w:tcBorders>
              <w:top w:val="single" w:sz="4" w:space="0" w:color="000000"/>
              <w:left w:val="single" w:sz="4" w:space="0" w:color="000000"/>
              <w:bottom w:val="single" w:sz="4" w:space="0" w:color="000000"/>
              <w:right w:val="single" w:sz="4" w:space="0" w:color="000000"/>
            </w:tcBorders>
            <w:vAlign w:val="center"/>
          </w:tcPr>
          <w:p w14:paraId="143938CF" w14:textId="77777777" w:rsidR="002907FC" w:rsidRPr="00905CAA" w:rsidRDefault="002907FC" w:rsidP="001A0416">
            <w:pPr>
              <w:spacing w:after="0" w:line="240" w:lineRule="auto"/>
              <w:jc w:val="center"/>
              <w:textAlignment w:val="center"/>
              <w:rPr>
                <w:rFonts w:ascii="Arial" w:hAnsi="Arial" w:cs="Arial"/>
                <w:b/>
                <w:bCs/>
                <w:color w:val="000000"/>
                <w:sz w:val="16"/>
                <w:szCs w:val="16"/>
              </w:rPr>
            </w:pPr>
            <w:proofErr w:type="spellStart"/>
            <w:proofErr w:type="gramStart"/>
            <w:r w:rsidRPr="00905CAA">
              <w:rPr>
                <w:rFonts w:ascii="Arial" w:eastAsia="SimSun" w:hAnsi="Arial" w:cs="Arial"/>
                <w:b/>
                <w:bCs/>
                <w:color w:val="000000"/>
                <w:sz w:val="16"/>
                <w:szCs w:val="16"/>
                <w:lang w:val="en-US" w:eastAsia="zh-CN" w:bidi="ar"/>
              </w:rPr>
              <w:t>No.of</w:t>
            </w:r>
            <w:proofErr w:type="spellEnd"/>
            <w:proofErr w:type="gramEnd"/>
            <w:r w:rsidRPr="00905CAA">
              <w:rPr>
                <w:rFonts w:ascii="Arial" w:eastAsia="SimSun" w:hAnsi="Arial" w:cs="Arial"/>
                <w:b/>
                <w:bCs/>
                <w:color w:val="000000"/>
                <w:sz w:val="16"/>
                <w:szCs w:val="16"/>
                <w:lang w:val="en-US" w:eastAsia="zh-CN" w:bidi="ar"/>
              </w:rPr>
              <w:t xml:space="preserve"> grain rows</w:t>
            </w:r>
          </w:p>
        </w:tc>
        <w:tc>
          <w:tcPr>
            <w:tcW w:w="976" w:type="dxa"/>
            <w:tcBorders>
              <w:top w:val="single" w:sz="4" w:space="0" w:color="000000"/>
              <w:left w:val="single" w:sz="4" w:space="0" w:color="000000"/>
              <w:bottom w:val="single" w:sz="4" w:space="0" w:color="000000"/>
              <w:right w:val="single" w:sz="4" w:space="0" w:color="000000"/>
            </w:tcBorders>
            <w:vAlign w:val="center"/>
          </w:tcPr>
          <w:p w14:paraId="724529A0" w14:textId="77777777" w:rsidR="002907FC" w:rsidRPr="00905CAA" w:rsidRDefault="002907FC" w:rsidP="001A0416">
            <w:pPr>
              <w:spacing w:after="0" w:line="240" w:lineRule="auto"/>
              <w:textAlignment w:val="center"/>
              <w:rPr>
                <w:rFonts w:ascii="Arial" w:hAnsi="Arial" w:cs="Arial"/>
                <w:b/>
                <w:bCs/>
                <w:color w:val="000000"/>
                <w:sz w:val="16"/>
                <w:szCs w:val="16"/>
              </w:rPr>
            </w:pPr>
            <w:r w:rsidRPr="00905CAA">
              <w:rPr>
                <w:rFonts w:ascii="Arial" w:eastAsia="SimSun" w:hAnsi="Arial" w:cs="Arial"/>
                <w:b/>
                <w:bCs/>
                <w:color w:val="000000"/>
                <w:sz w:val="16"/>
                <w:szCs w:val="16"/>
                <w:lang w:val="en-US" w:eastAsia="zh-CN" w:bidi="ar"/>
              </w:rPr>
              <w:t>Grain type</w:t>
            </w:r>
          </w:p>
        </w:tc>
        <w:tc>
          <w:tcPr>
            <w:tcW w:w="1150" w:type="dxa"/>
            <w:tcBorders>
              <w:top w:val="single" w:sz="4" w:space="0" w:color="000000"/>
              <w:left w:val="single" w:sz="4" w:space="0" w:color="000000"/>
              <w:bottom w:val="single" w:sz="4" w:space="0" w:color="000000"/>
              <w:right w:val="single" w:sz="4" w:space="0" w:color="000000"/>
            </w:tcBorders>
            <w:vAlign w:val="center"/>
          </w:tcPr>
          <w:p w14:paraId="625AC374" w14:textId="77777777" w:rsidR="002907FC" w:rsidRPr="00905CAA" w:rsidRDefault="002907FC" w:rsidP="001A0416">
            <w:pPr>
              <w:spacing w:after="0" w:line="240" w:lineRule="auto"/>
              <w:textAlignment w:val="center"/>
              <w:rPr>
                <w:rFonts w:ascii="Arial" w:hAnsi="Arial" w:cs="Arial"/>
                <w:b/>
                <w:bCs/>
                <w:color w:val="000000"/>
                <w:sz w:val="16"/>
                <w:szCs w:val="16"/>
              </w:rPr>
            </w:pPr>
            <w:r w:rsidRPr="00905CAA">
              <w:rPr>
                <w:rFonts w:ascii="Arial" w:eastAsia="SimSun" w:hAnsi="Arial" w:cs="Arial"/>
                <w:b/>
                <w:bCs/>
                <w:color w:val="000000"/>
                <w:sz w:val="16"/>
                <w:szCs w:val="16"/>
                <w:lang w:val="en-US" w:eastAsia="zh-CN" w:bidi="ar"/>
              </w:rPr>
              <w:t xml:space="preserve">Grain </w:t>
            </w:r>
            <w:proofErr w:type="spellStart"/>
            <w:r w:rsidRPr="00905CAA">
              <w:rPr>
                <w:rFonts w:ascii="Arial" w:eastAsia="SimSun" w:hAnsi="Arial" w:cs="Arial"/>
                <w:b/>
                <w:bCs/>
                <w:color w:val="000000"/>
                <w:sz w:val="16"/>
                <w:szCs w:val="16"/>
                <w:lang w:val="en-US" w:eastAsia="zh-CN" w:bidi="ar"/>
              </w:rPr>
              <w:t>colour</w:t>
            </w:r>
            <w:proofErr w:type="spellEnd"/>
          </w:p>
        </w:tc>
        <w:tc>
          <w:tcPr>
            <w:tcW w:w="1425" w:type="dxa"/>
            <w:tcBorders>
              <w:top w:val="single" w:sz="4" w:space="0" w:color="000000"/>
              <w:left w:val="single" w:sz="4" w:space="0" w:color="000000"/>
              <w:bottom w:val="single" w:sz="4" w:space="0" w:color="000000"/>
              <w:right w:val="single" w:sz="4" w:space="0" w:color="000000"/>
            </w:tcBorders>
            <w:vAlign w:val="center"/>
          </w:tcPr>
          <w:p w14:paraId="4F091B5F" w14:textId="77777777" w:rsidR="002907FC" w:rsidRPr="00905CAA" w:rsidRDefault="002907FC" w:rsidP="001A0416">
            <w:pPr>
              <w:spacing w:after="0" w:line="240" w:lineRule="auto"/>
              <w:textAlignment w:val="center"/>
              <w:rPr>
                <w:rFonts w:ascii="Arial" w:hAnsi="Arial" w:cs="Arial"/>
                <w:b/>
                <w:bCs/>
                <w:color w:val="000000"/>
                <w:sz w:val="16"/>
                <w:szCs w:val="16"/>
              </w:rPr>
            </w:pPr>
            <w:r w:rsidRPr="00905CAA">
              <w:rPr>
                <w:rFonts w:ascii="Arial" w:eastAsia="SimSun" w:hAnsi="Arial" w:cs="Arial"/>
                <w:b/>
                <w:bCs/>
                <w:color w:val="000000"/>
                <w:sz w:val="16"/>
                <w:szCs w:val="16"/>
                <w:lang w:val="en-US" w:eastAsia="zh-CN" w:bidi="ar"/>
              </w:rPr>
              <w:t>Row arrangement</w:t>
            </w:r>
          </w:p>
        </w:tc>
        <w:tc>
          <w:tcPr>
            <w:tcW w:w="1075" w:type="dxa"/>
            <w:tcBorders>
              <w:top w:val="single" w:sz="4" w:space="0" w:color="000000"/>
              <w:left w:val="single" w:sz="4" w:space="0" w:color="000000"/>
              <w:bottom w:val="single" w:sz="4" w:space="0" w:color="000000"/>
              <w:right w:val="single" w:sz="4" w:space="0" w:color="000000"/>
            </w:tcBorders>
            <w:vAlign w:val="center"/>
          </w:tcPr>
          <w:p w14:paraId="2B6BEA5F" w14:textId="77777777" w:rsidR="002907FC" w:rsidRPr="00905CAA" w:rsidRDefault="002907FC" w:rsidP="001A0416">
            <w:pPr>
              <w:spacing w:after="0" w:line="240" w:lineRule="auto"/>
              <w:textAlignment w:val="center"/>
              <w:rPr>
                <w:rFonts w:ascii="Arial" w:hAnsi="Arial" w:cs="Arial"/>
                <w:b/>
                <w:bCs/>
                <w:color w:val="000000"/>
                <w:sz w:val="16"/>
                <w:szCs w:val="16"/>
              </w:rPr>
            </w:pPr>
            <w:r w:rsidRPr="00905CAA">
              <w:rPr>
                <w:rFonts w:ascii="Arial" w:eastAsia="SimSun" w:hAnsi="Arial" w:cs="Arial"/>
                <w:b/>
                <w:bCs/>
                <w:color w:val="000000"/>
                <w:sz w:val="16"/>
                <w:szCs w:val="16"/>
                <w:lang w:val="en-US" w:eastAsia="zh-CN" w:bidi="ar"/>
              </w:rPr>
              <w:t>Kernel shape</w:t>
            </w:r>
          </w:p>
        </w:tc>
        <w:tc>
          <w:tcPr>
            <w:tcW w:w="725" w:type="dxa"/>
            <w:tcBorders>
              <w:top w:val="single" w:sz="4" w:space="0" w:color="000000"/>
              <w:left w:val="single" w:sz="4" w:space="0" w:color="000000"/>
              <w:bottom w:val="single" w:sz="4" w:space="0" w:color="000000"/>
              <w:right w:val="single" w:sz="4" w:space="0" w:color="000000"/>
            </w:tcBorders>
            <w:vAlign w:val="center"/>
          </w:tcPr>
          <w:p w14:paraId="660B16B3" w14:textId="77777777" w:rsidR="002907FC" w:rsidRPr="00905CAA" w:rsidRDefault="002907FC" w:rsidP="001A0416">
            <w:pPr>
              <w:spacing w:after="0" w:line="240" w:lineRule="auto"/>
              <w:jc w:val="center"/>
              <w:textAlignment w:val="center"/>
              <w:rPr>
                <w:rFonts w:ascii="Arial" w:hAnsi="Arial" w:cs="Arial"/>
                <w:b/>
                <w:bCs/>
                <w:color w:val="000000"/>
                <w:sz w:val="16"/>
                <w:szCs w:val="16"/>
              </w:rPr>
            </w:pPr>
            <w:r w:rsidRPr="00905CAA">
              <w:rPr>
                <w:rFonts w:ascii="Arial" w:eastAsia="SimSun" w:hAnsi="Arial" w:cs="Arial"/>
                <w:b/>
                <w:bCs/>
                <w:color w:val="000000"/>
                <w:sz w:val="16"/>
                <w:szCs w:val="16"/>
                <w:lang w:val="en-US" w:eastAsia="zh-CN" w:bidi="ar"/>
              </w:rPr>
              <w:t>1000 kernel weight</w:t>
            </w:r>
          </w:p>
        </w:tc>
      </w:tr>
      <w:tr w:rsidR="002907FC" w:rsidRPr="00905CAA" w14:paraId="3D6C28F9" w14:textId="77777777" w:rsidTr="00692F57">
        <w:trPr>
          <w:trHeight w:val="293"/>
        </w:trPr>
        <w:tc>
          <w:tcPr>
            <w:tcW w:w="487" w:type="dxa"/>
            <w:tcBorders>
              <w:top w:val="single" w:sz="4" w:space="0" w:color="000000"/>
              <w:left w:val="single" w:sz="4" w:space="0" w:color="000000"/>
              <w:bottom w:val="single" w:sz="4" w:space="0" w:color="000000"/>
              <w:right w:val="single" w:sz="4" w:space="0" w:color="000000"/>
            </w:tcBorders>
            <w:noWrap/>
            <w:vAlign w:val="center"/>
          </w:tcPr>
          <w:p w14:paraId="189E03F2"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010A20E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MAI 214</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7C9CE40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29E5D863"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15</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71AB112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4ABEC29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133AF8A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5861556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indented</w:t>
            </w:r>
          </w:p>
        </w:tc>
        <w:tc>
          <w:tcPr>
            <w:tcW w:w="725" w:type="dxa"/>
            <w:tcBorders>
              <w:top w:val="nil"/>
              <w:left w:val="single" w:sz="4" w:space="0" w:color="000000"/>
              <w:bottom w:val="single" w:sz="4" w:space="0" w:color="000000"/>
              <w:right w:val="single" w:sz="4" w:space="0" w:color="000000"/>
            </w:tcBorders>
            <w:noWrap/>
            <w:vAlign w:val="center"/>
          </w:tcPr>
          <w:p w14:paraId="29159E71"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r>
      <w:tr w:rsidR="002907FC" w:rsidRPr="00905CAA" w14:paraId="1918FC4A"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796C9CB7"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56C5048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CM 400</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5F4B862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6F679C6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74E8FC4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292230C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1FB693D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Irregular</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3A53875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317CBADA"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15</w:t>
            </w:r>
          </w:p>
        </w:tc>
      </w:tr>
      <w:tr w:rsidR="002907FC" w:rsidRPr="00905CAA" w14:paraId="06527F11"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6E93541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250E9CF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ENT-2-3</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3CA8DE6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t>
            </w:r>
          </w:p>
        </w:tc>
        <w:tc>
          <w:tcPr>
            <w:tcW w:w="709" w:type="dxa"/>
            <w:tcBorders>
              <w:top w:val="nil"/>
              <w:left w:val="single" w:sz="4" w:space="0" w:color="000000"/>
              <w:bottom w:val="single" w:sz="4" w:space="0" w:color="000000"/>
              <w:right w:val="single" w:sz="4" w:space="0" w:color="000000"/>
            </w:tcBorders>
            <w:noWrap/>
            <w:vAlign w:val="center"/>
          </w:tcPr>
          <w:p w14:paraId="35686551"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010396B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01BAA0F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6FBEB29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01D66EC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1A63EB9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22</w:t>
            </w:r>
          </w:p>
        </w:tc>
      </w:tr>
      <w:tr w:rsidR="002907FC" w:rsidRPr="00905CAA" w14:paraId="19CC155A"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25E16CE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4</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541C409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MAI 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5AE7F80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10228CA5"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187A4B9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26B2BBC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31DB2FB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40C2589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7ACCB1C0"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19</w:t>
            </w:r>
          </w:p>
        </w:tc>
      </w:tr>
      <w:tr w:rsidR="002907FC" w:rsidRPr="00905CAA" w14:paraId="599059BD"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455BE840"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5</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71E9AED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PML 137</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2CE4AAB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5B772FF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11</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0678C52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622FD3D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5FDDB55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5781CDB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29BD2DB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22</w:t>
            </w:r>
          </w:p>
        </w:tc>
      </w:tr>
      <w:tr w:rsidR="002907FC" w:rsidRPr="00905CAA" w14:paraId="097F42A8"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11CF9CB4"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6</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64BB4E3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IML12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00B4E0B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361C7CB5"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15</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7DE8EB2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6B91C30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51F2F22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7041891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1D34B137"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16</w:t>
            </w:r>
          </w:p>
        </w:tc>
      </w:tr>
      <w:tr w:rsidR="002907FC" w:rsidRPr="00905CAA" w14:paraId="20E01D18"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722CD8EE"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7</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3D8B219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282-2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1D95675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07A95BC1"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0731BFF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1A9E8A8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4F35131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42294B9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indented</w:t>
            </w:r>
          </w:p>
        </w:tc>
        <w:tc>
          <w:tcPr>
            <w:tcW w:w="725" w:type="dxa"/>
            <w:tcBorders>
              <w:top w:val="nil"/>
              <w:left w:val="single" w:sz="4" w:space="0" w:color="000000"/>
              <w:bottom w:val="single" w:sz="4" w:space="0" w:color="000000"/>
              <w:right w:val="single" w:sz="4" w:space="0" w:color="000000"/>
            </w:tcBorders>
            <w:noWrap/>
            <w:vAlign w:val="center"/>
          </w:tcPr>
          <w:p w14:paraId="4545C695"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32</w:t>
            </w:r>
          </w:p>
        </w:tc>
      </w:tr>
      <w:tr w:rsidR="002907FC" w:rsidRPr="00905CAA" w14:paraId="5329E876"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50C8E8D3"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8</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4698CEF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MAI 21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6F483A7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40F88AB4"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19EDE55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5684458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2B6BF66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67D7B2C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58F1E6A3"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28</w:t>
            </w:r>
          </w:p>
        </w:tc>
      </w:tr>
      <w:tr w:rsidR="002907FC" w:rsidRPr="00905CAA" w14:paraId="594B043E"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09C7CA44"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9</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50A74C8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PL 23681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3D30796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07ADC5B3"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16</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30862BB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Semi dent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26489E9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 xml:space="preserve">Yellow with </w:t>
            </w:r>
            <w:r w:rsidRPr="00905CAA">
              <w:rPr>
                <w:rFonts w:ascii="Arial" w:eastAsia="SimSun" w:hAnsi="Arial" w:cs="Arial"/>
                <w:color w:val="000000"/>
                <w:sz w:val="16"/>
                <w:szCs w:val="16"/>
                <w:lang w:eastAsia="zh-CN" w:bidi="ar"/>
              </w:rPr>
              <w:t>c</w:t>
            </w:r>
            <w:r w:rsidRPr="00905CAA">
              <w:rPr>
                <w:rFonts w:ascii="Arial" w:eastAsia="SimSun" w:hAnsi="Arial" w:cs="Arial"/>
                <w:color w:val="000000"/>
                <w:sz w:val="16"/>
                <w:szCs w:val="16"/>
                <w:lang w:val="en-US" w:eastAsia="zh-CN" w:bidi="ar"/>
              </w:rPr>
              <w:t>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4AF9ECA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Spiral</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70F80FD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indented</w:t>
            </w:r>
          </w:p>
        </w:tc>
        <w:tc>
          <w:tcPr>
            <w:tcW w:w="725" w:type="dxa"/>
            <w:tcBorders>
              <w:top w:val="nil"/>
              <w:left w:val="single" w:sz="4" w:space="0" w:color="000000"/>
              <w:bottom w:val="single" w:sz="4" w:space="0" w:color="000000"/>
              <w:right w:val="single" w:sz="4" w:space="0" w:color="000000"/>
            </w:tcBorders>
            <w:noWrap/>
            <w:vAlign w:val="center"/>
          </w:tcPr>
          <w:p w14:paraId="77858BA4"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32</w:t>
            </w:r>
          </w:p>
        </w:tc>
      </w:tr>
      <w:tr w:rsidR="002907FC" w:rsidRPr="00905CAA" w14:paraId="4CF43027"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2DEEAD7E"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10</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388294F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SKV 50-tall</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049A7C1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35963699"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5EB95BA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07FF02B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5D1824E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024BDC5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335131E7"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22</w:t>
            </w:r>
          </w:p>
        </w:tc>
      </w:tr>
      <w:tr w:rsidR="002907FC" w:rsidRPr="00905CAA" w14:paraId="2FB81D8A"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4EE832B7"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11</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3CEE7B8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MAI 105</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2406F81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3A6752D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28E27B9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13AD30F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763D5CE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2B21376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345804A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23</w:t>
            </w:r>
          </w:p>
        </w:tc>
      </w:tr>
      <w:tr w:rsidR="002907FC" w:rsidRPr="00905CAA" w14:paraId="6176EDCA"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455215E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791FA99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42048-2-2-1-1-2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4EBA022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50F1C5E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6642BF3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29AE313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1AA3DAF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1B13D52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62E40A95"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23</w:t>
            </w:r>
          </w:p>
        </w:tc>
      </w:tr>
      <w:tr w:rsidR="002907FC" w:rsidRPr="00905CAA" w14:paraId="52DB6000"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2A8D3B4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07288F1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748-1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3A05BC2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090FB508"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3AA0A25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3F8194F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693B9C2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2EE212E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31FD05F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19</w:t>
            </w:r>
          </w:p>
        </w:tc>
      </w:tr>
      <w:tr w:rsidR="002907FC" w:rsidRPr="00905CAA" w14:paraId="0BB0C944"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44FEB678"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7AAAE49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VL 19192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0910949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5C21BBA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1529ACA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7AD0224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1DBF174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46ED5F8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1B75A7B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26</w:t>
            </w:r>
          </w:p>
        </w:tc>
      </w:tr>
      <w:tr w:rsidR="002907FC" w:rsidRPr="00905CAA" w14:paraId="33405B73"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1825F3BF"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15</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0304A92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KDM 70938</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64D9EA9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1708E618"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4B6FE54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Semi dent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1EBBEEB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2AC0FFF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4927EC9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1BAC1222"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24</w:t>
            </w:r>
          </w:p>
        </w:tc>
      </w:tr>
      <w:tr w:rsidR="002907FC" w:rsidRPr="00905CAA" w14:paraId="7169CE3F"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47010DF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16</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0E827A2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Check 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3E9407F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5001C573"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6F00B44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090FF58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444B4D0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17D6F19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2BFF04D9"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28</w:t>
            </w:r>
          </w:p>
        </w:tc>
      </w:tr>
      <w:tr w:rsidR="002907FC" w:rsidRPr="00905CAA" w14:paraId="0E2EA09C"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031A49CA"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17</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228D8A7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PFSR-R3</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2B051CD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7E315F3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471FAB4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24F9E5C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21F2001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Irregular</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5BF9DCD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1B9A6C04"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16</w:t>
            </w:r>
          </w:p>
        </w:tc>
      </w:tr>
      <w:tr w:rsidR="002907FC" w:rsidRPr="00905CAA" w14:paraId="66A75384"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2DD43B44"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18</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41F27B3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NAI-178A</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0E6CD85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00B3B39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08FE17C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16E2F84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1C5C5A2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1DFA965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indented</w:t>
            </w:r>
          </w:p>
        </w:tc>
        <w:tc>
          <w:tcPr>
            <w:tcW w:w="725" w:type="dxa"/>
            <w:tcBorders>
              <w:top w:val="nil"/>
              <w:left w:val="single" w:sz="4" w:space="0" w:color="000000"/>
              <w:bottom w:val="single" w:sz="4" w:space="0" w:color="000000"/>
              <w:right w:val="single" w:sz="4" w:space="0" w:color="000000"/>
            </w:tcBorders>
            <w:noWrap/>
            <w:vAlign w:val="center"/>
          </w:tcPr>
          <w:p w14:paraId="31676556"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20</w:t>
            </w:r>
          </w:p>
        </w:tc>
      </w:tr>
      <w:tr w:rsidR="002907FC" w:rsidRPr="00905CAA" w14:paraId="7614E447"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3C3BEB26"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19</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61B8DA1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PL 23569</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0B934A3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2C922F97"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15</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7F387C0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34FA55D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02BC999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185CDFF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3E08E3B8"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24</w:t>
            </w:r>
          </w:p>
        </w:tc>
      </w:tr>
      <w:tr w:rsidR="002907FC" w:rsidRPr="00905CAA" w14:paraId="1AF6A12B"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1A868137"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20</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3517D38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334 B-2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6E1BA76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35F1284E"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7FA3F9B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50B1042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31FA32D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667D9C6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7BE4FE24"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9</w:t>
            </w:r>
          </w:p>
        </w:tc>
      </w:tr>
      <w:tr w:rsidR="002907FC" w:rsidRPr="00905CAA" w14:paraId="55AAC948"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0291AC4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21</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298B592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PFSR 63</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61E888A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30CEA0A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01F6969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Semi dent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6BFBE9D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3A476FF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619E6B5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15897719"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34</w:t>
            </w:r>
          </w:p>
        </w:tc>
      </w:tr>
      <w:tr w:rsidR="002907FC" w:rsidRPr="00905CAA" w14:paraId="73CE2BF6"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13F8A8C6"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22</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456F70B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JCY 3-7-1-2-1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5F43426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3257CFF9"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6DD259C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39CAE45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37A778C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2ED0946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12DAED4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29</w:t>
            </w:r>
          </w:p>
        </w:tc>
      </w:tr>
      <w:tr w:rsidR="002907FC" w:rsidRPr="00905CAA" w14:paraId="073EAC53"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477974C7"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23</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1981CC3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PL 23689</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238500C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407A8F41"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38D691B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1AA1294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33B9055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5C0EF38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44A19E32"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21</w:t>
            </w:r>
          </w:p>
        </w:tc>
      </w:tr>
      <w:tr w:rsidR="002907FC" w:rsidRPr="00905CAA" w14:paraId="47FC1ECC"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0A659C8F"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lastRenderedPageBreak/>
              <w:t>24</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7733DA7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MIL 2-334 B-1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1B50C9C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0559496F"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4D62EA0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66B841E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45C4A8A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248642C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4DBC32F7"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21</w:t>
            </w:r>
          </w:p>
        </w:tc>
      </w:tr>
      <w:tr w:rsidR="002907FC" w:rsidRPr="00905CAA" w14:paraId="6C859422"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2E36559F"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25</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757F829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380-1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37C2904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3E27076F"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7A54F3E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281DE92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1E86E10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37738B2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66AF420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17</w:t>
            </w:r>
          </w:p>
        </w:tc>
      </w:tr>
      <w:tr w:rsidR="002907FC" w:rsidRPr="00905CAA" w14:paraId="3ADC54B7"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5B90CB05"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26</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5CC9639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1376</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34FEA3D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27DF94D2"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475CF47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541C1BB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556090E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74A2C73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23C0E9F6"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20</w:t>
            </w:r>
          </w:p>
        </w:tc>
      </w:tr>
      <w:tr w:rsidR="002907FC" w:rsidRPr="00905CAA" w14:paraId="7EF786D4"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31AABBD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27</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7DF5B66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JCY 2-7</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56641C5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59A0C811"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08281B6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05B109F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73D88C7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5590B5F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2BA1F317"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34</w:t>
            </w:r>
          </w:p>
        </w:tc>
      </w:tr>
      <w:tr w:rsidR="002907FC" w:rsidRPr="00905CAA" w14:paraId="33EB5521"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78FC6C2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28</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06CEC94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PL 23685</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460B5A1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3C8B1265"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3E4D8CD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4020563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3398547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75ED6D4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308686BA"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22</w:t>
            </w:r>
          </w:p>
        </w:tc>
      </w:tr>
      <w:tr w:rsidR="002907FC" w:rsidRPr="00905CAA" w14:paraId="33C08A68"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662D985F"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29</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7E3B55F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BLS 42050-1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455ED72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6271B462"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3F22080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179B4BD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3BB83EC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264D5EC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013A46F3"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30</w:t>
            </w:r>
          </w:p>
        </w:tc>
      </w:tr>
      <w:tr w:rsidR="002907FC" w:rsidRPr="00905CAA" w14:paraId="617902CF"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7C8A7F1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30</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683B5DE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PL 23572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488D56F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714EB7A4"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11</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73E8145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296096D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79874BC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Spiral</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56723E4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77CBD360"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24</w:t>
            </w:r>
          </w:p>
        </w:tc>
      </w:tr>
      <w:tr w:rsidR="002907FC" w:rsidRPr="00905CAA" w14:paraId="071BA23F"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7A6D9FA1"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31</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5A91DAE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P-JCYSR37</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28887E4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17605A62"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6678221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Semi dent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29C19B7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0374D68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3457C84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indented</w:t>
            </w:r>
          </w:p>
        </w:tc>
        <w:tc>
          <w:tcPr>
            <w:tcW w:w="725" w:type="dxa"/>
            <w:tcBorders>
              <w:top w:val="nil"/>
              <w:left w:val="single" w:sz="4" w:space="0" w:color="000000"/>
              <w:bottom w:val="single" w:sz="4" w:space="0" w:color="000000"/>
              <w:right w:val="single" w:sz="4" w:space="0" w:color="000000"/>
            </w:tcBorders>
            <w:noWrap/>
            <w:vAlign w:val="center"/>
          </w:tcPr>
          <w:p w14:paraId="26AAF23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35</w:t>
            </w:r>
          </w:p>
        </w:tc>
      </w:tr>
      <w:tr w:rsidR="002907FC" w:rsidRPr="00905CAA" w14:paraId="2C5BBD29"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4A2BF213"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32</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12F29CA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2051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007116D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0D857A2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54AC6B1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7595EBF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1389921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1FB704E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4B44E03F"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20</w:t>
            </w:r>
          </w:p>
        </w:tc>
      </w:tr>
      <w:tr w:rsidR="002907FC" w:rsidRPr="00905CAA" w14:paraId="597E695C"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5674936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33</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5148AC0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P-JCYSR21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6BFBF31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3BAA7B53"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11</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1649E64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2C135A4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7D7B29A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78F935D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0B9475F8"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29</w:t>
            </w:r>
          </w:p>
        </w:tc>
      </w:tr>
      <w:tr w:rsidR="002907FC" w:rsidRPr="00905CAA" w14:paraId="5F351583"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619CC616"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34</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566827C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57-2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74CA41A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0E456708"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178E5CC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4B89DA9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0294AC3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1C9F015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1B030DC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21</w:t>
            </w:r>
          </w:p>
        </w:tc>
      </w:tr>
      <w:tr w:rsidR="002907FC" w:rsidRPr="00905CAA" w14:paraId="52055005"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12872A98"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35</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6679C13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PL 23656</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67F5429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4707F012"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1691C73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7195742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0D960C2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505E1F0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45D9DD23"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31</w:t>
            </w:r>
          </w:p>
        </w:tc>
      </w:tr>
      <w:tr w:rsidR="002907FC" w:rsidRPr="00905CAA" w14:paraId="3C8A3BE4"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30DBB485"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36</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77A930F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Check 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30C7C3E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7AB4396E"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11</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6F0C251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3FF81EE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2CC6504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4F02446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2507EFE0"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32</w:t>
            </w:r>
          </w:p>
        </w:tc>
      </w:tr>
      <w:tr w:rsidR="002907FC" w:rsidRPr="00905CAA" w14:paraId="736DDDAF"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1E2879AA"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37</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11D02E7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DML 16</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7A92B46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691F2629"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6B07D7D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26EF86D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4E14507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7C5F390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6C1B6E93"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23</w:t>
            </w:r>
          </w:p>
        </w:tc>
      </w:tr>
      <w:tr w:rsidR="002907FC" w:rsidRPr="00905CAA" w14:paraId="7E490637"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58DE6C26"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38</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67E7C51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PL 23577</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41811B0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10F60E25"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15</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4A8962E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13A514D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3F1E11F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7FA3121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2DFA818F"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25</w:t>
            </w:r>
          </w:p>
        </w:tc>
      </w:tr>
      <w:tr w:rsidR="002907FC" w:rsidRPr="00905CAA" w14:paraId="53C953C2"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52805FD2"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39</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21E8CE3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246-2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7B3CB08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624E32D7"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6D015AA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68000F8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6561DF0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Irregular</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76B6EA7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624D8A8E"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r>
      <w:tr w:rsidR="002907FC" w:rsidRPr="00905CAA" w14:paraId="5A38EFED"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6D9F2213"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40</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0CEB22A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PL 23684</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339C010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 xml:space="preserve"> purple</w:t>
            </w:r>
          </w:p>
        </w:tc>
        <w:tc>
          <w:tcPr>
            <w:tcW w:w="709" w:type="dxa"/>
            <w:tcBorders>
              <w:top w:val="nil"/>
              <w:left w:val="single" w:sz="4" w:space="0" w:color="000000"/>
              <w:bottom w:val="single" w:sz="4" w:space="0" w:color="000000"/>
              <w:right w:val="single" w:sz="4" w:space="0" w:color="000000"/>
            </w:tcBorders>
            <w:noWrap/>
            <w:vAlign w:val="center"/>
          </w:tcPr>
          <w:p w14:paraId="02DF7C00"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52A4D06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17DC1FC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72BB87F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1F5B8F1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168DD534"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28</w:t>
            </w:r>
          </w:p>
        </w:tc>
      </w:tr>
      <w:tr w:rsidR="002907FC" w:rsidRPr="00905CAA" w14:paraId="0320F8C1"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55592E3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41</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594FBD8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NAI 137-3</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6326453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4E3B68F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5837895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659D1A8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5710CA1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3A26EFD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02CCBAA5"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22</w:t>
            </w:r>
          </w:p>
        </w:tc>
      </w:tr>
      <w:tr w:rsidR="002907FC" w:rsidRPr="00905CAA" w14:paraId="2B1E6246"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22F3A90F"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42</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78A95D9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1041-4</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147938F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098A0E0E"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1049F1C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7FCD05B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7761B7B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7AD2C19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0258FE3F"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25</w:t>
            </w:r>
          </w:p>
        </w:tc>
      </w:tr>
      <w:tr w:rsidR="002907FC" w:rsidRPr="00905CAA" w14:paraId="294FBA26"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47ACD16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43</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4BEB23B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PFSR 90</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16C599D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35AAB035"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7036AD7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Semi dent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7CA930E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01C6E29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45F09E3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3AF37802"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33</w:t>
            </w:r>
          </w:p>
        </w:tc>
      </w:tr>
      <w:tr w:rsidR="002907FC" w:rsidRPr="00905CAA" w14:paraId="5A9DEDDE"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72A4F9FA"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44</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3E16D22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PL 23571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0C89C09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1BAF570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30AB458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3597CBB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1B6E629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74C8855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4BB0D9B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33</w:t>
            </w:r>
          </w:p>
        </w:tc>
      </w:tr>
      <w:tr w:rsidR="002907FC" w:rsidRPr="00905CAA" w14:paraId="1366BD65"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77BB3F0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45</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656EDB0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PFSR-R9</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68D52E0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55547D64"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255B48E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3A08D57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7FF2AA6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1B80C9C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36CA8BE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31</w:t>
            </w:r>
          </w:p>
        </w:tc>
      </w:tr>
      <w:tr w:rsidR="002907FC" w:rsidRPr="00905CAA" w14:paraId="746554BA"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677C8B4E"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46</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2FF9115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PL 23568</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011B26E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dark purple</w:t>
            </w:r>
          </w:p>
        </w:tc>
        <w:tc>
          <w:tcPr>
            <w:tcW w:w="709" w:type="dxa"/>
            <w:tcBorders>
              <w:top w:val="nil"/>
              <w:left w:val="single" w:sz="4" w:space="0" w:color="000000"/>
              <w:bottom w:val="single" w:sz="4" w:space="0" w:color="000000"/>
              <w:right w:val="single" w:sz="4" w:space="0" w:color="000000"/>
            </w:tcBorders>
            <w:noWrap/>
            <w:vAlign w:val="center"/>
          </w:tcPr>
          <w:p w14:paraId="09B1104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68CAB79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43F1A62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2880389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5A075CC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677E53E5"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27</w:t>
            </w:r>
          </w:p>
        </w:tc>
      </w:tr>
      <w:tr w:rsidR="002907FC" w:rsidRPr="00905CAA" w14:paraId="32D184DC"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6E7049E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47</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64D0C15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334 B-2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37971CE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3B3B7C2A"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7417395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39FF8F8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1C320E7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47622F6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1CC0FDB3"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22</w:t>
            </w:r>
          </w:p>
        </w:tc>
      </w:tr>
      <w:tr w:rsidR="002907FC" w:rsidRPr="00905CAA" w14:paraId="11239080"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2AE2B4AE"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48</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563A38F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 11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12A97AE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0ADD022E"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5BA967C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0CFEA7D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207AA51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1C1B90F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indented</w:t>
            </w:r>
          </w:p>
        </w:tc>
        <w:tc>
          <w:tcPr>
            <w:tcW w:w="725" w:type="dxa"/>
            <w:tcBorders>
              <w:top w:val="nil"/>
              <w:left w:val="single" w:sz="4" w:space="0" w:color="000000"/>
              <w:bottom w:val="single" w:sz="4" w:space="0" w:color="000000"/>
              <w:right w:val="single" w:sz="4" w:space="0" w:color="000000"/>
            </w:tcBorders>
            <w:noWrap/>
            <w:vAlign w:val="center"/>
          </w:tcPr>
          <w:p w14:paraId="68940227"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19</w:t>
            </w:r>
          </w:p>
        </w:tc>
      </w:tr>
      <w:tr w:rsidR="002907FC" w:rsidRPr="00905CAA" w14:paraId="13D5398B"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1C6B3B6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49</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58D3453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PL 23605</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3C127A6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2BEDFF08"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15</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645DB24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798DBFA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4DFE9D1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3BDE894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indented</w:t>
            </w:r>
          </w:p>
        </w:tc>
        <w:tc>
          <w:tcPr>
            <w:tcW w:w="725" w:type="dxa"/>
            <w:tcBorders>
              <w:top w:val="nil"/>
              <w:left w:val="single" w:sz="4" w:space="0" w:color="000000"/>
              <w:bottom w:val="single" w:sz="4" w:space="0" w:color="000000"/>
              <w:right w:val="single" w:sz="4" w:space="0" w:color="000000"/>
            </w:tcBorders>
            <w:noWrap/>
            <w:vAlign w:val="center"/>
          </w:tcPr>
          <w:p w14:paraId="63461D0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21</w:t>
            </w:r>
          </w:p>
        </w:tc>
      </w:tr>
      <w:tr w:rsidR="002907FC" w:rsidRPr="00905CAA" w14:paraId="4B3D266B"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760D3759"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50</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741157D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MGC 137</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58633BA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71F45533"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4575761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463F63C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08E3E84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2A5349A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583D85A6"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23</w:t>
            </w:r>
          </w:p>
        </w:tc>
      </w:tr>
      <w:tr w:rsidR="002907FC" w:rsidRPr="00905CAA" w14:paraId="057D38FD"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03F7AD0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51</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4FB62E2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MGW 295</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1B14652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78788537"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429B943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6591673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1632223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1C5690E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40011B33"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17</w:t>
            </w:r>
          </w:p>
        </w:tc>
      </w:tr>
      <w:tr w:rsidR="002907FC" w:rsidRPr="00905CAA" w14:paraId="471D4A2A"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30000400"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52</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0BA62F6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PL 23690</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0175F74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259C7613"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7E6A867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57B5D7E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7629094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1F56618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4FE96039"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22</w:t>
            </w:r>
          </w:p>
        </w:tc>
      </w:tr>
      <w:tr w:rsidR="002907FC" w:rsidRPr="00905CAA" w14:paraId="0DF51FE0"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49B316D5"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53</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767FC09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PML 21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1E0C718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5E6CB1BE"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0AEBB47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0F772F6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6A61FA5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4BCD2AA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18EB179A"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20</w:t>
            </w:r>
          </w:p>
        </w:tc>
      </w:tr>
      <w:tr w:rsidR="002907FC" w:rsidRPr="00905CAA" w14:paraId="69C397AA"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0FD49F4E"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54</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6AF03F6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955-1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1DBCA0D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68724279"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026CFFE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2AA2735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352EFD4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66B7CAF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33F2195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20</w:t>
            </w:r>
          </w:p>
        </w:tc>
      </w:tr>
      <w:tr w:rsidR="002907FC" w:rsidRPr="00905CAA" w14:paraId="388120D1"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0F9E4C46"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55</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46E0C20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317-1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3780E4B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66D2BCE2"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3DA50EB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0032F39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3DB8225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5C0AB48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t>
            </w:r>
          </w:p>
        </w:tc>
        <w:tc>
          <w:tcPr>
            <w:tcW w:w="725" w:type="dxa"/>
            <w:tcBorders>
              <w:top w:val="nil"/>
              <w:left w:val="single" w:sz="4" w:space="0" w:color="000000"/>
              <w:bottom w:val="single" w:sz="4" w:space="0" w:color="000000"/>
              <w:right w:val="single" w:sz="4" w:space="0" w:color="000000"/>
            </w:tcBorders>
            <w:noWrap/>
            <w:vAlign w:val="center"/>
          </w:tcPr>
          <w:p w14:paraId="21BBB0FA"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19</w:t>
            </w:r>
          </w:p>
        </w:tc>
      </w:tr>
      <w:tr w:rsidR="002907FC" w:rsidRPr="00905CAA" w14:paraId="5920778B"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4CD4BC08"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56</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183E4B0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PL 23688</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28D160B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dark purple</w:t>
            </w:r>
          </w:p>
        </w:tc>
        <w:tc>
          <w:tcPr>
            <w:tcW w:w="709" w:type="dxa"/>
            <w:tcBorders>
              <w:top w:val="nil"/>
              <w:left w:val="single" w:sz="4" w:space="0" w:color="000000"/>
              <w:bottom w:val="single" w:sz="4" w:space="0" w:color="000000"/>
              <w:right w:val="single" w:sz="4" w:space="0" w:color="000000"/>
            </w:tcBorders>
            <w:noWrap/>
            <w:vAlign w:val="center"/>
          </w:tcPr>
          <w:p w14:paraId="03788BDA"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4299DA3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2355A71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27F88DF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056A86A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62BBC925"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29</w:t>
            </w:r>
          </w:p>
        </w:tc>
      </w:tr>
      <w:tr w:rsidR="002907FC" w:rsidRPr="00905CAA" w14:paraId="5D11C474"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4D96E6F0"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57</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31265E0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UMI 1210</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27F302E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30C2F3C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420F7C1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6718C49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3C3BACB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585D3DE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0C1D59F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34</w:t>
            </w:r>
          </w:p>
        </w:tc>
      </w:tr>
      <w:tr w:rsidR="002907FC" w:rsidRPr="00905CAA" w14:paraId="522DF791"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0DAA80E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58</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612064A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CM 202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32C1433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light purple</w:t>
            </w:r>
          </w:p>
        </w:tc>
        <w:tc>
          <w:tcPr>
            <w:tcW w:w="709" w:type="dxa"/>
            <w:tcBorders>
              <w:top w:val="nil"/>
              <w:left w:val="single" w:sz="4" w:space="0" w:color="000000"/>
              <w:bottom w:val="single" w:sz="4" w:space="0" w:color="000000"/>
              <w:right w:val="single" w:sz="4" w:space="0" w:color="000000"/>
            </w:tcBorders>
            <w:noWrap/>
            <w:vAlign w:val="center"/>
          </w:tcPr>
          <w:p w14:paraId="3B3D5154"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15</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3A65D90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Dent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7043053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562C8AA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05D07AB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29FFB776"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20</w:t>
            </w:r>
          </w:p>
        </w:tc>
      </w:tr>
      <w:tr w:rsidR="002907FC" w:rsidRPr="00905CAA" w14:paraId="07014C15"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487F5D60"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59</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592E14B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334 B-2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57DCF54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t>
            </w:r>
          </w:p>
        </w:tc>
        <w:tc>
          <w:tcPr>
            <w:tcW w:w="709" w:type="dxa"/>
            <w:tcBorders>
              <w:top w:val="nil"/>
              <w:left w:val="single" w:sz="4" w:space="0" w:color="000000"/>
              <w:bottom w:val="single" w:sz="4" w:space="0" w:color="000000"/>
              <w:right w:val="single" w:sz="4" w:space="0" w:color="000000"/>
            </w:tcBorders>
            <w:noWrap/>
            <w:vAlign w:val="center"/>
          </w:tcPr>
          <w:p w14:paraId="52BADEB0"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65FDF8B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5B3BDBE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226FE8B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3A3F660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t>
            </w:r>
          </w:p>
        </w:tc>
        <w:tc>
          <w:tcPr>
            <w:tcW w:w="725" w:type="dxa"/>
            <w:tcBorders>
              <w:top w:val="nil"/>
              <w:left w:val="single" w:sz="4" w:space="0" w:color="000000"/>
              <w:bottom w:val="single" w:sz="4" w:space="0" w:color="000000"/>
              <w:right w:val="single" w:sz="4" w:space="0" w:color="000000"/>
            </w:tcBorders>
            <w:noWrap/>
            <w:vAlign w:val="center"/>
          </w:tcPr>
          <w:p w14:paraId="2D39370A"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17</w:t>
            </w:r>
          </w:p>
        </w:tc>
      </w:tr>
      <w:tr w:rsidR="002907FC" w:rsidRPr="00905CAA" w14:paraId="7FBEDAC6"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57D0861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60</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75B5E11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PL 23691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5D8A534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1EA8BB28"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4A20BF8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Semi dent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655F86C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1CC1CAF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5193732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20B5F684"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28</w:t>
            </w:r>
          </w:p>
        </w:tc>
      </w:tr>
      <w:tr w:rsidR="002907FC" w:rsidRPr="00905CAA" w14:paraId="43C6F8FF"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57DBE04E"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61</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2938EC4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PL 23672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07CD0E6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60AE3825"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15</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16ACBC2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Dent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7BBB26C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55CB1E0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6C4C7B1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4D1BEFAF"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24</w:t>
            </w:r>
          </w:p>
        </w:tc>
      </w:tr>
      <w:tr w:rsidR="002907FC" w:rsidRPr="00905CAA" w14:paraId="049CA3FD"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434B221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62</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34684CFC"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 21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205E3DF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5A7BB4BF"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56D1EDE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4EA1CEE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308B4F0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6B63BAF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6C07DC55"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22</w:t>
            </w:r>
          </w:p>
        </w:tc>
      </w:tr>
      <w:tr w:rsidR="002907FC" w:rsidRPr="00905CAA" w14:paraId="1713BB83"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084BE52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63</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62A38EA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MAI 725</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37A50D1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51F4E6F4"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11</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3B4CFB2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134CD3B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0562588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28EA754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45A2F166"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19</w:t>
            </w:r>
          </w:p>
        </w:tc>
      </w:tr>
      <w:tr w:rsidR="002907FC" w:rsidRPr="00905CAA" w14:paraId="5DD072DE"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6B0D41D1"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64</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76A2D5B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1043-1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5FEE228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4DAE71E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38555A6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3D79077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671F497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3652957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193D4017"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15</w:t>
            </w:r>
          </w:p>
        </w:tc>
      </w:tr>
      <w:tr w:rsidR="002907FC" w:rsidRPr="00905CAA" w14:paraId="7C511D72"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20D3978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65</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7069BB16"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CM 202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233B240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light purple</w:t>
            </w:r>
          </w:p>
        </w:tc>
        <w:tc>
          <w:tcPr>
            <w:tcW w:w="709" w:type="dxa"/>
            <w:tcBorders>
              <w:top w:val="nil"/>
              <w:left w:val="single" w:sz="4" w:space="0" w:color="000000"/>
              <w:bottom w:val="single" w:sz="4" w:space="0" w:color="000000"/>
              <w:right w:val="single" w:sz="4" w:space="0" w:color="000000"/>
            </w:tcBorders>
            <w:noWrap/>
            <w:vAlign w:val="center"/>
          </w:tcPr>
          <w:p w14:paraId="2EE286F3"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15</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435FE0A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503A78B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6E356BE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127966F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566F064A"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19</w:t>
            </w:r>
          </w:p>
        </w:tc>
      </w:tr>
      <w:tr w:rsidR="002907FC" w:rsidRPr="00905CAA" w14:paraId="54DE7C69"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4EE39314"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66</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0B8E3911"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CMI-CR-01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6A2FE9A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4B22EF5A"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14</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1645211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75126D0D"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5EEE90CB"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0135AC5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032245DA"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24</w:t>
            </w:r>
          </w:p>
        </w:tc>
      </w:tr>
      <w:tr w:rsidR="002907FC" w:rsidRPr="00905CAA" w14:paraId="35CB48BD" w14:textId="77777777" w:rsidTr="00AF3048">
        <w:trPr>
          <w:trHeight w:val="122"/>
        </w:trPr>
        <w:tc>
          <w:tcPr>
            <w:tcW w:w="487" w:type="dxa"/>
            <w:tcBorders>
              <w:top w:val="single" w:sz="4" w:space="0" w:color="000000"/>
              <w:left w:val="single" w:sz="4" w:space="0" w:color="000000"/>
              <w:bottom w:val="single" w:sz="4" w:space="0" w:color="000000"/>
              <w:right w:val="single" w:sz="4" w:space="0" w:color="000000"/>
            </w:tcBorders>
            <w:noWrap/>
            <w:vAlign w:val="center"/>
          </w:tcPr>
          <w:p w14:paraId="7657A0A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67</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1ABBAD8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343-3</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2CFC8249"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6E1F027C"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36AF325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7A2A8DE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4D933C3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2479437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5B1E55B8"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22</w:t>
            </w:r>
          </w:p>
        </w:tc>
      </w:tr>
      <w:tr w:rsidR="002907FC" w:rsidRPr="00905CAA" w14:paraId="056E5236"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52B24CC8"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lastRenderedPageBreak/>
              <w:t>68</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1D38717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MIL 1-11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1966CAA3"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17789D38"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09342432"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305D442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050BF8D7"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375608D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7A9D73BF"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20</w:t>
            </w:r>
          </w:p>
        </w:tc>
      </w:tr>
      <w:tr w:rsidR="002907FC" w:rsidRPr="00905CAA" w14:paraId="0E12249C" w14:textId="77777777" w:rsidTr="00AF3048">
        <w:trPr>
          <w:trHeight w:val="199"/>
        </w:trPr>
        <w:tc>
          <w:tcPr>
            <w:tcW w:w="487" w:type="dxa"/>
            <w:tcBorders>
              <w:top w:val="single" w:sz="4" w:space="0" w:color="000000"/>
              <w:left w:val="single" w:sz="4" w:space="0" w:color="000000"/>
              <w:bottom w:val="single" w:sz="4" w:space="0" w:color="000000"/>
              <w:right w:val="single" w:sz="4" w:space="0" w:color="000000"/>
            </w:tcBorders>
            <w:noWrap/>
            <w:vAlign w:val="center"/>
          </w:tcPr>
          <w:p w14:paraId="7454A3C7"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69</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6E1BF20A"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CM 202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4121677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dark purple</w:t>
            </w:r>
          </w:p>
        </w:tc>
        <w:tc>
          <w:tcPr>
            <w:tcW w:w="709" w:type="dxa"/>
            <w:tcBorders>
              <w:top w:val="nil"/>
              <w:left w:val="single" w:sz="4" w:space="0" w:color="000000"/>
              <w:bottom w:val="single" w:sz="4" w:space="0" w:color="000000"/>
              <w:right w:val="single" w:sz="4" w:space="0" w:color="000000"/>
            </w:tcBorders>
            <w:noWrap/>
            <w:vAlign w:val="center"/>
          </w:tcPr>
          <w:p w14:paraId="398A0CA1"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16</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0013474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7EA1E02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232234CF"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7250A045"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1A216451"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20</w:t>
            </w:r>
          </w:p>
        </w:tc>
      </w:tr>
      <w:tr w:rsidR="002907FC" w:rsidRPr="00905CAA" w14:paraId="1E21D3F1"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69133C73"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70</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2203086E"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IMLSB 343-3</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6967391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38059B4B"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4A235CB8"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49A8DBD4"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6E063DD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007E40B0" w14:textId="77777777" w:rsidR="002907FC" w:rsidRPr="00905CAA" w:rsidRDefault="002907FC" w:rsidP="001A0416">
            <w:pPr>
              <w:spacing w:after="0" w:line="240" w:lineRule="auto"/>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0684579D" w14:textId="77777777" w:rsidR="002907FC" w:rsidRPr="00905CAA" w:rsidRDefault="002907FC" w:rsidP="001A0416">
            <w:pPr>
              <w:spacing w:after="0" w:line="240" w:lineRule="auto"/>
              <w:jc w:val="center"/>
              <w:textAlignment w:val="center"/>
              <w:rPr>
                <w:rFonts w:ascii="Arial" w:hAnsi="Arial" w:cs="Arial"/>
                <w:color w:val="000000"/>
                <w:sz w:val="16"/>
                <w:szCs w:val="16"/>
              </w:rPr>
            </w:pPr>
            <w:r w:rsidRPr="00905CAA">
              <w:rPr>
                <w:rFonts w:ascii="Arial" w:eastAsia="SimSun" w:hAnsi="Arial" w:cs="Arial"/>
                <w:color w:val="000000"/>
                <w:sz w:val="16"/>
                <w:szCs w:val="16"/>
                <w:lang w:val="en-US" w:eastAsia="zh-CN" w:bidi="ar"/>
              </w:rPr>
              <w:t>20</w:t>
            </w:r>
          </w:p>
        </w:tc>
      </w:tr>
    </w:tbl>
    <w:p w14:paraId="12CC827A" w14:textId="77777777" w:rsidR="002907FC" w:rsidRPr="00905CAA" w:rsidRDefault="002907FC" w:rsidP="001A0416">
      <w:pPr>
        <w:pStyle w:val="NormalWeb"/>
        <w:jc w:val="both"/>
        <w:rPr>
          <w:rFonts w:ascii="Arial" w:hAnsi="Arial" w:cs="Arial"/>
          <w:sz w:val="16"/>
          <w:szCs w:val="16"/>
          <w:lang w:val="en-IN"/>
        </w:rPr>
      </w:pPr>
    </w:p>
    <w:p w14:paraId="5DCBAC06" w14:textId="77777777" w:rsidR="00873AB1" w:rsidRPr="001A0416" w:rsidRDefault="00DB18CA" w:rsidP="001A0416">
      <w:pPr>
        <w:pStyle w:val="Heading3"/>
        <w:jc w:val="both"/>
        <w:rPr>
          <w:rFonts w:ascii="Arial" w:hAnsi="Arial" w:cs="Arial" w:hint="default"/>
          <w:sz w:val="24"/>
          <w:szCs w:val="24"/>
        </w:rPr>
      </w:pPr>
      <w:r w:rsidRPr="001A0416">
        <w:rPr>
          <w:rStyle w:val="Strong"/>
          <w:rFonts w:ascii="Arial" w:hAnsi="Arial" w:cs="Arial" w:hint="default"/>
          <w:b/>
          <w:bCs/>
          <w:sz w:val="24"/>
          <w:szCs w:val="24"/>
        </w:rPr>
        <w:t>Conclusion</w:t>
      </w:r>
    </w:p>
    <w:p w14:paraId="42DB7086" w14:textId="4D8D21D2" w:rsidR="00C728EA" w:rsidRPr="00C728EA" w:rsidRDefault="00C728EA" w:rsidP="00C728EA">
      <w:pPr>
        <w:spacing w:before="100" w:beforeAutospacing="1" w:after="100" w:afterAutospacing="1" w:line="240" w:lineRule="auto"/>
        <w:jc w:val="both"/>
        <w:rPr>
          <w:rFonts w:ascii="Arial" w:eastAsia="Times New Roman" w:hAnsi="Arial" w:cs="Arial"/>
          <w:sz w:val="24"/>
          <w:szCs w:val="24"/>
          <w:lang w:eastAsia="en-IN" w:bidi="te-IN"/>
        </w:rPr>
      </w:pPr>
      <w:r w:rsidRPr="00C728EA">
        <w:rPr>
          <w:rFonts w:ascii="Arial" w:eastAsia="Times New Roman" w:hAnsi="Arial" w:cs="Arial"/>
          <w:sz w:val="24"/>
          <w:szCs w:val="24"/>
          <w:lang w:eastAsia="en-IN" w:bidi="te-IN"/>
        </w:rPr>
        <w:t>The DUS characterization of 70 maize inbred lines revealed substantial phenotypic diversity across morphological, phenological, and yield-related traits. Variation in leaf angle and attitude suggests potential for optimizing canopy architecture to improve light interception and photosynthetic efficiency. Root traits, particularly brace root development, contribute to anchorage strength and adaptability under stress conditions. Tassel traits such as attitude, angle, and spikelet density are critical for pollination efficiency and reproductive success. Ear characteristics, including length, diameter, and shape, showed strong associations with yield potential, while kernel traits</w:t>
      </w:r>
      <w:r w:rsidRPr="0013562C">
        <w:rPr>
          <w:rFonts w:ascii="Arial" w:eastAsia="Times New Roman" w:hAnsi="Arial" w:cs="Arial"/>
          <w:sz w:val="24"/>
          <w:szCs w:val="24"/>
          <w:lang w:eastAsia="en-IN" w:bidi="te-IN"/>
        </w:rPr>
        <w:t xml:space="preserve"> </w:t>
      </w:r>
      <w:r w:rsidRPr="00C728EA">
        <w:rPr>
          <w:rFonts w:ascii="Arial" w:eastAsia="Times New Roman" w:hAnsi="Arial" w:cs="Arial"/>
          <w:sz w:val="24"/>
          <w:szCs w:val="24"/>
          <w:lang w:eastAsia="en-IN" w:bidi="te-IN"/>
        </w:rPr>
        <w:t xml:space="preserve">such as grain type, </w:t>
      </w:r>
      <w:proofErr w:type="spellStart"/>
      <w:r w:rsidRPr="00C728EA">
        <w:rPr>
          <w:rFonts w:ascii="Arial" w:eastAsia="Times New Roman" w:hAnsi="Arial" w:cs="Arial"/>
          <w:sz w:val="24"/>
          <w:szCs w:val="24"/>
          <w:lang w:eastAsia="en-IN" w:bidi="te-IN"/>
        </w:rPr>
        <w:t>color</w:t>
      </w:r>
      <w:proofErr w:type="spellEnd"/>
      <w:r w:rsidRPr="00C728EA">
        <w:rPr>
          <w:rFonts w:ascii="Arial" w:eastAsia="Times New Roman" w:hAnsi="Arial" w:cs="Arial"/>
          <w:sz w:val="24"/>
          <w:szCs w:val="24"/>
          <w:lang w:eastAsia="en-IN" w:bidi="te-IN"/>
        </w:rPr>
        <w:t>, shape, and row arrangement</w:t>
      </w:r>
      <w:r w:rsidRPr="0013562C">
        <w:rPr>
          <w:rFonts w:ascii="Arial" w:eastAsia="Times New Roman" w:hAnsi="Arial" w:cs="Arial"/>
          <w:sz w:val="24"/>
          <w:szCs w:val="24"/>
          <w:lang w:eastAsia="en-IN" w:bidi="te-IN"/>
        </w:rPr>
        <w:t xml:space="preserve"> </w:t>
      </w:r>
      <w:r w:rsidRPr="00C728EA">
        <w:rPr>
          <w:rFonts w:ascii="Arial" w:eastAsia="Times New Roman" w:hAnsi="Arial" w:cs="Arial"/>
          <w:sz w:val="24"/>
          <w:szCs w:val="24"/>
          <w:lang w:eastAsia="en-IN" w:bidi="te-IN"/>
        </w:rPr>
        <w:t>are essential for market differentiation and breeding targets.</w:t>
      </w:r>
    </w:p>
    <w:p w14:paraId="77789779" w14:textId="77777777" w:rsidR="00C728EA" w:rsidRPr="00C728EA" w:rsidRDefault="00C728EA" w:rsidP="00C728EA">
      <w:pPr>
        <w:spacing w:before="100" w:beforeAutospacing="1" w:after="100" w:afterAutospacing="1" w:line="240" w:lineRule="auto"/>
        <w:jc w:val="both"/>
        <w:rPr>
          <w:rFonts w:ascii="Arial" w:eastAsia="Times New Roman" w:hAnsi="Arial" w:cs="Arial"/>
          <w:sz w:val="24"/>
          <w:szCs w:val="24"/>
          <w:lang w:eastAsia="en-IN" w:bidi="te-IN"/>
        </w:rPr>
      </w:pPr>
      <w:r w:rsidRPr="00C728EA">
        <w:rPr>
          <w:rFonts w:ascii="Arial" w:eastAsia="Times New Roman" w:hAnsi="Arial" w:cs="Arial"/>
          <w:sz w:val="24"/>
          <w:szCs w:val="24"/>
          <w:lang w:eastAsia="en-IN" w:bidi="te-IN"/>
        </w:rPr>
        <w:t xml:space="preserve">Notably, genotypes such as IMLSB 2051, PL 23605, and PL 23569 emerged as distinct, uniform, and stable, combining </w:t>
      </w:r>
      <w:proofErr w:type="spellStart"/>
      <w:r w:rsidRPr="00C728EA">
        <w:rPr>
          <w:rFonts w:ascii="Arial" w:eastAsia="Times New Roman" w:hAnsi="Arial" w:cs="Arial"/>
          <w:sz w:val="24"/>
          <w:szCs w:val="24"/>
          <w:lang w:eastAsia="en-IN" w:bidi="te-IN"/>
        </w:rPr>
        <w:t>favorable</w:t>
      </w:r>
      <w:proofErr w:type="spellEnd"/>
      <w:r w:rsidRPr="00C728EA">
        <w:rPr>
          <w:rFonts w:ascii="Arial" w:eastAsia="Times New Roman" w:hAnsi="Arial" w:cs="Arial"/>
          <w:sz w:val="24"/>
          <w:szCs w:val="24"/>
          <w:lang w:eastAsia="en-IN" w:bidi="te-IN"/>
        </w:rPr>
        <w:t xml:space="preserve"> morphological traits with high agronomic value. These lines hold promise for use in hybrid development, varietal registration, and trait-specific breeding strategies.</w:t>
      </w:r>
    </w:p>
    <w:p w14:paraId="5C24F94C" w14:textId="1EC3C9BC" w:rsidR="00C728EA" w:rsidRPr="0013562C" w:rsidRDefault="00C728EA" w:rsidP="00AA4AFA">
      <w:pPr>
        <w:spacing w:before="100" w:beforeAutospacing="1" w:after="100" w:afterAutospacing="1" w:line="240" w:lineRule="auto"/>
        <w:jc w:val="both"/>
        <w:rPr>
          <w:rFonts w:ascii="Arial" w:hAnsi="Arial" w:cs="Arial"/>
        </w:rPr>
      </w:pPr>
      <w:r w:rsidRPr="00C728EA">
        <w:rPr>
          <w:rFonts w:ascii="Arial" w:eastAsia="Times New Roman" w:hAnsi="Arial" w:cs="Arial"/>
          <w:sz w:val="24"/>
          <w:szCs w:val="24"/>
          <w:lang w:eastAsia="en-IN" w:bidi="te-IN"/>
        </w:rPr>
        <w:t xml:space="preserve">Overall, the study underscores the importance of comprehensive, multi-trait DUS evaluation as a foundational tool for maize improvement programs. It supports the identification and protection of elite maize genotypes suited for diverse </w:t>
      </w:r>
      <w:proofErr w:type="spellStart"/>
      <w:r w:rsidRPr="00C728EA">
        <w:rPr>
          <w:rFonts w:ascii="Arial" w:eastAsia="Times New Roman" w:hAnsi="Arial" w:cs="Arial"/>
          <w:sz w:val="24"/>
          <w:szCs w:val="24"/>
          <w:lang w:eastAsia="en-IN" w:bidi="te-IN"/>
        </w:rPr>
        <w:t>agro</w:t>
      </w:r>
      <w:proofErr w:type="spellEnd"/>
      <w:r w:rsidRPr="00C728EA">
        <w:rPr>
          <w:rFonts w:ascii="Arial" w:eastAsia="Times New Roman" w:hAnsi="Arial" w:cs="Arial"/>
          <w:sz w:val="24"/>
          <w:szCs w:val="24"/>
          <w:lang w:eastAsia="en-IN" w:bidi="te-IN"/>
        </w:rPr>
        <w:t xml:space="preserve">-climatic conditions and evolving breeding objectives, including yield enhancement, stress </w:t>
      </w:r>
      <w:proofErr w:type="spellStart"/>
      <w:r w:rsidRPr="00C728EA">
        <w:rPr>
          <w:rFonts w:ascii="Arial" w:eastAsia="Times New Roman" w:hAnsi="Arial" w:cs="Arial"/>
          <w:sz w:val="24"/>
          <w:szCs w:val="24"/>
          <w:lang w:eastAsia="en-IN" w:bidi="te-IN"/>
        </w:rPr>
        <w:t>relience</w:t>
      </w:r>
      <w:proofErr w:type="spellEnd"/>
      <w:r w:rsidRPr="00C728EA">
        <w:rPr>
          <w:rFonts w:ascii="Arial" w:eastAsia="Times New Roman" w:hAnsi="Arial" w:cs="Arial"/>
          <w:sz w:val="24"/>
          <w:szCs w:val="24"/>
          <w:lang w:eastAsia="en-IN" w:bidi="te-IN"/>
        </w:rPr>
        <w:t>, and genetic purity.</w:t>
      </w:r>
    </w:p>
    <w:p w14:paraId="5DCBAC08" w14:textId="77777777" w:rsidR="00873AB1" w:rsidRPr="001A0416" w:rsidRDefault="00DB18CA" w:rsidP="001A0416">
      <w:pPr>
        <w:spacing w:line="240" w:lineRule="auto"/>
        <w:jc w:val="both"/>
        <w:rPr>
          <w:rStyle w:val="Strong"/>
          <w:rFonts w:ascii="Arial" w:eastAsia="SimSun" w:hAnsi="Arial" w:cs="Arial"/>
          <w:sz w:val="24"/>
          <w:szCs w:val="24"/>
        </w:rPr>
      </w:pPr>
      <w:r w:rsidRPr="001A0416">
        <w:rPr>
          <w:rStyle w:val="Strong"/>
          <w:rFonts w:ascii="Arial" w:eastAsia="SimSun" w:hAnsi="Arial" w:cs="Arial"/>
          <w:sz w:val="24"/>
          <w:szCs w:val="24"/>
        </w:rPr>
        <w:t>References</w:t>
      </w:r>
    </w:p>
    <w:p w14:paraId="60AEB160" w14:textId="77777777" w:rsidR="007962FE" w:rsidRPr="002D6647" w:rsidRDefault="007962FE" w:rsidP="007962FE">
      <w:pPr>
        <w:spacing w:line="240" w:lineRule="auto"/>
        <w:jc w:val="both"/>
        <w:rPr>
          <w:rFonts w:ascii="Arial" w:eastAsia="Times New Roman" w:hAnsi="Arial" w:cs="Arial"/>
          <w:sz w:val="24"/>
          <w:szCs w:val="24"/>
          <w:lang w:eastAsia="en-IN" w:bidi="te-IN"/>
        </w:rPr>
      </w:pPr>
      <w:r w:rsidRPr="002D6647">
        <w:rPr>
          <w:rFonts w:ascii="Arial" w:eastAsia="Times New Roman" w:hAnsi="Arial" w:cs="Arial"/>
          <w:sz w:val="24"/>
          <w:szCs w:val="24"/>
          <w:lang w:eastAsia="en-IN" w:bidi="te-IN"/>
        </w:rPr>
        <w:t xml:space="preserve">AP Seeds. (2024). </w:t>
      </w:r>
      <w:r w:rsidRPr="002D6647">
        <w:rPr>
          <w:rFonts w:ascii="Arial" w:eastAsia="Times New Roman" w:hAnsi="Arial" w:cs="Arial"/>
          <w:i/>
          <w:iCs/>
          <w:sz w:val="24"/>
          <w:szCs w:val="24"/>
          <w:lang w:eastAsia="en-IN" w:bidi="te-IN"/>
        </w:rPr>
        <w:t xml:space="preserve">Annual Report 2023–24: Seed production and productivity </w:t>
      </w:r>
      <w:r w:rsidRPr="002D6647">
        <w:rPr>
          <w:rFonts w:ascii="Arial" w:eastAsia="Times New Roman" w:hAnsi="Arial" w:cs="Arial"/>
          <w:i/>
          <w:iCs/>
          <w:sz w:val="24"/>
          <w:szCs w:val="24"/>
          <w:lang w:eastAsia="en-IN" w:bidi="te-IN"/>
        </w:rPr>
        <w:tab/>
        <w:t>statistics</w:t>
      </w:r>
      <w:r w:rsidRPr="002D6647">
        <w:rPr>
          <w:rFonts w:ascii="Arial" w:eastAsia="Times New Roman" w:hAnsi="Arial" w:cs="Arial"/>
          <w:sz w:val="24"/>
          <w:szCs w:val="24"/>
          <w:lang w:eastAsia="en-IN" w:bidi="te-IN"/>
        </w:rPr>
        <w:t>. Andhra Pradesh State Seeds Development Corporation Ltd.</w:t>
      </w:r>
    </w:p>
    <w:p w14:paraId="28D7A331" w14:textId="77777777" w:rsidR="007962FE" w:rsidRPr="002D6647" w:rsidRDefault="007962FE" w:rsidP="007962FE">
      <w:pPr>
        <w:spacing w:line="240" w:lineRule="auto"/>
        <w:jc w:val="both"/>
        <w:rPr>
          <w:rFonts w:ascii="Arial" w:eastAsia="Times New Roman" w:hAnsi="Arial" w:cs="Arial"/>
          <w:sz w:val="24"/>
          <w:szCs w:val="24"/>
          <w:lang w:eastAsia="en-IN" w:bidi="te-IN"/>
        </w:rPr>
      </w:pPr>
      <w:proofErr w:type="spellStart"/>
      <w:r w:rsidRPr="002D6647">
        <w:rPr>
          <w:rFonts w:ascii="Arial" w:eastAsia="Times New Roman" w:hAnsi="Arial" w:cs="Arial"/>
          <w:sz w:val="24"/>
          <w:szCs w:val="24"/>
          <w:lang w:eastAsia="en-IN" w:bidi="te-IN"/>
        </w:rPr>
        <w:t>Camussi</w:t>
      </w:r>
      <w:proofErr w:type="spellEnd"/>
      <w:r w:rsidRPr="002D6647">
        <w:rPr>
          <w:rFonts w:ascii="Arial" w:eastAsia="Times New Roman" w:hAnsi="Arial" w:cs="Arial"/>
          <w:sz w:val="24"/>
          <w:szCs w:val="24"/>
          <w:lang w:eastAsia="en-IN" w:bidi="te-IN"/>
        </w:rPr>
        <w:t xml:space="preserve">, A., Ottaviano, E., </w:t>
      </w:r>
      <w:proofErr w:type="spellStart"/>
      <w:r w:rsidRPr="002D6647">
        <w:rPr>
          <w:rFonts w:ascii="Arial" w:eastAsia="Times New Roman" w:hAnsi="Arial" w:cs="Arial"/>
          <w:sz w:val="24"/>
          <w:szCs w:val="24"/>
          <w:lang w:eastAsia="en-IN" w:bidi="te-IN"/>
        </w:rPr>
        <w:t>Calinski</w:t>
      </w:r>
      <w:proofErr w:type="spellEnd"/>
      <w:r w:rsidRPr="002D6647">
        <w:rPr>
          <w:rFonts w:ascii="Arial" w:eastAsia="Times New Roman" w:hAnsi="Arial" w:cs="Arial"/>
          <w:sz w:val="24"/>
          <w:szCs w:val="24"/>
          <w:lang w:eastAsia="en-IN" w:bidi="te-IN"/>
        </w:rPr>
        <w:t xml:space="preserve">, T., &amp; Kaczmarek, Z. (1983). Genetic </w:t>
      </w:r>
      <w:r>
        <w:rPr>
          <w:rFonts w:ascii="Arial" w:eastAsia="Times New Roman" w:hAnsi="Arial" w:cs="Arial"/>
          <w:sz w:val="24"/>
          <w:szCs w:val="24"/>
          <w:lang w:eastAsia="en-IN" w:bidi="te-IN"/>
        </w:rPr>
        <w:tab/>
      </w:r>
      <w:r w:rsidRPr="002D6647">
        <w:rPr>
          <w:rFonts w:ascii="Arial" w:eastAsia="Times New Roman" w:hAnsi="Arial" w:cs="Arial"/>
          <w:sz w:val="24"/>
          <w:szCs w:val="24"/>
          <w:lang w:eastAsia="en-IN" w:bidi="te-IN"/>
        </w:rPr>
        <w:t xml:space="preserve">distances based on quantitative traits. </w:t>
      </w:r>
      <w:r w:rsidRPr="002D6647">
        <w:rPr>
          <w:rFonts w:ascii="Arial" w:eastAsia="Times New Roman" w:hAnsi="Arial" w:cs="Arial"/>
          <w:i/>
          <w:iCs/>
          <w:sz w:val="24"/>
          <w:szCs w:val="24"/>
          <w:lang w:eastAsia="en-IN" w:bidi="te-IN"/>
        </w:rPr>
        <w:t>Genetics</w:t>
      </w:r>
      <w:r w:rsidRPr="002D6647">
        <w:rPr>
          <w:rFonts w:ascii="Arial" w:eastAsia="Times New Roman" w:hAnsi="Arial" w:cs="Arial"/>
          <w:sz w:val="24"/>
          <w:szCs w:val="24"/>
          <w:lang w:eastAsia="en-IN" w:bidi="te-IN"/>
        </w:rPr>
        <w:t>, 105(2), 437–450.</w:t>
      </w:r>
    </w:p>
    <w:p w14:paraId="739C572E" w14:textId="77777777" w:rsidR="007962FE" w:rsidRPr="002D6647" w:rsidRDefault="007962FE" w:rsidP="007962FE">
      <w:pPr>
        <w:spacing w:line="240" w:lineRule="auto"/>
        <w:jc w:val="both"/>
        <w:rPr>
          <w:rFonts w:ascii="Arial" w:eastAsia="Times New Roman" w:hAnsi="Arial" w:cs="Arial"/>
          <w:sz w:val="24"/>
          <w:szCs w:val="24"/>
          <w:lang w:eastAsia="en-IN" w:bidi="te-IN"/>
        </w:rPr>
      </w:pPr>
      <w:r w:rsidRPr="002D6647">
        <w:rPr>
          <w:rFonts w:ascii="Arial" w:eastAsia="Times New Roman" w:hAnsi="Arial" w:cs="Arial"/>
          <w:sz w:val="24"/>
          <w:szCs w:val="24"/>
          <w:lang w:eastAsia="en-IN" w:bidi="te-IN"/>
        </w:rPr>
        <w:t xml:space="preserve">Ministry of Agriculture &amp; Farmers Welfare. (2024). </w:t>
      </w:r>
      <w:r w:rsidRPr="002D6647">
        <w:rPr>
          <w:rFonts w:ascii="Arial" w:eastAsia="Times New Roman" w:hAnsi="Arial" w:cs="Arial"/>
          <w:i/>
          <w:iCs/>
          <w:sz w:val="24"/>
          <w:szCs w:val="24"/>
          <w:lang w:eastAsia="en-IN" w:bidi="te-IN"/>
        </w:rPr>
        <w:t xml:space="preserve">Agricultural Statistics at a </w:t>
      </w:r>
      <w:r w:rsidRPr="002D6647">
        <w:rPr>
          <w:rFonts w:ascii="Arial" w:eastAsia="Times New Roman" w:hAnsi="Arial" w:cs="Arial"/>
          <w:i/>
          <w:iCs/>
          <w:sz w:val="24"/>
          <w:szCs w:val="24"/>
          <w:lang w:eastAsia="en-IN" w:bidi="te-IN"/>
        </w:rPr>
        <w:tab/>
        <w:t>Glance 2024</w:t>
      </w:r>
      <w:r w:rsidRPr="002D6647">
        <w:rPr>
          <w:rFonts w:ascii="Arial" w:eastAsia="Times New Roman" w:hAnsi="Arial" w:cs="Arial"/>
          <w:sz w:val="24"/>
          <w:szCs w:val="24"/>
          <w:lang w:eastAsia="en-IN" w:bidi="te-IN"/>
        </w:rPr>
        <w:t>. Government of India.</w:t>
      </w:r>
    </w:p>
    <w:p w14:paraId="4FC96B62" w14:textId="77777777" w:rsidR="007962FE" w:rsidRPr="00747C03" w:rsidRDefault="007962FE" w:rsidP="007962FE">
      <w:pPr>
        <w:spacing w:before="100" w:beforeAutospacing="1" w:after="100" w:afterAutospacing="1" w:line="240" w:lineRule="auto"/>
        <w:jc w:val="both"/>
        <w:rPr>
          <w:rFonts w:ascii="Arial" w:eastAsia="Times New Roman" w:hAnsi="Arial" w:cs="Arial"/>
          <w:sz w:val="24"/>
          <w:szCs w:val="24"/>
          <w:lang w:eastAsia="en-IN" w:bidi="te-IN"/>
        </w:rPr>
      </w:pPr>
      <w:r w:rsidRPr="00747C03">
        <w:rPr>
          <w:rFonts w:ascii="Arial" w:eastAsia="Times New Roman" w:hAnsi="Arial" w:cs="Arial"/>
          <w:sz w:val="24"/>
          <w:szCs w:val="24"/>
          <w:lang w:eastAsia="en-IN" w:bidi="te-IN"/>
        </w:rPr>
        <w:t xml:space="preserve">Plant Archives. (2024). Morphological characterization and dendrogram </w:t>
      </w:r>
      <w:r w:rsidRPr="0077212B">
        <w:rPr>
          <w:rFonts w:ascii="Arial" w:eastAsia="Times New Roman" w:hAnsi="Arial" w:cs="Arial"/>
          <w:sz w:val="24"/>
          <w:szCs w:val="24"/>
          <w:lang w:eastAsia="en-IN" w:bidi="te-IN"/>
        </w:rPr>
        <w:tab/>
      </w:r>
      <w:r w:rsidRPr="00747C03">
        <w:rPr>
          <w:rFonts w:ascii="Arial" w:eastAsia="Times New Roman" w:hAnsi="Arial" w:cs="Arial"/>
          <w:sz w:val="24"/>
          <w:szCs w:val="24"/>
          <w:lang w:eastAsia="en-IN" w:bidi="te-IN"/>
        </w:rPr>
        <w:t xml:space="preserve">analysis of DUS traits in maize inbred lines (Zea mays L.). </w:t>
      </w:r>
      <w:r w:rsidRPr="00747C03">
        <w:rPr>
          <w:rFonts w:ascii="Arial" w:eastAsia="Times New Roman" w:hAnsi="Arial" w:cs="Arial"/>
          <w:i/>
          <w:iCs/>
          <w:sz w:val="24"/>
          <w:szCs w:val="24"/>
          <w:lang w:eastAsia="en-IN" w:bidi="te-IN"/>
        </w:rPr>
        <w:t xml:space="preserve">Plant </w:t>
      </w:r>
      <w:r w:rsidRPr="0077212B">
        <w:rPr>
          <w:rFonts w:ascii="Arial" w:eastAsia="Times New Roman" w:hAnsi="Arial" w:cs="Arial"/>
          <w:i/>
          <w:iCs/>
          <w:sz w:val="24"/>
          <w:szCs w:val="24"/>
          <w:lang w:eastAsia="en-IN" w:bidi="te-IN"/>
        </w:rPr>
        <w:tab/>
      </w:r>
      <w:r w:rsidRPr="00747C03">
        <w:rPr>
          <w:rFonts w:ascii="Arial" w:eastAsia="Times New Roman" w:hAnsi="Arial" w:cs="Arial"/>
          <w:i/>
          <w:iCs/>
          <w:sz w:val="24"/>
          <w:szCs w:val="24"/>
          <w:lang w:eastAsia="en-IN" w:bidi="te-IN"/>
        </w:rPr>
        <w:t>Archives</w:t>
      </w:r>
      <w:r w:rsidRPr="00747C03">
        <w:rPr>
          <w:rFonts w:ascii="Arial" w:eastAsia="Times New Roman" w:hAnsi="Arial" w:cs="Arial"/>
          <w:sz w:val="24"/>
          <w:szCs w:val="24"/>
          <w:lang w:eastAsia="en-IN" w:bidi="te-IN"/>
        </w:rPr>
        <w:t xml:space="preserve">, 24(1), 234–240. Retrieved from </w:t>
      </w:r>
    </w:p>
    <w:p w14:paraId="7D296930" w14:textId="77777777" w:rsidR="007962FE" w:rsidRPr="00747C03" w:rsidRDefault="007962FE" w:rsidP="007962FE">
      <w:pPr>
        <w:spacing w:before="100" w:beforeAutospacing="1" w:after="100" w:afterAutospacing="1" w:line="240" w:lineRule="auto"/>
        <w:jc w:val="both"/>
        <w:rPr>
          <w:rFonts w:ascii="Arial" w:eastAsia="Times New Roman" w:hAnsi="Arial" w:cs="Arial"/>
          <w:sz w:val="24"/>
          <w:szCs w:val="24"/>
          <w:lang w:eastAsia="en-IN" w:bidi="te-IN"/>
        </w:rPr>
      </w:pPr>
      <w:r w:rsidRPr="00747C03">
        <w:rPr>
          <w:rFonts w:ascii="Arial" w:eastAsia="Times New Roman" w:hAnsi="Arial" w:cs="Arial"/>
          <w:sz w:val="24"/>
          <w:szCs w:val="24"/>
          <w:lang w:eastAsia="en-IN" w:bidi="te-IN"/>
        </w:rPr>
        <w:t xml:space="preserve">Protection of Plant Varieties and Farmers’ Rights Authority (PPV&amp;FRA). </w:t>
      </w:r>
      <w:r w:rsidRPr="0077212B">
        <w:rPr>
          <w:rFonts w:ascii="Arial" w:eastAsia="Times New Roman" w:hAnsi="Arial" w:cs="Arial"/>
          <w:sz w:val="24"/>
          <w:szCs w:val="24"/>
          <w:lang w:eastAsia="en-IN" w:bidi="te-IN"/>
        </w:rPr>
        <w:tab/>
      </w:r>
      <w:r w:rsidRPr="00747C03">
        <w:rPr>
          <w:rFonts w:ascii="Arial" w:eastAsia="Times New Roman" w:hAnsi="Arial" w:cs="Arial"/>
          <w:sz w:val="24"/>
          <w:szCs w:val="24"/>
          <w:lang w:eastAsia="en-IN" w:bidi="te-IN"/>
        </w:rPr>
        <w:t xml:space="preserve">(2001). DUS Guidelines for Maize (Zea mays L.). Government of </w:t>
      </w:r>
      <w:r w:rsidRPr="0077212B">
        <w:rPr>
          <w:rFonts w:ascii="Arial" w:eastAsia="Times New Roman" w:hAnsi="Arial" w:cs="Arial"/>
          <w:sz w:val="24"/>
          <w:szCs w:val="24"/>
          <w:lang w:eastAsia="en-IN" w:bidi="te-IN"/>
        </w:rPr>
        <w:tab/>
      </w:r>
      <w:r w:rsidRPr="00747C03">
        <w:rPr>
          <w:rFonts w:ascii="Arial" w:eastAsia="Times New Roman" w:hAnsi="Arial" w:cs="Arial"/>
          <w:sz w:val="24"/>
          <w:szCs w:val="24"/>
          <w:lang w:eastAsia="en-IN" w:bidi="te-IN"/>
        </w:rPr>
        <w:t xml:space="preserve">India. Retrieved from </w:t>
      </w:r>
    </w:p>
    <w:p w14:paraId="38B5476E" w14:textId="77777777" w:rsidR="007962FE" w:rsidRPr="002D6647" w:rsidRDefault="007962FE" w:rsidP="007962FE">
      <w:pPr>
        <w:spacing w:line="240" w:lineRule="auto"/>
        <w:jc w:val="both"/>
        <w:rPr>
          <w:rFonts w:ascii="Arial" w:eastAsia="Times New Roman" w:hAnsi="Arial" w:cs="Arial"/>
          <w:sz w:val="24"/>
          <w:szCs w:val="24"/>
          <w:lang w:eastAsia="en-IN" w:bidi="te-IN"/>
        </w:rPr>
      </w:pPr>
      <w:r w:rsidRPr="002D6647">
        <w:rPr>
          <w:rFonts w:ascii="Arial" w:eastAsia="Times New Roman" w:hAnsi="Arial" w:cs="Arial"/>
          <w:sz w:val="24"/>
          <w:szCs w:val="24"/>
          <w:lang w:eastAsia="en-IN" w:bidi="te-IN"/>
        </w:rPr>
        <w:lastRenderedPageBreak/>
        <w:t xml:space="preserve">Reddy, B. V. S., Ramesh, S., &amp; Reddy, P. S. (2022). Importance of inbred </w:t>
      </w:r>
      <w:r>
        <w:rPr>
          <w:rFonts w:ascii="Arial" w:eastAsia="Times New Roman" w:hAnsi="Arial" w:cs="Arial"/>
          <w:sz w:val="24"/>
          <w:szCs w:val="24"/>
          <w:lang w:eastAsia="en-IN" w:bidi="te-IN"/>
        </w:rPr>
        <w:tab/>
      </w:r>
      <w:r w:rsidRPr="002D6647">
        <w:rPr>
          <w:rFonts w:ascii="Arial" w:eastAsia="Times New Roman" w:hAnsi="Arial" w:cs="Arial"/>
          <w:sz w:val="24"/>
          <w:szCs w:val="24"/>
          <w:lang w:eastAsia="en-IN" w:bidi="te-IN"/>
        </w:rPr>
        <w:t xml:space="preserve">lines in hybrid maize breeding. </w:t>
      </w:r>
      <w:r w:rsidRPr="002D6647">
        <w:rPr>
          <w:rFonts w:ascii="Arial" w:eastAsia="Times New Roman" w:hAnsi="Arial" w:cs="Arial"/>
          <w:i/>
          <w:iCs/>
          <w:sz w:val="24"/>
          <w:szCs w:val="24"/>
          <w:lang w:eastAsia="en-IN" w:bidi="te-IN"/>
        </w:rPr>
        <w:t>Journal of Cereal Research</w:t>
      </w:r>
      <w:r w:rsidRPr="002D6647">
        <w:rPr>
          <w:rFonts w:ascii="Arial" w:eastAsia="Times New Roman" w:hAnsi="Arial" w:cs="Arial"/>
          <w:sz w:val="24"/>
          <w:szCs w:val="24"/>
          <w:lang w:eastAsia="en-IN" w:bidi="te-IN"/>
        </w:rPr>
        <w:t xml:space="preserve">, </w:t>
      </w:r>
      <w:r>
        <w:rPr>
          <w:rFonts w:ascii="Arial" w:eastAsia="Times New Roman" w:hAnsi="Arial" w:cs="Arial"/>
          <w:sz w:val="24"/>
          <w:szCs w:val="24"/>
          <w:lang w:eastAsia="en-IN" w:bidi="te-IN"/>
        </w:rPr>
        <w:tab/>
      </w:r>
      <w:r w:rsidRPr="002D6647">
        <w:rPr>
          <w:rFonts w:ascii="Arial" w:eastAsia="Times New Roman" w:hAnsi="Arial" w:cs="Arial"/>
          <w:sz w:val="24"/>
          <w:szCs w:val="24"/>
          <w:lang w:eastAsia="en-IN" w:bidi="te-IN"/>
        </w:rPr>
        <w:t>14(1), 12–</w:t>
      </w:r>
      <w:r>
        <w:rPr>
          <w:rFonts w:ascii="Arial" w:eastAsia="Times New Roman" w:hAnsi="Arial" w:cs="Arial"/>
          <w:sz w:val="24"/>
          <w:szCs w:val="24"/>
          <w:lang w:eastAsia="en-IN" w:bidi="te-IN"/>
        </w:rPr>
        <w:tab/>
      </w:r>
      <w:r w:rsidRPr="002D6647">
        <w:rPr>
          <w:rFonts w:ascii="Arial" w:eastAsia="Times New Roman" w:hAnsi="Arial" w:cs="Arial"/>
          <w:sz w:val="24"/>
          <w:szCs w:val="24"/>
          <w:lang w:eastAsia="en-IN" w:bidi="te-IN"/>
        </w:rPr>
        <w:t>19.</w:t>
      </w:r>
    </w:p>
    <w:p w14:paraId="4F76A40C" w14:textId="77777777" w:rsidR="007962FE" w:rsidRDefault="007962FE" w:rsidP="007962FE">
      <w:pPr>
        <w:spacing w:before="100" w:beforeAutospacing="1" w:after="100" w:afterAutospacing="1" w:line="240" w:lineRule="auto"/>
        <w:jc w:val="both"/>
        <w:rPr>
          <w:rFonts w:ascii="Arial" w:eastAsia="Times New Roman" w:hAnsi="Arial" w:cs="Arial"/>
          <w:sz w:val="24"/>
          <w:szCs w:val="24"/>
          <w:lang w:eastAsia="en-IN" w:bidi="te-IN"/>
        </w:rPr>
      </w:pPr>
      <w:r w:rsidRPr="00747C03">
        <w:rPr>
          <w:rFonts w:ascii="Arial" w:eastAsia="Times New Roman" w:hAnsi="Arial" w:cs="Arial"/>
          <w:sz w:val="24"/>
          <w:szCs w:val="24"/>
          <w:lang w:eastAsia="en-IN" w:bidi="te-IN"/>
        </w:rPr>
        <w:t xml:space="preserve">Saritha, B., Rani, S. U., &amp; Kumar, P. R. (2024). Morphological </w:t>
      </w:r>
      <w:r w:rsidRPr="0077212B">
        <w:rPr>
          <w:rFonts w:ascii="Arial" w:eastAsia="Times New Roman" w:hAnsi="Arial" w:cs="Arial"/>
          <w:sz w:val="24"/>
          <w:szCs w:val="24"/>
          <w:lang w:eastAsia="en-IN" w:bidi="te-IN"/>
        </w:rPr>
        <w:tab/>
      </w:r>
      <w:r w:rsidRPr="00747C03">
        <w:rPr>
          <w:rFonts w:ascii="Arial" w:eastAsia="Times New Roman" w:hAnsi="Arial" w:cs="Arial"/>
          <w:sz w:val="24"/>
          <w:szCs w:val="24"/>
          <w:lang w:eastAsia="en-IN" w:bidi="te-IN"/>
        </w:rPr>
        <w:t xml:space="preserve">characterization of maize inbred lines using DUS descriptors. </w:t>
      </w:r>
      <w:r w:rsidRPr="0077212B">
        <w:rPr>
          <w:rFonts w:ascii="Arial" w:eastAsia="Times New Roman" w:hAnsi="Arial" w:cs="Arial"/>
          <w:sz w:val="24"/>
          <w:szCs w:val="24"/>
          <w:lang w:eastAsia="en-IN" w:bidi="te-IN"/>
        </w:rPr>
        <w:tab/>
      </w:r>
      <w:r w:rsidRPr="00747C03">
        <w:rPr>
          <w:rFonts w:ascii="Arial" w:eastAsia="Times New Roman" w:hAnsi="Arial" w:cs="Arial"/>
          <w:i/>
          <w:iCs/>
          <w:sz w:val="24"/>
          <w:szCs w:val="24"/>
          <w:lang w:eastAsia="en-IN" w:bidi="te-IN"/>
        </w:rPr>
        <w:t>Journal of Advances in Biology &amp; Biotechnology</w:t>
      </w:r>
      <w:r w:rsidRPr="00747C03">
        <w:rPr>
          <w:rFonts w:ascii="Arial" w:eastAsia="Times New Roman" w:hAnsi="Arial" w:cs="Arial"/>
          <w:sz w:val="24"/>
          <w:szCs w:val="24"/>
          <w:lang w:eastAsia="en-IN" w:bidi="te-IN"/>
        </w:rPr>
        <w:t xml:space="preserve">, 27(2), 68–75. </w:t>
      </w:r>
    </w:p>
    <w:p w14:paraId="23B2AFD6" w14:textId="74D5F721" w:rsidR="007962FE" w:rsidRPr="0077212B" w:rsidRDefault="007962FE" w:rsidP="007962FE">
      <w:pPr>
        <w:spacing w:before="100" w:beforeAutospacing="1" w:after="100" w:afterAutospacing="1" w:line="240" w:lineRule="auto"/>
        <w:jc w:val="both"/>
        <w:rPr>
          <w:rFonts w:ascii="Arial" w:eastAsia="SimSun" w:hAnsi="Arial" w:cs="Arial"/>
          <w:color w:val="000000"/>
          <w:sz w:val="24"/>
          <w:szCs w:val="24"/>
          <w:lang w:eastAsia="zh-CN" w:bidi="ar"/>
        </w:rPr>
      </w:pPr>
      <w:r w:rsidRPr="0077212B">
        <w:rPr>
          <w:rStyle w:val="Strong"/>
          <w:rFonts w:ascii="Arial" w:hAnsi="Arial" w:cs="Arial"/>
          <w:b w:val="0"/>
          <w:bCs w:val="0"/>
          <w:sz w:val="24"/>
          <w:szCs w:val="24"/>
        </w:rPr>
        <w:t>Smith, J. S. C., &amp; Smith, O. S. (1989).</w:t>
      </w:r>
      <w:r w:rsidRPr="0077212B">
        <w:rPr>
          <w:rStyle w:val="Emphasis"/>
          <w:rFonts w:ascii="Arial" w:hAnsi="Arial" w:cs="Arial"/>
          <w:sz w:val="24"/>
          <w:szCs w:val="24"/>
        </w:rPr>
        <w:t xml:space="preserve"> The description and assessment of </w:t>
      </w:r>
      <w:r w:rsidRPr="0077212B">
        <w:rPr>
          <w:rStyle w:val="Emphasis"/>
          <w:rFonts w:ascii="Arial" w:hAnsi="Arial" w:cs="Arial"/>
          <w:sz w:val="24"/>
          <w:szCs w:val="24"/>
        </w:rPr>
        <w:tab/>
        <w:t xml:space="preserve">distances between inbred lines of maize: II. The utility of morphological, </w:t>
      </w:r>
      <w:r w:rsidRPr="0077212B">
        <w:rPr>
          <w:rStyle w:val="Emphasis"/>
          <w:rFonts w:ascii="Arial" w:hAnsi="Arial" w:cs="Arial"/>
          <w:sz w:val="24"/>
          <w:szCs w:val="24"/>
        </w:rPr>
        <w:tab/>
        <w:t xml:space="preserve">biochemical, and genetic </w:t>
      </w:r>
      <w:r w:rsidRPr="0077212B">
        <w:rPr>
          <w:rStyle w:val="Emphasis"/>
          <w:rFonts w:ascii="Arial" w:hAnsi="Arial" w:cs="Arial"/>
          <w:sz w:val="24"/>
          <w:szCs w:val="24"/>
        </w:rPr>
        <w:tab/>
        <w:t xml:space="preserve">descriptors and a scheme for the testing of </w:t>
      </w:r>
      <w:r w:rsidRPr="0077212B">
        <w:rPr>
          <w:rStyle w:val="Emphasis"/>
          <w:rFonts w:ascii="Arial" w:hAnsi="Arial" w:cs="Arial"/>
          <w:sz w:val="24"/>
          <w:szCs w:val="24"/>
        </w:rPr>
        <w:tab/>
        <w:t>distinctiveness between inbred lines.</w:t>
      </w:r>
      <w:r>
        <w:rPr>
          <w:rStyle w:val="Emphasis"/>
          <w:rFonts w:ascii="Arial" w:hAnsi="Arial" w:cs="Arial"/>
          <w:sz w:val="24"/>
          <w:szCs w:val="24"/>
        </w:rPr>
        <w:t xml:space="preserve"> </w:t>
      </w:r>
      <w:proofErr w:type="spellStart"/>
      <w:r w:rsidRPr="0077212B">
        <w:rPr>
          <w:rStyle w:val="Strong"/>
          <w:rFonts w:ascii="Arial" w:hAnsi="Arial" w:cs="Arial"/>
          <w:b w:val="0"/>
          <w:bCs w:val="0"/>
          <w:sz w:val="24"/>
          <w:szCs w:val="24"/>
        </w:rPr>
        <w:t>Maydica</w:t>
      </w:r>
      <w:proofErr w:type="spellEnd"/>
      <w:r w:rsidRPr="0077212B">
        <w:rPr>
          <w:rFonts w:ascii="Arial" w:hAnsi="Arial" w:cs="Arial"/>
          <w:sz w:val="24"/>
          <w:szCs w:val="24"/>
        </w:rPr>
        <w:t>, 34(2), 151–161.</w:t>
      </w:r>
    </w:p>
    <w:p w14:paraId="191073A5" w14:textId="77777777" w:rsidR="007962FE" w:rsidRPr="00747C03" w:rsidRDefault="007962FE" w:rsidP="007962FE">
      <w:pPr>
        <w:spacing w:before="100" w:beforeAutospacing="1" w:after="100" w:afterAutospacing="1" w:line="240" w:lineRule="auto"/>
        <w:jc w:val="both"/>
        <w:rPr>
          <w:rFonts w:ascii="Arial" w:eastAsia="Times New Roman" w:hAnsi="Arial" w:cs="Arial"/>
          <w:sz w:val="24"/>
          <w:szCs w:val="24"/>
          <w:lang w:eastAsia="en-IN" w:bidi="te-IN"/>
        </w:rPr>
      </w:pPr>
      <w:r w:rsidRPr="00747C03">
        <w:rPr>
          <w:rFonts w:ascii="Arial" w:eastAsia="Times New Roman" w:hAnsi="Arial" w:cs="Arial"/>
          <w:sz w:val="24"/>
          <w:szCs w:val="24"/>
          <w:lang w:eastAsia="en-IN" w:bidi="te-IN"/>
        </w:rPr>
        <w:t xml:space="preserve">UPOV (International Union for the Protection of New Varieties of Plants). </w:t>
      </w:r>
      <w:r w:rsidRPr="0077212B">
        <w:rPr>
          <w:rFonts w:ascii="Arial" w:eastAsia="Times New Roman" w:hAnsi="Arial" w:cs="Arial"/>
          <w:sz w:val="24"/>
          <w:szCs w:val="24"/>
          <w:lang w:eastAsia="en-IN" w:bidi="te-IN"/>
        </w:rPr>
        <w:tab/>
      </w:r>
      <w:r w:rsidRPr="00747C03">
        <w:rPr>
          <w:rFonts w:ascii="Arial" w:eastAsia="Times New Roman" w:hAnsi="Arial" w:cs="Arial"/>
          <w:sz w:val="24"/>
          <w:szCs w:val="24"/>
          <w:lang w:eastAsia="en-IN" w:bidi="te-IN"/>
        </w:rPr>
        <w:t xml:space="preserve">(2002). Guidelines for the conduct of tests for distinctness, uniformity </w:t>
      </w:r>
      <w:r>
        <w:rPr>
          <w:rFonts w:ascii="Arial" w:eastAsia="Times New Roman" w:hAnsi="Arial" w:cs="Arial"/>
          <w:sz w:val="24"/>
          <w:szCs w:val="24"/>
          <w:lang w:eastAsia="en-IN" w:bidi="te-IN"/>
        </w:rPr>
        <w:tab/>
      </w:r>
      <w:r w:rsidRPr="00747C03">
        <w:rPr>
          <w:rFonts w:ascii="Arial" w:eastAsia="Times New Roman" w:hAnsi="Arial" w:cs="Arial"/>
          <w:sz w:val="24"/>
          <w:szCs w:val="24"/>
          <w:lang w:eastAsia="en-IN" w:bidi="te-IN"/>
        </w:rPr>
        <w:t xml:space="preserve">and stability: Maize (Zea mays L.). UPOV, Geneva. </w:t>
      </w:r>
    </w:p>
    <w:p w14:paraId="27313EAF" w14:textId="77777777" w:rsidR="007962FE" w:rsidRPr="002D6647" w:rsidRDefault="007962FE" w:rsidP="007962FE">
      <w:pPr>
        <w:spacing w:line="240" w:lineRule="auto"/>
        <w:jc w:val="both"/>
        <w:rPr>
          <w:rFonts w:ascii="Arial" w:eastAsia="Times New Roman" w:hAnsi="Arial" w:cs="Arial"/>
          <w:sz w:val="24"/>
          <w:szCs w:val="24"/>
          <w:lang w:eastAsia="en-IN" w:bidi="te-IN"/>
        </w:rPr>
      </w:pPr>
      <w:r w:rsidRPr="002D6647">
        <w:rPr>
          <w:rFonts w:ascii="Arial" w:eastAsia="Times New Roman" w:hAnsi="Arial" w:cs="Arial"/>
          <w:sz w:val="24"/>
          <w:szCs w:val="24"/>
          <w:lang w:eastAsia="en-IN" w:bidi="te-IN"/>
        </w:rPr>
        <w:t xml:space="preserve">Yadav, V. K., &amp; Singh, J. (2010). Distinctness, Uniformity and Stability testing </w:t>
      </w:r>
      <w:r>
        <w:rPr>
          <w:rFonts w:ascii="Arial" w:eastAsia="Times New Roman" w:hAnsi="Arial" w:cs="Arial"/>
          <w:sz w:val="24"/>
          <w:szCs w:val="24"/>
          <w:lang w:eastAsia="en-IN" w:bidi="te-IN"/>
        </w:rPr>
        <w:tab/>
      </w:r>
      <w:r w:rsidRPr="002D6647">
        <w:rPr>
          <w:rFonts w:ascii="Arial" w:eastAsia="Times New Roman" w:hAnsi="Arial" w:cs="Arial"/>
          <w:sz w:val="24"/>
          <w:szCs w:val="24"/>
          <w:lang w:eastAsia="en-IN" w:bidi="te-IN"/>
        </w:rPr>
        <w:t xml:space="preserve">in field crops: Principles and practices. </w:t>
      </w:r>
      <w:r w:rsidRPr="002D6647">
        <w:rPr>
          <w:rFonts w:ascii="Arial" w:eastAsia="Times New Roman" w:hAnsi="Arial" w:cs="Arial"/>
          <w:i/>
          <w:iCs/>
          <w:sz w:val="24"/>
          <w:szCs w:val="24"/>
          <w:lang w:eastAsia="en-IN" w:bidi="te-IN"/>
        </w:rPr>
        <w:t xml:space="preserve">Indian Journal of </w:t>
      </w:r>
      <w:r>
        <w:rPr>
          <w:rFonts w:ascii="Arial" w:eastAsia="Times New Roman" w:hAnsi="Arial" w:cs="Arial"/>
          <w:i/>
          <w:iCs/>
          <w:sz w:val="24"/>
          <w:szCs w:val="24"/>
          <w:lang w:eastAsia="en-IN" w:bidi="te-IN"/>
        </w:rPr>
        <w:tab/>
      </w:r>
      <w:r w:rsidRPr="002D6647">
        <w:rPr>
          <w:rFonts w:ascii="Arial" w:eastAsia="Times New Roman" w:hAnsi="Arial" w:cs="Arial"/>
          <w:i/>
          <w:iCs/>
          <w:sz w:val="24"/>
          <w:szCs w:val="24"/>
          <w:lang w:eastAsia="en-IN" w:bidi="te-IN"/>
        </w:rPr>
        <w:t>Agricultural Sciences</w:t>
      </w:r>
      <w:r w:rsidRPr="002D6647">
        <w:rPr>
          <w:rFonts w:ascii="Arial" w:eastAsia="Times New Roman" w:hAnsi="Arial" w:cs="Arial"/>
          <w:sz w:val="24"/>
          <w:szCs w:val="24"/>
          <w:lang w:eastAsia="en-IN" w:bidi="te-IN"/>
        </w:rPr>
        <w:t>, 80(10), 845–850.</w:t>
      </w:r>
    </w:p>
    <w:sectPr w:rsidR="007962FE" w:rsidRPr="002D6647" w:rsidSect="00CA3A4A">
      <w:headerReference w:type="even" r:id="rId29"/>
      <w:headerReference w:type="default" r:id="rId30"/>
      <w:footerReference w:type="even" r:id="rId31"/>
      <w:footerReference w:type="default" r:id="rId32"/>
      <w:headerReference w:type="first" r:id="rId33"/>
      <w:footerReference w:type="first" r:id="rId34"/>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185A63" w14:textId="77777777" w:rsidR="003602CB" w:rsidRDefault="003602CB">
      <w:pPr>
        <w:spacing w:line="240" w:lineRule="auto"/>
      </w:pPr>
      <w:r>
        <w:separator/>
      </w:r>
    </w:p>
  </w:endnote>
  <w:endnote w:type="continuationSeparator" w:id="0">
    <w:p w14:paraId="4ED8B595" w14:textId="77777777" w:rsidR="003602CB" w:rsidRDefault="003602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0FC45" w14:textId="77777777" w:rsidR="00CA3A4A" w:rsidRDefault="00CA3A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A2448" w14:textId="77777777" w:rsidR="00CA3A4A" w:rsidRDefault="00CA3A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6838C" w14:textId="77777777" w:rsidR="00CA3A4A" w:rsidRDefault="00CA3A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B863C6" w14:textId="77777777" w:rsidR="003602CB" w:rsidRDefault="003602CB">
      <w:pPr>
        <w:spacing w:after="0"/>
      </w:pPr>
      <w:r>
        <w:separator/>
      </w:r>
    </w:p>
  </w:footnote>
  <w:footnote w:type="continuationSeparator" w:id="0">
    <w:p w14:paraId="4D06C7F3" w14:textId="77777777" w:rsidR="003602CB" w:rsidRDefault="003602C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5822A" w14:textId="180AE126" w:rsidR="00CA3A4A" w:rsidRDefault="003602CB">
    <w:pPr>
      <w:pStyle w:val="Header"/>
    </w:pPr>
    <w:r>
      <w:rPr>
        <w:noProof/>
      </w:rPr>
      <w:pict w14:anchorId="720DD7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0515016"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AEB5A" w14:textId="7C1DACA0" w:rsidR="00CA3A4A" w:rsidRDefault="003602CB">
    <w:pPr>
      <w:pStyle w:val="Header"/>
    </w:pPr>
    <w:r>
      <w:rPr>
        <w:noProof/>
      </w:rPr>
      <w:pict w14:anchorId="0C3F86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0515017"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2887A" w14:textId="53DC6DCF" w:rsidR="00CA3A4A" w:rsidRDefault="003602CB">
    <w:pPr>
      <w:pStyle w:val="Header"/>
    </w:pPr>
    <w:r>
      <w:rPr>
        <w:noProof/>
      </w:rPr>
      <w:pict w14:anchorId="34BD0E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0515015"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946C3A"/>
    <w:multiLevelType w:val="hybridMultilevel"/>
    <w:tmpl w:val="9DF4079C"/>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6C9A14AD"/>
    <w:multiLevelType w:val="hybridMultilevel"/>
    <w:tmpl w:val="E8ACCE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7697439A"/>
    <w:multiLevelType w:val="hybridMultilevel"/>
    <w:tmpl w:val="284A1D7E"/>
    <w:lvl w:ilvl="0" w:tplc="4009000D">
      <w:start w:val="1"/>
      <w:numFmt w:val="bullet"/>
      <w:lvlText w:val=""/>
      <w:lvlJc w:val="left"/>
      <w:pPr>
        <w:ind w:left="720" w:hanging="360"/>
      </w:pPr>
      <w:rPr>
        <w:rFonts w:ascii="Wingdings" w:hAnsi="Wingdings" w:hint="default"/>
      </w:rPr>
    </w:lvl>
    <w:lvl w:ilvl="1" w:tplc="EF761870">
      <w:numFmt w:val="bullet"/>
      <w:lvlText w:val=""/>
      <w:lvlJc w:val="left"/>
      <w:pPr>
        <w:ind w:left="1440" w:hanging="360"/>
      </w:pPr>
      <w:rPr>
        <w:rFonts w:ascii="Times New Roman" w:eastAsia="SimSu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defaultTabStop w:val="72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3AB1"/>
    <w:rsid w:val="00003AF3"/>
    <w:rsid w:val="00027769"/>
    <w:rsid w:val="00035EA2"/>
    <w:rsid w:val="00050347"/>
    <w:rsid w:val="000569A9"/>
    <w:rsid w:val="00084A75"/>
    <w:rsid w:val="000B490C"/>
    <w:rsid w:val="000C095C"/>
    <w:rsid w:val="000C5C6B"/>
    <w:rsid w:val="000C601C"/>
    <w:rsid w:val="000D4AE2"/>
    <w:rsid w:val="0011455E"/>
    <w:rsid w:val="00121368"/>
    <w:rsid w:val="0013562C"/>
    <w:rsid w:val="00147BFF"/>
    <w:rsid w:val="00196B84"/>
    <w:rsid w:val="001A0416"/>
    <w:rsid w:val="001A668E"/>
    <w:rsid w:val="001E6D2A"/>
    <w:rsid w:val="00201545"/>
    <w:rsid w:val="00213F5B"/>
    <w:rsid w:val="00220031"/>
    <w:rsid w:val="00247018"/>
    <w:rsid w:val="002545C2"/>
    <w:rsid w:val="0025569E"/>
    <w:rsid w:val="002907FC"/>
    <w:rsid w:val="00296EFD"/>
    <w:rsid w:val="002A2586"/>
    <w:rsid w:val="002D6647"/>
    <w:rsid w:val="00312AFA"/>
    <w:rsid w:val="00327F75"/>
    <w:rsid w:val="003513D9"/>
    <w:rsid w:val="003602CB"/>
    <w:rsid w:val="0036221F"/>
    <w:rsid w:val="0037183A"/>
    <w:rsid w:val="0038323D"/>
    <w:rsid w:val="00393A91"/>
    <w:rsid w:val="003953B0"/>
    <w:rsid w:val="003A3A69"/>
    <w:rsid w:val="003F153D"/>
    <w:rsid w:val="00404117"/>
    <w:rsid w:val="00405196"/>
    <w:rsid w:val="00420782"/>
    <w:rsid w:val="004325A5"/>
    <w:rsid w:val="00434352"/>
    <w:rsid w:val="004544D1"/>
    <w:rsid w:val="00461E50"/>
    <w:rsid w:val="00495DFA"/>
    <w:rsid w:val="004A3E17"/>
    <w:rsid w:val="004C7DC2"/>
    <w:rsid w:val="004E1B24"/>
    <w:rsid w:val="004E6E8D"/>
    <w:rsid w:val="004F36D8"/>
    <w:rsid w:val="005000FE"/>
    <w:rsid w:val="0051369E"/>
    <w:rsid w:val="00516248"/>
    <w:rsid w:val="00526DCD"/>
    <w:rsid w:val="005333AC"/>
    <w:rsid w:val="00544D68"/>
    <w:rsid w:val="0056026C"/>
    <w:rsid w:val="00565A61"/>
    <w:rsid w:val="005739E7"/>
    <w:rsid w:val="00580C9A"/>
    <w:rsid w:val="00596FFC"/>
    <w:rsid w:val="005B0AC8"/>
    <w:rsid w:val="005B3A69"/>
    <w:rsid w:val="005D7813"/>
    <w:rsid w:val="00615898"/>
    <w:rsid w:val="006231CC"/>
    <w:rsid w:val="00631A5E"/>
    <w:rsid w:val="006470A3"/>
    <w:rsid w:val="0066197B"/>
    <w:rsid w:val="006637AC"/>
    <w:rsid w:val="00664245"/>
    <w:rsid w:val="00671F9E"/>
    <w:rsid w:val="00684F6D"/>
    <w:rsid w:val="0068511D"/>
    <w:rsid w:val="00692F57"/>
    <w:rsid w:val="00696BB0"/>
    <w:rsid w:val="006B2581"/>
    <w:rsid w:val="00707097"/>
    <w:rsid w:val="00747C03"/>
    <w:rsid w:val="00754ECB"/>
    <w:rsid w:val="0076511D"/>
    <w:rsid w:val="0077212B"/>
    <w:rsid w:val="0077342D"/>
    <w:rsid w:val="0078406A"/>
    <w:rsid w:val="00795E31"/>
    <w:rsid w:val="007962FE"/>
    <w:rsid w:val="007972B7"/>
    <w:rsid w:val="007B2EA9"/>
    <w:rsid w:val="007F356F"/>
    <w:rsid w:val="00805D0F"/>
    <w:rsid w:val="00832D88"/>
    <w:rsid w:val="008404FB"/>
    <w:rsid w:val="008572F9"/>
    <w:rsid w:val="00862EC2"/>
    <w:rsid w:val="00873AB1"/>
    <w:rsid w:val="00880D72"/>
    <w:rsid w:val="008934E4"/>
    <w:rsid w:val="00896A8D"/>
    <w:rsid w:val="008A3FE4"/>
    <w:rsid w:val="008A61F6"/>
    <w:rsid w:val="008B2F80"/>
    <w:rsid w:val="008C4751"/>
    <w:rsid w:val="00905CAA"/>
    <w:rsid w:val="00911148"/>
    <w:rsid w:val="00916E44"/>
    <w:rsid w:val="0093112A"/>
    <w:rsid w:val="009373EC"/>
    <w:rsid w:val="00983F4C"/>
    <w:rsid w:val="00985674"/>
    <w:rsid w:val="00985F64"/>
    <w:rsid w:val="00990A81"/>
    <w:rsid w:val="009B384F"/>
    <w:rsid w:val="009B54CB"/>
    <w:rsid w:val="009D5B23"/>
    <w:rsid w:val="009E114E"/>
    <w:rsid w:val="009E3E9A"/>
    <w:rsid w:val="00A04755"/>
    <w:rsid w:val="00A31ABC"/>
    <w:rsid w:val="00A41BCC"/>
    <w:rsid w:val="00A44529"/>
    <w:rsid w:val="00A54F73"/>
    <w:rsid w:val="00A605BB"/>
    <w:rsid w:val="00A71623"/>
    <w:rsid w:val="00A912FD"/>
    <w:rsid w:val="00AA4AFA"/>
    <w:rsid w:val="00AC257F"/>
    <w:rsid w:val="00AE02ED"/>
    <w:rsid w:val="00AF3048"/>
    <w:rsid w:val="00B16058"/>
    <w:rsid w:val="00B24BF5"/>
    <w:rsid w:val="00B70FFD"/>
    <w:rsid w:val="00B84EA0"/>
    <w:rsid w:val="00BB56D1"/>
    <w:rsid w:val="00BD059F"/>
    <w:rsid w:val="00BF2F2E"/>
    <w:rsid w:val="00C108A9"/>
    <w:rsid w:val="00C10C46"/>
    <w:rsid w:val="00C25863"/>
    <w:rsid w:val="00C728EA"/>
    <w:rsid w:val="00CA3A4A"/>
    <w:rsid w:val="00CC48E6"/>
    <w:rsid w:val="00CD1884"/>
    <w:rsid w:val="00CE0AC5"/>
    <w:rsid w:val="00D03D3D"/>
    <w:rsid w:val="00D073F9"/>
    <w:rsid w:val="00D13FB9"/>
    <w:rsid w:val="00D43958"/>
    <w:rsid w:val="00D50EF1"/>
    <w:rsid w:val="00D5582C"/>
    <w:rsid w:val="00D768A8"/>
    <w:rsid w:val="00DB18CA"/>
    <w:rsid w:val="00DB1AF3"/>
    <w:rsid w:val="00DB24B8"/>
    <w:rsid w:val="00DD343B"/>
    <w:rsid w:val="00E27065"/>
    <w:rsid w:val="00E36D25"/>
    <w:rsid w:val="00E607DF"/>
    <w:rsid w:val="00E60DFA"/>
    <w:rsid w:val="00E86FD2"/>
    <w:rsid w:val="00E944CD"/>
    <w:rsid w:val="00F11A58"/>
    <w:rsid w:val="00F20128"/>
    <w:rsid w:val="00F26B6B"/>
    <w:rsid w:val="00F520A6"/>
    <w:rsid w:val="00F54DE7"/>
    <w:rsid w:val="00F63D2B"/>
    <w:rsid w:val="00FA6D03"/>
    <w:rsid w:val="00FB0A81"/>
    <w:rsid w:val="00FB5793"/>
    <w:rsid w:val="00FC4586"/>
    <w:rsid w:val="00FF241A"/>
    <w:rsid w:val="00FF2D64"/>
    <w:rsid w:val="01EB79B5"/>
    <w:rsid w:val="032D0E41"/>
    <w:rsid w:val="03773C36"/>
    <w:rsid w:val="03E531F1"/>
    <w:rsid w:val="04277855"/>
    <w:rsid w:val="057274FF"/>
    <w:rsid w:val="06B13073"/>
    <w:rsid w:val="080062C7"/>
    <w:rsid w:val="0A917993"/>
    <w:rsid w:val="0B4B40FC"/>
    <w:rsid w:val="0BEE1EC8"/>
    <w:rsid w:val="0C5C7763"/>
    <w:rsid w:val="0C816575"/>
    <w:rsid w:val="0CF12F00"/>
    <w:rsid w:val="0D0379B8"/>
    <w:rsid w:val="0D4A6D5B"/>
    <w:rsid w:val="0DEA614E"/>
    <w:rsid w:val="0DF93DB4"/>
    <w:rsid w:val="0E5B0BDA"/>
    <w:rsid w:val="0E5F338B"/>
    <w:rsid w:val="10AA1620"/>
    <w:rsid w:val="139A6901"/>
    <w:rsid w:val="14FD767C"/>
    <w:rsid w:val="16536A04"/>
    <w:rsid w:val="16C96850"/>
    <w:rsid w:val="17DD40D3"/>
    <w:rsid w:val="19EB3D72"/>
    <w:rsid w:val="1A1815DD"/>
    <w:rsid w:val="1B985C1B"/>
    <w:rsid w:val="1CA541BB"/>
    <w:rsid w:val="1F047A22"/>
    <w:rsid w:val="1FC85FB0"/>
    <w:rsid w:val="1FE761AE"/>
    <w:rsid w:val="20221BE3"/>
    <w:rsid w:val="20E159D5"/>
    <w:rsid w:val="21EF1221"/>
    <w:rsid w:val="220E4E59"/>
    <w:rsid w:val="22913E56"/>
    <w:rsid w:val="24160969"/>
    <w:rsid w:val="24A63930"/>
    <w:rsid w:val="25A57364"/>
    <w:rsid w:val="27E5798E"/>
    <w:rsid w:val="286A12F8"/>
    <w:rsid w:val="28E848A9"/>
    <w:rsid w:val="2AEF37E4"/>
    <w:rsid w:val="2CDA29F7"/>
    <w:rsid w:val="2E200DB1"/>
    <w:rsid w:val="2E5F2E6C"/>
    <w:rsid w:val="31912FC6"/>
    <w:rsid w:val="31F140E7"/>
    <w:rsid w:val="32036D1A"/>
    <w:rsid w:val="320B24D9"/>
    <w:rsid w:val="32B92FC6"/>
    <w:rsid w:val="32FD4250"/>
    <w:rsid w:val="33403012"/>
    <w:rsid w:val="33564236"/>
    <w:rsid w:val="33853C0B"/>
    <w:rsid w:val="35FD1237"/>
    <w:rsid w:val="37AB5C1C"/>
    <w:rsid w:val="37C4326C"/>
    <w:rsid w:val="38795F46"/>
    <w:rsid w:val="3B817769"/>
    <w:rsid w:val="3CE958BA"/>
    <w:rsid w:val="40E70C87"/>
    <w:rsid w:val="411A4EC2"/>
    <w:rsid w:val="41E84D8F"/>
    <w:rsid w:val="445A772C"/>
    <w:rsid w:val="44B37349"/>
    <w:rsid w:val="44C71617"/>
    <w:rsid w:val="45704469"/>
    <w:rsid w:val="4924215C"/>
    <w:rsid w:val="498A4734"/>
    <w:rsid w:val="49C53294"/>
    <w:rsid w:val="4ABB5D9E"/>
    <w:rsid w:val="4B547614"/>
    <w:rsid w:val="4C432D5B"/>
    <w:rsid w:val="4D024C1C"/>
    <w:rsid w:val="4D253723"/>
    <w:rsid w:val="4D34766E"/>
    <w:rsid w:val="4F856724"/>
    <w:rsid w:val="50832B52"/>
    <w:rsid w:val="50C44491"/>
    <w:rsid w:val="52214363"/>
    <w:rsid w:val="531953C1"/>
    <w:rsid w:val="53FA0C79"/>
    <w:rsid w:val="54047A2B"/>
    <w:rsid w:val="54592CA0"/>
    <w:rsid w:val="554D2E3A"/>
    <w:rsid w:val="558A0EE7"/>
    <w:rsid w:val="5855206A"/>
    <w:rsid w:val="58673515"/>
    <w:rsid w:val="593966A9"/>
    <w:rsid w:val="5A674375"/>
    <w:rsid w:val="5B9325F1"/>
    <w:rsid w:val="5CE53377"/>
    <w:rsid w:val="5CFF03A6"/>
    <w:rsid w:val="5D201271"/>
    <w:rsid w:val="5D2F466F"/>
    <w:rsid w:val="5E8E7EB0"/>
    <w:rsid w:val="5ECA2293"/>
    <w:rsid w:val="5EFE39E7"/>
    <w:rsid w:val="5F064E06"/>
    <w:rsid w:val="66C17B04"/>
    <w:rsid w:val="6750254A"/>
    <w:rsid w:val="678C4F6F"/>
    <w:rsid w:val="68670155"/>
    <w:rsid w:val="696F0988"/>
    <w:rsid w:val="6B6B2327"/>
    <w:rsid w:val="6C2F01B9"/>
    <w:rsid w:val="6C967748"/>
    <w:rsid w:val="6E1D3E60"/>
    <w:rsid w:val="6E884399"/>
    <w:rsid w:val="6FD45D9C"/>
    <w:rsid w:val="707C73EE"/>
    <w:rsid w:val="709F439A"/>
    <w:rsid w:val="71D85B3B"/>
    <w:rsid w:val="7205476D"/>
    <w:rsid w:val="725C7D2B"/>
    <w:rsid w:val="72680ECE"/>
    <w:rsid w:val="73134035"/>
    <w:rsid w:val="733613C4"/>
    <w:rsid w:val="73F3494A"/>
    <w:rsid w:val="7439183B"/>
    <w:rsid w:val="74CC0201"/>
    <w:rsid w:val="7572759F"/>
    <w:rsid w:val="75C77C8B"/>
    <w:rsid w:val="76C35741"/>
    <w:rsid w:val="78752BB7"/>
    <w:rsid w:val="79895999"/>
    <w:rsid w:val="7A381810"/>
    <w:rsid w:val="7B984BAE"/>
    <w:rsid w:val="7C010CF9"/>
    <w:rsid w:val="7C664024"/>
    <w:rsid w:val="7C7A2A26"/>
    <w:rsid w:val="7CE73678"/>
    <w:rsid w:val="7E233080"/>
    <w:rsid w:val="7ED379A8"/>
  </w:rsids>
  <m:mathPr>
    <m:mathFont m:val="Cambria Math"/>
    <m:brkBin m:val="before"/>
    <m:brkBinSub m:val="--"/>
    <m:smallFrac m:val="0"/>
    <m:dispDef/>
    <m:lMargin m:val="0"/>
    <m:rMargin m:val="0"/>
    <m:defJc m:val="centerGroup"/>
    <m:wrapIndent m:val="1440"/>
    <m:intLim m:val="subSup"/>
    <m:naryLim m:val="undOvr"/>
  </m:mathPr>
  <w:themeFontLang w:val="en-US" w:eastAsia="zh-CN"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DCBABBF"/>
  <w15:docId w15:val="{69C7E07E-F1B9-4680-8B7D-672C96744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te-IN"/>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qFormat="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bidi="ar-SA"/>
    </w:rPr>
  </w:style>
  <w:style w:type="paragraph" w:styleId="Heading2">
    <w:name w:val="heading 2"/>
    <w:next w:val="Normal"/>
    <w:uiPriority w:val="9"/>
    <w:semiHidden/>
    <w:unhideWhenUsed/>
    <w:qFormat/>
    <w:pPr>
      <w:spacing w:beforeAutospacing="1" w:afterAutospacing="1"/>
      <w:outlineLvl w:val="1"/>
    </w:pPr>
    <w:rPr>
      <w:rFonts w:ascii="SimSun" w:hAnsi="SimSun" w:cs="Gautami" w:hint="eastAsia"/>
      <w:b/>
      <w:bCs/>
      <w:sz w:val="36"/>
      <w:szCs w:val="36"/>
      <w:lang w:val="en-US" w:eastAsia="zh-CN"/>
    </w:rPr>
  </w:style>
  <w:style w:type="paragraph" w:styleId="Heading3">
    <w:name w:val="heading 3"/>
    <w:next w:val="Normal"/>
    <w:uiPriority w:val="9"/>
    <w:unhideWhenUsed/>
    <w:qFormat/>
    <w:pPr>
      <w:spacing w:beforeAutospacing="1" w:afterAutospacing="1"/>
      <w:outlineLvl w:val="2"/>
    </w:pPr>
    <w:rPr>
      <w:rFonts w:ascii="SimSun" w:hAnsi="SimSun" w:cs="Gautami" w:hint="eastAsia"/>
      <w:b/>
      <w:bCs/>
      <w:sz w:val="27"/>
      <w:szCs w:val="27"/>
      <w:lang w:val="en-US" w:eastAsia="zh-CN"/>
    </w:rPr>
  </w:style>
  <w:style w:type="paragraph" w:styleId="Heading4">
    <w:name w:val="heading 4"/>
    <w:next w:val="Normal"/>
    <w:uiPriority w:val="9"/>
    <w:semiHidden/>
    <w:unhideWhenUsed/>
    <w:qFormat/>
    <w:pPr>
      <w:spacing w:beforeAutospacing="1" w:afterAutospacing="1"/>
      <w:outlineLvl w:val="3"/>
    </w:pPr>
    <w:rPr>
      <w:rFonts w:ascii="SimSun" w:hAnsi="SimSun" w:cs="Gautami" w:hint="eastAsia"/>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paragraph" w:styleId="NormalWeb">
    <w:name w:val="Normal (Web)"/>
    <w:uiPriority w:val="99"/>
    <w:unhideWhenUsed/>
    <w:qFormat/>
    <w:pPr>
      <w:spacing w:beforeAutospacing="1" w:afterAutospacing="1"/>
    </w:pPr>
    <w:rPr>
      <w:rFonts w:cs="Gautami"/>
      <w:sz w:val="24"/>
      <w:szCs w:val="24"/>
      <w:lang w:val="en-US" w:eastAsia="zh-CN"/>
    </w:rPr>
  </w:style>
  <w:style w:type="character" w:styleId="Strong">
    <w:name w:val="Strong"/>
    <w:basedOn w:val="DefaultParagraphFont"/>
    <w:uiPriority w:val="22"/>
    <w:qFormat/>
    <w:rPr>
      <w:b/>
      <w:bCs/>
    </w:rPr>
  </w:style>
  <w:style w:type="paragraph" w:customStyle="1" w:styleId="Style9">
    <w:name w:val="_Style 9"/>
    <w:basedOn w:val="Normal"/>
    <w:next w:val="Normal"/>
    <w:qFormat/>
    <w:pPr>
      <w:pBdr>
        <w:bottom w:val="single" w:sz="6" w:space="1" w:color="auto"/>
      </w:pBdr>
      <w:jc w:val="center"/>
    </w:pPr>
    <w:rPr>
      <w:rFonts w:ascii="Arial" w:eastAsia="SimSun"/>
      <w:vanish/>
      <w:sz w:val="16"/>
    </w:rPr>
  </w:style>
  <w:style w:type="paragraph" w:customStyle="1" w:styleId="Style10">
    <w:name w:val="_Style 10"/>
    <w:basedOn w:val="Normal"/>
    <w:next w:val="Normal"/>
    <w:qFormat/>
    <w:pPr>
      <w:pBdr>
        <w:top w:val="single" w:sz="6" w:space="1" w:color="auto"/>
      </w:pBdr>
      <w:jc w:val="center"/>
    </w:pPr>
    <w:rPr>
      <w:rFonts w:ascii="Arial" w:eastAsia="SimSun"/>
      <w:vanish/>
      <w:sz w:val="16"/>
    </w:rPr>
  </w:style>
  <w:style w:type="paragraph" w:styleId="ListParagraph">
    <w:name w:val="List Paragraph"/>
    <w:basedOn w:val="Normal"/>
    <w:uiPriority w:val="99"/>
    <w:unhideWhenUsed/>
    <w:rsid w:val="00CC48E6"/>
    <w:pPr>
      <w:ind w:left="720"/>
      <w:contextualSpacing/>
    </w:pPr>
  </w:style>
  <w:style w:type="character" w:styleId="LineNumber">
    <w:name w:val="line number"/>
    <w:basedOn w:val="DefaultParagraphFont"/>
    <w:rsid w:val="00B24BF5"/>
  </w:style>
  <w:style w:type="character" w:styleId="Hyperlink">
    <w:name w:val="Hyperlink"/>
    <w:basedOn w:val="DefaultParagraphFont"/>
    <w:rsid w:val="00E944CD"/>
    <w:rPr>
      <w:color w:val="0563C1" w:themeColor="hyperlink"/>
      <w:u w:val="single"/>
    </w:rPr>
  </w:style>
  <w:style w:type="character" w:styleId="UnresolvedMention">
    <w:name w:val="Unresolved Mention"/>
    <w:basedOn w:val="DefaultParagraphFont"/>
    <w:uiPriority w:val="99"/>
    <w:semiHidden/>
    <w:unhideWhenUsed/>
    <w:rsid w:val="00E944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r>
              <a:rPr lang="en-IN" altLang="en-US"/>
              <a:t>Days to 50% flowering</a:t>
            </a:r>
          </a:p>
        </c:rich>
      </c:tx>
      <c:overlay val="0"/>
      <c:spPr>
        <a:noFill/>
        <a:ln>
          <a:noFill/>
        </a:ln>
        <a:effectLst/>
      </c:spPr>
      <c:txPr>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endParaRPr lang="en-US"/>
        </a:p>
      </c:txPr>
    </c:title>
    <c:autoTitleDeleted val="0"/>
    <c:plotArea>
      <c:layout/>
      <c:pieChart>
        <c:varyColors val="1"/>
        <c:ser>
          <c:idx val="0"/>
          <c:order val="0"/>
          <c:tx>
            <c:strRef>
              <c:f>'[DUS Varma.xlsx]Sheet3'!$AA$6</c:f>
              <c:strCache>
                <c:ptCount val="1"/>
                <c:pt idx="0">
                  <c:v>Genotypes</c:v>
                </c:pt>
              </c:strCache>
            </c:strRef>
          </c:tx>
          <c:dPt>
            <c:idx val="0"/>
            <c:bubble3D val="0"/>
            <c:spPr>
              <a:solidFill>
                <a:schemeClr val="accent1"/>
              </a:solidFill>
              <a:ln>
                <a:solidFill>
                  <a:schemeClr val="bg1"/>
                </a:solidFill>
              </a:ln>
              <a:effectLst/>
            </c:spPr>
            <c:extLst>
              <c:ext xmlns:c16="http://schemas.microsoft.com/office/drawing/2014/chart" uri="{C3380CC4-5D6E-409C-BE32-E72D297353CC}">
                <c16:uniqueId val="{00000001-6BF3-44EC-904E-1D3DF6A55047}"/>
              </c:ext>
            </c:extLst>
          </c:dPt>
          <c:dPt>
            <c:idx val="1"/>
            <c:bubble3D val="0"/>
            <c:spPr>
              <a:solidFill>
                <a:schemeClr val="accent2"/>
              </a:solidFill>
              <a:ln>
                <a:solidFill>
                  <a:schemeClr val="bg1"/>
                </a:solidFill>
              </a:ln>
              <a:effectLst/>
            </c:spPr>
            <c:extLst>
              <c:ext xmlns:c16="http://schemas.microsoft.com/office/drawing/2014/chart" uri="{C3380CC4-5D6E-409C-BE32-E72D297353CC}">
                <c16:uniqueId val="{00000003-6BF3-44EC-904E-1D3DF6A55047}"/>
              </c:ext>
            </c:extLst>
          </c:dPt>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'[DUS Varma.xlsx]Sheet3'!$Z$7:$Z$8</c:f>
              <c:strCache>
                <c:ptCount val="2"/>
                <c:pt idx="0">
                  <c:v>Optimum</c:v>
                </c:pt>
                <c:pt idx="1">
                  <c:v>Late</c:v>
                </c:pt>
              </c:strCache>
            </c:strRef>
          </c:cat>
          <c:val>
            <c:numRef>
              <c:f>'[DUS Varma.xlsx]Sheet3'!$AA$7:$AA$8</c:f>
              <c:numCache>
                <c:formatCode>General</c:formatCode>
                <c:ptCount val="2"/>
                <c:pt idx="0">
                  <c:v>4</c:v>
                </c:pt>
                <c:pt idx="1">
                  <c:v>66</c:v>
                </c:pt>
              </c:numCache>
            </c:numRef>
          </c:val>
          <c:extLst>
            <c:ext xmlns:c16="http://schemas.microsoft.com/office/drawing/2014/chart" uri="{C3380CC4-5D6E-409C-BE32-E72D297353CC}">
              <c16:uniqueId val="{00000004-6BF3-44EC-904E-1D3DF6A55047}"/>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c2efeaaf-11cd-43a5-9b81-af682f7b475e}"/>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DAEA8-5F82-4154-B9C5-1ADFD14CD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25</Pages>
  <Words>5999</Words>
  <Characters>34199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SDI 1137</cp:lastModifiedBy>
  <cp:revision>140</cp:revision>
  <cp:lastPrinted>2025-06-21T10:56:00Z</cp:lastPrinted>
  <dcterms:created xsi:type="dcterms:W3CDTF">2025-06-21T04:26:00Z</dcterms:created>
  <dcterms:modified xsi:type="dcterms:W3CDTF">2025-10-07T10:55:00Z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17652221BD234809A0E870632EFF6F5F_13</vt:lpwstr>
  </property>
</Properties>
</file>