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733C" w14:textId="77777777" w:rsidR="00712499" w:rsidRDefault="00000000">
      <w:pPr>
        <w:pStyle w:val="Heading1"/>
        <w:spacing w:before="172" w:line="398" w:lineRule="auto"/>
        <w:ind w:left="1298" w:right="671" w:hanging="221"/>
      </w:pPr>
      <w:r>
        <w:t>EVALUATION</w:t>
      </w:r>
      <w:r>
        <w:rPr>
          <w:spacing w:val="-5"/>
        </w:rPr>
        <w:t xml:space="preserve"> </w:t>
      </w:r>
      <w:r>
        <w:t>OF</w:t>
      </w:r>
      <w:r>
        <w:rPr>
          <w:spacing w:val="-8"/>
        </w:rPr>
        <w:t xml:space="preserve"> </w:t>
      </w:r>
      <w:r>
        <w:t>ORGANIC</w:t>
      </w:r>
      <w:r>
        <w:rPr>
          <w:spacing w:val="35"/>
        </w:rPr>
        <w:t xml:space="preserve"> </w:t>
      </w:r>
      <w:r>
        <w:t>FOLIAR</w:t>
      </w:r>
      <w:r>
        <w:rPr>
          <w:spacing w:val="-6"/>
        </w:rPr>
        <w:t xml:space="preserve"> </w:t>
      </w:r>
      <w:r>
        <w:t>APPLICATIONS</w:t>
      </w:r>
      <w:r>
        <w:rPr>
          <w:spacing w:val="-5"/>
        </w:rPr>
        <w:t xml:space="preserve"> </w:t>
      </w:r>
      <w:r>
        <w:t>FOR</w:t>
      </w:r>
      <w:r>
        <w:rPr>
          <w:spacing w:val="33"/>
        </w:rPr>
        <w:t xml:space="preserve"> </w:t>
      </w:r>
      <w:r>
        <w:t>SUSTAINABLE RICE</w:t>
      </w:r>
      <w:r>
        <w:rPr>
          <w:spacing w:val="40"/>
        </w:rPr>
        <w:t xml:space="preserve"> </w:t>
      </w:r>
      <w:r>
        <w:t>FALLOW</w:t>
      </w:r>
      <w:r>
        <w:rPr>
          <w:spacing w:val="40"/>
        </w:rPr>
        <w:t xml:space="preserve"> </w:t>
      </w:r>
      <w:r>
        <w:t>BLACK</w:t>
      </w:r>
      <w:r>
        <w:rPr>
          <w:spacing w:val="40"/>
        </w:rPr>
        <w:t xml:space="preserve"> </w:t>
      </w:r>
      <w:r>
        <w:t>GRAM</w:t>
      </w:r>
      <w:r>
        <w:rPr>
          <w:spacing w:val="40"/>
        </w:rPr>
        <w:t xml:space="preserve"> </w:t>
      </w:r>
      <w:r>
        <w:t>(</w:t>
      </w:r>
      <w:r>
        <w:rPr>
          <w:i/>
        </w:rPr>
        <w:t>Vigna</w:t>
      </w:r>
      <w:r>
        <w:rPr>
          <w:i/>
          <w:spacing w:val="40"/>
        </w:rPr>
        <w:t xml:space="preserve"> </w:t>
      </w:r>
      <w:r>
        <w:rPr>
          <w:i/>
        </w:rPr>
        <w:t>mungo</w:t>
      </w:r>
      <w:r>
        <w:rPr>
          <w:i/>
          <w:spacing w:val="40"/>
        </w:rPr>
        <w:t xml:space="preserve"> </w:t>
      </w:r>
      <w:r>
        <w:t>L.)</w:t>
      </w:r>
      <w:r>
        <w:rPr>
          <w:spacing w:val="40"/>
        </w:rPr>
        <w:t xml:space="preserve"> </w:t>
      </w:r>
      <w:r>
        <w:t>PRODUCTION</w:t>
      </w:r>
    </w:p>
    <w:p w14:paraId="434883F6" w14:textId="77777777" w:rsidR="00712499" w:rsidRDefault="00712499">
      <w:pPr>
        <w:pStyle w:val="BodyText"/>
        <w:rPr>
          <w:b/>
        </w:rPr>
      </w:pPr>
    </w:p>
    <w:p w14:paraId="4FFB52ED" w14:textId="77777777" w:rsidR="00712499" w:rsidRDefault="00712499">
      <w:pPr>
        <w:pStyle w:val="BodyText"/>
        <w:rPr>
          <w:b/>
        </w:rPr>
      </w:pPr>
    </w:p>
    <w:p w14:paraId="77A930C6" w14:textId="77777777" w:rsidR="00712499" w:rsidRDefault="00712499">
      <w:pPr>
        <w:pStyle w:val="BodyText"/>
        <w:rPr>
          <w:b/>
        </w:rPr>
      </w:pPr>
    </w:p>
    <w:p w14:paraId="30C1249A" w14:textId="77777777" w:rsidR="00712499" w:rsidRDefault="00712499">
      <w:pPr>
        <w:pStyle w:val="BodyText"/>
        <w:rPr>
          <w:b/>
        </w:rPr>
      </w:pPr>
    </w:p>
    <w:p w14:paraId="7CA5E768" w14:textId="77777777" w:rsidR="00712499" w:rsidRDefault="00712499">
      <w:pPr>
        <w:pStyle w:val="BodyText"/>
        <w:rPr>
          <w:b/>
        </w:rPr>
      </w:pPr>
    </w:p>
    <w:p w14:paraId="03AB7B38" w14:textId="77777777" w:rsidR="00712499" w:rsidRDefault="00712499">
      <w:pPr>
        <w:pStyle w:val="BodyText"/>
        <w:rPr>
          <w:b/>
        </w:rPr>
      </w:pPr>
    </w:p>
    <w:p w14:paraId="64A2BF53" w14:textId="77777777" w:rsidR="00712499" w:rsidRDefault="00712499">
      <w:pPr>
        <w:pStyle w:val="BodyText"/>
        <w:rPr>
          <w:b/>
        </w:rPr>
      </w:pPr>
    </w:p>
    <w:p w14:paraId="5292C4E5" w14:textId="77777777" w:rsidR="00712499" w:rsidRDefault="00712499">
      <w:pPr>
        <w:pStyle w:val="BodyText"/>
        <w:rPr>
          <w:b/>
        </w:rPr>
      </w:pPr>
    </w:p>
    <w:p w14:paraId="639854B0" w14:textId="77777777" w:rsidR="00712499" w:rsidRDefault="00712499">
      <w:pPr>
        <w:pStyle w:val="BodyText"/>
        <w:spacing w:before="18"/>
        <w:rPr>
          <w:b/>
        </w:rPr>
      </w:pPr>
    </w:p>
    <w:p w14:paraId="65F5D96C" w14:textId="77777777" w:rsidR="00712499" w:rsidRDefault="00000000">
      <w:pPr>
        <w:spacing w:before="1"/>
        <w:ind w:left="359"/>
        <w:rPr>
          <w:b/>
          <w:sz w:val="24"/>
        </w:rPr>
      </w:pPr>
      <w:r>
        <w:rPr>
          <w:b/>
          <w:spacing w:val="-2"/>
          <w:w w:val="105"/>
          <w:sz w:val="24"/>
        </w:rPr>
        <w:t>Abstract</w:t>
      </w:r>
    </w:p>
    <w:p w14:paraId="23A2FD3F" w14:textId="77777777" w:rsidR="00712499" w:rsidRDefault="00712499">
      <w:pPr>
        <w:pStyle w:val="BodyText"/>
        <w:spacing w:before="201"/>
        <w:rPr>
          <w:b/>
        </w:rPr>
      </w:pPr>
    </w:p>
    <w:p w14:paraId="3EDA1AC6" w14:textId="60F7F984" w:rsidR="00712499" w:rsidRDefault="00000000">
      <w:pPr>
        <w:pStyle w:val="BodyText"/>
        <w:spacing w:line="374" w:lineRule="auto"/>
        <w:ind w:left="576" w:right="558" w:firstLine="719"/>
        <w:jc w:val="both"/>
      </w:pPr>
      <w:r>
        <w:rPr>
          <w:w w:val="105"/>
        </w:rPr>
        <w:t>A field experiment was carried out during January to March, 2024 at the Experimental Farm, Department of Agronomy, Annamalai University, to evaluate the organic foliar applications for sustainable rice-fallow black gram (</w:t>
      </w:r>
      <w:r>
        <w:rPr>
          <w:i/>
          <w:w w:val="105"/>
        </w:rPr>
        <w:t xml:space="preserve">Vigna mungo </w:t>
      </w:r>
      <w:r>
        <w:rPr>
          <w:w w:val="105"/>
        </w:rPr>
        <w:t>L.) production. The study consisted of ten treatments comprising organic and inorganic foliar sprays, arranged in a Randomized Block Design (RBD) with three replications. Among the treatments,</w:t>
      </w:r>
      <w:r w:rsidR="00255F53">
        <w:rPr>
          <w:w w:val="105"/>
        </w:rPr>
        <w:t xml:space="preserve"> </w:t>
      </w:r>
      <w:r w:rsidR="00B33979" w:rsidRPr="00B33979">
        <w:rPr>
          <w:w w:val="105"/>
        </w:rPr>
        <w:t>The foliar application of Vermiwash 2% on 30 DAS + Panchagavya 3% on 45 DAS (T₇) proved most effective, resulting in the highest grain yield (579 kg ha⁻¹) and haulm yield (1773 kg ha⁻¹), with 130.7% and 91.9% increases over the control, respectively. Nutrient uptake of N, P₂O₅ and K₂O also increased by 113.5%, 109.4% and 575.2%, respectively</w:t>
      </w:r>
      <w:r>
        <w:rPr>
          <w:w w:val="105"/>
        </w:rPr>
        <w:t>.</w:t>
      </w:r>
      <w:r>
        <w:rPr>
          <w:spacing w:val="-8"/>
          <w:w w:val="105"/>
        </w:rPr>
        <w:t xml:space="preserve"> </w:t>
      </w:r>
      <w:r w:rsidR="00B33979">
        <w:rPr>
          <w:spacing w:val="-8"/>
          <w:w w:val="105"/>
        </w:rPr>
        <w:t>The superior yield and profitability (BCR 2.38)</w:t>
      </w:r>
      <w:r w:rsidR="00F71818">
        <w:rPr>
          <w:spacing w:val="-8"/>
          <w:w w:val="105"/>
        </w:rPr>
        <w:t xml:space="preserve"> </w:t>
      </w:r>
      <w:r>
        <w:rPr>
          <w:w w:val="105"/>
        </w:rPr>
        <w:t>with</w:t>
      </w:r>
      <w:r>
        <w:rPr>
          <w:spacing w:val="-3"/>
          <w:w w:val="105"/>
        </w:rPr>
        <w:t xml:space="preserve"> </w:t>
      </w:r>
      <w:r>
        <w:rPr>
          <w:w w:val="105"/>
        </w:rPr>
        <w:t>a</w:t>
      </w:r>
      <w:r>
        <w:rPr>
          <w:spacing w:val="-1"/>
          <w:w w:val="105"/>
        </w:rPr>
        <w:t xml:space="preserve"> </w:t>
      </w:r>
      <w:r>
        <w:rPr>
          <w:w w:val="105"/>
        </w:rPr>
        <w:t>gross return</w:t>
      </w:r>
      <w:r>
        <w:rPr>
          <w:spacing w:val="-16"/>
          <w:w w:val="105"/>
        </w:rPr>
        <w:t xml:space="preserve"> </w:t>
      </w:r>
      <w:r>
        <w:rPr>
          <w:w w:val="105"/>
        </w:rPr>
        <w:t>of</w:t>
      </w:r>
      <w:r>
        <w:rPr>
          <w:spacing w:val="-10"/>
          <w:w w:val="105"/>
        </w:rPr>
        <w:t xml:space="preserve"> </w:t>
      </w:r>
      <w:r>
        <w:rPr>
          <w:w w:val="105"/>
        </w:rPr>
        <w:t>Rs.</w:t>
      </w:r>
      <w:r>
        <w:rPr>
          <w:spacing w:val="-11"/>
          <w:w w:val="105"/>
        </w:rPr>
        <w:t xml:space="preserve"> </w:t>
      </w:r>
      <w:r>
        <w:rPr>
          <w:w w:val="105"/>
        </w:rPr>
        <w:t>47,206</w:t>
      </w:r>
      <w:r>
        <w:rPr>
          <w:spacing w:val="40"/>
          <w:w w:val="105"/>
        </w:rPr>
        <w:t xml:space="preserve"> </w:t>
      </w:r>
      <w:r>
        <w:rPr>
          <w:w w:val="105"/>
        </w:rPr>
        <w:t>ha</w:t>
      </w:r>
      <w:r>
        <w:rPr>
          <w:w w:val="105"/>
          <w:vertAlign w:val="superscript"/>
        </w:rPr>
        <w:t>-1</w:t>
      </w:r>
      <w:r>
        <w:rPr>
          <w:w w:val="105"/>
        </w:rPr>
        <w:t>,</w:t>
      </w:r>
      <w:r>
        <w:rPr>
          <w:spacing w:val="-13"/>
          <w:w w:val="105"/>
        </w:rPr>
        <w:t xml:space="preserve"> </w:t>
      </w:r>
      <w:r>
        <w:rPr>
          <w:w w:val="105"/>
        </w:rPr>
        <w:t>net</w:t>
      </w:r>
      <w:r>
        <w:rPr>
          <w:spacing w:val="-13"/>
          <w:w w:val="105"/>
        </w:rPr>
        <w:t xml:space="preserve"> </w:t>
      </w:r>
      <w:r>
        <w:rPr>
          <w:w w:val="105"/>
        </w:rPr>
        <w:t>return</w:t>
      </w:r>
      <w:r>
        <w:rPr>
          <w:spacing w:val="-12"/>
          <w:w w:val="105"/>
        </w:rPr>
        <w:t xml:space="preserve"> </w:t>
      </w:r>
      <w:r>
        <w:rPr>
          <w:w w:val="105"/>
        </w:rPr>
        <w:t>of</w:t>
      </w:r>
      <w:r>
        <w:rPr>
          <w:spacing w:val="-13"/>
          <w:w w:val="105"/>
        </w:rPr>
        <w:t xml:space="preserve"> </w:t>
      </w:r>
      <w:r>
        <w:rPr>
          <w:w w:val="105"/>
        </w:rPr>
        <w:t>Rs.27,350</w:t>
      </w:r>
      <w:r>
        <w:rPr>
          <w:spacing w:val="-14"/>
          <w:w w:val="105"/>
        </w:rPr>
        <w:t xml:space="preserve"> </w:t>
      </w:r>
      <w:r>
        <w:rPr>
          <w:w w:val="105"/>
        </w:rPr>
        <w:t>ha</w:t>
      </w:r>
      <w:r>
        <w:rPr>
          <w:w w:val="105"/>
          <w:vertAlign w:val="superscript"/>
        </w:rPr>
        <w:t>-1</w:t>
      </w:r>
      <w:r>
        <w:rPr>
          <w:spacing w:val="-10"/>
          <w:w w:val="105"/>
        </w:rPr>
        <w:t xml:space="preserve"> </w:t>
      </w:r>
      <w:r>
        <w:rPr>
          <w:w w:val="105"/>
        </w:rPr>
        <w:t>and</w:t>
      </w:r>
      <w:r w:rsidR="00F71818">
        <w:rPr>
          <w:w w:val="105"/>
        </w:rPr>
        <w:t xml:space="preserve"> over 1200% higher net returns compared to control,</w:t>
      </w:r>
      <w:r w:rsidR="00F71818" w:rsidRPr="00F71818">
        <w:t xml:space="preserve"> </w:t>
      </w:r>
      <w:r w:rsidR="00F71818" w:rsidRPr="00F71818">
        <w:rPr>
          <w:w w:val="105"/>
        </w:rPr>
        <w:t>highlight the synergistic effect of organic foliar nutrition in enhancing physiological activity, nutrient assimilation and sustainability of rice-fallow blackgram cultivation.</w:t>
      </w:r>
    </w:p>
    <w:p w14:paraId="5042034F" w14:textId="77777777" w:rsidR="00712499" w:rsidRDefault="00712499">
      <w:pPr>
        <w:pStyle w:val="BodyText"/>
        <w:spacing w:before="25"/>
      </w:pPr>
    </w:p>
    <w:p w14:paraId="0F85BE53" w14:textId="77777777" w:rsidR="00712499" w:rsidRDefault="00000000">
      <w:pPr>
        <w:pStyle w:val="BodyText"/>
        <w:ind w:left="576"/>
      </w:pPr>
      <w:r>
        <w:rPr>
          <w:b/>
        </w:rPr>
        <w:t>Keywords:</w:t>
      </w:r>
      <w:r>
        <w:rPr>
          <w:b/>
          <w:spacing w:val="28"/>
        </w:rPr>
        <w:t xml:space="preserve"> </w:t>
      </w:r>
      <w:r>
        <w:t>Black</w:t>
      </w:r>
      <w:r>
        <w:rPr>
          <w:spacing w:val="35"/>
        </w:rPr>
        <w:t xml:space="preserve"> </w:t>
      </w:r>
      <w:r>
        <w:t>gram,</w:t>
      </w:r>
      <w:r>
        <w:rPr>
          <w:spacing w:val="26"/>
        </w:rPr>
        <w:t xml:space="preserve"> </w:t>
      </w:r>
      <w:r>
        <w:t>Economics,</w:t>
      </w:r>
      <w:r>
        <w:rPr>
          <w:spacing w:val="27"/>
        </w:rPr>
        <w:t xml:space="preserve"> </w:t>
      </w:r>
      <w:r>
        <w:t>Foliar</w:t>
      </w:r>
      <w:r>
        <w:rPr>
          <w:spacing w:val="25"/>
        </w:rPr>
        <w:t xml:space="preserve"> </w:t>
      </w:r>
      <w:r>
        <w:t>nutrition,</w:t>
      </w:r>
      <w:r>
        <w:rPr>
          <w:spacing w:val="2"/>
        </w:rPr>
        <w:t xml:space="preserve"> </w:t>
      </w:r>
      <w:r>
        <w:t>Nutrient</w:t>
      </w:r>
      <w:r>
        <w:rPr>
          <w:spacing w:val="2"/>
        </w:rPr>
        <w:t xml:space="preserve"> </w:t>
      </w:r>
      <w:r>
        <w:t>uptake,</w:t>
      </w:r>
      <w:r>
        <w:rPr>
          <w:spacing w:val="24"/>
        </w:rPr>
        <w:t xml:space="preserve"> </w:t>
      </w:r>
      <w:r>
        <w:rPr>
          <w:spacing w:val="-2"/>
        </w:rPr>
        <w:t>Yield.</w:t>
      </w:r>
    </w:p>
    <w:p w14:paraId="18E33AB7" w14:textId="77777777" w:rsidR="00712499" w:rsidRDefault="00712499">
      <w:pPr>
        <w:pStyle w:val="BodyText"/>
        <w:spacing w:before="176"/>
      </w:pPr>
    </w:p>
    <w:p w14:paraId="605039AC" w14:textId="77777777" w:rsidR="00712499" w:rsidRDefault="00000000">
      <w:pPr>
        <w:pStyle w:val="Heading1"/>
        <w:numPr>
          <w:ilvl w:val="0"/>
          <w:numId w:val="2"/>
        </w:numPr>
        <w:tabs>
          <w:tab w:val="left" w:pos="935"/>
        </w:tabs>
        <w:ind w:left="935" w:hanging="359"/>
      </w:pPr>
      <w:r>
        <w:rPr>
          <w:spacing w:val="-2"/>
          <w:w w:val="105"/>
        </w:rPr>
        <w:t>Introduction</w:t>
      </w:r>
    </w:p>
    <w:p w14:paraId="00C1685C" w14:textId="77777777" w:rsidR="00712499" w:rsidRDefault="00712499">
      <w:pPr>
        <w:pStyle w:val="BodyText"/>
        <w:spacing w:before="33"/>
        <w:rPr>
          <w:b/>
        </w:rPr>
      </w:pPr>
    </w:p>
    <w:p w14:paraId="16CD41FA" w14:textId="6E6E5BBE" w:rsidR="00712499" w:rsidRDefault="00000000">
      <w:pPr>
        <w:pStyle w:val="BodyText"/>
        <w:spacing w:before="1" w:line="376" w:lineRule="auto"/>
        <w:ind w:left="576" w:right="560" w:firstLine="719"/>
        <w:jc w:val="both"/>
      </w:pPr>
      <w:r>
        <w:rPr>
          <w:w w:val="105"/>
        </w:rPr>
        <w:t>Pulses</w:t>
      </w:r>
      <w:r>
        <w:rPr>
          <w:spacing w:val="-16"/>
          <w:w w:val="105"/>
        </w:rPr>
        <w:t xml:space="preserve"> </w:t>
      </w:r>
      <w:r>
        <w:rPr>
          <w:w w:val="105"/>
        </w:rPr>
        <w:t>are</w:t>
      </w:r>
      <w:r>
        <w:rPr>
          <w:spacing w:val="-16"/>
          <w:w w:val="105"/>
        </w:rPr>
        <w:t xml:space="preserve"> </w:t>
      </w:r>
      <w:r>
        <w:rPr>
          <w:w w:val="105"/>
        </w:rPr>
        <w:t>essential</w:t>
      </w:r>
      <w:r>
        <w:rPr>
          <w:spacing w:val="-16"/>
          <w:w w:val="105"/>
        </w:rPr>
        <w:t xml:space="preserve"> </w:t>
      </w:r>
      <w:r>
        <w:rPr>
          <w:w w:val="105"/>
        </w:rPr>
        <w:t>to</w:t>
      </w:r>
      <w:r>
        <w:rPr>
          <w:spacing w:val="-15"/>
          <w:w w:val="105"/>
        </w:rPr>
        <w:t xml:space="preserve"> </w:t>
      </w:r>
      <w:r>
        <w:rPr>
          <w:w w:val="105"/>
        </w:rPr>
        <w:t>Indian</w:t>
      </w:r>
      <w:r>
        <w:rPr>
          <w:spacing w:val="-16"/>
          <w:w w:val="105"/>
        </w:rPr>
        <w:t xml:space="preserve"> </w:t>
      </w:r>
      <w:r>
        <w:rPr>
          <w:w w:val="105"/>
        </w:rPr>
        <w:t>agriculture</w:t>
      </w:r>
      <w:r>
        <w:rPr>
          <w:spacing w:val="-16"/>
          <w:w w:val="105"/>
        </w:rPr>
        <w:t xml:space="preserve"> </w:t>
      </w:r>
      <w:r>
        <w:rPr>
          <w:w w:val="105"/>
        </w:rPr>
        <w:t>and</w:t>
      </w:r>
      <w:r>
        <w:rPr>
          <w:spacing w:val="-16"/>
          <w:w w:val="105"/>
        </w:rPr>
        <w:t xml:space="preserve"> </w:t>
      </w:r>
      <w:r>
        <w:rPr>
          <w:w w:val="105"/>
        </w:rPr>
        <w:t>nutrition,</w:t>
      </w:r>
      <w:r>
        <w:rPr>
          <w:spacing w:val="-15"/>
          <w:w w:val="105"/>
        </w:rPr>
        <w:t xml:space="preserve"> </w:t>
      </w:r>
      <w:r>
        <w:rPr>
          <w:w w:val="105"/>
        </w:rPr>
        <w:t>serving</w:t>
      </w:r>
      <w:r>
        <w:rPr>
          <w:spacing w:val="-16"/>
          <w:w w:val="105"/>
        </w:rPr>
        <w:t xml:space="preserve"> </w:t>
      </w:r>
      <w:r>
        <w:rPr>
          <w:w w:val="105"/>
        </w:rPr>
        <w:t>as</w:t>
      </w:r>
      <w:r>
        <w:rPr>
          <w:spacing w:val="-16"/>
          <w:w w:val="105"/>
        </w:rPr>
        <w:t xml:space="preserve"> </w:t>
      </w:r>
      <w:r>
        <w:rPr>
          <w:w w:val="105"/>
        </w:rPr>
        <w:t>a</w:t>
      </w:r>
      <w:r>
        <w:rPr>
          <w:spacing w:val="-16"/>
          <w:w w:val="105"/>
        </w:rPr>
        <w:t xml:space="preserve"> </w:t>
      </w:r>
      <w:r>
        <w:rPr>
          <w:w w:val="105"/>
        </w:rPr>
        <w:t>major</w:t>
      </w:r>
      <w:r>
        <w:rPr>
          <w:spacing w:val="-15"/>
          <w:w w:val="105"/>
        </w:rPr>
        <w:t xml:space="preserve"> </w:t>
      </w:r>
      <w:r>
        <w:rPr>
          <w:w w:val="105"/>
        </w:rPr>
        <w:t>source</w:t>
      </w:r>
      <w:r>
        <w:rPr>
          <w:spacing w:val="-16"/>
          <w:w w:val="105"/>
        </w:rPr>
        <w:t xml:space="preserve"> </w:t>
      </w:r>
      <w:r>
        <w:rPr>
          <w:w w:val="105"/>
        </w:rPr>
        <w:t>of</w:t>
      </w:r>
      <w:r>
        <w:rPr>
          <w:spacing w:val="-16"/>
          <w:w w:val="105"/>
        </w:rPr>
        <w:t xml:space="preserve"> </w:t>
      </w:r>
      <w:r>
        <w:rPr>
          <w:w w:val="105"/>
        </w:rPr>
        <w:t xml:space="preserve">dietary protein, particularly in vegetarian diets (Madhusree </w:t>
      </w:r>
      <w:r>
        <w:rPr>
          <w:i/>
          <w:w w:val="105"/>
        </w:rPr>
        <w:t>et al</w:t>
      </w:r>
      <w:r>
        <w:rPr>
          <w:w w:val="105"/>
        </w:rPr>
        <w:t>., 2023). Among these, black gram (</w:t>
      </w:r>
      <w:r>
        <w:rPr>
          <w:i/>
          <w:w w:val="105"/>
        </w:rPr>
        <w:t xml:space="preserve">Vigna mungo </w:t>
      </w:r>
      <w:r>
        <w:rPr>
          <w:w w:val="105"/>
        </w:rPr>
        <w:t xml:space="preserve">L.) is widely cultivated for its short duration, soil-enriching capability through nitrogen fixation and adaptability to various agroclimatic zones. Despite its benefits, pulse </w:t>
      </w:r>
      <w:r>
        <w:t>productivity</w:t>
      </w:r>
      <w:r>
        <w:rPr>
          <w:spacing w:val="19"/>
        </w:rPr>
        <w:t xml:space="preserve"> </w:t>
      </w:r>
      <w:r>
        <w:t>in</w:t>
      </w:r>
      <w:r>
        <w:rPr>
          <w:spacing w:val="25"/>
        </w:rPr>
        <w:t xml:space="preserve"> </w:t>
      </w:r>
      <w:r>
        <w:t>India</w:t>
      </w:r>
      <w:r>
        <w:rPr>
          <w:spacing w:val="47"/>
        </w:rPr>
        <w:t xml:space="preserve"> </w:t>
      </w:r>
      <w:r>
        <w:t>remains</w:t>
      </w:r>
      <w:r>
        <w:rPr>
          <w:spacing w:val="48"/>
        </w:rPr>
        <w:t xml:space="preserve"> </w:t>
      </w:r>
      <w:r>
        <w:t>below</w:t>
      </w:r>
      <w:r>
        <w:rPr>
          <w:spacing w:val="45"/>
        </w:rPr>
        <w:t xml:space="preserve"> </w:t>
      </w:r>
      <w:r>
        <w:t>potential,</w:t>
      </w:r>
      <w:r>
        <w:rPr>
          <w:spacing w:val="20"/>
        </w:rPr>
        <w:t xml:space="preserve"> </w:t>
      </w:r>
      <w:r>
        <w:t>largely</w:t>
      </w:r>
      <w:r>
        <w:rPr>
          <w:spacing w:val="47"/>
        </w:rPr>
        <w:t xml:space="preserve"> </w:t>
      </w:r>
      <w:r>
        <w:t>due</w:t>
      </w:r>
      <w:r>
        <w:rPr>
          <w:spacing w:val="50"/>
        </w:rPr>
        <w:t xml:space="preserve"> </w:t>
      </w:r>
      <w:r>
        <w:t>to</w:t>
      </w:r>
      <w:r>
        <w:rPr>
          <w:spacing w:val="50"/>
        </w:rPr>
        <w:t xml:space="preserve"> </w:t>
      </w:r>
      <w:r>
        <w:t>poor</w:t>
      </w:r>
      <w:r>
        <w:rPr>
          <w:spacing w:val="40"/>
        </w:rPr>
        <w:t xml:space="preserve"> </w:t>
      </w:r>
      <w:r>
        <w:t>management</w:t>
      </w:r>
      <w:r>
        <w:rPr>
          <w:spacing w:val="20"/>
        </w:rPr>
        <w:t xml:space="preserve"> </w:t>
      </w:r>
      <w:r>
        <w:t>practices,</w:t>
      </w:r>
      <w:r>
        <w:rPr>
          <w:spacing w:val="21"/>
        </w:rPr>
        <w:t xml:space="preserve"> </w:t>
      </w:r>
      <w:r>
        <w:rPr>
          <w:spacing w:val="-2"/>
        </w:rPr>
        <w:t>erratic</w:t>
      </w:r>
    </w:p>
    <w:p w14:paraId="5B68E245" w14:textId="77777777" w:rsidR="00712499" w:rsidRDefault="00712499">
      <w:pPr>
        <w:pStyle w:val="BodyText"/>
        <w:spacing w:line="376" w:lineRule="auto"/>
        <w:jc w:val="both"/>
        <w:sectPr w:rsidR="00712499">
          <w:headerReference w:type="default" r:id="rId7"/>
          <w:type w:val="continuous"/>
          <w:pgSz w:w="12240" w:h="15840"/>
          <w:pgMar w:top="1100" w:right="720" w:bottom="280" w:left="720" w:header="44" w:footer="0" w:gutter="0"/>
          <w:pgNumType w:start="1"/>
          <w:cols w:space="720"/>
        </w:sectPr>
      </w:pPr>
    </w:p>
    <w:p w14:paraId="61BD5D39" w14:textId="79417CC0" w:rsidR="00712499" w:rsidRDefault="00000000">
      <w:pPr>
        <w:pStyle w:val="BodyText"/>
        <w:spacing w:before="100" w:line="376" w:lineRule="auto"/>
        <w:ind w:left="576" w:right="555"/>
        <w:jc w:val="both"/>
      </w:pPr>
      <w:r>
        <w:lastRenderedPageBreak/>
        <w:t>rainfall and</w:t>
      </w:r>
      <w:r>
        <w:rPr>
          <w:spacing w:val="40"/>
        </w:rPr>
        <w:t xml:space="preserve"> </w:t>
      </w:r>
      <w:r>
        <w:t>reliance on rainfed cultivation. To bridge the demand-supply gap in pulses,</w:t>
      </w:r>
      <w:r>
        <w:rPr>
          <w:spacing w:val="26"/>
        </w:rPr>
        <w:t xml:space="preserve"> </w:t>
      </w:r>
      <w:r>
        <w:t>rice</w:t>
      </w:r>
      <w:r>
        <w:rPr>
          <w:spacing w:val="29"/>
        </w:rPr>
        <w:t xml:space="preserve"> </w:t>
      </w:r>
      <w:r>
        <w:t>fallow</w:t>
      </w:r>
      <w:r>
        <w:rPr>
          <w:spacing w:val="27"/>
        </w:rPr>
        <w:t xml:space="preserve"> </w:t>
      </w:r>
      <w:r>
        <w:t>cultivation,</w:t>
      </w:r>
      <w:r>
        <w:rPr>
          <w:spacing w:val="19"/>
        </w:rPr>
        <w:t xml:space="preserve"> </w:t>
      </w:r>
      <w:r>
        <w:t>where</w:t>
      </w:r>
      <w:r>
        <w:rPr>
          <w:spacing w:val="21"/>
        </w:rPr>
        <w:t xml:space="preserve"> </w:t>
      </w:r>
      <w:r>
        <w:t>pulses</w:t>
      </w:r>
      <w:r>
        <w:rPr>
          <w:spacing w:val="16"/>
        </w:rPr>
        <w:t xml:space="preserve"> </w:t>
      </w:r>
      <w:r>
        <w:t>are</w:t>
      </w:r>
      <w:r>
        <w:rPr>
          <w:spacing w:val="21"/>
        </w:rPr>
        <w:t xml:space="preserve"> </w:t>
      </w:r>
      <w:r>
        <w:t>sown</w:t>
      </w:r>
      <w:r>
        <w:rPr>
          <w:spacing w:val="22"/>
        </w:rPr>
        <w:t xml:space="preserve"> </w:t>
      </w:r>
      <w:r>
        <w:t>post-rice</w:t>
      </w:r>
      <w:r>
        <w:rPr>
          <w:spacing w:val="21"/>
        </w:rPr>
        <w:t xml:space="preserve"> </w:t>
      </w:r>
      <w:r>
        <w:t>using</w:t>
      </w:r>
      <w:r>
        <w:rPr>
          <w:spacing w:val="18"/>
        </w:rPr>
        <w:t xml:space="preserve"> </w:t>
      </w:r>
      <w:r>
        <w:t>residual</w:t>
      </w:r>
      <w:r>
        <w:rPr>
          <w:spacing w:val="13"/>
        </w:rPr>
        <w:t xml:space="preserve"> </w:t>
      </w:r>
      <w:r>
        <w:t>soil moisture</w:t>
      </w:r>
      <w:r>
        <w:rPr>
          <w:spacing w:val="27"/>
        </w:rPr>
        <w:t xml:space="preserve"> </w:t>
      </w:r>
      <w:r>
        <w:t>offers a promising solution. In Tamil Nadu, black gram is traditionally grown as a rice fallow crop during the rabi season, utilizing the moisture left in the soil after paddy harvest. However, constraints like limited moisture availability and nutrient deficiency during this phase hamper productivity. Foliar nutrition with organic inputs offers a sustainable means to overcome soil fertility constraints, as nutrients are directly absorbed through leaves for rapid uptake. Organic sprays like Panchagavya, Vermiwash, Seaweed Extract, and Fish Amino Acid are rich in growth regulators, micronutrients, and beneficial microbes. Panchagavya enhances enzymatic and hormonal activity, Vermiwash supplies hormones and enzymes from vermicompost, Seaweed Extract improves chlorophyll synthesis and stress tolerance, while Fish Amino Acid provides nitrogen and amino acids for early growth</w:t>
      </w:r>
      <w:r>
        <w:rPr>
          <w:spacing w:val="40"/>
        </w:rPr>
        <w:t xml:space="preserve"> </w:t>
      </w:r>
      <w:r>
        <w:t>(</w:t>
      </w:r>
      <w:r w:rsidR="00C02FFD">
        <w:t>Shafiq</w:t>
      </w:r>
      <w:r>
        <w:rPr>
          <w:spacing w:val="40"/>
        </w:rPr>
        <w:t xml:space="preserve"> </w:t>
      </w:r>
      <w:r>
        <w:rPr>
          <w:i/>
        </w:rPr>
        <w:t>et</w:t>
      </w:r>
      <w:r>
        <w:rPr>
          <w:i/>
          <w:spacing w:val="40"/>
        </w:rPr>
        <w:t xml:space="preserve"> </w:t>
      </w:r>
      <w:r>
        <w:rPr>
          <w:i/>
        </w:rPr>
        <w:t>al</w:t>
      </w:r>
      <w:r>
        <w:t>.,</w:t>
      </w:r>
      <w:r>
        <w:rPr>
          <w:spacing w:val="40"/>
        </w:rPr>
        <w:t xml:space="preserve"> </w:t>
      </w:r>
      <w:r>
        <w:t>202</w:t>
      </w:r>
      <w:r w:rsidR="00C02FFD">
        <w:t>5</w:t>
      </w:r>
      <w:r>
        <w:t>).</w:t>
      </w:r>
      <w:r>
        <w:rPr>
          <w:spacing w:val="40"/>
        </w:rPr>
        <w:t xml:space="preserve"> </w:t>
      </w:r>
      <w:r>
        <w:t>The</w:t>
      </w:r>
      <w:r>
        <w:rPr>
          <w:spacing w:val="40"/>
        </w:rPr>
        <w:t xml:space="preserve"> </w:t>
      </w:r>
      <w:r>
        <w:t>present</w:t>
      </w:r>
      <w:r>
        <w:rPr>
          <w:spacing w:val="40"/>
        </w:rPr>
        <w:t xml:space="preserve"> </w:t>
      </w:r>
      <w:r>
        <w:t>study</w:t>
      </w:r>
      <w:r>
        <w:rPr>
          <w:spacing w:val="40"/>
        </w:rPr>
        <w:t xml:space="preserve"> </w:t>
      </w:r>
      <w:r>
        <w:t>evaluates</w:t>
      </w:r>
      <w:r>
        <w:rPr>
          <w:spacing w:val="40"/>
        </w:rPr>
        <w:t xml:space="preserve"> </w:t>
      </w:r>
      <w:r>
        <w:t>these</w:t>
      </w:r>
      <w:r>
        <w:rPr>
          <w:spacing w:val="40"/>
        </w:rPr>
        <w:t xml:space="preserve"> </w:t>
      </w:r>
      <w:r>
        <w:t>organic</w:t>
      </w:r>
      <w:r>
        <w:rPr>
          <w:spacing w:val="40"/>
        </w:rPr>
        <w:t xml:space="preserve"> </w:t>
      </w:r>
      <w:r>
        <w:t>foliar</w:t>
      </w:r>
      <w:r>
        <w:rPr>
          <w:spacing w:val="40"/>
        </w:rPr>
        <w:t xml:space="preserve"> </w:t>
      </w:r>
      <w:r>
        <w:t>sprays, individually and in combination, to improve growth, yield, and resource-use efficiency of rice- fallow</w:t>
      </w:r>
      <w:r>
        <w:rPr>
          <w:spacing w:val="40"/>
        </w:rPr>
        <w:t xml:space="preserve"> </w:t>
      </w:r>
      <w:r>
        <w:t>black</w:t>
      </w:r>
      <w:r>
        <w:rPr>
          <w:spacing w:val="40"/>
        </w:rPr>
        <w:t xml:space="preserve"> </w:t>
      </w:r>
      <w:r>
        <w:t>gram</w:t>
      </w:r>
      <w:r>
        <w:rPr>
          <w:spacing w:val="40"/>
        </w:rPr>
        <w:t xml:space="preserve"> </w:t>
      </w:r>
      <w:r>
        <w:t>under</w:t>
      </w:r>
      <w:r>
        <w:rPr>
          <w:spacing w:val="40"/>
        </w:rPr>
        <w:t xml:space="preserve"> </w:t>
      </w:r>
      <w:r>
        <w:t>sustainable</w:t>
      </w:r>
      <w:r>
        <w:rPr>
          <w:spacing w:val="40"/>
        </w:rPr>
        <w:t xml:space="preserve"> </w:t>
      </w:r>
      <w:r>
        <w:t>rainfed</w:t>
      </w:r>
      <w:r>
        <w:rPr>
          <w:spacing w:val="40"/>
        </w:rPr>
        <w:t xml:space="preserve"> </w:t>
      </w:r>
      <w:r>
        <w:t>farming</w:t>
      </w:r>
      <w:r>
        <w:rPr>
          <w:spacing w:val="40"/>
        </w:rPr>
        <w:t xml:space="preserve"> </w:t>
      </w:r>
      <w:r>
        <w:t>systems.”</w:t>
      </w:r>
    </w:p>
    <w:p w14:paraId="38AE484C" w14:textId="77777777" w:rsidR="00712499" w:rsidRDefault="00000000">
      <w:pPr>
        <w:pStyle w:val="Heading1"/>
        <w:numPr>
          <w:ilvl w:val="0"/>
          <w:numId w:val="2"/>
        </w:numPr>
        <w:tabs>
          <w:tab w:val="left" w:pos="935"/>
        </w:tabs>
        <w:spacing w:before="142"/>
        <w:ind w:left="935" w:hanging="359"/>
        <w:jc w:val="both"/>
      </w:pPr>
      <w:r>
        <w:t>Materials</w:t>
      </w:r>
      <w:r>
        <w:rPr>
          <w:spacing w:val="19"/>
        </w:rPr>
        <w:t xml:space="preserve"> </w:t>
      </w:r>
      <w:r>
        <w:t>and</w:t>
      </w:r>
      <w:r>
        <w:rPr>
          <w:spacing w:val="19"/>
        </w:rPr>
        <w:t xml:space="preserve"> </w:t>
      </w:r>
      <w:r>
        <w:rPr>
          <w:spacing w:val="-2"/>
        </w:rPr>
        <w:t>methods</w:t>
      </w:r>
    </w:p>
    <w:p w14:paraId="1118575D" w14:textId="77777777" w:rsidR="00712499" w:rsidRDefault="00712499">
      <w:pPr>
        <w:pStyle w:val="BodyText"/>
        <w:spacing w:before="28"/>
        <w:rPr>
          <w:b/>
        </w:rPr>
      </w:pPr>
    </w:p>
    <w:p w14:paraId="6DDC56C3" w14:textId="77777777" w:rsidR="00712499" w:rsidRDefault="00000000">
      <w:pPr>
        <w:spacing w:line="360" w:lineRule="auto"/>
        <w:ind w:left="631" w:right="531" w:firstLine="808"/>
        <w:jc w:val="both"/>
        <w:rPr>
          <w:position w:val="2"/>
          <w:sz w:val="23"/>
        </w:rPr>
      </w:pPr>
      <w:r>
        <w:rPr>
          <w:sz w:val="23"/>
        </w:rPr>
        <w:t>A field</w:t>
      </w:r>
      <w:r>
        <w:rPr>
          <w:spacing w:val="-1"/>
          <w:sz w:val="23"/>
        </w:rPr>
        <w:t xml:space="preserve"> </w:t>
      </w:r>
      <w:r>
        <w:rPr>
          <w:sz w:val="23"/>
        </w:rPr>
        <w:t>experiment was conducted</w:t>
      </w:r>
      <w:r>
        <w:rPr>
          <w:spacing w:val="-1"/>
          <w:sz w:val="23"/>
        </w:rPr>
        <w:t xml:space="preserve"> </w:t>
      </w:r>
      <w:r>
        <w:rPr>
          <w:sz w:val="23"/>
        </w:rPr>
        <w:t>at</w:t>
      </w:r>
      <w:r>
        <w:rPr>
          <w:spacing w:val="-1"/>
          <w:sz w:val="23"/>
        </w:rPr>
        <w:t xml:space="preserve"> </w:t>
      </w:r>
      <w:r>
        <w:rPr>
          <w:sz w:val="23"/>
        </w:rPr>
        <w:t>the experimental farm,</w:t>
      </w:r>
      <w:r>
        <w:rPr>
          <w:spacing w:val="-1"/>
          <w:sz w:val="23"/>
        </w:rPr>
        <w:t xml:space="preserve"> </w:t>
      </w:r>
      <w:r>
        <w:rPr>
          <w:sz w:val="23"/>
        </w:rPr>
        <w:t>Department of</w:t>
      </w:r>
      <w:r>
        <w:rPr>
          <w:spacing w:val="-1"/>
          <w:sz w:val="23"/>
        </w:rPr>
        <w:t xml:space="preserve"> </w:t>
      </w:r>
      <w:r>
        <w:rPr>
          <w:sz w:val="23"/>
        </w:rPr>
        <w:t>Agronomy, Faculty of</w:t>
      </w:r>
      <w:r>
        <w:rPr>
          <w:spacing w:val="-3"/>
          <w:sz w:val="23"/>
        </w:rPr>
        <w:t xml:space="preserve"> </w:t>
      </w:r>
      <w:r>
        <w:rPr>
          <w:sz w:val="23"/>
        </w:rPr>
        <w:t>Agriculture,</w:t>
      </w:r>
      <w:r>
        <w:rPr>
          <w:spacing w:val="-1"/>
          <w:sz w:val="23"/>
        </w:rPr>
        <w:t xml:space="preserve"> </w:t>
      </w:r>
      <w:r>
        <w:rPr>
          <w:sz w:val="23"/>
        </w:rPr>
        <w:t>Annamalai</w:t>
      </w:r>
      <w:r>
        <w:rPr>
          <w:spacing w:val="-3"/>
          <w:sz w:val="23"/>
        </w:rPr>
        <w:t xml:space="preserve"> </w:t>
      </w:r>
      <w:r>
        <w:rPr>
          <w:sz w:val="23"/>
        </w:rPr>
        <w:t>University,</w:t>
      </w:r>
      <w:r>
        <w:rPr>
          <w:spacing w:val="-1"/>
          <w:sz w:val="23"/>
        </w:rPr>
        <w:t xml:space="preserve"> </w:t>
      </w:r>
      <w:r>
        <w:rPr>
          <w:sz w:val="23"/>
        </w:rPr>
        <w:t>Tamil</w:t>
      </w:r>
      <w:r>
        <w:rPr>
          <w:spacing w:val="-1"/>
          <w:sz w:val="23"/>
        </w:rPr>
        <w:t xml:space="preserve"> </w:t>
      </w:r>
      <w:r>
        <w:rPr>
          <w:sz w:val="23"/>
        </w:rPr>
        <w:t>Nadu,</w:t>
      </w:r>
      <w:r>
        <w:rPr>
          <w:spacing w:val="-1"/>
          <w:sz w:val="23"/>
        </w:rPr>
        <w:t xml:space="preserve"> </w:t>
      </w:r>
      <w:r>
        <w:rPr>
          <w:sz w:val="23"/>
        </w:rPr>
        <w:t>India during January to March,</w:t>
      </w:r>
      <w:r>
        <w:rPr>
          <w:spacing w:val="-1"/>
          <w:sz w:val="23"/>
        </w:rPr>
        <w:t xml:space="preserve"> </w:t>
      </w:r>
      <w:r>
        <w:rPr>
          <w:sz w:val="23"/>
        </w:rPr>
        <w:t>2024 to evaluate the organic foliar applications for sustainable rice-fallow black gram (</w:t>
      </w:r>
      <w:r>
        <w:rPr>
          <w:i/>
          <w:sz w:val="23"/>
        </w:rPr>
        <w:t xml:space="preserve">Vigna mungo </w:t>
      </w:r>
      <w:r>
        <w:rPr>
          <w:sz w:val="23"/>
        </w:rPr>
        <w:t>L.) production.</w:t>
      </w:r>
      <w:r>
        <w:rPr>
          <w:spacing w:val="40"/>
          <w:sz w:val="23"/>
        </w:rPr>
        <w:t xml:space="preserve"> </w:t>
      </w:r>
      <w:r>
        <w:rPr>
          <w:sz w:val="23"/>
        </w:rPr>
        <w:t>The experimental</w:t>
      </w:r>
      <w:r>
        <w:rPr>
          <w:spacing w:val="40"/>
          <w:sz w:val="23"/>
        </w:rPr>
        <w:t xml:space="preserve"> </w:t>
      </w:r>
      <w:r>
        <w:rPr>
          <w:sz w:val="23"/>
        </w:rPr>
        <w:t>site</w:t>
      </w:r>
      <w:r>
        <w:rPr>
          <w:spacing w:val="40"/>
          <w:sz w:val="23"/>
        </w:rPr>
        <w:t xml:space="preserve"> </w:t>
      </w:r>
      <w:r>
        <w:rPr>
          <w:sz w:val="23"/>
        </w:rPr>
        <w:t>is</w:t>
      </w:r>
      <w:r>
        <w:rPr>
          <w:spacing w:val="40"/>
          <w:sz w:val="23"/>
        </w:rPr>
        <w:t xml:space="preserve"> </w:t>
      </w:r>
      <w:r>
        <w:rPr>
          <w:sz w:val="23"/>
        </w:rPr>
        <w:t>geographically</w:t>
      </w:r>
      <w:r>
        <w:rPr>
          <w:spacing w:val="40"/>
          <w:sz w:val="23"/>
        </w:rPr>
        <w:t xml:space="preserve"> </w:t>
      </w:r>
      <w:r>
        <w:rPr>
          <w:sz w:val="23"/>
        </w:rPr>
        <w:t>situated</w:t>
      </w:r>
      <w:r>
        <w:rPr>
          <w:spacing w:val="40"/>
          <w:sz w:val="23"/>
        </w:rPr>
        <w:t xml:space="preserve"> </w:t>
      </w:r>
      <w:r>
        <w:rPr>
          <w:sz w:val="23"/>
        </w:rPr>
        <w:t>at</w:t>
      </w:r>
      <w:r>
        <w:rPr>
          <w:spacing w:val="40"/>
          <w:sz w:val="23"/>
        </w:rPr>
        <w:t xml:space="preserve"> </w:t>
      </w:r>
      <w:r>
        <w:rPr>
          <w:sz w:val="23"/>
        </w:rPr>
        <w:t>11°24′</w:t>
      </w:r>
      <w:r>
        <w:rPr>
          <w:spacing w:val="40"/>
          <w:sz w:val="23"/>
        </w:rPr>
        <w:t xml:space="preserve"> </w:t>
      </w:r>
      <w:r>
        <w:rPr>
          <w:sz w:val="23"/>
        </w:rPr>
        <w:t>N latitude</w:t>
      </w:r>
      <w:r>
        <w:rPr>
          <w:spacing w:val="40"/>
          <w:sz w:val="23"/>
        </w:rPr>
        <w:t xml:space="preserve"> </w:t>
      </w:r>
      <w:r>
        <w:rPr>
          <w:sz w:val="23"/>
        </w:rPr>
        <w:t>and</w:t>
      </w:r>
      <w:r>
        <w:rPr>
          <w:spacing w:val="40"/>
          <w:sz w:val="23"/>
        </w:rPr>
        <w:t xml:space="preserve"> </w:t>
      </w:r>
      <w:r>
        <w:rPr>
          <w:sz w:val="23"/>
        </w:rPr>
        <w:t>79°44′</w:t>
      </w:r>
      <w:r>
        <w:rPr>
          <w:spacing w:val="40"/>
          <w:sz w:val="23"/>
        </w:rPr>
        <w:t xml:space="preserve"> </w:t>
      </w:r>
      <w:r>
        <w:rPr>
          <w:sz w:val="23"/>
        </w:rPr>
        <w:t>E longitude,</w:t>
      </w:r>
      <w:r>
        <w:rPr>
          <w:spacing w:val="40"/>
          <w:sz w:val="23"/>
        </w:rPr>
        <w:t xml:space="preserve"> </w:t>
      </w:r>
      <w:r>
        <w:rPr>
          <w:sz w:val="23"/>
        </w:rPr>
        <w:t>with</w:t>
      </w:r>
      <w:r>
        <w:rPr>
          <w:spacing w:val="40"/>
          <w:sz w:val="23"/>
        </w:rPr>
        <w:t xml:space="preserve"> </w:t>
      </w:r>
      <w:r>
        <w:rPr>
          <w:sz w:val="23"/>
        </w:rPr>
        <w:t>an altitude of +5.79 meters above mean sea level. The soil of the experimental field was clay loam in texture, moderately drained and slightly alkaline in reaction with a pH of 7.7. Initial soil analysis revealed that the soil was low in available nitrogen, medium in available phosphorus and high in available potassium content. The black gram variety 'ADT-3' was selected for the study due to its adaptability</w:t>
      </w:r>
      <w:r>
        <w:rPr>
          <w:spacing w:val="30"/>
          <w:sz w:val="23"/>
        </w:rPr>
        <w:t xml:space="preserve"> </w:t>
      </w:r>
      <w:r>
        <w:rPr>
          <w:sz w:val="23"/>
        </w:rPr>
        <w:t>and</w:t>
      </w:r>
      <w:r>
        <w:rPr>
          <w:spacing w:val="30"/>
          <w:sz w:val="23"/>
        </w:rPr>
        <w:t xml:space="preserve"> </w:t>
      </w:r>
      <w:r>
        <w:rPr>
          <w:sz w:val="23"/>
        </w:rPr>
        <w:t>performance in rice-fallow</w:t>
      </w:r>
      <w:r>
        <w:rPr>
          <w:spacing w:val="30"/>
          <w:sz w:val="23"/>
        </w:rPr>
        <w:t xml:space="preserve"> </w:t>
      </w:r>
      <w:r>
        <w:rPr>
          <w:sz w:val="23"/>
        </w:rPr>
        <w:t>ecosystems, and sowing</w:t>
      </w:r>
      <w:r>
        <w:rPr>
          <w:spacing w:val="30"/>
          <w:sz w:val="23"/>
        </w:rPr>
        <w:t xml:space="preserve"> </w:t>
      </w:r>
      <w:r>
        <w:rPr>
          <w:sz w:val="23"/>
        </w:rPr>
        <w:t>was</w:t>
      </w:r>
      <w:r>
        <w:rPr>
          <w:spacing w:val="30"/>
          <w:sz w:val="23"/>
        </w:rPr>
        <w:t xml:space="preserve"> </w:t>
      </w:r>
      <w:r>
        <w:rPr>
          <w:sz w:val="23"/>
        </w:rPr>
        <w:t>carried out by</w:t>
      </w:r>
      <w:r>
        <w:rPr>
          <w:spacing w:val="30"/>
          <w:sz w:val="23"/>
        </w:rPr>
        <w:t xml:space="preserve"> </w:t>
      </w:r>
      <w:r>
        <w:rPr>
          <w:sz w:val="23"/>
        </w:rPr>
        <w:t>broadcasting the seeds immediately after paddy harvest under favorable field conditions. The</w:t>
      </w:r>
      <w:r>
        <w:rPr>
          <w:spacing w:val="40"/>
          <w:sz w:val="23"/>
        </w:rPr>
        <w:t xml:space="preserve"> </w:t>
      </w:r>
      <w:r>
        <w:rPr>
          <w:sz w:val="23"/>
        </w:rPr>
        <w:t>experimental</w:t>
      </w:r>
      <w:r>
        <w:rPr>
          <w:spacing w:val="40"/>
          <w:sz w:val="23"/>
        </w:rPr>
        <w:t xml:space="preserve"> </w:t>
      </w:r>
      <w:r>
        <w:rPr>
          <w:sz w:val="23"/>
        </w:rPr>
        <w:t>layout followed</w:t>
      </w:r>
      <w:r>
        <w:rPr>
          <w:spacing w:val="40"/>
          <w:sz w:val="23"/>
        </w:rPr>
        <w:t xml:space="preserve"> </w:t>
      </w:r>
      <w:r>
        <w:rPr>
          <w:sz w:val="23"/>
        </w:rPr>
        <w:t>a</w:t>
      </w:r>
      <w:r>
        <w:rPr>
          <w:spacing w:val="40"/>
          <w:sz w:val="23"/>
        </w:rPr>
        <w:t xml:space="preserve"> </w:t>
      </w:r>
      <w:r>
        <w:rPr>
          <w:sz w:val="23"/>
        </w:rPr>
        <w:t>Randomized Block Design (RBD) with ten treatments and three replications. Each</w:t>
      </w:r>
      <w:r>
        <w:rPr>
          <w:spacing w:val="80"/>
          <w:sz w:val="23"/>
        </w:rPr>
        <w:t xml:space="preserve"> </w:t>
      </w:r>
      <w:r>
        <w:rPr>
          <w:position w:val="2"/>
          <w:sz w:val="23"/>
        </w:rPr>
        <w:t xml:space="preserve">treatment plot size is 5.1 m × 4 m. </w:t>
      </w:r>
      <w:r>
        <w:rPr>
          <w:position w:val="4"/>
          <w:sz w:val="23"/>
        </w:rPr>
        <w:t xml:space="preserve">The treatments consisted of </w:t>
      </w:r>
      <w:r>
        <w:rPr>
          <w:position w:val="2"/>
          <w:sz w:val="23"/>
        </w:rPr>
        <w:t>T</w:t>
      </w:r>
      <w:r>
        <w:rPr>
          <w:sz w:val="15"/>
        </w:rPr>
        <w:t xml:space="preserve">1 </w:t>
      </w:r>
      <w:r>
        <w:rPr>
          <w:position w:val="2"/>
          <w:sz w:val="23"/>
        </w:rPr>
        <w:t>- DAP 2% on 30 and 45 DAS, T</w:t>
      </w:r>
      <w:r>
        <w:rPr>
          <w:sz w:val="15"/>
        </w:rPr>
        <w:t xml:space="preserve">2 </w:t>
      </w:r>
      <w:r>
        <w:rPr>
          <w:position w:val="2"/>
          <w:sz w:val="23"/>
        </w:rPr>
        <w:t>- Panchagavya 3% on 30 DAS, T</w:t>
      </w:r>
      <w:r>
        <w:rPr>
          <w:sz w:val="15"/>
        </w:rPr>
        <w:t>3</w:t>
      </w:r>
      <w:r>
        <w:rPr>
          <w:spacing w:val="12"/>
          <w:sz w:val="15"/>
        </w:rPr>
        <w:t xml:space="preserve"> </w:t>
      </w:r>
      <w:r>
        <w:rPr>
          <w:position w:val="2"/>
          <w:sz w:val="23"/>
        </w:rPr>
        <w:t>- Vermiwash 2% on 30 DAS, T</w:t>
      </w:r>
      <w:r>
        <w:rPr>
          <w:sz w:val="15"/>
        </w:rPr>
        <w:t xml:space="preserve">4 </w:t>
      </w:r>
      <w:r>
        <w:rPr>
          <w:position w:val="2"/>
          <w:sz w:val="23"/>
        </w:rPr>
        <w:t>- Fish Amino acid 0.5% on 30 DAS, T</w:t>
      </w:r>
      <w:r>
        <w:rPr>
          <w:sz w:val="15"/>
        </w:rPr>
        <w:t xml:space="preserve">5 </w:t>
      </w:r>
      <w:r>
        <w:rPr>
          <w:position w:val="2"/>
          <w:sz w:val="23"/>
        </w:rPr>
        <w:t>- Seaweed Extract 2% on 30 DAS, T</w:t>
      </w:r>
      <w:r>
        <w:rPr>
          <w:sz w:val="15"/>
        </w:rPr>
        <w:t xml:space="preserve">6 </w:t>
      </w:r>
      <w:r>
        <w:rPr>
          <w:position w:val="2"/>
          <w:sz w:val="23"/>
        </w:rPr>
        <w:t>- Panchagavya 3% on 30 and 45 DAS,</w:t>
      </w:r>
      <w:r>
        <w:rPr>
          <w:spacing w:val="-1"/>
          <w:position w:val="2"/>
          <w:sz w:val="23"/>
        </w:rPr>
        <w:t xml:space="preserve"> </w:t>
      </w:r>
      <w:r>
        <w:rPr>
          <w:position w:val="2"/>
          <w:sz w:val="23"/>
        </w:rPr>
        <w:t>T</w:t>
      </w:r>
      <w:r>
        <w:rPr>
          <w:sz w:val="15"/>
        </w:rPr>
        <w:t>7</w:t>
      </w:r>
      <w:r>
        <w:rPr>
          <w:spacing w:val="18"/>
          <w:sz w:val="15"/>
        </w:rPr>
        <w:t xml:space="preserve"> </w:t>
      </w:r>
      <w:r>
        <w:rPr>
          <w:position w:val="2"/>
          <w:sz w:val="23"/>
        </w:rPr>
        <w:t>- Vermiwash 2% on 30</w:t>
      </w:r>
      <w:r>
        <w:rPr>
          <w:spacing w:val="25"/>
          <w:position w:val="2"/>
          <w:sz w:val="23"/>
        </w:rPr>
        <w:t xml:space="preserve"> </w:t>
      </w:r>
      <w:r>
        <w:rPr>
          <w:position w:val="2"/>
          <w:sz w:val="23"/>
        </w:rPr>
        <w:t>DAS</w:t>
      </w:r>
      <w:r>
        <w:rPr>
          <w:spacing w:val="26"/>
          <w:position w:val="2"/>
          <w:sz w:val="23"/>
        </w:rPr>
        <w:t xml:space="preserve"> </w:t>
      </w:r>
      <w:r>
        <w:rPr>
          <w:position w:val="2"/>
          <w:sz w:val="23"/>
        </w:rPr>
        <w:t>+</w:t>
      </w:r>
      <w:r>
        <w:rPr>
          <w:spacing w:val="24"/>
          <w:position w:val="2"/>
          <w:sz w:val="23"/>
        </w:rPr>
        <w:t xml:space="preserve"> </w:t>
      </w:r>
      <w:r>
        <w:rPr>
          <w:position w:val="2"/>
          <w:sz w:val="23"/>
        </w:rPr>
        <w:t>Panchagavya</w:t>
      </w:r>
      <w:r>
        <w:rPr>
          <w:spacing w:val="24"/>
          <w:position w:val="2"/>
          <w:sz w:val="23"/>
        </w:rPr>
        <w:t xml:space="preserve"> </w:t>
      </w:r>
      <w:r>
        <w:rPr>
          <w:position w:val="2"/>
          <w:sz w:val="23"/>
        </w:rPr>
        <w:t>3%</w:t>
      </w:r>
      <w:r>
        <w:rPr>
          <w:spacing w:val="22"/>
          <w:position w:val="2"/>
          <w:sz w:val="23"/>
        </w:rPr>
        <w:t xml:space="preserve"> </w:t>
      </w:r>
      <w:r>
        <w:rPr>
          <w:position w:val="2"/>
          <w:sz w:val="23"/>
        </w:rPr>
        <w:t>on</w:t>
      </w:r>
      <w:r>
        <w:rPr>
          <w:spacing w:val="22"/>
          <w:position w:val="2"/>
          <w:sz w:val="23"/>
        </w:rPr>
        <w:t xml:space="preserve"> </w:t>
      </w:r>
      <w:r>
        <w:rPr>
          <w:position w:val="2"/>
          <w:sz w:val="23"/>
        </w:rPr>
        <w:t>45</w:t>
      </w:r>
      <w:r>
        <w:rPr>
          <w:spacing w:val="25"/>
          <w:position w:val="2"/>
          <w:sz w:val="23"/>
        </w:rPr>
        <w:t xml:space="preserve"> </w:t>
      </w:r>
      <w:r>
        <w:rPr>
          <w:position w:val="2"/>
          <w:sz w:val="23"/>
        </w:rPr>
        <w:t>DAS,</w:t>
      </w:r>
      <w:r>
        <w:rPr>
          <w:spacing w:val="24"/>
          <w:position w:val="2"/>
          <w:sz w:val="23"/>
        </w:rPr>
        <w:t xml:space="preserve"> </w:t>
      </w:r>
      <w:r>
        <w:rPr>
          <w:position w:val="2"/>
          <w:sz w:val="23"/>
        </w:rPr>
        <w:t>T</w:t>
      </w:r>
      <w:r>
        <w:rPr>
          <w:sz w:val="15"/>
        </w:rPr>
        <w:t>8</w:t>
      </w:r>
      <w:r>
        <w:rPr>
          <w:spacing w:val="32"/>
          <w:sz w:val="15"/>
        </w:rPr>
        <w:t xml:space="preserve"> </w:t>
      </w:r>
      <w:r>
        <w:rPr>
          <w:position w:val="2"/>
          <w:sz w:val="23"/>
        </w:rPr>
        <w:t>-</w:t>
      </w:r>
      <w:r>
        <w:rPr>
          <w:spacing w:val="24"/>
          <w:position w:val="2"/>
          <w:sz w:val="23"/>
        </w:rPr>
        <w:t xml:space="preserve"> </w:t>
      </w:r>
      <w:r>
        <w:rPr>
          <w:position w:val="2"/>
          <w:sz w:val="23"/>
        </w:rPr>
        <w:t>Fish</w:t>
      </w:r>
      <w:r>
        <w:rPr>
          <w:spacing w:val="29"/>
          <w:position w:val="2"/>
          <w:sz w:val="23"/>
        </w:rPr>
        <w:t xml:space="preserve"> </w:t>
      </w:r>
      <w:r>
        <w:rPr>
          <w:position w:val="2"/>
          <w:sz w:val="23"/>
        </w:rPr>
        <w:t>Amino</w:t>
      </w:r>
      <w:r>
        <w:rPr>
          <w:spacing w:val="25"/>
          <w:position w:val="2"/>
          <w:sz w:val="23"/>
        </w:rPr>
        <w:t xml:space="preserve"> </w:t>
      </w:r>
      <w:r>
        <w:rPr>
          <w:position w:val="2"/>
          <w:sz w:val="23"/>
        </w:rPr>
        <w:t>acid</w:t>
      </w:r>
      <w:r>
        <w:rPr>
          <w:spacing w:val="25"/>
          <w:position w:val="2"/>
          <w:sz w:val="23"/>
        </w:rPr>
        <w:t xml:space="preserve"> </w:t>
      </w:r>
      <w:r>
        <w:rPr>
          <w:position w:val="2"/>
          <w:sz w:val="23"/>
        </w:rPr>
        <w:t>0.5%</w:t>
      </w:r>
      <w:r>
        <w:rPr>
          <w:spacing w:val="22"/>
          <w:position w:val="2"/>
          <w:sz w:val="23"/>
        </w:rPr>
        <w:t xml:space="preserve"> </w:t>
      </w:r>
      <w:r>
        <w:rPr>
          <w:position w:val="2"/>
          <w:sz w:val="23"/>
        </w:rPr>
        <w:t>on</w:t>
      </w:r>
      <w:r>
        <w:rPr>
          <w:spacing w:val="22"/>
          <w:position w:val="2"/>
          <w:sz w:val="23"/>
        </w:rPr>
        <w:t xml:space="preserve"> </w:t>
      </w:r>
      <w:r>
        <w:rPr>
          <w:position w:val="2"/>
          <w:sz w:val="23"/>
        </w:rPr>
        <w:t>30</w:t>
      </w:r>
      <w:r>
        <w:rPr>
          <w:spacing w:val="25"/>
          <w:position w:val="2"/>
          <w:sz w:val="23"/>
        </w:rPr>
        <w:t xml:space="preserve"> </w:t>
      </w:r>
      <w:r>
        <w:rPr>
          <w:position w:val="2"/>
          <w:sz w:val="23"/>
        </w:rPr>
        <w:t>DAS +</w:t>
      </w:r>
      <w:r>
        <w:rPr>
          <w:spacing w:val="21"/>
          <w:position w:val="2"/>
          <w:sz w:val="23"/>
        </w:rPr>
        <w:t xml:space="preserve"> </w:t>
      </w:r>
      <w:r>
        <w:rPr>
          <w:position w:val="2"/>
          <w:sz w:val="23"/>
        </w:rPr>
        <w:t>Panchagavya 3% on</w:t>
      </w:r>
      <w:r>
        <w:rPr>
          <w:spacing w:val="12"/>
          <w:position w:val="2"/>
          <w:sz w:val="23"/>
        </w:rPr>
        <w:t xml:space="preserve"> </w:t>
      </w:r>
      <w:r>
        <w:rPr>
          <w:position w:val="2"/>
          <w:sz w:val="23"/>
        </w:rPr>
        <w:t>45</w:t>
      </w:r>
      <w:r>
        <w:rPr>
          <w:spacing w:val="15"/>
          <w:position w:val="2"/>
          <w:sz w:val="23"/>
        </w:rPr>
        <w:t xml:space="preserve"> </w:t>
      </w:r>
      <w:r>
        <w:rPr>
          <w:position w:val="2"/>
          <w:sz w:val="23"/>
        </w:rPr>
        <w:t>DAS</w:t>
      </w:r>
      <w:r>
        <w:rPr>
          <w:spacing w:val="16"/>
          <w:position w:val="2"/>
          <w:sz w:val="23"/>
        </w:rPr>
        <w:t xml:space="preserve"> </w:t>
      </w:r>
      <w:r>
        <w:rPr>
          <w:position w:val="2"/>
          <w:sz w:val="23"/>
        </w:rPr>
        <w:t>,</w:t>
      </w:r>
      <w:r>
        <w:rPr>
          <w:spacing w:val="14"/>
          <w:position w:val="2"/>
          <w:sz w:val="23"/>
        </w:rPr>
        <w:t xml:space="preserve"> </w:t>
      </w:r>
      <w:r>
        <w:rPr>
          <w:position w:val="2"/>
          <w:sz w:val="23"/>
        </w:rPr>
        <w:t>T</w:t>
      </w:r>
      <w:r>
        <w:rPr>
          <w:sz w:val="15"/>
        </w:rPr>
        <w:t>9</w:t>
      </w:r>
      <w:r>
        <w:rPr>
          <w:spacing w:val="25"/>
          <w:sz w:val="15"/>
        </w:rPr>
        <w:t xml:space="preserve"> </w:t>
      </w:r>
      <w:r>
        <w:rPr>
          <w:position w:val="2"/>
          <w:sz w:val="23"/>
        </w:rPr>
        <w:t>-</w:t>
      </w:r>
      <w:r>
        <w:rPr>
          <w:spacing w:val="20"/>
          <w:position w:val="2"/>
          <w:sz w:val="23"/>
        </w:rPr>
        <w:t xml:space="preserve"> </w:t>
      </w:r>
      <w:r>
        <w:rPr>
          <w:position w:val="2"/>
          <w:sz w:val="23"/>
        </w:rPr>
        <w:t>Seaweed</w:t>
      </w:r>
      <w:r>
        <w:rPr>
          <w:spacing w:val="15"/>
          <w:position w:val="2"/>
          <w:sz w:val="23"/>
        </w:rPr>
        <w:t xml:space="preserve"> </w:t>
      </w:r>
      <w:r>
        <w:rPr>
          <w:position w:val="2"/>
          <w:sz w:val="23"/>
        </w:rPr>
        <w:t>Extract 2%</w:t>
      </w:r>
      <w:r>
        <w:rPr>
          <w:spacing w:val="16"/>
          <w:position w:val="2"/>
          <w:sz w:val="23"/>
        </w:rPr>
        <w:t xml:space="preserve"> </w:t>
      </w:r>
      <w:r>
        <w:rPr>
          <w:position w:val="2"/>
          <w:sz w:val="23"/>
        </w:rPr>
        <w:t>on</w:t>
      </w:r>
      <w:r>
        <w:rPr>
          <w:spacing w:val="12"/>
          <w:position w:val="2"/>
          <w:sz w:val="23"/>
        </w:rPr>
        <w:t xml:space="preserve"> </w:t>
      </w:r>
      <w:r>
        <w:rPr>
          <w:position w:val="2"/>
          <w:sz w:val="23"/>
        </w:rPr>
        <w:t>30</w:t>
      </w:r>
      <w:r>
        <w:rPr>
          <w:spacing w:val="25"/>
          <w:position w:val="2"/>
          <w:sz w:val="23"/>
        </w:rPr>
        <w:t xml:space="preserve"> </w:t>
      </w:r>
      <w:r>
        <w:rPr>
          <w:position w:val="2"/>
          <w:sz w:val="23"/>
        </w:rPr>
        <w:t>DAS</w:t>
      </w:r>
      <w:r>
        <w:rPr>
          <w:spacing w:val="16"/>
          <w:position w:val="2"/>
          <w:sz w:val="23"/>
        </w:rPr>
        <w:t xml:space="preserve"> </w:t>
      </w:r>
      <w:r>
        <w:rPr>
          <w:position w:val="2"/>
          <w:sz w:val="23"/>
        </w:rPr>
        <w:t>+</w:t>
      </w:r>
      <w:r>
        <w:rPr>
          <w:spacing w:val="20"/>
          <w:position w:val="2"/>
          <w:sz w:val="23"/>
        </w:rPr>
        <w:t xml:space="preserve"> </w:t>
      </w:r>
      <w:r>
        <w:rPr>
          <w:position w:val="2"/>
          <w:sz w:val="23"/>
        </w:rPr>
        <w:t>Panchagavya</w:t>
      </w:r>
      <w:r>
        <w:rPr>
          <w:spacing w:val="14"/>
          <w:position w:val="2"/>
          <w:sz w:val="23"/>
        </w:rPr>
        <w:t xml:space="preserve"> </w:t>
      </w:r>
      <w:r>
        <w:rPr>
          <w:position w:val="2"/>
          <w:sz w:val="23"/>
        </w:rPr>
        <w:t>3%</w:t>
      </w:r>
      <w:r>
        <w:rPr>
          <w:spacing w:val="12"/>
          <w:position w:val="2"/>
          <w:sz w:val="23"/>
        </w:rPr>
        <w:t xml:space="preserve"> </w:t>
      </w:r>
      <w:r>
        <w:rPr>
          <w:position w:val="2"/>
          <w:sz w:val="23"/>
        </w:rPr>
        <w:t>on</w:t>
      </w:r>
      <w:r>
        <w:rPr>
          <w:spacing w:val="12"/>
          <w:position w:val="2"/>
          <w:sz w:val="23"/>
        </w:rPr>
        <w:t xml:space="preserve"> </w:t>
      </w:r>
      <w:r>
        <w:rPr>
          <w:position w:val="2"/>
          <w:sz w:val="23"/>
        </w:rPr>
        <w:t>45</w:t>
      </w:r>
      <w:r>
        <w:rPr>
          <w:spacing w:val="32"/>
          <w:position w:val="2"/>
          <w:sz w:val="23"/>
        </w:rPr>
        <w:t xml:space="preserve"> </w:t>
      </w:r>
      <w:r>
        <w:rPr>
          <w:position w:val="2"/>
          <w:sz w:val="23"/>
        </w:rPr>
        <w:t>DAS</w:t>
      </w:r>
      <w:r>
        <w:rPr>
          <w:spacing w:val="28"/>
          <w:position w:val="2"/>
          <w:sz w:val="23"/>
        </w:rPr>
        <w:t xml:space="preserve"> </w:t>
      </w:r>
      <w:r>
        <w:rPr>
          <w:position w:val="2"/>
          <w:sz w:val="23"/>
        </w:rPr>
        <w:t>and</w:t>
      </w:r>
      <w:r>
        <w:rPr>
          <w:spacing w:val="30"/>
          <w:position w:val="2"/>
          <w:sz w:val="23"/>
        </w:rPr>
        <w:t xml:space="preserve"> </w:t>
      </w:r>
      <w:r>
        <w:rPr>
          <w:position w:val="2"/>
          <w:sz w:val="23"/>
        </w:rPr>
        <w:t>T</w:t>
      </w:r>
      <w:r>
        <w:rPr>
          <w:sz w:val="15"/>
        </w:rPr>
        <w:t>10</w:t>
      </w:r>
      <w:r>
        <w:rPr>
          <w:spacing w:val="40"/>
          <w:sz w:val="15"/>
        </w:rPr>
        <w:t xml:space="preserve"> </w:t>
      </w:r>
      <w:r>
        <w:rPr>
          <w:position w:val="2"/>
          <w:sz w:val="23"/>
        </w:rPr>
        <w:t>-</w:t>
      </w:r>
      <w:r>
        <w:rPr>
          <w:spacing w:val="28"/>
          <w:position w:val="2"/>
          <w:sz w:val="23"/>
        </w:rPr>
        <w:t xml:space="preserve"> </w:t>
      </w:r>
      <w:r>
        <w:rPr>
          <w:position w:val="2"/>
          <w:sz w:val="23"/>
        </w:rPr>
        <w:t>Control.</w:t>
      </w:r>
    </w:p>
    <w:p w14:paraId="38F957B9" w14:textId="77777777" w:rsidR="00712499" w:rsidRDefault="00712499">
      <w:pPr>
        <w:spacing w:line="360" w:lineRule="auto"/>
        <w:jc w:val="both"/>
        <w:rPr>
          <w:position w:val="2"/>
          <w:sz w:val="23"/>
        </w:rPr>
        <w:sectPr w:rsidR="00712499">
          <w:pgSz w:w="12240" w:h="15840"/>
          <w:pgMar w:top="1100" w:right="720" w:bottom="280" w:left="720" w:header="44" w:footer="0" w:gutter="0"/>
          <w:cols w:space="720"/>
        </w:sectPr>
      </w:pPr>
    </w:p>
    <w:p w14:paraId="50A728CD" w14:textId="7741C8C6" w:rsidR="00712499" w:rsidRDefault="00000000" w:rsidP="005A4DED">
      <w:pPr>
        <w:spacing w:before="100" w:line="360" w:lineRule="auto"/>
        <w:ind w:left="631"/>
        <w:rPr>
          <w:sz w:val="23"/>
        </w:rPr>
      </w:pPr>
      <w:r>
        <w:rPr>
          <w:sz w:val="23"/>
        </w:rPr>
        <w:lastRenderedPageBreak/>
        <w:t>Statistical</w:t>
      </w:r>
      <w:r>
        <w:rPr>
          <w:spacing w:val="24"/>
          <w:sz w:val="23"/>
        </w:rPr>
        <w:t xml:space="preserve"> </w:t>
      </w:r>
      <w:r>
        <w:rPr>
          <w:sz w:val="23"/>
        </w:rPr>
        <w:t>analysis</w:t>
      </w:r>
      <w:r>
        <w:rPr>
          <w:spacing w:val="24"/>
          <w:sz w:val="23"/>
        </w:rPr>
        <w:t xml:space="preserve"> </w:t>
      </w:r>
      <w:r>
        <w:rPr>
          <w:sz w:val="23"/>
        </w:rPr>
        <w:t>was</w:t>
      </w:r>
      <w:r>
        <w:rPr>
          <w:spacing w:val="20"/>
          <w:sz w:val="23"/>
        </w:rPr>
        <w:t xml:space="preserve"> </w:t>
      </w:r>
      <w:r>
        <w:rPr>
          <w:sz w:val="23"/>
        </w:rPr>
        <w:t>carried</w:t>
      </w:r>
      <w:r>
        <w:rPr>
          <w:spacing w:val="20"/>
          <w:sz w:val="23"/>
        </w:rPr>
        <w:t xml:space="preserve"> </w:t>
      </w:r>
      <w:r>
        <w:rPr>
          <w:sz w:val="23"/>
        </w:rPr>
        <w:t>out</w:t>
      </w:r>
      <w:r>
        <w:rPr>
          <w:spacing w:val="23"/>
          <w:sz w:val="23"/>
        </w:rPr>
        <w:t xml:space="preserve"> </w:t>
      </w:r>
      <w:r>
        <w:rPr>
          <w:sz w:val="23"/>
        </w:rPr>
        <w:t>for</w:t>
      </w:r>
      <w:r>
        <w:rPr>
          <w:spacing w:val="23"/>
          <w:sz w:val="23"/>
        </w:rPr>
        <w:t xml:space="preserve"> </w:t>
      </w:r>
      <w:r>
        <w:rPr>
          <w:sz w:val="23"/>
        </w:rPr>
        <w:t>all</w:t>
      </w:r>
      <w:r>
        <w:rPr>
          <w:spacing w:val="20"/>
          <w:sz w:val="23"/>
        </w:rPr>
        <w:t xml:space="preserve"> </w:t>
      </w:r>
      <w:r>
        <w:rPr>
          <w:sz w:val="23"/>
        </w:rPr>
        <w:t>the</w:t>
      </w:r>
      <w:r>
        <w:rPr>
          <w:spacing w:val="19"/>
          <w:sz w:val="23"/>
        </w:rPr>
        <w:t xml:space="preserve"> </w:t>
      </w:r>
      <w:r>
        <w:rPr>
          <w:sz w:val="23"/>
        </w:rPr>
        <w:t>experimental</w:t>
      </w:r>
      <w:r>
        <w:rPr>
          <w:spacing w:val="24"/>
          <w:sz w:val="23"/>
        </w:rPr>
        <w:t xml:space="preserve"> </w:t>
      </w:r>
      <w:r>
        <w:rPr>
          <w:spacing w:val="-2"/>
          <w:sz w:val="23"/>
        </w:rPr>
        <w:t>data</w:t>
      </w:r>
      <w:r w:rsidR="005A4DED">
        <w:rPr>
          <w:spacing w:val="-2"/>
          <w:sz w:val="23"/>
        </w:rPr>
        <w:t xml:space="preserve"> as per the procedure outlined by panse and sukhatne (1978)</w:t>
      </w:r>
      <w:r>
        <w:rPr>
          <w:spacing w:val="-2"/>
          <w:sz w:val="23"/>
        </w:rPr>
        <w:t>.</w:t>
      </w:r>
      <w:r w:rsidR="005A4DED">
        <w:rPr>
          <w:spacing w:val="-2"/>
          <w:sz w:val="23"/>
        </w:rPr>
        <w:t xml:space="preserve"> The critical difference was worked out at five percent probability level for significant results.</w:t>
      </w:r>
    </w:p>
    <w:p w14:paraId="37D51D16" w14:textId="77777777" w:rsidR="00712499" w:rsidRDefault="00000000">
      <w:pPr>
        <w:pStyle w:val="ListParagraph"/>
        <w:numPr>
          <w:ilvl w:val="0"/>
          <w:numId w:val="2"/>
        </w:numPr>
        <w:tabs>
          <w:tab w:val="left" w:pos="870"/>
        </w:tabs>
        <w:spacing w:before="139"/>
        <w:ind w:left="870" w:hanging="239"/>
        <w:jc w:val="both"/>
        <w:rPr>
          <w:b/>
          <w:sz w:val="23"/>
        </w:rPr>
      </w:pPr>
      <w:r>
        <w:rPr>
          <w:b/>
          <w:w w:val="105"/>
          <w:sz w:val="23"/>
        </w:rPr>
        <w:t>Result and</w:t>
      </w:r>
      <w:r>
        <w:rPr>
          <w:b/>
          <w:spacing w:val="-2"/>
          <w:w w:val="105"/>
          <w:sz w:val="23"/>
        </w:rPr>
        <w:t xml:space="preserve"> Discussion</w:t>
      </w:r>
    </w:p>
    <w:p w14:paraId="05C99BF4" w14:textId="77777777" w:rsidR="00712499" w:rsidRDefault="00000000">
      <w:pPr>
        <w:pStyle w:val="ListParagraph"/>
        <w:numPr>
          <w:ilvl w:val="1"/>
          <w:numId w:val="2"/>
        </w:numPr>
        <w:tabs>
          <w:tab w:val="left" w:pos="1048"/>
        </w:tabs>
        <w:spacing w:before="132"/>
        <w:ind w:left="1048" w:hanging="417"/>
        <w:jc w:val="both"/>
        <w:rPr>
          <w:b/>
          <w:sz w:val="23"/>
        </w:rPr>
      </w:pPr>
      <w:r>
        <w:rPr>
          <w:b/>
          <w:w w:val="105"/>
          <w:sz w:val="23"/>
        </w:rPr>
        <w:t>Effect</w:t>
      </w:r>
      <w:r>
        <w:rPr>
          <w:b/>
          <w:spacing w:val="-3"/>
          <w:w w:val="105"/>
          <w:sz w:val="23"/>
        </w:rPr>
        <w:t xml:space="preserve"> </w:t>
      </w:r>
      <w:r>
        <w:rPr>
          <w:b/>
          <w:w w:val="105"/>
          <w:sz w:val="23"/>
        </w:rPr>
        <w:t>of</w:t>
      </w:r>
      <w:r>
        <w:rPr>
          <w:b/>
          <w:spacing w:val="-1"/>
          <w:w w:val="105"/>
          <w:sz w:val="23"/>
        </w:rPr>
        <w:t xml:space="preserve"> </w:t>
      </w:r>
      <w:r>
        <w:rPr>
          <w:b/>
          <w:w w:val="105"/>
          <w:sz w:val="23"/>
        </w:rPr>
        <w:t>organic</w:t>
      </w:r>
      <w:r>
        <w:rPr>
          <w:b/>
          <w:spacing w:val="-5"/>
          <w:w w:val="105"/>
          <w:sz w:val="23"/>
        </w:rPr>
        <w:t xml:space="preserve"> </w:t>
      </w:r>
      <w:r>
        <w:rPr>
          <w:b/>
          <w:w w:val="105"/>
          <w:sz w:val="23"/>
        </w:rPr>
        <w:t>foliar</w:t>
      </w:r>
      <w:r>
        <w:rPr>
          <w:b/>
          <w:spacing w:val="-2"/>
          <w:w w:val="105"/>
          <w:sz w:val="23"/>
        </w:rPr>
        <w:t xml:space="preserve"> </w:t>
      </w:r>
      <w:r>
        <w:rPr>
          <w:b/>
          <w:w w:val="105"/>
          <w:sz w:val="23"/>
        </w:rPr>
        <w:t>nutrition</w:t>
      </w:r>
      <w:r>
        <w:rPr>
          <w:b/>
          <w:spacing w:val="1"/>
          <w:w w:val="105"/>
          <w:sz w:val="23"/>
        </w:rPr>
        <w:t xml:space="preserve"> </w:t>
      </w:r>
      <w:r>
        <w:rPr>
          <w:b/>
          <w:w w:val="105"/>
          <w:sz w:val="23"/>
        </w:rPr>
        <w:t>on</w:t>
      </w:r>
      <w:r>
        <w:rPr>
          <w:b/>
          <w:spacing w:val="-3"/>
          <w:w w:val="105"/>
          <w:sz w:val="23"/>
        </w:rPr>
        <w:t xml:space="preserve"> </w:t>
      </w:r>
      <w:r>
        <w:rPr>
          <w:b/>
          <w:w w:val="105"/>
          <w:sz w:val="23"/>
        </w:rPr>
        <w:t>Grain</w:t>
      </w:r>
      <w:r>
        <w:rPr>
          <w:b/>
          <w:spacing w:val="-15"/>
          <w:w w:val="105"/>
          <w:sz w:val="23"/>
        </w:rPr>
        <w:t xml:space="preserve"> </w:t>
      </w:r>
      <w:r>
        <w:rPr>
          <w:b/>
          <w:w w:val="105"/>
          <w:sz w:val="23"/>
        </w:rPr>
        <w:t>and</w:t>
      </w:r>
      <w:r>
        <w:rPr>
          <w:b/>
          <w:spacing w:val="-9"/>
          <w:w w:val="105"/>
          <w:sz w:val="23"/>
        </w:rPr>
        <w:t xml:space="preserve"> </w:t>
      </w:r>
      <w:r>
        <w:rPr>
          <w:b/>
          <w:w w:val="105"/>
          <w:sz w:val="23"/>
        </w:rPr>
        <w:t>Haulm</w:t>
      </w:r>
      <w:r>
        <w:rPr>
          <w:b/>
          <w:spacing w:val="-11"/>
          <w:w w:val="105"/>
          <w:sz w:val="23"/>
        </w:rPr>
        <w:t xml:space="preserve"> </w:t>
      </w:r>
      <w:r>
        <w:rPr>
          <w:b/>
          <w:spacing w:val="-2"/>
          <w:w w:val="105"/>
          <w:sz w:val="23"/>
        </w:rPr>
        <w:t>yield</w:t>
      </w:r>
    </w:p>
    <w:p w14:paraId="227093A5" w14:textId="7A0C9016" w:rsidR="00712499" w:rsidRDefault="00000000">
      <w:pPr>
        <w:pStyle w:val="BodyText"/>
        <w:spacing w:before="126" w:line="357" w:lineRule="auto"/>
        <w:ind w:left="631" w:right="353" w:firstLine="628"/>
        <w:jc w:val="both"/>
      </w:pPr>
      <w:r>
        <w:t xml:space="preserve">The productivity of black gram under rice-fallow conditions was profoundly influenced by the type and timing of foliar nutrition applied. The data (Table 1) revealed substantial variation among treatments, with the highest grain and haulm yields obtained from the combination of Vermiwash 2% </w:t>
      </w:r>
      <w:r>
        <w:rPr>
          <w:position w:val="2"/>
        </w:rPr>
        <w:t>at 30 DAS followed by Panchagavya 3% at 45 DAS (T</w:t>
      </w:r>
      <w:r>
        <w:rPr>
          <w:sz w:val="16"/>
        </w:rPr>
        <w:t>7</w:t>
      </w:r>
      <w:r>
        <w:rPr>
          <w:position w:val="2"/>
        </w:rPr>
        <w:t xml:space="preserve">). This treatment registered grain and haulm </w:t>
      </w:r>
      <w:r>
        <w:t>yields of 579 kg ha</w:t>
      </w:r>
      <w:r>
        <w:rPr>
          <w:vertAlign w:val="superscript"/>
        </w:rPr>
        <w:t>-1</w:t>
      </w:r>
      <w:r>
        <w:t xml:space="preserve"> and 1773 kg ha</w:t>
      </w:r>
      <w:r>
        <w:rPr>
          <w:vertAlign w:val="superscript"/>
        </w:rPr>
        <w:t>-1</w:t>
      </w:r>
      <w:r>
        <w:t xml:space="preserve">, respectively, clearly outperforming all other treatments. The </w:t>
      </w:r>
      <w:r>
        <w:rPr>
          <w:position w:val="2"/>
        </w:rPr>
        <w:t>yield</w:t>
      </w:r>
      <w:r>
        <w:rPr>
          <w:spacing w:val="-7"/>
          <w:position w:val="2"/>
        </w:rPr>
        <w:t xml:space="preserve"> </w:t>
      </w:r>
      <w:r>
        <w:rPr>
          <w:position w:val="2"/>
        </w:rPr>
        <w:t>superiority</w:t>
      </w:r>
      <w:r>
        <w:rPr>
          <w:spacing w:val="-12"/>
          <w:position w:val="2"/>
        </w:rPr>
        <w:t xml:space="preserve"> </w:t>
      </w:r>
      <w:r>
        <w:rPr>
          <w:position w:val="2"/>
        </w:rPr>
        <w:t>of</w:t>
      </w:r>
      <w:r>
        <w:rPr>
          <w:spacing w:val="-8"/>
          <w:position w:val="2"/>
        </w:rPr>
        <w:t xml:space="preserve"> </w:t>
      </w:r>
      <w:r>
        <w:rPr>
          <w:position w:val="2"/>
        </w:rPr>
        <w:t>T</w:t>
      </w:r>
      <w:r>
        <w:rPr>
          <w:sz w:val="16"/>
        </w:rPr>
        <w:t>7</w:t>
      </w:r>
      <w:r>
        <w:rPr>
          <w:spacing w:val="14"/>
          <w:sz w:val="16"/>
        </w:rPr>
        <w:t xml:space="preserve"> </w:t>
      </w:r>
      <w:r>
        <w:rPr>
          <w:position w:val="2"/>
        </w:rPr>
        <w:t>over</w:t>
      </w:r>
      <w:r>
        <w:rPr>
          <w:spacing w:val="-8"/>
          <w:position w:val="2"/>
        </w:rPr>
        <w:t xml:space="preserve"> </w:t>
      </w:r>
      <w:r>
        <w:rPr>
          <w:position w:val="2"/>
        </w:rPr>
        <w:t>the</w:t>
      </w:r>
      <w:r>
        <w:rPr>
          <w:spacing w:val="-8"/>
          <w:position w:val="2"/>
        </w:rPr>
        <w:t xml:space="preserve"> </w:t>
      </w:r>
      <w:r>
        <w:rPr>
          <w:position w:val="2"/>
        </w:rPr>
        <w:t>control</w:t>
      </w:r>
      <w:r>
        <w:rPr>
          <w:spacing w:val="-5"/>
          <w:position w:val="2"/>
        </w:rPr>
        <w:t xml:space="preserve"> </w:t>
      </w:r>
      <w:r>
        <w:rPr>
          <w:position w:val="2"/>
        </w:rPr>
        <w:t>(T</w:t>
      </w:r>
      <w:r>
        <w:rPr>
          <w:sz w:val="16"/>
        </w:rPr>
        <w:t>10</w:t>
      </w:r>
      <w:r>
        <w:rPr>
          <w:position w:val="2"/>
        </w:rPr>
        <w:t>),</w:t>
      </w:r>
      <w:r>
        <w:rPr>
          <w:spacing w:val="-8"/>
          <w:position w:val="2"/>
        </w:rPr>
        <w:t xml:space="preserve"> </w:t>
      </w:r>
      <w:r>
        <w:rPr>
          <w:position w:val="2"/>
        </w:rPr>
        <w:t>which</w:t>
      </w:r>
      <w:r>
        <w:rPr>
          <w:spacing w:val="-7"/>
          <w:position w:val="2"/>
        </w:rPr>
        <w:t xml:space="preserve"> </w:t>
      </w:r>
      <w:r>
        <w:rPr>
          <w:position w:val="2"/>
        </w:rPr>
        <w:t>produced</w:t>
      </w:r>
      <w:r>
        <w:rPr>
          <w:spacing w:val="-7"/>
          <w:position w:val="2"/>
        </w:rPr>
        <w:t xml:space="preserve"> </w:t>
      </w:r>
      <w:r>
        <w:rPr>
          <w:position w:val="2"/>
        </w:rPr>
        <w:t>only</w:t>
      </w:r>
      <w:r>
        <w:rPr>
          <w:spacing w:val="-12"/>
          <w:position w:val="2"/>
        </w:rPr>
        <w:t xml:space="preserve"> </w:t>
      </w:r>
      <w:r>
        <w:rPr>
          <w:position w:val="2"/>
        </w:rPr>
        <w:t>251</w:t>
      </w:r>
      <w:r>
        <w:rPr>
          <w:spacing w:val="-7"/>
          <w:position w:val="2"/>
        </w:rPr>
        <w:t xml:space="preserve"> </w:t>
      </w:r>
      <w:r>
        <w:rPr>
          <w:position w:val="2"/>
        </w:rPr>
        <w:t>kg</w:t>
      </w:r>
      <w:r>
        <w:rPr>
          <w:spacing w:val="-9"/>
          <w:position w:val="2"/>
        </w:rPr>
        <w:t xml:space="preserve"> </w:t>
      </w:r>
      <w:r>
        <w:rPr>
          <w:position w:val="2"/>
        </w:rPr>
        <w:t>ha</w:t>
      </w:r>
      <w:r>
        <w:rPr>
          <w:position w:val="2"/>
          <w:vertAlign w:val="superscript"/>
        </w:rPr>
        <w:t>-1</w:t>
      </w:r>
      <w:r>
        <w:rPr>
          <w:spacing w:val="-6"/>
          <w:position w:val="2"/>
        </w:rPr>
        <w:t xml:space="preserve"> </w:t>
      </w:r>
      <w:r>
        <w:rPr>
          <w:position w:val="2"/>
        </w:rPr>
        <w:t>of</w:t>
      </w:r>
      <w:r>
        <w:rPr>
          <w:spacing w:val="-6"/>
          <w:position w:val="2"/>
        </w:rPr>
        <w:t xml:space="preserve"> </w:t>
      </w:r>
      <w:r>
        <w:rPr>
          <w:position w:val="2"/>
        </w:rPr>
        <w:t>grain</w:t>
      </w:r>
      <w:r>
        <w:rPr>
          <w:spacing w:val="-7"/>
          <w:position w:val="2"/>
        </w:rPr>
        <w:t xml:space="preserve"> </w:t>
      </w:r>
      <w:r>
        <w:rPr>
          <w:position w:val="2"/>
        </w:rPr>
        <w:t>and</w:t>
      </w:r>
      <w:r>
        <w:rPr>
          <w:spacing w:val="-7"/>
          <w:position w:val="2"/>
        </w:rPr>
        <w:t xml:space="preserve"> </w:t>
      </w:r>
      <w:r>
        <w:rPr>
          <w:position w:val="2"/>
        </w:rPr>
        <w:t>924</w:t>
      </w:r>
      <w:r>
        <w:rPr>
          <w:spacing w:val="-7"/>
          <w:position w:val="2"/>
        </w:rPr>
        <w:t xml:space="preserve"> </w:t>
      </w:r>
      <w:r>
        <w:rPr>
          <w:position w:val="2"/>
        </w:rPr>
        <w:t>kg</w:t>
      </w:r>
      <w:r w:rsidR="00A57E74">
        <w:rPr>
          <w:spacing w:val="80"/>
          <w:position w:val="2"/>
        </w:rPr>
        <w:br/>
      </w:r>
      <w:r>
        <w:rPr>
          <w:position w:val="2"/>
        </w:rPr>
        <w:t>ha</w:t>
      </w:r>
      <w:r>
        <w:rPr>
          <w:position w:val="2"/>
          <w:vertAlign w:val="superscript"/>
        </w:rPr>
        <w:t>-</w:t>
      </w:r>
      <w:r>
        <w:rPr>
          <w:position w:val="2"/>
        </w:rPr>
        <w:t xml:space="preserve"> </w:t>
      </w:r>
      <w:r>
        <w:rPr>
          <w:position w:val="2"/>
          <w:vertAlign w:val="superscript"/>
        </w:rPr>
        <w:t>1</w:t>
      </w:r>
      <w:r>
        <w:rPr>
          <w:spacing w:val="-15"/>
          <w:position w:val="2"/>
        </w:rPr>
        <w:t xml:space="preserve"> </w:t>
      </w:r>
      <w:r>
        <w:t>of</w:t>
      </w:r>
      <w:r>
        <w:rPr>
          <w:spacing w:val="-15"/>
        </w:rPr>
        <w:t xml:space="preserve"> </w:t>
      </w:r>
      <w:r>
        <w:t>haulm,</w:t>
      </w:r>
      <w:r>
        <w:rPr>
          <w:spacing w:val="-15"/>
        </w:rPr>
        <w:t xml:space="preserve"> </w:t>
      </w:r>
      <w:r>
        <w:t>demonstrates</w:t>
      </w:r>
      <w:r>
        <w:rPr>
          <w:spacing w:val="-15"/>
        </w:rPr>
        <w:t xml:space="preserve"> </w:t>
      </w:r>
      <w:r>
        <w:t>the</w:t>
      </w:r>
      <w:r>
        <w:rPr>
          <w:spacing w:val="-15"/>
        </w:rPr>
        <w:t xml:space="preserve"> </w:t>
      </w:r>
      <w:r>
        <w:t>enormous</w:t>
      </w:r>
      <w:r>
        <w:rPr>
          <w:spacing w:val="-15"/>
        </w:rPr>
        <w:t xml:space="preserve"> </w:t>
      </w:r>
      <w:r>
        <w:t>potential</w:t>
      </w:r>
      <w:r>
        <w:rPr>
          <w:spacing w:val="-15"/>
        </w:rPr>
        <w:t xml:space="preserve"> </w:t>
      </w:r>
      <w:r>
        <w:t>of</w:t>
      </w:r>
      <w:r>
        <w:rPr>
          <w:spacing w:val="-15"/>
        </w:rPr>
        <w:t xml:space="preserve"> </w:t>
      </w:r>
      <w:r>
        <w:t>organic</w:t>
      </w:r>
      <w:r>
        <w:rPr>
          <w:spacing w:val="-15"/>
        </w:rPr>
        <w:t xml:space="preserve"> </w:t>
      </w:r>
      <w:r>
        <w:t>foliar</w:t>
      </w:r>
      <w:r>
        <w:rPr>
          <w:spacing w:val="-15"/>
        </w:rPr>
        <w:t xml:space="preserve"> </w:t>
      </w:r>
      <w:r>
        <w:t>sprays</w:t>
      </w:r>
      <w:r>
        <w:rPr>
          <w:spacing w:val="-15"/>
        </w:rPr>
        <w:t xml:space="preserve"> </w:t>
      </w:r>
      <w:r>
        <w:t>in</w:t>
      </w:r>
      <w:r>
        <w:rPr>
          <w:spacing w:val="-15"/>
        </w:rPr>
        <w:t xml:space="preserve"> </w:t>
      </w:r>
      <w:r>
        <w:t>enhancing</w:t>
      </w:r>
      <w:r>
        <w:rPr>
          <w:spacing w:val="-15"/>
        </w:rPr>
        <w:t xml:space="preserve"> </w:t>
      </w:r>
      <w:r>
        <w:t>crop</w:t>
      </w:r>
      <w:r>
        <w:rPr>
          <w:spacing w:val="-15"/>
        </w:rPr>
        <w:t xml:space="preserve"> </w:t>
      </w:r>
      <w:r>
        <w:t>performance under resource-constrained rice-fallow systems. A closer examination shows that sequential applications</w:t>
      </w:r>
      <w:r>
        <w:rPr>
          <w:spacing w:val="-10"/>
        </w:rPr>
        <w:t xml:space="preserve"> </w:t>
      </w:r>
      <w:r>
        <w:t>(two</w:t>
      </w:r>
      <w:r>
        <w:rPr>
          <w:spacing w:val="-11"/>
        </w:rPr>
        <w:t xml:space="preserve"> </w:t>
      </w:r>
      <w:r>
        <w:t>sprays</w:t>
      </w:r>
      <w:r>
        <w:rPr>
          <w:spacing w:val="-10"/>
        </w:rPr>
        <w:t xml:space="preserve"> </w:t>
      </w:r>
      <w:r>
        <w:t>at</w:t>
      </w:r>
      <w:r>
        <w:rPr>
          <w:spacing w:val="-10"/>
        </w:rPr>
        <w:t xml:space="preserve"> </w:t>
      </w:r>
      <w:r>
        <w:t>critical</w:t>
      </w:r>
      <w:r>
        <w:rPr>
          <w:spacing w:val="-10"/>
        </w:rPr>
        <w:t xml:space="preserve"> </w:t>
      </w:r>
      <w:r>
        <w:t>growth</w:t>
      </w:r>
      <w:r>
        <w:rPr>
          <w:spacing w:val="-10"/>
        </w:rPr>
        <w:t xml:space="preserve"> </w:t>
      </w:r>
      <w:r>
        <w:t>stages)</w:t>
      </w:r>
      <w:r>
        <w:rPr>
          <w:spacing w:val="-9"/>
        </w:rPr>
        <w:t xml:space="preserve"> </w:t>
      </w:r>
      <w:r>
        <w:t>consistently</w:t>
      </w:r>
      <w:r>
        <w:rPr>
          <w:spacing w:val="-15"/>
        </w:rPr>
        <w:t xml:space="preserve"> </w:t>
      </w:r>
      <w:r>
        <w:t>produced</w:t>
      </w:r>
      <w:r>
        <w:rPr>
          <w:spacing w:val="-11"/>
        </w:rPr>
        <w:t xml:space="preserve"> </w:t>
      </w:r>
      <w:r>
        <w:t>higher</w:t>
      </w:r>
      <w:r>
        <w:rPr>
          <w:spacing w:val="-9"/>
        </w:rPr>
        <w:t xml:space="preserve"> </w:t>
      </w:r>
      <w:r>
        <w:t>yields</w:t>
      </w:r>
      <w:r>
        <w:rPr>
          <w:spacing w:val="-10"/>
        </w:rPr>
        <w:t xml:space="preserve"> </w:t>
      </w:r>
      <w:r>
        <w:t>than</w:t>
      </w:r>
      <w:r>
        <w:rPr>
          <w:spacing w:val="-11"/>
        </w:rPr>
        <w:t xml:space="preserve"> </w:t>
      </w:r>
      <w:r>
        <w:t>single</w:t>
      </w:r>
      <w:r>
        <w:rPr>
          <w:spacing w:val="-11"/>
        </w:rPr>
        <w:t xml:space="preserve"> </w:t>
      </w:r>
      <w:r>
        <w:t xml:space="preserve">foliar </w:t>
      </w:r>
      <w:r>
        <w:rPr>
          <w:position w:val="2"/>
        </w:rPr>
        <w:t>applications.</w:t>
      </w:r>
      <w:r>
        <w:rPr>
          <w:spacing w:val="-1"/>
          <w:position w:val="2"/>
        </w:rPr>
        <w:t xml:space="preserve"> </w:t>
      </w:r>
      <w:r>
        <w:rPr>
          <w:position w:val="2"/>
        </w:rPr>
        <w:t>For</w:t>
      </w:r>
      <w:r>
        <w:rPr>
          <w:spacing w:val="-2"/>
          <w:position w:val="2"/>
        </w:rPr>
        <w:t xml:space="preserve"> </w:t>
      </w:r>
      <w:r>
        <w:rPr>
          <w:position w:val="2"/>
        </w:rPr>
        <w:t>instance, the</w:t>
      </w:r>
      <w:r>
        <w:rPr>
          <w:spacing w:val="-2"/>
          <w:position w:val="2"/>
        </w:rPr>
        <w:t xml:space="preserve"> </w:t>
      </w:r>
      <w:r>
        <w:rPr>
          <w:position w:val="2"/>
        </w:rPr>
        <w:t>foliar</w:t>
      </w:r>
      <w:r>
        <w:rPr>
          <w:spacing w:val="-2"/>
          <w:position w:val="2"/>
        </w:rPr>
        <w:t xml:space="preserve"> </w:t>
      </w:r>
      <w:r>
        <w:rPr>
          <w:position w:val="2"/>
        </w:rPr>
        <w:t>application</w:t>
      </w:r>
      <w:r>
        <w:rPr>
          <w:spacing w:val="-1"/>
          <w:position w:val="2"/>
        </w:rPr>
        <w:t xml:space="preserve"> </w:t>
      </w:r>
      <w:r>
        <w:rPr>
          <w:position w:val="2"/>
        </w:rPr>
        <w:t>of Panchagavya</w:t>
      </w:r>
      <w:r>
        <w:rPr>
          <w:spacing w:val="-2"/>
          <w:position w:val="2"/>
        </w:rPr>
        <w:t xml:space="preserve"> </w:t>
      </w:r>
      <w:r>
        <w:rPr>
          <w:position w:val="2"/>
        </w:rPr>
        <w:t>3%</w:t>
      </w:r>
      <w:r>
        <w:rPr>
          <w:spacing w:val="-2"/>
          <w:position w:val="2"/>
        </w:rPr>
        <w:t xml:space="preserve"> </w:t>
      </w:r>
      <w:r>
        <w:rPr>
          <w:position w:val="2"/>
        </w:rPr>
        <w:t>on</w:t>
      </w:r>
      <w:r>
        <w:rPr>
          <w:spacing w:val="-1"/>
          <w:position w:val="2"/>
        </w:rPr>
        <w:t xml:space="preserve"> </w:t>
      </w:r>
      <w:r>
        <w:rPr>
          <w:position w:val="2"/>
        </w:rPr>
        <w:t>30</w:t>
      </w:r>
      <w:r>
        <w:rPr>
          <w:spacing w:val="-1"/>
          <w:position w:val="2"/>
        </w:rPr>
        <w:t xml:space="preserve"> </w:t>
      </w:r>
      <w:r>
        <w:rPr>
          <w:position w:val="2"/>
        </w:rPr>
        <w:t>and</w:t>
      </w:r>
      <w:r>
        <w:rPr>
          <w:spacing w:val="-1"/>
          <w:position w:val="2"/>
        </w:rPr>
        <w:t xml:space="preserve"> </w:t>
      </w:r>
      <w:r>
        <w:rPr>
          <w:position w:val="2"/>
        </w:rPr>
        <w:t>45</w:t>
      </w:r>
      <w:r>
        <w:rPr>
          <w:spacing w:val="-1"/>
          <w:position w:val="2"/>
        </w:rPr>
        <w:t xml:space="preserve"> </w:t>
      </w:r>
      <w:r>
        <w:rPr>
          <w:position w:val="2"/>
        </w:rPr>
        <w:t>DAS (T</w:t>
      </w:r>
      <w:r>
        <w:rPr>
          <w:sz w:val="16"/>
        </w:rPr>
        <w:t>6</w:t>
      </w:r>
      <w:r>
        <w:rPr>
          <w:position w:val="2"/>
        </w:rPr>
        <w:t>)</w:t>
      </w:r>
      <w:r>
        <w:rPr>
          <w:spacing w:val="-2"/>
          <w:position w:val="2"/>
        </w:rPr>
        <w:t xml:space="preserve"> </w:t>
      </w:r>
      <w:r>
        <w:rPr>
          <w:position w:val="2"/>
        </w:rPr>
        <w:t>produced grain yield of 568 kg ha</w:t>
      </w:r>
      <w:r>
        <w:rPr>
          <w:position w:val="2"/>
          <w:vertAlign w:val="superscript"/>
        </w:rPr>
        <w:t>-1</w:t>
      </w:r>
      <w:r>
        <w:rPr>
          <w:position w:val="2"/>
        </w:rPr>
        <w:t>, which was considerably higher than T</w:t>
      </w:r>
      <w:r>
        <w:rPr>
          <w:sz w:val="16"/>
        </w:rPr>
        <w:t>2</w:t>
      </w:r>
      <w:r>
        <w:rPr>
          <w:spacing w:val="28"/>
          <w:sz w:val="16"/>
        </w:rPr>
        <w:t xml:space="preserve"> </w:t>
      </w:r>
      <w:r>
        <w:rPr>
          <w:position w:val="2"/>
        </w:rPr>
        <w:t>(Panchagavya 3% at 30 DAS, 406 kg</w:t>
      </w:r>
      <w:r>
        <w:rPr>
          <w:spacing w:val="-12"/>
          <w:position w:val="2"/>
        </w:rPr>
        <w:t xml:space="preserve"> </w:t>
      </w:r>
      <w:r>
        <w:rPr>
          <w:position w:val="2"/>
        </w:rPr>
        <w:t>ha</w:t>
      </w:r>
      <w:r>
        <w:rPr>
          <w:position w:val="2"/>
          <w:vertAlign w:val="superscript"/>
        </w:rPr>
        <w:t>-1</w:t>
      </w:r>
      <w:r>
        <w:rPr>
          <w:position w:val="2"/>
        </w:rPr>
        <w:t>).</w:t>
      </w:r>
      <w:r>
        <w:rPr>
          <w:spacing w:val="-10"/>
          <w:position w:val="2"/>
        </w:rPr>
        <w:t xml:space="preserve"> </w:t>
      </w:r>
      <w:r>
        <w:rPr>
          <w:position w:val="2"/>
        </w:rPr>
        <w:t>Similarly,</w:t>
      </w:r>
      <w:r>
        <w:rPr>
          <w:spacing w:val="-10"/>
          <w:position w:val="2"/>
        </w:rPr>
        <w:t xml:space="preserve"> </w:t>
      </w:r>
      <w:r>
        <w:rPr>
          <w:position w:val="2"/>
        </w:rPr>
        <w:t>the</w:t>
      </w:r>
      <w:r>
        <w:rPr>
          <w:spacing w:val="-8"/>
          <w:position w:val="2"/>
        </w:rPr>
        <w:t xml:space="preserve"> </w:t>
      </w:r>
      <w:r>
        <w:rPr>
          <w:position w:val="2"/>
        </w:rPr>
        <w:t>combined</w:t>
      </w:r>
      <w:r>
        <w:rPr>
          <w:spacing w:val="-10"/>
          <w:position w:val="2"/>
        </w:rPr>
        <w:t xml:space="preserve"> </w:t>
      </w:r>
      <w:r>
        <w:rPr>
          <w:position w:val="2"/>
        </w:rPr>
        <w:t>treatments</w:t>
      </w:r>
      <w:r>
        <w:rPr>
          <w:spacing w:val="-9"/>
          <w:position w:val="2"/>
        </w:rPr>
        <w:t xml:space="preserve"> </w:t>
      </w:r>
      <w:r>
        <w:rPr>
          <w:position w:val="2"/>
        </w:rPr>
        <w:t>involving</w:t>
      </w:r>
      <w:r>
        <w:rPr>
          <w:spacing w:val="-9"/>
          <w:position w:val="2"/>
        </w:rPr>
        <w:t xml:space="preserve"> </w:t>
      </w:r>
      <w:r>
        <w:rPr>
          <w:position w:val="2"/>
        </w:rPr>
        <w:t>Fish</w:t>
      </w:r>
      <w:r>
        <w:rPr>
          <w:spacing w:val="-9"/>
          <w:position w:val="2"/>
        </w:rPr>
        <w:t xml:space="preserve"> </w:t>
      </w:r>
      <w:r>
        <w:rPr>
          <w:position w:val="2"/>
        </w:rPr>
        <w:t>Amino</w:t>
      </w:r>
      <w:r>
        <w:rPr>
          <w:spacing w:val="-9"/>
          <w:position w:val="2"/>
        </w:rPr>
        <w:t xml:space="preserve"> </w:t>
      </w:r>
      <w:r>
        <w:rPr>
          <w:position w:val="2"/>
        </w:rPr>
        <w:t>Acid</w:t>
      </w:r>
      <w:r>
        <w:rPr>
          <w:spacing w:val="-9"/>
          <w:position w:val="2"/>
        </w:rPr>
        <w:t xml:space="preserve"> </w:t>
      </w:r>
      <w:r>
        <w:rPr>
          <w:position w:val="2"/>
        </w:rPr>
        <w:t>(T</w:t>
      </w:r>
      <w:r>
        <w:rPr>
          <w:sz w:val="16"/>
        </w:rPr>
        <w:t>8</w:t>
      </w:r>
      <w:r>
        <w:rPr>
          <w:position w:val="2"/>
        </w:rPr>
        <w:t>)</w:t>
      </w:r>
      <w:r>
        <w:rPr>
          <w:spacing w:val="-8"/>
          <w:position w:val="2"/>
        </w:rPr>
        <w:t xml:space="preserve"> </w:t>
      </w:r>
      <w:r>
        <w:rPr>
          <w:position w:val="2"/>
        </w:rPr>
        <w:t>and</w:t>
      </w:r>
      <w:r>
        <w:rPr>
          <w:spacing w:val="-10"/>
          <w:position w:val="2"/>
        </w:rPr>
        <w:t xml:space="preserve"> </w:t>
      </w:r>
      <w:r>
        <w:rPr>
          <w:position w:val="2"/>
        </w:rPr>
        <w:t>Seaweed</w:t>
      </w:r>
      <w:r>
        <w:rPr>
          <w:spacing w:val="-10"/>
          <w:position w:val="2"/>
        </w:rPr>
        <w:t xml:space="preserve"> </w:t>
      </w:r>
      <w:r>
        <w:rPr>
          <w:position w:val="2"/>
        </w:rPr>
        <w:t>Extract</w:t>
      </w:r>
      <w:r>
        <w:rPr>
          <w:spacing w:val="-7"/>
          <w:position w:val="2"/>
        </w:rPr>
        <w:t xml:space="preserve"> </w:t>
      </w:r>
      <w:r>
        <w:rPr>
          <w:position w:val="2"/>
        </w:rPr>
        <w:t>(T</w:t>
      </w:r>
      <w:r>
        <w:rPr>
          <w:sz w:val="16"/>
        </w:rPr>
        <w:t>9</w:t>
      </w:r>
      <w:r>
        <w:rPr>
          <w:position w:val="2"/>
        </w:rPr>
        <w:t>) followed by</w:t>
      </w:r>
      <w:r>
        <w:rPr>
          <w:spacing w:val="-3"/>
          <w:position w:val="2"/>
        </w:rPr>
        <w:t xml:space="preserve"> </w:t>
      </w:r>
      <w:r>
        <w:rPr>
          <w:position w:val="2"/>
        </w:rPr>
        <w:t>Panchagavya also outperformed their single-spray counterparts (T</w:t>
      </w:r>
      <w:r>
        <w:rPr>
          <w:sz w:val="16"/>
        </w:rPr>
        <w:t>4</w:t>
      </w:r>
      <w:r>
        <w:rPr>
          <w:spacing w:val="24"/>
          <w:sz w:val="16"/>
        </w:rPr>
        <w:t xml:space="preserve"> </w:t>
      </w:r>
      <w:r>
        <w:rPr>
          <w:position w:val="2"/>
        </w:rPr>
        <w:t>and T</w:t>
      </w:r>
      <w:r>
        <w:rPr>
          <w:sz w:val="16"/>
        </w:rPr>
        <w:t>5</w:t>
      </w:r>
      <w:r>
        <w:rPr>
          <w:position w:val="2"/>
        </w:rPr>
        <w:t xml:space="preserve">, respectively). </w:t>
      </w:r>
      <w:r>
        <w:t xml:space="preserve">These results suggest that nutrient demand in black gram is dynamic, peaking during vegetative expansion and again during reproductive development. Thus, multiple applications ensure sustained nutrient supply, reducing the chances of nutrient stress during critical physiological phases. The </w:t>
      </w:r>
      <w:r>
        <w:rPr>
          <w:position w:val="2"/>
        </w:rPr>
        <w:t>exceptional performance of T</w:t>
      </w:r>
      <w:r>
        <w:rPr>
          <w:sz w:val="16"/>
        </w:rPr>
        <w:t>7</w:t>
      </w:r>
      <w:r>
        <w:rPr>
          <w:spacing w:val="25"/>
          <w:sz w:val="16"/>
        </w:rPr>
        <w:t xml:space="preserve"> </w:t>
      </w:r>
      <w:r>
        <w:rPr>
          <w:position w:val="2"/>
        </w:rPr>
        <w:t>can be attributed to the complementary</w:t>
      </w:r>
      <w:r>
        <w:rPr>
          <w:spacing w:val="-1"/>
          <w:position w:val="2"/>
        </w:rPr>
        <w:t xml:space="preserve"> </w:t>
      </w:r>
      <w:r>
        <w:rPr>
          <w:position w:val="2"/>
        </w:rPr>
        <w:t xml:space="preserve">biochemical and physiological </w:t>
      </w:r>
      <w:r>
        <w:t>functions</w:t>
      </w:r>
      <w:r>
        <w:rPr>
          <w:spacing w:val="-15"/>
        </w:rPr>
        <w:t xml:space="preserve"> </w:t>
      </w:r>
      <w:r>
        <w:t>of</w:t>
      </w:r>
      <w:r>
        <w:rPr>
          <w:spacing w:val="-15"/>
        </w:rPr>
        <w:t xml:space="preserve"> </w:t>
      </w:r>
      <w:r>
        <w:t>Vermiwash</w:t>
      </w:r>
      <w:r>
        <w:rPr>
          <w:spacing w:val="-15"/>
        </w:rPr>
        <w:t xml:space="preserve"> </w:t>
      </w:r>
      <w:r>
        <w:t>and</w:t>
      </w:r>
      <w:r>
        <w:rPr>
          <w:spacing w:val="-15"/>
        </w:rPr>
        <w:t xml:space="preserve"> </w:t>
      </w:r>
      <w:r>
        <w:t>Panchagavya.</w:t>
      </w:r>
      <w:r>
        <w:rPr>
          <w:spacing w:val="-15"/>
        </w:rPr>
        <w:t xml:space="preserve"> </w:t>
      </w:r>
      <w:r>
        <w:t>Vermiwash</w:t>
      </w:r>
      <w:r>
        <w:rPr>
          <w:spacing w:val="-15"/>
        </w:rPr>
        <w:t xml:space="preserve"> </w:t>
      </w:r>
      <w:r>
        <w:t>contains</w:t>
      </w:r>
      <w:r>
        <w:rPr>
          <w:spacing w:val="-15"/>
        </w:rPr>
        <w:t xml:space="preserve"> </w:t>
      </w:r>
      <w:r>
        <w:t>a</w:t>
      </w:r>
      <w:r>
        <w:rPr>
          <w:spacing w:val="-15"/>
        </w:rPr>
        <w:t xml:space="preserve"> </w:t>
      </w:r>
      <w:r>
        <w:t>complex</w:t>
      </w:r>
      <w:r>
        <w:rPr>
          <w:spacing w:val="-15"/>
        </w:rPr>
        <w:t xml:space="preserve"> </w:t>
      </w:r>
      <w:r>
        <w:t>mixture</w:t>
      </w:r>
      <w:r>
        <w:rPr>
          <w:spacing w:val="-15"/>
        </w:rPr>
        <w:t xml:space="preserve"> </w:t>
      </w:r>
      <w:r>
        <w:t>of</w:t>
      </w:r>
      <w:r>
        <w:rPr>
          <w:spacing w:val="-15"/>
        </w:rPr>
        <w:t xml:space="preserve"> </w:t>
      </w:r>
      <w:r>
        <w:t>soluble</w:t>
      </w:r>
      <w:r>
        <w:rPr>
          <w:spacing w:val="-15"/>
        </w:rPr>
        <w:t xml:space="preserve"> </w:t>
      </w:r>
      <w:r>
        <w:t>nutrients, humic substances, enzymes, and plant growth-promoting hormones such as cytokinins, auxins, and gibberellins.</w:t>
      </w:r>
      <w:r>
        <w:rPr>
          <w:spacing w:val="-5"/>
        </w:rPr>
        <w:t xml:space="preserve"> </w:t>
      </w:r>
      <w:r>
        <w:t>Its</w:t>
      </w:r>
      <w:r>
        <w:rPr>
          <w:spacing w:val="-5"/>
        </w:rPr>
        <w:t xml:space="preserve"> </w:t>
      </w:r>
      <w:r>
        <w:t>application</w:t>
      </w:r>
      <w:r>
        <w:rPr>
          <w:spacing w:val="-8"/>
        </w:rPr>
        <w:t xml:space="preserve"> </w:t>
      </w:r>
      <w:r>
        <w:t>during</w:t>
      </w:r>
      <w:r>
        <w:rPr>
          <w:spacing w:val="-11"/>
        </w:rPr>
        <w:t xml:space="preserve"> </w:t>
      </w:r>
      <w:r>
        <w:t>the</w:t>
      </w:r>
      <w:r>
        <w:rPr>
          <w:spacing w:val="-6"/>
        </w:rPr>
        <w:t xml:space="preserve"> </w:t>
      </w:r>
      <w:r>
        <w:t>early</w:t>
      </w:r>
      <w:r>
        <w:rPr>
          <w:spacing w:val="-13"/>
        </w:rPr>
        <w:t xml:space="preserve"> </w:t>
      </w:r>
      <w:r>
        <w:t>vegetative</w:t>
      </w:r>
      <w:r>
        <w:rPr>
          <w:spacing w:val="-9"/>
        </w:rPr>
        <w:t xml:space="preserve"> </w:t>
      </w:r>
      <w:r>
        <w:t>phase</w:t>
      </w:r>
      <w:r>
        <w:rPr>
          <w:spacing w:val="-7"/>
        </w:rPr>
        <w:t xml:space="preserve"> </w:t>
      </w:r>
      <w:r>
        <w:t>at</w:t>
      </w:r>
      <w:r>
        <w:rPr>
          <w:spacing w:val="-8"/>
        </w:rPr>
        <w:t xml:space="preserve"> </w:t>
      </w:r>
      <w:r>
        <w:t>30</w:t>
      </w:r>
      <w:r>
        <w:rPr>
          <w:spacing w:val="-8"/>
        </w:rPr>
        <w:t xml:space="preserve"> </w:t>
      </w:r>
      <w:r>
        <w:t>DAS</w:t>
      </w:r>
      <w:r>
        <w:rPr>
          <w:spacing w:val="-8"/>
        </w:rPr>
        <w:t xml:space="preserve"> </w:t>
      </w:r>
      <w:r>
        <w:t>promotes</w:t>
      </w:r>
      <w:r>
        <w:rPr>
          <w:spacing w:val="-8"/>
        </w:rPr>
        <w:t xml:space="preserve"> </w:t>
      </w:r>
      <w:r>
        <w:t>rapid</w:t>
      </w:r>
      <w:r>
        <w:rPr>
          <w:spacing w:val="-8"/>
        </w:rPr>
        <w:t xml:space="preserve"> </w:t>
      </w:r>
      <w:r>
        <w:t>establishment, robust</w:t>
      </w:r>
      <w:r>
        <w:rPr>
          <w:spacing w:val="-15"/>
        </w:rPr>
        <w:t xml:space="preserve"> </w:t>
      </w:r>
      <w:r>
        <w:t>leaf</w:t>
      </w:r>
      <w:r>
        <w:rPr>
          <w:spacing w:val="-13"/>
        </w:rPr>
        <w:t xml:space="preserve"> </w:t>
      </w:r>
      <w:r>
        <w:t>development,</w:t>
      </w:r>
      <w:r>
        <w:rPr>
          <w:spacing w:val="-12"/>
        </w:rPr>
        <w:t xml:space="preserve"> </w:t>
      </w:r>
      <w:r>
        <w:t>and</w:t>
      </w:r>
      <w:r>
        <w:rPr>
          <w:spacing w:val="-12"/>
        </w:rPr>
        <w:t xml:space="preserve"> </w:t>
      </w:r>
      <w:r>
        <w:t>strong</w:t>
      </w:r>
      <w:r>
        <w:rPr>
          <w:spacing w:val="-12"/>
        </w:rPr>
        <w:t xml:space="preserve"> </w:t>
      </w:r>
      <w:r>
        <w:t>root</w:t>
      </w:r>
      <w:r>
        <w:rPr>
          <w:spacing w:val="-12"/>
        </w:rPr>
        <w:t xml:space="preserve"> </w:t>
      </w:r>
      <w:r>
        <w:t>architecture,</w:t>
      </w:r>
      <w:r>
        <w:rPr>
          <w:spacing w:val="-12"/>
        </w:rPr>
        <w:t xml:space="preserve"> </w:t>
      </w:r>
      <w:r>
        <w:t>ensuring</w:t>
      </w:r>
      <w:r>
        <w:rPr>
          <w:spacing w:val="-14"/>
        </w:rPr>
        <w:t xml:space="preserve"> </w:t>
      </w:r>
      <w:r>
        <w:t>the</w:t>
      </w:r>
      <w:r>
        <w:rPr>
          <w:spacing w:val="-10"/>
        </w:rPr>
        <w:t xml:space="preserve"> </w:t>
      </w:r>
      <w:r>
        <w:t>crop</w:t>
      </w:r>
      <w:r>
        <w:rPr>
          <w:spacing w:val="-13"/>
        </w:rPr>
        <w:t xml:space="preserve"> </w:t>
      </w:r>
      <w:r>
        <w:t>can</w:t>
      </w:r>
      <w:r>
        <w:rPr>
          <w:spacing w:val="-10"/>
        </w:rPr>
        <w:t xml:space="preserve"> </w:t>
      </w:r>
      <w:r>
        <w:t>effectively</w:t>
      </w:r>
      <w:r>
        <w:rPr>
          <w:spacing w:val="-15"/>
        </w:rPr>
        <w:t xml:space="preserve"> </w:t>
      </w:r>
      <w:r>
        <w:t>utilize</w:t>
      </w:r>
      <w:r>
        <w:rPr>
          <w:spacing w:val="-13"/>
        </w:rPr>
        <w:t xml:space="preserve"> </w:t>
      </w:r>
      <w:r>
        <w:t>available soil moisture and nutrients. Panchagavya, applied later at 45 DAS during the reproductive stage, provides bioactive compounds including indole-3-acetic acid (IAA), gibberellic acid (GA), amino acids,</w:t>
      </w:r>
      <w:r>
        <w:rPr>
          <w:spacing w:val="-9"/>
        </w:rPr>
        <w:t xml:space="preserve"> </w:t>
      </w:r>
      <w:r>
        <w:t>and</w:t>
      </w:r>
      <w:r>
        <w:rPr>
          <w:spacing w:val="-10"/>
        </w:rPr>
        <w:t xml:space="preserve"> </w:t>
      </w:r>
      <w:r>
        <w:t>beneficial</w:t>
      </w:r>
      <w:r>
        <w:rPr>
          <w:spacing w:val="-10"/>
        </w:rPr>
        <w:t xml:space="preserve"> </w:t>
      </w:r>
      <w:r>
        <w:t>microbes</w:t>
      </w:r>
      <w:r>
        <w:rPr>
          <w:spacing w:val="-9"/>
        </w:rPr>
        <w:t xml:space="preserve"> </w:t>
      </w:r>
      <w:r>
        <w:t>that</w:t>
      </w:r>
      <w:r>
        <w:rPr>
          <w:spacing w:val="-10"/>
        </w:rPr>
        <w:t xml:space="preserve"> </w:t>
      </w:r>
      <w:r>
        <w:t>enhance</w:t>
      </w:r>
      <w:r>
        <w:rPr>
          <w:spacing w:val="-11"/>
        </w:rPr>
        <w:t xml:space="preserve"> </w:t>
      </w:r>
      <w:r>
        <w:t>flower</w:t>
      </w:r>
      <w:r>
        <w:rPr>
          <w:spacing w:val="-8"/>
        </w:rPr>
        <w:t xml:space="preserve"> </w:t>
      </w:r>
      <w:r>
        <w:t>initiation,</w:t>
      </w:r>
      <w:r>
        <w:rPr>
          <w:spacing w:val="-10"/>
        </w:rPr>
        <w:t xml:space="preserve"> </w:t>
      </w:r>
      <w:r>
        <w:t>reduce</w:t>
      </w:r>
      <w:r>
        <w:rPr>
          <w:spacing w:val="-11"/>
        </w:rPr>
        <w:t xml:space="preserve"> </w:t>
      </w:r>
      <w:r>
        <w:t>flower</w:t>
      </w:r>
      <w:r>
        <w:rPr>
          <w:spacing w:val="-8"/>
        </w:rPr>
        <w:t xml:space="preserve"> </w:t>
      </w:r>
      <w:r>
        <w:t>drop,</w:t>
      </w:r>
      <w:r>
        <w:rPr>
          <w:spacing w:val="-10"/>
        </w:rPr>
        <w:t xml:space="preserve"> </w:t>
      </w:r>
      <w:r>
        <w:t>and</w:t>
      </w:r>
      <w:r>
        <w:rPr>
          <w:spacing w:val="-10"/>
        </w:rPr>
        <w:t xml:space="preserve"> </w:t>
      </w:r>
      <w:r>
        <w:t>ensure</w:t>
      </w:r>
      <w:r>
        <w:rPr>
          <w:spacing w:val="-11"/>
        </w:rPr>
        <w:t xml:space="preserve"> </w:t>
      </w:r>
      <w:r>
        <w:t>better</w:t>
      </w:r>
      <w:r>
        <w:rPr>
          <w:spacing w:val="-10"/>
        </w:rPr>
        <w:t xml:space="preserve"> </w:t>
      </w:r>
      <w:r>
        <w:t>pod set and grain filling. Together, these inputs act in a synergistic manner, resulting in superior yields. These findings are in close agreement with Ashraf</w:t>
      </w:r>
      <w:r>
        <w:rPr>
          <w:spacing w:val="80"/>
          <w:w w:val="150"/>
        </w:rPr>
        <w:t xml:space="preserve"> </w:t>
      </w:r>
      <w:r>
        <w:rPr>
          <w:i/>
        </w:rPr>
        <w:t xml:space="preserve">et al. </w:t>
      </w:r>
      <w:r>
        <w:t>(202</w:t>
      </w:r>
      <w:r w:rsidR="0066268D">
        <w:t>4</w:t>
      </w:r>
      <w:r>
        <w:t>), who demonstrated that combinations of organic foliar inputs enhanced the growth and yield of black gram under irrigated conditions.</w:t>
      </w:r>
      <w:r>
        <w:rPr>
          <w:spacing w:val="-15"/>
        </w:rPr>
        <w:t xml:space="preserve"> </w:t>
      </w:r>
      <w:r w:rsidR="00C02FFD">
        <w:t>Chandan</w:t>
      </w:r>
      <w:r>
        <w:rPr>
          <w:spacing w:val="-15"/>
        </w:rPr>
        <w:t xml:space="preserve"> </w:t>
      </w:r>
      <w:r w:rsidR="00C02FFD" w:rsidRPr="00C02FFD">
        <w:rPr>
          <w:i/>
          <w:iCs/>
        </w:rPr>
        <w:t>et al</w:t>
      </w:r>
      <w:r w:rsidR="00C02FFD">
        <w:t>. (</w:t>
      </w:r>
      <w:r>
        <w:t>202</w:t>
      </w:r>
      <w:r w:rsidR="00C02FFD">
        <w:t>4</w:t>
      </w:r>
      <w:r>
        <w:t>)</w:t>
      </w:r>
      <w:r>
        <w:rPr>
          <w:spacing w:val="-15"/>
        </w:rPr>
        <w:t xml:space="preserve"> </w:t>
      </w:r>
      <w:r>
        <w:t>and</w:t>
      </w:r>
      <w:r>
        <w:rPr>
          <w:spacing w:val="-15"/>
        </w:rPr>
        <w:t xml:space="preserve"> </w:t>
      </w:r>
      <w:r w:rsidR="00C02FFD">
        <w:t>Ramesh</w:t>
      </w:r>
      <w:r>
        <w:rPr>
          <w:spacing w:val="-15"/>
        </w:rPr>
        <w:t xml:space="preserve"> </w:t>
      </w:r>
      <w:r>
        <w:rPr>
          <w:i/>
        </w:rPr>
        <w:t>et</w:t>
      </w:r>
      <w:r>
        <w:rPr>
          <w:i/>
          <w:spacing w:val="-12"/>
        </w:rPr>
        <w:t xml:space="preserve"> </w:t>
      </w:r>
      <w:r>
        <w:rPr>
          <w:i/>
        </w:rPr>
        <w:t>al.</w:t>
      </w:r>
      <w:r>
        <w:rPr>
          <w:i/>
          <w:spacing w:val="-9"/>
        </w:rPr>
        <w:t xml:space="preserve"> </w:t>
      </w:r>
      <w:r>
        <w:t>(202</w:t>
      </w:r>
      <w:r w:rsidR="00C02FFD">
        <w:t>4</w:t>
      </w:r>
      <w:r>
        <w:t>)</w:t>
      </w:r>
      <w:r>
        <w:rPr>
          <w:spacing w:val="-15"/>
        </w:rPr>
        <w:t xml:space="preserve"> </w:t>
      </w:r>
      <w:r>
        <w:t>also</w:t>
      </w:r>
      <w:r>
        <w:rPr>
          <w:spacing w:val="-9"/>
        </w:rPr>
        <w:t xml:space="preserve"> </w:t>
      </w:r>
      <w:r>
        <w:t>reported</w:t>
      </w:r>
      <w:r>
        <w:rPr>
          <w:spacing w:val="-11"/>
        </w:rPr>
        <w:t xml:space="preserve"> </w:t>
      </w:r>
      <w:r>
        <w:t>that</w:t>
      </w:r>
      <w:r>
        <w:rPr>
          <w:spacing w:val="-11"/>
        </w:rPr>
        <w:t xml:space="preserve"> </w:t>
      </w:r>
      <w:r>
        <w:t>sequential</w:t>
      </w:r>
      <w:r>
        <w:rPr>
          <w:spacing w:val="-11"/>
        </w:rPr>
        <w:t xml:space="preserve"> </w:t>
      </w:r>
      <w:r>
        <w:t>organic</w:t>
      </w:r>
      <w:r>
        <w:rPr>
          <w:spacing w:val="-12"/>
        </w:rPr>
        <w:t xml:space="preserve"> </w:t>
      </w:r>
      <w:r>
        <w:t>foliar sprays</w:t>
      </w:r>
      <w:r>
        <w:rPr>
          <w:spacing w:val="5"/>
        </w:rPr>
        <w:t xml:space="preserve"> </w:t>
      </w:r>
      <w:r>
        <w:t>significantly improved</w:t>
      </w:r>
      <w:r>
        <w:rPr>
          <w:spacing w:val="8"/>
        </w:rPr>
        <w:t xml:space="preserve"> </w:t>
      </w:r>
      <w:r>
        <w:t>yields</w:t>
      </w:r>
      <w:r>
        <w:rPr>
          <w:spacing w:val="5"/>
        </w:rPr>
        <w:t xml:space="preserve"> </w:t>
      </w:r>
      <w:r>
        <w:t>in</w:t>
      </w:r>
      <w:r>
        <w:rPr>
          <w:spacing w:val="6"/>
        </w:rPr>
        <w:t xml:space="preserve"> </w:t>
      </w:r>
      <w:r>
        <w:t>rice-fallow</w:t>
      </w:r>
      <w:r>
        <w:rPr>
          <w:spacing w:val="4"/>
        </w:rPr>
        <w:t xml:space="preserve"> </w:t>
      </w:r>
      <w:r>
        <w:t>black</w:t>
      </w:r>
      <w:r>
        <w:rPr>
          <w:spacing w:val="4"/>
        </w:rPr>
        <w:t xml:space="preserve"> </w:t>
      </w:r>
      <w:r>
        <w:t>gram,</w:t>
      </w:r>
      <w:r>
        <w:rPr>
          <w:spacing w:val="6"/>
        </w:rPr>
        <w:t xml:space="preserve"> </w:t>
      </w:r>
      <w:r>
        <w:t>emphasizing</w:t>
      </w:r>
      <w:r>
        <w:rPr>
          <w:spacing w:val="2"/>
        </w:rPr>
        <w:t xml:space="preserve"> </w:t>
      </w:r>
      <w:r>
        <w:t>the</w:t>
      </w:r>
      <w:r>
        <w:rPr>
          <w:spacing w:val="5"/>
        </w:rPr>
        <w:t xml:space="preserve"> </w:t>
      </w:r>
      <w:r>
        <w:t>importance</w:t>
      </w:r>
      <w:r>
        <w:rPr>
          <w:spacing w:val="4"/>
        </w:rPr>
        <w:t xml:space="preserve"> </w:t>
      </w:r>
      <w:r>
        <w:t>of</w:t>
      </w:r>
      <w:r>
        <w:rPr>
          <w:spacing w:val="5"/>
        </w:rPr>
        <w:t xml:space="preserve"> </w:t>
      </w:r>
      <w:r>
        <w:rPr>
          <w:spacing w:val="-2"/>
        </w:rPr>
        <w:t>timely</w:t>
      </w:r>
    </w:p>
    <w:p w14:paraId="53DCD6AA" w14:textId="77777777" w:rsidR="00712499" w:rsidRDefault="00712499">
      <w:pPr>
        <w:pStyle w:val="BodyText"/>
        <w:spacing w:line="357" w:lineRule="auto"/>
        <w:jc w:val="both"/>
        <w:sectPr w:rsidR="00712499">
          <w:pgSz w:w="12240" w:h="15840"/>
          <w:pgMar w:top="1100" w:right="720" w:bottom="280" w:left="720" w:header="44" w:footer="0" w:gutter="0"/>
          <w:cols w:space="720"/>
        </w:sectPr>
      </w:pPr>
    </w:p>
    <w:p w14:paraId="5A241AA9" w14:textId="77777777" w:rsidR="00712499" w:rsidRDefault="00000000">
      <w:pPr>
        <w:pStyle w:val="BodyText"/>
        <w:spacing w:before="100" w:line="357" w:lineRule="auto"/>
        <w:ind w:left="631" w:right="355"/>
        <w:jc w:val="both"/>
      </w:pPr>
      <w:r>
        <w:lastRenderedPageBreak/>
        <w:t xml:space="preserve">nutrient delivery in systems with inherently low soil fertility. Another important observation is the comparable performance of organic treatments with inorganic foliar application. The treatment with </w:t>
      </w:r>
      <w:r>
        <w:rPr>
          <w:position w:val="2"/>
        </w:rPr>
        <w:t>DAP</w:t>
      </w:r>
      <w:r>
        <w:rPr>
          <w:spacing w:val="-4"/>
          <w:position w:val="2"/>
        </w:rPr>
        <w:t xml:space="preserve"> </w:t>
      </w:r>
      <w:r>
        <w:rPr>
          <w:position w:val="2"/>
        </w:rPr>
        <w:t>2%</w:t>
      </w:r>
      <w:r>
        <w:rPr>
          <w:spacing w:val="-6"/>
          <w:position w:val="2"/>
        </w:rPr>
        <w:t xml:space="preserve"> </w:t>
      </w:r>
      <w:r>
        <w:rPr>
          <w:position w:val="2"/>
        </w:rPr>
        <w:t>applied</w:t>
      </w:r>
      <w:r>
        <w:rPr>
          <w:spacing w:val="-5"/>
          <w:position w:val="2"/>
        </w:rPr>
        <w:t xml:space="preserve"> </w:t>
      </w:r>
      <w:r>
        <w:rPr>
          <w:position w:val="2"/>
        </w:rPr>
        <w:t>at</w:t>
      </w:r>
      <w:r>
        <w:rPr>
          <w:spacing w:val="-4"/>
          <w:position w:val="2"/>
        </w:rPr>
        <w:t xml:space="preserve"> </w:t>
      </w:r>
      <w:r>
        <w:rPr>
          <w:position w:val="2"/>
        </w:rPr>
        <w:t>30</w:t>
      </w:r>
      <w:r>
        <w:rPr>
          <w:spacing w:val="-5"/>
          <w:position w:val="2"/>
        </w:rPr>
        <w:t xml:space="preserve"> </w:t>
      </w:r>
      <w:r>
        <w:rPr>
          <w:position w:val="2"/>
        </w:rPr>
        <w:t>and</w:t>
      </w:r>
      <w:r>
        <w:rPr>
          <w:spacing w:val="-5"/>
          <w:position w:val="2"/>
        </w:rPr>
        <w:t xml:space="preserve"> </w:t>
      </w:r>
      <w:r>
        <w:rPr>
          <w:position w:val="2"/>
        </w:rPr>
        <w:t>45</w:t>
      </w:r>
      <w:r>
        <w:rPr>
          <w:spacing w:val="-5"/>
          <w:position w:val="2"/>
        </w:rPr>
        <w:t xml:space="preserve"> </w:t>
      </w:r>
      <w:r>
        <w:rPr>
          <w:position w:val="2"/>
        </w:rPr>
        <w:t>DAS</w:t>
      </w:r>
      <w:r>
        <w:rPr>
          <w:spacing w:val="-4"/>
          <w:position w:val="2"/>
        </w:rPr>
        <w:t xml:space="preserve"> </w:t>
      </w:r>
      <w:r>
        <w:rPr>
          <w:position w:val="2"/>
        </w:rPr>
        <w:t>(T</w:t>
      </w:r>
      <w:r>
        <w:rPr>
          <w:sz w:val="16"/>
        </w:rPr>
        <w:t>1</w:t>
      </w:r>
      <w:r>
        <w:rPr>
          <w:position w:val="2"/>
        </w:rPr>
        <w:t>)</w:t>
      </w:r>
      <w:r>
        <w:rPr>
          <w:spacing w:val="-6"/>
          <w:position w:val="2"/>
        </w:rPr>
        <w:t xml:space="preserve"> </w:t>
      </w:r>
      <w:r>
        <w:rPr>
          <w:position w:val="2"/>
        </w:rPr>
        <w:t>produced</w:t>
      </w:r>
      <w:r>
        <w:rPr>
          <w:spacing w:val="-5"/>
          <w:position w:val="2"/>
        </w:rPr>
        <w:t xml:space="preserve"> </w:t>
      </w:r>
      <w:r>
        <w:rPr>
          <w:position w:val="2"/>
        </w:rPr>
        <w:t>a</w:t>
      </w:r>
      <w:r>
        <w:rPr>
          <w:spacing w:val="-6"/>
          <w:position w:val="2"/>
        </w:rPr>
        <w:t xml:space="preserve"> </w:t>
      </w:r>
      <w:r>
        <w:rPr>
          <w:position w:val="2"/>
        </w:rPr>
        <w:t>grain</w:t>
      </w:r>
      <w:r>
        <w:rPr>
          <w:spacing w:val="-2"/>
          <w:position w:val="2"/>
        </w:rPr>
        <w:t xml:space="preserve"> </w:t>
      </w:r>
      <w:r>
        <w:rPr>
          <w:position w:val="2"/>
        </w:rPr>
        <w:t>yield</w:t>
      </w:r>
      <w:r>
        <w:rPr>
          <w:spacing w:val="-4"/>
          <w:position w:val="2"/>
        </w:rPr>
        <w:t xml:space="preserve"> </w:t>
      </w:r>
      <w:r>
        <w:rPr>
          <w:position w:val="2"/>
        </w:rPr>
        <w:t>of</w:t>
      </w:r>
      <w:r>
        <w:rPr>
          <w:spacing w:val="-6"/>
          <w:position w:val="2"/>
        </w:rPr>
        <w:t xml:space="preserve"> </w:t>
      </w:r>
      <w:r>
        <w:rPr>
          <w:position w:val="2"/>
        </w:rPr>
        <w:t>503</w:t>
      </w:r>
      <w:r>
        <w:rPr>
          <w:spacing w:val="-5"/>
          <w:position w:val="2"/>
        </w:rPr>
        <w:t xml:space="preserve"> </w:t>
      </w:r>
      <w:r>
        <w:rPr>
          <w:position w:val="2"/>
        </w:rPr>
        <w:t>kg</w:t>
      </w:r>
      <w:r>
        <w:rPr>
          <w:spacing w:val="-6"/>
          <w:position w:val="2"/>
        </w:rPr>
        <w:t xml:space="preserve"> </w:t>
      </w:r>
      <w:r>
        <w:rPr>
          <w:position w:val="2"/>
        </w:rPr>
        <w:t>ha</w:t>
      </w:r>
      <w:r>
        <w:rPr>
          <w:position w:val="2"/>
          <w:vertAlign w:val="superscript"/>
        </w:rPr>
        <w:t>-1</w:t>
      </w:r>
      <w:r>
        <w:rPr>
          <w:spacing w:val="-4"/>
          <w:position w:val="2"/>
        </w:rPr>
        <w:t xml:space="preserve"> </w:t>
      </w:r>
      <w:r>
        <w:rPr>
          <w:position w:val="2"/>
        </w:rPr>
        <w:t>and</w:t>
      </w:r>
      <w:r>
        <w:rPr>
          <w:spacing w:val="-5"/>
          <w:position w:val="2"/>
        </w:rPr>
        <w:t xml:space="preserve"> </w:t>
      </w:r>
      <w:r>
        <w:rPr>
          <w:position w:val="2"/>
        </w:rPr>
        <w:t>haulm</w:t>
      </w:r>
      <w:r>
        <w:rPr>
          <w:spacing w:val="-2"/>
          <w:position w:val="2"/>
        </w:rPr>
        <w:t xml:space="preserve"> </w:t>
      </w:r>
      <w:r>
        <w:rPr>
          <w:position w:val="2"/>
        </w:rPr>
        <w:t>yield</w:t>
      </w:r>
      <w:r>
        <w:rPr>
          <w:spacing w:val="-5"/>
          <w:position w:val="2"/>
        </w:rPr>
        <w:t xml:space="preserve"> </w:t>
      </w:r>
      <w:r>
        <w:rPr>
          <w:position w:val="2"/>
        </w:rPr>
        <w:t>of</w:t>
      </w:r>
      <w:r>
        <w:rPr>
          <w:spacing w:val="-6"/>
          <w:position w:val="2"/>
        </w:rPr>
        <w:t xml:space="preserve"> </w:t>
      </w:r>
      <w:r>
        <w:rPr>
          <w:position w:val="2"/>
        </w:rPr>
        <w:t xml:space="preserve">1638 </w:t>
      </w:r>
      <w:r>
        <w:t>kg ha</w:t>
      </w:r>
      <w:r>
        <w:rPr>
          <w:vertAlign w:val="superscript"/>
        </w:rPr>
        <w:t>-1</w:t>
      </w:r>
      <w:r>
        <w:t xml:space="preserve">. While these results confirm the effectiveness of inorganic foliar feeding, they also highlight </w:t>
      </w:r>
      <w:r>
        <w:rPr>
          <w:position w:val="2"/>
        </w:rPr>
        <w:t>that organic alternatives such as T</w:t>
      </w:r>
      <w:r>
        <w:rPr>
          <w:sz w:val="16"/>
        </w:rPr>
        <w:t>6</w:t>
      </w:r>
      <w:r>
        <w:rPr>
          <w:spacing w:val="26"/>
          <w:sz w:val="16"/>
        </w:rPr>
        <w:t xml:space="preserve"> </w:t>
      </w:r>
      <w:r>
        <w:rPr>
          <w:position w:val="2"/>
        </w:rPr>
        <w:t>and T</w:t>
      </w:r>
      <w:r>
        <w:rPr>
          <w:sz w:val="16"/>
        </w:rPr>
        <w:t>7</w:t>
      </w:r>
      <w:r>
        <w:rPr>
          <w:spacing w:val="26"/>
          <w:sz w:val="16"/>
        </w:rPr>
        <w:t xml:space="preserve"> </w:t>
      </w:r>
      <w:r>
        <w:rPr>
          <w:position w:val="2"/>
        </w:rPr>
        <w:t xml:space="preserve">not only match but even surpass the performance of DAP. </w:t>
      </w:r>
      <w:r>
        <w:t>This underscores the potential of organic inputs in reducing chemical fertilizer dependence while maintaining or even enhancing productivity. The increase in haulm yield is particularly significant in rice-fallow</w:t>
      </w:r>
      <w:r>
        <w:rPr>
          <w:spacing w:val="-14"/>
        </w:rPr>
        <w:t xml:space="preserve"> </w:t>
      </w:r>
      <w:r>
        <w:t>farming</w:t>
      </w:r>
      <w:r>
        <w:rPr>
          <w:spacing w:val="-15"/>
        </w:rPr>
        <w:t xml:space="preserve"> </w:t>
      </w:r>
      <w:r>
        <w:t>systems,</w:t>
      </w:r>
      <w:r>
        <w:rPr>
          <w:spacing w:val="-12"/>
        </w:rPr>
        <w:t xml:space="preserve"> </w:t>
      </w:r>
      <w:r>
        <w:t>where</w:t>
      </w:r>
      <w:r>
        <w:rPr>
          <w:spacing w:val="-15"/>
        </w:rPr>
        <w:t xml:space="preserve"> </w:t>
      </w:r>
      <w:r>
        <w:t>crop</w:t>
      </w:r>
      <w:r>
        <w:rPr>
          <w:spacing w:val="-11"/>
        </w:rPr>
        <w:t xml:space="preserve"> </w:t>
      </w:r>
      <w:r>
        <w:t>residues</w:t>
      </w:r>
      <w:r>
        <w:rPr>
          <w:spacing w:val="-13"/>
        </w:rPr>
        <w:t xml:space="preserve"> </w:t>
      </w:r>
      <w:r>
        <w:t>serve</w:t>
      </w:r>
      <w:r>
        <w:rPr>
          <w:spacing w:val="-15"/>
        </w:rPr>
        <w:t xml:space="preserve"> </w:t>
      </w:r>
      <w:r>
        <w:t>as</w:t>
      </w:r>
      <w:r>
        <w:rPr>
          <w:spacing w:val="-13"/>
        </w:rPr>
        <w:t xml:space="preserve"> </w:t>
      </w:r>
      <w:r>
        <w:t>valuable</w:t>
      </w:r>
      <w:r>
        <w:rPr>
          <w:spacing w:val="-14"/>
        </w:rPr>
        <w:t xml:space="preserve"> </w:t>
      </w:r>
      <w:r>
        <w:t>livestock</w:t>
      </w:r>
      <w:r>
        <w:rPr>
          <w:spacing w:val="-11"/>
        </w:rPr>
        <w:t xml:space="preserve"> </w:t>
      </w:r>
      <w:r>
        <w:t>feed</w:t>
      </w:r>
      <w:r>
        <w:rPr>
          <w:spacing w:val="-13"/>
        </w:rPr>
        <w:t xml:space="preserve"> </w:t>
      </w:r>
      <w:r>
        <w:t>and</w:t>
      </w:r>
      <w:r>
        <w:rPr>
          <w:spacing w:val="-13"/>
        </w:rPr>
        <w:t xml:space="preserve"> </w:t>
      </w:r>
      <w:r>
        <w:t>as</w:t>
      </w:r>
      <w:r>
        <w:rPr>
          <w:spacing w:val="-13"/>
        </w:rPr>
        <w:t xml:space="preserve"> </w:t>
      </w:r>
      <w:r>
        <w:t>organic</w:t>
      </w:r>
      <w:r>
        <w:rPr>
          <w:spacing w:val="-14"/>
        </w:rPr>
        <w:t xml:space="preserve"> </w:t>
      </w:r>
      <w:r>
        <w:t xml:space="preserve">matter </w:t>
      </w:r>
      <w:r>
        <w:rPr>
          <w:position w:val="2"/>
        </w:rPr>
        <w:t>sources for soil fertility improvement. Treatments such as T</w:t>
      </w:r>
      <w:r>
        <w:rPr>
          <w:sz w:val="16"/>
        </w:rPr>
        <w:t>6</w:t>
      </w:r>
      <w:r>
        <w:rPr>
          <w:spacing w:val="30"/>
          <w:sz w:val="16"/>
        </w:rPr>
        <w:t xml:space="preserve"> </w:t>
      </w:r>
      <w:r>
        <w:rPr>
          <w:position w:val="2"/>
        </w:rPr>
        <w:t>and T</w:t>
      </w:r>
      <w:r>
        <w:rPr>
          <w:sz w:val="16"/>
        </w:rPr>
        <w:t>7</w:t>
      </w:r>
      <w:r>
        <w:rPr>
          <w:position w:val="2"/>
        </w:rPr>
        <w:t xml:space="preserve">, which enhanced both grain and </w:t>
      </w:r>
      <w:r>
        <w:t>haulm yield, thus provided dual benefits of higher marketable output and greater fodder availability.</w:t>
      </w:r>
    </w:p>
    <w:p w14:paraId="361FBC9B" w14:textId="77777777" w:rsidR="00712499" w:rsidRDefault="00000000">
      <w:pPr>
        <w:pStyle w:val="Heading1"/>
        <w:numPr>
          <w:ilvl w:val="1"/>
          <w:numId w:val="2"/>
        </w:numPr>
        <w:tabs>
          <w:tab w:val="left" w:pos="1020"/>
        </w:tabs>
        <w:spacing w:before="8"/>
        <w:ind w:left="1020"/>
        <w:jc w:val="both"/>
      </w:pPr>
      <w:r>
        <w:rPr>
          <w:w w:val="105"/>
        </w:rPr>
        <w:t>Effect</w:t>
      </w:r>
      <w:r>
        <w:rPr>
          <w:spacing w:val="-8"/>
          <w:w w:val="105"/>
        </w:rPr>
        <w:t xml:space="preserve"> </w:t>
      </w:r>
      <w:r>
        <w:rPr>
          <w:w w:val="105"/>
        </w:rPr>
        <w:t>of</w:t>
      </w:r>
      <w:r>
        <w:rPr>
          <w:spacing w:val="-10"/>
          <w:w w:val="105"/>
        </w:rPr>
        <w:t xml:space="preserve"> </w:t>
      </w:r>
      <w:r>
        <w:rPr>
          <w:w w:val="105"/>
        </w:rPr>
        <w:t>organic</w:t>
      </w:r>
      <w:r>
        <w:rPr>
          <w:spacing w:val="-9"/>
          <w:w w:val="105"/>
        </w:rPr>
        <w:t xml:space="preserve"> </w:t>
      </w:r>
      <w:r>
        <w:rPr>
          <w:w w:val="105"/>
        </w:rPr>
        <w:t>foliar</w:t>
      </w:r>
      <w:r>
        <w:rPr>
          <w:spacing w:val="-7"/>
          <w:w w:val="105"/>
        </w:rPr>
        <w:t xml:space="preserve"> </w:t>
      </w:r>
      <w:r>
        <w:rPr>
          <w:w w:val="105"/>
        </w:rPr>
        <w:t>nutrition</w:t>
      </w:r>
      <w:r>
        <w:rPr>
          <w:spacing w:val="-5"/>
          <w:w w:val="105"/>
        </w:rPr>
        <w:t xml:space="preserve"> </w:t>
      </w:r>
      <w:r>
        <w:rPr>
          <w:w w:val="105"/>
        </w:rPr>
        <w:t>on</w:t>
      </w:r>
      <w:r>
        <w:rPr>
          <w:spacing w:val="-6"/>
          <w:w w:val="105"/>
        </w:rPr>
        <w:t xml:space="preserve"> </w:t>
      </w:r>
      <w:r>
        <w:rPr>
          <w:w w:val="105"/>
        </w:rPr>
        <w:t>Nutrient</w:t>
      </w:r>
      <w:r>
        <w:rPr>
          <w:spacing w:val="-10"/>
          <w:w w:val="105"/>
        </w:rPr>
        <w:t xml:space="preserve"> </w:t>
      </w:r>
      <w:r>
        <w:rPr>
          <w:spacing w:val="-2"/>
          <w:w w:val="105"/>
        </w:rPr>
        <w:t>uptake</w:t>
      </w:r>
    </w:p>
    <w:p w14:paraId="7A935FC5" w14:textId="77777777" w:rsidR="00712499" w:rsidRDefault="00000000">
      <w:pPr>
        <w:pStyle w:val="BodyText"/>
        <w:spacing w:before="135" w:line="360" w:lineRule="auto"/>
        <w:ind w:left="631" w:right="353" w:firstLine="448"/>
        <w:jc w:val="both"/>
        <w:rPr>
          <w:position w:val="2"/>
        </w:rPr>
      </w:pPr>
      <w:r>
        <w:t xml:space="preserve">Foliar application of organic nutrients significantly influenced the uptake of nitrogen (N), phosphorus (P) and potassium (K) by rice-fallow black gram (Table 1). Among the treatments, </w:t>
      </w:r>
      <w:r>
        <w:rPr>
          <w:position w:val="2"/>
        </w:rPr>
        <w:t>Vermiwash</w:t>
      </w:r>
      <w:r>
        <w:rPr>
          <w:spacing w:val="40"/>
          <w:position w:val="2"/>
        </w:rPr>
        <w:t xml:space="preserve"> </w:t>
      </w:r>
      <w:r>
        <w:rPr>
          <w:position w:val="2"/>
        </w:rPr>
        <w:t>2%</w:t>
      </w:r>
      <w:r>
        <w:rPr>
          <w:spacing w:val="40"/>
          <w:position w:val="2"/>
        </w:rPr>
        <w:t xml:space="preserve"> </w:t>
      </w:r>
      <w:r>
        <w:rPr>
          <w:position w:val="2"/>
        </w:rPr>
        <w:t>on</w:t>
      </w:r>
      <w:r>
        <w:rPr>
          <w:spacing w:val="40"/>
          <w:position w:val="2"/>
        </w:rPr>
        <w:t xml:space="preserve"> </w:t>
      </w:r>
      <w:r>
        <w:rPr>
          <w:position w:val="2"/>
        </w:rPr>
        <w:t>30</w:t>
      </w:r>
      <w:r>
        <w:rPr>
          <w:spacing w:val="40"/>
          <w:position w:val="2"/>
        </w:rPr>
        <w:t xml:space="preserve"> </w:t>
      </w:r>
      <w:r>
        <w:rPr>
          <w:position w:val="2"/>
        </w:rPr>
        <w:t>DAS</w:t>
      </w:r>
      <w:r>
        <w:rPr>
          <w:spacing w:val="40"/>
          <w:position w:val="2"/>
        </w:rPr>
        <w:t xml:space="preserve"> </w:t>
      </w:r>
      <w:r>
        <w:rPr>
          <w:position w:val="2"/>
        </w:rPr>
        <w:t>+</w:t>
      </w:r>
      <w:r>
        <w:rPr>
          <w:spacing w:val="40"/>
          <w:position w:val="2"/>
        </w:rPr>
        <w:t xml:space="preserve"> </w:t>
      </w:r>
      <w:r>
        <w:rPr>
          <w:position w:val="2"/>
        </w:rPr>
        <w:t>Panchagavya</w:t>
      </w:r>
      <w:r>
        <w:rPr>
          <w:spacing w:val="40"/>
          <w:position w:val="2"/>
        </w:rPr>
        <w:t xml:space="preserve"> </w:t>
      </w:r>
      <w:r>
        <w:rPr>
          <w:position w:val="2"/>
        </w:rPr>
        <w:t>3%</w:t>
      </w:r>
      <w:r>
        <w:rPr>
          <w:spacing w:val="40"/>
          <w:position w:val="2"/>
        </w:rPr>
        <w:t xml:space="preserve"> </w:t>
      </w:r>
      <w:r>
        <w:rPr>
          <w:position w:val="2"/>
        </w:rPr>
        <w:t>on</w:t>
      </w:r>
      <w:r>
        <w:rPr>
          <w:spacing w:val="40"/>
          <w:position w:val="2"/>
        </w:rPr>
        <w:t xml:space="preserve"> </w:t>
      </w:r>
      <w:r>
        <w:rPr>
          <w:position w:val="2"/>
        </w:rPr>
        <w:t>45</w:t>
      </w:r>
      <w:r>
        <w:rPr>
          <w:spacing w:val="40"/>
          <w:position w:val="2"/>
        </w:rPr>
        <w:t xml:space="preserve"> </w:t>
      </w:r>
      <w:r>
        <w:rPr>
          <w:position w:val="2"/>
        </w:rPr>
        <w:t>DAS</w:t>
      </w:r>
      <w:r>
        <w:rPr>
          <w:spacing w:val="40"/>
          <w:position w:val="2"/>
        </w:rPr>
        <w:t xml:space="preserve"> </w:t>
      </w:r>
      <w:r>
        <w:rPr>
          <w:position w:val="2"/>
        </w:rPr>
        <w:t>(T</w:t>
      </w:r>
      <w:r>
        <w:rPr>
          <w:sz w:val="16"/>
        </w:rPr>
        <w:t>7</w:t>
      </w:r>
      <w:r>
        <w:rPr>
          <w:position w:val="2"/>
        </w:rPr>
        <w:t>)</w:t>
      </w:r>
      <w:r>
        <w:rPr>
          <w:spacing w:val="40"/>
          <w:position w:val="2"/>
        </w:rPr>
        <w:t xml:space="preserve"> </w:t>
      </w:r>
      <w:r>
        <w:rPr>
          <w:position w:val="2"/>
        </w:rPr>
        <w:t>recorded</w:t>
      </w:r>
      <w:r>
        <w:rPr>
          <w:spacing w:val="40"/>
          <w:position w:val="2"/>
        </w:rPr>
        <w:t xml:space="preserve"> </w:t>
      </w:r>
      <w:r>
        <w:rPr>
          <w:position w:val="2"/>
        </w:rPr>
        <w:t>the</w:t>
      </w:r>
      <w:r>
        <w:rPr>
          <w:spacing w:val="40"/>
          <w:position w:val="2"/>
        </w:rPr>
        <w:t xml:space="preserve"> </w:t>
      </w:r>
      <w:r>
        <w:rPr>
          <w:position w:val="2"/>
        </w:rPr>
        <w:t>highest</w:t>
      </w:r>
      <w:r>
        <w:rPr>
          <w:spacing w:val="40"/>
          <w:position w:val="2"/>
        </w:rPr>
        <w:t xml:space="preserve"> </w:t>
      </w:r>
      <w:r>
        <w:rPr>
          <w:position w:val="2"/>
        </w:rPr>
        <w:t xml:space="preserve">nutrient </w:t>
      </w:r>
      <w:r>
        <w:t>uptake, with N (51.40 kg ha</w:t>
      </w:r>
      <w:r>
        <w:rPr>
          <w:vertAlign w:val="superscript"/>
        </w:rPr>
        <w:t>-1</w:t>
      </w:r>
      <w:r>
        <w:t>), P (10.28 kg ha</w:t>
      </w:r>
      <w:r>
        <w:rPr>
          <w:vertAlign w:val="superscript"/>
        </w:rPr>
        <w:t>-1</w:t>
      </w:r>
      <w:r>
        <w:t>) and K (46.12 kg ha</w:t>
      </w:r>
      <w:r>
        <w:rPr>
          <w:vertAlign w:val="superscript"/>
        </w:rPr>
        <w:t>-1</w:t>
      </w:r>
      <w:r>
        <w:t xml:space="preserve">), reflecting its superior </w:t>
      </w:r>
      <w:r>
        <w:rPr>
          <w:position w:val="2"/>
        </w:rPr>
        <w:t>efficiency in enhancing plant nutrition. The increased nutrient uptake in T</w:t>
      </w:r>
      <w:r>
        <w:rPr>
          <w:sz w:val="16"/>
        </w:rPr>
        <w:t>7</w:t>
      </w:r>
      <w:r>
        <w:rPr>
          <w:spacing w:val="40"/>
          <w:sz w:val="16"/>
        </w:rPr>
        <w:t xml:space="preserve"> </w:t>
      </w:r>
      <w:r>
        <w:rPr>
          <w:position w:val="2"/>
        </w:rPr>
        <w:t xml:space="preserve">can be attributed to the </w:t>
      </w:r>
      <w:r>
        <w:t>synergistic effect of Vermiwash and Panchagavya in enhancing both root and foliar absorption processes.</w:t>
      </w:r>
      <w:r>
        <w:rPr>
          <w:spacing w:val="-1"/>
        </w:rPr>
        <w:t xml:space="preserve"> </w:t>
      </w:r>
      <w:r>
        <w:t>Vermiwash stimulates</w:t>
      </w:r>
      <w:r>
        <w:rPr>
          <w:spacing w:val="-1"/>
        </w:rPr>
        <w:t xml:space="preserve"> </w:t>
      </w:r>
      <w:r>
        <w:t>root</w:t>
      </w:r>
      <w:r>
        <w:rPr>
          <w:spacing w:val="-1"/>
        </w:rPr>
        <w:t xml:space="preserve"> </w:t>
      </w:r>
      <w:r>
        <w:t>growth and microbial activity</w:t>
      </w:r>
      <w:r>
        <w:rPr>
          <w:spacing w:val="-5"/>
        </w:rPr>
        <w:t xml:space="preserve"> </w:t>
      </w:r>
      <w:r>
        <w:t>in the</w:t>
      </w:r>
      <w:r>
        <w:rPr>
          <w:spacing w:val="-1"/>
        </w:rPr>
        <w:t xml:space="preserve"> </w:t>
      </w:r>
      <w:r>
        <w:t>rhizosphere, improving</w:t>
      </w:r>
      <w:r>
        <w:rPr>
          <w:spacing w:val="-3"/>
        </w:rPr>
        <w:t xml:space="preserve"> </w:t>
      </w:r>
      <w:r>
        <w:t>the plant’s ability to explore soil resources. At the same time, foliar feeding delivers readily available nutrients directly to the leaves, bypassing the limitations of root absorption in low-moisture soils. Panchagavya, rich in beneficial microbes and organic acids, further aids in solubilizing soil nutrients, enhancing</w:t>
      </w:r>
      <w:r>
        <w:rPr>
          <w:spacing w:val="-5"/>
        </w:rPr>
        <w:t xml:space="preserve"> </w:t>
      </w:r>
      <w:r>
        <w:t>their</w:t>
      </w:r>
      <w:r>
        <w:rPr>
          <w:spacing w:val="-1"/>
        </w:rPr>
        <w:t xml:space="preserve"> </w:t>
      </w:r>
      <w:r>
        <w:t>mobility, and</w:t>
      </w:r>
      <w:r>
        <w:rPr>
          <w:spacing w:val="-2"/>
        </w:rPr>
        <w:t xml:space="preserve"> </w:t>
      </w:r>
      <w:r>
        <w:t>facilitating</w:t>
      </w:r>
      <w:r>
        <w:rPr>
          <w:spacing w:val="-5"/>
        </w:rPr>
        <w:t xml:space="preserve"> </w:t>
      </w:r>
      <w:r>
        <w:t>their uptake.</w:t>
      </w:r>
      <w:r>
        <w:rPr>
          <w:spacing w:val="-2"/>
        </w:rPr>
        <w:t xml:space="preserve"> </w:t>
      </w:r>
      <w:r>
        <w:t>The</w:t>
      </w:r>
      <w:r>
        <w:rPr>
          <w:spacing w:val="-2"/>
        </w:rPr>
        <w:t xml:space="preserve"> </w:t>
      </w:r>
      <w:r>
        <w:t>critical</w:t>
      </w:r>
      <w:r>
        <w:rPr>
          <w:spacing w:val="-2"/>
        </w:rPr>
        <w:t xml:space="preserve"> </w:t>
      </w:r>
      <w:r>
        <w:t>timing</w:t>
      </w:r>
      <w:r>
        <w:rPr>
          <w:spacing w:val="-5"/>
        </w:rPr>
        <w:t xml:space="preserve"> </w:t>
      </w:r>
      <w:r>
        <w:t>of</w:t>
      </w:r>
      <w:r>
        <w:rPr>
          <w:spacing w:val="-2"/>
        </w:rPr>
        <w:t xml:space="preserve"> </w:t>
      </w:r>
      <w:r>
        <w:t>foliar</w:t>
      </w:r>
      <w:r>
        <w:rPr>
          <w:spacing w:val="-2"/>
        </w:rPr>
        <w:t xml:space="preserve"> </w:t>
      </w:r>
      <w:r>
        <w:t>sprays</w:t>
      </w:r>
      <w:r>
        <w:rPr>
          <w:spacing w:val="-2"/>
        </w:rPr>
        <w:t xml:space="preserve"> </w:t>
      </w:r>
      <w:r>
        <w:t>(30</w:t>
      </w:r>
      <w:r>
        <w:rPr>
          <w:spacing w:val="-1"/>
        </w:rPr>
        <w:t xml:space="preserve"> </w:t>
      </w:r>
      <w:r>
        <w:t>DAS</w:t>
      </w:r>
      <w:r>
        <w:rPr>
          <w:spacing w:val="-2"/>
        </w:rPr>
        <w:t xml:space="preserve"> </w:t>
      </w:r>
      <w:r>
        <w:t xml:space="preserve">for vegetative growth and 45 DAS for reproductive development) ensured that nutrients were available during peak demand periods. This synchronization between nutrient supply and plant requirement is crucial in rice-fallow systems where residual soil fertility is often inadequate. Among the individual </w:t>
      </w:r>
      <w:r>
        <w:rPr>
          <w:position w:val="2"/>
        </w:rPr>
        <w:t>treatments, Panchagavya 3% on 30 and 45 DAS (T</w:t>
      </w:r>
      <w:r>
        <w:rPr>
          <w:sz w:val="16"/>
        </w:rPr>
        <w:t>6</w:t>
      </w:r>
      <w:r>
        <w:rPr>
          <w:position w:val="2"/>
        </w:rPr>
        <w:t xml:space="preserve">) also showed high nutrient uptake (49.37, 9.85, </w:t>
      </w:r>
      <w:r>
        <w:t>and</w:t>
      </w:r>
      <w:r>
        <w:rPr>
          <w:spacing w:val="-5"/>
        </w:rPr>
        <w:t xml:space="preserve"> </w:t>
      </w:r>
      <w:r>
        <w:t>44.15</w:t>
      </w:r>
      <w:r>
        <w:rPr>
          <w:spacing w:val="-5"/>
        </w:rPr>
        <w:t xml:space="preserve"> </w:t>
      </w:r>
      <w:r>
        <w:t>kg</w:t>
      </w:r>
      <w:r>
        <w:rPr>
          <w:spacing w:val="-7"/>
        </w:rPr>
        <w:t xml:space="preserve"> </w:t>
      </w:r>
      <w:r>
        <w:t>ha</w:t>
      </w:r>
      <w:r>
        <w:rPr>
          <w:vertAlign w:val="superscript"/>
        </w:rPr>
        <w:t>-1</w:t>
      </w:r>
      <w:r>
        <w:rPr>
          <w:spacing w:val="-4"/>
        </w:rPr>
        <w:t xml:space="preserve"> </w:t>
      </w:r>
      <w:r>
        <w:t>of</w:t>
      </w:r>
      <w:r>
        <w:rPr>
          <w:spacing w:val="-6"/>
        </w:rPr>
        <w:t xml:space="preserve"> </w:t>
      </w:r>
      <w:r>
        <w:t>N,</w:t>
      </w:r>
      <w:r>
        <w:rPr>
          <w:spacing w:val="-5"/>
        </w:rPr>
        <w:t xml:space="preserve"> </w:t>
      </w:r>
      <w:r>
        <w:t>P,</w:t>
      </w:r>
      <w:r>
        <w:rPr>
          <w:spacing w:val="-5"/>
        </w:rPr>
        <w:t xml:space="preserve"> </w:t>
      </w:r>
      <w:r>
        <w:t>and</w:t>
      </w:r>
      <w:r>
        <w:rPr>
          <w:spacing w:val="-5"/>
        </w:rPr>
        <w:t xml:space="preserve"> </w:t>
      </w:r>
      <w:r>
        <w:t>K,</w:t>
      </w:r>
      <w:r>
        <w:rPr>
          <w:spacing w:val="-5"/>
        </w:rPr>
        <w:t xml:space="preserve"> </w:t>
      </w:r>
      <w:r>
        <w:t>respectively).</w:t>
      </w:r>
      <w:r>
        <w:rPr>
          <w:spacing w:val="-6"/>
        </w:rPr>
        <w:t xml:space="preserve"> </w:t>
      </w:r>
      <w:r>
        <w:t>This</w:t>
      </w:r>
      <w:r>
        <w:rPr>
          <w:spacing w:val="-5"/>
        </w:rPr>
        <w:t xml:space="preserve"> </w:t>
      </w:r>
      <w:r>
        <w:t>demonstrates</w:t>
      </w:r>
      <w:r>
        <w:rPr>
          <w:spacing w:val="-5"/>
        </w:rPr>
        <w:t xml:space="preserve"> </w:t>
      </w:r>
      <w:r>
        <w:t>the</w:t>
      </w:r>
      <w:r>
        <w:rPr>
          <w:spacing w:val="-5"/>
        </w:rPr>
        <w:t xml:space="preserve"> </w:t>
      </w:r>
      <w:r>
        <w:t>effectiveness</w:t>
      </w:r>
      <w:r>
        <w:rPr>
          <w:spacing w:val="-4"/>
        </w:rPr>
        <w:t xml:space="preserve"> </w:t>
      </w:r>
      <w:r>
        <w:t>of</w:t>
      </w:r>
      <w:r>
        <w:rPr>
          <w:spacing w:val="-6"/>
        </w:rPr>
        <w:t xml:space="preserve"> </w:t>
      </w:r>
      <w:r>
        <w:t>Panchagavya</w:t>
      </w:r>
      <w:r>
        <w:rPr>
          <w:spacing w:val="-6"/>
        </w:rPr>
        <w:t xml:space="preserve"> </w:t>
      </w:r>
      <w:r>
        <w:t xml:space="preserve">as a stand-alone organic input, although its performance is slightly enhanced when combined with </w:t>
      </w:r>
      <w:r>
        <w:rPr>
          <w:position w:val="2"/>
        </w:rPr>
        <w:t>Vermiwash. Treatments with Fish Amino Acid (T</w:t>
      </w:r>
      <w:r>
        <w:rPr>
          <w:sz w:val="16"/>
        </w:rPr>
        <w:t>4</w:t>
      </w:r>
      <w:r>
        <w:rPr>
          <w:spacing w:val="28"/>
          <w:sz w:val="16"/>
        </w:rPr>
        <w:t xml:space="preserve"> </w:t>
      </w:r>
      <w:r>
        <w:rPr>
          <w:position w:val="2"/>
        </w:rPr>
        <w:t>and T</w:t>
      </w:r>
      <w:r>
        <w:rPr>
          <w:sz w:val="16"/>
        </w:rPr>
        <w:t>8</w:t>
      </w:r>
      <w:r>
        <w:rPr>
          <w:position w:val="2"/>
        </w:rPr>
        <w:t>) and Seaweed Extract (T</w:t>
      </w:r>
      <w:r>
        <w:rPr>
          <w:sz w:val="16"/>
        </w:rPr>
        <w:t>5</w:t>
      </w:r>
      <w:r>
        <w:rPr>
          <w:spacing w:val="28"/>
          <w:sz w:val="16"/>
        </w:rPr>
        <w:t xml:space="preserve"> </w:t>
      </w:r>
      <w:r>
        <w:rPr>
          <w:position w:val="2"/>
        </w:rPr>
        <w:t>and T</w:t>
      </w:r>
      <w:r>
        <w:rPr>
          <w:sz w:val="16"/>
        </w:rPr>
        <w:t>9</w:t>
      </w:r>
      <w:r>
        <w:rPr>
          <w:position w:val="2"/>
        </w:rPr>
        <w:t xml:space="preserve">) showed </w:t>
      </w:r>
      <w:r>
        <w:t>moderate improvements in nutrient uptake compared to the control, but they were less effective than Panchagavya</w:t>
      </w:r>
      <w:r>
        <w:rPr>
          <w:spacing w:val="-3"/>
        </w:rPr>
        <w:t xml:space="preserve"> </w:t>
      </w:r>
      <w:r>
        <w:t>and</w:t>
      </w:r>
      <w:r>
        <w:rPr>
          <w:spacing w:val="-3"/>
        </w:rPr>
        <w:t xml:space="preserve"> </w:t>
      </w:r>
      <w:r>
        <w:t>Vermiwash</w:t>
      </w:r>
      <w:r>
        <w:rPr>
          <w:spacing w:val="-4"/>
        </w:rPr>
        <w:t xml:space="preserve"> </w:t>
      </w:r>
      <w:r>
        <w:t>based</w:t>
      </w:r>
      <w:r>
        <w:rPr>
          <w:spacing w:val="-5"/>
        </w:rPr>
        <w:t xml:space="preserve"> </w:t>
      </w:r>
      <w:r>
        <w:t>treatments.</w:t>
      </w:r>
      <w:r>
        <w:rPr>
          <w:spacing w:val="-3"/>
        </w:rPr>
        <w:t xml:space="preserve"> </w:t>
      </w:r>
      <w:r>
        <w:t>The</w:t>
      </w:r>
      <w:r>
        <w:rPr>
          <w:spacing w:val="-6"/>
        </w:rPr>
        <w:t xml:space="preserve"> </w:t>
      </w:r>
      <w:r>
        <w:t>superiority</w:t>
      </w:r>
      <w:r>
        <w:rPr>
          <w:spacing w:val="-10"/>
        </w:rPr>
        <w:t xml:space="preserve"> </w:t>
      </w:r>
      <w:r>
        <w:t>of</w:t>
      </w:r>
      <w:r>
        <w:rPr>
          <w:spacing w:val="-6"/>
        </w:rPr>
        <w:t xml:space="preserve"> </w:t>
      </w:r>
      <w:r>
        <w:t>organic</w:t>
      </w:r>
      <w:r>
        <w:rPr>
          <w:spacing w:val="-2"/>
        </w:rPr>
        <w:t xml:space="preserve"> </w:t>
      </w:r>
      <w:r>
        <w:t>foliar</w:t>
      </w:r>
      <w:r>
        <w:rPr>
          <w:spacing w:val="-6"/>
        </w:rPr>
        <w:t xml:space="preserve"> </w:t>
      </w:r>
      <w:r>
        <w:t>treatments</w:t>
      </w:r>
      <w:r>
        <w:rPr>
          <w:spacing w:val="-4"/>
        </w:rPr>
        <w:t xml:space="preserve"> </w:t>
      </w:r>
      <w:r>
        <w:t>in</w:t>
      </w:r>
      <w:r>
        <w:rPr>
          <w:spacing w:val="-4"/>
        </w:rPr>
        <w:t xml:space="preserve"> </w:t>
      </w:r>
      <w:r>
        <w:t xml:space="preserve">nutrient </w:t>
      </w:r>
      <w:r>
        <w:rPr>
          <w:position w:val="2"/>
        </w:rPr>
        <w:t>uptake</w:t>
      </w:r>
      <w:r>
        <w:rPr>
          <w:spacing w:val="-10"/>
          <w:position w:val="2"/>
        </w:rPr>
        <w:t xml:space="preserve"> </w:t>
      </w:r>
      <w:r>
        <w:rPr>
          <w:position w:val="2"/>
        </w:rPr>
        <w:t>over</w:t>
      </w:r>
      <w:r>
        <w:rPr>
          <w:spacing w:val="-6"/>
          <w:position w:val="2"/>
        </w:rPr>
        <w:t xml:space="preserve"> </w:t>
      </w:r>
      <w:r>
        <w:rPr>
          <w:position w:val="2"/>
        </w:rPr>
        <w:t>the</w:t>
      </w:r>
      <w:r>
        <w:rPr>
          <w:spacing w:val="-7"/>
          <w:position w:val="2"/>
        </w:rPr>
        <w:t xml:space="preserve"> </w:t>
      </w:r>
      <w:r>
        <w:rPr>
          <w:position w:val="2"/>
        </w:rPr>
        <w:t>inorganic</w:t>
      </w:r>
      <w:r>
        <w:rPr>
          <w:spacing w:val="-4"/>
          <w:position w:val="2"/>
        </w:rPr>
        <w:t xml:space="preserve"> </w:t>
      </w:r>
      <w:r>
        <w:rPr>
          <w:position w:val="2"/>
        </w:rPr>
        <w:t>foliar</w:t>
      </w:r>
      <w:r>
        <w:rPr>
          <w:spacing w:val="-7"/>
          <w:position w:val="2"/>
        </w:rPr>
        <w:t xml:space="preserve"> </w:t>
      </w:r>
      <w:r>
        <w:rPr>
          <w:position w:val="2"/>
        </w:rPr>
        <w:t>application</w:t>
      </w:r>
      <w:r>
        <w:rPr>
          <w:spacing w:val="-3"/>
          <w:position w:val="2"/>
        </w:rPr>
        <w:t xml:space="preserve"> </w:t>
      </w:r>
      <w:r>
        <w:rPr>
          <w:position w:val="2"/>
        </w:rPr>
        <w:t>DAP</w:t>
      </w:r>
      <w:r>
        <w:rPr>
          <w:spacing w:val="-6"/>
          <w:position w:val="2"/>
        </w:rPr>
        <w:t xml:space="preserve"> </w:t>
      </w:r>
      <w:r>
        <w:rPr>
          <w:position w:val="2"/>
        </w:rPr>
        <w:t>2%</w:t>
      </w:r>
      <w:r>
        <w:rPr>
          <w:spacing w:val="-5"/>
          <w:position w:val="2"/>
        </w:rPr>
        <w:t xml:space="preserve"> </w:t>
      </w:r>
      <w:r>
        <w:rPr>
          <w:position w:val="2"/>
        </w:rPr>
        <w:t>on</w:t>
      </w:r>
      <w:r>
        <w:rPr>
          <w:spacing w:val="-6"/>
          <w:position w:val="2"/>
        </w:rPr>
        <w:t xml:space="preserve"> </w:t>
      </w:r>
      <w:r>
        <w:rPr>
          <w:position w:val="2"/>
        </w:rPr>
        <w:t>30</w:t>
      </w:r>
      <w:r>
        <w:rPr>
          <w:spacing w:val="-5"/>
          <w:position w:val="2"/>
        </w:rPr>
        <w:t xml:space="preserve"> </w:t>
      </w:r>
      <w:r>
        <w:rPr>
          <w:position w:val="2"/>
        </w:rPr>
        <w:t>and</w:t>
      </w:r>
      <w:r>
        <w:rPr>
          <w:spacing w:val="-6"/>
          <w:position w:val="2"/>
        </w:rPr>
        <w:t xml:space="preserve"> </w:t>
      </w:r>
      <w:r>
        <w:rPr>
          <w:position w:val="2"/>
        </w:rPr>
        <w:t>45</w:t>
      </w:r>
      <w:r>
        <w:rPr>
          <w:spacing w:val="-5"/>
          <w:position w:val="2"/>
        </w:rPr>
        <w:t xml:space="preserve"> </w:t>
      </w:r>
      <w:r>
        <w:rPr>
          <w:position w:val="2"/>
        </w:rPr>
        <w:t>DAS</w:t>
      </w:r>
      <w:r>
        <w:rPr>
          <w:spacing w:val="-6"/>
          <w:position w:val="2"/>
        </w:rPr>
        <w:t xml:space="preserve"> </w:t>
      </w:r>
      <w:r>
        <w:rPr>
          <w:position w:val="2"/>
        </w:rPr>
        <w:t>(T</w:t>
      </w:r>
      <w:r>
        <w:rPr>
          <w:sz w:val="16"/>
        </w:rPr>
        <w:t>1</w:t>
      </w:r>
      <w:r>
        <w:rPr>
          <w:position w:val="2"/>
        </w:rPr>
        <w:t>)</w:t>
      </w:r>
      <w:r>
        <w:rPr>
          <w:spacing w:val="-6"/>
          <w:position w:val="2"/>
        </w:rPr>
        <w:t xml:space="preserve"> </w:t>
      </w:r>
      <w:r>
        <w:rPr>
          <w:position w:val="2"/>
        </w:rPr>
        <w:t>is</w:t>
      </w:r>
      <w:r>
        <w:rPr>
          <w:spacing w:val="-6"/>
          <w:position w:val="2"/>
        </w:rPr>
        <w:t xml:space="preserve"> </w:t>
      </w:r>
      <w:r>
        <w:rPr>
          <w:position w:val="2"/>
        </w:rPr>
        <w:t>also</w:t>
      </w:r>
      <w:r>
        <w:rPr>
          <w:spacing w:val="-5"/>
          <w:position w:val="2"/>
        </w:rPr>
        <w:t xml:space="preserve"> </w:t>
      </w:r>
      <w:r>
        <w:rPr>
          <w:position w:val="2"/>
        </w:rPr>
        <w:t>noteworthy.</w:t>
      </w:r>
      <w:r>
        <w:rPr>
          <w:spacing w:val="-5"/>
          <w:position w:val="2"/>
        </w:rPr>
        <w:t xml:space="preserve"> </w:t>
      </w:r>
      <w:r>
        <w:rPr>
          <w:spacing w:val="-2"/>
          <w:position w:val="2"/>
        </w:rPr>
        <w:t>While</w:t>
      </w:r>
    </w:p>
    <w:p w14:paraId="02CE0421" w14:textId="77777777" w:rsidR="00712499" w:rsidRDefault="00712499">
      <w:pPr>
        <w:pStyle w:val="BodyText"/>
        <w:spacing w:line="360" w:lineRule="auto"/>
        <w:jc w:val="both"/>
        <w:rPr>
          <w:position w:val="2"/>
        </w:rPr>
        <w:sectPr w:rsidR="00712499">
          <w:pgSz w:w="12240" w:h="15840"/>
          <w:pgMar w:top="1100" w:right="720" w:bottom="280" w:left="720" w:header="44" w:footer="0" w:gutter="0"/>
          <w:cols w:space="720"/>
        </w:sectPr>
      </w:pPr>
    </w:p>
    <w:p w14:paraId="34810755" w14:textId="693B333D" w:rsidR="00712499" w:rsidRDefault="00000000">
      <w:pPr>
        <w:pStyle w:val="BodyText"/>
        <w:spacing w:before="99" w:line="357" w:lineRule="auto"/>
        <w:ind w:left="631" w:right="354"/>
        <w:jc w:val="both"/>
      </w:pPr>
      <w:r>
        <w:rPr>
          <w:position w:val="2"/>
        </w:rPr>
        <w:lastRenderedPageBreak/>
        <w:t>T</w:t>
      </w:r>
      <w:r>
        <w:rPr>
          <w:sz w:val="16"/>
        </w:rPr>
        <w:t>1</w:t>
      </w:r>
      <w:r>
        <w:rPr>
          <w:spacing w:val="23"/>
          <w:sz w:val="16"/>
        </w:rPr>
        <w:t xml:space="preserve"> </w:t>
      </w:r>
      <w:r>
        <w:rPr>
          <w:position w:val="2"/>
        </w:rPr>
        <w:t>recorded respectable uptake values (46.32, 9.12, and 41.42 kg ha</w:t>
      </w:r>
      <w:r>
        <w:rPr>
          <w:position w:val="2"/>
          <w:vertAlign w:val="superscript"/>
        </w:rPr>
        <w:t>-1</w:t>
      </w:r>
      <w:r>
        <w:rPr>
          <w:position w:val="2"/>
        </w:rPr>
        <w:t>), it was still lower than T</w:t>
      </w:r>
      <w:r>
        <w:rPr>
          <w:sz w:val="16"/>
        </w:rPr>
        <w:t>7</w:t>
      </w:r>
      <w:r>
        <w:rPr>
          <w:position w:val="2"/>
        </w:rPr>
        <w:t xml:space="preserve">. This </w:t>
      </w:r>
      <w:r>
        <w:t>suggests that organic formulations not only match the nutrient supplying role of inorganic sprays but also promote better assimilation and utilization efficiency due to their hormonal and microbial components. Improved NPK absorption translates directly into higher biomass production and grain filling,</w:t>
      </w:r>
      <w:r>
        <w:rPr>
          <w:spacing w:val="-13"/>
        </w:rPr>
        <w:t xml:space="preserve"> </w:t>
      </w:r>
      <w:r>
        <w:t>as</w:t>
      </w:r>
      <w:r>
        <w:rPr>
          <w:spacing w:val="-13"/>
        </w:rPr>
        <w:t xml:space="preserve"> </w:t>
      </w:r>
      <w:r>
        <w:t>observed</w:t>
      </w:r>
      <w:r>
        <w:rPr>
          <w:spacing w:val="-11"/>
        </w:rPr>
        <w:t xml:space="preserve"> </w:t>
      </w:r>
      <w:r>
        <w:t>in</w:t>
      </w:r>
      <w:r>
        <w:rPr>
          <w:spacing w:val="-8"/>
        </w:rPr>
        <w:t xml:space="preserve"> </w:t>
      </w:r>
      <w:r>
        <w:t>yield</w:t>
      </w:r>
      <w:r>
        <w:rPr>
          <w:spacing w:val="-13"/>
        </w:rPr>
        <w:t xml:space="preserve"> </w:t>
      </w:r>
      <w:r>
        <w:t>results.</w:t>
      </w:r>
      <w:r>
        <w:rPr>
          <w:spacing w:val="-13"/>
        </w:rPr>
        <w:t xml:space="preserve"> </w:t>
      </w:r>
      <w:r>
        <w:t>Moreover,</w:t>
      </w:r>
      <w:r>
        <w:rPr>
          <w:spacing w:val="-14"/>
        </w:rPr>
        <w:t xml:space="preserve"> </w:t>
      </w:r>
      <w:r>
        <w:t>enhanced</w:t>
      </w:r>
      <w:r>
        <w:rPr>
          <w:spacing w:val="-13"/>
        </w:rPr>
        <w:t xml:space="preserve"> </w:t>
      </w:r>
      <w:r>
        <w:t>nutrient-use</w:t>
      </w:r>
      <w:r>
        <w:rPr>
          <w:spacing w:val="-11"/>
        </w:rPr>
        <w:t xml:space="preserve"> </w:t>
      </w:r>
      <w:r>
        <w:t>efficiency</w:t>
      </w:r>
      <w:r>
        <w:rPr>
          <w:spacing w:val="-15"/>
        </w:rPr>
        <w:t xml:space="preserve"> </w:t>
      </w:r>
      <w:r>
        <w:t>reduces</w:t>
      </w:r>
      <w:r>
        <w:rPr>
          <w:spacing w:val="-13"/>
        </w:rPr>
        <w:t xml:space="preserve"> </w:t>
      </w:r>
      <w:r>
        <w:t>nutrient</w:t>
      </w:r>
      <w:r>
        <w:rPr>
          <w:spacing w:val="-13"/>
        </w:rPr>
        <w:t xml:space="preserve"> </w:t>
      </w:r>
      <w:r>
        <w:t>losses, thereby minimizing environmental risks such as leaching or volatilization. These findings are in line with</w:t>
      </w:r>
      <w:r>
        <w:rPr>
          <w:spacing w:val="-15"/>
        </w:rPr>
        <w:t xml:space="preserve"> </w:t>
      </w:r>
      <w:r>
        <w:t>those</w:t>
      </w:r>
      <w:r>
        <w:rPr>
          <w:spacing w:val="-15"/>
        </w:rPr>
        <w:t xml:space="preserve"> </w:t>
      </w:r>
      <w:r>
        <w:t>of</w:t>
      </w:r>
      <w:r>
        <w:rPr>
          <w:spacing w:val="-12"/>
        </w:rPr>
        <w:t xml:space="preserve"> </w:t>
      </w:r>
      <w:r w:rsidR="00E5269A">
        <w:t>Sharma</w:t>
      </w:r>
      <w:r>
        <w:rPr>
          <w:spacing w:val="-9"/>
        </w:rPr>
        <w:t xml:space="preserve"> </w:t>
      </w:r>
      <w:r>
        <w:t>(202</w:t>
      </w:r>
      <w:r w:rsidR="00E5269A">
        <w:t>4</w:t>
      </w:r>
      <w:r>
        <w:t>),</w:t>
      </w:r>
      <w:r>
        <w:rPr>
          <w:spacing w:val="-10"/>
        </w:rPr>
        <w:t xml:space="preserve"> </w:t>
      </w:r>
      <w:r>
        <w:t>who</w:t>
      </w:r>
      <w:r>
        <w:rPr>
          <w:spacing w:val="-10"/>
        </w:rPr>
        <w:t xml:space="preserve"> </w:t>
      </w:r>
      <w:r>
        <w:t>reported</w:t>
      </w:r>
      <w:r>
        <w:rPr>
          <w:spacing w:val="-12"/>
        </w:rPr>
        <w:t xml:space="preserve"> </w:t>
      </w:r>
      <w:r>
        <w:t>improved</w:t>
      </w:r>
      <w:r>
        <w:rPr>
          <w:spacing w:val="-12"/>
        </w:rPr>
        <w:t xml:space="preserve"> </w:t>
      </w:r>
      <w:r>
        <w:t>nutrient</w:t>
      </w:r>
      <w:r>
        <w:rPr>
          <w:spacing w:val="-12"/>
        </w:rPr>
        <w:t xml:space="preserve"> </w:t>
      </w:r>
      <w:r>
        <w:t>uptake</w:t>
      </w:r>
      <w:r>
        <w:rPr>
          <w:spacing w:val="-11"/>
        </w:rPr>
        <w:t xml:space="preserve"> </w:t>
      </w:r>
      <w:r>
        <w:t>in</w:t>
      </w:r>
      <w:r>
        <w:rPr>
          <w:spacing w:val="-12"/>
        </w:rPr>
        <w:t xml:space="preserve"> </w:t>
      </w:r>
      <w:r>
        <w:t>black</w:t>
      </w:r>
      <w:r>
        <w:rPr>
          <w:spacing w:val="-10"/>
        </w:rPr>
        <w:t xml:space="preserve"> </w:t>
      </w:r>
      <w:r>
        <w:t>gram</w:t>
      </w:r>
      <w:r>
        <w:rPr>
          <w:spacing w:val="-12"/>
        </w:rPr>
        <w:t xml:space="preserve"> </w:t>
      </w:r>
      <w:r>
        <w:t>under</w:t>
      </w:r>
      <w:r>
        <w:rPr>
          <w:spacing w:val="-12"/>
        </w:rPr>
        <w:t xml:space="preserve"> </w:t>
      </w:r>
      <w:r>
        <w:t xml:space="preserve">organic foliar sprays, and with </w:t>
      </w:r>
      <w:r w:rsidR="00E5269A">
        <w:t>Anusha</w:t>
      </w:r>
      <w:r>
        <w:t xml:space="preserve"> </w:t>
      </w:r>
      <w:r>
        <w:rPr>
          <w:i/>
        </w:rPr>
        <w:t>et al</w:t>
      </w:r>
      <w:r>
        <w:t>. (202</w:t>
      </w:r>
      <w:r w:rsidR="00E5269A">
        <w:t>4</w:t>
      </w:r>
      <w:r>
        <w:t>), who emphasized the role of organic biostimulants in enhancing nutrient-use efficiency in pulses.</w:t>
      </w:r>
    </w:p>
    <w:p w14:paraId="55031B33" w14:textId="77777777" w:rsidR="00712499" w:rsidRDefault="00000000">
      <w:pPr>
        <w:pStyle w:val="Heading1"/>
        <w:numPr>
          <w:ilvl w:val="1"/>
          <w:numId w:val="2"/>
        </w:numPr>
        <w:tabs>
          <w:tab w:val="left" w:pos="1042"/>
        </w:tabs>
        <w:spacing w:before="13"/>
        <w:ind w:left="1042" w:hanging="440"/>
        <w:jc w:val="both"/>
      </w:pPr>
      <w:r>
        <w:rPr>
          <w:w w:val="105"/>
        </w:rPr>
        <w:t>Effect</w:t>
      </w:r>
      <w:r>
        <w:rPr>
          <w:spacing w:val="-8"/>
          <w:w w:val="105"/>
        </w:rPr>
        <w:t xml:space="preserve"> </w:t>
      </w:r>
      <w:r>
        <w:rPr>
          <w:w w:val="105"/>
        </w:rPr>
        <w:t>of</w:t>
      </w:r>
      <w:r>
        <w:rPr>
          <w:spacing w:val="-6"/>
          <w:w w:val="105"/>
        </w:rPr>
        <w:t xml:space="preserve"> </w:t>
      </w:r>
      <w:r>
        <w:rPr>
          <w:w w:val="105"/>
        </w:rPr>
        <w:t>organic</w:t>
      </w:r>
      <w:r>
        <w:rPr>
          <w:spacing w:val="-5"/>
          <w:w w:val="105"/>
        </w:rPr>
        <w:t xml:space="preserve"> </w:t>
      </w:r>
      <w:r>
        <w:rPr>
          <w:w w:val="105"/>
        </w:rPr>
        <w:t>foliar</w:t>
      </w:r>
      <w:r>
        <w:rPr>
          <w:spacing w:val="-7"/>
          <w:w w:val="105"/>
        </w:rPr>
        <w:t xml:space="preserve"> </w:t>
      </w:r>
      <w:r>
        <w:rPr>
          <w:w w:val="105"/>
        </w:rPr>
        <w:t>nutrition</w:t>
      </w:r>
      <w:r>
        <w:rPr>
          <w:spacing w:val="-1"/>
          <w:w w:val="105"/>
        </w:rPr>
        <w:t xml:space="preserve"> </w:t>
      </w:r>
      <w:r>
        <w:rPr>
          <w:w w:val="105"/>
        </w:rPr>
        <w:t>on</w:t>
      </w:r>
      <w:r>
        <w:rPr>
          <w:spacing w:val="-4"/>
          <w:w w:val="105"/>
        </w:rPr>
        <w:t xml:space="preserve"> </w:t>
      </w:r>
      <w:r>
        <w:rPr>
          <w:spacing w:val="-2"/>
          <w:w w:val="105"/>
        </w:rPr>
        <w:t>Economics</w:t>
      </w:r>
    </w:p>
    <w:p w14:paraId="0474E27F" w14:textId="77777777" w:rsidR="005A4DED" w:rsidRDefault="00000000" w:rsidP="005A4DED">
      <w:pPr>
        <w:pStyle w:val="BodyText"/>
        <w:spacing w:before="132" w:line="357" w:lineRule="auto"/>
        <w:ind w:left="631" w:right="352" w:firstLine="448"/>
        <w:jc w:val="both"/>
      </w:pPr>
      <w:r>
        <w:t>Economic</w:t>
      </w:r>
      <w:r>
        <w:rPr>
          <w:spacing w:val="40"/>
        </w:rPr>
        <w:t xml:space="preserve"> </w:t>
      </w:r>
      <w:r>
        <w:t>evaluation</w:t>
      </w:r>
      <w:r>
        <w:rPr>
          <w:spacing w:val="40"/>
        </w:rPr>
        <w:t xml:space="preserve"> </w:t>
      </w:r>
      <w:r>
        <w:t>of</w:t>
      </w:r>
      <w:r>
        <w:rPr>
          <w:spacing w:val="40"/>
        </w:rPr>
        <w:t xml:space="preserve"> </w:t>
      </w:r>
      <w:r>
        <w:t>treatments</w:t>
      </w:r>
      <w:r>
        <w:rPr>
          <w:spacing w:val="40"/>
        </w:rPr>
        <w:t xml:space="preserve"> </w:t>
      </w:r>
      <w:r>
        <w:t>revealed</w:t>
      </w:r>
      <w:r>
        <w:rPr>
          <w:spacing w:val="40"/>
        </w:rPr>
        <w:t xml:space="preserve"> </w:t>
      </w:r>
      <w:r>
        <w:t>that</w:t>
      </w:r>
      <w:r>
        <w:rPr>
          <w:spacing w:val="40"/>
        </w:rPr>
        <w:t xml:space="preserve"> </w:t>
      </w:r>
      <w:r>
        <w:t>the</w:t>
      </w:r>
      <w:r>
        <w:rPr>
          <w:spacing w:val="40"/>
        </w:rPr>
        <w:t xml:space="preserve"> </w:t>
      </w:r>
      <w:r>
        <w:t>foliar</w:t>
      </w:r>
      <w:r>
        <w:rPr>
          <w:spacing w:val="40"/>
        </w:rPr>
        <w:t xml:space="preserve"> </w:t>
      </w:r>
      <w:r>
        <w:t>application</w:t>
      </w:r>
      <w:r>
        <w:rPr>
          <w:spacing w:val="40"/>
        </w:rPr>
        <w:t xml:space="preserve"> </w:t>
      </w:r>
      <w:r>
        <w:t>of</w:t>
      </w:r>
      <w:r>
        <w:rPr>
          <w:spacing w:val="40"/>
        </w:rPr>
        <w:t xml:space="preserve"> </w:t>
      </w:r>
      <w:r>
        <w:t>Vermiwash</w:t>
      </w:r>
      <w:r>
        <w:rPr>
          <w:spacing w:val="40"/>
        </w:rPr>
        <w:t xml:space="preserve"> </w:t>
      </w:r>
      <w:r>
        <w:t>2%</w:t>
      </w:r>
      <w:r>
        <w:rPr>
          <w:spacing w:val="40"/>
        </w:rPr>
        <w:t xml:space="preserve"> </w:t>
      </w:r>
      <w:r>
        <w:t xml:space="preserve">on </w:t>
      </w:r>
      <w:r>
        <w:rPr>
          <w:position w:val="2"/>
        </w:rPr>
        <w:t>30 DAS + Panchagavya 3% on 45 DAS (T</w:t>
      </w:r>
      <w:r>
        <w:rPr>
          <w:sz w:val="16"/>
        </w:rPr>
        <w:t>7</w:t>
      </w:r>
      <w:r>
        <w:rPr>
          <w:position w:val="2"/>
        </w:rPr>
        <w:t xml:space="preserve">) not only maximized yield but also offered the highest </w:t>
      </w:r>
      <w:r>
        <w:t>profitability</w:t>
      </w:r>
      <w:r>
        <w:rPr>
          <w:spacing w:val="37"/>
        </w:rPr>
        <w:t xml:space="preserve"> </w:t>
      </w:r>
      <w:r>
        <w:t>(Table</w:t>
      </w:r>
      <w:r>
        <w:rPr>
          <w:spacing w:val="40"/>
        </w:rPr>
        <w:t xml:space="preserve"> </w:t>
      </w:r>
      <w:r w:rsidR="00A57E74">
        <w:t>2</w:t>
      </w:r>
      <w:r>
        <w:t>).</w:t>
      </w:r>
      <w:r>
        <w:rPr>
          <w:spacing w:val="40"/>
        </w:rPr>
        <w:t xml:space="preserve"> </w:t>
      </w:r>
      <w:r>
        <w:t>The</w:t>
      </w:r>
      <w:r>
        <w:rPr>
          <w:spacing w:val="37"/>
        </w:rPr>
        <w:t xml:space="preserve"> </w:t>
      </w:r>
      <w:r>
        <w:t>treatment</w:t>
      </w:r>
      <w:r>
        <w:rPr>
          <w:spacing w:val="36"/>
        </w:rPr>
        <w:t xml:space="preserve"> </w:t>
      </w:r>
      <w:r>
        <w:t>registered</w:t>
      </w:r>
      <w:r>
        <w:rPr>
          <w:spacing w:val="34"/>
        </w:rPr>
        <w:t xml:space="preserve"> </w:t>
      </w:r>
      <w:r>
        <w:t>a</w:t>
      </w:r>
      <w:r>
        <w:rPr>
          <w:spacing w:val="40"/>
        </w:rPr>
        <w:t xml:space="preserve"> </w:t>
      </w:r>
      <w:r>
        <w:t>gross</w:t>
      </w:r>
      <w:r>
        <w:rPr>
          <w:spacing w:val="40"/>
        </w:rPr>
        <w:t xml:space="preserve"> </w:t>
      </w:r>
      <w:r>
        <w:t>return</w:t>
      </w:r>
      <w:r>
        <w:rPr>
          <w:spacing w:val="37"/>
        </w:rPr>
        <w:t xml:space="preserve"> </w:t>
      </w:r>
      <w:r>
        <w:t>of</w:t>
      </w:r>
      <w:r>
        <w:rPr>
          <w:spacing w:val="40"/>
        </w:rPr>
        <w:t xml:space="preserve"> </w:t>
      </w:r>
      <w:r>
        <w:t>Rs.47,206</w:t>
      </w:r>
      <w:r>
        <w:rPr>
          <w:spacing w:val="37"/>
        </w:rPr>
        <w:t xml:space="preserve"> </w:t>
      </w:r>
      <w:r>
        <w:t>ha</w:t>
      </w:r>
      <w:r>
        <w:rPr>
          <w:vertAlign w:val="superscript"/>
        </w:rPr>
        <w:t>-1</w:t>
      </w:r>
      <w:r>
        <w:rPr>
          <w:spacing w:val="40"/>
        </w:rPr>
        <w:t xml:space="preserve"> </w:t>
      </w:r>
      <w:r>
        <w:t>and</w:t>
      </w:r>
      <w:r>
        <w:rPr>
          <w:spacing w:val="37"/>
        </w:rPr>
        <w:t xml:space="preserve"> </w:t>
      </w:r>
      <w:r>
        <w:t>a</w:t>
      </w:r>
      <w:r>
        <w:rPr>
          <w:spacing w:val="40"/>
        </w:rPr>
        <w:t xml:space="preserve"> </w:t>
      </w:r>
      <w:r>
        <w:t>net</w:t>
      </w:r>
      <w:r>
        <w:rPr>
          <w:spacing w:val="36"/>
        </w:rPr>
        <w:t xml:space="preserve"> </w:t>
      </w:r>
      <w:r>
        <w:t>return of Rs.27,350 ha</w:t>
      </w:r>
      <w:r>
        <w:rPr>
          <w:vertAlign w:val="superscript"/>
        </w:rPr>
        <w:t>-1</w:t>
      </w:r>
      <w:r>
        <w:t xml:space="preserve">, with a benefit-cost ratio (BCR) of 2.38. This clearly demonstrates that the yield </w:t>
      </w:r>
      <w:r>
        <w:rPr>
          <w:position w:val="2"/>
        </w:rPr>
        <w:t>advantage gained through T</w:t>
      </w:r>
      <w:r>
        <w:rPr>
          <w:sz w:val="16"/>
        </w:rPr>
        <w:t>7</w:t>
      </w:r>
      <w:r>
        <w:rPr>
          <w:spacing w:val="40"/>
          <w:sz w:val="16"/>
        </w:rPr>
        <w:t xml:space="preserve"> </w:t>
      </w:r>
      <w:r>
        <w:rPr>
          <w:position w:val="2"/>
        </w:rPr>
        <w:t>directly translates into higher profitability. The foliar application of Panchagavya 3% on 30 and 45 DAS (T</w:t>
      </w:r>
      <w:r>
        <w:rPr>
          <w:sz w:val="16"/>
        </w:rPr>
        <w:t>6</w:t>
      </w:r>
      <w:r>
        <w:rPr>
          <w:position w:val="2"/>
        </w:rPr>
        <w:t>) followed closely, yielding Rs.46,312 ha</w:t>
      </w:r>
      <w:r>
        <w:rPr>
          <w:position w:val="2"/>
          <w:vertAlign w:val="superscript"/>
        </w:rPr>
        <w:t>-1</w:t>
      </w:r>
      <w:r>
        <w:rPr>
          <w:position w:val="2"/>
        </w:rPr>
        <w:t xml:space="preserve"> as gross return</w:t>
      </w:r>
      <w:r>
        <w:rPr>
          <w:spacing w:val="40"/>
          <w:position w:val="2"/>
        </w:rPr>
        <w:t xml:space="preserve"> </w:t>
      </w:r>
      <w:r>
        <w:t>and Rs.24,356 ha</w:t>
      </w:r>
      <w:r>
        <w:rPr>
          <w:vertAlign w:val="superscript"/>
        </w:rPr>
        <w:t>-1</w:t>
      </w:r>
      <w:r>
        <w:t xml:space="preserve"> as net return and a BCR of 2.11. These values are significantly higher than those</w:t>
      </w:r>
      <w:r>
        <w:rPr>
          <w:spacing w:val="40"/>
        </w:rPr>
        <w:t xml:space="preserve"> </w:t>
      </w:r>
      <w:r>
        <w:t xml:space="preserve">of single-spray treatments, which produced lower net returns and BCRs. The superior profitability of </w:t>
      </w:r>
      <w:r>
        <w:rPr>
          <w:position w:val="2"/>
        </w:rPr>
        <w:t>T</w:t>
      </w:r>
      <w:r>
        <w:rPr>
          <w:sz w:val="16"/>
        </w:rPr>
        <w:t>7</w:t>
      </w:r>
      <w:r>
        <w:rPr>
          <w:spacing w:val="14"/>
          <w:sz w:val="16"/>
        </w:rPr>
        <w:t xml:space="preserve"> </w:t>
      </w:r>
      <w:r>
        <w:rPr>
          <w:position w:val="2"/>
        </w:rPr>
        <w:t>and</w:t>
      </w:r>
      <w:r>
        <w:rPr>
          <w:spacing w:val="-7"/>
          <w:position w:val="2"/>
        </w:rPr>
        <w:t xml:space="preserve"> </w:t>
      </w:r>
      <w:r>
        <w:rPr>
          <w:position w:val="2"/>
        </w:rPr>
        <w:t>T</w:t>
      </w:r>
      <w:r>
        <w:rPr>
          <w:sz w:val="16"/>
        </w:rPr>
        <w:t>6</w:t>
      </w:r>
      <w:r>
        <w:rPr>
          <w:spacing w:val="14"/>
          <w:sz w:val="16"/>
        </w:rPr>
        <w:t xml:space="preserve"> </w:t>
      </w:r>
      <w:r>
        <w:rPr>
          <w:position w:val="2"/>
        </w:rPr>
        <w:t>is</w:t>
      </w:r>
      <w:r>
        <w:rPr>
          <w:spacing w:val="-7"/>
          <w:position w:val="2"/>
        </w:rPr>
        <w:t xml:space="preserve"> </w:t>
      </w:r>
      <w:r>
        <w:rPr>
          <w:position w:val="2"/>
        </w:rPr>
        <w:t>attributable</w:t>
      </w:r>
      <w:r>
        <w:rPr>
          <w:spacing w:val="-8"/>
          <w:position w:val="2"/>
        </w:rPr>
        <w:t xml:space="preserve"> </w:t>
      </w:r>
      <w:r>
        <w:rPr>
          <w:position w:val="2"/>
        </w:rPr>
        <w:t>to</w:t>
      </w:r>
      <w:r>
        <w:rPr>
          <w:spacing w:val="-7"/>
          <w:position w:val="2"/>
        </w:rPr>
        <w:t xml:space="preserve"> </w:t>
      </w:r>
      <w:r>
        <w:rPr>
          <w:position w:val="2"/>
        </w:rPr>
        <w:t>two</w:t>
      </w:r>
      <w:r>
        <w:rPr>
          <w:spacing w:val="-7"/>
          <w:position w:val="2"/>
        </w:rPr>
        <w:t xml:space="preserve"> </w:t>
      </w:r>
      <w:r>
        <w:rPr>
          <w:position w:val="2"/>
        </w:rPr>
        <w:t>main</w:t>
      </w:r>
      <w:r>
        <w:rPr>
          <w:spacing w:val="-7"/>
          <w:position w:val="2"/>
        </w:rPr>
        <w:t xml:space="preserve"> </w:t>
      </w:r>
      <w:r>
        <w:rPr>
          <w:position w:val="2"/>
        </w:rPr>
        <w:t>factors:</w:t>
      </w:r>
      <w:r>
        <w:rPr>
          <w:spacing w:val="-7"/>
          <w:position w:val="2"/>
        </w:rPr>
        <w:t xml:space="preserve"> </w:t>
      </w:r>
      <w:r>
        <w:rPr>
          <w:position w:val="2"/>
        </w:rPr>
        <w:t>(i)</w:t>
      </w:r>
      <w:r>
        <w:rPr>
          <w:spacing w:val="-8"/>
          <w:position w:val="2"/>
        </w:rPr>
        <w:t xml:space="preserve"> </w:t>
      </w:r>
      <w:r>
        <w:rPr>
          <w:position w:val="2"/>
        </w:rPr>
        <w:t>significantly</w:t>
      </w:r>
      <w:r>
        <w:rPr>
          <w:spacing w:val="-12"/>
          <w:position w:val="2"/>
        </w:rPr>
        <w:t xml:space="preserve"> </w:t>
      </w:r>
      <w:r>
        <w:rPr>
          <w:position w:val="2"/>
        </w:rPr>
        <w:t>higher</w:t>
      </w:r>
      <w:r>
        <w:rPr>
          <w:spacing w:val="-2"/>
          <w:position w:val="2"/>
        </w:rPr>
        <w:t xml:space="preserve"> </w:t>
      </w:r>
      <w:r>
        <w:rPr>
          <w:position w:val="2"/>
        </w:rPr>
        <w:t>yields,</w:t>
      </w:r>
      <w:r>
        <w:rPr>
          <w:spacing w:val="-5"/>
          <w:position w:val="2"/>
        </w:rPr>
        <w:t xml:space="preserve"> </w:t>
      </w:r>
      <w:r>
        <w:rPr>
          <w:position w:val="2"/>
        </w:rPr>
        <w:t>and</w:t>
      </w:r>
      <w:r>
        <w:rPr>
          <w:spacing w:val="-7"/>
          <w:position w:val="2"/>
        </w:rPr>
        <w:t xml:space="preserve"> </w:t>
      </w:r>
      <w:r>
        <w:rPr>
          <w:position w:val="2"/>
        </w:rPr>
        <w:t>(ii)</w:t>
      </w:r>
      <w:r>
        <w:rPr>
          <w:spacing w:val="-8"/>
          <w:position w:val="2"/>
        </w:rPr>
        <w:t xml:space="preserve"> </w:t>
      </w:r>
      <w:r>
        <w:rPr>
          <w:position w:val="2"/>
        </w:rPr>
        <w:t>relatively</w:t>
      </w:r>
      <w:r>
        <w:rPr>
          <w:spacing w:val="-12"/>
          <w:position w:val="2"/>
        </w:rPr>
        <w:t xml:space="preserve"> </w:t>
      </w:r>
      <w:r>
        <w:rPr>
          <w:position w:val="2"/>
        </w:rPr>
        <w:t>low</w:t>
      </w:r>
      <w:r>
        <w:rPr>
          <w:spacing w:val="-7"/>
          <w:position w:val="2"/>
        </w:rPr>
        <w:t xml:space="preserve"> </w:t>
      </w:r>
      <w:r>
        <w:rPr>
          <w:position w:val="2"/>
        </w:rPr>
        <w:t xml:space="preserve">input </w:t>
      </w:r>
      <w:r>
        <w:t xml:space="preserve">costs of organic foliar formulations compared to inorganic fertilizers or chemical pesticides. </w:t>
      </w:r>
      <w:r>
        <w:rPr>
          <w:sz w:val="23"/>
        </w:rPr>
        <w:t>Similar findings were reported by</w:t>
      </w:r>
      <w:r w:rsidR="00E5269A">
        <w:rPr>
          <w:sz w:val="23"/>
        </w:rPr>
        <w:t xml:space="preserve"> Tharmaseelan </w:t>
      </w:r>
      <w:r w:rsidR="00E5269A" w:rsidRPr="00E5269A">
        <w:rPr>
          <w:i/>
          <w:iCs/>
          <w:sz w:val="23"/>
        </w:rPr>
        <w:t>et al</w:t>
      </w:r>
      <w:r w:rsidR="00E5269A">
        <w:rPr>
          <w:sz w:val="23"/>
        </w:rPr>
        <w:t>. (</w:t>
      </w:r>
      <w:r w:rsidR="00E5269A" w:rsidRPr="00E5269A">
        <w:t>2024)</w:t>
      </w:r>
      <w:r>
        <w:rPr>
          <w:sz w:val="23"/>
        </w:rPr>
        <w:t xml:space="preserve"> and </w:t>
      </w:r>
      <w:r w:rsidR="00E5269A">
        <w:rPr>
          <w:sz w:val="23"/>
        </w:rPr>
        <w:t>Sampathkumar</w:t>
      </w:r>
      <w:r>
        <w:rPr>
          <w:sz w:val="23"/>
        </w:rPr>
        <w:t xml:space="preserve"> (202</w:t>
      </w:r>
      <w:r w:rsidR="00E5269A">
        <w:rPr>
          <w:sz w:val="23"/>
        </w:rPr>
        <w:t>4</w:t>
      </w:r>
      <w:r>
        <w:rPr>
          <w:sz w:val="23"/>
        </w:rPr>
        <w:t>), who emphasized that the incorporation of organic foliar</w:t>
      </w:r>
      <w:r>
        <w:rPr>
          <w:spacing w:val="-9"/>
          <w:sz w:val="23"/>
        </w:rPr>
        <w:t xml:space="preserve"> </w:t>
      </w:r>
      <w:r>
        <w:rPr>
          <w:sz w:val="23"/>
        </w:rPr>
        <w:t>inputs</w:t>
      </w:r>
      <w:r>
        <w:rPr>
          <w:spacing w:val="-9"/>
          <w:sz w:val="23"/>
        </w:rPr>
        <w:t xml:space="preserve"> </w:t>
      </w:r>
      <w:r>
        <w:rPr>
          <w:sz w:val="23"/>
        </w:rPr>
        <w:t>in</w:t>
      </w:r>
      <w:r>
        <w:rPr>
          <w:spacing w:val="-11"/>
          <w:sz w:val="23"/>
        </w:rPr>
        <w:t xml:space="preserve"> </w:t>
      </w:r>
      <w:r>
        <w:rPr>
          <w:sz w:val="23"/>
        </w:rPr>
        <w:t>pulse</w:t>
      </w:r>
      <w:r>
        <w:rPr>
          <w:spacing w:val="-10"/>
          <w:sz w:val="23"/>
        </w:rPr>
        <w:t xml:space="preserve"> </w:t>
      </w:r>
      <w:r>
        <w:rPr>
          <w:sz w:val="23"/>
        </w:rPr>
        <w:t>crops</w:t>
      </w:r>
      <w:r>
        <w:rPr>
          <w:spacing w:val="-12"/>
          <w:sz w:val="23"/>
        </w:rPr>
        <w:t xml:space="preserve"> </w:t>
      </w:r>
      <w:r>
        <w:rPr>
          <w:sz w:val="23"/>
        </w:rPr>
        <w:t>caused</w:t>
      </w:r>
      <w:r>
        <w:rPr>
          <w:spacing w:val="-9"/>
          <w:sz w:val="23"/>
        </w:rPr>
        <w:t xml:space="preserve"> </w:t>
      </w:r>
      <w:r>
        <w:rPr>
          <w:sz w:val="23"/>
        </w:rPr>
        <w:t>only</w:t>
      </w:r>
      <w:r>
        <w:rPr>
          <w:spacing w:val="-13"/>
          <w:sz w:val="23"/>
        </w:rPr>
        <w:t xml:space="preserve"> </w:t>
      </w:r>
      <w:r>
        <w:rPr>
          <w:sz w:val="23"/>
        </w:rPr>
        <w:t>a</w:t>
      </w:r>
      <w:r>
        <w:rPr>
          <w:spacing w:val="-8"/>
          <w:sz w:val="23"/>
        </w:rPr>
        <w:t xml:space="preserve"> </w:t>
      </w:r>
      <w:r>
        <w:rPr>
          <w:sz w:val="23"/>
        </w:rPr>
        <w:t>slight</w:t>
      </w:r>
      <w:r>
        <w:rPr>
          <w:spacing w:val="-8"/>
          <w:sz w:val="23"/>
        </w:rPr>
        <w:t xml:space="preserve"> </w:t>
      </w:r>
      <w:r>
        <w:rPr>
          <w:sz w:val="23"/>
        </w:rPr>
        <w:t>rise</w:t>
      </w:r>
      <w:r>
        <w:rPr>
          <w:spacing w:val="-10"/>
          <w:sz w:val="23"/>
        </w:rPr>
        <w:t xml:space="preserve"> </w:t>
      </w:r>
      <w:r>
        <w:rPr>
          <w:sz w:val="23"/>
        </w:rPr>
        <w:t>in</w:t>
      </w:r>
      <w:r>
        <w:rPr>
          <w:spacing w:val="-11"/>
          <w:sz w:val="23"/>
        </w:rPr>
        <w:t xml:space="preserve"> </w:t>
      </w:r>
      <w:r>
        <w:rPr>
          <w:sz w:val="23"/>
        </w:rPr>
        <w:t>input</w:t>
      </w:r>
      <w:r>
        <w:rPr>
          <w:spacing w:val="-10"/>
          <w:sz w:val="23"/>
        </w:rPr>
        <w:t xml:space="preserve"> </w:t>
      </w:r>
      <w:r>
        <w:rPr>
          <w:sz w:val="23"/>
        </w:rPr>
        <w:t>cost</w:t>
      </w:r>
      <w:r>
        <w:rPr>
          <w:spacing w:val="-10"/>
          <w:sz w:val="23"/>
        </w:rPr>
        <w:t xml:space="preserve"> </w:t>
      </w:r>
      <w:r>
        <w:rPr>
          <w:sz w:val="23"/>
        </w:rPr>
        <w:t>but</w:t>
      </w:r>
      <w:r>
        <w:rPr>
          <w:spacing w:val="-10"/>
          <w:sz w:val="23"/>
        </w:rPr>
        <w:t xml:space="preserve"> </w:t>
      </w:r>
      <w:r>
        <w:rPr>
          <w:sz w:val="23"/>
        </w:rPr>
        <w:t>significantly</w:t>
      </w:r>
      <w:r>
        <w:rPr>
          <w:spacing w:val="-11"/>
          <w:sz w:val="23"/>
        </w:rPr>
        <w:t xml:space="preserve"> </w:t>
      </w:r>
      <w:r>
        <w:rPr>
          <w:sz w:val="23"/>
        </w:rPr>
        <w:t>improved</w:t>
      </w:r>
      <w:r>
        <w:rPr>
          <w:spacing w:val="-9"/>
          <w:sz w:val="23"/>
        </w:rPr>
        <w:t xml:space="preserve"> </w:t>
      </w:r>
      <w:r>
        <w:rPr>
          <w:sz w:val="23"/>
        </w:rPr>
        <w:t>the</w:t>
      </w:r>
      <w:r>
        <w:rPr>
          <w:spacing w:val="-10"/>
          <w:sz w:val="23"/>
        </w:rPr>
        <w:t xml:space="preserve"> </w:t>
      </w:r>
      <w:r>
        <w:rPr>
          <w:sz w:val="23"/>
        </w:rPr>
        <w:t>input-output ratio.</w:t>
      </w:r>
      <w:r>
        <w:rPr>
          <w:spacing w:val="-6"/>
          <w:sz w:val="23"/>
        </w:rPr>
        <w:t xml:space="preserve"> </w:t>
      </w:r>
      <w:r>
        <w:t>Farmers</w:t>
      </w:r>
      <w:r>
        <w:rPr>
          <w:spacing w:val="-10"/>
        </w:rPr>
        <w:t xml:space="preserve"> </w:t>
      </w:r>
      <w:r>
        <w:t>adopting</w:t>
      </w:r>
      <w:r>
        <w:rPr>
          <w:spacing w:val="-12"/>
        </w:rPr>
        <w:t xml:space="preserve"> </w:t>
      </w:r>
      <w:r>
        <w:t>these</w:t>
      </w:r>
      <w:r>
        <w:rPr>
          <w:spacing w:val="-9"/>
        </w:rPr>
        <w:t xml:space="preserve"> </w:t>
      </w:r>
      <w:r>
        <w:t>treatments</w:t>
      </w:r>
      <w:r>
        <w:rPr>
          <w:spacing w:val="-9"/>
        </w:rPr>
        <w:t xml:space="preserve"> </w:t>
      </w:r>
      <w:r>
        <w:t>thus</w:t>
      </w:r>
      <w:r>
        <w:rPr>
          <w:spacing w:val="-9"/>
        </w:rPr>
        <w:t xml:space="preserve"> </w:t>
      </w:r>
      <w:r>
        <w:t>gain</w:t>
      </w:r>
      <w:r>
        <w:rPr>
          <w:spacing w:val="-7"/>
        </w:rPr>
        <w:t xml:space="preserve"> </w:t>
      </w:r>
      <w:r>
        <w:t>more</w:t>
      </w:r>
      <w:r>
        <w:rPr>
          <w:spacing w:val="-11"/>
        </w:rPr>
        <w:t xml:space="preserve"> </w:t>
      </w:r>
      <w:r>
        <w:t>output</w:t>
      </w:r>
      <w:r>
        <w:rPr>
          <w:spacing w:val="-9"/>
        </w:rPr>
        <w:t xml:space="preserve"> </w:t>
      </w:r>
      <w:r>
        <w:t>for</w:t>
      </w:r>
      <w:r>
        <w:rPr>
          <w:spacing w:val="-11"/>
        </w:rPr>
        <w:t xml:space="preserve"> </w:t>
      </w:r>
      <w:r>
        <w:t>each</w:t>
      </w:r>
      <w:r>
        <w:rPr>
          <w:spacing w:val="-10"/>
        </w:rPr>
        <w:t xml:space="preserve"> </w:t>
      </w:r>
      <w:r>
        <w:t>rupee</w:t>
      </w:r>
      <w:r>
        <w:rPr>
          <w:spacing w:val="-11"/>
        </w:rPr>
        <w:t xml:space="preserve"> </w:t>
      </w:r>
      <w:r>
        <w:t>invested,</w:t>
      </w:r>
      <w:r>
        <w:rPr>
          <w:spacing w:val="-10"/>
        </w:rPr>
        <w:t xml:space="preserve"> </w:t>
      </w:r>
      <w:r>
        <w:t>improving</w:t>
      </w:r>
      <w:r>
        <w:rPr>
          <w:spacing w:val="-12"/>
        </w:rPr>
        <w:t xml:space="preserve"> </w:t>
      </w:r>
      <w:r>
        <w:t>their overall</w:t>
      </w:r>
      <w:r>
        <w:rPr>
          <w:spacing w:val="-1"/>
        </w:rPr>
        <w:t xml:space="preserve"> </w:t>
      </w:r>
      <w:r>
        <w:t>livelihood</w:t>
      </w:r>
      <w:r>
        <w:rPr>
          <w:spacing w:val="-1"/>
        </w:rPr>
        <w:t xml:space="preserve"> </w:t>
      </w:r>
      <w:r>
        <w:t>security. These</w:t>
      </w:r>
      <w:r>
        <w:rPr>
          <w:spacing w:val="-2"/>
        </w:rPr>
        <w:t xml:space="preserve"> </w:t>
      </w:r>
      <w:r>
        <w:t>findings are</w:t>
      </w:r>
      <w:r>
        <w:rPr>
          <w:spacing w:val="-1"/>
        </w:rPr>
        <w:t xml:space="preserve"> </w:t>
      </w:r>
      <w:r>
        <w:t>consistent</w:t>
      </w:r>
      <w:r>
        <w:rPr>
          <w:spacing w:val="-1"/>
        </w:rPr>
        <w:t xml:space="preserve"> </w:t>
      </w:r>
      <w:r>
        <w:t>with</w:t>
      </w:r>
      <w:r>
        <w:rPr>
          <w:spacing w:val="-1"/>
        </w:rPr>
        <w:t xml:space="preserve"> </w:t>
      </w:r>
      <w:r>
        <w:t>Prasanth</w:t>
      </w:r>
      <w:r>
        <w:rPr>
          <w:spacing w:val="-1"/>
        </w:rPr>
        <w:t xml:space="preserve"> </w:t>
      </w:r>
      <w:r>
        <w:t>(2021),</w:t>
      </w:r>
      <w:r>
        <w:rPr>
          <w:spacing w:val="-1"/>
        </w:rPr>
        <w:t xml:space="preserve"> </w:t>
      </w:r>
      <w:r>
        <w:t>who</w:t>
      </w:r>
      <w:r>
        <w:rPr>
          <w:spacing w:val="-2"/>
        </w:rPr>
        <w:t xml:space="preserve"> </w:t>
      </w:r>
      <w:r>
        <w:t>highlighted</w:t>
      </w:r>
      <w:r>
        <w:rPr>
          <w:spacing w:val="-1"/>
        </w:rPr>
        <w:t xml:space="preserve"> </w:t>
      </w:r>
      <w:r>
        <w:t xml:space="preserve">the economic viability of foliar nutrition strategies in pulses, particularly when organic inputs are employed. The results also indicate that while inorganic foliar spray of DAP 2% on 30 and 45 DAS </w:t>
      </w:r>
      <w:r>
        <w:rPr>
          <w:position w:val="2"/>
        </w:rPr>
        <w:t>(T</w:t>
      </w:r>
      <w:r>
        <w:rPr>
          <w:sz w:val="16"/>
        </w:rPr>
        <w:t>1</w:t>
      </w:r>
      <w:r>
        <w:rPr>
          <w:position w:val="2"/>
        </w:rPr>
        <w:t>)</w:t>
      </w:r>
      <w:r>
        <w:rPr>
          <w:spacing w:val="-2"/>
          <w:position w:val="2"/>
        </w:rPr>
        <w:t xml:space="preserve"> </w:t>
      </w:r>
      <w:r>
        <w:rPr>
          <w:position w:val="2"/>
        </w:rPr>
        <w:t>was</w:t>
      </w:r>
      <w:r>
        <w:rPr>
          <w:spacing w:val="-1"/>
          <w:position w:val="2"/>
        </w:rPr>
        <w:t xml:space="preserve"> </w:t>
      </w:r>
      <w:r>
        <w:rPr>
          <w:position w:val="2"/>
        </w:rPr>
        <w:t>profitable</w:t>
      </w:r>
      <w:r>
        <w:rPr>
          <w:spacing w:val="-2"/>
          <w:position w:val="2"/>
        </w:rPr>
        <w:t xml:space="preserve"> </w:t>
      </w:r>
      <w:r>
        <w:rPr>
          <w:position w:val="2"/>
        </w:rPr>
        <w:t>(net</w:t>
      </w:r>
      <w:r>
        <w:rPr>
          <w:spacing w:val="-1"/>
          <w:position w:val="2"/>
        </w:rPr>
        <w:t xml:space="preserve"> </w:t>
      </w:r>
      <w:r>
        <w:rPr>
          <w:position w:val="2"/>
        </w:rPr>
        <w:t>return</w:t>
      </w:r>
      <w:r>
        <w:rPr>
          <w:spacing w:val="-2"/>
          <w:position w:val="2"/>
        </w:rPr>
        <w:t xml:space="preserve"> </w:t>
      </w:r>
      <w:r>
        <w:rPr>
          <w:position w:val="2"/>
        </w:rPr>
        <w:t>₹21,503</w:t>
      </w:r>
      <w:r>
        <w:rPr>
          <w:spacing w:val="-1"/>
          <w:position w:val="2"/>
        </w:rPr>
        <w:t xml:space="preserve"> </w:t>
      </w:r>
      <w:r>
        <w:rPr>
          <w:position w:val="2"/>
        </w:rPr>
        <w:t>ha</w:t>
      </w:r>
      <w:r>
        <w:rPr>
          <w:position w:val="2"/>
          <w:vertAlign w:val="superscript"/>
        </w:rPr>
        <w:t>-1</w:t>
      </w:r>
      <w:r>
        <w:rPr>
          <w:position w:val="2"/>
        </w:rPr>
        <w:t>,</w:t>
      </w:r>
      <w:r>
        <w:rPr>
          <w:spacing w:val="-1"/>
          <w:position w:val="2"/>
        </w:rPr>
        <w:t xml:space="preserve"> </w:t>
      </w:r>
      <w:r>
        <w:rPr>
          <w:position w:val="2"/>
        </w:rPr>
        <w:t>BCR</w:t>
      </w:r>
      <w:r>
        <w:rPr>
          <w:spacing w:val="-1"/>
          <w:position w:val="2"/>
        </w:rPr>
        <w:t xml:space="preserve"> </w:t>
      </w:r>
      <w:r>
        <w:rPr>
          <w:position w:val="2"/>
        </w:rPr>
        <w:t>2.10),</w:t>
      </w:r>
      <w:r>
        <w:rPr>
          <w:spacing w:val="-1"/>
          <w:position w:val="2"/>
        </w:rPr>
        <w:t xml:space="preserve"> </w:t>
      </w:r>
      <w:r>
        <w:rPr>
          <w:position w:val="2"/>
        </w:rPr>
        <w:t>organic</w:t>
      </w:r>
      <w:r>
        <w:rPr>
          <w:spacing w:val="-2"/>
          <w:position w:val="2"/>
        </w:rPr>
        <w:t xml:space="preserve"> </w:t>
      </w:r>
      <w:r>
        <w:rPr>
          <w:position w:val="2"/>
        </w:rPr>
        <w:t>alternatives</w:t>
      </w:r>
      <w:r>
        <w:rPr>
          <w:spacing w:val="-1"/>
          <w:position w:val="2"/>
        </w:rPr>
        <w:t xml:space="preserve"> </w:t>
      </w:r>
      <w:r>
        <w:rPr>
          <w:position w:val="2"/>
        </w:rPr>
        <w:t>provided</w:t>
      </w:r>
      <w:r>
        <w:rPr>
          <w:spacing w:val="-1"/>
          <w:position w:val="2"/>
        </w:rPr>
        <w:t xml:space="preserve"> </w:t>
      </w:r>
      <w:r>
        <w:rPr>
          <w:position w:val="2"/>
        </w:rPr>
        <w:t>equal</w:t>
      </w:r>
      <w:r>
        <w:rPr>
          <w:spacing w:val="-1"/>
          <w:position w:val="2"/>
        </w:rPr>
        <w:t xml:space="preserve"> </w:t>
      </w:r>
      <w:r>
        <w:rPr>
          <w:position w:val="2"/>
        </w:rPr>
        <w:t>or</w:t>
      </w:r>
      <w:r>
        <w:rPr>
          <w:spacing w:val="-2"/>
          <w:position w:val="2"/>
        </w:rPr>
        <w:t xml:space="preserve"> </w:t>
      </w:r>
      <w:r>
        <w:rPr>
          <w:position w:val="2"/>
        </w:rPr>
        <w:t>greater profitability with added environmental benefits. On the other hand, the control treatment (T</w:t>
      </w:r>
      <w:r>
        <w:rPr>
          <w:sz w:val="16"/>
        </w:rPr>
        <w:t>10</w:t>
      </w:r>
      <w:r>
        <w:rPr>
          <w:position w:val="2"/>
        </w:rPr>
        <w:t xml:space="preserve">) </w:t>
      </w:r>
      <w:r>
        <w:t>recorded</w:t>
      </w:r>
      <w:r>
        <w:rPr>
          <w:spacing w:val="33"/>
        </w:rPr>
        <w:t xml:space="preserve"> </w:t>
      </w:r>
      <w:r>
        <w:t>the</w:t>
      </w:r>
      <w:r>
        <w:rPr>
          <w:spacing w:val="36"/>
        </w:rPr>
        <w:t xml:space="preserve"> </w:t>
      </w:r>
      <w:r>
        <w:t>least</w:t>
      </w:r>
      <w:r>
        <w:rPr>
          <w:spacing w:val="29"/>
        </w:rPr>
        <w:t xml:space="preserve"> </w:t>
      </w:r>
      <w:r>
        <w:t>economic</w:t>
      </w:r>
      <w:r>
        <w:rPr>
          <w:spacing w:val="29"/>
        </w:rPr>
        <w:t xml:space="preserve"> </w:t>
      </w:r>
      <w:r>
        <w:t>benefit,</w:t>
      </w:r>
      <w:r>
        <w:rPr>
          <w:spacing w:val="28"/>
        </w:rPr>
        <w:t xml:space="preserve"> </w:t>
      </w:r>
      <w:r>
        <w:t>with</w:t>
      </w:r>
      <w:r>
        <w:rPr>
          <w:spacing w:val="33"/>
        </w:rPr>
        <w:t xml:space="preserve"> </w:t>
      </w:r>
      <w:r>
        <w:t>a</w:t>
      </w:r>
      <w:r>
        <w:rPr>
          <w:spacing w:val="36"/>
        </w:rPr>
        <w:t xml:space="preserve"> </w:t>
      </w:r>
      <w:r>
        <w:t>gross</w:t>
      </w:r>
      <w:r>
        <w:rPr>
          <w:spacing w:val="24"/>
        </w:rPr>
        <w:t xml:space="preserve"> </w:t>
      </w:r>
      <w:r>
        <w:t>return</w:t>
      </w:r>
      <w:r>
        <w:rPr>
          <w:spacing w:val="35"/>
        </w:rPr>
        <w:t xml:space="preserve"> </w:t>
      </w:r>
      <w:r>
        <w:t>of</w:t>
      </w:r>
      <w:r>
        <w:rPr>
          <w:spacing w:val="40"/>
        </w:rPr>
        <w:t xml:space="preserve"> </w:t>
      </w:r>
      <w:r>
        <w:t>Rs.20,542</w:t>
      </w:r>
      <w:r>
        <w:rPr>
          <w:spacing w:val="32"/>
        </w:rPr>
        <w:t xml:space="preserve"> </w:t>
      </w:r>
      <w:r>
        <w:t>ha</w:t>
      </w:r>
      <w:r>
        <w:rPr>
          <w:vertAlign w:val="superscript"/>
        </w:rPr>
        <w:t>-1</w:t>
      </w:r>
      <w:r>
        <w:t>,</w:t>
      </w:r>
      <w:r>
        <w:rPr>
          <w:spacing w:val="40"/>
        </w:rPr>
        <w:t xml:space="preserve"> </w:t>
      </w:r>
      <w:r>
        <w:t>net</w:t>
      </w:r>
      <w:r>
        <w:rPr>
          <w:spacing w:val="32"/>
        </w:rPr>
        <w:t xml:space="preserve"> </w:t>
      </w:r>
      <w:r>
        <w:t>return</w:t>
      </w:r>
      <w:r>
        <w:rPr>
          <w:spacing w:val="37"/>
        </w:rPr>
        <w:t xml:space="preserve"> </w:t>
      </w:r>
      <w:r>
        <w:t>of</w:t>
      </w:r>
      <w:r>
        <w:rPr>
          <w:spacing w:val="39"/>
        </w:rPr>
        <w:t xml:space="preserve"> </w:t>
      </w:r>
      <w:r>
        <w:t>Rs.2,086 ha</w:t>
      </w:r>
      <w:r>
        <w:rPr>
          <w:vertAlign w:val="superscript"/>
        </w:rPr>
        <w:t>-1</w:t>
      </w:r>
      <w:r>
        <w:t xml:space="preserve"> and a BCR of 1.11, highlighting the limited profitability of relying solely on residual soil nutrients</w:t>
      </w:r>
      <w:r>
        <w:rPr>
          <w:spacing w:val="40"/>
        </w:rPr>
        <w:t xml:space="preserve"> </w:t>
      </w:r>
      <w:r>
        <w:t>in</w:t>
      </w:r>
      <w:r>
        <w:rPr>
          <w:spacing w:val="38"/>
        </w:rPr>
        <w:t xml:space="preserve"> </w:t>
      </w:r>
      <w:r>
        <w:t>rice</w:t>
      </w:r>
      <w:r>
        <w:rPr>
          <w:spacing w:val="37"/>
        </w:rPr>
        <w:t xml:space="preserve"> </w:t>
      </w:r>
      <w:r>
        <w:t>fallow</w:t>
      </w:r>
      <w:r>
        <w:rPr>
          <w:spacing w:val="40"/>
        </w:rPr>
        <w:t xml:space="preserve"> </w:t>
      </w:r>
      <w:r>
        <w:t>conditions.</w:t>
      </w:r>
      <w:r>
        <w:rPr>
          <w:spacing w:val="38"/>
        </w:rPr>
        <w:t xml:space="preserve"> </w:t>
      </w:r>
    </w:p>
    <w:p w14:paraId="7BBE5F0F" w14:textId="7B6D2BBE" w:rsidR="00712499" w:rsidRPr="00255F53" w:rsidRDefault="00000000" w:rsidP="00255F53">
      <w:pPr>
        <w:pStyle w:val="BodyText"/>
        <w:numPr>
          <w:ilvl w:val="0"/>
          <w:numId w:val="2"/>
        </w:numPr>
        <w:spacing w:before="132" w:line="357" w:lineRule="auto"/>
        <w:ind w:right="352"/>
        <w:jc w:val="both"/>
        <w:rPr>
          <w:b/>
          <w:bCs/>
          <w:sz w:val="22"/>
        </w:rPr>
        <w:sectPr w:rsidR="00712499" w:rsidRPr="00255F53">
          <w:pgSz w:w="12240" w:h="15840"/>
          <w:pgMar w:top="1100" w:right="720" w:bottom="280" w:left="720" w:header="44" w:footer="0" w:gutter="0"/>
          <w:cols w:space="720"/>
        </w:sectPr>
      </w:pPr>
      <w:r w:rsidRPr="005A4DED">
        <w:rPr>
          <w:b/>
          <w:bCs/>
          <w:spacing w:val="-2"/>
          <w:w w:val="105"/>
        </w:rPr>
        <w:t>Conclusion</w:t>
      </w:r>
    </w:p>
    <w:p w14:paraId="5151BAEF" w14:textId="77777777" w:rsidR="00712499" w:rsidRDefault="00712499">
      <w:pPr>
        <w:pStyle w:val="BodyText"/>
        <w:spacing w:before="100"/>
        <w:rPr>
          <w:b/>
        </w:rPr>
      </w:pPr>
    </w:p>
    <w:p w14:paraId="477D3FA9" w14:textId="1CD9FE07" w:rsidR="00712499" w:rsidRPr="00255F53" w:rsidRDefault="00255F53" w:rsidP="00255F53">
      <w:pPr>
        <w:pStyle w:val="BodyText"/>
        <w:spacing w:before="1" w:line="376" w:lineRule="auto"/>
        <w:ind w:left="576" w:right="560" w:firstLine="719"/>
        <w:jc w:val="both"/>
        <w:rPr>
          <w:spacing w:val="-1"/>
          <w:w w:val="105"/>
        </w:rPr>
      </w:pPr>
      <w:r>
        <w:rPr>
          <w:noProof/>
        </w:rPr>
        <mc:AlternateContent>
          <mc:Choice Requires="wps">
            <w:drawing>
              <wp:anchor distT="0" distB="0" distL="0" distR="0" simplePos="0" relativeHeight="251660288" behindDoc="0" locked="0" layoutInCell="1" allowOverlap="1" wp14:anchorId="63561234" wp14:editId="00F1C0D9">
                <wp:simplePos x="0" y="0"/>
                <wp:positionH relativeFrom="page">
                  <wp:posOffset>838200</wp:posOffset>
                </wp:positionH>
                <wp:positionV relativeFrom="paragraph">
                  <wp:posOffset>3025775</wp:posOffset>
                </wp:positionV>
                <wp:extent cx="5295900" cy="714375"/>
                <wp:effectExtent l="0" t="0" r="0" b="0"/>
                <wp:wrapNone/>
                <wp:docPr id="2" name="Textbox 2" descr="#AnnotID = 2145086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714375"/>
                        </a:xfrm>
                        <a:prstGeom prst="rect">
                          <a:avLst/>
                        </a:prstGeom>
                      </wps:spPr>
                      <wps:txbx>
                        <w:txbxContent>
                          <w:p w14:paraId="45B0DFD0" w14:textId="77777777" w:rsidR="00712499" w:rsidRDefault="00000000">
                            <w:pPr>
                              <w:spacing w:before="218" w:line="227" w:lineRule="exact"/>
                              <w:rPr>
                                <w:rFonts w:ascii="Arial MT"/>
                                <w:sz w:val="20"/>
                              </w:rPr>
                            </w:pPr>
                            <w:r>
                              <w:rPr>
                                <w:rFonts w:ascii="Arial MT"/>
                                <w:sz w:val="20"/>
                              </w:rPr>
                              <w:t>COMPETING</w:t>
                            </w:r>
                            <w:r>
                              <w:rPr>
                                <w:rFonts w:ascii="Arial MT"/>
                                <w:spacing w:val="-9"/>
                                <w:sz w:val="20"/>
                              </w:rPr>
                              <w:t xml:space="preserve"> </w:t>
                            </w:r>
                            <w:r>
                              <w:rPr>
                                <w:rFonts w:ascii="Arial MT"/>
                                <w:sz w:val="20"/>
                              </w:rPr>
                              <w:t>INTERESTS</w:t>
                            </w:r>
                            <w:r>
                              <w:rPr>
                                <w:rFonts w:ascii="Arial MT"/>
                                <w:spacing w:val="-9"/>
                                <w:sz w:val="20"/>
                              </w:rPr>
                              <w:t xml:space="preserve"> </w:t>
                            </w:r>
                            <w:r>
                              <w:rPr>
                                <w:rFonts w:ascii="Arial MT"/>
                                <w:spacing w:val="-2"/>
                                <w:sz w:val="20"/>
                              </w:rPr>
                              <w:t>DISCLAIMER:</w:t>
                            </w:r>
                          </w:p>
                          <w:p w14:paraId="2D870196" w14:textId="6CEDFB44" w:rsidR="00712499" w:rsidRDefault="00000000">
                            <w:pPr>
                              <w:spacing w:before="2" w:line="232" w:lineRule="auto"/>
                              <w:ind w:left="55" w:right="-13" w:hanging="56"/>
                              <w:rPr>
                                <w:rFonts w:ascii="Arial MT"/>
                                <w:sz w:val="20"/>
                              </w:rPr>
                            </w:pPr>
                            <w:r>
                              <w:rPr>
                                <w:rFonts w:ascii="Arial MT"/>
                                <w:sz w:val="20"/>
                              </w:rPr>
                              <w:t>Author</w:t>
                            </w:r>
                            <w:r>
                              <w:rPr>
                                <w:rFonts w:ascii="Arial MT"/>
                                <w:spacing w:val="-3"/>
                                <w:sz w:val="20"/>
                              </w:rPr>
                              <w:t xml:space="preserve"> </w:t>
                            </w:r>
                            <w:r>
                              <w:rPr>
                                <w:rFonts w:ascii="Arial MT"/>
                                <w:sz w:val="20"/>
                              </w:rPr>
                              <w:t>have</w:t>
                            </w:r>
                            <w:r>
                              <w:rPr>
                                <w:rFonts w:ascii="Arial MT"/>
                                <w:spacing w:val="-3"/>
                                <w:sz w:val="20"/>
                              </w:rPr>
                              <w:t xml:space="preserve"> </w:t>
                            </w:r>
                            <w:r>
                              <w:rPr>
                                <w:rFonts w:ascii="Arial MT"/>
                                <w:sz w:val="20"/>
                              </w:rPr>
                              <w:t>declared</w:t>
                            </w:r>
                            <w:r>
                              <w:rPr>
                                <w:rFonts w:ascii="Arial MT"/>
                                <w:spacing w:val="-3"/>
                                <w:sz w:val="20"/>
                              </w:rPr>
                              <w:t xml:space="preserve"> </w:t>
                            </w:r>
                            <w:r>
                              <w:rPr>
                                <w:rFonts w:ascii="Arial MT"/>
                                <w:sz w:val="20"/>
                              </w:rPr>
                              <w:t>that</w:t>
                            </w:r>
                            <w:r>
                              <w:rPr>
                                <w:rFonts w:ascii="Arial MT"/>
                                <w:spacing w:val="-3"/>
                                <w:sz w:val="20"/>
                              </w:rPr>
                              <w:t xml:space="preserve"> </w:t>
                            </w:r>
                            <w:r>
                              <w:rPr>
                                <w:rFonts w:ascii="Arial MT"/>
                                <w:sz w:val="20"/>
                              </w:rPr>
                              <w:t>they</w:t>
                            </w:r>
                            <w:r>
                              <w:rPr>
                                <w:rFonts w:ascii="Arial MT"/>
                                <w:spacing w:val="-3"/>
                                <w:sz w:val="20"/>
                              </w:rPr>
                              <w:t xml:space="preserve"> </w:t>
                            </w:r>
                            <w:r>
                              <w:rPr>
                                <w:rFonts w:ascii="Arial MT"/>
                                <w:sz w:val="20"/>
                              </w:rPr>
                              <w:t>have</w:t>
                            </w:r>
                            <w:r>
                              <w:rPr>
                                <w:rFonts w:ascii="Arial MT"/>
                                <w:spacing w:val="-3"/>
                                <w:sz w:val="20"/>
                              </w:rPr>
                              <w:t xml:space="preserve"> </w:t>
                            </w:r>
                            <w:r>
                              <w:rPr>
                                <w:rFonts w:ascii="Arial MT"/>
                                <w:sz w:val="20"/>
                              </w:rPr>
                              <w:t>no</w:t>
                            </w:r>
                            <w:r>
                              <w:rPr>
                                <w:rFonts w:ascii="Arial MT"/>
                                <w:spacing w:val="-3"/>
                                <w:sz w:val="20"/>
                              </w:rPr>
                              <w:t xml:space="preserve"> </w:t>
                            </w:r>
                            <w:r>
                              <w:rPr>
                                <w:rFonts w:ascii="Arial MT"/>
                                <w:sz w:val="20"/>
                              </w:rPr>
                              <w:t>known</w:t>
                            </w:r>
                            <w:r>
                              <w:rPr>
                                <w:rFonts w:ascii="Arial MT"/>
                                <w:spacing w:val="-3"/>
                                <w:sz w:val="20"/>
                              </w:rPr>
                              <w:t xml:space="preserve"> </w:t>
                            </w:r>
                            <w:r>
                              <w:rPr>
                                <w:rFonts w:ascii="Arial MT"/>
                                <w:sz w:val="20"/>
                              </w:rPr>
                              <w:t>competing</w:t>
                            </w:r>
                            <w:r>
                              <w:rPr>
                                <w:rFonts w:ascii="Arial MT"/>
                                <w:spacing w:val="-3"/>
                                <w:sz w:val="20"/>
                              </w:rPr>
                              <w:t xml:space="preserve"> </w:t>
                            </w:r>
                            <w:r>
                              <w:rPr>
                                <w:rFonts w:ascii="Arial MT"/>
                                <w:sz w:val="20"/>
                              </w:rPr>
                              <w:t>financial</w:t>
                            </w:r>
                            <w:r>
                              <w:rPr>
                                <w:rFonts w:ascii="Arial MT"/>
                                <w:spacing w:val="-3"/>
                                <w:sz w:val="20"/>
                              </w:rPr>
                              <w:t xml:space="preserve"> </w:t>
                            </w:r>
                            <w:r>
                              <w:rPr>
                                <w:rFonts w:ascii="Arial MT"/>
                                <w:sz w:val="20"/>
                              </w:rPr>
                              <w:t>interests</w:t>
                            </w:r>
                            <w:r>
                              <w:rPr>
                                <w:rFonts w:ascii="Arial MT"/>
                                <w:spacing w:val="-3"/>
                                <w:sz w:val="20"/>
                              </w:rPr>
                              <w:t xml:space="preserve"> </w:t>
                            </w:r>
                            <w:r>
                              <w:rPr>
                                <w:rFonts w:ascii="Arial MT"/>
                                <w:sz w:val="20"/>
                              </w:rPr>
                              <w:t>OR</w:t>
                            </w:r>
                            <w:r>
                              <w:rPr>
                                <w:rFonts w:ascii="Arial MT"/>
                                <w:spacing w:val="-3"/>
                                <w:sz w:val="20"/>
                              </w:rPr>
                              <w:t xml:space="preserve"> </w:t>
                            </w:r>
                            <w:r>
                              <w:rPr>
                                <w:rFonts w:ascii="Arial MT"/>
                                <w:sz w:val="20"/>
                              </w:rPr>
                              <w:t>non-financial interests OR personal relationships that could have appeared to influence the work reported</w:t>
                            </w:r>
                          </w:p>
                          <w:p w14:paraId="2F5494DC" w14:textId="77777777" w:rsidR="00712499" w:rsidRDefault="00000000">
                            <w:pPr>
                              <w:spacing w:line="225" w:lineRule="exact"/>
                              <w:rPr>
                                <w:rFonts w:ascii="Arial MT"/>
                                <w:sz w:val="20"/>
                              </w:rPr>
                            </w:pPr>
                            <w:r>
                              <w:rPr>
                                <w:rFonts w:ascii="Arial MT"/>
                                <w:sz w:val="20"/>
                              </w:rPr>
                              <w:t>in</w:t>
                            </w:r>
                            <w:r>
                              <w:rPr>
                                <w:rFonts w:ascii="Arial MT"/>
                                <w:spacing w:val="-2"/>
                                <w:sz w:val="20"/>
                              </w:rPr>
                              <w:t xml:space="preserve"> </w:t>
                            </w:r>
                            <w:r>
                              <w:rPr>
                                <w:rFonts w:ascii="Arial MT"/>
                                <w:sz w:val="20"/>
                              </w:rPr>
                              <w:t>this</w:t>
                            </w:r>
                            <w:r>
                              <w:rPr>
                                <w:rFonts w:ascii="Arial MT"/>
                                <w:spacing w:val="-1"/>
                                <w:sz w:val="20"/>
                              </w:rPr>
                              <w:t xml:space="preserve"> </w:t>
                            </w:r>
                            <w:r>
                              <w:rPr>
                                <w:rFonts w:ascii="Arial MT"/>
                                <w:spacing w:val="-2"/>
                                <w:sz w:val="20"/>
                              </w:rPr>
                              <w:t>paper.</w:t>
                            </w:r>
                          </w:p>
                        </w:txbxContent>
                      </wps:txbx>
                      <wps:bodyPr wrap="square" lIns="0" tIns="0" rIns="0" bIns="0" rtlCol="0">
                        <a:noAutofit/>
                      </wps:bodyPr>
                    </wps:wsp>
                  </a:graphicData>
                </a:graphic>
              </wp:anchor>
            </w:drawing>
          </mc:Choice>
          <mc:Fallback>
            <w:pict>
              <v:shapetype w14:anchorId="63561234" id="_x0000_t202" coordsize="21600,21600" o:spt="202" path="m,l,21600r21600,l21600,xe">
                <v:stroke joinstyle="miter"/>
                <v:path gradientshapeok="t" o:connecttype="rect"/>
              </v:shapetype>
              <v:shape id="Textbox 2" o:spid="_x0000_s1026" type="#_x0000_t202" alt="#AnnotID = 2145086888" style="position:absolute;left:0;text-align:left;margin-left:66pt;margin-top:238.25pt;width:417pt;height:56.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" filled="f" stroked="f">
                <v:textbox inset="0,0,0,0">
                  <w:txbxContent>
                    <w:p w14:paraId="45B0DFD0" w14:textId="77777777" w:rsidR="00712499" w:rsidRDefault="00000000">
                      <w:pPr>
                        <w:spacing w:before="218" w:line="227" w:lineRule="exact"/>
                        <w:rPr>
                          <w:rFonts w:ascii="Arial MT"/>
                          <w:sz w:val="20"/>
                        </w:rPr>
                      </w:pPr>
                      <w:r>
                        <w:rPr>
                          <w:rFonts w:ascii="Arial MT"/>
                          <w:sz w:val="20"/>
                        </w:rPr>
                        <w:t>COMPETING</w:t>
                      </w:r>
                      <w:r>
                        <w:rPr>
                          <w:rFonts w:ascii="Arial MT"/>
                          <w:spacing w:val="-9"/>
                          <w:sz w:val="20"/>
                        </w:rPr>
                        <w:t xml:space="preserve"> </w:t>
                      </w:r>
                      <w:r>
                        <w:rPr>
                          <w:rFonts w:ascii="Arial MT"/>
                          <w:sz w:val="20"/>
                        </w:rPr>
                        <w:t>INTERESTS</w:t>
                      </w:r>
                      <w:r>
                        <w:rPr>
                          <w:rFonts w:ascii="Arial MT"/>
                          <w:spacing w:val="-9"/>
                          <w:sz w:val="20"/>
                        </w:rPr>
                        <w:t xml:space="preserve"> </w:t>
                      </w:r>
                      <w:r>
                        <w:rPr>
                          <w:rFonts w:ascii="Arial MT"/>
                          <w:spacing w:val="-2"/>
                          <w:sz w:val="20"/>
                        </w:rPr>
                        <w:t>DISCLAIMER:</w:t>
                      </w:r>
                    </w:p>
                    <w:p w14:paraId="2D870196" w14:textId="6CEDFB44" w:rsidR="00712499" w:rsidRDefault="00000000">
                      <w:pPr>
                        <w:spacing w:before="2" w:line="232" w:lineRule="auto"/>
                        <w:ind w:left="55" w:right="-13" w:hanging="56"/>
                        <w:rPr>
                          <w:rFonts w:ascii="Arial MT"/>
                          <w:sz w:val="20"/>
                        </w:rPr>
                      </w:pPr>
                      <w:r>
                        <w:rPr>
                          <w:rFonts w:ascii="Arial MT"/>
                          <w:sz w:val="20"/>
                        </w:rPr>
                        <w:t>Author</w:t>
                      </w:r>
                      <w:r>
                        <w:rPr>
                          <w:rFonts w:ascii="Arial MT"/>
                          <w:spacing w:val="-3"/>
                          <w:sz w:val="20"/>
                        </w:rPr>
                        <w:t xml:space="preserve"> </w:t>
                      </w:r>
                      <w:r>
                        <w:rPr>
                          <w:rFonts w:ascii="Arial MT"/>
                          <w:sz w:val="20"/>
                        </w:rPr>
                        <w:t>have</w:t>
                      </w:r>
                      <w:r>
                        <w:rPr>
                          <w:rFonts w:ascii="Arial MT"/>
                          <w:spacing w:val="-3"/>
                          <w:sz w:val="20"/>
                        </w:rPr>
                        <w:t xml:space="preserve"> </w:t>
                      </w:r>
                      <w:r>
                        <w:rPr>
                          <w:rFonts w:ascii="Arial MT"/>
                          <w:sz w:val="20"/>
                        </w:rPr>
                        <w:t>declared</w:t>
                      </w:r>
                      <w:r>
                        <w:rPr>
                          <w:rFonts w:ascii="Arial MT"/>
                          <w:spacing w:val="-3"/>
                          <w:sz w:val="20"/>
                        </w:rPr>
                        <w:t xml:space="preserve"> </w:t>
                      </w:r>
                      <w:r>
                        <w:rPr>
                          <w:rFonts w:ascii="Arial MT"/>
                          <w:sz w:val="20"/>
                        </w:rPr>
                        <w:t>that</w:t>
                      </w:r>
                      <w:r>
                        <w:rPr>
                          <w:rFonts w:ascii="Arial MT"/>
                          <w:spacing w:val="-3"/>
                          <w:sz w:val="20"/>
                        </w:rPr>
                        <w:t xml:space="preserve"> </w:t>
                      </w:r>
                      <w:r>
                        <w:rPr>
                          <w:rFonts w:ascii="Arial MT"/>
                          <w:sz w:val="20"/>
                        </w:rPr>
                        <w:t>they</w:t>
                      </w:r>
                      <w:r>
                        <w:rPr>
                          <w:rFonts w:ascii="Arial MT"/>
                          <w:spacing w:val="-3"/>
                          <w:sz w:val="20"/>
                        </w:rPr>
                        <w:t xml:space="preserve"> </w:t>
                      </w:r>
                      <w:r>
                        <w:rPr>
                          <w:rFonts w:ascii="Arial MT"/>
                          <w:sz w:val="20"/>
                        </w:rPr>
                        <w:t>have</w:t>
                      </w:r>
                      <w:r>
                        <w:rPr>
                          <w:rFonts w:ascii="Arial MT"/>
                          <w:spacing w:val="-3"/>
                          <w:sz w:val="20"/>
                        </w:rPr>
                        <w:t xml:space="preserve"> </w:t>
                      </w:r>
                      <w:r>
                        <w:rPr>
                          <w:rFonts w:ascii="Arial MT"/>
                          <w:sz w:val="20"/>
                        </w:rPr>
                        <w:t>no</w:t>
                      </w:r>
                      <w:r>
                        <w:rPr>
                          <w:rFonts w:ascii="Arial MT"/>
                          <w:spacing w:val="-3"/>
                          <w:sz w:val="20"/>
                        </w:rPr>
                        <w:t xml:space="preserve"> </w:t>
                      </w:r>
                      <w:r>
                        <w:rPr>
                          <w:rFonts w:ascii="Arial MT"/>
                          <w:sz w:val="20"/>
                        </w:rPr>
                        <w:t>known</w:t>
                      </w:r>
                      <w:r>
                        <w:rPr>
                          <w:rFonts w:ascii="Arial MT"/>
                          <w:spacing w:val="-3"/>
                          <w:sz w:val="20"/>
                        </w:rPr>
                        <w:t xml:space="preserve"> </w:t>
                      </w:r>
                      <w:r>
                        <w:rPr>
                          <w:rFonts w:ascii="Arial MT"/>
                          <w:sz w:val="20"/>
                        </w:rPr>
                        <w:t>competing</w:t>
                      </w:r>
                      <w:r>
                        <w:rPr>
                          <w:rFonts w:ascii="Arial MT"/>
                          <w:spacing w:val="-3"/>
                          <w:sz w:val="20"/>
                        </w:rPr>
                        <w:t xml:space="preserve"> </w:t>
                      </w:r>
                      <w:r>
                        <w:rPr>
                          <w:rFonts w:ascii="Arial MT"/>
                          <w:sz w:val="20"/>
                        </w:rPr>
                        <w:t>financial</w:t>
                      </w:r>
                      <w:r>
                        <w:rPr>
                          <w:rFonts w:ascii="Arial MT"/>
                          <w:spacing w:val="-3"/>
                          <w:sz w:val="20"/>
                        </w:rPr>
                        <w:t xml:space="preserve"> </w:t>
                      </w:r>
                      <w:r>
                        <w:rPr>
                          <w:rFonts w:ascii="Arial MT"/>
                          <w:sz w:val="20"/>
                        </w:rPr>
                        <w:t>interests</w:t>
                      </w:r>
                      <w:r>
                        <w:rPr>
                          <w:rFonts w:ascii="Arial MT"/>
                          <w:spacing w:val="-3"/>
                          <w:sz w:val="20"/>
                        </w:rPr>
                        <w:t xml:space="preserve"> </w:t>
                      </w:r>
                      <w:r>
                        <w:rPr>
                          <w:rFonts w:ascii="Arial MT"/>
                          <w:sz w:val="20"/>
                        </w:rPr>
                        <w:t>OR</w:t>
                      </w:r>
                      <w:r>
                        <w:rPr>
                          <w:rFonts w:ascii="Arial MT"/>
                          <w:spacing w:val="-3"/>
                          <w:sz w:val="20"/>
                        </w:rPr>
                        <w:t xml:space="preserve"> </w:t>
                      </w:r>
                      <w:r>
                        <w:rPr>
                          <w:rFonts w:ascii="Arial MT"/>
                          <w:sz w:val="20"/>
                        </w:rPr>
                        <w:t>non-financial interests OR personal relationships that could have appeared to influence the work reported</w:t>
                      </w:r>
                    </w:p>
                    <w:p w14:paraId="2F5494DC" w14:textId="77777777" w:rsidR="00712499" w:rsidRDefault="00000000">
                      <w:pPr>
                        <w:spacing w:line="225" w:lineRule="exact"/>
                        <w:rPr>
                          <w:rFonts w:ascii="Arial MT"/>
                          <w:sz w:val="20"/>
                        </w:rPr>
                      </w:pPr>
                      <w:r>
                        <w:rPr>
                          <w:rFonts w:ascii="Arial MT"/>
                          <w:sz w:val="20"/>
                        </w:rPr>
                        <w:t>in</w:t>
                      </w:r>
                      <w:r>
                        <w:rPr>
                          <w:rFonts w:ascii="Arial MT"/>
                          <w:spacing w:val="-2"/>
                          <w:sz w:val="20"/>
                        </w:rPr>
                        <w:t xml:space="preserve"> </w:t>
                      </w:r>
                      <w:r>
                        <w:rPr>
                          <w:rFonts w:ascii="Arial MT"/>
                          <w:sz w:val="20"/>
                        </w:rPr>
                        <w:t>this</w:t>
                      </w:r>
                      <w:r>
                        <w:rPr>
                          <w:rFonts w:ascii="Arial MT"/>
                          <w:spacing w:val="-1"/>
                          <w:sz w:val="20"/>
                        </w:rPr>
                        <w:t xml:space="preserve"> </w:t>
                      </w:r>
                      <w:r>
                        <w:rPr>
                          <w:rFonts w:ascii="Arial MT"/>
                          <w:spacing w:val="-2"/>
                          <w:sz w:val="20"/>
                        </w:rPr>
                        <w:t>paper.</w:t>
                      </w:r>
                    </w:p>
                  </w:txbxContent>
                </v:textbox>
                <w10:wrap anchorx="page"/>
              </v:shape>
            </w:pict>
          </mc:Fallback>
        </mc:AlternateContent>
      </w:r>
      <w:r w:rsidR="00000000">
        <w:rPr>
          <w:w w:val="105"/>
        </w:rPr>
        <w:t>The</w:t>
      </w:r>
      <w:r>
        <w:rPr>
          <w:spacing w:val="-1"/>
          <w:w w:val="105"/>
        </w:rPr>
        <w:t xml:space="preserve"> </w:t>
      </w:r>
      <w:r w:rsidRPr="00255F53">
        <w:rPr>
          <w:spacing w:val="-1"/>
          <w:w w:val="105"/>
        </w:rPr>
        <w:t>present investigation clearly revealed that foliar application of organic nutrients, particularly the combination of Vermiwash 2% on 30 DAS and Panchagavya 3% on 45 DAS (T₇), significantly enhanced the grain yield, haulm yield and nutrient uptake of rice-fallow blackgram. The treatment T₇ recorded 130.7% higher grain yield and 91.9% higher haulm yield over the control, and outperformed all other organic and inorganic foliar sprays by 15–68% in grain yield and 8–47% in haulm yield. It also improved nutrient uptake of N, P₂O₅ and K₂O by 113.5%, 109.4% and 575.2%, respectively, over the control, and achieved the maximum profitability (BCR 2.38) with a 1211% higher net return. The results demonstrate that the sequential foliar application of Vermiwash followed by Panchagavya is the most effective and eco-friendly strategy for yield maximization and economic sustainability in rice-fallow blackgram cultivation, offering a viable organic alternative to chemical inputs.</w:t>
      </w:r>
    </w:p>
    <w:p w14:paraId="2B001242" w14:textId="77777777" w:rsidR="00712499" w:rsidRDefault="00712499">
      <w:pPr>
        <w:pStyle w:val="BodyText"/>
        <w:spacing w:line="376" w:lineRule="auto"/>
        <w:jc w:val="both"/>
        <w:sectPr w:rsidR="00712499">
          <w:pgSz w:w="12240" w:h="15840"/>
          <w:pgMar w:top="1100" w:right="720" w:bottom="280" w:left="720" w:header="44" w:footer="0" w:gutter="0"/>
          <w:cols w:space="720"/>
        </w:sectPr>
      </w:pPr>
    </w:p>
    <w:p w14:paraId="3CC93BFA" w14:textId="77777777" w:rsidR="00712499" w:rsidRDefault="00000000">
      <w:pPr>
        <w:pStyle w:val="Heading1"/>
        <w:spacing w:before="158"/>
        <w:ind w:left="575"/>
      </w:pPr>
      <w:r>
        <w:rPr>
          <w:spacing w:val="-2"/>
          <w:w w:val="105"/>
        </w:rPr>
        <w:lastRenderedPageBreak/>
        <w:t>References</w:t>
      </w:r>
    </w:p>
    <w:p w14:paraId="0F0EC309" w14:textId="77777777" w:rsidR="00712499" w:rsidRDefault="00712499">
      <w:pPr>
        <w:pStyle w:val="BodyText"/>
        <w:spacing w:before="38"/>
        <w:rPr>
          <w:b/>
        </w:rPr>
      </w:pPr>
    </w:p>
    <w:p w14:paraId="534A2E9A" w14:textId="7C79B238" w:rsidR="00A15BA2" w:rsidRDefault="00000000" w:rsidP="00A15BA2">
      <w:pPr>
        <w:pStyle w:val="ListParagraph"/>
        <w:tabs>
          <w:tab w:val="left" w:pos="863"/>
          <w:tab w:val="left" w:pos="1296"/>
        </w:tabs>
        <w:spacing w:before="1" w:line="360" w:lineRule="auto"/>
        <w:ind w:left="2160" w:right="680" w:hanging="862"/>
        <w:rPr>
          <w:w w:val="105"/>
          <w:sz w:val="24"/>
        </w:rPr>
      </w:pPr>
      <w:r>
        <w:rPr>
          <w:w w:val="105"/>
          <w:sz w:val="24"/>
        </w:rPr>
        <w:t>Madhusree, S., Ramesh, T. J., Rathika, S., Meena, S. and Raja, K. (2023). Effect of drone application of</w:t>
      </w:r>
      <w:r>
        <w:rPr>
          <w:spacing w:val="20"/>
          <w:w w:val="105"/>
          <w:sz w:val="24"/>
        </w:rPr>
        <w:t xml:space="preserve"> </w:t>
      </w:r>
      <w:r>
        <w:rPr>
          <w:w w:val="105"/>
          <w:sz w:val="24"/>
        </w:rPr>
        <w:t>pendimethalin on microbial population, nodulation, weed control and yield of green gram (</w:t>
      </w:r>
      <w:r w:rsidRPr="0096364F">
        <w:rPr>
          <w:i/>
          <w:iCs/>
          <w:w w:val="105"/>
          <w:sz w:val="24"/>
        </w:rPr>
        <w:t>Vigna radiata</w:t>
      </w:r>
      <w:r>
        <w:rPr>
          <w:w w:val="105"/>
          <w:sz w:val="24"/>
        </w:rPr>
        <w:t xml:space="preserve"> L.). </w:t>
      </w:r>
      <w:r>
        <w:rPr>
          <w:i/>
          <w:w w:val="105"/>
          <w:sz w:val="24"/>
        </w:rPr>
        <w:t>Int</w:t>
      </w:r>
      <w:r w:rsidR="00220529">
        <w:rPr>
          <w:i/>
          <w:w w:val="105"/>
          <w:sz w:val="24"/>
        </w:rPr>
        <w:t>ernational</w:t>
      </w:r>
      <w:r>
        <w:rPr>
          <w:i/>
          <w:w w:val="105"/>
          <w:sz w:val="24"/>
        </w:rPr>
        <w:t xml:space="preserve"> J</w:t>
      </w:r>
      <w:r w:rsidR="00220529">
        <w:rPr>
          <w:i/>
          <w:w w:val="105"/>
          <w:sz w:val="24"/>
        </w:rPr>
        <w:t>ournal</w:t>
      </w:r>
      <w:r>
        <w:rPr>
          <w:i/>
          <w:w w:val="105"/>
          <w:sz w:val="24"/>
        </w:rPr>
        <w:t xml:space="preserve"> Plant </w:t>
      </w:r>
      <w:r w:rsidR="00220529">
        <w:rPr>
          <w:i/>
          <w:w w:val="105"/>
          <w:sz w:val="24"/>
        </w:rPr>
        <w:t xml:space="preserve">and </w:t>
      </w:r>
      <w:r>
        <w:rPr>
          <w:i/>
          <w:w w:val="105"/>
          <w:sz w:val="24"/>
        </w:rPr>
        <w:t>Soil Sci</w:t>
      </w:r>
      <w:r w:rsidR="00220529">
        <w:rPr>
          <w:i/>
          <w:w w:val="105"/>
          <w:sz w:val="24"/>
        </w:rPr>
        <w:t>ence</w:t>
      </w:r>
      <w:r>
        <w:rPr>
          <w:i/>
          <w:w w:val="105"/>
          <w:sz w:val="24"/>
        </w:rPr>
        <w:t>.</w:t>
      </w:r>
      <w:r>
        <w:rPr>
          <w:w w:val="105"/>
          <w:sz w:val="24"/>
        </w:rPr>
        <w:t xml:space="preserve">, </w:t>
      </w:r>
      <w:r>
        <w:rPr>
          <w:b/>
          <w:w w:val="105"/>
          <w:sz w:val="24"/>
        </w:rPr>
        <w:t>35(22)</w:t>
      </w:r>
      <w:r>
        <w:rPr>
          <w:w w:val="105"/>
          <w:sz w:val="24"/>
        </w:rPr>
        <w:t>, 157-164.</w:t>
      </w:r>
    </w:p>
    <w:p w14:paraId="7EBDD2E9" w14:textId="24EB3B59" w:rsidR="00A15BA2" w:rsidRDefault="002E6779" w:rsidP="00A15BA2">
      <w:pPr>
        <w:pStyle w:val="ListParagraph"/>
        <w:tabs>
          <w:tab w:val="left" w:pos="863"/>
          <w:tab w:val="left" w:pos="1296"/>
        </w:tabs>
        <w:spacing w:before="1" w:line="360" w:lineRule="auto"/>
        <w:ind w:left="2160" w:right="680" w:hanging="862"/>
        <w:rPr>
          <w:sz w:val="24"/>
        </w:rPr>
      </w:pPr>
      <w:r w:rsidRPr="00A15BA2">
        <w:rPr>
          <w:sz w:val="24"/>
        </w:rPr>
        <w:t>Shafiq</w:t>
      </w:r>
      <w:r w:rsidR="00A15BA2">
        <w:rPr>
          <w:sz w:val="24"/>
        </w:rPr>
        <w:t>,</w:t>
      </w:r>
      <w:r w:rsidRPr="00A15BA2">
        <w:rPr>
          <w:sz w:val="24"/>
        </w:rPr>
        <w:t xml:space="preserve"> H</w:t>
      </w:r>
      <w:r w:rsidR="00A15BA2">
        <w:rPr>
          <w:sz w:val="24"/>
        </w:rPr>
        <w:t>.</w:t>
      </w:r>
      <w:r w:rsidR="00B55E11">
        <w:rPr>
          <w:sz w:val="24"/>
        </w:rPr>
        <w:t xml:space="preserve"> </w:t>
      </w:r>
      <w:r w:rsidRPr="00A15BA2">
        <w:rPr>
          <w:sz w:val="24"/>
        </w:rPr>
        <w:t>M</w:t>
      </w:r>
      <w:r w:rsidR="00B55E11">
        <w:rPr>
          <w:sz w:val="24"/>
        </w:rPr>
        <w:t>.</w:t>
      </w:r>
      <w:r w:rsidRPr="00A15BA2">
        <w:rPr>
          <w:sz w:val="24"/>
        </w:rPr>
        <w:t>, Sundareswaran</w:t>
      </w:r>
      <w:r w:rsidR="00B55E11">
        <w:rPr>
          <w:sz w:val="24"/>
        </w:rPr>
        <w:t>,</w:t>
      </w:r>
      <w:r w:rsidRPr="00A15BA2">
        <w:rPr>
          <w:sz w:val="24"/>
        </w:rPr>
        <w:t xml:space="preserve"> S</w:t>
      </w:r>
      <w:r w:rsidR="00B55E11">
        <w:rPr>
          <w:sz w:val="24"/>
        </w:rPr>
        <w:t>.</w:t>
      </w:r>
      <w:r w:rsidRPr="00A15BA2">
        <w:rPr>
          <w:sz w:val="24"/>
        </w:rPr>
        <w:t>, Suganthy</w:t>
      </w:r>
      <w:r w:rsidR="00B55E11">
        <w:rPr>
          <w:sz w:val="24"/>
        </w:rPr>
        <w:t>,</w:t>
      </w:r>
      <w:r w:rsidRPr="00A15BA2">
        <w:rPr>
          <w:sz w:val="24"/>
        </w:rPr>
        <w:t xml:space="preserve"> M</w:t>
      </w:r>
      <w:r w:rsidR="00B55E11">
        <w:rPr>
          <w:sz w:val="24"/>
        </w:rPr>
        <w:t>.</w:t>
      </w:r>
      <w:r w:rsidRPr="00A15BA2">
        <w:rPr>
          <w:sz w:val="24"/>
        </w:rPr>
        <w:t>, Somasundaram</w:t>
      </w:r>
      <w:r w:rsidR="00B55E11">
        <w:rPr>
          <w:sz w:val="24"/>
        </w:rPr>
        <w:t>,</w:t>
      </w:r>
      <w:r w:rsidRPr="00A15BA2">
        <w:rPr>
          <w:sz w:val="24"/>
        </w:rPr>
        <w:t xml:space="preserve"> E</w:t>
      </w:r>
      <w:r w:rsidR="00B55E11">
        <w:rPr>
          <w:sz w:val="24"/>
        </w:rPr>
        <w:t>.</w:t>
      </w:r>
      <w:r w:rsidRPr="00A15BA2">
        <w:rPr>
          <w:sz w:val="24"/>
        </w:rPr>
        <w:t>, Raja</w:t>
      </w:r>
      <w:r w:rsidR="00B55E11">
        <w:rPr>
          <w:sz w:val="24"/>
        </w:rPr>
        <w:t>,</w:t>
      </w:r>
      <w:r w:rsidRPr="00A15BA2">
        <w:rPr>
          <w:sz w:val="24"/>
        </w:rPr>
        <w:t xml:space="preserve"> K</w:t>
      </w:r>
      <w:r w:rsidR="00B55E11">
        <w:rPr>
          <w:sz w:val="24"/>
        </w:rPr>
        <w:t>.</w:t>
      </w:r>
      <w:r w:rsidRPr="00A15BA2">
        <w:rPr>
          <w:sz w:val="24"/>
        </w:rPr>
        <w:t>, Janaki</w:t>
      </w:r>
      <w:r w:rsidR="00B55E11">
        <w:rPr>
          <w:sz w:val="24"/>
        </w:rPr>
        <w:t>,</w:t>
      </w:r>
      <w:r w:rsidRPr="00A15BA2">
        <w:rPr>
          <w:sz w:val="24"/>
        </w:rPr>
        <w:t xml:space="preserve"> P.</w:t>
      </w:r>
      <w:r w:rsidR="00B55E11" w:rsidRPr="00B55E11">
        <w:rPr>
          <w:sz w:val="24"/>
        </w:rPr>
        <w:t xml:space="preserve"> </w:t>
      </w:r>
      <w:r w:rsidR="00B55E11" w:rsidRPr="00A15BA2">
        <w:rPr>
          <w:sz w:val="24"/>
        </w:rPr>
        <w:t>2025</w:t>
      </w:r>
      <w:r w:rsidR="00B55E11">
        <w:rPr>
          <w:sz w:val="24"/>
        </w:rPr>
        <w:t>.</w:t>
      </w:r>
      <w:r w:rsidRPr="00A15BA2">
        <w:rPr>
          <w:sz w:val="24"/>
        </w:rPr>
        <w:t xml:space="preserve"> Exploring the potential of organic seed treatment and foliar nutrition to achieve sustainability in pulses production. </w:t>
      </w:r>
      <w:r w:rsidRPr="00220529">
        <w:rPr>
          <w:i/>
          <w:iCs/>
          <w:sz w:val="24"/>
        </w:rPr>
        <w:t>Plant Science To</w:t>
      </w:r>
      <w:r w:rsidR="00B55E11" w:rsidRPr="00220529">
        <w:rPr>
          <w:i/>
          <w:iCs/>
          <w:sz w:val="24"/>
        </w:rPr>
        <w:t>day</w:t>
      </w:r>
      <w:r w:rsidR="00B55E11">
        <w:rPr>
          <w:sz w:val="24"/>
        </w:rPr>
        <w:t>.</w:t>
      </w:r>
      <w:r w:rsidR="00220529">
        <w:rPr>
          <w:sz w:val="24"/>
        </w:rPr>
        <w:t xml:space="preserve">, </w:t>
      </w:r>
      <w:r w:rsidRPr="00B55E11">
        <w:rPr>
          <w:b/>
          <w:bCs/>
          <w:sz w:val="24"/>
        </w:rPr>
        <w:t>12(2)</w:t>
      </w:r>
      <w:r w:rsidRPr="00A15BA2">
        <w:rPr>
          <w:sz w:val="24"/>
        </w:rPr>
        <w:t>.</w:t>
      </w:r>
    </w:p>
    <w:p w14:paraId="170933A6" w14:textId="4E128693" w:rsidR="00255F53" w:rsidRDefault="00255F53" w:rsidP="00A15BA2">
      <w:pPr>
        <w:pStyle w:val="ListParagraph"/>
        <w:tabs>
          <w:tab w:val="left" w:pos="863"/>
          <w:tab w:val="left" w:pos="1296"/>
        </w:tabs>
        <w:spacing w:before="1" w:line="360" w:lineRule="auto"/>
        <w:ind w:left="2160" w:right="680" w:hanging="862"/>
        <w:rPr>
          <w:sz w:val="24"/>
        </w:rPr>
      </w:pPr>
      <w:r w:rsidRPr="00255F53">
        <w:rPr>
          <w:sz w:val="24"/>
        </w:rPr>
        <w:t>Panse, A. S. and Sukhatme. P. A.  1978. Statistical method for agriculture workers. ICAR, New Delhi, 3rd edn. pp. 328.</w:t>
      </w:r>
    </w:p>
    <w:p w14:paraId="5A8D1791" w14:textId="55A4BEC9" w:rsidR="00A15BA2" w:rsidRDefault="002E6779" w:rsidP="00A15BA2">
      <w:pPr>
        <w:pStyle w:val="ListParagraph"/>
        <w:tabs>
          <w:tab w:val="left" w:pos="863"/>
          <w:tab w:val="left" w:pos="1296"/>
        </w:tabs>
        <w:spacing w:before="1" w:line="360" w:lineRule="auto"/>
        <w:ind w:left="2160" w:right="680" w:hanging="862"/>
        <w:rPr>
          <w:w w:val="105"/>
          <w:sz w:val="24"/>
        </w:rPr>
      </w:pPr>
      <w:r w:rsidRPr="00A15BA2">
        <w:rPr>
          <w:w w:val="105"/>
          <w:sz w:val="24"/>
        </w:rPr>
        <w:t>Ashraf, A. M., Archana, H. A. and Mahendran, R., 2024. Influence of Foliar Nutrition for Maximising the growth and Yield of Black Gram (</w:t>
      </w:r>
      <w:r w:rsidRPr="00A15BA2">
        <w:rPr>
          <w:i/>
          <w:w w:val="105"/>
          <w:sz w:val="24"/>
        </w:rPr>
        <w:t xml:space="preserve">Vigna mungo </w:t>
      </w:r>
      <w:r w:rsidRPr="00A15BA2">
        <w:rPr>
          <w:w w:val="105"/>
          <w:sz w:val="24"/>
        </w:rPr>
        <w:t xml:space="preserve">L.) under Irrigated Condition. </w:t>
      </w:r>
      <w:r w:rsidRPr="00A15BA2">
        <w:rPr>
          <w:i/>
          <w:w w:val="105"/>
          <w:sz w:val="24"/>
        </w:rPr>
        <w:t>Indian J</w:t>
      </w:r>
      <w:r w:rsidR="00220529">
        <w:rPr>
          <w:i/>
          <w:w w:val="105"/>
          <w:sz w:val="24"/>
        </w:rPr>
        <w:t>ournal</w:t>
      </w:r>
      <w:r w:rsidRPr="00A15BA2">
        <w:rPr>
          <w:i/>
          <w:w w:val="105"/>
          <w:sz w:val="24"/>
        </w:rPr>
        <w:t xml:space="preserve"> </w:t>
      </w:r>
      <w:r w:rsidR="00220529">
        <w:rPr>
          <w:i/>
          <w:w w:val="105"/>
          <w:sz w:val="24"/>
        </w:rPr>
        <w:t xml:space="preserve">of </w:t>
      </w:r>
      <w:r w:rsidRPr="00A15BA2">
        <w:rPr>
          <w:i/>
          <w:w w:val="105"/>
          <w:sz w:val="24"/>
        </w:rPr>
        <w:t>Agric</w:t>
      </w:r>
      <w:r w:rsidR="00220529">
        <w:rPr>
          <w:i/>
          <w:w w:val="105"/>
          <w:sz w:val="24"/>
        </w:rPr>
        <w:t>ultural</w:t>
      </w:r>
      <w:r w:rsidRPr="00A15BA2">
        <w:rPr>
          <w:i/>
          <w:w w:val="105"/>
          <w:sz w:val="24"/>
        </w:rPr>
        <w:t xml:space="preserve"> Res</w:t>
      </w:r>
      <w:r w:rsidR="00220529">
        <w:rPr>
          <w:i/>
          <w:w w:val="105"/>
          <w:sz w:val="24"/>
        </w:rPr>
        <w:t>earch.</w:t>
      </w:r>
      <w:r w:rsidRPr="00A15BA2">
        <w:rPr>
          <w:w w:val="105"/>
          <w:sz w:val="24"/>
        </w:rPr>
        <w:t xml:space="preserve">, </w:t>
      </w:r>
      <w:r w:rsidRPr="00A15BA2">
        <w:rPr>
          <w:b/>
          <w:w w:val="105"/>
          <w:sz w:val="24"/>
        </w:rPr>
        <w:t>1(8)</w:t>
      </w:r>
      <w:r w:rsidRPr="00A15BA2">
        <w:rPr>
          <w:w w:val="105"/>
          <w:sz w:val="24"/>
        </w:rPr>
        <w:t>: 1-8.</w:t>
      </w:r>
    </w:p>
    <w:p w14:paraId="39A3F3EA" w14:textId="5E14D3EE" w:rsidR="00A15BA2" w:rsidRDefault="002E6779" w:rsidP="00A15BA2">
      <w:pPr>
        <w:pStyle w:val="ListParagraph"/>
        <w:tabs>
          <w:tab w:val="left" w:pos="863"/>
          <w:tab w:val="left" w:pos="1296"/>
        </w:tabs>
        <w:spacing w:before="1" w:line="360" w:lineRule="auto"/>
        <w:ind w:left="2160" w:right="680" w:hanging="862"/>
        <w:rPr>
          <w:sz w:val="24"/>
        </w:rPr>
      </w:pPr>
      <w:r w:rsidRPr="00A15BA2">
        <w:rPr>
          <w:sz w:val="24"/>
        </w:rPr>
        <w:t>Chandan</w:t>
      </w:r>
      <w:r w:rsidR="00B55E11">
        <w:rPr>
          <w:sz w:val="24"/>
        </w:rPr>
        <w:t>,</w:t>
      </w:r>
      <w:r w:rsidRPr="00A15BA2">
        <w:rPr>
          <w:sz w:val="24"/>
        </w:rPr>
        <w:t xml:space="preserve"> E</w:t>
      </w:r>
      <w:r w:rsidR="00B55E11">
        <w:rPr>
          <w:sz w:val="24"/>
        </w:rPr>
        <w:t xml:space="preserve">. </w:t>
      </w:r>
      <w:r w:rsidRPr="00A15BA2">
        <w:rPr>
          <w:sz w:val="24"/>
        </w:rPr>
        <w:t>M</w:t>
      </w:r>
      <w:r w:rsidR="00B55E11">
        <w:rPr>
          <w:sz w:val="24"/>
        </w:rPr>
        <w:t>.</w:t>
      </w:r>
      <w:r w:rsidRPr="00A15BA2">
        <w:rPr>
          <w:sz w:val="24"/>
        </w:rPr>
        <w:t>, Krishnan</w:t>
      </w:r>
      <w:r w:rsidR="00B55E11">
        <w:rPr>
          <w:sz w:val="24"/>
        </w:rPr>
        <w:t>.,</w:t>
      </w:r>
      <w:r w:rsidRPr="00A15BA2">
        <w:rPr>
          <w:sz w:val="24"/>
        </w:rPr>
        <w:t xml:space="preserve"> R, Parameswari</w:t>
      </w:r>
      <w:r w:rsidR="00B55E11">
        <w:rPr>
          <w:sz w:val="24"/>
        </w:rPr>
        <w:t>,</w:t>
      </w:r>
      <w:r w:rsidRPr="00A15BA2">
        <w:rPr>
          <w:sz w:val="24"/>
        </w:rPr>
        <w:t xml:space="preserve"> E</w:t>
      </w:r>
      <w:r w:rsidR="00B55E11">
        <w:rPr>
          <w:sz w:val="24"/>
        </w:rPr>
        <w:t>.</w:t>
      </w:r>
      <w:r w:rsidRPr="00A15BA2">
        <w:rPr>
          <w:sz w:val="24"/>
        </w:rPr>
        <w:t>, Janaki</w:t>
      </w:r>
      <w:r w:rsidR="00B55E11">
        <w:rPr>
          <w:sz w:val="24"/>
        </w:rPr>
        <w:t>,</w:t>
      </w:r>
      <w:r w:rsidRPr="00A15BA2">
        <w:rPr>
          <w:sz w:val="24"/>
        </w:rPr>
        <w:t xml:space="preserve"> P</w:t>
      </w:r>
      <w:r w:rsidR="00220529">
        <w:rPr>
          <w:sz w:val="24"/>
        </w:rPr>
        <w:t>.</w:t>
      </w:r>
      <w:r w:rsidRPr="00A15BA2">
        <w:rPr>
          <w:sz w:val="24"/>
        </w:rPr>
        <w:t>, Prabhukumar</w:t>
      </w:r>
      <w:r w:rsidR="00220529">
        <w:rPr>
          <w:sz w:val="24"/>
        </w:rPr>
        <w:t>,</w:t>
      </w:r>
      <w:r w:rsidRPr="00A15BA2">
        <w:rPr>
          <w:sz w:val="24"/>
        </w:rPr>
        <w:t xml:space="preserve"> G.</w:t>
      </w:r>
      <w:r w:rsidR="00220529">
        <w:rPr>
          <w:sz w:val="24"/>
        </w:rPr>
        <w:t xml:space="preserve"> </w:t>
      </w:r>
      <w:r w:rsidR="00B55E11">
        <w:rPr>
          <w:sz w:val="24"/>
        </w:rPr>
        <w:t>2024.</w:t>
      </w:r>
      <w:r w:rsidRPr="00A15BA2">
        <w:rPr>
          <w:sz w:val="24"/>
        </w:rPr>
        <w:t xml:space="preserve"> Nutrient nourishment through organic approach: A critical review on foliar nutrition. </w:t>
      </w:r>
      <w:r w:rsidRPr="00220529">
        <w:rPr>
          <w:i/>
          <w:iCs/>
          <w:sz w:val="24"/>
        </w:rPr>
        <w:t>Plant Science Today</w:t>
      </w:r>
      <w:r w:rsidRPr="00A15BA2">
        <w:rPr>
          <w:sz w:val="24"/>
        </w:rPr>
        <w:t>.</w:t>
      </w:r>
      <w:r w:rsidR="00220529">
        <w:rPr>
          <w:sz w:val="24"/>
        </w:rPr>
        <w:t>,</w:t>
      </w:r>
      <w:r w:rsidRPr="00A15BA2">
        <w:rPr>
          <w:sz w:val="24"/>
        </w:rPr>
        <w:t> </w:t>
      </w:r>
      <w:r w:rsidRPr="00220529">
        <w:rPr>
          <w:b/>
          <w:bCs/>
          <w:sz w:val="24"/>
        </w:rPr>
        <w:t>11(4)</w:t>
      </w:r>
      <w:r w:rsidRPr="00A15BA2">
        <w:rPr>
          <w:sz w:val="24"/>
        </w:rPr>
        <w:t>.</w:t>
      </w:r>
    </w:p>
    <w:p w14:paraId="6719AD8B" w14:textId="60134812" w:rsidR="00A15BA2" w:rsidRDefault="002E6779" w:rsidP="00A15BA2">
      <w:pPr>
        <w:pStyle w:val="ListParagraph"/>
        <w:tabs>
          <w:tab w:val="left" w:pos="863"/>
          <w:tab w:val="left" w:pos="1296"/>
        </w:tabs>
        <w:spacing w:before="1" w:line="360" w:lineRule="auto"/>
        <w:ind w:left="2160" w:right="680" w:hanging="862"/>
        <w:rPr>
          <w:w w:val="105"/>
          <w:sz w:val="24"/>
        </w:rPr>
      </w:pPr>
      <w:r w:rsidRPr="00A15BA2">
        <w:rPr>
          <w:w w:val="105"/>
          <w:sz w:val="24"/>
        </w:rPr>
        <w:t>Ramesh</w:t>
      </w:r>
      <w:r w:rsidR="00220529">
        <w:rPr>
          <w:w w:val="105"/>
          <w:sz w:val="24"/>
        </w:rPr>
        <w:t>,</w:t>
      </w:r>
      <w:r w:rsidRPr="00A15BA2">
        <w:rPr>
          <w:w w:val="105"/>
          <w:sz w:val="24"/>
        </w:rPr>
        <w:t xml:space="preserve"> T</w:t>
      </w:r>
      <w:r w:rsidR="00220529">
        <w:rPr>
          <w:w w:val="105"/>
          <w:sz w:val="24"/>
        </w:rPr>
        <w:t>.</w:t>
      </w:r>
      <w:r w:rsidRPr="00A15BA2">
        <w:rPr>
          <w:w w:val="105"/>
          <w:sz w:val="24"/>
        </w:rPr>
        <w:t>, Rathika</w:t>
      </w:r>
      <w:r w:rsidR="00220529">
        <w:rPr>
          <w:w w:val="105"/>
          <w:sz w:val="24"/>
        </w:rPr>
        <w:t>,</w:t>
      </w:r>
      <w:r w:rsidRPr="00A15BA2">
        <w:rPr>
          <w:w w:val="105"/>
          <w:sz w:val="24"/>
        </w:rPr>
        <w:t xml:space="preserve"> S</w:t>
      </w:r>
      <w:r w:rsidR="00220529">
        <w:rPr>
          <w:w w:val="105"/>
          <w:sz w:val="24"/>
        </w:rPr>
        <w:t>.</w:t>
      </w:r>
      <w:r w:rsidRPr="00A15BA2">
        <w:rPr>
          <w:w w:val="105"/>
          <w:sz w:val="24"/>
        </w:rPr>
        <w:t>, Nandhini</w:t>
      </w:r>
      <w:r w:rsidR="00220529">
        <w:rPr>
          <w:w w:val="105"/>
          <w:sz w:val="24"/>
        </w:rPr>
        <w:t>,</w:t>
      </w:r>
      <w:r w:rsidRPr="00A15BA2">
        <w:rPr>
          <w:w w:val="105"/>
          <w:sz w:val="24"/>
        </w:rPr>
        <w:t xml:space="preserve"> D</w:t>
      </w:r>
      <w:r w:rsidR="00220529">
        <w:rPr>
          <w:w w:val="105"/>
          <w:sz w:val="24"/>
        </w:rPr>
        <w:t xml:space="preserve">. </w:t>
      </w:r>
      <w:r w:rsidRPr="00A15BA2">
        <w:rPr>
          <w:w w:val="105"/>
          <w:sz w:val="24"/>
        </w:rPr>
        <w:t>U</w:t>
      </w:r>
      <w:r w:rsidR="00220529">
        <w:rPr>
          <w:w w:val="105"/>
          <w:sz w:val="24"/>
        </w:rPr>
        <w:t>.</w:t>
      </w:r>
      <w:r w:rsidRPr="00A15BA2">
        <w:rPr>
          <w:w w:val="105"/>
          <w:sz w:val="24"/>
        </w:rPr>
        <w:t>, Jagadeesan</w:t>
      </w:r>
      <w:r w:rsidR="00220529">
        <w:rPr>
          <w:w w:val="105"/>
          <w:sz w:val="24"/>
        </w:rPr>
        <w:t>,</w:t>
      </w:r>
      <w:r w:rsidRPr="00A15BA2">
        <w:rPr>
          <w:w w:val="105"/>
          <w:sz w:val="24"/>
        </w:rPr>
        <w:t xml:space="preserve"> R.</w:t>
      </w:r>
      <w:r w:rsidR="00220529">
        <w:rPr>
          <w:w w:val="105"/>
          <w:sz w:val="24"/>
        </w:rPr>
        <w:t>2024.</w:t>
      </w:r>
      <w:r w:rsidRPr="00A15BA2">
        <w:rPr>
          <w:w w:val="105"/>
          <w:sz w:val="24"/>
        </w:rPr>
        <w:t xml:space="preserve"> Effect of organic foliar nutrition on performance and production potential of mungbean (</w:t>
      </w:r>
      <w:r w:rsidRPr="00220529">
        <w:rPr>
          <w:i/>
          <w:iCs/>
          <w:w w:val="105"/>
          <w:sz w:val="24"/>
        </w:rPr>
        <w:t>Vigna radiata</w:t>
      </w:r>
      <w:r w:rsidRPr="00A15BA2">
        <w:rPr>
          <w:w w:val="105"/>
          <w:sz w:val="24"/>
        </w:rPr>
        <w:t xml:space="preserve"> L.). </w:t>
      </w:r>
      <w:r w:rsidRPr="00220529">
        <w:rPr>
          <w:i/>
          <w:iCs/>
          <w:w w:val="105"/>
          <w:sz w:val="24"/>
        </w:rPr>
        <w:t>Legume Research</w:t>
      </w:r>
      <w:r w:rsidR="00220529">
        <w:rPr>
          <w:w w:val="105"/>
          <w:sz w:val="24"/>
        </w:rPr>
        <w:t xml:space="preserve">., </w:t>
      </w:r>
      <w:r w:rsidRPr="00220529">
        <w:rPr>
          <w:b/>
          <w:bCs/>
          <w:w w:val="105"/>
          <w:sz w:val="24"/>
        </w:rPr>
        <w:t>47(6)</w:t>
      </w:r>
      <w:r w:rsidRPr="00A15BA2">
        <w:rPr>
          <w:w w:val="105"/>
          <w:sz w:val="24"/>
        </w:rPr>
        <w:t>:984–9.</w:t>
      </w:r>
    </w:p>
    <w:p w14:paraId="5D56AB4B" w14:textId="0FDAA4CB" w:rsidR="00A15BA2" w:rsidRDefault="00A15BA2" w:rsidP="00A15BA2">
      <w:pPr>
        <w:pStyle w:val="ListParagraph"/>
        <w:tabs>
          <w:tab w:val="left" w:pos="863"/>
          <w:tab w:val="left" w:pos="1296"/>
        </w:tabs>
        <w:spacing w:before="1" w:line="360" w:lineRule="auto"/>
        <w:ind w:left="2160" w:right="680" w:hanging="862"/>
        <w:rPr>
          <w:w w:val="105"/>
          <w:sz w:val="24"/>
        </w:rPr>
      </w:pPr>
      <w:r w:rsidRPr="00A15BA2">
        <w:rPr>
          <w:w w:val="105"/>
          <w:sz w:val="24"/>
        </w:rPr>
        <w:t>Sharma</w:t>
      </w:r>
      <w:r w:rsidR="00220529">
        <w:rPr>
          <w:w w:val="105"/>
          <w:sz w:val="24"/>
        </w:rPr>
        <w:t>,</w:t>
      </w:r>
      <w:r w:rsidRPr="00A15BA2">
        <w:rPr>
          <w:w w:val="105"/>
          <w:sz w:val="24"/>
        </w:rPr>
        <w:t xml:space="preserve"> D</w:t>
      </w:r>
      <w:r w:rsidR="00220529">
        <w:rPr>
          <w:w w:val="105"/>
          <w:sz w:val="24"/>
        </w:rPr>
        <w:t>.</w:t>
      </w:r>
      <w:r w:rsidRPr="00A15BA2">
        <w:rPr>
          <w:w w:val="105"/>
          <w:sz w:val="24"/>
        </w:rPr>
        <w:t>, Bochalya</w:t>
      </w:r>
      <w:r w:rsidR="00220529">
        <w:rPr>
          <w:w w:val="105"/>
          <w:sz w:val="24"/>
        </w:rPr>
        <w:t>,</w:t>
      </w:r>
      <w:r w:rsidRPr="00A15BA2">
        <w:rPr>
          <w:w w:val="105"/>
          <w:sz w:val="24"/>
        </w:rPr>
        <w:t xml:space="preserve"> R</w:t>
      </w:r>
      <w:r w:rsidR="00220529">
        <w:rPr>
          <w:w w:val="105"/>
          <w:sz w:val="24"/>
        </w:rPr>
        <w:t xml:space="preserve">. </w:t>
      </w:r>
      <w:r w:rsidRPr="00A15BA2">
        <w:rPr>
          <w:w w:val="105"/>
          <w:sz w:val="24"/>
        </w:rPr>
        <w:t>S</w:t>
      </w:r>
      <w:r w:rsidR="00220529">
        <w:rPr>
          <w:w w:val="105"/>
          <w:sz w:val="24"/>
        </w:rPr>
        <w:t>.</w:t>
      </w:r>
      <w:r w:rsidRPr="00A15BA2">
        <w:rPr>
          <w:w w:val="105"/>
          <w:sz w:val="24"/>
        </w:rPr>
        <w:t>, Choudhary</w:t>
      </w:r>
      <w:r w:rsidR="00220529">
        <w:rPr>
          <w:w w:val="105"/>
          <w:sz w:val="24"/>
        </w:rPr>
        <w:t>,</w:t>
      </w:r>
      <w:r w:rsidRPr="00A15BA2">
        <w:rPr>
          <w:w w:val="105"/>
          <w:sz w:val="24"/>
        </w:rPr>
        <w:t xml:space="preserve"> K</w:t>
      </w:r>
      <w:r w:rsidR="00220529">
        <w:rPr>
          <w:w w:val="105"/>
          <w:sz w:val="24"/>
        </w:rPr>
        <w:t>.</w:t>
      </w:r>
      <w:r w:rsidRPr="00A15BA2">
        <w:rPr>
          <w:w w:val="105"/>
          <w:sz w:val="24"/>
        </w:rPr>
        <w:t>, Kumar</w:t>
      </w:r>
      <w:r w:rsidR="00220529">
        <w:rPr>
          <w:w w:val="105"/>
          <w:sz w:val="24"/>
        </w:rPr>
        <w:t>,</w:t>
      </w:r>
      <w:r w:rsidRPr="00A15BA2">
        <w:rPr>
          <w:w w:val="105"/>
          <w:sz w:val="24"/>
        </w:rPr>
        <w:t xml:space="preserve"> R</w:t>
      </w:r>
      <w:r w:rsidR="00220529">
        <w:rPr>
          <w:w w:val="105"/>
          <w:sz w:val="24"/>
        </w:rPr>
        <w:t>.</w:t>
      </w:r>
      <w:r w:rsidRPr="00A15BA2">
        <w:rPr>
          <w:w w:val="105"/>
          <w:sz w:val="24"/>
        </w:rPr>
        <w:t>, Chandel</w:t>
      </w:r>
      <w:r w:rsidR="00220529">
        <w:rPr>
          <w:w w:val="105"/>
          <w:sz w:val="24"/>
        </w:rPr>
        <w:t>,</w:t>
      </w:r>
      <w:r w:rsidRPr="00A15BA2">
        <w:rPr>
          <w:w w:val="105"/>
          <w:sz w:val="24"/>
        </w:rPr>
        <w:t xml:space="preserve"> S</w:t>
      </w:r>
      <w:r w:rsidR="00220529">
        <w:rPr>
          <w:w w:val="105"/>
          <w:sz w:val="24"/>
        </w:rPr>
        <w:t>.</w:t>
      </w:r>
      <w:r w:rsidRPr="00A15BA2">
        <w:rPr>
          <w:w w:val="105"/>
          <w:sz w:val="24"/>
        </w:rPr>
        <w:t>, Thakur</w:t>
      </w:r>
      <w:r w:rsidR="00220529">
        <w:rPr>
          <w:w w:val="105"/>
          <w:sz w:val="24"/>
        </w:rPr>
        <w:t>,</w:t>
      </w:r>
      <w:r w:rsidRPr="00A15BA2">
        <w:rPr>
          <w:w w:val="105"/>
          <w:sz w:val="24"/>
        </w:rPr>
        <w:t xml:space="preserve"> A.</w:t>
      </w:r>
      <w:r w:rsidR="00220529" w:rsidRPr="00220529">
        <w:rPr>
          <w:w w:val="105"/>
          <w:sz w:val="24"/>
        </w:rPr>
        <w:t xml:space="preserve"> </w:t>
      </w:r>
      <w:r w:rsidR="00220529" w:rsidRPr="00A15BA2">
        <w:rPr>
          <w:w w:val="105"/>
          <w:sz w:val="24"/>
        </w:rPr>
        <w:t>2024</w:t>
      </w:r>
      <w:r w:rsidR="00220529">
        <w:rPr>
          <w:w w:val="105"/>
          <w:sz w:val="24"/>
        </w:rPr>
        <w:t>.</w:t>
      </w:r>
      <w:r w:rsidRPr="00A15BA2">
        <w:rPr>
          <w:w w:val="105"/>
          <w:sz w:val="24"/>
        </w:rPr>
        <w:t xml:space="preserve"> Effect of time of foliar application of different bio-stimulants on growth, yield and economics of chickpea (</w:t>
      </w:r>
      <w:r w:rsidRPr="00220529">
        <w:rPr>
          <w:i/>
          <w:iCs/>
          <w:w w:val="105"/>
          <w:sz w:val="24"/>
        </w:rPr>
        <w:t>Cicer arietinum</w:t>
      </w:r>
      <w:r w:rsidRPr="00A15BA2">
        <w:rPr>
          <w:w w:val="105"/>
          <w:sz w:val="24"/>
        </w:rPr>
        <w:t xml:space="preserve"> L.) in mid hills of Himachal Pradesh, India. </w:t>
      </w:r>
      <w:r w:rsidR="00220529">
        <w:rPr>
          <w:i/>
          <w:w w:val="105"/>
          <w:sz w:val="24"/>
        </w:rPr>
        <w:t>International Journal Plant and Soil Science</w:t>
      </w:r>
      <w:r w:rsidR="00220529">
        <w:rPr>
          <w:w w:val="105"/>
          <w:sz w:val="24"/>
        </w:rPr>
        <w:t xml:space="preserve">., </w:t>
      </w:r>
      <w:r w:rsidRPr="00220529">
        <w:rPr>
          <w:b/>
          <w:bCs/>
          <w:w w:val="105"/>
          <w:sz w:val="24"/>
        </w:rPr>
        <w:t>36(11)</w:t>
      </w:r>
      <w:r w:rsidRPr="00A15BA2">
        <w:rPr>
          <w:w w:val="105"/>
          <w:sz w:val="24"/>
        </w:rPr>
        <w:t>:293–300.</w:t>
      </w:r>
    </w:p>
    <w:p w14:paraId="5DC1CD27" w14:textId="5C30C14B" w:rsidR="00A15BA2" w:rsidRDefault="00A15BA2" w:rsidP="00A15BA2">
      <w:pPr>
        <w:pStyle w:val="ListParagraph"/>
        <w:tabs>
          <w:tab w:val="left" w:pos="863"/>
          <w:tab w:val="left" w:pos="1296"/>
        </w:tabs>
        <w:spacing w:before="1" w:line="360" w:lineRule="auto"/>
        <w:ind w:left="2160" w:right="680" w:hanging="862"/>
        <w:rPr>
          <w:w w:val="105"/>
          <w:sz w:val="24"/>
        </w:rPr>
      </w:pPr>
      <w:r w:rsidRPr="00A15BA2">
        <w:rPr>
          <w:w w:val="105"/>
          <w:sz w:val="24"/>
        </w:rPr>
        <w:t>Anusha,</w:t>
      </w:r>
      <w:r w:rsidR="00220529">
        <w:rPr>
          <w:w w:val="105"/>
          <w:sz w:val="24"/>
        </w:rPr>
        <w:t xml:space="preserve"> K.,</w:t>
      </w:r>
      <w:r w:rsidRPr="00A15BA2">
        <w:rPr>
          <w:w w:val="105"/>
          <w:sz w:val="24"/>
        </w:rPr>
        <w:t xml:space="preserve"> Satish, </w:t>
      </w:r>
      <w:r w:rsidR="00220529">
        <w:rPr>
          <w:w w:val="105"/>
          <w:sz w:val="24"/>
        </w:rPr>
        <w:t xml:space="preserve">P., </w:t>
      </w:r>
      <w:r w:rsidRPr="00A15BA2">
        <w:rPr>
          <w:w w:val="105"/>
          <w:sz w:val="24"/>
        </w:rPr>
        <w:t>Latheef Pasha,</w:t>
      </w:r>
      <w:r w:rsidR="0096364F">
        <w:rPr>
          <w:w w:val="105"/>
          <w:sz w:val="24"/>
        </w:rPr>
        <w:t xml:space="preserve"> M. D.,</w:t>
      </w:r>
      <w:r w:rsidRPr="00A15BA2">
        <w:rPr>
          <w:w w:val="105"/>
          <w:sz w:val="24"/>
        </w:rPr>
        <w:t xml:space="preserve"> Reddy</w:t>
      </w:r>
      <w:r w:rsidR="0096364F">
        <w:rPr>
          <w:w w:val="105"/>
          <w:sz w:val="24"/>
        </w:rPr>
        <w:t>, K.</w:t>
      </w:r>
      <w:r w:rsidRPr="00A15BA2">
        <w:rPr>
          <w:w w:val="105"/>
          <w:sz w:val="24"/>
        </w:rPr>
        <w:t xml:space="preserve"> 2024. Yield parameters, yield and economics of greengram (</w:t>
      </w:r>
      <w:r w:rsidRPr="0096364F">
        <w:rPr>
          <w:i/>
          <w:iCs/>
          <w:w w:val="105"/>
          <w:sz w:val="24"/>
        </w:rPr>
        <w:t>vigna radiata</w:t>
      </w:r>
      <w:r w:rsidRPr="00A15BA2">
        <w:rPr>
          <w:w w:val="105"/>
          <w:sz w:val="24"/>
        </w:rPr>
        <w:t xml:space="preserve"> l.) As influenced by application of fertilizers and foliar spray of vermiwash</w:t>
      </w:r>
      <w:r w:rsidR="0096364F">
        <w:rPr>
          <w:w w:val="105"/>
          <w:sz w:val="24"/>
        </w:rPr>
        <w:t>.</w:t>
      </w:r>
      <w:r w:rsidRPr="00A15BA2">
        <w:rPr>
          <w:w w:val="105"/>
          <w:sz w:val="24"/>
        </w:rPr>
        <w:t xml:space="preserve"> </w:t>
      </w:r>
      <w:r w:rsidRPr="0096364F">
        <w:rPr>
          <w:i/>
          <w:iCs/>
          <w:w w:val="105"/>
          <w:sz w:val="24"/>
        </w:rPr>
        <w:t>Plant Archives</w:t>
      </w:r>
      <w:r w:rsidR="0096364F" w:rsidRPr="0096364F">
        <w:rPr>
          <w:w w:val="105"/>
          <w:sz w:val="24"/>
        </w:rPr>
        <w:t>.,</w:t>
      </w:r>
      <w:r w:rsidRPr="0096364F">
        <w:rPr>
          <w:w w:val="105"/>
          <w:sz w:val="24"/>
        </w:rPr>
        <w:t xml:space="preserve"> </w:t>
      </w:r>
      <w:r w:rsidRPr="00A15BA2">
        <w:rPr>
          <w:w w:val="105"/>
          <w:sz w:val="24"/>
        </w:rPr>
        <w:t>(09725210) </w:t>
      </w:r>
      <w:r w:rsidRPr="0096364F">
        <w:rPr>
          <w:b/>
          <w:bCs/>
          <w:w w:val="105"/>
          <w:sz w:val="24"/>
        </w:rPr>
        <w:t>24 (2)</w:t>
      </w:r>
      <w:r w:rsidRPr="00A15BA2">
        <w:rPr>
          <w:w w:val="105"/>
          <w:sz w:val="24"/>
        </w:rPr>
        <w:t>.</w:t>
      </w:r>
    </w:p>
    <w:p w14:paraId="25198EC9" w14:textId="6D8873EE" w:rsidR="00A15BA2" w:rsidRDefault="00A15BA2" w:rsidP="00A15BA2">
      <w:pPr>
        <w:pStyle w:val="ListParagraph"/>
        <w:tabs>
          <w:tab w:val="left" w:pos="863"/>
          <w:tab w:val="left" w:pos="1296"/>
        </w:tabs>
        <w:spacing w:before="1" w:line="360" w:lineRule="auto"/>
        <w:ind w:left="2160" w:right="680" w:hanging="862"/>
        <w:rPr>
          <w:sz w:val="24"/>
        </w:rPr>
      </w:pPr>
      <w:r w:rsidRPr="00A15BA2">
        <w:rPr>
          <w:sz w:val="24"/>
        </w:rPr>
        <w:t>Tharmaseelan</w:t>
      </w:r>
      <w:r w:rsidR="0096364F">
        <w:rPr>
          <w:sz w:val="24"/>
        </w:rPr>
        <w:t>,</w:t>
      </w:r>
      <w:r w:rsidRPr="00A15BA2">
        <w:rPr>
          <w:sz w:val="24"/>
        </w:rPr>
        <w:t xml:space="preserve"> M., Jayaprada</w:t>
      </w:r>
      <w:r w:rsidR="0096364F">
        <w:rPr>
          <w:sz w:val="24"/>
        </w:rPr>
        <w:t>,</w:t>
      </w:r>
      <w:r w:rsidRPr="00A15BA2">
        <w:rPr>
          <w:sz w:val="24"/>
        </w:rPr>
        <w:t xml:space="preserve"> N.V.T. and Jayasinghe</w:t>
      </w:r>
      <w:r w:rsidR="0096364F">
        <w:rPr>
          <w:sz w:val="24"/>
        </w:rPr>
        <w:t>,</w:t>
      </w:r>
      <w:r w:rsidRPr="00A15BA2">
        <w:rPr>
          <w:sz w:val="24"/>
        </w:rPr>
        <w:t xml:space="preserve"> A.</w:t>
      </w:r>
      <w:r w:rsidR="0096364F">
        <w:rPr>
          <w:sz w:val="24"/>
        </w:rPr>
        <w:t xml:space="preserve"> </w:t>
      </w:r>
      <w:r w:rsidRPr="00A15BA2">
        <w:rPr>
          <w:sz w:val="24"/>
        </w:rPr>
        <w:t>P. 2024</w:t>
      </w:r>
      <w:r w:rsidR="0096364F">
        <w:rPr>
          <w:sz w:val="24"/>
        </w:rPr>
        <w:t>.</w:t>
      </w:r>
      <w:r w:rsidRPr="00A15BA2">
        <w:rPr>
          <w:sz w:val="24"/>
        </w:rPr>
        <w:t xml:space="preserve"> Impact of Vermiwash on the Growth and Yield of Green Gram (</w:t>
      </w:r>
      <w:r w:rsidRPr="0096364F">
        <w:rPr>
          <w:i/>
          <w:iCs/>
          <w:sz w:val="24"/>
        </w:rPr>
        <w:t>Vigna Radiata</w:t>
      </w:r>
      <w:r w:rsidRPr="00A15BA2">
        <w:rPr>
          <w:sz w:val="24"/>
        </w:rPr>
        <w:t xml:space="preserve">) MI6. </w:t>
      </w:r>
      <w:r w:rsidRPr="0096364F">
        <w:rPr>
          <w:i/>
          <w:iCs/>
          <w:sz w:val="24"/>
        </w:rPr>
        <w:t>Asian Journal of Research in Crop Science</w:t>
      </w:r>
      <w:r w:rsidR="0096364F">
        <w:rPr>
          <w:sz w:val="24"/>
        </w:rPr>
        <w:t xml:space="preserve">., </w:t>
      </w:r>
      <w:r w:rsidRPr="0096364F">
        <w:rPr>
          <w:b/>
          <w:bCs/>
          <w:sz w:val="24"/>
        </w:rPr>
        <w:t>9</w:t>
      </w:r>
      <w:r w:rsidRPr="00A15BA2">
        <w:rPr>
          <w:sz w:val="24"/>
        </w:rPr>
        <w:t> ,80-91.</w:t>
      </w:r>
    </w:p>
    <w:p w14:paraId="31D5A7FC" w14:textId="167EBC43" w:rsidR="00A15BA2" w:rsidRDefault="00A15BA2" w:rsidP="00A15BA2">
      <w:pPr>
        <w:pStyle w:val="ListParagraph"/>
        <w:tabs>
          <w:tab w:val="left" w:pos="863"/>
          <w:tab w:val="left" w:pos="1296"/>
        </w:tabs>
        <w:spacing w:before="1" w:line="360" w:lineRule="auto"/>
        <w:ind w:left="2160" w:right="680" w:hanging="862"/>
        <w:rPr>
          <w:sz w:val="24"/>
        </w:rPr>
      </w:pPr>
      <w:r w:rsidRPr="00A15BA2">
        <w:rPr>
          <w:sz w:val="24"/>
        </w:rPr>
        <w:t>Sampathkumar,</w:t>
      </w:r>
      <w:r w:rsidR="0096364F">
        <w:rPr>
          <w:sz w:val="24"/>
        </w:rPr>
        <w:t xml:space="preserve"> T.,</w:t>
      </w:r>
      <w:r w:rsidRPr="00A15BA2">
        <w:rPr>
          <w:sz w:val="24"/>
        </w:rPr>
        <w:t xml:space="preserve"> Rani, </w:t>
      </w:r>
      <w:r w:rsidR="0096364F">
        <w:rPr>
          <w:sz w:val="24"/>
        </w:rPr>
        <w:t xml:space="preserve">S., </w:t>
      </w:r>
      <w:r w:rsidRPr="00A15BA2">
        <w:rPr>
          <w:sz w:val="24"/>
        </w:rPr>
        <w:t>Bhuvaneswari,</w:t>
      </w:r>
      <w:r w:rsidR="0096364F">
        <w:rPr>
          <w:sz w:val="24"/>
        </w:rPr>
        <w:t xml:space="preserve"> J.,</w:t>
      </w:r>
      <w:r w:rsidRPr="00A15BA2">
        <w:rPr>
          <w:sz w:val="24"/>
        </w:rPr>
        <w:t xml:space="preserve"> Prabhaharan</w:t>
      </w:r>
      <w:r w:rsidR="0096364F">
        <w:rPr>
          <w:sz w:val="24"/>
        </w:rPr>
        <w:t>, J.</w:t>
      </w:r>
      <w:r w:rsidRPr="00A15BA2">
        <w:rPr>
          <w:sz w:val="24"/>
        </w:rPr>
        <w:t xml:space="preserve"> and Ragavan</w:t>
      </w:r>
      <w:r w:rsidR="0096364F">
        <w:rPr>
          <w:sz w:val="24"/>
        </w:rPr>
        <w:t>, T.</w:t>
      </w:r>
      <w:r w:rsidRPr="00A15BA2">
        <w:rPr>
          <w:sz w:val="24"/>
        </w:rPr>
        <w:t xml:space="preserve"> 2024</w:t>
      </w:r>
      <w:r w:rsidR="0096364F">
        <w:rPr>
          <w:sz w:val="24"/>
        </w:rPr>
        <w:t>.</w:t>
      </w:r>
      <w:r w:rsidRPr="00A15BA2">
        <w:rPr>
          <w:sz w:val="24"/>
        </w:rPr>
        <w:t xml:space="preserve"> Influence of inorganic and organic foliar nutrition on growth and yield of irrigated blackgram (</w:t>
      </w:r>
      <w:r w:rsidRPr="00A15BA2">
        <w:rPr>
          <w:i/>
          <w:iCs/>
          <w:sz w:val="24"/>
        </w:rPr>
        <w:t>Vigna mungo</w:t>
      </w:r>
      <w:r w:rsidRPr="00A15BA2">
        <w:rPr>
          <w:sz w:val="24"/>
        </w:rPr>
        <w:t>. L)</w:t>
      </w:r>
      <w:r w:rsidR="0096364F">
        <w:rPr>
          <w:sz w:val="24"/>
        </w:rPr>
        <w:t>.</w:t>
      </w:r>
      <w:r w:rsidRPr="00A15BA2">
        <w:rPr>
          <w:sz w:val="24"/>
        </w:rPr>
        <w:t xml:space="preserve"> </w:t>
      </w:r>
      <w:r w:rsidRPr="00255F53">
        <w:rPr>
          <w:i/>
          <w:iCs/>
          <w:sz w:val="24"/>
        </w:rPr>
        <w:t>International Journal of Research in Agronomy</w:t>
      </w:r>
      <w:r w:rsidR="0096364F">
        <w:rPr>
          <w:sz w:val="24"/>
        </w:rPr>
        <w:t>.</w:t>
      </w:r>
      <w:r w:rsidR="00255F53">
        <w:rPr>
          <w:sz w:val="24"/>
        </w:rPr>
        <w:t>,</w:t>
      </w:r>
      <w:r w:rsidRPr="00A15BA2">
        <w:rPr>
          <w:sz w:val="24"/>
        </w:rPr>
        <w:t> </w:t>
      </w:r>
      <w:r w:rsidRPr="0096364F">
        <w:rPr>
          <w:b/>
          <w:bCs/>
          <w:sz w:val="24"/>
        </w:rPr>
        <w:t>7(7)</w:t>
      </w:r>
      <w:r w:rsidRPr="00A15BA2">
        <w:rPr>
          <w:sz w:val="24"/>
        </w:rPr>
        <w:t>: 589-593</w:t>
      </w:r>
      <w:r w:rsidR="00255F53">
        <w:rPr>
          <w:sz w:val="24"/>
        </w:rPr>
        <w:t>.</w:t>
      </w:r>
    </w:p>
    <w:p w14:paraId="38936CAA" w14:textId="77777777" w:rsidR="00A15BA2" w:rsidRDefault="00000000" w:rsidP="00A15BA2">
      <w:pPr>
        <w:pStyle w:val="ListParagraph"/>
        <w:tabs>
          <w:tab w:val="left" w:pos="863"/>
          <w:tab w:val="left" w:pos="1296"/>
        </w:tabs>
        <w:spacing w:before="1" w:line="360" w:lineRule="auto"/>
        <w:ind w:left="2160" w:right="680" w:hanging="862"/>
        <w:rPr>
          <w:w w:val="105"/>
          <w:sz w:val="24"/>
        </w:rPr>
      </w:pPr>
      <w:r w:rsidRPr="00A15BA2">
        <w:rPr>
          <w:w w:val="105"/>
          <w:sz w:val="24"/>
        </w:rPr>
        <w:t>Prasanth,</w:t>
      </w:r>
      <w:r w:rsidRPr="00A15BA2">
        <w:rPr>
          <w:spacing w:val="39"/>
          <w:w w:val="105"/>
          <w:sz w:val="24"/>
        </w:rPr>
        <w:t xml:space="preserve"> </w:t>
      </w:r>
      <w:r w:rsidRPr="00A15BA2">
        <w:rPr>
          <w:w w:val="105"/>
          <w:sz w:val="24"/>
        </w:rPr>
        <w:t>A.</w:t>
      </w:r>
      <w:r w:rsidRPr="00A15BA2">
        <w:rPr>
          <w:spacing w:val="40"/>
          <w:w w:val="105"/>
          <w:sz w:val="24"/>
        </w:rPr>
        <w:t xml:space="preserve"> </w:t>
      </w:r>
      <w:r w:rsidRPr="00A15BA2">
        <w:rPr>
          <w:w w:val="105"/>
          <w:sz w:val="24"/>
        </w:rPr>
        <w:t>2021.</w:t>
      </w:r>
      <w:r w:rsidRPr="00A15BA2">
        <w:rPr>
          <w:spacing w:val="37"/>
          <w:w w:val="105"/>
          <w:sz w:val="24"/>
        </w:rPr>
        <w:t xml:space="preserve"> </w:t>
      </w:r>
      <w:r w:rsidRPr="00A15BA2">
        <w:rPr>
          <w:w w:val="105"/>
          <w:sz w:val="24"/>
        </w:rPr>
        <w:t>Effect</w:t>
      </w:r>
      <w:r w:rsidRPr="00A15BA2">
        <w:rPr>
          <w:spacing w:val="37"/>
          <w:w w:val="105"/>
          <w:sz w:val="24"/>
        </w:rPr>
        <w:t xml:space="preserve"> </w:t>
      </w:r>
      <w:r w:rsidRPr="00A15BA2">
        <w:rPr>
          <w:w w:val="105"/>
          <w:sz w:val="24"/>
        </w:rPr>
        <w:t>of</w:t>
      </w:r>
      <w:r w:rsidRPr="00A15BA2">
        <w:rPr>
          <w:spacing w:val="38"/>
          <w:w w:val="105"/>
          <w:sz w:val="24"/>
        </w:rPr>
        <w:t xml:space="preserve"> </w:t>
      </w:r>
      <w:r w:rsidRPr="00A15BA2">
        <w:rPr>
          <w:w w:val="105"/>
          <w:sz w:val="24"/>
        </w:rPr>
        <w:t>foliar</w:t>
      </w:r>
      <w:r w:rsidRPr="00A15BA2">
        <w:rPr>
          <w:spacing w:val="40"/>
          <w:w w:val="105"/>
          <w:sz w:val="24"/>
        </w:rPr>
        <w:t xml:space="preserve"> </w:t>
      </w:r>
      <w:r w:rsidRPr="00A15BA2">
        <w:rPr>
          <w:w w:val="105"/>
          <w:sz w:val="24"/>
        </w:rPr>
        <w:t>nutrition</w:t>
      </w:r>
      <w:r w:rsidRPr="00A15BA2">
        <w:rPr>
          <w:spacing w:val="40"/>
          <w:w w:val="105"/>
          <w:sz w:val="24"/>
        </w:rPr>
        <w:t xml:space="preserve"> </w:t>
      </w:r>
      <w:r w:rsidRPr="00A15BA2">
        <w:rPr>
          <w:w w:val="105"/>
          <w:sz w:val="24"/>
        </w:rPr>
        <w:t>on</w:t>
      </w:r>
      <w:r w:rsidRPr="00A15BA2">
        <w:rPr>
          <w:spacing w:val="39"/>
          <w:w w:val="105"/>
          <w:sz w:val="24"/>
        </w:rPr>
        <w:t xml:space="preserve"> </w:t>
      </w:r>
      <w:r w:rsidRPr="00A15BA2">
        <w:rPr>
          <w:w w:val="105"/>
          <w:sz w:val="24"/>
        </w:rPr>
        <w:t>growth</w:t>
      </w:r>
      <w:r w:rsidRPr="00A15BA2">
        <w:rPr>
          <w:spacing w:val="39"/>
          <w:w w:val="105"/>
          <w:sz w:val="24"/>
        </w:rPr>
        <w:t xml:space="preserve"> </w:t>
      </w:r>
      <w:r w:rsidRPr="00A15BA2">
        <w:rPr>
          <w:w w:val="105"/>
          <w:sz w:val="24"/>
        </w:rPr>
        <w:t>and</w:t>
      </w:r>
      <w:r w:rsidRPr="00A15BA2">
        <w:rPr>
          <w:spacing w:val="40"/>
          <w:w w:val="105"/>
          <w:sz w:val="24"/>
        </w:rPr>
        <w:t xml:space="preserve"> </w:t>
      </w:r>
      <w:r w:rsidRPr="00A15BA2">
        <w:rPr>
          <w:w w:val="105"/>
          <w:sz w:val="24"/>
        </w:rPr>
        <w:t>yield</w:t>
      </w:r>
      <w:r w:rsidRPr="00A15BA2">
        <w:rPr>
          <w:spacing w:val="39"/>
          <w:w w:val="105"/>
          <w:sz w:val="24"/>
        </w:rPr>
        <w:t xml:space="preserve"> </w:t>
      </w:r>
      <w:r w:rsidRPr="00A15BA2">
        <w:rPr>
          <w:w w:val="105"/>
          <w:sz w:val="24"/>
        </w:rPr>
        <w:t>of</w:t>
      </w:r>
      <w:r w:rsidRPr="00A15BA2">
        <w:rPr>
          <w:spacing w:val="38"/>
          <w:w w:val="105"/>
          <w:sz w:val="24"/>
        </w:rPr>
        <w:t xml:space="preserve"> </w:t>
      </w:r>
      <w:r w:rsidRPr="00A15BA2">
        <w:rPr>
          <w:w w:val="105"/>
          <w:sz w:val="24"/>
        </w:rPr>
        <w:t>irrigated</w:t>
      </w:r>
      <w:r w:rsidRPr="00A15BA2">
        <w:rPr>
          <w:spacing w:val="39"/>
          <w:w w:val="105"/>
          <w:sz w:val="24"/>
        </w:rPr>
        <w:t xml:space="preserve"> </w:t>
      </w:r>
      <w:r w:rsidRPr="00A15BA2">
        <w:rPr>
          <w:w w:val="105"/>
          <w:sz w:val="24"/>
        </w:rPr>
        <w:t>green</w:t>
      </w:r>
      <w:r w:rsidRPr="00A15BA2">
        <w:rPr>
          <w:spacing w:val="40"/>
          <w:w w:val="105"/>
          <w:sz w:val="24"/>
        </w:rPr>
        <w:t xml:space="preserve"> </w:t>
      </w:r>
      <w:r w:rsidRPr="00A15BA2">
        <w:rPr>
          <w:w w:val="105"/>
          <w:sz w:val="24"/>
        </w:rPr>
        <w:t>gram.</w:t>
      </w:r>
      <w:r w:rsidRPr="00A15BA2">
        <w:rPr>
          <w:spacing w:val="40"/>
          <w:w w:val="105"/>
          <w:sz w:val="24"/>
        </w:rPr>
        <w:t xml:space="preserve"> </w:t>
      </w:r>
      <w:r w:rsidRPr="00A15BA2">
        <w:rPr>
          <w:w w:val="105"/>
          <w:sz w:val="24"/>
        </w:rPr>
        <w:t>M.Sc.,</w:t>
      </w:r>
      <w:r w:rsidRPr="00A15BA2">
        <w:rPr>
          <w:spacing w:val="39"/>
          <w:w w:val="105"/>
          <w:sz w:val="24"/>
        </w:rPr>
        <w:t xml:space="preserve"> </w:t>
      </w:r>
      <w:r w:rsidRPr="00A15BA2">
        <w:rPr>
          <w:w w:val="105"/>
          <w:sz w:val="24"/>
        </w:rPr>
        <w:t>Thesis,</w:t>
      </w:r>
      <w:r w:rsidRPr="00A15BA2">
        <w:rPr>
          <w:spacing w:val="29"/>
          <w:w w:val="105"/>
          <w:sz w:val="24"/>
        </w:rPr>
        <w:t xml:space="preserve"> </w:t>
      </w:r>
      <w:r w:rsidRPr="00A15BA2">
        <w:rPr>
          <w:w w:val="105"/>
          <w:sz w:val="24"/>
        </w:rPr>
        <w:t>Faculty</w:t>
      </w:r>
      <w:r w:rsidRPr="00A15BA2">
        <w:rPr>
          <w:spacing w:val="38"/>
          <w:w w:val="105"/>
          <w:sz w:val="24"/>
        </w:rPr>
        <w:t xml:space="preserve"> </w:t>
      </w:r>
      <w:r w:rsidRPr="00A15BA2">
        <w:rPr>
          <w:w w:val="105"/>
          <w:sz w:val="24"/>
        </w:rPr>
        <w:t>of</w:t>
      </w:r>
      <w:r w:rsidRPr="00A15BA2">
        <w:rPr>
          <w:spacing w:val="28"/>
          <w:w w:val="105"/>
          <w:sz w:val="24"/>
        </w:rPr>
        <w:t xml:space="preserve"> </w:t>
      </w:r>
      <w:r w:rsidRPr="00A15BA2">
        <w:rPr>
          <w:w w:val="105"/>
          <w:sz w:val="24"/>
        </w:rPr>
        <w:t>Agriculture, Annamalai University, Annamalai Nagar, Tamil Nadu, India.</w:t>
      </w:r>
    </w:p>
    <w:p w14:paraId="546C1FC1" w14:textId="77777777" w:rsidR="00712499" w:rsidRDefault="00712499">
      <w:pPr>
        <w:pStyle w:val="ListParagraph"/>
        <w:rPr>
          <w:sz w:val="24"/>
        </w:rPr>
        <w:sectPr w:rsidR="00712499">
          <w:headerReference w:type="default" r:id="rId8"/>
          <w:pgSz w:w="15840" w:h="12240" w:orient="landscape"/>
          <w:pgMar w:top="620" w:right="360" w:bottom="280" w:left="360" w:header="44" w:footer="0" w:gutter="0"/>
          <w:cols w:space="720"/>
        </w:sectPr>
      </w:pPr>
    </w:p>
    <w:p w14:paraId="530B0A26" w14:textId="77777777" w:rsidR="00712499" w:rsidRDefault="00000000">
      <w:pPr>
        <w:pStyle w:val="Heading1"/>
        <w:spacing w:before="83" w:line="362" w:lineRule="auto"/>
        <w:ind w:left="360" w:right="551"/>
      </w:pPr>
      <w:r>
        <w:lastRenderedPageBreak/>
        <w:t>Table 1. Effect of</w:t>
      </w:r>
      <w:r>
        <w:rPr>
          <w:spacing w:val="27"/>
        </w:rPr>
        <w:t xml:space="preserve"> </w:t>
      </w:r>
      <w:r>
        <w:t>organic foliar</w:t>
      </w:r>
      <w:r>
        <w:rPr>
          <w:spacing w:val="22"/>
        </w:rPr>
        <w:t xml:space="preserve"> </w:t>
      </w:r>
      <w:r>
        <w:t>application on grain yield</w:t>
      </w:r>
      <w:r>
        <w:rPr>
          <w:spacing w:val="31"/>
        </w:rPr>
        <w:t xml:space="preserve"> </w:t>
      </w:r>
      <w:r>
        <w:t>(kg</w:t>
      </w:r>
      <w:r>
        <w:rPr>
          <w:spacing w:val="25"/>
        </w:rPr>
        <w:t xml:space="preserve"> </w:t>
      </w:r>
      <w:r>
        <w:t>ha</w:t>
      </w:r>
      <w:r>
        <w:rPr>
          <w:position w:val="8"/>
          <w:sz w:val="16"/>
        </w:rPr>
        <w:t>-1</w:t>
      </w:r>
      <w:r>
        <w:t>), haulm yield</w:t>
      </w:r>
      <w:r>
        <w:rPr>
          <w:spacing w:val="25"/>
        </w:rPr>
        <w:t xml:space="preserve"> </w:t>
      </w:r>
      <w:r>
        <w:t>(kg</w:t>
      </w:r>
      <w:r>
        <w:rPr>
          <w:spacing w:val="25"/>
        </w:rPr>
        <w:t xml:space="preserve"> </w:t>
      </w:r>
      <w:r>
        <w:t>ha</w:t>
      </w:r>
      <w:r>
        <w:rPr>
          <w:position w:val="8"/>
          <w:sz w:val="16"/>
        </w:rPr>
        <w:t>-1</w:t>
      </w:r>
      <w:r>
        <w:t>) and nutrient uptake (kg ha</w:t>
      </w:r>
      <w:r>
        <w:rPr>
          <w:position w:val="8"/>
          <w:sz w:val="16"/>
        </w:rPr>
        <w:t>-1</w:t>
      </w:r>
      <w:r>
        <w:t>) of</w:t>
      </w:r>
      <w:r>
        <w:rPr>
          <w:spacing w:val="27"/>
        </w:rPr>
        <w:t xml:space="preserve"> </w:t>
      </w:r>
      <w:r>
        <w:t>rice fallow black gram</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3"/>
        <w:gridCol w:w="1844"/>
        <w:gridCol w:w="1560"/>
        <w:gridCol w:w="1277"/>
        <w:gridCol w:w="1132"/>
        <w:gridCol w:w="1276"/>
      </w:tblGrid>
      <w:tr w:rsidR="00712499" w14:paraId="073D2A8C" w14:textId="77777777">
        <w:trPr>
          <w:trHeight w:val="419"/>
        </w:trPr>
        <w:tc>
          <w:tcPr>
            <w:tcW w:w="7513" w:type="dxa"/>
            <w:vMerge w:val="restart"/>
          </w:tcPr>
          <w:p w14:paraId="6991483E" w14:textId="77777777" w:rsidR="00712499" w:rsidRDefault="00000000">
            <w:pPr>
              <w:pStyle w:val="TableParagraph"/>
              <w:spacing w:before="222"/>
              <w:ind w:left="123"/>
              <w:rPr>
                <w:b/>
                <w:sz w:val="24"/>
              </w:rPr>
            </w:pPr>
            <w:r>
              <w:rPr>
                <w:b/>
                <w:spacing w:val="-2"/>
                <w:w w:val="105"/>
                <w:sz w:val="24"/>
              </w:rPr>
              <w:t>Treatments</w:t>
            </w:r>
          </w:p>
        </w:tc>
        <w:tc>
          <w:tcPr>
            <w:tcW w:w="1844" w:type="dxa"/>
            <w:vMerge w:val="restart"/>
          </w:tcPr>
          <w:p w14:paraId="058D56B5" w14:textId="77777777" w:rsidR="00712499" w:rsidRDefault="00000000">
            <w:pPr>
              <w:pStyle w:val="TableParagraph"/>
              <w:spacing w:before="71"/>
              <w:ind w:right="165"/>
              <w:jc w:val="right"/>
              <w:rPr>
                <w:b/>
                <w:sz w:val="24"/>
              </w:rPr>
            </w:pPr>
            <w:r>
              <w:rPr>
                <w:b/>
                <w:sz w:val="24"/>
              </w:rPr>
              <w:t>Grain</w:t>
            </w:r>
            <w:r>
              <w:rPr>
                <w:b/>
                <w:spacing w:val="5"/>
                <w:sz w:val="24"/>
              </w:rPr>
              <w:t xml:space="preserve"> </w:t>
            </w:r>
            <w:r>
              <w:rPr>
                <w:b/>
                <w:spacing w:val="-2"/>
                <w:sz w:val="24"/>
              </w:rPr>
              <w:t>yield</w:t>
            </w:r>
          </w:p>
          <w:p w14:paraId="1A440B9D" w14:textId="77777777" w:rsidR="00712499" w:rsidRDefault="00000000">
            <w:pPr>
              <w:pStyle w:val="TableParagraph"/>
              <w:spacing w:before="134"/>
              <w:ind w:right="233"/>
              <w:jc w:val="right"/>
              <w:rPr>
                <w:b/>
                <w:sz w:val="24"/>
              </w:rPr>
            </w:pPr>
            <w:r>
              <w:rPr>
                <w:b/>
                <w:w w:val="105"/>
                <w:sz w:val="24"/>
              </w:rPr>
              <w:t>(kg</w:t>
            </w:r>
            <w:r>
              <w:rPr>
                <w:b/>
                <w:spacing w:val="-5"/>
                <w:w w:val="105"/>
                <w:sz w:val="24"/>
              </w:rPr>
              <w:t xml:space="preserve"> </w:t>
            </w:r>
            <w:r>
              <w:rPr>
                <w:b/>
                <w:w w:val="105"/>
                <w:sz w:val="24"/>
              </w:rPr>
              <w:t>ha</w:t>
            </w:r>
            <w:r>
              <w:rPr>
                <w:b/>
                <w:w w:val="105"/>
                <w:position w:val="8"/>
                <w:sz w:val="16"/>
              </w:rPr>
              <w:t>-</w:t>
            </w:r>
            <w:r>
              <w:rPr>
                <w:b/>
                <w:spacing w:val="-5"/>
                <w:w w:val="105"/>
                <w:position w:val="8"/>
                <w:sz w:val="16"/>
              </w:rPr>
              <w:t>1</w:t>
            </w:r>
            <w:r>
              <w:rPr>
                <w:b/>
                <w:spacing w:val="-5"/>
                <w:w w:val="105"/>
                <w:sz w:val="24"/>
              </w:rPr>
              <w:t>)</w:t>
            </w:r>
          </w:p>
        </w:tc>
        <w:tc>
          <w:tcPr>
            <w:tcW w:w="1560" w:type="dxa"/>
            <w:vMerge w:val="restart"/>
          </w:tcPr>
          <w:p w14:paraId="3F7E3FCE" w14:textId="77777777" w:rsidR="00712499" w:rsidRDefault="00000000">
            <w:pPr>
              <w:pStyle w:val="TableParagraph"/>
              <w:spacing w:before="6" w:line="355" w:lineRule="auto"/>
              <w:ind w:left="517" w:right="33" w:hanging="296"/>
              <w:jc w:val="left"/>
              <w:rPr>
                <w:b/>
                <w:sz w:val="24"/>
              </w:rPr>
            </w:pPr>
            <w:r>
              <w:rPr>
                <w:b/>
                <w:spacing w:val="-4"/>
                <w:w w:val="105"/>
                <w:sz w:val="24"/>
              </w:rPr>
              <w:t>Haulm</w:t>
            </w:r>
            <w:r>
              <w:rPr>
                <w:b/>
                <w:spacing w:val="-16"/>
                <w:w w:val="105"/>
                <w:sz w:val="24"/>
              </w:rPr>
              <w:t xml:space="preserve"> </w:t>
            </w:r>
            <w:r>
              <w:rPr>
                <w:b/>
                <w:spacing w:val="-4"/>
                <w:w w:val="105"/>
                <w:sz w:val="24"/>
              </w:rPr>
              <w:t xml:space="preserve">yield </w:t>
            </w:r>
            <w:r>
              <w:rPr>
                <w:b/>
                <w:w w:val="105"/>
                <w:sz w:val="24"/>
              </w:rPr>
              <w:t>(kg ha</w:t>
            </w:r>
            <w:r>
              <w:rPr>
                <w:b/>
                <w:w w:val="105"/>
                <w:position w:val="8"/>
                <w:sz w:val="16"/>
              </w:rPr>
              <w:t>-1</w:t>
            </w:r>
            <w:r>
              <w:rPr>
                <w:b/>
                <w:w w:val="105"/>
                <w:sz w:val="24"/>
              </w:rPr>
              <w:t>)</w:t>
            </w:r>
          </w:p>
        </w:tc>
        <w:tc>
          <w:tcPr>
            <w:tcW w:w="3685" w:type="dxa"/>
            <w:gridSpan w:val="3"/>
          </w:tcPr>
          <w:p w14:paraId="69629D65" w14:textId="77777777" w:rsidR="00712499" w:rsidRDefault="00000000">
            <w:pPr>
              <w:pStyle w:val="TableParagraph"/>
              <w:spacing w:before="1"/>
              <w:ind w:left="606"/>
              <w:jc w:val="left"/>
              <w:rPr>
                <w:b/>
                <w:sz w:val="24"/>
              </w:rPr>
            </w:pPr>
            <w:r>
              <w:rPr>
                <w:b/>
                <w:sz w:val="24"/>
              </w:rPr>
              <w:t>Nutrient</w:t>
            </w:r>
            <w:r>
              <w:rPr>
                <w:b/>
                <w:spacing w:val="23"/>
                <w:sz w:val="24"/>
              </w:rPr>
              <w:t xml:space="preserve"> </w:t>
            </w:r>
            <w:r>
              <w:rPr>
                <w:b/>
                <w:sz w:val="24"/>
              </w:rPr>
              <w:t>uptake</w:t>
            </w:r>
            <w:r>
              <w:rPr>
                <w:b/>
                <w:spacing w:val="21"/>
                <w:sz w:val="24"/>
              </w:rPr>
              <w:t xml:space="preserve"> </w:t>
            </w:r>
            <w:r>
              <w:rPr>
                <w:b/>
                <w:sz w:val="24"/>
              </w:rPr>
              <w:t>(kg</w:t>
            </w:r>
            <w:r>
              <w:rPr>
                <w:b/>
                <w:spacing w:val="21"/>
                <w:sz w:val="24"/>
              </w:rPr>
              <w:t xml:space="preserve"> </w:t>
            </w:r>
            <w:r>
              <w:rPr>
                <w:b/>
                <w:sz w:val="24"/>
              </w:rPr>
              <w:t>ha</w:t>
            </w:r>
            <w:r>
              <w:rPr>
                <w:b/>
                <w:position w:val="8"/>
                <w:sz w:val="16"/>
              </w:rPr>
              <w:t>-</w:t>
            </w:r>
            <w:r>
              <w:rPr>
                <w:b/>
                <w:spacing w:val="-5"/>
                <w:position w:val="8"/>
                <w:sz w:val="16"/>
              </w:rPr>
              <w:t>1</w:t>
            </w:r>
            <w:r>
              <w:rPr>
                <w:b/>
                <w:spacing w:val="-5"/>
                <w:sz w:val="24"/>
              </w:rPr>
              <w:t>)</w:t>
            </w:r>
          </w:p>
        </w:tc>
      </w:tr>
      <w:tr w:rsidR="00712499" w14:paraId="192CB378" w14:textId="77777777">
        <w:trPr>
          <w:trHeight w:val="470"/>
        </w:trPr>
        <w:tc>
          <w:tcPr>
            <w:tcW w:w="7513" w:type="dxa"/>
            <w:vMerge/>
            <w:tcBorders>
              <w:top w:val="nil"/>
            </w:tcBorders>
          </w:tcPr>
          <w:p w14:paraId="50960431" w14:textId="77777777" w:rsidR="00712499" w:rsidRDefault="00712499">
            <w:pPr>
              <w:rPr>
                <w:sz w:val="2"/>
                <w:szCs w:val="2"/>
              </w:rPr>
            </w:pPr>
          </w:p>
        </w:tc>
        <w:tc>
          <w:tcPr>
            <w:tcW w:w="1844" w:type="dxa"/>
            <w:vMerge/>
            <w:tcBorders>
              <w:top w:val="nil"/>
            </w:tcBorders>
          </w:tcPr>
          <w:p w14:paraId="262BA2A5" w14:textId="77777777" w:rsidR="00712499" w:rsidRDefault="00712499">
            <w:pPr>
              <w:rPr>
                <w:sz w:val="2"/>
                <w:szCs w:val="2"/>
              </w:rPr>
            </w:pPr>
          </w:p>
        </w:tc>
        <w:tc>
          <w:tcPr>
            <w:tcW w:w="1560" w:type="dxa"/>
            <w:vMerge/>
            <w:tcBorders>
              <w:top w:val="nil"/>
            </w:tcBorders>
          </w:tcPr>
          <w:p w14:paraId="730B5B6C" w14:textId="77777777" w:rsidR="00712499" w:rsidRDefault="00712499">
            <w:pPr>
              <w:rPr>
                <w:sz w:val="2"/>
                <w:szCs w:val="2"/>
              </w:rPr>
            </w:pPr>
          </w:p>
        </w:tc>
        <w:tc>
          <w:tcPr>
            <w:tcW w:w="1277" w:type="dxa"/>
          </w:tcPr>
          <w:p w14:paraId="15BF2304" w14:textId="77777777" w:rsidR="00712499" w:rsidRDefault="00000000">
            <w:pPr>
              <w:pStyle w:val="TableParagraph"/>
              <w:spacing w:before="8"/>
              <w:ind w:left="199"/>
              <w:rPr>
                <w:b/>
                <w:sz w:val="24"/>
              </w:rPr>
            </w:pPr>
            <w:r>
              <w:rPr>
                <w:b/>
                <w:spacing w:val="-10"/>
                <w:w w:val="105"/>
                <w:sz w:val="24"/>
              </w:rPr>
              <w:t>N</w:t>
            </w:r>
          </w:p>
        </w:tc>
        <w:tc>
          <w:tcPr>
            <w:tcW w:w="1132" w:type="dxa"/>
          </w:tcPr>
          <w:p w14:paraId="60AF0FC4" w14:textId="77777777" w:rsidR="00712499" w:rsidRDefault="00000000">
            <w:pPr>
              <w:pStyle w:val="TableParagraph"/>
              <w:spacing w:before="7"/>
              <w:ind w:left="417"/>
              <w:jc w:val="left"/>
              <w:rPr>
                <w:b/>
                <w:sz w:val="16"/>
              </w:rPr>
            </w:pPr>
            <w:r>
              <w:rPr>
                <w:b/>
                <w:spacing w:val="-4"/>
                <w:position w:val="2"/>
                <w:sz w:val="24"/>
              </w:rPr>
              <w:t>P</w:t>
            </w:r>
            <w:r>
              <w:rPr>
                <w:b/>
                <w:spacing w:val="-4"/>
                <w:sz w:val="16"/>
              </w:rPr>
              <w:t>2</w:t>
            </w:r>
            <w:r>
              <w:rPr>
                <w:b/>
                <w:spacing w:val="-4"/>
                <w:position w:val="2"/>
                <w:sz w:val="24"/>
              </w:rPr>
              <w:t>O</w:t>
            </w:r>
            <w:r>
              <w:rPr>
                <w:b/>
                <w:spacing w:val="-4"/>
                <w:sz w:val="16"/>
              </w:rPr>
              <w:t>5</w:t>
            </w:r>
          </w:p>
        </w:tc>
        <w:tc>
          <w:tcPr>
            <w:tcW w:w="1276" w:type="dxa"/>
          </w:tcPr>
          <w:p w14:paraId="36FCBEB3" w14:textId="77777777" w:rsidR="00712499" w:rsidRDefault="00000000">
            <w:pPr>
              <w:pStyle w:val="TableParagraph"/>
              <w:spacing w:before="7"/>
              <w:ind w:right="311"/>
              <w:jc w:val="right"/>
              <w:rPr>
                <w:b/>
                <w:position w:val="2"/>
                <w:sz w:val="24"/>
              </w:rPr>
            </w:pPr>
            <w:r>
              <w:rPr>
                <w:b/>
                <w:spacing w:val="-5"/>
                <w:position w:val="2"/>
                <w:sz w:val="24"/>
              </w:rPr>
              <w:t>K</w:t>
            </w:r>
            <w:r>
              <w:rPr>
                <w:b/>
                <w:spacing w:val="-5"/>
                <w:sz w:val="16"/>
              </w:rPr>
              <w:t>2</w:t>
            </w:r>
            <w:r>
              <w:rPr>
                <w:b/>
                <w:spacing w:val="-5"/>
                <w:position w:val="2"/>
                <w:sz w:val="24"/>
              </w:rPr>
              <w:t>O</w:t>
            </w:r>
          </w:p>
        </w:tc>
      </w:tr>
      <w:tr w:rsidR="00712499" w14:paraId="0B5082BF" w14:textId="77777777">
        <w:trPr>
          <w:trHeight w:val="506"/>
        </w:trPr>
        <w:tc>
          <w:tcPr>
            <w:tcW w:w="7513" w:type="dxa"/>
          </w:tcPr>
          <w:p w14:paraId="62EDBF49" w14:textId="77777777" w:rsidR="00712499" w:rsidRDefault="00000000">
            <w:pPr>
              <w:pStyle w:val="TableParagraph"/>
              <w:ind w:left="114"/>
              <w:jc w:val="left"/>
              <w:rPr>
                <w:position w:val="2"/>
                <w:sz w:val="24"/>
              </w:rPr>
            </w:pPr>
            <w:r>
              <w:rPr>
                <w:w w:val="105"/>
                <w:position w:val="2"/>
                <w:sz w:val="24"/>
              </w:rPr>
              <w:t>T</w:t>
            </w:r>
            <w:r>
              <w:rPr>
                <w:w w:val="105"/>
                <w:sz w:val="16"/>
              </w:rPr>
              <w:t>1</w:t>
            </w:r>
            <w:r>
              <w:rPr>
                <w:w w:val="105"/>
                <w:position w:val="2"/>
                <w:sz w:val="24"/>
              </w:rPr>
              <w:t>-</w:t>
            </w:r>
            <w:r>
              <w:rPr>
                <w:spacing w:val="-9"/>
                <w:w w:val="105"/>
                <w:position w:val="2"/>
                <w:sz w:val="24"/>
              </w:rPr>
              <w:t xml:space="preserve"> </w:t>
            </w:r>
            <w:r>
              <w:rPr>
                <w:w w:val="105"/>
                <w:position w:val="2"/>
                <w:sz w:val="24"/>
              </w:rPr>
              <w:t>DAP</w:t>
            </w:r>
            <w:r>
              <w:rPr>
                <w:spacing w:val="-9"/>
                <w:w w:val="105"/>
                <w:position w:val="2"/>
                <w:sz w:val="24"/>
              </w:rPr>
              <w:t xml:space="preserve"> </w:t>
            </w:r>
            <w:r>
              <w:rPr>
                <w:w w:val="105"/>
                <w:position w:val="2"/>
                <w:sz w:val="24"/>
              </w:rPr>
              <w:t>2%</w:t>
            </w:r>
            <w:r>
              <w:rPr>
                <w:spacing w:val="-5"/>
                <w:w w:val="105"/>
                <w:position w:val="2"/>
                <w:sz w:val="24"/>
              </w:rPr>
              <w:t xml:space="preserve"> </w:t>
            </w:r>
            <w:r>
              <w:rPr>
                <w:w w:val="105"/>
                <w:position w:val="2"/>
                <w:sz w:val="24"/>
              </w:rPr>
              <w:t>on</w:t>
            </w:r>
            <w:r>
              <w:rPr>
                <w:spacing w:val="-2"/>
                <w:w w:val="105"/>
                <w:position w:val="2"/>
                <w:sz w:val="24"/>
              </w:rPr>
              <w:t xml:space="preserve"> </w:t>
            </w:r>
            <w:r>
              <w:rPr>
                <w:w w:val="105"/>
                <w:position w:val="2"/>
                <w:sz w:val="24"/>
              </w:rPr>
              <w:t>30</w:t>
            </w:r>
            <w:r>
              <w:rPr>
                <w:spacing w:val="-5"/>
                <w:w w:val="105"/>
                <w:position w:val="2"/>
                <w:sz w:val="24"/>
              </w:rPr>
              <w:t xml:space="preserve"> </w:t>
            </w:r>
            <w:r>
              <w:rPr>
                <w:w w:val="105"/>
                <w:position w:val="2"/>
                <w:sz w:val="24"/>
              </w:rPr>
              <w:t>and</w:t>
            </w:r>
            <w:r>
              <w:rPr>
                <w:spacing w:val="-3"/>
                <w:w w:val="105"/>
                <w:position w:val="2"/>
                <w:sz w:val="24"/>
              </w:rPr>
              <w:t xml:space="preserve"> </w:t>
            </w:r>
            <w:r>
              <w:rPr>
                <w:w w:val="105"/>
                <w:position w:val="2"/>
                <w:sz w:val="24"/>
              </w:rPr>
              <w:t>45</w:t>
            </w:r>
            <w:r>
              <w:rPr>
                <w:spacing w:val="-5"/>
                <w:w w:val="105"/>
                <w:position w:val="2"/>
                <w:sz w:val="24"/>
              </w:rPr>
              <w:t xml:space="preserve"> DAS</w:t>
            </w:r>
          </w:p>
        </w:tc>
        <w:tc>
          <w:tcPr>
            <w:tcW w:w="1844" w:type="dxa"/>
          </w:tcPr>
          <w:p w14:paraId="55D0324E" w14:textId="77777777" w:rsidR="00712499" w:rsidRDefault="00000000">
            <w:pPr>
              <w:pStyle w:val="TableParagraph"/>
              <w:ind w:left="19"/>
              <w:rPr>
                <w:sz w:val="24"/>
              </w:rPr>
            </w:pPr>
            <w:r>
              <w:rPr>
                <w:spacing w:val="-5"/>
                <w:w w:val="105"/>
                <w:sz w:val="24"/>
              </w:rPr>
              <w:t>503</w:t>
            </w:r>
          </w:p>
        </w:tc>
        <w:tc>
          <w:tcPr>
            <w:tcW w:w="1560" w:type="dxa"/>
          </w:tcPr>
          <w:p w14:paraId="2F26AB8F" w14:textId="77777777" w:rsidR="00712499" w:rsidRDefault="00000000">
            <w:pPr>
              <w:pStyle w:val="TableParagraph"/>
              <w:ind w:left="34"/>
              <w:rPr>
                <w:sz w:val="24"/>
              </w:rPr>
            </w:pPr>
            <w:r>
              <w:rPr>
                <w:spacing w:val="-4"/>
                <w:w w:val="105"/>
                <w:sz w:val="24"/>
              </w:rPr>
              <w:t>1638</w:t>
            </w:r>
          </w:p>
        </w:tc>
        <w:tc>
          <w:tcPr>
            <w:tcW w:w="1277" w:type="dxa"/>
          </w:tcPr>
          <w:p w14:paraId="799062E4" w14:textId="77777777" w:rsidR="00712499" w:rsidRDefault="00000000">
            <w:pPr>
              <w:pStyle w:val="TableParagraph"/>
              <w:ind w:right="338"/>
              <w:jc w:val="right"/>
              <w:rPr>
                <w:sz w:val="24"/>
              </w:rPr>
            </w:pPr>
            <w:r>
              <w:rPr>
                <w:spacing w:val="-2"/>
                <w:w w:val="105"/>
                <w:sz w:val="24"/>
              </w:rPr>
              <w:t>46.32</w:t>
            </w:r>
          </w:p>
        </w:tc>
        <w:tc>
          <w:tcPr>
            <w:tcW w:w="1132" w:type="dxa"/>
          </w:tcPr>
          <w:p w14:paraId="332EABC8" w14:textId="77777777" w:rsidR="00712499" w:rsidRDefault="00000000">
            <w:pPr>
              <w:pStyle w:val="TableParagraph"/>
              <w:ind w:left="364"/>
              <w:jc w:val="left"/>
              <w:rPr>
                <w:sz w:val="24"/>
              </w:rPr>
            </w:pPr>
            <w:r>
              <w:rPr>
                <w:spacing w:val="-4"/>
                <w:w w:val="105"/>
                <w:sz w:val="24"/>
              </w:rPr>
              <w:t>9.12</w:t>
            </w:r>
          </w:p>
        </w:tc>
        <w:tc>
          <w:tcPr>
            <w:tcW w:w="1276" w:type="dxa"/>
          </w:tcPr>
          <w:p w14:paraId="2080E150" w14:textId="77777777" w:rsidR="00712499" w:rsidRDefault="00000000">
            <w:pPr>
              <w:pStyle w:val="TableParagraph"/>
              <w:ind w:left="370"/>
              <w:jc w:val="left"/>
              <w:rPr>
                <w:sz w:val="24"/>
              </w:rPr>
            </w:pPr>
            <w:r>
              <w:rPr>
                <w:spacing w:val="-2"/>
                <w:w w:val="105"/>
                <w:sz w:val="24"/>
              </w:rPr>
              <w:t>41.42</w:t>
            </w:r>
          </w:p>
        </w:tc>
      </w:tr>
      <w:tr w:rsidR="00712499" w14:paraId="75FCF8FB" w14:textId="77777777">
        <w:trPr>
          <w:trHeight w:val="501"/>
        </w:trPr>
        <w:tc>
          <w:tcPr>
            <w:tcW w:w="7513" w:type="dxa"/>
          </w:tcPr>
          <w:p w14:paraId="2AB49435" w14:textId="77777777" w:rsidR="00712499" w:rsidRDefault="00000000">
            <w:pPr>
              <w:pStyle w:val="TableParagraph"/>
              <w:spacing w:before="82"/>
              <w:ind w:left="114"/>
              <w:jc w:val="left"/>
              <w:rPr>
                <w:position w:val="2"/>
                <w:sz w:val="24"/>
              </w:rPr>
            </w:pPr>
            <w:r>
              <w:rPr>
                <w:w w:val="105"/>
                <w:position w:val="2"/>
                <w:sz w:val="24"/>
              </w:rPr>
              <w:t>T</w:t>
            </w:r>
            <w:r>
              <w:rPr>
                <w:w w:val="105"/>
                <w:sz w:val="16"/>
              </w:rPr>
              <w:t>2</w:t>
            </w:r>
            <w:r>
              <w:rPr>
                <w:w w:val="105"/>
                <w:position w:val="2"/>
                <w:sz w:val="24"/>
              </w:rPr>
              <w:t>-</w:t>
            </w:r>
            <w:r>
              <w:rPr>
                <w:spacing w:val="-11"/>
                <w:w w:val="105"/>
                <w:position w:val="2"/>
                <w:sz w:val="24"/>
              </w:rPr>
              <w:t xml:space="preserve"> </w:t>
            </w:r>
            <w:r>
              <w:rPr>
                <w:w w:val="105"/>
                <w:position w:val="2"/>
                <w:sz w:val="24"/>
              </w:rPr>
              <w:t>Panchagavya</w:t>
            </w:r>
            <w:r>
              <w:rPr>
                <w:spacing w:val="-6"/>
                <w:w w:val="105"/>
                <w:position w:val="2"/>
                <w:sz w:val="24"/>
              </w:rPr>
              <w:t xml:space="preserve"> </w:t>
            </w:r>
            <w:r>
              <w:rPr>
                <w:w w:val="105"/>
                <w:position w:val="2"/>
                <w:sz w:val="24"/>
              </w:rPr>
              <w:t>3%</w:t>
            </w:r>
            <w:r>
              <w:rPr>
                <w:spacing w:val="-9"/>
                <w:w w:val="105"/>
                <w:position w:val="2"/>
                <w:sz w:val="24"/>
              </w:rPr>
              <w:t xml:space="preserve"> </w:t>
            </w:r>
            <w:r>
              <w:rPr>
                <w:w w:val="105"/>
                <w:position w:val="2"/>
                <w:sz w:val="24"/>
              </w:rPr>
              <w:t>on</w:t>
            </w:r>
            <w:r>
              <w:rPr>
                <w:spacing w:val="-8"/>
                <w:w w:val="105"/>
                <w:position w:val="2"/>
                <w:sz w:val="24"/>
              </w:rPr>
              <w:t xml:space="preserve"> </w:t>
            </w:r>
            <w:r>
              <w:rPr>
                <w:w w:val="105"/>
                <w:position w:val="2"/>
                <w:sz w:val="24"/>
              </w:rPr>
              <w:t>30</w:t>
            </w:r>
            <w:r>
              <w:rPr>
                <w:spacing w:val="-9"/>
                <w:w w:val="105"/>
                <w:position w:val="2"/>
                <w:sz w:val="24"/>
              </w:rPr>
              <w:t xml:space="preserve"> </w:t>
            </w:r>
            <w:r>
              <w:rPr>
                <w:spacing w:val="-5"/>
                <w:w w:val="105"/>
                <w:position w:val="2"/>
                <w:sz w:val="24"/>
              </w:rPr>
              <w:t>DAS</w:t>
            </w:r>
          </w:p>
        </w:tc>
        <w:tc>
          <w:tcPr>
            <w:tcW w:w="1844" w:type="dxa"/>
          </w:tcPr>
          <w:p w14:paraId="6CA67F48" w14:textId="77777777" w:rsidR="00712499" w:rsidRDefault="00000000">
            <w:pPr>
              <w:pStyle w:val="TableParagraph"/>
              <w:spacing w:before="83"/>
              <w:ind w:left="19"/>
              <w:rPr>
                <w:sz w:val="24"/>
              </w:rPr>
            </w:pPr>
            <w:r>
              <w:rPr>
                <w:spacing w:val="-5"/>
                <w:w w:val="105"/>
                <w:sz w:val="24"/>
              </w:rPr>
              <w:t>406</w:t>
            </w:r>
          </w:p>
        </w:tc>
        <w:tc>
          <w:tcPr>
            <w:tcW w:w="1560" w:type="dxa"/>
          </w:tcPr>
          <w:p w14:paraId="4A6DD8AE" w14:textId="77777777" w:rsidR="00712499" w:rsidRDefault="00000000">
            <w:pPr>
              <w:pStyle w:val="TableParagraph"/>
              <w:spacing w:before="83"/>
              <w:ind w:left="34"/>
              <w:rPr>
                <w:sz w:val="24"/>
              </w:rPr>
            </w:pPr>
            <w:r>
              <w:rPr>
                <w:spacing w:val="-4"/>
                <w:w w:val="105"/>
                <w:sz w:val="24"/>
              </w:rPr>
              <w:t>1345</w:t>
            </w:r>
          </w:p>
        </w:tc>
        <w:tc>
          <w:tcPr>
            <w:tcW w:w="1277" w:type="dxa"/>
          </w:tcPr>
          <w:p w14:paraId="731E57DC" w14:textId="77777777" w:rsidR="00712499" w:rsidRDefault="00000000">
            <w:pPr>
              <w:pStyle w:val="TableParagraph"/>
              <w:spacing w:before="83"/>
              <w:ind w:right="338"/>
              <w:jc w:val="right"/>
              <w:rPr>
                <w:sz w:val="24"/>
              </w:rPr>
            </w:pPr>
            <w:r>
              <w:rPr>
                <w:spacing w:val="-2"/>
                <w:w w:val="105"/>
                <w:sz w:val="24"/>
              </w:rPr>
              <w:t>37.95</w:t>
            </w:r>
          </w:p>
        </w:tc>
        <w:tc>
          <w:tcPr>
            <w:tcW w:w="1132" w:type="dxa"/>
          </w:tcPr>
          <w:p w14:paraId="6E1D8C27" w14:textId="77777777" w:rsidR="00712499" w:rsidRDefault="00000000">
            <w:pPr>
              <w:pStyle w:val="TableParagraph"/>
              <w:spacing w:before="83"/>
              <w:ind w:left="364"/>
              <w:jc w:val="left"/>
              <w:rPr>
                <w:sz w:val="24"/>
              </w:rPr>
            </w:pPr>
            <w:r>
              <w:rPr>
                <w:spacing w:val="-4"/>
                <w:w w:val="105"/>
                <w:sz w:val="24"/>
              </w:rPr>
              <w:t>7.38</w:t>
            </w:r>
          </w:p>
        </w:tc>
        <w:tc>
          <w:tcPr>
            <w:tcW w:w="1276" w:type="dxa"/>
          </w:tcPr>
          <w:p w14:paraId="7E96B078" w14:textId="77777777" w:rsidR="00712499" w:rsidRDefault="00000000">
            <w:pPr>
              <w:pStyle w:val="TableParagraph"/>
              <w:spacing w:before="83"/>
              <w:ind w:left="370"/>
              <w:jc w:val="left"/>
              <w:rPr>
                <w:sz w:val="24"/>
              </w:rPr>
            </w:pPr>
            <w:r>
              <w:rPr>
                <w:spacing w:val="-2"/>
                <w:w w:val="105"/>
                <w:sz w:val="24"/>
              </w:rPr>
              <w:t>31.75</w:t>
            </w:r>
          </w:p>
        </w:tc>
      </w:tr>
      <w:tr w:rsidR="00712499" w14:paraId="0B4DFF14" w14:textId="77777777">
        <w:trPr>
          <w:trHeight w:val="506"/>
        </w:trPr>
        <w:tc>
          <w:tcPr>
            <w:tcW w:w="7513" w:type="dxa"/>
          </w:tcPr>
          <w:p w14:paraId="04E8AC19" w14:textId="77777777" w:rsidR="00712499" w:rsidRDefault="00000000">
            <w:pPr>
              <w:pStyle w:val="TableParagraph"/>
              <w:ind w:left="114"/>
              <w:jc w:val="left"/>
              <w:rPr>
                <w:position w:val="2"/>
                <w:sz w:val="24"/>
              </w:rPr>
            </w:pPr>
            <w:r>
              <w:rPr>
                <w:w w:val="105"/>
                <w:position w:val="2"/>
                <w:sz w:val="24"/>
              </w:rPr>
              <w:t>T</w:t>
            </w:r>
            <w:r>
              <w:rPr>
                <w:w w:val="105"/>
                <w:sz w:val="16"/>
              </w:rPr>
              <w:t>3</w:t>
            </w:r>
            <w:r>
              <w:rPr>
                <w:w w:val="105"/>
                <w:position w:val="2"/>
                <w:sz w:val="24"/>
              </w:rPr>
              <w:t>-</w:t>
            </w:r>
            <w:r>
              <w:rPr>
                <w:spacing w:val="-14"/>
                <w:w w:val="105"/>
                <w:position w:val="2"/>
                <w:sz w:val="24"/>
              </w:rPr>
              <w:t xml:space="preserve"> </w:t>
            </w:r>
            <w:r>
              <w:rPr>
                <w:w w:val="105"/>
                <w:position w:val="2"/>
                <w:sz w:val="24"/>
              </w:rPr>
              <w:t>Vermiwash</w:t>
            </w:r>
            <w:r>
              <w:rPr>
                <w:spacing w:val="-8"/>
                <w:w w:val="105"/>
                <w:position w:val="2"/>
                <w:sz w:val="24"/>
              </w:rPr>
              <w:t xml:space="preserve"> </w:t>
            </w:r>
            <w:r>
              <w:rPr>
                <w:w w:val="105"/>
                <w:position w:val="2"/>
                <w:sz w:val="24"/>
              </w:rPr>
              <w:t>2%</w:t>
            </w:r>
            <w:r>
              <w:rPr>
                <w:spacing w:val="-7"/>
                <w:w w:val="105"/>
                <w:position w:val="2"/>
                <w:sz w:val="24"/>
              </w:rPr>
              <w:t xml:space="preserve"> </w:t>
            </w:r>
            <w:r>
              <w:rPr>
                <w:w w:val="105"/>
                <w:position w:val="2"/>
                <w:sz w:val="24"/>
              </w:rPr>
              <w:t>on</w:t>
            </w:r>
            <w:r>
              <w:rPr>
                <w:spacing w:val="-5"/>
                <w:w w:val="105"/>
                <w:position w:val="2"/>
                <w:sz w:val="24"/>
              </w:rPr>
              <w:t xml:space="preserve"> </w:t>
            </w:r>
            <w:r>
              <w:rPr>
                <w:w w:val="105"/>
                <w:position w:val="2"/>
                <w:sz w:val="24"/>
              </w:rPr>
              <w:t>30</w:t>
            </w:r>
            <w:r>
              <w:rPr>
                <w:spacing w:val="-9"/>
                <w:w w:val="105"/>
                <w:position w:val="2"/>
                <w:sz w:val="24"/>
              </w:rPr>
              <w:t xml:space="preserve"> </w:t>
            </w:r>
            <w:r>
              <w:rPr>
                <w:spacing w:val="-5"/>
                <w:w w:val="105"/>
                <w:position w:val="2"/>
                <w:sz w:val="24"/>
              </w:rPr>
              <w:t>DAS</w:t>
            </w:r>
          </w:p>
        </w:tc>
        <w:tc>
          <w:tcPr>
            <w:tcW w:w="1844" w:type="dxa"/>
          </w:tcPr>
          <w:p w14:paraId="6D1EF8BF" w14:textId="77777777" w:rsidR="00712499" w:rsidRDefault="00000000">
            <w:pPr>
              <w:pStyle w:val="TableParagraph"/>
              <w:ind w:left="19"/>
              <w:rPr>
                <w:sz w:val="24"/>
              </w:rPr>
            </w:pPr>
            <w:r>
              <w:rPr>
                <w:spacing w:val="-5"/>
                <w:w w:val="105"/>
                <w:sz w:val="24"/>
              </w:rPr>
              <w:t>423</w:t>
            </w:r>
          </w:p>
        </w:tc>
        <w:tc>
          <w:tcPr>
            <w:tcW w:w="1560" w:type="dxa"/>
          </w:tcPr>
          <w:p w14:paraId="5839A408" w14:textId="77777777" w:rsidR="00712499" w:rsidRDefault="00000000">
            <w:pPr>
              <w:pStyle w:val="TableParagraph"/>
              <w:ind w:left="34"/>
              <w:rPr>
                <w:sz w:val="24"/>
              </w:rPr>
            </w:pPr>
            <w:r>
              <w:rPr>
                <w:spacing w:val="-4"/>
                <w:w w:val="105"/>
                <w:sz w:val="24"/>
              </w:rPr>
              <w:t>1380</w:t>
            </w:r>
          </w:p>
        </w:tc>
        <w:tc>
          <w:tcPr>
            <w:tcW w:w="1277" w:type="dxa"/>
          </w:tcPr>
          <w:p w14:paraId="3656AF6F" w14:textId="77777777" w:rsidR="00712499" w:rsidRDefault="00000000">
            <w:pPr>
              <w:pStyle w:val="TableParagraph"/>
              <w:ind w:right="338"/>
              <w:jc w:val="right"/>
              <w:rPr>
                <w:sz w:val="24"/>
              </w:rPr>
            </w:pPr>
            <w:r>
              <w:rPr>
                <w:spacing w:val="-2"/>
                <w:w w:val="105"/>
                <w:sz w:val="24"/>
              </w:rPr>
              <w:t>38.79</w:t>
            </w:r>
          </w:p>
        </w:tc>
        <w:tc>
          <w:tcPr>
            <w:tcW w:w="1132" w:type="dxa"/>
          </w:tcPr>
          <w:p w14:paraId="3694F7B6" w14:textId="77777777" w:rsidR="00712499" w:rsidRDefault="00000000">
            <w:pPr>
              <w:pStyle w:val="TableParagraph"/>
              <w:ind w:left="364"/>
              <w:jc w:val="left"/>
              <w:rPr>
                <w:sz w:val="24"/>
              </w:rPr>
            </w:pPr>
            <w:r>
              <w:rPr>
                <w:spacing w:val="-4"/>
                <w:w w:val="105"/>
                <w:sz w:val="24"/>
              </w:rPr>
              <w:t>7.53</w:t>
            </w:r>
          </w:p>
        </w:tc>
        <w:tc>
          <w:tcPr>
            <w:tcW w:w="1276" w:type="dxa"/>
          </w:tcPr>
          <w:p w14:paraId="0BEFD86A" w14:textId="77777777" w:rsidR="00712499" w:rsidRDefault="00000000">
            <w:pPr>
              <w:pStyle w:val="TableParagraph"/>
              <w:ind w:left="370"/>
              <w:jc w:val="left"/>
              <w:rPr>
                <w:sz w:val="24"/>
              </w:rPr>
            </w:pPr>
            <w:r>
              <w:rPr>
                <w:spacing w:val="-2"/>
                <w:w w:val="105"/>
                <w:sz w:val="24"/>
              </w:rPr>
              <w:t>32.80</w:t>
            </w:r>
          </w:p>
        </w:tc>
      </w:tr>
      <w:tr w:rsidR="00712499" w14:paraId="61C4FB95" w14:textId="77777777">
        <w:trPr>
          <w:trHeight w:val="508"/>
        </w:trPr>
        <w:tc>
          <w:tcPr>
            <w:tcW w:w="7513" w:type="dxa"/>
          </w:tcPr>
          <w:p w14:paraId="4A3F47F4" w14:textId="77777777" w:rsidR="00712499" w:rsidRDefault="00000000">
            <w:pPr>
              <w:pStyle w:val="TableParagraph"/>
              <w:ind w:left="114"/>
              <w:jc w:val="left"/>
              <w:rPr>
                <w:position w:val="2"/>
                <w:sz w:val="24"/>
              </w:rPr>
            </w:pPr>
            <w:r>
              <w:rPr>
                <w:w w:val="105"/>
                <w:position w:val="2"/>
                <w:sz w:val="24"/>
              </w:rPr>
              <w:t>T</w:t>
            </w:r>
            <w:r>
              <w:rPr>
                <w:w w:val="105"/>
                <w:sz w:val="16"/>
              </w:rPr>
              <w:t>4</w:t>
            </w:r>
            <w:r>
              <w:rPr>
                <w:w w:val="105"/>
                <w:position w:val="2"/>
                <w:sz w:val="24"/>
              </w:rPr>
              <w:t>-</w:t>
            </w:r>
            <w:r>
              <w:rPr>
                <w:spacing w:val="-9"/>
                <w:w w:val="105"/>
                <w:position w:val="2"/>
                <w:sz w:val="24"/>
              </w:rPr>
              <w:t xml:space="preserve"> </w:t>
            </w:r>
            <w:r>
              <w:rPr>
                <w:w w:val="105"/>
                <w:position w:val="2"/>
                <w:sz w:val="24"/>
              </w:rPr>
              <w:t>Fish</w:t>
            </w:r>
            <w:r>
              <w:rPr>
                <w:spacing w:val="-8"/>
                <w:w w:val="105"/>
                <w:position w:val="2"/>
                <w:sz w:val="24"/>
              </w:rPr>
              <w:t xml:space="preserve"> </w:t>
            </w:r>
            <w:r>
              <w:rPr>
                <w:w w:val="105"/>
                <w:position w:val="2"/>
                <w:sz w:val="24"/>
              </w:rPr>
              <w:t>amino</w:t>
            </w:r>
            <w:r>
              <w:rPr>
                <w:spacing w:val="-6"/>
                <w:w w:val="105"/>
                <w:position w:val="2"/>
                <w:sz w:val="24"/>
              </w:rPr>
              <w:t xml:space="preserve"> </w:t>
            </w:r>
            <w:r>
              <w:rPr>
                <w:w w:val="105"/>
                <w:position w:val="2"/>
                <w:sz w:val="24"/>
              </w:rPr>
              <w:t>Acid</w:t>
            </w:r>
            <w:r>
              <w:rPr>
                <w:spacing w:val="-6"/>
                <w:w w:val="105"/>
                <w:position w:val="2"/>
                <w:sz w:val="24"/>
              </w:rPr>
              <w:t xml:space="preserve"> </w:t>
            </w:r>
            <w:r>
              <w:rPr>
                <w:w w:val="105"/>
                <w:position w:val="2"/>
                <w:sz w:val="24"/>
              </w:rPr>
              <w:t>0.5%</w:t>
            </w:r>
            <w:r>
              <w:rPr>
                <w:spacing w:val="-6"/>
                <w:w w:val="105"/>
                <w:position w:val="2"/>
                <w:sz w:val="24"/>
              </w:rPr>
              <w:t xml:space="preserve"> </w:t>
            </w:r>
            <w:r>
              <w:rPr>
                <w:w w:val="105"/>
                <w:position w:val="2"/>
                <w:sz w:val="24"/>
              </w:rPr>
              <w:t>on</w:t>
            </w:r>
            <w:r>
              <w:rPr>
                <w:spacing w:val="-8"/>
                <w:w w:val="105"/>
                <w:position w:val="2"/>
                <w:sz w:val="24"/>
              </w:rPr>
              <w:t xml:space="preserve"> </w:t>
            </w:r>
            <w:r>
              <w:rPr>
                <w:w w:val="105"/>
                <w:position w:val="2"/>
                <w:sz w:val="24"/>
              </w:rPr>
              <w:t>30</w:t>
            </w:r>
            <w:r>
              <w:rPr>
                <w:spacing w:val="-5"/>
                <w:w w:val="105"/>
                <w:position w:val="2"/>
                <w:sz w:val="24"/>
              </w:rPr>
              <w:t xml:space="preserve"> DAS</w:t>
            </w:r>
          </w:p>
        </w:tc>
        <w:tc>
          <w:tcPr>
            <w:tcW w:w="1844" w:type="dxa"/>
          </w:tcPr>
          <w:p w14:paraId="78B8437D" w14:textId="77777777" w:rsidR="00712499" w:rsidRDefault="00000000">
            <w:pPr>
              <w:pStyle w:val="TableParagraph"/>
              <w:ind w:left="19"/>
              <w:rPr>
                <w:sz w:val="24"/>
              </w:rPr>
            </w:pPr>
            <w:r>
              <w:rPr>
                <w:spacing w:val="-5"/>
                <w:w w:val="105"/>
                <w:sz w:val="24"/>
              </w:rPr>
              <w:t>344</w:t>
            </w:r>
          </w:p>
        </w:tc>
        <w:tc>
          <w:tcPr>
            <w:tcW w:w="1560" w:type="dxa"/>
          </w:tcPr>
          <w:p w14:paraId="5002092C" w14:textId="77777777" w:rsidR="00712499" w:rsidRDefault="00000000">
            <w:pPr>
              <w:pStyle w:val="TableParagraph"/>
              <w:ind w:left="34"/>
              <w:rPr>
                <w:sz w:val="24"/>
              </w:rPr>
            </w:pPr>
            <w:r>
              <w:rPr>
                <w:spacing w:val="-4"/>
                <w:w w:val="105"/>
                <w:sz w:val="24"/>
              </w:rPr>
              <w:t>1209</w:t>
            </w:r>
          </w:p>
        </w:tc>
        <w:tc>
          <w:tcPr>
            <w:tcW w:w="1277" w:type="dxa"/>
          </w:tcPr>
          <w:p w14:paraId="7926B313" w14:textId="77777777" w:rsidR="00712499" w:rsidRDefault="00000000">
            <w:pPr>
              <w:pStyle w:val="TableParagraph"/>
              <w:ind w:right="338"/>
              <w:jc w:val="right"/>
              <w:rPr>
                <w:sz w:val="24"/>
              </w:rPr>
            </w:pPr>
            <w:r>
              <w:rPr>
                <w:spacing w:val="-2"/>
                <w:w w:val="105"/>
                <w:sz w:val="24"/>
              </w:rPr>
              <w:t>33.93</w:t>
            </w:r>
          </w:p>
        </w:tc>
        <w:tc>
          <w:tcPr>
            <w:tcW w:w="1132" w:type="dxa"/>
          </w:tcPr>
          <w:p w14:paraId="5CB0D4CA" w14:textId="77777777" w:rsidR="00712499" w:rsidRDefault="00712499">
            <w:pPr>
              <w:pStyle w:val="TableParagraph"/>
              <w:spacing w:before="0"/>
              <w:jc w:val="left"/>
              <w:rPr>
                <w:sz w:val="24"/>
              </w:rPr>
            </w:pPr>
          </w:p>
        </w:tc>
        <w:tc>
          <w:tcPr>
            <w:tcW w:w="1276" w:type="dxa"/>
          </w:tcPr>
          <w:p w14:paraId="06E03103" w14:textId="77777777" w:rsidR="00712499" w:rsidRDefault="00000000">
            <w:pPr>
              <w:pStyle w:val="TableParagraph"/>
              <w:ind w:left="370"/>
              <w:jc w:val="left"/>
              <w:rPr>
                <w:sz w:val="24"/>
              </w:rPr>
            </w:pPr>
            <w:r>
              <w:rPr>
                <w:spacing w:val="-2"/>
                <w:w w:val="105"/>
                <w:sz w:val="24"/>
              </w:rPr>
              <w:t>27.36</w:t>
            </w:r>
          </w:p>
        </w:tc>
      </w:tr>
      <w:tr w:rsidR="00712499" w14:paraId="074F2E14" w14:textId="77777777">
        <w:trPr>
          <w:trHeight w:val="501"/>
        </w:trPr>
        <w:tc>
          <w:tcPr>
            <w:tcW w:w="7513" w:type="dxa"/>
          </w:tcPr>
          <w:p w14:paraId="5CF46582" w14:textId="77777777" w:rsidR="00712499" w:rsidRDefault="00000000">
            <w:pPr>
              <w:pStyle w:val="TableParagraph"/>
              <w:spacing w:before="79"/>
              <w:ind w:left="114"/>
              <w:jc w:val="left"/>
              <w:rPr>
                <w:position w:val="2"/>
                <w:sz w:val="24"/>
              </w:rPr>
            </w:pPr>
            <w:r>
              <w:rPr>
                <w:w w:val="105"/>
                <w:position w:val="2"/>
                <w:sz w:val="24"/>
              </w:rPr>
              <w:t>T</w:t>
            </w:r>
            <w:r>
              <w:rPr>
                <w:w w:val="105"/>
                <w:sz w:val="16"/>
              </w:rPr>
              <w:t>5</w:t>
            </w:r>
            <w:r>
              <w:rPr>
                <w:w w:val="105"/>
                <w:position w:val="2"/>
                <w:sz w:val="24"/>
              </w:rPr>
              <w:t>-</w:t>
            </w:r>
            <w:r>
              <w:rPr>
                <w:spacing w:val="-9"/>
                <w:w w:val="105"/>
                <w:position w:val="2"/>
                <w:sz w:val="24"/>
              </w:rPr>
              <w:t xml:space="preserve"> </w:t>
            </w:r>
            <w:r>
              <w:rPr>
                <w:w w:val="105"/>
                <w:position w:val="2"/>
                <w:sz w:val="24"/>
              </w:rPr>
              <w:t>Sea</w:t>
            </w:r>
            <w:r>
              <w:rPr>
                <w:spacing w:val="-6"/>
                <w:w w:val="105"/>
                <w:position w:val="2"/>
                <w:sz w:val="24"/>
              </w:rPr>
              <w:t xml:space="preserve"> </w:t>
            </w:r>
            <w:r>
              <w:rPr>
                <w:w w:val="105"/>
                <w:position w:val="2"/>
                <w:sz w:val="24"/>
              </w:rPr>
              <w:t>weed</w:t>
            </w:r>
            <w:r>
              <w:rPr>
                <w:spacing w:val="-7"/>
                <w:w w:val="105"/>
                <w:position w:val="2"/>
                <w:sz w:val="24"/>
              </w:rPr>
              <w:t xml:space="preserve"> </w:t>
            </w:r>
            <w:r>
              <w:rPr>
                <w:w w:val="105"/>
                <w:position w:val="2"/>
                <w:sz w:val="24"/>
              </w:rPr>
              <w:t>extract</w:t>
            </w:r>
            <w:r>
              <w:rPr>
                <w:spacing w:val="-12"/>
                <w:w w:val="105"/>
                <w:position w:val="2"/>
                <w:sz w:val="24"/>
              </w:rPr>
              <w:t xml:space="preserve"> </w:t>
            </w:r>
            <w:r>
              <w:rPr>
                <w:w w:val="105"/>
                <w:position w:val="2"/>
                <w:sz w:val="24"/>
              </w:rPr>
              <w:t>2%</w:t>
            </w:r>
            <w:r>
              <w:rPr>
                <w:spacing w:val="-8"/>
                <w:w w:val="105"/>
                <w:position w:val="2"/>
                <w:sz w:val="24"/>
              </w:rPr>
              <w:t xml:space="preserve"> </w:t>
            </w:r>
            <w:r>
              <w:rPr>
                <w:w w:val="105"/>
                <w:position w:val="2"/>
                <w:sz w:val="24"/>
              </w:rPr>
              <w:t>on</w:t>
            </w:r>
            <w:r>
              <w:rPr>
                <w:spacing w:val="-5"/>
                <w:w w:val="105"/>
                <w:position w:val="2"/>
                <w:sz w:val="24"/>
              </w:rPr>
              <w:t xml:space="preserve"> </w:t>
            </w:r>
            <w:r>
              <w:rPr>
                <w:w w:val="105"/>
                <w:position w:val="2"/>
                <w:sz w:val="24"/>
              </w:rPr>
              <w:t>30</w:t>
            </w:r>
            <w:r>
              <w:rPr>
                <w:spacing w:val="-8"/>
                <w:w w:val="105"/>
                <w:position w:val="2"/>
                <w:sz w:val="24"/>
              </w:rPr>
              <w:t xml:space="preserve"> </w:t>
            </w:r>
            <w:r>
              <w:rPr>
                <w:spacing w:val="-5"/>
                <w:w w:val="105"/>
                <w:position w:val="2"/>
                <w:sz w:val="24"/>
              </w:rPr>
              <w:t>DAS</w:t>
            </w:r>
          </w:p>
        </w:tc>
        <w:tc>
          <w:tcPr>
            <w:tcW w:w="1844" w:type="dxa"/>
          </w:tcPr>
          <w:p w14:paraId="26E71906" w14:textId="77777777" w:rsidR="00712499" w:rsidRDefault="00000000">
            <w:pPr>
              <w:pStyle w:val="TableParagraph"/>
              <w:spacing w:before="80"/>
              <w:ind w:left="19"/>
              <w:rPr>
                <w:sz w:val="24"/>
              </w:rPr>
            </w:pPr>
            <w:r>
              <w:rPr>
                <w:spacing w:val="-5"/>
                <w:w w:val="105"/>
                <w:sz w:val="24"/>
              </w:rPr>
              <w:t>357</w:t>
            </w:r>
          </w:p>
        </w:tc>
        <w:tc>
          <w:tcPr>
            <w:tcW w:w="1560" w:type="dxa"/>
          </w:tcPr>
          <w:p w14:paraId="0AB7CB22" w14:textId="77777777" w:rsidR="00712499" w:rsidRDefault="00000000">
            <w:pPr>
              <w:pStyle w:val="TableParagraph"/>
              <w:spacing w:before="80"/>
              <w:ind w:left="34"/>
              <w:rPr>
                <w:sz w:val="24"/>
              </w:rPr>
            </w:pPr>
            <w:r>
              <w:rPr>
                <w:spacing w:val="-4"/>
                <w:w w:val="105"/>
                <w:sz w:val="24"/>
              </w:rPr>
              <w:t>1242</w:t>
            </w:r>
          </w:p>
        </w:tc>
        <w:tc>
          <w:tcPr>
            <w:tcW w:w="1277" w:type="dxa"/>
          </w:tcPr>
          <w:p w14:paraId="47F8838F" w14:textId="77777777" w:rsidR="00712499" w:rsidRDefault="00000000">
            <w:pPr>
              <w:pStyle w:val="TableParagraph"/>
              <w:spacing w:before="80"/>
              <w:ind w:right="338"/>
              <w:jc w:val="right"/>
              <w:rPr>
                <w:sz w:val="24"/>
              </w:rPr>
            </w:pPr>
            <w:r>
              <w:rPr>
                <w:spacing w:val="-2"/>
                <w:w w:val="105"/>
                <w:sz w:val="24"/>
              </w:rPr>
              <w:t>34.79</w:t>
            </w:r>
          </w:p>
        </w:tc>
        <w:tc>
          <w:tcPr>
            <w:tcW w:w="1132" w:type="dxa"/>
          </w:tcPr>
          <w:p w14:paraId="23DBE53C" w14:textId="77777777" w:rsidR="00712499" w:rsidRDefault="00712499">
            <w:pPr>
              <w:pStyle w:val="TableParagraph"/>
              <w:spacing w:before="0"/>
              <w:jc w:val="left"/>
              <w:rPr>
                <w:sz w:val="24"/>
              </w:rPr>
            </w:pPr>
          </w:p>
        </w:tc>
        <w:tc>
          <w:tcPr>
            <w:tcW w:w="1276" w:type="dxa"/>
          </w:tcPr>
          <w:p w14:paraId="45F5F1EF" w14:textId="77777777" w:rsidR="00712499" w:rsidRDefault="00000000">
            <w:pPr>
              <w:pStyle w:val="TableParagraph"/>
              <w:spacing w:before="80"/>
              <w:ind w:left="370"/>
              <w:jc w:val="left"/>
              <w:rPr>
                <w:sz w:val="24"/>
              </w:rPr>
            </w:pPr>
            <w:r>
              <w:rPr>
                <w:spacing w:val="-2"/>
                <w:w w:val="105"/>
                <w:sz w:val="24"/>
              </w:rPr>
              <w:t>28.49</w:t>
            </w:r>
          </w:p>
        </w:tc>
      </w:tr>
      <w:tr w:rsidR="00712499" w14:paraId="6CC6BE31" w14:textId="77777777">
        <w:trPr>
          <w:trHeight w:val="505"/>
        </w:trPr>
        <w:tc>
          <w:tcPr>
            <w:tcW w:w="7513" w:type="dxa"/>
          </w:tcPr>
          <w:p w14:paraId="03A756FD" w14:textId="77777777" w:rsidR="00712499" w:rsidRDefault="00000000">
            <w:pPr>
              <w:pStyle w:val="TableParagraph"/>
              <w:ind w:left="114"/>
              <w:jc w:val="left"/>
              <w:rPr>
                <w:position w:val="2"/>
                <w:sz w:val="24"/>
              </w:rPr>
            </w:pPr>
            <w:r>
              <w:rPr>
                <w:w w:val="105"/>
                <w:position w:val="2"/>
                <w:sz w:val="24"/>
              </w:rPr>
              <w:t>T</w:t>
            </w:r>
            <w:r>
              <w:rPr>
                <w:w w:val="105"/>
                <w:sz w:val="16"/>
              </w:rPr>
              <w:t>6</w:t>
            </w:r>
            <w:r>
              <w:rPr>
                <w:w w:val="105"/>
                <w:position w:val="2"/>
                <w:sz w:val="24"/>
              </w:rPr>
              <w:t>-</w:t>
            </w:r>
            <w:r>
              <w:rPr>
                <w:spacing w:val="-10"/>
                <w:w w:val="105"/>
                <w:position w:val="2"/>
                <w:sz w:val="24"/>
              </w:rPr>
              <w:t xml:space="preserve"> </w:t>
            </w:r>
            <w:r>
              <w:rPr>
                <w:w w:val="105"/>
                <w:position w:val="2"/>
                <w:sz w:val="24"/>
              </w:rPr>
              <w:t>Panchagavya</w:t>
            </w:r>
            <w:r>
              <w:rPr>
                <w:spacing w:val="-5"/>
                <w:w w:val="105"/>
                <w:position w:val="2"/>
                <w:sz w:val="24"/>
              </w:rPr>
              <w:t xml:space="preserve"> </w:t>
            </w:r>
            <w:r>
              <w:rPr>
                <w:w w:val="105"/>
                <w:position w:val="2"/>
                <w:sz w:val="24"/>
              </w:rPr>
              <w:t>3%</w:t>
            </w:r>
            <w:r>
              <w:rPr>
                <w:spacing w:val="-9"/>
                <w:w w:val="105"/>
                <w:position w:val="2"/>
                <w:sz w:val="24"/>
              </w:rPr>
              <w:t xml:space="preserve"> </w:t>
            </w:r>
            <w:r>
              <w:rPr>
                <w:w w:val="105"/>
                <w:position w:val="2"/>
                <w:sz w:val="24"/>
              </w:rPr>
              <w:t>on</w:t>
            </w:r>
            <w:r>
              <w:rPr>
                <w:spacing w:val="-7"/>
                <w:w w:val="105"/>
                <w:position w:val="2"/>
                <w:sz w:val="24"/>
              </w:rPr>
              <w:t xml:space="preserve"> </w:t>
            </w:r>
            <w:r>
              <w:rPr>
                <w:w w:val="105"/>
                <w:position w:val="2"/>
                <w:sz w:val="24"/>
              </w:rPr>
              <w:t>30</w:t>
            </w:r>
            <w:r>
              <w:rPr>
                <w:spacing w:val="-9"/>
                <w:w w:val="105"/>
                <w:position w:val="2"/>
                <w:sz w:val="24"/>
              </w:rPr>
              <w:t xml:space="preserve"> </w:t>
            </w:r>
            <w:r>
              <w:rPr>
                <w:w w:val="105"/>
                <w:position w:val="2"/>
                <w:sz w:val="24"/>
              </w:rPr>
              <w:t>and</w:t>
            </w:r>
            <w:r>
              <w:rPr>
                <w:spacing w:val="-6"/>
                <w:w w:val="105"/>
                <w:position w:val="2"/>
                <w:sz w:val="24"/>
              </w:rPr>
              <w:t xml:space="preserve"> </w:t>
            </w:r>
            <w:r>
              <w:rPr>
                <w:w w:val="105"/>
                <w:position w:val="2"/>
                <w:sz w:val="24"/>
              </w:rPr>
              <w:t>45</w:t>
            </w:r>
            <w:r>
              <w:rPr>
                <w:spacing w:val="-9"/>
                <w:w w:val="105"/>
                <w:position w:val="2"/>
                <w:sz w:val="24"/>
              </w:rPr>
              <w:t xml:space="preserve"> </w:t>
            </w:r>
            <w:r>
              <w:rPr>
                <w:spacing w:val="-5"/>
                <w:w w:val="105"/>
                <w:position w:val="2"/>
                <w:sz w:val="24"/>
              </w:rPr>
              <w:t>DAS</w:t>
            </w:r>
          </w:p>
        </w:tc>
        <w:tc>
          <w:tcPr>
            <w:tcW w:w="1844" w:type="dxa"/>
          </w:tcPr>
          <w:p w14:paraId="45C0D158" w14:textId="77777777" w:rsidR="00712499" w:rsidRDefault="00000000">
            <w:pPr>
              <w:pStyle w:val="TableParagraph"/>
              <w:ind w:left="19"/>
              <w:rPr>
                <w:sz w:val="24"/>
              </w:rPr>
            </w:pPr>
            <w:r>
              <w:rPr>
                <w:spacing w:val="-5"/>
                <w:w w:val="105"/>
                <w:sz w:val="24"/>
              </w:rPr>
              <w:t>568</w:t>
            </w:r>
          </w:p>
        </w:tc>
        <w:tc>
          <w:tcPr>
            <w:tcW w:w="1560" w:type="dxa"/>
          </w:tcPr>
          <w:p w14:paraId="112C07F8" w14:textId="77777777" w:rsidR="00712499" w:rsidRDefault="00000000">
            <w:pPr>
              <w:pStyle w:val="TableParagraph"/>
              <w:ind w:left="34"/>
              <w:rPr>
                <w:sz w:val="24"/>
              </w:rPr>
            </w:pPr>
            <w:r>
              <w:rPr>
                <w:spacing w:val="-4"/>
                <w:w w:val="105"/>
                <w:sz w:val="24"/>
              </w:rPr>
              <w:t>1745</w:t>
            </w:r>
          </w:p>
        </w:tc>
        <w:tc>
          <w:tcPr>
            <w:tcW w:w="1277" w:type="dxa"/>
          </w:tcPr>
          <w:p w14:paraId="613A7741" w14:textId="77777777" w:rsidR="00712499" w:rsidRDefault="00000000">
            <w:pPr>
              <w:pStyle w:val="TableParagraph"/>
              <w:ind w:right="338"/>
              <w:jc w:val="right"/>
              <w:rPr>
                <w:sz w:val="24"/>
              </w:rPr>
            </w:pPr>
            <w:r>
              <w:rPr>
                <w:spacing w:val="-2"/>
                <w:w w:val="105"/>
                <w:sz w:val="24"/>
              </w:rPr>
              <w:t>49.37</w:t>
            </w:r>
          </w:p>
        </w:tc>
        <w:tc>
          <w:tcPr>
            <w:tcW w:w="1132" w:type="dxa"/>
          </w:tcPr>
          <w:p w14:paraId="1AFDE15E" w14:textId="77777777" w:rsidR="00712499" w:rsidRDefault="00000000">
            <w:pPr>
              <w:pStyle w:val="TableParagraph"/>
              <w:ind w:left="364"/>
              <w:jc w:val="left"/>
              <w:rPr>
                <w:sz w:val="24"/>
              </w:rPr>
            </w:pPr>
            <w:r>
              <w:rPr>
                <w:spacing w:val="-4"/>
                <w:w w:val="105"/>
                <w:sz w:val="24"/>
              </w:rPr>
              <w:t>9.85</w:t>
            </w:r>
          </w:p>
        </w:tc>
        <w:tc>
          <w:tcPr>
            <w:tcW w:w="1276" w:type="dxa"/>
          </w:tcPr>
          <w:p w14:paraId="18BB8414" w14:textId="77777777" w:rsidR="00712499" w:rsidRDefault="00000000">
            <w:pPr>
              <w:pStyle w:val="TableParagraph"/>
              <w:ind w:left="370"/>
              <w:jc w:val="left"/>
              <w:rPr>
                <w:sz w:val="24"/>
              </w:rPr>
            </w:pPr>
            <w:r>
              <w:rPr>
                <w:spacing w:val="-2"/>
                <w:w w:val="105"/>
                <w:sz w:val="24"/>
              </w:rPr>
              <w:t>44.15</w:t>
            </w:r>
          </w:p>
        </w:tc>
      </w:tr>
      <w:tr w:rsidR="00712499" w14:paraId="6F412CD4" w14:textId="77777777">
        <w:trPr>
          <w:trHeight w:val="638"/>
        </w:trPr>
        <w:tc>
          <w:tcPr>
            <w:tcW w:w="7513" w:type="dxa"/>
          </w:tcPr>
          <w:p w14:paraId="1F7B5038" w14:textId="77777777" w:rsidR="00712499" w:rsidRDefault="00000000">
            <w:pPr>
              <w:pStyle w:val="TableParagraph"/>
              <w:spacing w:before="0"/>
              <w:ind w:left="114"/>
              <w:jc w:val="left"/>
              <w:rPr>
                <w:position w:val="2"/>
                <w:sz w:val="24"/>
              </w:rPr>
            </w:pPr>
            <w:r>
              <w:rPr>
                <w:w w:val="105"/>
                <w:position w:val="2"/>
                <w:sz w:val="24"/>
              </w:rPr>
              <w:t>T</w:t>
            </w:r>
            <w:r>
              <w:rPr>
                <w:w w:val="105"/>
                <w:sz w:val="16"/>
              </w:rPr>
              <w:t>7</w:t>
            </w:r>
            <w:r>
              <w:rPr>
                <w:w w:val="105"/>
                <w:position w:val="2"/>
                <w:sz w:val="24"/>
              </w:rPr>
              <w:t>-</w:t>
            </w:r>
            <w:r>
              <w:rPr>
                <w:spacing w:val="-13"/>
                <w:w w:val="105"/>
                <w:position w:val="2"/>
                <w:sz w:val="24"/>
              </w:rPr>
              <w:t xml:space="preserve"> </w:t>
            </w:r>
            <w:r>
              <w:rPr>
                <w:w w:val="105"/>
                <w:position w:val="2"/>
                <w:sz w:val="24"/>
              </w:rPr>
              <w:t>Vermiwash</w:t>
            </w:r>
            <w:r>
              <w:rPr>
                <w:spacing w:val="-9"/>
                <w:w w:val="105"/>
                <w:position w:val="2"/>
                <w:sz w:val="24"/>
              </w:rPr>
              <w:t xml:space="preserve"> </w:t>
            </w:r>
            <w:r>
              <w:rPr>
                <w:w w:val="105"/>
                <w:position w:val="2"/>
                <w:sz w:val="24"/>
              </w:rPr>
              <w:t>2%</w:t>
            </w:r>
            <w:r>
              <w:rPr>
                <w:spacing w:val="-10"/>
                <w:w w:val="105"/>
                <w:position w:val="2"/>
                <w:sz w:val="24"/>
              </w:rPr>
              <w:t xml:space="preserve"> </w:t>
            </w:r>
            <w:r>
              <w:rPr>
                <w:w w:val="105"/>
                <w:position w:val="2"/>
                <w:sz w:val="24"/>
              </w:rPr>
              <w:t>on</w:t>
            </w:r>
            <w:r>
              <w:rPr>
                <w:spacing w:val="-11"/>
                <w:w w:val="105"/>
                <w:position w:val="2"/>
                <w:sz w:val="24"/>
              </w:rPr>
              <w:t xml:space="preserve"> </w:t>
            </w:r>
            <w:r>
              <w:rPr>
                <w:w w:val="105"/>
                <w:position w:val="2"/>
                <w:sz w:val="24"/>
              </w:rPr>
              <w:t>30</w:t>
            </w:r>
            <w:r>
              <w:rPr>
                <w:spacing w:val="-10"/>
                <w:w w:val="105"/>
                <w:position w:val="2"/>
                <w:sz w:val="24"/>
              </w:rPr>
              <w:t xml:space="preserve"> </w:t>
            </w:r>
            <w:r>
              <w:rPr>
                <w:w w:val="105"/>
                <w:position w:val="2"/>
                <w:sz w:val="24"/>
              </w:rPr>
              <w:t>DAS</w:t>
            </w:r>
            <w:r>
              <w:rPr>
                <w:spacing w:val="-15"/>
                <w:w w:val="105"/>
                <w:position w:val="2"/>
                <w:sz w:val="24"/>
              </w:rPr>
              <w:t xml:space="preserve"> </w:t>
            </w:r>
            <w:r>
              <w:rPr>
                <w:w w:val="105"/>
                <w:position w:val="2"/>
                <w:sz w:val="24"/>
              </w:rPr>
              <w:t>+</w:t>
            </w:r>
            <w:r>
              <w:rPr>
                <w:spacing w:val="-6"/>
                <w:w w:val="105"/>
                <w:position w:val="2"/>
                <w:sz w:val="24"/>
              </w:rPr>
              <w:t xml:space="preserve"> </w:t>
            </w:r>
            <w:r>
              <w:rPr>
                <w:w w:val="105"/>
                <w:position w:val="2"/>
                <w:sz w:val="24"/>
              </w:rPr>
              <w:t>Panchagavya</w:t>
            </w:r>
            <w:r>
              <w:rPr>
                <w:spacing w:val="-6"/>
                <w:w w:val="105"/>
                <w:position w:val="2"/>
                <w:sz w:val="24"/>
              </w:rPr>
              <w:t xml:space="preserve"> </w:t>
            </w:r>
            <w:r>
              <w:rPr>
                <w:w w:val="105"/>
                <w:position w:val="2"/>
                <w:sz w:val="24"/>
              </w:rPr>
              <w:t>3%</w:t>
            </w:r>
            <w:r>
              <w:rPr>
                <w:spacing w:val="-10"/>
                <w:w w:val="105"/>
                <w:position w:val="2"/>
                <w:sz w:val="24"/>
              </w:rPr>
              <w:t xml:space="preserve"> </w:t>
            </w:r>
            <w:r>
              <w:rPr>
                <w:w w:val="105"/>
                <w:position w:val="2"/>
                <w:sz w:val="24"/>
              </w:rPr>
              <w:t>on</w:t>
            </w:r>
            <w:r>
              <w:rPr>
                <w:spacing w:val="-9"/>
                <w:w w:val="105"/>
                <w:position w:val="2"/>
                <w:sz w:val="24"/>
              </w:rPr>
              <w:t xml:space="preserve"> </w:t>
            </w:r>
            <w:r>
              <w:rPr>
                <w:w w:val="105"/>
                <w:position w:val="2"/>
                <w:sz w:val="24"/>
              </w:rPr>
              <w:t>45</w:t>
            </w:r>
            <w:r>
              <w:rPr>
                <w:spacing w:val="-1"/>
                <w:w w:val="105"/>
                <w:position w:val="2"/>
                <w:sz w:val="24"/>
              </w:rPr>
              <w:t xml:space="preserve"> </w:t>
            </w:r>
            <w:r>
              <w:rPr>
                <w:spacing w:val="-5"/>
                <w:w w:val="105"/>
                <w:position w:val="2"/>
                <w:sz w:val="24"/>
              </w:rPr>
              <w:t>DAS</w:t>
            </w:r>
          </w:p>
        </w:tc>
        <w:tc>
          <w:tcPr>
            <w:tcW w:w="1844" w:type="dxa"/>
          </w:tcPr>
          <w:p w14:paraId="58C135E8" w14:textId="77777777" w:rsidR="00712499" w:rsidRDefault="00000000">
            <w:pPr>
              <w:pStyle w:val="TableParagraph"/>
              <w:spacing w:before="217"/>
              <w:ind w:left="19"/>
              <w:rPr>
                <w:sz w:val="24"/>
              </w:rPr>
            </w:pPr>
            <w:r>
              <w:rPr>
                <w:spacing w:val="-5"/>
                <w:w w:val="105"/>
                <w:sz w:val="24"/>
              </w:rPr>
              <w:t>579</w:t>
            </w:r>
          </w:p>
        </w:tc>
        <w:tc>
          <w:tcPr>
            <w:tcW w:w="1560" w:type="dxa"/>
          </w:tcPr>
          <w:p w14:paraId="073DDCA7" w14:textId="77777777" w:rsidR="00712499" w:rsidRDefault="00000000">
            <w:pPr>
              <w:pStyle w:val="TableParagraph"/>
              <w:spacing w:before="217"/>
              <w:ind w:left="34"/>
              <w:rPr>
                <w:sz w:val="24"/>
              </w:rPr>
            </w:pPr>
            <w:r>
              <w:rPr>
                <w:spacing w:val="-4"/>
                <w:w w:val="105"/>
                <w:sz w:val="24"/>
              </w:rPr>
              <w:t>1773</w:t>
            </w:r>
          </w:p>
        </w:tc>
        <w:tc>
          <w:tcPr>
            <w:tcW w:w="1277" w:type="dxa"/>
          </w:tcPr>
          <w:p w14:paraId="6B469E33" w14:textId="77777777" w:rsidR="00712499" w:rsidRDefault="00000000">
            <w:pPr>
              <w:pStyle w:val="TableParagraph"/>
              <w:spacing w:before="217"/>
              <w:ind w:right="376"/>
              <w:jc w:val="right"/>
              <w:rPr>
                <w:sz w:val="24"/>
              </w:rPr>
            </w:pPr>
            <w:r>
              <w:rPr>
                <w:spacing w:val="-2"/>
                <w:w w:val="105"/>
                <w:sz w:val="24"/>
              </w:rPr>
              <w:t>51.40</w:t>
            </w:r>
          </w:p>
        </w:tc>
        <w:tc>
          <w:tcPr>
            <w:tcW w:w="1132" w:type="dxa"/>
          </w:tcPr>
          <w:p w14:paraId="0F2FF8D3" w14:textId="77777777" w:rsidR="00712499" w:rsidRDefault="00712499">
            <w:pPr>
              <w:pStyle w:val="TableParagraph"/>
              <w:spacing w:before="0"/>
              <w:jc w:val="left"/>
              <w:rPr>
                <w:sz w:val="24"/>
              </w:rPr>
            </w:pPr>
          </w:p>
        </w:tc>
        <w:tc>
          <w:tcPr>
            <w:tcW w:w="1276" w:type="dxa"/>
          </w:tcPr>
          <w:p w14:paraId="3E697884" w14:textId="77777777" w:rsidR="00712499" w:rsidRDefault="00000000">
            <w:pPr>
              <w:pStyle w:val="TableParagraph"/>
              <w:spacing w:before="217"/>
              <w:ind w:left="360"/>
              <w:jc w:val="left"/>
              <w:rPr>
                <w:sz w:val="24"/>
              </w:rPr>
            </w:pPr>
            <w:r>
              <w:rPr>
                <w:spacing w:val="-2"/>
                <w:w w:val="105"/>
                <w:sz w:val="24"/>
              </w:rPr>
              <w:t>46.12</w:t>
            </w:r>
          </w:p>
        </w:tc>
      </w:tr>
      <w:tr w:rsidR="00712499" w14:paraId="126DF745" w14:textId="77777777">
        <w:trPr>
          <w:trHeight w:val="636"/>
        </w:trPr>
        <w:tc>
          <w:tcPr>
            <w:tcW w:w="7513" w:type="dxa"/>
          </w:tcPr>
          <w:p w14:paraId="3261A8CB" w14:textId="77777777" w:rsidR="00712499" w:rsidRDefault="00000000">
            <w:pPr>
              <w:pStyle w:val="TableParagraph"/>
              <w:spacing w:before="8"/>
              <w:ind w:left="114"/>
              <w:jc w:val="left"/>
              <w:rPr>
                <w:position w:val="2"/>
                <w:sz w:val="24"/>
              </w:rPr>
            </w:pPr>
            <w:r>
              <w:rPr>
                <w:w w:val="105"/>
                <w:position w:val="2"/>
                <w:sz w:val="24"/>
              </w:rPr>
              <w:t>T</w:t>
            </w:r>
            <w:r>
              <w:rPr>
                <w:w w:val="105"/>
                <w:sz w:val="16"/>
              </w:rPr>
              <w:t>8</w:t>
            </w:r>
            <w:r>
              <w:rPr>
                <w:w w:val="105"/>
                <w:position w:val="2"/>
                <w:sz w:val="24"/>
              </w:rPr>
              <w:t>-</w:t>
            </w:r>
            <w:r>
              <w:rPr>
                <w:spacing w:val="-12"/>
                <w:w w:val="105"/>
                <w:position w:val="2"/>
                <w:sz w:val="24"/>
              </w:rPr>
              <w:t xml:space="preserve"> </w:t>
            </w:r>
            <w:r>
              <w:rPr>
                <w:w w:val="105"/>
                <w:position w:val="2"/>
                <w:sz w:val="24"/>
              </w:rPr>
              <w:t>Fish</w:t>
            </w:r>
            <w:r>
              <w:rPr>
                <w:spacing w:val="-11"/>
                <w:w w:val="105"/>
                <w:position w:val="2"/>
                <w:sz w:val="24"/>
              </w:rPr>
              <w:t xml:space="preserve"> </w:t>
            </w:r>
            <w:r>
              <w:rPr>
                <w:w w:val="105"/>
                <w:position w:val="2"/>
                <w:sz w:val="24"/>
              </w:rPr>
              <w:t>amino</w:t>
            </w:r>
            <w:r>
              <w:rPr>
                <w:spacing w:val="-9"/>
                <w:w w:val="105"/>
                <w:position w:val="2"/>
                <w:sz w:val="24"/>
              </w:rPr>
              <w:t xml:space="preserve"> </w:t>
            </w:r>
            <w:r>
              <w:rPr>
                <w:w w:val="105"/>
                <w:position w:val="2"/>
                <w:sz w:val="24"/>
              </w:rPr>
              <w:t>Acid</w:t>
            </w:r>
            <w:r>
              <w:rPr>
                <w:spacing w:val="-8"/>
                <w:w w:val="105"/>
                <w:position w:val="2"/>
                <w:sz w:val="24"/>
              </w:rPr>
              <w:t xml:space="preserve"> </w:t>
            </w:r>
            <w:r>
              <w:rPr>
                <w:w w:val="105"/>
                <w:position w:val="2"/>
                <w:sz w:val="24"/>
              </w:rPr>
              <w:t>0.5%</w:t>
            </w:r>
            <w:r>
              <w:rPr>
                <w:spacing w:val="-9"/>
                <w:w w:val="105"/>
                <w:position w:val="2"/>
                <w:sz w:val="24"/>
              </w:rPr>
              <w:t xml:space="preserve"> </w:t>
            </w:r>
            <w:r>
              <w:rPr>
                <w:w w:val="105"/>
                <w:position w:val="2"/>
                <w:sz w:val="24"/>
              </w:rPr>
              <w:t>on</w:t>
            </w:r>
            <w:r>
              <w:rPr>
                <w:spacing w:val="-8"/>
                <w:w w:val="105"/>
                <w:position w:val="2"/>
                <w:sz w:val="24"/>
              </w:rPr>
              <w:t xml:space="preserve"> </w:t>
            </w:r>
            <w:r>
              <w:rPr>
                <w:w w:val="105"/>
                <w:position w:val="2"/>
                <w:sz w:val="24"/>
              </w:rPr>
              <w:t>30</w:t>
            </w:r>
            <w:r>
              <w:rPr>
                <w:spacing w:val="-10"/>
                <w:w w:val="105"/>
                <w:position w:val="2"/>
                <w:sz w:val="24"/>
              </w:rPr>
              <w:t xml:space="preserve"> </w:t>
            </w:r>
            <w:r>
              <w:rPr>
                <w:w w:val="105"/>
                <w:position w:val="2"/>
                <w:sz w:val="24"/>
              </w:rPr>
              <w:t>DAS</w:t>
            </w:r>
            <w:r>
              <w:rPr>
                <w:spacing w:val="-14"/>
                <w:w w:val="105"/>
                <w:position w:val="2"/>
                <w:sz w:val="24"/>
              </w:rPr>
              <w:t xml:space="preserve"> </w:t>
            </w:r>
            <w:r>
              <w:rPr>
                <w:w w:val="105"/>
                <w:position w:val="2"/>
                <w:sz w:val="24"/>
              </w:rPr>
              <w:t>+</w:t>
            </w:r>
            <w:r>
              <w:rPr>
                <w:spacing w:val="-10"/>
                <w:w w:val="105"/>
                <w:position w:val="2"/>
                <w:sz w:val="24"/>
              </w:rPr>
              <w:t xml:space="preserve"> </w:t>
            </w:r>
            <w:r>
              <w:rPr>
                <w:w w:val="105"/>
                <w:position w:val="2"/>
                <w:sz w:val="24"/>
              </w:rPr>
              <w:t>Panchagavya</w:t>
            </w:r>
            <w:r>
              <w:rPr>
                <w:spacing w:val="-5"/>
                <w:w w:val="105"/>
                <w:position w:val="2"/>
                <w:sz w:val="24"/>
              </w:rPr>
              <w:t xml:space="preserve"> </w:t>
            </w:r>
            <w:r>
              <w:rPr>
                <w:w w:val="105"/>
                <w:position w:val="2"/>
                <w:sz w:val="24"/>
              </w:rPr>
              <w:t>3%</w:t>
            </w:r>
            <w:r>
              <w:rPr>
                <w:spacing w:val="-2"/>
                <w:w w:val="105"/>
                <w:position w:val="2"/>
                <w:sz w:val="24"/>
              </w:rPr>
              <w:t xml:space="preserve"> </w:t>
            </w:r>
            <w:r>
              <w:rPr>
                <w:w w:val="105"/>
                <w:position w:val="2"/>
                <w:sz w:val="24"/>
              </w:rPr>
              <w:t>on 45</w:t>
            </w:r>
            <w:r>
              <w:rPr>
                <w:spacing w:val="-2"/>
                <w:w w:val="105"/>
                <w:position w:val="2"/>
                <w:sz w:val="24"/>
              </w:rPr>
              <w:t xml:space="preserve"> </w:t>
            </w:r>
            <w:r>
              <w:rPr>
                <w:spacing w:val="-5"/>
                <w:w w:val="105"/>
                <w:position w:val="2"/>
                <w:sz w:val="24"/>
              </w:rPr>
              <w:t>DAS</w:t>
            </w:r>
          </w:p>
        </w:tc>
        <w:tc>
          <w:tcPr>
            <w:tcW w:w="1844" w:type="dxa"/>
          </w:tcPr>
          <w:p w14:paraId="67953D40" w14:textId="77777777" w:rsidR="00712499" w:rsidRDefault="00000000">
            <w:pPr>
              <w:pStyle w:val="TableParagraph"/>
              <w:spacing w:before="217"/>
              <w:ind w:left="19"/>
              <w:rPr>
                <w:sz w:val="24"/>
              </w:rPr>
            </w:pPr>
            <w:r>
              <w:rPr>
                <w:spacing w:val="-5"/>
                <w:w w:val="105"/>
                <w:sz w:val="24"/>
              </w:rPr>
              <w:t>460</w:t>
            </w:r>
          </w:p>
        </w:tc>
        <w:tc>
          <w:tcPr>
            <w:tcW w:w="1560" w:type="dxa"/>
          </w:tcPr>
          <w:p w14:paraId="635BA15B" w14:textId="77777777" w:rsidR="00712499" w:rsidRDefault="00000000">
            <w:pPr>
              <w:pStyle w:val="TableParagraph"/>
              <w:spacing w:before="217"/>
              <w:ind w:left="34"/>
              <w:rPr>
                <w:sz w:val="24"/>
              </w:rPr>
            </w:pPr>
            <w:r>
              <w:rPr>
                <w:spacing w:val="-4"/>
                <w:w w:val="105"/>
                <w:sz w:val="24"/>
              </w:rPr>
              <w:t>1512</w:t>
            </w:r>
          </w:p>
        </w:tc>
        <w:tc>
          <w:tcPr>
            <w:tcW w:w="1277" w:type="dxa"/>
          </w:tcPr>
          <w:p w14:paraId="4D4A097B" w14:textId="77777777" w:rsidR="00712499" w:rsidRDefault="00000000">
            <w:pPr>
              <w:pStyle w:val="TableParagraph"/>
              <w:spacing w:before="217"/>
              <w:ind w:left="299"/>
              <w:jc w:val="left"/>
              <w:rPr>
                <w:sz w:val="24"/>
              </w:rPr>
            </w:pPr>
            <w:r>
              <w:rPr>
                <w:spacing w:val="-2"/>
                <w:w w:val="105"/>
                <w:sz w:val="24"/>
              </w:rPr>
              <w:t>42.38</w:t>
            </w:r>
          </w:p>
        </w:tc>
        <w:tc>
          <w:tcPr>
            <w:tcW w:w="1132" w:type="dxa"/>
          </w:tcPr>
          <w:p w14:paraId="2C5AA354" w14:textId="77777777" w:rsidR="00712499" w:rsidRDefault="00000000">
            <w:pPr>
              <w:pStyle w:val="TableParagraph"/>
              <w:spacing w:before="217"/>
              <w:ind w:left="319"/>
              <w:jc w:val="left"/>
              <w:rPr>
                <w:sz w:val="24"/>
              </w:rPr>
            </w:pPr>
            <w:r>
              <w:rPr>
                <w:spacing w:val="-4"/>
                <w:w w:val="105"/>
                <w:sz w:val="24"/>
              </w:rPr>
              <w:t>8.25</w:t>
            </w:r>
          </w:p>
        </w:tc>
        <w:tc>
          <w:tcPr>
            <w:tcW w:w="1276" w:type="dxa"/>
          </w:tcPr>
          <w:p w14:paraId="2C3899B8" w14:textId="77777777" w:rsidR="00712499" w:rsidRDefault="00000000">
            <w:pPr>
              <w:pStyle w:val="TableParagraph"/>
              <w:spacing w:before="217"/>
              <w:ind w:left="360"/>
              <w:jc w:val="left"/>
              <w:rPr>
                <w:sz w:val="24"/>
              </w:rPr>
            </w:pPr>
            <w:r>
              <w:rPr>
                <w:spacing w:val="-2"/>
                <w:w w:val="105"/>
                <w:sz w:val="24"/>
              </w:rPr>
              <w:t>36.51</w:t>
            </w:r>
          </w:p>
        </w:tc>
      </w:tr>
      <w:tr w:rsidR="00712499" w14:paraId="6C786D99" w14:textId="77777777">
        <w:trPr>
          <w:trHeight w:val="666"/>
        </w:trPr>
        <w:tc>
          <w:tcPr>
            <w:tcW w:w="7513" w:type="dxa"/>
          </w:tcPr>
          <w:p w14:paraId="1FB3DA3A" w14:textId="77777777" w:rsidR="00712499" w:rsidRDefault="00000000">
            <w:pPr>
              <w:pStyle w:val="TableParagraph"/>
              <w:spacing w:before="0"/>
              <w:ind w:left="114"/>
              <w:jc w:val="left"/>
              <w:rPr>
                <w:position w:val="2"/>
                <w:sz w:val="24"/>
              </w:rPr>
            </w:pPr>
            <w:r>
              <w:rPr>
                <w:w w:val="105"/>
                <w:position w:val="2"/>
                <w:sz w:val="24"/>
              </w:rPr>
              <w:t>T</w:t>
            </w:r>
            <w:r>
              <w:rPr>
                <w:w w:val="105"/>
                <w:sz w:val="16"/>
              </w:rPr>
              <w:t>9</w:t>
            </w:r>
            <w:r>
              <w:rPr>
                <w:w w:val="105"/>
                <w:position w:val="2"/>
                <w:sz w:val="24"/>
              </w:rPr>
              <w:t>-</w:t>
            </w:r>
            <w:r>
              <w:rPr>
                <w:spacing w:val="-13"/>
                <w:w w:val="105"/>
                <w:position w:val="2"/>
                <w:sz w:val="24"/>
              </w:rPr>
              <w:t xml:space="preserve"> </w:t>
            </w:r>
            <w:r>
              <w:rPr>
                <w:w w:val="105"/>
                <w:position w:val="2"/>
                <w:sz w:val="24"/>
              </w:rPr>
              <w:t>Sea</w:t>
            </w:r>
            <w:r>
              <w:rPr>
                <w:spacing w:val="-8"/>
                <w:w w:val="105"/>
                <w:position w:val="2"/>
                <w:sz w:val="24"/>
              </w:rPr>
              <w:t xml:space="preserve"> </w:t>
            </w:r>
            <w:r>
              <w:rPr>
                <w:w w:val="105"/>
                <w:position w:val="2"/>
                <w:sz w:val="24"/>
              </w:rPr>
              <w:t>weed</w:t>
            </w:r>
            <w:r>
              <w:rPr>
                <w:spacing w:val="-10"/>
                <w:w w:val="105"/>
                <w:position w:val="2"/>
                <w:sz w:val="24"/>
              </w:rPr>
              <w:t xml:space="preserve"> </w:t>
            </w:r>
            <w:r>
              <w:rPr>
                <w:w w:val="105"/>
                <w:position w:val="2"/>
                <w:sz w:val="24"/>
              </w:rPr>
              <w:t>extract</w:t>
            </w:r>
            <w:r>
              <w:rPr>
                <w:spacing w:val="-14"/>
                <w:w w:val="105"/>
                <w:position w:val="2"/>
                <w:sz w:val="24"/>
              </w:rPr>
              <w:t xml:space="preserve"> </w:t>
            </w:r>
            <w:r>
              <w:rPr>
                <w:w w:val="105"/>
                <w:position w:val="2"/>
                <w:sz w:val="24"/>
              </w:rPr>
              <w:t>2%</w:t>
            </w:r>
            <w:r>
              <w:rPr>
                <w:spacing w:val="-9"/>
                <w:w w:val="105"/>
                <w:position w:val="2"/>
                <w:sz w:val="24"/>
              </w:rPr>
              <w:t xml:space="preserve"> </w:t>
            </w:r>
            <w:r>
              <w:rPr>
                <w:w w:val="105"/>
                <w:position w:val="2"/>
                <w:sz w:val="24"/>
              </w:rPr>
              <w:t>on</w:t>
            </w:r>
            <w:r>
              <w:rPr>
                <w:spacing w:val="-8"/>
                <w:w w:val="105"/>
                <w:position w:val="2"/>
                <w:sz w:val="24"/>
              </w:rPr>
              <w:t xml:space="preserve"> </w:t>
            </w:r>
            <w:r>
              <w:rPr>
                <w:w w:val="105"/>
                <w:position w:val="2"/>
                <w:sz w:val="24"/>
              </w:rPr>
              <w:t>30</w:t>
            </w:r>
            <w:r>
              <w:rPr>
                <w:spacing w:val="-10"/>
                <w:w w:val="105"/>
                <w:position w:val="2"/>
                <w:sz w:val="24"/>
              </w:rPr>
              <w:t xml:space="preserve"> </w:t>
            </w:r>
            <w:r>
              <w:rPr>
                <w:w w:val="105"/>
                <w:position w:val="2"/>
                <w:sz w:val="24"/>
              </w:rPr>
              <w:t>DAS</w:t>
            </w:r>
            <w:r>
              <w:rPr>
                <w:spacing w:val="-13"/>
                <w:w w:val="105"/>
                <w:position w:val="2"/>
                <w:sz w:val="24"/>
              </w:rPr>
              <w:t xml:space="preserve"> </w:t>
            </w:r>
            <w:r>
              <w:rPr>
                <w:w w:val="105"/>
                <w:position w:val="2"/>
                <w:sz w:val="24"/>
              </w:rPr>
              <w:t>+</w:t>
            </w:r>
            <w:r>
              <w:rPr>
                <w:spacing w:val="-6"/>
                <w:w w:val="105"/>
                <w:position w:val="2"/>
                <w:sz w:val="24"/>
              </w:rPr>
              <w:t xml:space="preserve"> </w:t>
            </w:r>
            <w:r>
              <w:rPr>
                <w:w w:val="105"/>
                <w:position w:val="2"/>
                <w:sz w:val="24"/>
              </w:rPr>
              <w:t>Panchagavya</w:t>
            </w:r>
            <w:r>
              <w:rPr>
                <w:spacing w:val="-6"/>
                <w:w w:val="105"/>
                <w:position w:val="2"/>
                <w:sz w:val="24"/>
              </w:rPr>
              <w:t xml:space="preserve"> </w:t>
            </w:r>
            <w:r>
              <w:rPr>
                <w:w w:val="105"/>
                <w:position w:val="2"/>
                <w:sz w:val="24"/>
              </w:rPr>
              <w:t>3%</w:t>
            </w:r>
            <w:r>
              <w:rPr>
                <w:spacing w:val="-8"/>
                <w:w w:val="105"/>
                <w:position w:val="2"/>
                <w:sz w:val="24"/>
              </w:rPr>
              <w:t xml:space="preserve"> </w:t>
            </w:r>
            <w:r>
              <w:rPr>
                <w:w w:val="105"/>
                <w:position w:val="2"/>
                <w:sz w:val="24"/>
              </w:rPr>
              <w:t>on</w:t>
            </w:r>
            <w:r>
              <w:rPr>
                <w:spacing w:val="-2"/>
                <w:w w:val="105"/>
                <w:position w:val="2"/>
                <w:sz w:val="24"/>
              </w:rPr>
              <w:t xml:space="preserve"> </w:t>
            </w:r>
            <w:r>
              <w:rPr>
                <w:w w:val="105"/>
                <w:position w:val="2"/>
                <w:sz w:val="24"/>
              </w:rPr>
              <w:t>45</w:t>
            </w:r>
            <w:r>
              <w:rPr>
                <w:spacing w:val="-3"/>
                <w:w w:val="105"/>
                <w:position w:val="2"/>
                <w:sz w:val="24"/>
              </w:rPr>
              <w:t xml:space="preserve"> </w:t>
            </w:r>
            <w:r>
              <w:rPr>
                <w:spacing w:val="-5"/>
                <w:w w:val="105"/>
                <w:position w:val="2"/>
                <w:sz w:val="24"/>
              </w:rPr>
              <w:t>DAS</w:t>
            </w:r>
          </w:p>
        </w:tc>
        <w:tc>
          <w:tcPr>
            <w:tcW w:w="1844" w:type="dxa"/>
          </w:tcPr>
          <w:p w14:paraId="51C79379" w14:textId="77777777" w:rsidR="00712499" w:rsidRDefault="00000000">
            <w:pPr>
              <w:pStyle w:val="TableParagraph"/>
              <w:spacing w:before="217"/>
              <w:ind w:left="19"/>
              <w:rPr>
                <w:sz w:val="24"/>
              </w:rPr>
            </w:pPr>
            <w:r>
              <w:rPr>
                <w:spacing w:val="-5"/>
                <w:w w:val="105"/>
                <w:sz w:val="24"/>
              </w:rPr>
              <w:t>469</w:t>
            </w:r>
          </w:p>
        </w:tc>
        <w:tc>
          <w:tcPr>
            <w:tcW w:w="1560" w:type="dxa"/>
          </w:tcPr>
          <w:p w14:paraId="70716FD5" w14:textId="77777777" w:rsidR="00712499" w:rsidRDefault="00000000">
            <w:pPr>
              <w:pStyle w:val="TableParagraph"/>
              <w:spacing w:before="217"/>
              <w:ind w:left="34"/>
              <w:rPr>
                <w:sz w:val="24"/>
              </w:rPr>
            </w:pPr>
            <w:r>
              <w:rPr>
                <w:spacing w:val="-4"/>
                <w:w w:val="105"/>
                <w:sz w:val="24"/>
              </w:rPr>
              <w:t>1534</w:t>
            </w:r>
          </w:p>
        </w:tc>
        <w:tc>
          <w:tcPr>
            <w:tcW w:w="1277" w:type="dxa"/>
          </w:tcPr>
          <w:p w14:paraId="4ADC2747" w14:textId="77777777" w:rsidR="00712499" w:rsidRDefault="00000000">
            <w:pPr>
              <w:pStyle w:val="TableParagraph"/>
              <w:spacing w:before="217"/>
              <w:ind w:left="299"/>
              <w:jc w:val="left"/>
              <w:rPr>
                <w:sz w:val="24"/>
              </w:rPr>
            </w:pPr>
            <w:r>
              <w:rPr>
                <w:spacing w:val="-2"/>
                <w:w w:val="105"/>
                <w:sz w:val="24"/>
              </w:rPr>
              <w:t>43.14</w:t>
            </w:r>
          </w:p>
        </w:tc>
        <w:tc>
          <w:tcPr>
            <w:tcW w:w="1132" w:type="dxa"/>
          </w:tcPr>
          <w:p w14:paraId="7ADBB405" w14:textId="77777777" w:rsidR="00712499" w:rsidRDefault="00000000">
            <w:pPr>
              <w:pStyle w:val="TableParagraph"/>
              <w:spacing w:before="217"/>
              <w:ind w:left="319"/>
              <w:jc w:val="left"/>
              <w:rPr>
                <w:sz w:val="24"/>
              </w:rPr>
            </w:pPr>
            <w:r>
              <w:rPr>
                <w:spacing w:val="-4"/>
                <w:w w:val="105"/>
                <w:sz w:val="24"/>
              </w:rPr>
              <w:t>8.37</w:t>
            </w:r>
          </w:p>
        </w:tc>
        <w:tc>
          <w:tcPr>
            <w:tcW w:w="1276" w:type="dxa"/>
          </w:tcPr>
          <w:p w14:paraId="59960CDD" w14:textId="77777777" w:rsidR="00712499" w:rsidRDefault="00000000">
            <w:pPr>
              <w:pStyle w:val="TableParagraph"/>
              <w:spacing w:before="217"/>
              <w:ind w:left="329"/>
              <w:jc w:val="left"/>
              <w:rPr>
                <w:sz w:val="24"/>
              </w:rPr>
            </w:pPr>
            <w:r>
              <w:rPr>
                <w:spacing w:val="-2"/>
                <w:w w:val="105"/>
                <w:sz w:val="24"/>
              </w:rPr>
              <w:t>38.33</w:t>
            </w:r>
          </w:p>
        </w:tc>
      </w:tr>
      <w:tr w:rsidR="00712499" w14:paraId="536323B3" w14:textId="77777777">
        <w:trPr>
          <w:trHeight w:val="508"/>
        </w:trPr>
        <w:tc>
          <w:tcPr>
            <w:tcW w:w="7513" w:type="dxa"/>
          </w:tcPr>
          <w:p w14:paraId="63117553" w14:textId="77777777" w:rsidR="00712499" w:rsidRDefault="00000000">
            <w:pPr>
              <w:pStyle w:val="TableParagraph"/>
              <w:ind w:left="114"/>
              <w:jc w:val="left"/>
              <w:rPr>
                <w:position w:val="2"/>
                <w:sz w:val="24"/>
              </w:rPr>
            </w:pPr>
            <w:r>
              <w:rPr>
                <w:w w:val="105"/>
                <w:position w:val="2"/>
                <w:sz w:val="24"/>
              </w:rPr>
              <w:t>T</w:t>
            </w:r>
            <w:r>
              <w:rPr>
                <w:w w:val="105"/>
                <w:sz w:val="16"/>
              </w:rPr>
              <w:t>10</w:t>
            </w:r>
            <w:r>
              <w:rPr>
                <w:w w:val="105"/>
                <w:position w:val="2"/>
                <w:sz w:val="24"/>
              </w:rPr>
              <w:t>-</w:t>
            </w:r>
            <w:r>
              <w:rPr>
                <w:spacing w:val="-16"/>
                <w:w w:val="105"/>
                <w:position w:val="2"/>
                <w:sz w:val="24"/>
              </w:rPr>
              <w:t xml:space="preserve"> </w:t>
            </w:r>
            <w:r>
              <w:rPr>
                <w:spacing w:val="-2"/>
                <w:w w:val="105"/>
                <w:position w:val="2"/>
                <w:sz w:val="24"/>
              </w:rPr>
              <w:t>Control</w:t>
            </w:r>
          </w:p>
        </w:tc>
        <w:tc>
          <w:tcPr>
            <w:tcW w:w="1844" w:type="dxa"/>
          </w:tcPr>
          <w:p w14:paraId="2FCEDCFA" w14:textId="77777777" w:rsidR="00712499" w:rsidRDefault="00000000">
            <w:pPr>
              <w:pStyle w:val="TableParagraph"/>
              <w:ind w:left="19"/>
              <w:rPr>
                <w:sz w:val="24"/>
              </w:rPr>
            </w:pPr>
            <w:r>
              <w:rPr>
                <w:spacing w:val="-5"/>
                <w:w w:val="105"/>
                <w:sz w:val="24"/>
              </w:rPr>
              <w:t>251</w:t>
            </w:r>
          </w:p>
        </w:tc>
        <w:tc>
          <w:tcPr>
            <w:tcW w:w="1560" w:type="dxa"/>
          </w:tcPr>
          <w:p w14:paraId="2E0024E9" w14:textId="77777777" w:rsidR="00712499" w:rsidRDefault="00000000">
            <w:pPr>
              <w:pStyle w:val="TableParagraph"/>
              <w:ind w:left="34" w:right="16"/>
              <w:rPr>
                <w:sz w:val="24"/>
              </w:rPr>
            </w:pPr>
            <w:r>
              <w:rPr>
                <w:spacing w:val="-5"/>
                <w:w w:val="105"/>
                <w:sz w:val="24"/>
              </w:rPr>
              <w:t>924</w:t>
            </w:r>
          </w:p>
        </w:tc>
        <w:tc>
          <w:tcPr>
            <w:tcW w:w="1277" w:type="dxa"/>
          </w:tcPr>
          <w:p w14:paraId="5694BA10" w14:textId="77777777" w:rsidR="00712499" w:rsidRDefault="00000000">
            <w:pPr>
              <w:pStyle w:val="TableParagraph"/>
              <w:ind w:right="342"/>
              <w:jc w:val="right"/>
              <w:rPr>
                <w:sz w:val="24"/>
              </w:rPr>
            </w:pPr>
            <w:r>
              <w:rPr>
                <w:spacing w:val="-2"/>
                <w:w w:val="105"/>
                <w:sz w:val="24"/>
              </w:rPr>
              <w:t>24.08</w:t>
            </w:r>
          </w:p>
        </w:tc>
        <w:tc>
          <w:tcPr>
            <w:tcW w:w="1132" w:type="dxa"/>
          </w:tcPr>
          <w:p w14:paraId="22B2D33A" w14:textId="77777777" w:rsidR="00712499" w:rsidRDefault="00000000">
            <w:pPr>
              <w:pStyle w:val="TableParagraph"/>
              <w:ind w:left="359"/>
              <w:jc w:val="left"/>
              <w:rPr>
                <w:sz w:val="24"/>
              </w:rPr>
            </w:pPr>
            <w:r>
              <w:rPr>
                <w:spacing w:val="-4"/>
                <w:w w:val="105"/>
                <w:sz w:val="24"/>
              </w:rPr>
              <w:t>4.91</w:t>
            </w:r>
          </w:p>
        </w:tc>
        <w:tc>
          <w:tcPr>
            <w:tcW w:w="1276" w:type="dxa"/>
          </w:tcPr>
          <w:p w14:paraId="415E22A0" w14:textId="77777777" w:rsidR="00712499" w:rsidRDefault="00000000">
            <w:pPr>
              <w:pStyle w:val="TableParagraph"/>
              <w:ind w:right="379"/>
              <w:jc w:val="right"/>
              <w:rPr>
                <w:sz w:val="24"/>
              </w:rPr>
            </w:pPr>
            <w:r>
              <w:rPr>
                <w:spacing w:val="-4"/>
                <w:w w:val="105"/>
                <w:sz w:val="24"/>
              </w:rPr>
              <w:t>6.83</w:t>
            </w:r>
          </w:p>
        </w:tc>
      </w:tr>
      <w:tr w:rsidR="00712499" w14:paraId="2B618113" w14:textId="77777777">
        <w:trPr>
          <w:trHeight w:val="700"/>
        </w:trPr>
        <w:tc>
          <w:tcPr>
            <w:tcW w:w="7513" w:type="dxa"/>
          </w:tcPr>
          <w:p w14:paraId="1D5D601F" w14:textId="77777777" w:rsidR="00712499" w:rsidRDefault="00000000">
            <w:pPr>
              <w:pStyle w:val="TableParagraph"/>
              <w:spacing w:before="85"/>
              <w:ind w:right="90"/>
              <w:jc w:val="right"/>
              <w:rPr>
                <w:b/>
                <w:sz w:val="24"/>
              </w:rPr>
            </w:pPr>
            <w:r>
              <w:rPr>
                <w:b/>
                <w:sz w:val="24"/>
              </w:rPr>
              <w:t>S.</w:t>
            </w:r>
            <w:r>
              <w:rPr>
                <w:b/>
                <w:spacing w:val="-3"/>
                <w:sz w:val="24"/>
              </w:rPr>
              <w:t xml:space="preserve"> </w:t>
            </w:r>
            <w:r>
              <w:rPr>
                <w:b/>
                <w:spacing w:val="-7"/>
                <w:sz w:val="24"/>
              </w:rPr>
              <w:t>Ed</w:t>
            </w:r>
          </w:p>
        </w:tc>
        <w:tc>
          <w:tcPr>
            <w:tcW w:w="1844" w:type="dxa"/>
          </w:tcPr>
          <w:p w14:paraId="223D53CA" w14:textId="77777777" w:rsidR="00712499" w:rsidRDefault="00000000">
            <w:pPr>
              <w:pStyle w:val="TableParagraph"/>
              <w:spacing w:before="85"/>
              <w:ind w:left="19"/>
              <w:rPr>
                <w:b/>
                <w:sz w:val="24"/>
              </w:rPr>
            </w:pPr>
            <w:r>
              <w:rPr>
                <w:b/>
                <w:spacing w:val="-5"/>
                <w:w w:val="105"/>
                <w:sz w:val="24"/>
              </w:rPr>
              <w:t>15</w:t>
            </w:r>
          </w:p>
        </w:tc>
        <w:tc>
          <w:tcPr>
            <w:tcW w:w="1560" w:type="dxa"/>
          </w:tcPr>
          <w:p w14:paraId="25C42DA6" w14:textId="77777777" w:rsidR="00712499" w:rsidRDefault="00000000">
            <w:pPr>
              <w:pStyle w:val="TableParagraph"/>
              <w:spacing w:before="85"/>
              <w:ind w:left="34" w:right="2"/>
              <w:rPr>
                <w:b/>
                <w:sz w:val="24"/>
              </w:rPr>
            </w:pPr>
            <w:r>
              <w:rPr>
                <w:b/>
                <w:spacing w:val="-5"/>
                <w:w w:val="105"/>
                <w:sz w:val="24"/>
              </w:rPr>
              <w:t>48</w:t>
            </w:r>
          </w:p>
        </w:tc>
        <w:tc>
          <w:tcPr>
            <w:tcW w:w="1277" w:type="dxa"/>
          </w:tcPr>
          <w:p w14:paraId="7217F4CC" w14:textId="77777777" w:rsidR="00712499" w:rsidRDefault="00000000">
            <w:pPr>
              <w:pStyle w:val="TableParagraph"/>
              <w:spacing w:before="85"/>
              <w:ind w:left="436"/>
              <w:jc w:val="left"/>
              <w:rPr>
                <w:b/>
                <w:sz w:val="24"/>
              </w:rPr>
            </w:pPr>
            <w:r>
              <w:rPr>
                <w:b/>
                <w:spacing w:val="-4"/>
                <w:w w:val="105"/>
                <w:sz w:val="24"/>
              </w:rPr>
              <w:t>1.38</w:t>
            </w:r>
          </w:p>
        </w:tc>
        <w:tc>
          <w:tcPr>
            <w:tcW w:w="1132" w:type="dxa"/>
          </w:tcPr>
          <w:p w14:paraId="1C17187E" w14:textId="77777777" w:rsidR="00712499" w:rsidRDefault="00000000">
            <w:pPr>
              <w:pStyle w:val="TableParagraph"/>
              <w:spacing w:before="85"/>
              <w:ind w:left="364"/>
              <w:jc w:val="left"/>
              <w:rPr>
                <w:b/>
                <w:sz w:val="24"/>
              </w:rPr>
            </w:pPr>
            <w:r>
              <w:rPr>
                <w:b/>
                <w:spacing w:val="-4"/>
                <w:w w:val="105"/>
                <w:sz w:val="24"/>
              </w:rPr>
              <w:t>0.29</w:t>
            </w:r>
          </w:p>
        </w:tc>
        <w:tc>
          <w:tcPr>
            <w:tcW w:w="1276" w:type="dxa"/>
          </w:tcPr>
          <w:p w14:paraId="3D136048" w14:textId="77777777" w:rsidR="00712499" w:rsidRDefault="00000000">
            <w:pPr>
              <w:pStyle w:val="TableParagraph"/>
              <w:spacing w:before="85"/>
              <w:ind w:right="331"/>
              <w:jc w:val="right"/>
              <w:rPr>
                <w:b/>
                <w:sz w:val="24"/>
              </w:rPr>
            </w:pPr>
            <w:r>
              <w:rPr>
                <w:b/>
                <w:spacing w:val="-4"/>
                <w:w w:val="105"/>
                <w:sz w:val="24"/>
              </w:rPr>
              <w:t>1.24</w:t>
            </w:r>
          </w:p>
        </w:tc>
      </w:tr>
      <w:tr w:rsidR="00712499" w14:paraId="67C85A52" w14:textId="77777777">
        <w:trPr>
          <w:trHeight w:val="509"/>
        </w:trPr>
        <w:tc>
          <w:tcPr>
            <w:tcW w:w="7513" w:type="dxa"/>
          </w:tcPr>
          <w:p w14:paraId="56A1845A" w14:textId="77777777" w:rsidR="00712499" w:rsidRDefault="00000000">
            <w:pPr>
              <w:pStyle w:val="TableParagraph"/>
              <w:spacing w:before="93"/>
              <w:ind w:right="94"/>
              <w:jc w:val="right"/>
              <w:rPr>
                <w:b/>
                <w:sz w:val="24"/>
              </w:rPr>
            </w:pPr>
            <w:r>
              <w:rPr>
                <w:b/>
                <w:w w:val="105"/>
                <w:sz w:val="24"/>
              </w:rPr>
              <w:t>CD</w:t>
            </w:r>
            <w:r>
              <w:rPr>
                <w:b/>
                <w:spacing w:val="-13"/>
                <w:w w:val="105"/>
                <w:sz w:val="24"/>
              </w:rPr>
              <w:t xml:space="preserve"> </w:t>
            </w:r>
            <w:r>
              <w:rPr>
                <w:b/>
                <w:spacing w:val="-2"/>
                <w:w w:val="105"/>
                <w:sz w:val="24"/>
              </w:rPr>
              <w:t>(p=0.05)</w:t>
            </w:r>
          </w:p>
        </w:tc>
        <w:tc>
          <w:tcPr>
            <w:tcW w:w="1844" w:type="dxa"/>
          </w:tcPr>
          <w:p w14:paraId="0D5F515B" w14:textId="77777777" w:rsidR="00712499" w:rsidRDefault="00000000">
            <w:pPr>
              <w:pStyle w:val="TableParagraph"/>
              <w:spacing w:before="93"/>
              <w:ind w:left="19"/>
              <w:rPr>
                <w:b/>
                <w:sz w:val="24"/>
              </w:rPr>
            </w:pPr>
            <w:r>
              <w:rPr>
                <w:b/>
                <w:spacing w:val="-5"/>
                <w:w w:val="105"/>
                <w:sz w:val="24"/>
              </w:rPr>
              <w:t>32</w:t>
            </w:r>
          </w:p>
        </w:tc>
        <w:tc>
          <w:tcPr>
            <w:tcW w:w="1560" w:type="dxa"/>
          </w:tcPr>
          <w:p w14:paraId="1CC0CFAD" w14:textId="77777777" w:rsidR="00712499" w:rsidRDefault="00000000">
            <w:pPr>
              <w:pStyle w:val="TableParagraph"/>
              <w:spacing w:before="93"/>
              <w:ind w:left="34" w:right="8"/>
              <w:rPr>
                <w:b/>
                <w:sz w:val="24"/>
              </w:rPr>
            </w:pPr>
            <w:r>
              <w:rPr>
                <w:b/>
                <w:spacing w:val="-5"/>
                <w:w w:val="105"/>
                <w:sz w:val="24"/>
              </w:rPr>
              <w:t>101</w:t>
            </w:r>
          </w:p>
        </w:tc>
        <w:tc>
          <w:tcPr>
            <w:tcW w:w="1277" w:type="dxa"/>
          </w:tcPr>
          <w:p w14:paraId="2BEBDB7E" w14:textId="77777777" w:rsidR="00712499" w:rsidRDefault="00000000">
            <w:pPr>
              <w:pStyle w:val="TableParagraph"/>
              <w:spacing w:before="93"/>
              <w:ind w:left="431"/>
              <w:jc w:val="left"/>
              <w:rPr>
                <w:b/>
                <w:sz w:val="24"/>
              </w:rPr>
            </w:pPr>
            <w:r>
              <w:rPr>
                <w:b/>
                <w:spacing w:val="-4"/>
                <w:w w:val="105"/>
                <w:sz w:val="24"/>
              </w:rPr>
              <w:t>2.90</w:t>
            </w:r>
          </w:p>
        </w:tc>
        <w:tc>
          <w:tcPr>
            <w:tcW w:w="1132" w:type="dxa"/>
          </w:tcPr>
          <w:p w14:paraId="12503ABB" w14:textId="77777777" w:rsidR="00712499" w:rsidRDefault="00712499">
            <w:pPr>
              <w:pStyle w:val="TableParagraph"/>
              <w:spacing w:before="0"/>
              <w:jc w:val="left"/>
              <w:rPr>
                <w:sz w:val="24"/>
              </w:rPr>
            </w:pPr>
          </w:p>
        </w:tc>
        <w:tc>
          <w:tcPr>
            <w:tcW w:w="1276" w:type="dxa"/>
          </w:tcPr>
          <w:p w14:paraId="2AE9D620" w14:textId="77777777" w:rsidR="00712499" w:rsidRDefault="00000000">
            <w:pPr>
              <w:pStyle w:val="TableParagraph"/>
              <w:spacing w:before="93"/>
              <w:ind w:left="432"/>
              <w:jc w:val="left"/>
              <w:rPr>
                <w:b/>
                <w:sz w:val="24"/>
              </w:rPr>
            </w:pPr>
            <w:r>
              <w:rPr>
                <w:b/>
                <w:spacing w:val="-4"/>
                <w:w w:val="105"/>
                <w:sz w:val="24"/>
              </w:rPr>
              <w:t>2.60</w:t>
            </w:r>
          </w:p>
        </w:tc>
      </w:tr>
    </w:tbl>
    <w:p w14:paraId="0C3DEDAF" w14:textId="77777777" w:rsidR="00712499" w:rsidRDefault="00712499">
      <w:pPr>
        <w:pStyle w:val="TableParagraph"/>
        <w:jc w:val="left"/>
        <w:rPr>
          <w:b/>
          <w:sz w:val="24"/>
        </w:rPr>
        <w:sectPr w:rsidR="00712499">
          <w:pgSz w:w="15840" w:h="12240" w:orient="landscape"/>
          <w:pgMar w:top="620" w:right="360" w:bottom="280" w:left="360" w:header="44" w:footer="0" w:gutter="0"/>
          <w:cols w:space="720"/>
        </w:sectPr>
      </w:pPr>
    </w:p>
    <w:p w14:paraId="3ED409A6" w14:textId="77777777" w:rsidR="00712499" w:rsidRDefault="00000000">
      <w:pPr>
        <w:pStyle w:val="BodyText"/>
        <w:spacing w:before="43"/>
        <w:rPr>
          <w:rFonts w:ascii="Courier New"/>
        </w:rPr>
      </w:pPr>
      <w:r>
        <w:rPr>
          <w:rFonts w:ascii="Courier New"/>
        </w:rPr>
        <w:lastRenderedPageBreak/>
        <w:t xml:space="preserve">UNDER PEER </w:t>
      </w:r>
      <w:r>
        <w:rPr>
          <w:rFonts w:ascii="Courier New"/>
          <w:spacing w:val="-2"/>
        </w:rPr>
        <w:t>REVIEW</w:t>
      </w:r>
    </w:p>
    <w:p w14:paraId="6782EC2F" w14:textId="77777777" w:rsidR="00712499" w:rsidRDefault="00712499">
      <w:pPr>
        <w:pStyle w:val="BodyText"/>
        <w:rPr>
          <w:rFonts w:ascii="Courier New"/>
        </w:rPr>
      </w:pPr>
    </w:p>
    <w:p w14:paraId="24ABC0D6" w14:textId="77777777" w:rsidR="00712499" w:rsidRDefault="00712499">
      <w:pPr>
        <w:pStyle w:val="BodyText"/>
        <w:rPr>
          <w:rFonts w:ascii="Courier New"/>
        </w:rPr>
      </w:pPr>
    </w:p>
    <w:p w14:paraId="6C118B96" w14:textId="77777777" w:rsidR="00712499" w:rsidRDefault="00712499">
      <w:pPr>
        <w:pStyle w:val="BodyText"/>
        <w:rPr>
          <w:rFonts w:ascii="Courier New"/>
        </w:rPr>
      </w:pPr>
    </w:p>
    <w:p w14:paraId="7824DC05" w14:textId="77777777" w:rsidR="00712499" w:rsidRDefault="00712499">
      <w:pPr>
        <w:pStyle w:val="BodyText"/>
        <w:spacing w:before="183"/>
        <w:rPr>
          <w:rFonts w:ascii="Courier New"/>
        </w:rPr>
      </w:pPr>
    </w:p>
    <w:p w14:paraId="3919A6A0" w14:textId="77777777" w:rsidR="00712499" w:rsidRDefault="00000000">
      <w:pPr>
        <w:ind w:left="1296"/>
        <w:rPr>
          <w:b/>
          <w:sz w:val="24"/>
        </w:rPr>
      </w:pPr>
      <w:r>
        <w:rPr>
          <w:b/>
          <w:w w:val="105"/>
          <w:sz w:val="24"/>
        </w:rPr>
        <w:t>Table</w:t>
      </w:r>
      <w:r>
        <w:rPr>
          <w:b/>
          <w:spacing w:val="-16"/>
          <w:w w:val="105"/>
          <w:sz w:val="24"/>
        </w:rPr>
        <w:t xml:space="preserve"> </w:t>
      </w:r>
      <w:r>
        <w:rPr>
          <w:b/>
          <w:w w:val="105"/>
          <w:sz w:val="24"/>
        </w:rPr>
        <w:t>2.</w:t>
      </w:r>
      <w:r>
        <w:rPr>
          <w:b/>
          <w:spacing w:val="-16"/>
          <w:w w:val="105"/>
          <w:sz w:val="24"/>
        </w:rPr>
        <w:t xml:space="preserve"> </w:t>
      </w:r>
      <w:r>
        <w:rPr>
          <w:b/>
          <w:w w:val="105"/>
          <w:sz w:val="24"/>
        </w:rPr>
        <w:t>Effect</w:t>
      </w:r>
      <w:r>
        <w:rPr>
          <w:b/>
          <w:spacing w:val="-16"/>
          <w:w w:val="105"/>
          <w:sz w:val="24"/>
        </w:rPr>
        <w:t xml:space="preserve"> </w:t>
      </w:r>
      <w:r>
        <w:rPr>
          <w:b/>
          <w:w w:val="105"/>
          <w:sz w:val="24"/>
        </w:rPr>
        <w:t>of</w:t>
      </w:r>
      <w:r>
        <w:rPr>
          <w:b/>
          <w:spacing w:val="-15"/>
          <w:w w:val="105"/>
          <w:sz w:val="24"/>
        </w:rPr>
        <w:t xml:space="preserve"> </w:t>
      </w:r>
      <w:r>
        <w:rPr>
          <w:b/>
          <w:w w:val="105"/>
          <w:sz w:val="24"/>
        </w:rPr>
        <w:t>organic</w:t>
      </w:r>
      <w:r>
        <w:rPr>
          <w:b/>
          <w:spacing w:val="-16"/>
          <w:w w:val="105"/>
          <w:sz w:val="24"/>
        </w:rPr>
        <w:t xml:space="preserve"> </w:t>
      </w:r>
      <w:r>
        <w:rPr>
          <w:b/>
          <w:w w:val="105"/>
          <w:sz w:val="24"/>
        </w:rPr>
        <w:t>foliar</w:t>
      </w:r>
      <w:r>
        <w:rPr>
          <w:b/>
          <w:spacing w:val="-16"/>
          <w:w w:val="105"/>
          <w:sz w:val="24"/>
        </w:rPr>
        <w:t xml:space="preserve"> </w:t>
      </w:r>
      <w:r>
        <w:rPr>
          <w:b/>
          <w:w w:val="105"/>
          <w:sz w:val="24"/>
        </w:rPr>
        <w:t>application</w:t>
      </w:r>
      <w:r>
        <w:rPr>
          <w:b/>
          <w:spacing w:val="-14"/>
          <w:w w:val="105"/>
          <w:sz w:val="24"/>
        </w:rPr>
        <w:t xml:space="preserve"> </w:t>
      </w:r>
      <w:r>
        <w:rPr>
          <w:b/>
          <w:w w:val="105"/>
          <w:sz w:val="24"/>
        </w:rPr>
        <w:t>on</w:t>
      </w:r>
      <w:r>
        <w:rPr>
          <w:b/>
          <w:spacing w:val="-16"/>
          <w:w w:val="105"/>
          <w:sz w:val="24"/>
        </w:rPr>
        <w:t xml:space="preserve"> </w:t>
      </w:r>
      <w:r>
        <w:rPr>
          <w:b/>
          <w:w w:val="105"/>
          <w:sz w:val="24"/>
        </w:rPr>
        <w:t>economic</w:t>
      </w:r>
      <w:r>
        <w:rPr>
          <w:b/>
          <w:spacing w:val="-14"/>
          <w:w w:val="105"/>
          <w:sz w:val="24"/>
        </w:rPr>
        <w:t xml:space="preserve"> </w:t>
      </w:r>
      <w:r>
        <w:rPr>
          <w:b/>
          <w:w w:val="105"/>
          <w:sz w:val="24"/>
        </w:rPr>
        <w:t>analysis</w:t>
      </w:r>
      <w:r>
        <w:rPr>
          <w:b/>
          <w:spacing w:val="-14"/>
          <w:w w:val="105"/>
          <w:sz w:val="24"/>
        </w:rPr>
        <w:t xml:space="preserve"> </w:t>
      </w:r>
      <w:r>
        <w:rPr>
          <w:b/>
          <w:w w:val="105"/>
          <w:sz w:val="24"/>
        </w:rPr>
        <w:t>of</w:t>
      </w:r>
      <w:r>
        <w:rPr>
          <w:b/>
          <w:spacing w:val="-16"/>
          <w:w w:val="105"/>
          <w:sz w:val="24"/>
        </w:rPr>
        <w:t xml:space="preserve"> </w:t>
      </w:r>
      <w:r>
        <w:rPr>
          <w:b/>
          <w:w w:val="105"/>
          <w:sz w:val="24"/>
        </w:rPr>
        <w:t>rice</w:t>
      </w:r>
      <w:r>
        <w:rPr>
          <w:b/>
          <w:spacing w:val="-7"/>
          <w:w w:val="105"/>
          <w:sz w:val="24"/>
        </w:rPr>
        <w:t xml:space="preserve"> </w:t>
      </w:r>
      <w:r>
        <w:rPr>
          <w:b/>
          <w:w w:val="105"/>
          <w:sz w:val="24"/>
        </w:rPr>
        <w:t>fallow</w:t>
      </w:r>
      <w:r>
        <w:rPr>
          <w:b/>
          <w:spacing w:val="-5"/>
          <w:w w:val="105"/>
          <w:sz w:val="24"/>
        </w:rPr>
        <w:t xml:space="preserve"> </w:t>
      </w:r>
      <w:r>
        <w:rPr>
          <w:b/>
          <w:w w:val="105"/>
          <w:sz w:val="24"/>
        </w:rPr>
        <w:t>black</w:t>
      </w:r>
      <w:r>
        <w:rPr>
          <w:b/>
          <w:spacing w:val="-11"/>
          <w:w w:val="105"/>
          <w:sz w:val="24"/>
        </w:rPr>
        <w:t xml:space="preserve"> </w:t>
      </w:r>
      <w:r>
        <w:rPr>
          <w:b/>
          <w:spacing w:val="-4"/>
          <w:w w:val="105"/>
          <w:sz w:val="24"/>
        </w:rPr>
        <w:t>gram</w:t>
      </w:r>
    </w:p>
    <w:p w14:paraId="281A16E0" w14:textId="77777777" w:rsidR="00712499" w:rsidRDefault="00712499">
      <w:pPr>
        <w:pStyle w:val="BodyText"/>
        <w:spacing w:before="114"/>
        <w:rPr>
          <w:b/>
          <w:sz w:val="20"/>
        </w:r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4"/>
        <w:gridCol w:w="1419"/>
        <w:gridCol w:w="1558"/>
        <w:gridCol w:w="1561"/>
        <w:gridCol w:w="1186"/>
      </w:tblGrid>
      <w:tr w:rsidR="00712499" w14:paraId="31D98278" w14:textId="77777777">
        <w:trPr>
          <w:trHeight w:val="1417"/>
        </w:trPr>
        <w:tc>
          <w:tcPr>
            <w:tcW w:w="4174" w:type="dxa"/>
          </w:tcPr>
          <w:p w14:paraId="0BEC658C" w14:textId="77777777" w:rsidR="00712499" w:rsidRDefault="00712499">
            <w:pPr>
              <w:pStyle w:val="TableParagraph"/>
              <w:spacing w:before="164"/>
              <w:jc w:val="left"/>
              <w:rPr>
                <w:b/>
                <w:sz w:val="24"/>
              </w:rPr>
            </w:pPr>
          </w:p>
          <w:p w14:paraId="07005AFE" w14:textId="77777777" w:rsidR="00712499" w:rsidRDefault="00000000">
            <w:pPr>
              <w:pStyle w:val="TableParagraph"/>
              <w:spacing w:before="0"/>
              <w:ind w:left="25"/>
              <w:rPr>
                <w:b/>
                <w:sz w:val="24"/>
              </w:rPr>
            </w:pPr>
            <w:r>
              <w:rPr>
                <w:b/>
                <w:spacing w:val="-2"/>
                <w:w w:val="105"/>
                <w:sz w:val="24"/>
              </w:rPr>
              <w:t>Treatments</w:t>
            </w:r>
          </w:p>
        </w:tc>
        <w:tc>
          <w:tcPr>
            <w:tcW w:w="1419" w:type="dxa"/>
          </w:tcPr>
          <w:p w14:paraId="33AF7F6A" w14:textId="77777777" w:rsidR="00712499" w:rsidRDefault="00000000">
            <w:pPr>
              <w:pStyle w:val="TableParagraph"/>
              <w:spacing w:before="3" w:line="376" w:lineRule="auto"/>
              <w:ind w:left="184" w:right="150" w:hanging="6"/>
              <w:rPr>
                <w:b/>
                <w:sz w:val="24"/>
              </w:rPr>
            </w:pPr>
            <w:r>
              <w:rPr>
                <w:b/>
                <w:w w:val="105"/>
                <w:sz w:val="24"/>
              </w:rPr>
              <w:t xml:space="preserve">Cost of </w:t>
            </w:r>
            <w:r>
              <w:rPr>
                <w:b/>
                <w:spacing w:val="-4"/>
                <w:sz w:val="24"/>
              </w:rPr>
              <w:t xml:space="preserve">cultivation </w:t>
            </w:r>
            <w:r>
              <w:rPr>
                <w:b/>
                <w:w w:val="105"/>
                <w:sz w:val="24"/>
              </w:rPr>
              <w:t>(Rs. ha</w:t>
            </w:r>
            <w:r>
              <w:rPr>
                <w:b/>
                <w:w w:val="105"/>
                <w:position w:val="8"/>
                <w:sz w:val="16"/>
              </w:rPr>
              <w:t>-1</w:t>
            </w:r>
            <w:r>
              <w:rPr>
                <w:b/>
                <w:w w:val="105"/>
                <w:sz w:val="24"/>
              </w:rPr>
              <w:t>)</w:t>
            </w:r>
          </w:p>
        </w:tc>
        <w:tc>
          <w:tcPr>
            <w:tcW w:w="1558" w:type="dxa"/>
          </w:tcPr>
          <w:p w14:paraId="6EB7E7BC" w14:textId="77777777" w:rsidR="00712499" w:rsidRDefault="00000000">
            <w:pPr>
              <w:pStyle w:val="TableParagraph"/>
              <w:spacing w:before="3" w:line="376" w:lineRule="auto"/>
              <w:ind w:left="299" w:right="281" w:firstLine="4"/>
              <w:rPr>
                <w:b/>
                <w:sz w:val="24"/>
              </w:rPr>
            </w:pPr>
            <w:r>
              <w:rPr>
                <w:b/>
                <w:spacing w:val="-4"/>
                <w:w w:val="105"/>
                <w:sz w:val="24"/>
              </w:rPr>
              <w:t xml:space="preserve">Gross </w:t>
            </w:r>
            <w:r>
              <w:rPr>
                <w:b/>
                <w:spacing w:val="-2"/>
                <w:w w:val="105"/>
                <w:sz w:val="24"/>
              </w:rPr>
              <w:t xml:space="preserve">returns </w:t>
            </w:r>
            <w:r>
              <w:rPr>
                <w:b/>
                <w:sz w:val="24"/>
              </w:rPr>
              <w:t>(Rs.</w:t>
            </w:r>
            <w:r>
              <w:rPr>
                <w:b/>
                <w:spacing w:val="16"/>
                <w:sz w:val="24"/>
              </w:rPr>
              <w:t xml:space="preserve"> </w:t>
            </w:r>
            <w:r>
              <w:rPr>
                <w:b/>
                <w:sz w:val="24"/>
              </w:rPr>
              <w:t>ha</w:t>
            </w:r>
            <w:r>
              <w:rPr>
                <w:b/>
                <w:position w:val="8"/>
                <w:sz w:val="16"/>
              </w:rPr>
              <w:t>-</w:t>
            </w:r>
            <w:r>
              <w:rPr>
                <w:b/>
                <w:spacing w:val="-5"/>
                <w:position w:val="8"/>
                <w:sz w:val="16"/>
              </w:rPr>
              <w:t>1</w:t>
            </w:r>
            <w:r>
              <w:rPr>
                <w:b/>
                <w:spacing w:val="-5"/>
                <w:sz w:val="24"/>
              </w:rPr>
              <w:t>)</w:t>
            </w:r>
          </w:p>
        </w:tc>
        <w:tc>
          <w:tcPr>
            <w:tcW w:w="1561" w:type="dxa"/>
          </w:tcPr>
          <w:p w14:paraId="20421C86" w14:textId="77777777" w:rsidR="00712499" w:rsidRDefault="00000000">
            <w:pPr>
              <w:pStyle w:val="TableParagraph"/>
              <w:spacing w:before="3" w:line="376" w:lineRule="auto"/>
              <w:ind w:left="296" w:right="287" w:firstLine="10"/>
              <w:rPr>
                <w:b/>
                <w:sz w:val="24"/>
              </w:rPr>
            </w:pPr>
            <w:r>
              <w:rPr>
                <w:b/>
                <w:spacing w:val="-4"/>
                <w:w w:val="105"/>
                <w:sz w:val="24"/>
              </w:rPr>
              <w:t xml:space="preserve">Net </w:t>
            </w:r>
            <w:r>
              <w:rPr>
                <w:b/>
                <w:spacing w:val="-2"/>
                <w:w w:val="105"/>
                <w:sz w:val="24"/>
              </w:rPr>
              <w:t xml:space="preserve">returns </w:t>
            </w:r>
            <w:r>
              <w:rPr>
                <w:b/>
                <w:sz w:val="24"/>
              </w:rPr>
              <w:t>(Rs.</w:t>
            </w:r>
            <w:r>
              <w:rPr>
                <w:b/>
                <w:spacing w:val="16"/>
                <w:sz w:val="24"/>
              </w:rPr>
              <w:t xml:space="preserve"> </w:t>
            </w:r>
            <w:r>
              <w:rPr>
                <w:b/>
                <w:sz w:val="24"/>
              </w:rPr>
              <w:t>ha</w:t>
            </w:r>
            <w:r>
              <w:rPr>
                <w:b/>
                <w:position w:val="8"/>
                <w:sz w:val="16"/>
              </w:rPr>
              <w:t>-</w:t>
            </w:r>
            <w:r>
              <w:rPr>
                <w:b/>
                <w:spacing w:val="-5"/>
                <w:position w:val="8"/>
                <w:sz w:val="16"/>
              </w:rPr>
              <w:t>1</w:t>
            </w:r>
            <w:r>
              <w:rPr>
                <w:b/>
                <w:spacing w:val="-5"/>
                <w:sz w:val="24"/>
              </w:rPr>
              <w:t>)</w:t>
            </w:r>
          </w:p>
        </w:tc>
        <w:tc>
          <w:tcPr>
            <w:tcW w:w="1186" w:type="dxa"/>
          </w:tcPr>
          <w:p w14:paraId="234CF2A9" w14:textId="77777777" w:rsidR="00712499" w:rsidRDefault="00712499">
            <w:pPr>
              <w:pStyle w:val="TableParagraph"/>
              <w:spacing w:before="164"/>
              <w:jc w:val="left"/>
              <w:rPr>
                <w:b/>
                <w:sz w:val="24"/>
              </w:rPr>
            </w:pPr>
          </w:p>
          <w:p w14:paraId="5A05F6CA" w14:textId="77777777" w:rsidR="00712499" w:rsidRDefault="00000000">
            <w:pPr>
              <w:pStyle w:val="TableParagraph"/>
              <w:spacing w:before="0"/>
              <w:ind w:left="8" w:right="2"/>
              <w:rPr>
                <w:b/>
                <w:sz w:val="24"/>
              </w:rPr>
            </w:pPr>
            <w:r>
              <w:rPr>
                <w:b/>
                <w:spacing w:val="-5"/>
                <w:w w:val="105"/>
                <w:sz w:val="24"/>
              </w:rPr>
              <w:t>BCR</w:t>
            </w:r>
          </w:p>
        </w:tc>
      </w:tr>
      <w:tr w:rsidR="00712499" w14:paraId="4A2D7DE6" w14:textId="77777777">
        <w:trPr>
          <w:trHeight w:val="580"/>
        </w:trPr>
        <w:tc>
          <w:tcPr>
            <w:tcW w:w="4174" w:type="dxa"/>
          </w:tcPr>
          <w:p w14:paraId="006EFC55" w14:textId="77777777" w:rsidR="00712499" w:rsidRDefault="00000000">
            <w:pPr>
              <w:pStyle w:val="TableParagraph"/>
              <w:spacing w:before="115"/>
              <w:ind w:left="115"/>
              <w:jc w:val="left"/>
              <w:rPr>
                <w:position w:val="2"/>
                <w:sz w:val="24"/>
              </w:rPr>
            </w:pPr>
            <w:r>
              <w:rPr>
                <w:w w:val="105"/>
                <w:position w:val="2"/>
                <w:sz w:val="24"/>
              </w:rPr>
              <w:t>T</w:t>
            </w:r>
            <w:r>
              <w:rPr>
                <w:w w:val="105"/>
                <w:sz w:val="16"/>
              </w:rPr>
              <w:t>1</w:t>
            </w:r>
            <w:r>
              <w:rPr>
                <w:w w:val="105"/>
                <w:position w:val="2"/>
                <w:sz w:val="24"/>
              </w:rPr>
              <w:t>-</w:t>
            </w:r>
            <w:r>
              <w:rPr>
                <w:spacing w:val="-9"/>
                <w:w w:val="105"/>
                <w:position w:val="2"/>
                <w:sz w:val="24"/>
              </w:rPr>
              <w:t xml:space="preserve"> </w:t>
            </w:r>
            <w:r>
              <w:rPr>
                <w:w w:val="105"/>
                <w:position w:val="2"/>
                <w:sz w:val="24"/>
              </w:rPr>
              <w:t>DAP</w:t>
            </w:r>
            <w:r>
              <w:rPr>
                <w:spacing w:val="-9"/>
                <w:w w:val="105"/>
                <w:position w:val="2"/>
                <w:sz w:val="24"/>
              </w:rPr>
              <w:t xml:space="preserve"> </w:t>
            </w:r>
            <w:r>
              <w:rPr>
                <w:w w:val="105"/>
                <w:position w:val="2"/>
                <w:sz w:val="24"/>
              </w:rPr>
              <w:t>2%</w:t>
            </w:r>
            <w:r>
              <w:rPr>
                <w:spacing w:val="-6"/>
                <w:w w:val="105"/>
                <w:position w:val="2"/>
                <w:sz w:val="24"/>
              </w:rPr>
              <w:t xml:space="preserve"> </w:t>
            </w:r>
            <w:r>
              <w:rPr>
                <w:w w:val="105"/>
                <w:position w:val="2"/>
                <w:sz w:val="24"/>
              </w:rPr>
              <w:t>on</w:t>
            </w:r>
            <w:r>
              <w:rPr>
                <w:spacing w:val="-2"/>
                <w:w w:val="105"/>
                <w:position w:val="2"/>
                <w:sz w:val="24"/>
              </w:rPr>
              <w:t xml:space="preserve"> </w:t>
            </w:r>
            <w:r>
              <w:rPr>
                <w:w w:val="105"/>
                <w:position w:val="2"/>
                <w:sz w:val="24"/>
              </w:rPr>
              <w:t>30</w:t>
            </w:r>
            <w:r>
              <w:rPr>
                <w:spacing w:val="-5"/>
                <w:w w:val="105"/>
                <w:position w:val="2"/>
                <w:sz w:val="24"/>
              </w:rPr>
              <w:t xml:space="preserve"> </w:t>
            </w:r>
            <w:r>
              <w:rPr>
                <w:w w:val="105"/>
                <w:position w:val="2"/>
                <w:sz w:val="24"/>
              </w:rPr>
              <w:t>and</w:t>
            </w:r>
            <w:r>
              <w:rPr>
                <w:spacing w:val="-3"/>
                <w:w w:val="105"/>
                <w:position w:val="2"/>
                <w:sz w:val="24"/>
              </w:rPr>
              <w:t xml:space="preserve"> </w:t>
            </w:r>
            <w:r>
              <w:rPr>
                <w:w w:val="105"/>
                <w:position w:val="2"/>
                <w:sz w:val="24"/>
              </w:rPr>
              <w:t>45</w:t>
            </w:r>
            <w:r>
              <w:rPr>
                <w:spacing w:val="-4"/>
                <w:w w:val="105"/>
                <w:position w:val="2"/>
                <w:sz w:val="24"/>
              </w:rPr>
              <w:t xml:space="preserve"> </w:t>
            </w:r>
            <w:r>
              <w:rPr>
                <w:spacing w:val="-5"/>
                <w:w w:val="105"/>
                <w:position w:val="2"/>
                <w:sz w:val="24"/>
              </w:rPr>
              <w:t>DAS</w:t>
            </w:r>
          </w:p>
        </w:tc>
        <w:tc>
          <w:tcPr>
            <w:tcW w:w="1419" w:type="dxa"/>
          </w:tcPr>
          <w:p w14:paraId="3CD2E7FA" w14:textId="77777777" w:rsidR="00712499" w:rsidRDefault="00000000">
            <w:pPr>
              <w:pStyle w:val="TableParagraph"/>
              <w:spacing w:before="116"/>
              <w:ind w:left="27"/>
              <w:rPr>
                <w:sz w:val="24"/>
              </w:rPr>
            </w:pPr>
            <w:r>
              <w:rPr>
                <w:spacing w:val="-2"/>
                <w:w w:val="105"/>
                <w:sz w:val="24"/>
              </w:rPr>
              <w:t>19556</w:t>
            </w:r>
          </w:p>
        </w:tc>
        <w:tc>
          <w:tcPr>
            <w:tcW w:w="1558" w:type="dxa"/>
          </w:tcPr>
          <w:p w14:paraId="021A23EA" w14:textId="77777777" w:rsidR="00712499" w:rsidRDefault="00000000">
            <w:pPr>
              <w:pStyle w:val="TableParagraph"/>
              <w:spacing w:before="116"/>
              <w:ind w:left="17"/>
              <w:rPr>
                <w:sz w:val="24"/>
              </w:rPr>
            </w:pPr>
            <w:r>
              <w:rPr>
                <w:spacing w:val="-2"/>
                <w:w w:val="105"/>
                <w:sz w:val="24"/>
              </w:rPr>
              <w:t>41059</w:t>
            </w:r>
          </w:p>
        </w:tc>
        <w:tc>
          <w:tcPr>
            <w:tcW w:w="1561" w:type="dxa"/>
          </w:tcPr>
          <w:p w14:paraId="3FE06887" w14:textId="77777777" w:rsidR="00712499" w:rsidRDefault="00000000">
            <w:pPr>
              <w:pStyle w:val="TableParagraph"/>
              <w:spacing w:before="116"/>
              <w:ind w:left="29" w:right="11"/>
              <w:rPr>
                <w:sz w:val="24"/>
              </w:rPr>
            </w:pPr>
            <w:r>
              <w:rPr>
                <w:spacing w:val="-2"/>
                <w:w w:val="105"/>
                <w:sz w:val="24"/>
              </w:rPr>
              <w:t>21503</w:t>
            </w:r>
          </w:p>
        </w:tc>
        <w:tc>
          <w:tcPr>
            <w:tcW w:w="1186" w:type="dxa"/>
          </w:tcPr>
          <w:p w14:paraId="1F16D671" w14:textId="77777777" w:rsidR="00712499" w:rsidRDefault="00000000">
            <w:pPr>
              <w:pStyle w:val="TableParagraph"/>
              <w:spacing w:before="116"/>
              <w:ind w:left="8"/>
              <w:rPr>
                <w:sz w:val="24"/>
              </w:rPr>
            </w:pPr>
            <w:r>
              <w:rPr>
                <w:spacing w:val="-4"/>
                <w:w w:val="105"/>
                <w:sz w:val="24"/>
              </w:rPr>
              <w:t>2.10</w:t>
            </w:r>
          </w:p>
        </w:tc>
      </w:tr>
      <w:tr w:rsidR="00712499" w14:paraId="7A9861F9" w14:textId="77777777">
        <w:trPr>
          <w:trHeight w:val="690"/>
        </w:trPr>
        <w:tc>
          <w:tcPr>
            <w:tcW w:w="4174" w:type="dxa"/>
          </w:tcPr>
          <w:p w14:paraId="4E43BA05" w14:textId="77777777" w:rsidR="00712499" w:rsidRDefault="00000000">
            <w:pPr>
              <w:pStyle w:val="TableParagraph"/>
              <w:spacing w:before="123"/>
              <w:ind w:left="115"/>
              <w:jc w:val="left"/>
              <w:rPr>
                <w:position w:val="2"/>
                <w:sz w:val="24"/>
              </w:rPr>
            </w:pPr>
            <w:r>
              <w:rPr>
                <w:w w:val="105"/>
                <w:position w:val="2"/>
                <w:sz w:val="24"/>
              </w:rPr>
              <w:t>T</w:t>
            </w:r>
            <w:r>
              <w:rPr>
                <w:w w:val="105"/>
                <w:sz w:val="16"/>
              </w:rPr>
              <w:t>2</w:t>
            </w:r>
            <w:r>
              <w:rPr>
                <w:w w:val="105"/>
                <w:position w:val="2"/>
                <w:sz w:val="24"/>
              </w:rPr>
              <w:t>-</w:t>
            </w:r>
            <w:r>
              <w:rPr>
                <w:spacing w:val="-11"/>
                <w:w w:val="105"/>
                <w:position w:val="2"/>
                <w:sz w:val="24"/>
              </w:rPr>
              <w:t xml:space="preserve"> </w:t>
            </w:r>
            <w:r>
              <w:rPr>
                <w:w w:val="105"/>
                <w:position w:val="2"/>
                <w:sz w:val="24"/>
              </w:rPr>
              <w:t>Panchagavya</w:t>
            </w:r>
            <w:r>
              <w:rPr>
                <w:spacing w:val="-7"/>
                <w:w w:val="105"/>
                <w:position w:val="2"/>
                <w:sz w:val="24"/>
              </w:rPr>
              <w:t xml:space="preserve"> </w:t>
            </w:r>
            <w:r>
              <w:rPr>
                <w:w w:val="105"/>
                <w:position w:val="2"/>
                <w:sz w:val="24"/>
              </w:rPr>
              <w:t>3%</w:t>
            </w:r>
            <w:r>
              <w:rPr>
                <w:spacing w:val="-9"/>
                <w:w w:val="105"/>
                <w:position w:val="2"/>
                <w:sz w:val="24"/>
              </w:rPr>
              <w:t xml:space="preserve"> </w:t>
            </w:r>
            <w:r>
              <w:rPr>
                <w:w w:val="105"/>
                <w:position w:val="2"/>
                <w:sz w:val="24"/>
              </w:rPr>
              <w:t>on</w:t>
            </w:r>
            <w:r>
              <w:rPr>
                <w:spacing w:val="-7"/>
                <w:w w:val="105"/>
                <w:position w:val="2"/>
                <w:sz w:val="24"/>
              </w:rPr>
              <w:t xml:space="preserve"> </w:t>
            </w:r>
            <w:r>
              <w:rPr>
                <w:w w:val="105"/>
                <w:position w:val="2"/>
                <w:sz w:val="24"/>
              </w:rPr>
              <w:t>30</w:t>
            </w:r>
            <w:r>
              <w:rPr>
                <w:spacing w:val="-9"/>
                <w:w w:val="105"/>
                <w:position w:val="2"/>
                <w:sz w:val="24"/>
              </w:rPr>
              <w:t xml:space="preserve"> </w:t>
            </w:r>
            <w:r>
              <w:rPr>
                <w:spacing w:val="-5"/>
                <w:w w:val="105"/>
                <w:position w:val="2"/>
                <w:sz w:val="24"/>
              </w:rPr>
              <w:t>DAS</w:t>
            </w:r>
          </w:p>
        </w:tc>
        <w:tc>
          <w:tcPr>
            <w:tcW w:w="1419" w:type="dxa"/>
          </w:tcPr>
          <w:p w14:paraId="17442703" w14:textId="77777777" w:rsidR="00712499" w:rsidRDefault="00000000">
            <w:pPr>
              <w:pStyle w:val="TableParagraph"/>
              <w:spacing w:before="123"/>
              <w:ind w:left="27"/>
              <w:rPr>
                <w:sz w:val="24"/>
              </w:rPr>
            </w:pPr>
            <w:r>
              <w:rPr>
                <w:spacing w:val="-2"/>
                <w:w w:val="105"/>
                <w:sz w:val="24"/>
              </w:rPr>
              <w:t>20206</w:t>
            </w:r>
          </w:p>
        </w:tc>
        <w:tc>
          <w:tcPr>
            <w:tcW w:w="1558" w:type="dxa"/>
          </w:tcPr>
          <w:p w14:paraId="2C9965B9" w14:textId="77777777" w:rsidR="00712499" w:rsidRDefault="00000000">
            <w:pPr>
              <w:pStyle w:val="TableParagraph"/>
              <w:spacing w:before="123"/>
              <w:ind w:left="17"/>
              <w:rPr>
                <w:sz w:val="24"/>
              </w:rPr>
            </w:pPr>
            <w:r>
              <w:rPr>
                <w:spacing w:val="-2"/>
                <w:w w:val="105"/>
                <w:sz w:val="24"/>
              </w:rPr>
              <w:t>33152</w:t>
            </w:r>
          </w:p>
        </w:tc>
        <w:tc>
          <w:tcPr>
            <w:tcW w:w="1561" w:type="dxa"/>
          </w:tcPr>
          <w:p w14:paraId="13E03690" w14:textId="77777777" w:rsidR="00712499" w:rsidRDefault="00000000">
            <w:pPr>
              <w:pStyle w:val="TableParagraph"/>
              <w:spacing w:before="123"/>
              <w:ind w:left="29" w:right="11"/>
              <w:rPr>
                <w:sz w:val="24"/>
              </w:rPr>
            </w:pPr>
            <w:r>
              <w:rPr>
                <w:spacing w:val="-2"/>
                <w:w w:val="105"/>
                <w:sz w:val="24"/>
              </w:rPr>
              <w:t>12946</w:t>
            </w:r>
          </w:p>
        </w:tc>
        <w:tc>
          <w:tcPr>
            <w:tcW w:w="1186" w:type="dxa"/>
          </w:tcPr>
          <w:p w14:paraId="1B99E950" w14:textId="77777777" w:rsidR="00712499" w:rsidRDefault="00000000">
            <w:pPr>
              <w:pStyle w:val="TableParagraph"/>
              <w:spacing w:before="123"/>
              <w:ind w:left="8"/>
              <w:rPr>
                <w:sz w:val="24"/>
              </w:rPr>
            </w:pPr>
            <w:r>
              <w:rPr>
                <w:spacing w:val="-4"/>
                <w:w w:val="105"/>
                <w:sz w:val="24"/>
              </w:rPr>
              <w:t>1.64</w:t>
            </w:r>
          </w:p>
        </w:tc>
      </w:tr>
      <w:tr w:rsidR="00712499" w14:paraId="225A1C5D" w14:textId="77777777">
        <w:trPr>
          <w:trHeight w:val="698"/>
        </w:trPr>
        <w:tc>
          <w:tcPr>
            <w:tcW w:w="4174" w:type="dxa"/>
          </w:tcPr>
          <w:p w14:paraId="42F38B56" w14:textId="77777777" w:rsidR="00712499" w:rsidRDefault="00000000">
            <w:pPr>
              <w:pStyle w:val="TableParagraph"/>
              <w:spacing w:before="121"/>
              <w:ind w:left="115"/>
              <w:jc w:val="left"/>
              <w:rPr>
                <w:position w:val="2"/>
                <w:sz w:val="24"/>
              </w:rPr>
            </w:pPr>
            <w:r>
              <w:rPr>
                <w:w w:val="105"/>
                <w:position w:val="2"/>
                <w:sz w:val="24"/>
              </w:rPr>
              <w:t>T</w:t>
            </w:r>
            <w:r>
              <w:rPr>
                <w:w w:val="105"/>
                <w:sz w:val="16"/>
              </w:rPr>
              <w:t>3</w:t>
            </w:r>
            <w:r>
              <w:rPr>
                <w:w w:val="105"/>
                <w:position w:val="2"/>
                <w:sz w:val="24"/>
              </w:rPr>
              <w:t>-</w:t>
            </w:r>
            <w:r>
              <w:rPr>
                <w:spacing w:val="-14"/>
                <w:w w:val="105"/>
                <w:position w:val="2"/>
                <w:sz w:val="24"/>
              </w:rPr>
              <w:t xml:space="preserve"> </w:t>
            </w:r>
            <w:r>
              <w:rPr>
                <w:w w:val="105"/>
                <w:position w:val="2"/>
                <w:sz w:val="24"/>
              </w:rPr>
              <w:t>Vermiwash</w:t>
            </w:r>
            <w:r>
              <w:rPr>
                <w:spacing w:val="-8"/>
                <w:w w:val="105"/>
                <w:position w:val="2"/>
                <w:sz w:val="24"/>
              </w:rPr>
              <w:t xml:space="preserve"> </w:t>
            </w:r>
            <w:r>
              <w:rPr>
                <w:w w:val="105"/>
                <w:position w:val="2"/>
                <w:sz w:val="24"/>
              </w:rPr>
              <w:t>2%</w:t>
            </w:r>
            <w:r>
              <w:rPr>
                <w:spacing w:val="-7"/>
                <w:w w:val="105"/>
                <w:position w:val="2"/>
                <w:sz w:val="24"/>
              </w:rPr>
              <w:t xml:space="preserve"> </w:t>
            </w:r>
            <w:r>
              <w:rPr>
                <w:w w:val="105"/>
                <w:position w:val="2"/>
                <w:sz w:val="24"/>
              </w:rPr>
              <w:t>on</w:t>
            </w:r>
            <w:r>
              <w:rPr>
                <w:spacing w:val="-5"/>
                <w:w w:val="105"/>
                <w:position w:val="2"/>
                <w:sz w:val="24"/>
              </w:rPr>
              <w:t xml:space="preserve"> </w:t>
            </w:r>
            <w:r>
              <w:rPr>
                <w:w w:val="105"/>
                <w:position w:val="2"/>
                <w:sz w:val="24"/>
              </w:rPr>
              <w:t>30</w:t>
            </w:r>
            <w:r>
              <w:rPr>
                <w:spacing w:val="-9"/>
                <w:w w:val="105"/>
                <w:position w:val="2"/>
                <w:sz w:val="24"/>
              </w:rPr>
              <w:t xml:space="preserve"> </w:t>
            </w:r>
            <w:r>
              <w:rPr>
                <w:spacing w:val="-5"/>
                <w:w w:val="105"/>
                <w:position w:val="2"/>
                <w:sz w:val="24"/>
              </w:rPr>
              <w:t>DAS</w:t>
            </w:r>
          </w:p>
        </w:tc>
        <w:tc>
          <w:tcPr>
            <w:tcW w:w="1419" w:type="dxa"/>
          </w:tcPr>
          <w:p w14:paraId="14354214" w14:textId="77777777" w:rsidR="00712499" w:rsidRDefault="00000000">
            <w:pPr>
              <w:pStyle w:val="TableParagraph"/>
              <w:spacing w:before="122"/>
              <w:ind w:left="27"/>
              <w:rPr>
                <w:sz w:val="24"/>
              </w:rPr>
            </w:pPr>
            <w:r>
              <w:rPr>
                <w:spacing w:val="-2"/>
                <w:w w:val="105"/>
                <w:sz w:val="24"/>
              </w:rPr>
              <w:t>19856</w:t>
            </w:r>
          </w:p>
        </w:tc>
        <w:tc>
          <w:tcPr>
            <w:tcW w:w="1558" w:type="dxa"/>
          </w:tcPr>
          <w:p w14:paraId="5A34B8F4" w14:textId="77777777" w:rsidR="00712499" w:rsidRDefault="00000000">
            <w:pPr>
              <w:pStyle w:val="TableParagraph"/>
              <w:spacing w:before="122"/>
              <w:ind w:left="17"/>
              <w:rPr>
                <w:sz w:val="24"/>
              </w:rPr>
            </w:pPr>
            <w:r>
              <w:rPr>
                <w:spacing w:val="-2"/>
                <w:w w:val="105"/>
                <w:sz w:val="24"/>
              </w:rPr>
              <w:t>34530</w:t>
            </w:r>
          </w:p>
        </w:tc>
        <w:tc>
          <w:tcPr>
            <w:tcW w:w="1561" w:type="dxa"/>
          </w:tcPr>
          <w:p w14:paraId="33A8519E" w14:textId="77777777" w:rsidR="00712499" w:rsidRDefault="00000000">
            <w:pPr>
              <w:pStyle w:val="TableParagraph"/>
              <w:spacing w:before="122"/>
              <w:ind w:left="29" w:right="11"/>
              <w:rPr>
                <w:sz w:val="24"/>
              </w:rPr>
            </w:pPr>
            <w:r>
              <w:rPr>
                <w:spacing w:val="-2"/>
                <w:w w:val="105"/>
                <w:sz w:val="24"/>
              </w:rPr>
              <w:t>14674</w:t>
            </w:r>
          </w:p>
        </w:tc>
        <w:tc>
          <w:tcPr>
            <w:tcW w:w="1186" w:type="dxa"/>
          </w:tcPr>
          <w:p w14:paraId="5B4FE03B" w14:textId="77777777" w:rsidR="00712499" w:rsidRDefault="00000000">
            <w:pPr>
              <w:pStyle w:val="TableParagraph"/>
              <w:spacing w:before="122"/>
              <w:ind w:left="8"/>
              <w:rPr>
                <w:sz w:val="24"/>
              </w:rPr>
            </w:pPr>
            <w:r>
              <w:rPr>
                <w:spacing w:val="-4"/>
                <w:w w:val="105"/>
                <w:sz w:val="24"/>
              </w:rPr>
              <w:t>1.74</w:t>
            </w:r>
          </w:p>
        </w:tc>
      </w:tr>
      <w:tr w:rsidR="00712499" w14:paraId="2150FF25" w14:textId="77777777">
        <w:trPr>
          <w:trHeight w:val="566"/>
        </w:trPr>
        <w:tc>
          <w:tcPr>
            <w:tcW w:w="4174" w:type="dxa"/>
          </w:tcPr>
          <w:p w14:paraId="75FEE8F5" w14:textId="77777777" w:rsidR="00712499" w:rsidRDefault="00000000">
            <w:pPr>
              <w:pStyle w:val="TableParagraph"/>
              <w:spacing w:before="0" w:line="277" w:lineRule="exact"/>
              <w:ind w:left="115"/>
              <w:jc w:val="left"/>
              <w:rPr>
                <w:position w:val="2"/>
                <w:sz w:val="24"/>
              </w:rPr>
            </w:pPr>
            <w:r>
              <w:rPr>
                <w:w w:val="105"/>
                <w:position w:val="2"/>
                <w:sz w:val="24"/>
              </w:rPr>
              <w:t>T</w:t>
            </w:r>
            <w:r>
              <w:rPr>
                <w:w w:val="105"/>
                <w:sz w:val="16"/>
              </w:rPr>
              <w:t>4</w:t>
            </w:r>
            <w:r>
              <w:rPr>
                <w:w w:val="105"/>
                <w:position w:val="2"/>
                <w:sz w:val="24"/>
              </w:rPr>
              <w:t>-</w:t>
            </w:r>
            <w:r>
              <w:rPr>
                <w:spacing w:val="-14"/>
                <w:w w:val="105"/>
                <w:position w:val="2"/>
                <w:sz w:val="24"/>
              </w:rPr>
              <w:t xml:space="preserve"> </w:t>
            </w:r>
            <w:r>
              <w:rPr>
                <w:w w:val="105"/>
                <w:position w:val="2"/>
                <w:sz w:val="24"/>
              </w:rPr>
              <w:t>Fish</w:t>
            </w:r>
            <w:r>
              <w:rPr>
                <w:spacing w:val="-12"/>
                <w:w w:val="105"/>
                <w:position w:val="2"/>
                <w:sz w:val="24"/>
              </w:rPr>
              <w:t xml:space="preserve"> </w:t>
            </w:r>
            <w:r>
              <w:rPr>
                <w:w w:val="105"/>
                <w:position w:val="2"/>
                <w:sz w:val="24"/>
              </w:rPr>
              <w:t>amino</w:t>
            </w:r>
            <w:r>
              <w:rPr>
                <w:spacing w:val="-11"/>
                <w:w w:val="105"/>
                <w:position w:val="2"/>
                <w:sz w:val="24"/>
              </w:rPr>
              <w:t xml:space="preserve"> </w:t>
            </w:r>
            <w:r>
              <w:rPr>
                <w:w w:val="105"/>
                <w:position w:val="2"/>
                <w:sz w:val="24"/>
              </w:rPr>
              <w:t>Acid</w:t>
            </w:r>
            <w:r>
              <w:rPr>
                <w:spacing w:val="-10"/>
                <w:w w:val="105"/>
                <w:position w:val="2"/>
                <w:sz w:val="24"/>
              </w:rPr>
              <w:t xml:space="preserve"> </w:t>
            </w:r>
            <w:r>
              <w:rPr>
                <w:w w:val="105"/>
                <w:position w:val="2"/>
                <w:sz w:val="24"/>
              </w:rPr>
              <w:t>0.5%</w:t>
            </w:r>
            <w:r>
              <w:rPr>
                <w:spacing w:val="-11"/>
                <w:w w:val="105"/>
                <w:position w:val="2"/>
                <w:sz w:val="24"/>
              </w:rPr>
              <w:t xml:space="preserve"> </w:t>
            </w:r>
            <w:r>
              <w:rPr>
                <w:w w:val="105"/>
                <w:position w:val="2"/>
                <w:sz w:val="24"/>
              </w:rPr>
              <w:t>on</w:t>
            </w:r>
            <w:r>
              <w:rPr>
                <w:spacing w:val="-12"/>
                <w:w w:val="105"/>
                <w:position w:val="2"/>
                <w:sz w:val="24"/>
              </w:rPr>
              <w:t xml:space="preserve"> </w:t>
            </w:r>
            <w:r>
              <w:rPr>
                <w:w w:val="105"/>
                <w:position w:val="2"/>
                <w:sz w:val="24"/>
              </w:rPr>
              <w:t>30</w:t>
            </w:r>
            <w:r>
              <w:rPr>
                <w:spacing w:val="-2"/>
                <w:w w:val="105"/>
                <w:position w:val="2"/>
                <w:sz w:val="24"/>
              </w:rPr>
              <w:t xml:space="preserve"> </w:t>
            </w:r>
            <w:r>
              <w:rPr>
                <w:spacing w:val="-5"/>
                <w:w w:val="105"/>
                <w:position w:val="2"/>
                <w:sz w:val="24"/>
              </w:rPr>
              <w:t>DAS</w:t>
            </w:r>
          </w:p>
        </w:tc>
        <w:tc>
          <w:tcPr>
            <w:tcW w:w="1419" w:type="dxa"/>
          </w:tcPr>
          <w:p w14:paraId="4F3C02A7" w14:textId="77777777" w:rsidR="00712499" w:rsidRDefault="00000000">
            <w:pPr>
              <w:pStyle w:val="TableParagraph"/>
              <w:spacing w:before="215"/>
              <w:ind w:left="27"/>
              <w:rPr>
                <w:sz w:val="24"/>
              </w:rPr>
            </w:pPr>
            <w:r>
              <w:rPr>
                <w:spacing w:val="-2"/>
                <w:w w:val="105"/>
                <w:sz w:val="24"/>
              </w:rPr>
              <w:t>19306</w:t>
            </w:r>
          </w:p>
        </w:tc>
        <w:tc>
          <w:tcPr>
            <w:tcW w:w="1558" w:type="dxa"/>
          </w:tcPr>
          <w:p w14:paraId="4C3EA00D" w14:textId="77777777" w:rsidR="00712499" w:rsidRDefault="00000000">
            <w:pPr>
              <w:pStyle w:val="TableParagraph"/>
              <w:spacing w:before="215"/>
              <w:ind w:left="17"/>
              <w:rPr>
                <w:sz w:val="24"/>
              </w:rPr>
            </w:pPr>
            <w:r>
              <w:rPr>
                <w:spacing w:val="-2"/>
                <w:w w:val="105"/>
                <w:sz w:val="24"/>
              </w:rPr>
              <w:t>28124</w:t>
            </w:r>
          </w:p>
        </w:tc>
        <w:tc>
          <w:tcPr>
            <w:tcW w:w="1561" w:type="dxa"/>
          </w:tcPr>
          <w:p w14:paraId="198EF555" w14:textId="77777777" w:rsidR="00712499" w:rsidRDefault="00000000">
            <w:pPr>
              <w:pStyle w:val="TableParagraph"/>
              <w:spacing w:before="215"/>
              <w:ind w:left="29"/>
              <w:rPr>
                <w:sz w:val="24"/>
              </w:rPr>
            </w:pPr>
            <w:r>
              <w:rPr>
                <w:spacing w:val="-4"/>
                <w:w w:val="105"/>
                <w:sz w:val="24"/>
              </w:rPr>
              <w:t>8818</w:t>
            </w:r>
          </w:p>
        </w:tc>
        <w:tc>
          <w:tcPr>
            <w:tcW w:w="1186" w:type="dxa"/>
          </w:tcPr>
          <w:p w14:paraId="1C6672DB" w14:textId="77777777" w:rsidR="00712499" w:rsidRDefault="00000000">
            <w:pPr>
              <w:pStyle w:val="TableParagraph"/>
              <w:spacing w:before="215"/>
              <w:ind w:left="8"/>
              <w:rPr>
                <w:sz w:val="24"/>
              </w:rPr>
            </w:pPr>
            <w:r>
              <w:rPr>
                <w:spacing w:val="-4"/>
                <w:w w:val="105"/>
                <w:sz w:val="24"/>
              </w:rPr>
              <w:t>1.46</w:t>
            </w:r>
          </w:p>
        </w:tc>
      </w:tr>
      <w:tr w:rsidR="00712499" w14:paraId="6911D112" w14:textId="77777777">
        <w:trPr>
          <w:trHeight w:val="561"/>
        </w:trPr>
        <w:tc>
          <w:tcPr>
            <w:tcW w:w="4174" w:type="dxa"/>
          </w:tcPr>
          <w:p w14:paraId="3B590223" w14:textId="77777777" w:rsidR="00712499" w:rsidRDefault="00000000">
            <w:pPr>
              <w:pStyle w:val="TableParagraph"/>
              <w:spacing w:before="123"/>
              <w:ind w:left="115"/>
              <w:jc w:val="left"/>
              <w:rPr>
                <w:position w:val="2"/>
                <w:sz w:val="24"/>
              </w:rPr>
            </w:pPr>
            <w:r>
              <w:rPr>
                <w:w w:val="105"/>
                <w:position w:val="2"/>
                <w:sz w:val="24"/>
              </w:rPr>
              <w:t>T</w:t>
            </w:r>
            <w:r>
              <w:rPr>
                <w:w w:val="105"/>
                <w:sz w:val="16"/>
              </w:rPr>
              <w:t>5</w:t>
            </w:r>
            <w:r>
              <w:rPr>
                <w:w w:val="105"/>
                <w:position w:val="2"/>
                <w:sz w:val="24"/>
              </w:rPr>
              <w:t>-</w:t>
            </w:r>
            <w:r>
              <w:rPr>
                <w:spacing w:val="-9"/>
                <w:w w:val="105"/>
                <w:position w:val="2"/>
                <w:sz w:val="24"/>
              </w:rPr>
              <w:t xml:space="preserve"> </w:t>
            </w:r>
            <w:r>
              <w:rPr>
                <w:w w:val="105"/>
                <w:position w:val="2"/>
                <w:sz w:val="24"/>
              </w:rPr>
              <w:t>Sea</w:t>
            </w:r>
            <w:r>
              <w:rPr>
                <w:spacing w:val="-6"/>
                <w:w w:val="105"/>
                <w:position w:val="2"/>
                <w:sz w:val="24"/>
              </w:rPr>
              <w:t xml:space="preserve"> </w:t>
            </w:r>
            <w:r>
              <w:rPr>
                <w:w w:val="105"/>
                <w:position w:val="2"/>
                <w:sz w:val="24"/>
              </w:rPr>
              <w:t>weed</w:t>
            </w:r>
            <w:r>
              <w:rPr>
                <w:spacing w:val="-8"/>
                <w:w w:val="105"/>
                <w:position w:val="2"/>
                <w:sz w:val="24"/>
              </w:rPr>
              <w:t xml:space="preserve"> </w:t>
            </w:r>
            <w:r>
              <w:rPr>
                <w:w w:val="105"/>
                <w:position w:val="2"/>
                <w:sz w:val="24"/>
              </w:rPr>
              <w:t>extract</w:t>
            </w:r>
            <w:r>
              <w:rPr>
                <w:spacing w:val="-12"/>
                <w:w w:val="105"/>
                <w:position w:val="2"/>
                <w:sz w:val="24"/>
              </w:rPr>
              <w:t xml:space="preserve"> </w:t>
            </w:r>
            <w:r>
              <w:rPr>
                <w:w w:val="105"/>
                <w:position w:val="2"/>
                <w:sz w:val="24"/>
              </w:rPr>
              <w:t>2%</w:t>
            </w:r>
            <w:r>
              <w:rPr>
                <w:spacing w:val="-7"/>
                <w:w w:val="105"/>
                <w:position w:val="2"/>
                <w:sz w:val="24"/>
              </w:rPr>
              <w:t xml:space="preserve"> </w:t>
            </w:r>
            <w:r>
              <w:rPr>
                <w:w w:val="105"/>
                <w:position w:val="2"/>
                <w:sz w:val="24"/>
              </w:rPr>
              <w:t>on</w:t>
            </w:r>
            <w:r>
              <w:rPr>
                <w:spacing w:val="-5"/>
                <w:w w:val="105"/>
                <w:position w:val="2"/>
                <w:sz w:val="24"/>
              </w:rPr>
              <w:t xml:space="preserve"> </w:t>
            </w:r>
            <w:r>
              <w:rPr>
                <w:w w:val="105"/>
                <w:position w:val="2"/>
                <w:sz w:val="24"/>
              </w:rPr>
              <w:t>30</w:t>
            </w:r>
            <w:r>
              <w:rPr>
                <w:spacing w:val="-8"/>
                <w:w w:val="105"/>
                <w:position w:val="2"/>
                <w:sz w:val="24"/>
              </w:rPr>
              <w:t xml:space="preserve"> </w:t>
            </w:r>
            <w:r>
              <w:rPr>
                <w:spacing w:val="-5"/>
                <w:w w:val="105"/>
                <w:position w:val="2"/>
                <w:sz w:val="24"/>
              </w:rPr>
              <w:t>DAS</w:t>
            </w:r>
          </w:p>
        </w:tc>
        <w:tc>
          <w:tcPr>
            <w:tcW w:w="1419" w:type="dxa"/>
          </w:tcPr>
          <w:p w14:paraId="60B3CE6E" w14:textId="77777777" w:rsidR="00712499" w:rsidRDefault="00000000">
            <w:pPr>
              <w:pStyle w:val="TableParagraph"/>
              <w:spacing w:before="123"/>
              <w:ind w:left="27"/>
              <w:rPr>
                <w:sz w:val="24"/>
              </w:rPr>
            </w:pPr>
            <w:r>
              <w:rPr>
                <w:spacing w:val="-2"/>
                <w:w w:val="105"/>
                <w:sz w:val="24"/>
              </w:rPr>
              <w:t>21356</w:t>
            </w:r>
          </w:p>
        </w:tc>
        <w:tc>
          <w:tcPr>
            <w:tcW w:w="1558" w:type="dxa"/>
          </w:tcPr>
          <w:p w14:paraId="6D034A5E" w14:textId="77777777" w:rsidR="00712499" w:rsidRDefault="00000000">
            <w:pPr>
              <w:pStyle w:val="TableParagraph"/>
              <w:spacing w:before="123"/>
              <w:ind w:left="17"/>
              <w:rPr>
                <w:sz w:val="24"/>
              </w:rPr>
            </w:pPr>
            <w:r>
              <w:rPr>
                <w:spacing w:val="-2"/>
                <w:w w:val="105"/>
                <w:sz w:val="24"/>
              </w:rPr>
              <w:t>29181</w:t>
            </w:r>
          </w:p>
        </w:tc>
        <w:tc>
          <w:tcPr>
            <w:tcW w:w="1561" w:type="dxa"/>
          </w:tcPr>
          <w:p w14:paraId="3248F461" w14:textId="77777777" w:rsidR="00712499" w:rsidRDefault="00000000">
            <w:pPr>
              <w:pStyle w:val="TableParagraph"/>
              <w:spacing w:before="123"/>
              <w:ind w:left="29"/>
              <w:rPr>
                <w:sz w:val="24"/>
              </w:rPr>
            </w:pPr>
            <w:r>
              <w:rPr>
                <w:spacing w:val="-4"/>
                <w:w w:val="105"/>
                <w:sz w:val="24"/>
              </w:rPr>
              <w:t>7825</w:t>
            </w:r>
          </w:p>
        </w:tc>
        <w:tc>
          <w:tcPr>
            <w:tcW w:w="1186" w:type="dxa"/>
          </w:tcPr>
          <w:p w14:paraId="33D40D5F" w14:textId="77777777" w:rsidR="00712499" w:rsidRDefault="00000000">
            <w:pPr>
              <w:pStyle w:val="TableParagraph"/>
              <w:spacing w:before="123"/>
              <w:ind w:left="8"/>
              <w:rPr>
                <w:sz w:val="24"/>
              </w:rPr>
            </w:pPr>
            <w:r>
              <w:rPr>
                <w:spacing w:val="-4"/>
                <w:w w:val="105"/>
                <w:sz w:val="24"/>
              </w:rPr>
              <w:t>1.37</w:t>
            </w:r>
          </w:p>
        </w:tc>
      </w:tr>
      <w:tr w:rsidR="00712499" w14:paraId="67A8AB96" w14:textId="77777777">
        <w:trPr>
          <w:trHeight w:val="542"/>
        </w:trPr>
        <w:tc>
          <w:tcPr>
            <w:tcW w:w="4174" w:type="dxa"/>
          </w:tcPr>
          <w:p w14:paraId="6B8E9E64" w14:textId="77777777" w:rsidR="00712499" w:rsidRDefault="00000000">
            <w:pPr>
              <w:pStyle w:val="TableParagraph"/>
              <w:spacing w:before="0"/>
              <w:ind w:left="115"/>
              <w:jc w:val="left"/>
              <w:rPr>
                <w:position w:val="2"/>
                <w:sz w:val="24"/>
              </w:rPr>
            </w:pPr>
            <w:r>
              <w:rPr>
                <w:w w:val="105"/>
                <w:position w:val="2"/>
                <w:sz w:val="24"/>
              </w:rPr>
              <w:t>T</w:t>
            </w:r>
            <w:r>
              <w:rPr>
                <w:w w:val="105"/>
                <w:sz w:val="16"/>
              </w:rPr>
              <w:t>6</w:t>
            </w:r>
            <w:r>
              <w:rPr>
                <w:w w:val="105"/>
                <w:position w:val="2"/>
                <w:sz w:val="24"/>
              </w:rPr>
              <w:t>-</w:t>
            </w:r>
            <w:r>
              <w:rPr>
                <w:spacing w:val="-15"/>
                <w:w w:val="105"/>
                <w:position w:val="2"/>
                <w:sz w:val="24"/>
              </w:rPr>
              <w:t xml:space="preserve"> </w:t>
            </w:r>
            <w:r>
              <w:rPr>
                <w:w w:val="105"/>
                <w:position w:val="2"/>
                <w:sz w:val="24"/>
              </w:rPr>
              <w:t>Panchagavya</w:t>
            </w:r>
            <w:r>
              <w:rPr>
                <w:spacing w:val="-8"/>
                <w:w w:val="105"/>
                <w:position w:val="2"/>
                <w:sz w:val="24"/>
              </w:rPr>
              <w:t xml:space="preserve"> </w:t>
            </w:r>
            <w:r>
              <w:rPr>
                <w:w w:val="105"/>
                <w:position w:val="2"/>
                <w:sz w:val="24"/>
              </w:rPr>
              <w:t>3%</w:t>
            </w:r>
            <w:r>
              <w:rPr>
                <w:spacing w:val="-11"/>
                <w:w w:val="105"/>
                <w:position w:val="2"/>
                <w:sz w:val="24"/>
              </w:rPr>
              <w:t xml:space="preserve"> </w:t>
            </w:r>
            <w:r>
              <w:rPr>
                <w:w w:val="105"/>
                <w:position w:val="2"/>
                <w:sz w:val="24"/>
              </w:rPr>
              <w:t>on</w:t>
            </w:r>
            <w:r>
              <w:rPr>
                <w:spacing w:val="-11"/>
                <w:w w:val="105"/>
                <w:position w:val="2"/>
                <w:sz w:val="24"/>
              </w:rPr>
              <w:t xml:space="preserve"> </w:t>
            </w:r>
            <w:r>
              <w:rPr>
                <w:w w:val="105"/>
                <w:position w:val="2"/>
                <w:sz w:val="24"/>
              </w:rPr>
              <w:t>30</w:t>
            </w:r>
            <w:r>
              <w:rPr>
                <w:spacing w:val="-11"/>
                <w:w w:val="105"/>
                <w:position w:val="2"/>
                <w:sz w:val="24"/>
              </w:rPr>
              <w:t xml:space="preserve"> </w:t>
            </w:r>
            <w:r>
              <w:rPr>
                <w:w w:val="105"/>
                <w:position w:val="2"/>
                <w:sz w:val="24"/>
              </w:rPr>
              <w:t>and</w:t>
            </w:r>
            <w:r>
              <w:rPr>
                <w:spacing w:val="-11"/>
                <w:w w:val="105"/>
                <w:position w:val="2"/>
                <w:sz w:val="24"/>
              </w:rPr>
              <w:t xml:space="preserve"> </w:t>
            </w:r>
            <w:r>
              <w:rPr>
                <w:w w:val="105"/>
                <w:position w:val="2"/>
                <w:sz w:val="24"/>
              </w:rPr>
              <w:t>45</w:t>
            </w:r>
            <w:r>
              <w:rPr>
                <w:spacing w:val="-4"/>
                <w:w w:val="105"/>
                <w:position w:val="2"/>
                <w:sz w:val="24"/>
              </w:rPr>
              <w:t xml:space="preserve"> </w:t>
            </w:r>
            <w:r>
              <w:rPr>
                <w:spacing w:val="-5"/>
                <w:w w:val="105"/>
                <w:position w:val="2"/>
                <w:sz w:val="24"/>
              </w:rPr>
              <w:t>DAS</w:t>
            </w:r>
          </w:p>
        </w:tc>
        <w:tc>
          <w:tcPr>
            <w:tcW w:w="1419" w:type="dxa"/>
          </w:tcPr>
          <w:p w14:paraId="595F5006" w14:textId="77777777" w:rsidR="00712499" w:rsidRDefault="00000000">
            <w:pPr>
              <w:pStyle w:val="TableParagraph"/>
              <w:spacing w:before="217"/>
              <w:ind w:left="27"/>
              <w:rPr>
                <w:sz w:val="24"/>
              </w:rPr>
            </w:pPr>
            <w:r>
              <w:rPr>
                <w:spacing w:val="-2"/>
                <w:w w:val="105"/>
                <w:sz w:val="24"/>
              </w:rPr>
              <w:t>21956</w:t>
            </w:r>
          </w:p>
        </w:tc>
        <w:tc>
          <w:tcPr>
            <w:tcW w:w="1558" w:type="dxa"/>
          </w:tcPr>
          <w:p w14:paraId="388DCD06" w14:textId="77777777" w:rsidR="00712499" w:rsidRDefault="00000000">
            <w:pPr>
              <w:pStyle w:val="TableParagraph"/>
              <w:spacing w:before="217"/>
              <w:ind w:left="17"/>
              <w:rPr>
                <w:sz w:val="24"/>
              </w:rPr>
            </w:pPr>
            <w:r>
              <w:rPr>
                <w:spacing w:val="-2"/>
                <w:w w:val="105"/>
                <w:sz w:val="24"/>
              </w:rPr>
              <w:t>46312</w:t>
            </w:r>
          </w:p>
        </w:tc>
        <w:tc>
          <w:tcPr>
            <w:tcW w:w="1561" w:type="dxa"/>
          </w:tcPr>
          <w:p w14:paraId="32FF26AA" w14:textId="77777777" w:rsidR="00712499" w:rsidRDefault="00000000">
            <w:pPr>
              <w:pStyle w:val="TableParagraph"/>
              <w:spacing w:before="217"/>
              <w:ind w:left="29" w:right="11"/>
              <w:rPr>
                <w:sz w:val="24"/>
              </w:rPr>
            </w:pPr>
            <w:r>
              <w:rPr>
                <w:spacing w:val="-2"/>
                <w:w w:val="105"/>
                <w:sz w:val="24"/>
              </w:rPr>
              <w:t>24356</w:t>
            </w:r>
          </w:p>
        </w:tc>
        <w:tc>
          <w:tcPr>
            <w:tcW w:w="1186" w:type="dxa"/>
          </w:tcPr>
          <w:p w14:paraId="017B062D" w14:textId="77777777" w:rsidR="00712499" w:rsidRDefault="00000000">
            <w:pPr>
              <w:pStyle w:val="TableParagraph"/>
              <w:spacing w:before="217"/>
              <w:ind w:left="8"/>
              <w:rPr>
                <w:sz w:val="24"/>
              </w:rPr>
            </w:pPr>
            <w:r>
              <w:rPr>
                <w:spacing w:val="-4"/>
                <w:w w:val="105"/>
                <w:sz w:val="24"/>
              </w:rPr>
              <w:t>2.11</w:t>
            </w:r>
          </w:p>
        </w:tc>
      </w:tr>
      <w:tr w:rsidR="00712499" w14:paraId="104759E1" w14:textId="77777777">
        <w:trPr>
          <w:trHeight w:val="966"/>
        </w:trPr>
        <w:tc>
          <w:tcPr>
            <w:tcW w:w="4174" w:type="dxa"/>
          </w:tcPr>
          <w:p w14:paraId="4CCB7F05" w14:textId="77777777" w:rsidR="00712499" w:rsidRDefault="00000000">
            <w:pPr>
              <w:pStyle w:val="TableParagraph"/>
              <w:spacing w:before="70"/>
              <w:ind w:left="115"/>
              <w:jc w:val="left"/>
              <w:rPr>
                <w:position w:val="2"/>
                <w:sz w:val="24"/>
              </w:rPr>
            </w:pPr>
            <w:r>
              <w:rPr>
                <w:w w:val="105"/>
                <w:position w:val="2"/>
                <w:sz w:val="24"/>
              </w:rPr>
              <w:t>T</w:t>
            </w:r>
            <w:r>
              <w:rPr>
                <w:w w:val="105"/>
                <w:sz w:val="16"/>
              </w:rPr>
              <w:t>7</w:t>
            </w:r>
            <w:r>
              <w:rPr>
                <w:w w:val="105"/>
                <w:position w:val="2"/>
                <w:sz w:val="24"/>
              </w:rPr>
              <w:t>-</w:t>
            </w:r>
            <w:r>
              <w:rPr>
                <w:spacing w:val="-14"/>
                <w:w w:val="105"/>
                <w:position w:val="2"/>
                <w:sz w:val="24"/>
              </w:rPr>
              <w:t xml:space="preserve"> </w:t>
            </w:r>
            <w:r>
              <w:rPr>
                <w:w w:val="105"/>
                <w:position w:val="2"/>
                <w:sz w:val="24"/>
              </w:rPr>
              <w:t>Vermiwash</w:t>
            </w:r>
            <w:r>
              <w:rPr>
                <w:spacing w:val="-14"/>
                <w:w w:val="105"/>
                <w:position w:val="2"/>
                <w:sz w:val="24"/>
              </w:rPr>
              <w:t xml:space="preserve"> </w:t>
            </w:r>
            <w:r>
              <w:rPr>
                <w:w w:val="105"/>
                <w:position w:val="2"/>
                <w:sz w:val="24"/>
              </w:rPr>
              <w:t>2%</w:t>
            </w:r>
            <w:r>
              <w:rPr>
                <w:spacing w:val="-12"/>
                <w:w w:val="105"/>
                <w:position w:val="2"/>
                <w:sz w:val="24"/>
              </w:rPr>
              <w:t xml:space="preserve"> </w:t>
            </w:r>
            <w:r>
              <w:rPr>
                <w:w w:val="105"/>
                <w:position w:val="2"/>
                <w:sz w:val="24"/>
              </w:rPr>
              <w:t>on</w:t>
            </w:r>
            <w:r>
              <w:rPr>
                <w:spacing w:val="-13"/>
                <w:w w:val="105"/>
                <w:position w:val="2"/>
                <w:sz w:val="24"/>
              </w:rPr>
              <w:t xml:space="preserve"> </w:t>
            </w:r>
            <w:r>
              <w:rPr>
                <w:w w:val="105"/>
                <w:position w:val="2"/>
                <w:sz w:val="24"/>
              </w:rPr>
              <w:t>30</w:t>
            </w:r>
            <w:r>
              <w:rPr>
                <w:spacing w:val="-14"/>
                <w:w w:val="105"/>
                <w:position w:val="2"/>
                <w:sz w:val="24"/>
              </w:rPr>
              <w:t xml:space="preserve"> </w:t>
            </w:r>
            <w:r>
              <w:rPr>
                <w:w w:val="105"/>
                <w:position w:val="2"/>
                <w:sz w:val="24"/>
              </w:rPr>
              <w:t>DAS</w:t>
            </w:r>
            <w:r>
              <w:rPr>
                <w:spacing w:val="-17"/>
                <w:w w:val="105"/>
                <w:position w:val="2"/>
                <w:sz w:val="24"/>
              </w:rPr>
              <w:t xml:space="preserve"> </w:t>
            </w:r>
            <w:r>
              <w:rPr>
                <w:spacing w:val="-10"/>
                <w:w w:val="105"/>
                <w:position w:val="2"/>
                <w:sz w:val="24"/>
              </w:rPr>
              <w:t>+</w:t>
            </w:r>
          </w:p>
          <w:p w14:paraId="35D4CCD7" w14:textId="77777777" w:rsidR="00712499" w:rsidRDefault="00000000">
            <w:pPr>
              <w:pStyle w:val="TableParagraph"/>
              <w:spacing w:before="166"/>
              <w:ind w:left="115"/>
              <w:jc w:val="left"/>
              <w:rPr>
                <w:sz w:val="24"/>
              </w:rPr>
            </w:pPr>
            <w:r>
              <w:rPr>
                <w:w w:val="105"/>
                <w:sz w:val="24"/>
              </w:rPr>
              <w:t>Panchagavya</w:t>
            </w:r>
            <w:r>
              <w:rPr>
                <w:spacing w:val="-2"/>
                <w:w w:val="105"/>
                <w:sz w:val="24"/>
              </w:rPr>
              <w:t xml:space="preserve"> </w:t>
            </w:r>
            <w:r>
              <w:rPr>
                <w:w w:val="105"/>
                <w:sz w:val="24"/>
              </w:rPr>
              <w:t>3%</w:t>
            </w:r>
            <w:r>
              <w:rPr>
                <w:spacing w:val="-4"/>
                <w:w w:val="105"/>
                <w:sz w:val="24"/>
              </w:rPr>
              <w:t xml:space="preserve"> </w:t>
            </w:r>
            <w:r>
              <w:rPr>
                <w:w w:val="105"/>
                <w:sz w:val="24"/>
              </w:rPr>
              <w:t>on</w:t>
            </w:r>
            <w:r>
              <w:rPr>
                <w:spacing w:val="-3"/>
                <w:w w:val="105"/>
                <w:sz w:val="24"/>
              </w:rPr>
              <w:t xml:space="preserve"> </w:t>
            </w:r>
            <w:r>
              <w:rPr>
                <w:w w:val="105"/>
                <w:sz w:val="24"/>
              </w:rPr>
              <w:t>45</w:t>
            </w:r>
            <w:r>
              <w:rPr>
                <w:spacing w:val="-2"/>
                <w:w w:val="105"/>
                <w:sz w:val="24"/>
              </w:rPr>
              <w:t xml:space="preserve"> </w:t>
            </w:r>
            <w:r>
              <w:rPr>
                <w:spacing w:val="-5"/>
                <w:w w:val="105"/>
                <w:sz w:val="24"/>
              </w:rPr>
              <w:t>DAS</w:t>
            </w:r>
          </w:p>
        </w:tc>
        <w:tc>
          <w:tcPr>
            <w:tcW w:w="1419" w:type="dxa"/>
          </w:tcPr>
          <w:p w14:paraId="3FC32EC5" w14:textId="77777777" w:rsidR="00712499" w:rsidRDefault="00712499">
            <w:pPr>
              <w:pStyle w:val="TableParagraph"/>
              <w:spacing w:before="22"/>
              <w:jc w:val="left"/>
              <w:rPr>
                <w:b/>
                <w:sz w:val="24"/>
              </w:rPr>
            </w:pPr>
          </w:p>
          <w:p w14:paraId="3DE60D2A" w14:textId="77777777" w:rsidR="00712499" w:rsidRDefault="00000000">
            <w:pPr>
              <w:pStyle w:val="TableParagraph"/>
              <w:spacing w:before="1"/>
              <w:ind w:left="27"/>
              <w:rPr>
                <w:sz w:val="24"/>
              </w:rPr>
            </w:pPr>
            <w:r>
              <w:rPr>
                <w:spacing w:val="-2"/>
                <w:w w:val="105"/>
                <w:sz w:val="24"/>
              </w:rPr>
              <w:t>19856</w:t>
            </w:r>
          </w:p>
        </w:tc>
        <w:tc>
          <w:tcPr>
            <w:tcW w:w="1558" w:type="dxa"/>
          </w:tcPr>
          <w:p w14:paraId="3D93D6AE" w14:textId="77777777" w:rsidR="00712499" w:rsidRDefault="00712499">
            <w:pPr>
              <w:pStyle w:val="TableParagraph"/>
              <w:spacing w:before="22"/>
              <w:jc w:val="left"/>
              <w:rPr>
                <w:b/>
                <w:sz w:val="24"/>
              </w:rPr>
            </w:pPr>
          </w:p>
          <w:p w14:paraId="6B9FA38E" w14:textId="77777777" w:rsidR="00712499" w:rsidRDefault="00000000">
            <w:pPr>
              <w:pStyle w:val="TableParagraph"/>
              <w:spacing w:before="1"/>
              <w:ind w:left="17"/>
              <w:rPr>
                <w:sz w:val="24"/>
              </w:rPr>
            </w:pPr>
            <w:r>
              <w:rPr>
                <w:spacing w:val="-2"/>
                <w:w w:val="105"/>
                <w:sz w:val="24"/>
              </w:rPr>
              <w:t>47206</w:t>
            </w:r>
          </w:p>
        </w:tc>
        <w:tc>
          <w:tcPr>
            <w:tcW w:w="1561" w:type="dxa"/>
          </w:tcPr>
          <w:p w14:paraId="66527053" w14:textId="77777777" w:rsidR="00712499" w:rsidRDefault="00712499">
            <w:pPr>
              <w:pStyle w:val="TableParagraph"/>
              <w:spacing w:before="22"/>
              <w:jc w:val="left"/>
              <w:rPr>
                <w:b/>
                <w:sz w:val="24"/>
              </w:rPr>
            </w:pPr>
          </w:p>
          <w:p w14:paraId="03AC162B" w14:textId="77777777" w:rsidR="00712499" w:rsidRDefault="00000000">
            <w:pPr>
              <w:pStyle w:val="TableParagraph"/>
              <w:spacing w:before="1"/>
              <w:ind w:left="29" w:right="11"/>
              <w:rPr>
                <w:sz w:val="24"/>
              </w:rPr>
            </w:pPr>
            <w:r>
              <w:rPr>
                <w:spacing w:val="-2"/>
                <w:w w:val="105"/>
                <w:sz w:val="24"/>
              </w:rPr>
              <w:t>27350</w:t>
            </w:r>
          </w:p>
        </w:tc>
        <w:tc>
          <w:tcPr>
            <w:tcW w:w="1186" w:type="dxa"/>
          </w:tcPr>
          <w:p w14:paraId="7BDB2651" w14:textId="77777777" w:rsidR="00712499" w:rsidRDefault="00712499">
            <w:pPr>
              <w:pStyle w:val="TableParagraph"/>
              <w:spacing w:before="22"/>
              <w:jc w:val="left"/>
              <w:rPr>
                <w:b/>
                <w:sz w:val="24"/>
              </w:rPr>
            </w:pPr>
          </w:p>
          <w:p w14:paraId="2159E232" w14:textId="77777777" w:rsidR="00712499" w:rsidRDefault="00000000">
            <w:pPr>
              <w:pStyle w:val="TableParagraph"/>
              <w:spacing w:before="1"/>
              <w:ind w:left="8"/>
              <w:rPr>
                <w:sz w:val="24"/>
              </w:rPr>
            </w:pPr>
            <w:r>
              <w:rPr>
                <w:spacing w:val="-4"/>
                <w:w w:val="105"/>
                <w:sz w:val="24"/>
              </w:rPr>
              <w:t>2.38</w:t>
            </w:r>
          </w:p>
        </w:tc>
      </w:tr>
      <w:tr w:rsidR="00712499" w14:paraId="7A6BF239" w14:textId="77777777">
        <w:trPr>
          <w:trHeight w:val="967"/>
        </w:trPr>
        <w:tc>
          <w:tcPr>
            <w:tcW w:w="4174" w:type="dxa"/>
          </w:tcPr>
          <w:p w14:paraId="1C4FCBAE" w14:textId="77777777" w:rsidR="00712499" w:rsidRDefault="00000000">
            <w:pPr>
              <w:pStyle w:val="TableParagraph"/>
              <w:spacing w:before="70"/>
              <w:ind w:left="115"/>
              <w:jc w:val="left"/>
              <w:rPr>
                <w:position w:val="2"/>
                <w:sz w:val="24"/>
              </w:rPr>
            </w:pPr>
            <w:r>
              <w:rPr>
                <w:w w:val="105"/>
                <w:position w:val="2"/>
                <w:sz w:val="24"/>
              </w:rPr>
              <w:t>T</w:t>
            </w:r>
            <w:r>
              <w:rPr>
                <w:w w:val="105"/>
                <w:sz w:val="16"/>
              </w:rPr>
              <w:t>8</w:t>
            </w:r>
            <w:r>
              <w:rPr>
                <w:w w:val="105"/>
                <w:position w:val="2"/>
                <w:sz w:val="24"/>
              </w:rPr>
              <w:t>-</w:t>
            </w:r>
            <w:r>
              <w:rPr>
                <w:spacing w:val="-2"/>
                <w:w w:val="105"/>
                <w:position w:val="2"/>
                <w:sz w:val="24"/>
              </w:rPr>
              <w:t xml:space="preserve"> </w:t>
            </w:r>
            <w:r>
              <w:rPr>
                <w:w w:val="105"/>
                <w:position w:val="2"/>
                <w:sz w:val="24"/>
              </w:rPr>
              <w:t>Fish amino</w:t>
            </w:r>
            <w:r>
              <w:rPr>
                <w:spacing w:val="-3"/>
                <w:w w:val="105"/>
                <w:position w:val="2"/>
                <w:sz w:val="24"/>
              </w:rPr>
              <w:t xml:space="preserve"> </w:t>
            </w:r>
            <w:r>
              <w:rPr>
                <w:w w:val="105"/>
                <w:position w:val="2"/>
                <w:sz w:val="24"/>
              </w:rPr>
              <w:t>Acid 0.5%</w:t>
            </w:r>
            <w:r>
              <w:rPr>
                <w:spacing w:val="-2"/>
                <w:w w:val="105"/>
                <w:position w:val="2"/>
                <w:sz w:val="24"/>
              </w:rPr>
              <w:t xml:space="preserve"> </w:t>
            </w:r>
            <w:r>
              <w:rPr>
                <w:w w:val="105"/>
                <w:position w:val="2"/>
                <w:sz w:val="24"/>
              </w:rPr>
              <w:t>on</w:t>
            </w:r>
            <w:r>
              <w:rPr>
                <w:spacing w:val="-2"/>
                <w:w w:val="105"/>
                <w:position w:val="2"/>
                <w:sz w:val="24"/>
              </w:rPr>
              <w:t xml:space="preserve"> </w:t>
            </w:r>
            <w:r>
              <w:rPr>
                <w:w w:val="105"/>
                <w:position w:val="2"/>
                <w:sz w:val="24"/>
              </w:rPr>
              <w:t>30</w:t>
            </w:r>
            <w:r>
              <w:rPr>
                <w:spacing w:val="-2"/>
                <w:w w:val="105"/>
                <w:position w:val="2"/>
                <w:sz w:val="24"/>
              </w:rPr>
              <w:t xml:space="preserve"> </w:t>
            </w:r>
            <w:r>
              <w:rPr>
                <w:spacing w:val="-5"/>
                <w:w w:val="105"/>
                <w:position w:val="2"/>
                <w:sz w:val="24"/>
              </w:rPr>
              <w:t>DAS</w:t>
            </w:r>
          </w:p>
          <w:p w14:paraId="3C459BDE" w14:textId="77777777" w:rsidR="00712499" w:rsidRDefault="00000000">
            <w:pPr>
              <w:pStyle w:val="TableParagraph"/>
              <w:spacing w:before="166"/>
              <w:ind w:left="115"/>
              <w:jc w:val="left"/>
              <w:rPr>
                <w:sz w:val="24"/>
              </w:rPr>
            </w:pPr>
            <w:r>
              <w:rPr>
                <w:w w:val="105"/>
                <w:sz w:val="24"/>
              </w:rPr>
              <w:t>+</w:t>
            </w:r>
            <w:r>
              <w:rPr>
                <w:spacing w:val="-9"/>
                <w:w w:val="105"/>
                <w:sz w:val="24"/>
              </w:rPr>
              <w:t xml:space="preserve"> </w:t>
            </w:r>
            <w:r>
              <w:rPr>
                <w:w w:val="105"/>
                <w:sz w:val="24"/>
              </w:rPr>
              <w:t>Panchagavya</w:t>
            </w:r>
            <w:r>
              <w:rPr>
                <w:spacing w:val="-13"/>
                <w:w w:val="105"/>
                <w:sz w:val="24"/>
              </w:rPr>
              <w:t xml:space="preserve"> </w:t>
            </w:r>
            <w:r>
              <w:rPr>
                <w:w w:val="105"/>
                <w:sz w:val="24"/>
              </w:rPr>
              <w:t>3%</w:t>
            </w:r>
            <w:r>
              <w:rPr>
                <w:spacing w:val="-12"/>
                <w:w w:val="105"/>
                <w:sz w:val="24"/>
              </w:rPr>
              <w:t xml:space="preserve"> </w:t>
            </w:r>
            <w:r>
              <w:rPr>
                <w:w w:val="105"/>
                <w:sz w:val="24"/>
              </w:rPr>
              <w:t>on</w:t>
            </w:r>
            <w:r>
              <w:rPr>
                <w:spacing w:val="-14"/>
                <w:w w:val="105"/>
                <w:sz w:val="24"/>
              </w:rPr>
              <w:t xml:space="preserve"> </w:t>
            </w:r>
            <w:r>
              <w:rPr>
                <w:w w:val="105"/>
                <w:sz w:val="24"/>
              </w:rPr>
              <w:t>45</w:t>
            </w:r>
            <w:r>
              <w:rPr>
                <w:spacing w:val="-15"/>
                <w:w w:val="105"/>
                <w:sz w:val="24"/>
              </w:rPr>
              <w:t xml:space="preserve"> </w:t>
            </w:r>
            <w:r>
              <w:rPr>
                <w:spacing w:val="-5"/>
                <w:w w:val="105"/>
                <w:sz w:val="24"/>
              </w:rPr>
              <w:t>DAS</w:t>
            </w:r>
          </w:p>
        </w:tc>
        <w:tc>
          <w:tcPr>
            <w:tcW w:w="1419" w:type="dxa"/>
          </w:tcPr>
          <w:p w14:paraId="55795C54" w14:textId="77777777" w:rsidR="00712499" w:rsidRDefault="00712499">
            <w:pPr>
              <w:pStyle w:val="TableParagraph"/>
              <w:spacing w:before="23"/>
              <w:jc w:val="left"/>
              <w:rPr>
                <w:b/>
                <w:sz w:val="24"/>
              </w:rPr>
            </w:pPr>
          </w:p>
          <w:p w14:paraId="2BD7E3B3" w14:textId="77777777" w:rsidR="00712499" w:rsidRDefault="00000000">
            <w:pPr>
              <w:pStyle w:val="TableParagraph"/>
              <w:spacing w:before="0"/>
              <w:ind w:left="27"/>
              <w:rPr>
                <w:sz w:val="24"/>
              </w:rPr>
            </w:pPr>
            <w:r>
              <w:rPr>
                <w:spacing w:val="-2"/>
                <w:w w:val="105"/>
                <w:sz w:val="24"/>
              </w:rPr>
              <w:t>21056</w:t>
            </w:r>
          </w:p>
        </w:tc>
        <w:tc>
          <w:tcPr>
            <w:tcW w:w="1558" w:type="dxa"/>
          </w:tcPr>
          <w:p w14:paraId="1447140F" w14:textId="77777777" w:rsidR="00712499" w:rsidRDefault="00712499">
            <w:pPr>
              <w:pStyle w:val="TableParagraph"/>
              <w:spacing w:before="23"/>
              <w:jc w:val="left"/>
              <w:rPr>
                <w:b/>
                <w:sz w:val="24"/>
              </w:rPr>
            </w:pPr>
          </w:p>
          <w:p w14:paraId="05D9489D" w14:textId="77777777" w:rsidR="00712499" w:rsidRDefault="00000000">
            <w:pPr>
              <w:pStyle w:val="TableParagraph"/>
              <w:spacing w:before="0"/>
              <w:ind w:left="17"/>
              <w:rPr>
                <w:sz w:val="24"/>
              </w:rPr>
            </w:pPr>
            <w:r>
              <w:rPr>
                <w:spacing w:val="-2"/>
                <w:w w:val="105"/>
                <w:sz w:val="24"/>
              </w:rPr>
              <w:t>37556</w:t>
            </w:r>
          </w:p>
        </w:tc>
        <w:tc>
          <w:tcPr>
            <w:tcW w:w="1561" w:type="dxa"/>
          </w:tcPr>
          <w:p w14:paraId="7BC3553F" w14:textId="77777777" w:rsidR="00712499" w:rsidRDefault="00712499">
            <w:pPr>
              <w:pStyle w:val="TableParagraph"/>
              <w:spacing w:before="23"/>
              <w:jc w:val="left"/>
              <w:rPr>
                <w:b/>
                <w:sz w:val="24"/>
              </w:rPr>
            </w:pPr>
          </w:p>
          <w:p w14:paraId="0FAA4428" w14:textId="77777777" w:rsidR="00712499" w:rsidRDefault="00000000">
            <w:pPr>
              <w:pStyle w:val="TableParagraph"/>
              <w:spacing w:before="0"/>
              <w:ind w:left="29" w:right="11"/>
              <w:rPr>
                <w:sz w:val="24"/>
              </w:rPr>
            </w:pPr>
            <w:r>
              <w:rPr>
                <w:spacing w:val="-2"/>
                <w:w w:val="105"/>
                <w:sz w:val="24"/>
              </w:rPr>
              <w:t>16500</w:t>
            </w:r>
          </w:p>
        </w:tc>
        <w:tc>
          <w:tcPr>
            <w:tcW w:w="1186" w:type="dxa"/>
          </w:tcPr>
          <w:p w14:paraId="12056629" w14:textId="77777777" w:rsidR="00712499" w:rsidRDefault="00712499">
            <w:pPr>
              <w:pStyle w:val="TableParagraph"/>
              <w:spacing w:before="23"/>
              <w:jc w:val="left"/>
              <w:rPr>
                <w:b/>
                <w:sz w:val="24"/>
              </w:rPr>
            </w:pPr>
          </w:p>
          <w:p w14:paraId="742CEC23" w14:textId="77777777" w:rsidR="00712499" w:rsidRDefault="00000000">
            <w:pPr>
              <w:pStyle w:val="TableParagraph"/>
              <w:spacing w:before="0"/>
              <w:ind w:left="8"/>
              <w:rPr>
                <w:sz w:val="24"/>
              </w:rPr>
            </w:pPr>
            <w:r>
              <w:rPr>
                <w:spacing w:val="-4"/>
                <w:w w:val="105"/>
                <w:sz w:val="24"/>
              </w:rPr>
              <w:t>1.78</w:t>
            </w:r>
          </w:p>
        </w:tc>
      </w:tr>
      <w:tr w:rsidR="00712499" w14:paraId="310CB05B" w14:textId="77777777">
        <w:trPr>
          <w:trHeight w:val="873"/>
        </w:trPr>
        <w:tc>
          <w:tcPr>
            <w:tcW w:w="4174" w:type="dxa"/>
          </w:tcPr>
          <w:p w14:paraId="1A386A1F" w14:textId="77777777" w:rsidR="00712499" w:rsidRDefault="00000000">
            <w:pPr>
              <w:pStyle w:val="TableParagraph"/>
              <w:spacing w:before="77"/>
              <w:ind w:left="115"/>
              <w:jc w:val="left"/>
              <w:rPr>
                <w:position w:val="2"/>
                <w:sz w:val="24"/>
              </w:rPr>
            </w:pPr>
            <w:r>
              <w:rPr>
                <w:w w:val="105"/>
                <w:position w:val="2"/>
                <w:sz w:val="24"/>
              </w:rPr>
              <w:t>T</w:t>
            </w:r>
            <w:r>
              <w:rPr>
                <w:w w:val="105"/>
                <w:sz w:val="16"/>
              </w:rPr>
              <w:t>9</w:t>
            </w:r>
            <w:r>
              <w:rPr>
                <w:w w:val="105"/>
                <w:position w:val="2"/>
                <w:sz w:val="24"/>
              </w:rPr>
              <w:t>-</w:t>
            </w:r>
            <w:r>
              <w:rPr>
                <w:spacing w:val="-9"/>
                <w:w w:val="105"/>
                <w:position w:val="2"/>
                <w:sz w:val="24"/>
              </w:rPr>
              <w:t xml:space="preserve"> </w:t>
            </w:r>
            <w:r>
              <w:rPr>
                <w:w w:val="105"/>
                <w:position w:val="2"/>
                <w:sz w:val="24"/>
              </w:rPr>
              <w:t>Sea</w:t>
            </w:r>
            <w:r>
              <w:rPr>
                <w:spacing w:val="-6"/>
                <w:w w:val="105"/>
                <w:position w:val="2"/>
                <w:sz w:val="24"/>
              </w:rPr>
              <w:t xml:space="preserve"> </w:t>
            </w:r>
            <w:r>
              <w:rPr>
                <w:w w:val="105"/>
                <w:position w:val="2"/>
                <w:sz w:val="24"/>
              </w:rPr>
              <w:t>weed</w:t>
            </w:r>
            <w:r>
              <w:rPr>
                <w:spacing w:val="-8"/>
                <w:w w:val="105"/>
                <w:position w:val="2"/>
                <w:sz w:val="24"/>
              </w:rPr>
              <w:t xml:space="preserve"> </w:t>
            </w:r>
            <w:r>
              <w:rPr>
                <w:w w:val="105"/>
                <w:position w:val="2"/>
                <w:sz w:val="24"/>
              </w:rPr>
              <w:t>extract</w:t>
            </w:r>
            <w:r>
              <w:rPr>
                <w:spacing w:val="-12"/>
                <w:w w:val="105"/>
                <w:position w:val="2"/>
                <w:sz w:val="24"/>
              </w:rPr>
              <w:t xml:space="preserve"> </w:t>
            </w:r>
            <w:r>
              <w:rPr>
                <w:w w:val="105"/>
                <w:position w:val="2"/>
                <w:sz w:val="24"/>
              </w:rPr>
              <w:t>2%</w:t>
            </w:r>
            <w:r>
              <w:rPr>
                <w:spacing w:val="-7"/>
                <w:w w:val="105"/>
                <w:position w:val="2"/>
                <w:sz w:val="24"/>
              </w:rPr>
              <w:t xml:space="preserve"> </w:t>
            </w:r>
            <w:r>
              <w:rPr>
                <w:w w:val="105"/>
                <w:position w:val="2"/>
                <w:sz w:val="24"/>
              </w:rPr>
              <w:t>on</w:t>
            </w:r>
            <w:r>
              <w:rPr>
                <w:spacing w:val="-5"/>
                <w:w w:val="105"/>
                <w:position w:val="2"/>
                <w:sz w:val="24"/>
              </w:rPr>
              <w:t xml:space="preserve"> </w:t>
            </w:r>
            <w:r>
              <w:rPr>
                <w:w w:val="105"/>
                <w:position w:val="2"/>
                <w:sz w:val="24"/>
              </w:rPr>
              <w:t>30</w:t>
            </w:r>
            <w:r>
              <w:rPr>
                <w:spacing w:val="-8"/>
                <w:w w:val="105"/>
                <w:position w:val="2"/>
                <w:sz w:val="24"/>
              </w:rPr>
              <w:t xml:space="preserve"> </w:t>
            </w:r>
            <w:r>
              <w:rPr>
                <w:spacing w:val="-5"/>
                <w:w w:val="105"/>
                <w:position w:val="2"/>
                <w:sz w:val="24"/>
              </w:rPr>
              <w:t>DAS</w:t>
            </w:r>
          </w:p>
          <w:p w14:paraId="014BF305" w14:textId="77777777" w:rsidR="00712499" w:rsidRDefault="00000000">
            <w:pPr>
              <w:pStyle w:val="TableParagraph"/>
              <w:spacing w:before="152"/>
              <w:ind w:left="115"/>
              <w:jc w:val="left"/>
              <w:rPr>
                <w:sz w:val="24"/>
              </w:rPr>
            </w:pPr>
            <w:r>
              <w:rPr>
                <w:w w:val="105"/>
                <w:sz w:val="24"/>
              </w:rPr>
              <w:t>+</w:t>
            </w:r>
            <w:r>
              <w:rPr>
                <w:spacing w:val="-12"/>
                <w:w w:val="105"/>
                <w:sz w:val="24"/>
              </w:rPr>
              <w:t xml:space="preserve"> </w:t>
            </w:r>
            <w:r>
              <w:rPr>
                <w:w w:val="105"/>
                <w:sz w:val="24"/>
              </w:rPr>
              <w:t>Panchagavya</w:t>
            </w:r>
            <w:r>
              <w:rPr>
                <w:spacing w:val="-6"/>
                <w:w w:val="105"/>
                <w:sz w:val="24"/>
              </w:rPr>
              <w:t xml:space="preserve"> </w:t>
            </w:r>
            <w:r>
              <w:rPr>
                <w:w w:val="105"/>
                <w:sz w:val="24"/>
              </w:rPr>
              <w:t>3%</w:t>
            </w:r>
            <w:r>
              <w:rPr>
                <w:spacing w:val="-7"/>
                <w:w w:val="105"/>
                <w:sz w:val="24"/>
              </w:rPr>
              <w:t xml:space="preserve"> </w:t>
            </w:r>
            <w:r>
              <w:rPr>
                <w:w w:val="105"/>
                <w:sz w:val="24"/>
              </w:rPr>
              <w:t>on</w:t>
            </w:r>
            <w:r>
              <w:rPr>
                <w:spacing w:val="-7"/>
                <w:w w:val="105"/>
                <w:sz w:val="24"/>
              </w:rPr>
              <w:t xml:space="preserve"> </w:t>
            </w:r>
            <w:r>
              <w:rPr>
                <w:w w:val="105"/>
                <w:sz w:val="24"/>
              </w:rPr>
              <w:t>45</w:t>
            </w:r>
            <w:r>
              <w:rPr>
                <w:spacing w:val="-8"/>
                <w:w w:val="105"/>
                <w:sz w:val="24"/>
              </w:rPr>
              <w:t xml:space="preserve"> </w:t>
            </w:r>
            <w:r>
              <w:rPr>
                <w:spacing w:val="-5"/>
                <w:w w:val="105"/>
                <w:sz w:val="24"/>
              </w:rPr>
              <w:t>DAS</w:t>
            </w:r>
          </w:p>
        </w:tc>
        <w:tc>
          <w:tcPr>
            <w:tcW w:w="1419" w:type="dxa"/>
          </w:tcPr>
          <w:p w14:paraId="59B6AC6E" w14:textId="77777777" w:rsidR="00712499" w:rsidRDefault="00712499">
            <w:pPr>
              <w:pStyle w:val="TableParagraph"/>
              <w:spacing w:before="30"/>
              <w:jc w:val="left"/>
              <w:rPr>
                <w:b/>
                <w:sz w:val="24"/>
              </w:rPr>
            </w:pPr>
          </w:p>
          <w:p w14:paraId="5001D8D8" w14:textId="77777777" w:rsidR="00712499" w:rsidRDefault="00000000">
            <w:pPr>
              <w:pStyle w:val="TableParagraph"/>
              <w:spacing w:before="0"/>
              <w:ind w:left="27"/>
              <w:rPr>
                <w:sz w:val="24"/>
              </w:rPr>
            </w:pPr>
            <w:r>
              <w:rPr>
                <w:spacing w:val="-2"/>
                <w:w w:val="105"/>
                <w:sz w:val="24"/>
              </w:rPr>
              <w:t>23106</w:t>
            </w:r>
          </w:p>
        </w:tc>
        <w:tc>
          <w:tcPr>
            <w:tcW w:w="1558" w:type="dxa"/>
          </w:tcPr>
          <w:p w14:paraId="71E8B673" w14:textId="77777777" w:rsidR="00712499" w:rsidRDefault="00712499">
            <w:pPr>
              <w:pStyle w:val="TableParagraph"/>
              <w:spacing w:before="30"/>
              <w:jc w:val="left"/>
              <w:rPr>
                <w:b/>
                <w:sz w:val="24"/>
              </w:rPr>
            </w:pPr>
          </w:p>
          <w:p w14:paraId="07AC4DC5" w14:textId="77777777" w:rsidR="00712499" w:rsidRDefault="00000000">
            <w:pPr>
              <w:pStyle w:val="TableParagraph"/>
              <w:spacing w:before="0"/>
              <w:ind w:left="17"/>
              <w:rPr>
                <w:sz w:val="24"/>
              </w:rPr>
            </w:pPr>
            <w:r>
              <w:rPr>
                <w:spacing w:val="-2"/>
                <w:w w:val="105"/>
                <w:sz w:val="24"/>
              </w:rPr>
              <w:t>38287</w:t>
            </w:r>
          </w:p>
        </w:tc>
        <w:tc>
          <w:tcPr>
            <w:tcW w:w="1561" w:type="dxa"/>
          </w:tcPr>
          <w:p w14:paraId="783038EF" w14:textId="77777777" w:rsidR="00712499" w:rsidRDefault="00712499">
            <w:pPr>
              <w:pStyle w:val="TableParagraph"/>
              <w:spacing w:before="30"/>
              <w:jc w:val="left"/>
              <w:rPr>
                <w:b/>
                <w:sz w:val="24"/>
              </w:rPr>
            </w:pPr>
          </w:p>
          <w:p w14:paraId="6D0515C4" w14:textId="77777777" w:rsidR="00712499" w:rsidRDefault="00000000">
            <w:pPr>
              <w:pStyle w:val="TableParagraph"/>
              <w:spacing w:before="0"/>
              <w:ind w:left="29" w:right="11"/>
              <w:rPr>
                <w:sz w:val="24"/>
              </w:rPr>
            </w:pPr>
            <w:r>
              <w:rPr>
                <w:spacing w:val="-2"/>
                <w:w w:val="105"/>
                <w:sz w:val="24"/>
              </w:rPr>
              <w:t>15181</w:t>
            </w:r>
          </w:p>
        </w:tc>
        <w:tc>
          <w:tcPr>
            <w:tcW w:w="1186" w:type="dxa"/>
          </w:tcPr>
          <w:p w14:paraId="77210499" w14:textId="77777777" w:rsidR="00712499" w:rsidRDefault="00712499">
            <w:pPr>
              <w:pStyle w:val="TableParagraph"/>
              <w:spacing w:before="30"/>
              <w:jc w:val="left"/>
              <w:rPr>
                <w:b/>
                <w:sz w:val="24"/>
              </w:rPr>
            </w:pPr>
          </w:p>
          <w:p w14:paraId="48BA6049" w14:textId="77777777" w:rsidR="00712499" w:rsidRDefault="00000000">
            <w:pPr>
              <w:pStyle w:val="TableParagraph"/>
              <w:spacing w:before="0"/>
              <w:ind w:left="8"/>
              <w:rPr>
                <w:sz w:val="24"/>
              </w:rPr>
            </w:pPr>
            <w:r>
              <w:rPr>
                <w:spacing w:val="-4"/>
                <w:w w:val="105"/>
                <w:sz w:val="24"/>
              </w:rPr>
              <w:t>1.66</w:t>
            </w:r>
          </w:p>
        </w:tc>
      </w:tr>
      <w:tr w:rsidR="00712499" w14:paraId="08C55789" w14:textId="77777777">
        <w:trPr>
          <w:trHeight w:val="806"/>
        </w:trPr>
        <w:tc>
          <w:tcPr>
            <w:tcW w:w="4174" w:type="dxa"/>
          </w:tcPr>
          <w:p w14:paraId="4ED652BF" w14:textId="77777777" w:rsidR="00712499" w:rsidRDefault="00000000">
            <w:pPr>
              <w:pStyle w:val="TableParagraph"/>
              <w:spacing w:before="120"/>
              <w:ind w:left="115"/>
              <w:jc w:val="left"/>
              <w:rPr>
                <w:position w:val="2"/>
                <w:sz w:val="24"/>
              </w:rPr>
            </w:pPr>
            <w:r>
              <w:rPr>
                <w:w w:val="105"/>
                <w:position w:val="2"/>
                <w:sz w:val="24"/>
              </w:rPr>
              <w:t>T</w:t>
            </w:r>
            <w:r>
              <w:rPr>
                <w:w w:val="105"/>
                <w:sz w:val="16"/>
              </w:rPr>
              <w:t>10</w:t>
            </w:r>
            <w:r>
              <w:rPr>
                <w:w w:val="105"/>
                <w:position w:val="2"/>
                <w:sz w:val="24"/>
              </w:rPr>
              <w:t>-</w:t>
            </w:r>
            <w:r>
              <w:rPr>
                <w:spacing w:val="-16"/>
                <w:w w:val="105"/>
                <w:position w:val="2"/>
                <w:sz w:val="24"/>
              </w:rPr>
              <w:t xml:space="preserve"> </w:t>
            </w:r>
            <w:r>
              <w:rPr>
                <w:spacing w:val="-2"/>
                <w:w w:val="105"/>
                <w:position w:val="2"/>
                <w:sz w:val="24"/>
              </w:rPr>
              <w:t>Control</w:t>
            </w:r>
          </w:p>
        </w:tc>
        <w:tc>
          <w:tcPr>
            <w:tcW w:w="1419" w:type="dxa"/>
          </w:tcPr>
          <w:p w14:paraId="0F31525D" w14:textId="77777777" w:rsidR="00712499" w:rsidRDefault="00000000">
            <w:pPr>
              <w:pStyle w:val="TableParagraph"/>
              <w:spacing w:before="121"/>
              <w:ind w:left="27"/>
              <w:rPr>
                <w:sz w:val="24"/>
              </w:rPr>
            </w:pPr>
            <w:r>
              <w:rPr>
                <w:spacing w:val="-2"/>
                <w:w w:val="105"/>
                <w:sz w:val="24"/>
              </w:rPr>
              <w:t>18456</w:t>
            </w:r>
          </w:p>
        </w:tc>
        <w:tc>
          <w:tcPr>
            <w:tcW w:w="1558" w:type="dxa"/>
          </w:tcPr>
          <w:p w14:paraId="72317F9E" w14:textId="77777777" w:rsidR="00712499" w:rsidRDefault="00000000">
            <w:pPr>
              <w:pStyle w:val="TableParagraph"/>
              <w:spacing w:before="121"/>
              <w:ind w:left="17"/>
              <w:rPr>
                <w:sz w:val="24"/>
              </w:rPr>
            </w:pPr>
            <w:r>
              <w:rPr>
                <w:spacing w:val="-2"/>
                <w:w w:val="105"/>
                <w:sz w:val="24"/>
              </w:rPr>
              <w:t>20542</w:t>
            </w:r>
          </w:p>
        </w:tc>
        <w:tc>
          <w:tcPr>
            <w:tcW w:w="1561" w:type="dxa"/>
          </w:tcPr>
          <w:p w14:paraId="6FF9B553" w14:textId="77777777" w:rsidR="00712499" w:rsidRDefault="00000000">
            <w:pPr>
              <w:pStyle w:val="TableParagraph"/>
              <w:spacing w:before="121"/>
              <w:ind w:left="29"/>
              <w:rPr>
                <w:sz w:val="24"/>
              </w:rPr>
            </w:pPr>
            <w:r>
              <w:rPr>
                <w:spacing w:val="-4"/>
                <w:w w:val="105"/>
                <w:sz w:val="24"/>
              </w:rPr>
              <w:t>2086</w:t>
            </w:r>
          </w:p>
        </w:tc>
        <w:tc>
          <w:tcPr>
            <w:tcW w:w="1186" w:type="dxa"/>
          </w:tcPr>
          <w:p w14:paraId="59AE24C4" w14:textId="77777777" w:rsidR="00712499" w:rsidRDefault="00000000">
            <w:pPr>
              <w:pStyle w:val="TableParagraph"/>
              <w:spacing w:before="121"/>
              <w:ind w:left="8"/>
              <w:rPr>
                <w:sz w:val="24"/>
              </w:rPr>
            </w:pPr>
            <w:r>
              <w:rPr>
                <w:spacing w:val="-4"/>
                <w:w w:val="105"/>
                <w:sz w:val="24"/>
              </w:rPr>
              <w:t>1.11</w:t>
            </w:r>
          </w:p>
        </w:tc>
      </w:tr>
    </w:tbl>
    <w:p w14:paraId="15BBDE91" w14:textId="77777777" w:rsidR="00F279A9" w:rsidRDefault="00F279A9"/>
    <w:sectPr w:rsidR="00F279A9">
      <w:headerReference w:type="default" r:id="rId9"/>
      <w:pgSz w:w="12240" w:h="15840"/>
      <w:pgMar w:top="0" w:right="72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B372" w14:textId="77777777" w:rsidR="008C7CD2" w:rsidRDefault="008C7CD2">
      <w:r>
        <w:separator/>
      </w:r>
    </w:p>
  </w:endnote>
  <w:endnote w:type="continuationSeparator" w:id="0">
    <w:p w14:paraId="42F4AEEE" w14:textId="77777777" w:rsidR="008C7CD2" w:rsidRDefault="008C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153C" w14:textId="77777777" w:rsidR="008C7CD2" w:rsidRDefault="008C7CD2">
      <w:r>
        <w:separator/>
      </w:r>
    </w:p>
  </w:footnote>
  <w:footnote w:type="continuationSeparator" w:id="0">
    <w:p w14:paraId="0E4845E5" w14:textId="77777777" w:rsidR="008C7CD2" w:rsidRDefault="008C7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8845" w14:textId="77777777" w:rsidR="00712499" w:rsidRDefault="00000000">
    <w:pPr>
      <w:pStyle w:val="BodyText"/>
      <w:spacing w:line="14" w:lineRule="auto"/>
      <w:rPr>
        <w:sz w:val="20"/>
      </w:rPr>
    </w:pPr>
    <w:r>
      <w:rPr>
        <w:noProof/>
        <w:sz w:val="20"/>
      </w:rPr>
      <mc:AlternateContent>
        <mc:Choice Requires="wps">
          <w:drawing>
            <wp:anchor distT="0" distB="0" distL="0" distR="0" simplePos="0" relativeHeight="487305728" behindDoc="1" locked="0" layoutInCell="1" allowOverlap="1" wp14:anchorId="74FE9E85" wp14:editId="67144D06">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2D270D36" w14:textId="77777777" w:rsidR="00712499" w:rsidRDefault="00000000">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74FE9E85" id="_x0000_t202" coordsize="21600,21600" o:spt="202" path="m,l,21600r21600,l21600,xe">
              <v:stroke joinstyle="miter"/>
              <v:path gradientshapeok="t" o:connecttype="rect"/>
            </v:shapetype>
            <v:shape id="Textbox 1" o:spid="_x0000_s1027" type="#_x0000_t202" style="position:absolute;margin-left:-1pt;margin-top:1.2pt;width:124.45pt;height:15.6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" filled="f" stroked="f">
              <v:textbox inset="0,0,0,0">
                <w:txbxContent>
                  <w:p w14:paraId="2D270D36" w14:textId="77777777" w:rsidR="00712499" w:rsidRDefault="00000000">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6EA2" w14:textId="77777777" w:rsidR="00712499" w:rsidRDefault="00000000">
    <w:pPr>
      <w:pStyle w:val="BodyText"/>
      <w:spacing w:line="14" w:lineRule="auto"/>
      <w:rPr>
        <w:sz w:val="20"/>
      </w:rPr>
    </w:pPr>
    <w:r>
      <w:rPr>
        <w:noProof/>
        <w:sz w:val="20"/>
      </w:rPr>
      <mc:AlternateContent>
        <mc:Choice Requires="wps">
          <w:drawing>
            <wp:anchor distT="0" distB="0" distL="0" distR="0" simplePos="0" relativeHeight="487306240" behindDoc="1" locked="0" layoutInCell="1" allowOverlap="1" wp14:anchorId="10DBD100" wp14:editId="5BED9D1A">
              <wp:simplePos x="0" y="0"/>
              <wp:positionH relativeFrom="page">
                <wp:posOffset>-12700</wp:posOffset>
              </wp:positionH>
              <wp:positionV relativeFrom="page">
                <wp:posOffset>14957</wp:posOffset>
              </wp:positionV>
              <wp:extent cx="158051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05F93C41" w14:textId="77777777" w:rsidR="00712499" w:rsidRDefault="00000000">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10DBD100" id="_x0000_t202" coordsize="21600,21600" o:spt="202" path="m,l,21600r21600,l21600,xe">
              <v:stroke joinstyle="miter"/>
              <v:path gradientshapeok="t" o:connecttype="rect"/>
            </v:shapetype>
            <v:shape id="Textbox 3" o:spid="_x0000_s1028" type="#_x0000_t202" style="position:absolute;margin-left:-1pt;margin-top:1.2pt;width:124.45pt;height:15.6pt;z-index:-160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" filled="f" stroked="f">
              <v:textbox inset="0,0,0,0">
                <w:txbxContent>
                  <w:p w14:paraId="05F93C41" w14:textId="77777777" w:rsidR="00712499" w:rsidRDefault="00000000">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34CF" w14:textId="77777777" w:rsidR="00712499" w:rsidRDefault="0071249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01F8"/>
    <w:multiLevelType w:val="multilevel"/>
    <w:tmpl w:val="F300FD00"/>
    <w:lvl w:ilvl="0">
      <w:start w:val="1"/>
      <w:numFmt w:val="decimal"/>
      <w:lvlText w:val="%1."/>
      <w:lvlJc w:val="left"/>
      <w:pPr>
        <w:ind w:left="936" w:hanging="360"/>
        <w:jc w:val="left"/>
      </w:pPr>
      <w:rPr>
        <w:rFonts w:hint="default"/>
        <w:spacing w:val="0"/>
        <w:w w:val="90"/>
        <w:lang w:val="en-US" w:eastAsia="en-US" w:bidi="ar-SA"/>
      </w:rPr>
    </w:lvl>
    <w:lvl w:ilvl="1">
      <w:start w:val="1"/>
      <w:numFmt w:val="decimal"/>
      <w:lvlText w:val="%1.%2."/>
      <w:lvlJc w:val="left"/>
      <w:pPr>
        <w:ind w:left="1051" w:hanging="420"/>
        <w:jc w:val="left"/>
      </w:pPr>
      <w:rPr>
        <w:rFonts w:hint="default"/>
        <w:spacing w:val="-2"/>
        <w:w w:val="105"/>
        <w:lang w:val="en-US" w:eastAsia="en-US" w:bidi="ar-SA"/>
      </w:rPr>
    </w:lvl>
    <w:lvl w:ilvl="2">
      <w:numFmt w:val="bullet"/>
      <w:lvlText w:val="•"/>
      <w:lvlJc w:val="left"/>
      <w:pPr>
        <w:ind w:left="2142" w:hanging="420"/>
      </w:pPr>
      <w:rPr>
        <w:rFonts w:hint="default"/>
        <w:lang w:val="en-US" w:eastAsia="en-US" w:bidi="ar-SA"/>
      </w:rPr>
    </w:lvl>
    <w:lvl w:ilvl="3">
      <w:numFmt w:val="bullet"/>
      <w:lvlText w:val="•"/>
      <w:lvlJc w:val="left"/>
      <w:pPr>
        <w:ind w:left="3224" w:hanging="420"/>
      </w:pPr>
      <w:rPr>
        <w:rFonts w:hint="default"/>
        <w:lang w:val="en-US" w:eastAsia="en-US" w:bidi="ar-SA"/>
      </w:rPr>
    </w:lvl>
    <w:lvl w:ilvl="4">
      <w:numFmt w:val="bullet"/>
      <w:lvlText w:val="•"/>
      <w:lvlJc w:val="left"/>
      <w:pPr>
        <w:ind w:left="4306" w:hanging="420"/>
      </w:pPr>
      <w:rPr>
        <w:rFonts w:hint="default"/>
        <w:lang w:val="en-US" w:eastAsia="en-US" w:bidi="ar-SA"/>
      </w:rPr>
    </w:lvl>
    <w:lvl w:ilvl="5">
      <w:numFmt w:val="bullet"/>
      <w:lvlText w:val="•"/>
      <w:lvlJc w:val="left"/>
      <w:pPr>
        <w:ind w:left="5388" w:hanging="420"/>
      </w:pPr>
      <w:rPr>
        <w:rFonts w:hint="default"/>
        <w:lang w:val="en-US" w:eastAsia="en-US" w:bidi="ar-SA"/>
      </w:rPr>
    </w:lvl>
    <w:lvl w:ilvl="6">
      <w:numFmt w:val="bullet"/>
      <w:lvlText w:val="•"/>
      <w:lvlJc w:val="left"/>
      <w:pPr>
        <w:ind w:left="6471" w:hanging="420"/>
      </w:pPr>
      <w:rPr>
        <w:rFonts w:hint="default"/>
        <w:lang w:val="en-US" w:eastAsia="en-US" w:bidi="ar-SA"/>
      </w:rPr>
    </w:lvl>
    <w:lvl w:ilvl="7">
      <w:numFmt w:val="bullet"/>
      <w:lvlText w:val="•"/>
      <w:lvlJc w:val="left"/>
      <w:pPr>
        <w:ind w:left="7553" w:hanging="420"/>
      </w:pPr>
      <w:rPr>
        <w:rFonts w:hint="default"/>
        <w:lang w:val="en-US" w:eastAsia="en-US" w:bidi="ar-SA"/>
      </w:rPr>
    </w:lvl>
    <w:lvl w:ilvl="8">
      <w:numFmt w:val="bullet"/>
      <w:lvlText w:val="•"/>
      <w:lvlJc w:val="left"/>
      <w:pPr>
        <w:ind w:left="8635" w:hanging="420"/>
      </w:pPr>
      <w:rPr>
        <w:rFonts w:hint="default"/>
        <w:lang w:val="en-US" w:eastAsia="en-US" w:bidi="ar-SA"/>
      </w:rPr>
    </w:lvl>
  </w:abstractNum>
  <w:abstractNum w:abstractNumId="1" w15:restartNumberingAfterBreak="0">
    <w:nsid w:val="7A067DA1"/>
    <w:multiLevelType w:val="hybridMultilevel"/>
    <w:tmpl w:val="CA62CE0A"/>
    <w:lvl w:ilvl="0" w:tplc="E36401C4">
      <w:start w:val="1"/>
      <w:numFmt w:val="decimal"/>
      <w:lvlText w:val="%1."/>
      <w:lvlJc w:val="left"/>
      <w:pPr>
        <w:ind w:left="1296" w:hanging="288"/>
        <w:jc w:val="left"/>
      </w:pPr>
      <w:rPr>
        <w:rFonts w:ascii="Times New Roman" w:eastAsia="Times New Roman" w:hAnsi="Times New Roman" w:cs="Times New Roman" w:hint="default"/>
        <w:b w:val="0"/>
        <w:bCs w:val="0"/>
        <w:i w:val="0"/>
        <w:iCs w:val="0"/>
        <w:spacing w:val="-1"/>
        <w:w w:val="102"/>
        <w:sz w:val="23"/>
        <w:szCs w:val="23"/>
        <w:lang w:val="en-US" w:eastAsia="en-US" w:bidi="ar-SA"/>
      </w:rPr>
    </w:lvl>
    <w:lvl w:ilvl="1" w:tplc="1F0C6DEE">
      <w:numFmt w:val="bullet"/>
      <w:lvlText w:val="•"/>
      <w:lvlJc w:val="left"/>
      <w:pPr>
        <w:ind w:left="2682" w:hanging="288"/>
      </w:pPr>
      <w:rPr>
        <w:rFonts w:hint="default"/>
        <w:lang w:val="en-US" w:eastAsia="en-US" w:bidi="ar-SA"/>
      </w:rPr>
    </w:lvl>
    <w:lvl w:ilvl="2" w:tplc="D3E0AF54">
      <w:numFmt w:val="bullet"/>
      <w:lvlText w:val="•"/>
      <w:lvlJc w:val="left"/>
      <w:pPr>
        <w:ind w:left="4064" w:hanging="288"/>
      </w:pPr>
      <w:rPr>
        <w:rFonts w:hint="default"/>
        <w:lang w:val="en-US" w:eastAsia="en-US" w:bidi="ar-SA"/>
      </w:rPr>
    </w:lvl>
    <w:lvl w:ilvl="3" w:tplc="A950125C">
      <w:numFmt w:val="bullet"/>
      <w:lvlText w:val="•"/>
      <w:lvlJc w:val="left"/>
      <w:pPr>
        <w:ind w:left="5446" w:hanging="288"/>
      </w:pPr>
      <w:rPr>
        <w:rFonts w:hint="default"/>
        <w:lang w:val="en-US" w:eastAsia="en-US" w:bidi="ar-SA"/>
      </w:rPr>
    </w:lvl>
    <w:lvl w:ilvl="4" w:tplc="C6E826D8">
      <w:numFmt w:val="bullet"/>
      <w:lvlText w:val="•"/>
      <w:lvlJc w:val="left"/>
      <w:pPr>
        <w:ind w:left="6828" w:hanging="288"/>
      </w:pPr>
      <w:rPr>
        <w:rFonts w:hint="default"/>
        <w:lang w:val="en-US" w:eastAsia="en-US" w:bidi="ar-SA"/>
      </w:rPr>
    </w:lvl>
    <w:lvl w:ilvl="5" w:tplc="B414EB94">
      <w:numFmt w:val="bullet"/>
      <w:lvlText w:val="•"/>
      <w:lvlJc w:val="left"/>
      <w:pPr>
        <w:ind w:left="8210" w:hanging="288"/>
      </w:pPr>
      <w:rPr>
        <w:rFonts w:hint="default"/>
        <w:lang w:val="en-US" w:eastAsia="en-US" w:bidi="ar-SA"/>
      </w:rPr>
    </w:lvl>
    <w:lvl w:ilvl="6" w:tplc="1F427114">
      <w:numFmt w:val="bullet"/>
      <w:lvlText w:val="•"/>
      <w:lvlJc w:val="left"/>
      <w:pPr>
        <w:ind w:left="9592" w:hanging="288"/>
      </w:pPr>
      <w:rPr>
        <w:rFonts w:hint="default"/>
        <w:lang w:val="en-US" w:eastAsia="en-US" w:bidi="ar-SA"/>
      </w:rPr>
    </w:lvl>
    <w:lvl w:ilvl="7" w:tplc="9258D12A">
      <w:numFmt w:val="bullet"/>
      <w:lvlText w:val="•"/>
      <w:lvlJc w:val="left"/>
      <w:pPr>
        <w:ind w:left="10974" w:hanging="288"/>
      </w:pPr>
      <w:rPr>
        <w:rFonts w:hint="default"/>
        <w:lang w:val="en-US" w:eastAsia="en-US" w:bidi="ar-SA"/>
      </w:rPr>
    </w:lvl>
    <w:lvl w:ilvl="8" w:tplc="BE1CB33C">
      <w:numFmt w:val="bullet"/>
      <w:lvlText w:val="•"/>
      <w:lvlJc w:val="left"/>
      <w:pPr>
        <w:ind w:left="12356" w:hanging="288"/>
      </w:pPr>
      <w:rPr>
        <w:rFonts w:hint="default"/>
        <w:lang w:val="en-US" w:eastAsia="en-US" w:bidi="ar-SA"/>
      </w:rPr>
    </w:lvl>
  </w:abstractNum>
  <w:num w:numId="1" w16cid:durableId="1933470918">
    <w:abstractNumId w:val="1"/>
  </w:num>
  <w:num w:numId="2" w16cid:durableId="145529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2499"/>
    <w:rsid w:val="00220529"/>
    <w:rsid w:val="00255F53"/>
    <w:rsid w:val="00271A58"/>
    <w:rsid w:val="00273AE2"/>
    <w:rsid w:val="002E6779"/>
    <w:rsid w:val="005A4DED"/>
    <w:rsid w:val="0066268D"/>
    <w:rsid w:val="006752F3"/>
    <w:rsid w:val="00712499"/>
    <w:rsid w:val="008153AD"/>
    <w:rsid w:val="008C7CD2"/>
    <w:rsid w:val="00905DC0"/>
    <w:rsid w:val="0096364F"/>
    <w:rsid w:val="00966826"/>
    <w:rsid w:val="00A15BA2"/>
    <w:rsid w:val="00A57E74"/>
    <w:rsid w:val="00B33979"/>
    <w:rsid w:val="00B55E11"/>
    <w:rsid w:val="00BD31D3"/>
    <w:rsid w:val="00C02FFD"/>
    <w:rsid w:val="00C8349E"/>
    <w:rsid w:val="00E5269A"/>
    <w:rsid w:val="00ED51B5"/>
    <w:rsid w:val="00EF5F9F"/>
    <w:rsid w:val="00F279A9"/>
    <w:rsid w:val="00F718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DE86"/>
  <w15:docId w15:val="{0071227B-4700-48C2-A6FD-11E9FF11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3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6" w:hanging="720"/>
    </w:pPr>
  </w:style>
  <w:style w:type="paragraph" w:customStyle="1" w:styleId="TableParagraph">
    <w:name w:val="Table Paragraph"/>
    <w:basedOn w:val="Normal"/>
    <w:uiPriority w:val="1"/>
    <w:qFormat/>
    <w:pPr>
      <w:spacing w:before="8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9</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SATHEESHA V</cp:lastModifiedBy>
  <cp:revision>6</cp:revision>
  <dcterms:created xsi:type="dcterms:W3CDTF">2025-10-07T16:22:00Z</dcterms:created>
  <dcterms:modified xsi:type="dcterms:W3CDTF">2025-10-11T04:13:00Z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Creator">
    <vt:lpwstr>Microsoft® Word 2013</vt:lpwstr>
  </property>
  <property fmtid="{D5CDD505-2E9C-101B-9397-08002B2CF9AE}" pid="4" name="LastSaved">
    <vt:filetime>2025-10-07T00:00:00Z</vt:filetime>
  </property>
  <property fmtid="{D5CDD505-2E9C-101B-9397-08002B2CF9AE}" pid="5" name="Producer">
    <vt:lpwstr>Microsoft® Word 2013</vt:lpwstr>
  </property>
</Properties>
</file>