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0A62B" w14:textId="77777777" w:rsidR="007830A5" w:rsidRPr="007830A5" w:rsidRDefault="007830A5" w:rsidP="007830A5">
      <w:pPr>
        <w:spacing w:line="360" w:lineRule="auto"/>
        <w:jc w:val="right"/>
        <w:rPr>
          <w:rFonts w:ascii="Times New Roman" w:hAnsi="Times New Roman" w:cs="Times New Roman"/>
          <w:b/>
          <w:i/>
          <w:sz w:val="28"/>
          <w:szCs w:val="24"/>
          <w:u w:val="single"/>
        </w:rPr>
      </w:pPr>
      <w:r w:rsidRPr="007830A5">
        <w:rPr>
          <w:rFonts w:ascii="Times New Roman" w:hAnsi="Times New Roman" w:cs="Times New Roman"/>
          <w:b/>
          <w:i/>
          <w:sz w:val="28"/>
          <w:szCs w:val="24"/>
          <w:u w:val="single"/>
        </w:rPr>
        <w:t xml:space="preserve">Original Research Article </w:t>
      </w:r>
    </w:p>
    <w:p w14:paraId="08137BCB" w14:textId="4FBF85FA" w:rsidR="00470361" w:rsidRPr="00EB5F98" w:rsidRDefault="00200E50" w:rsidP="006441D3">
      <w:pPr>
        <w:spacing w:line="360" w:lineRule="auto"/>
        <w:jc w:val="both"/>
        <w:rPr>
          <w:rFonts w:ascii="Times New Roman" w:hAnsi="Times New Roman" w:cs="Times New Roman"/>
          <w:b/>
          <w:sz w:val="24"/>
          <w:szCs w:val="24"/>
        </w:rPr>
      </w:pPr>
      <w:r w:rsidRPr="00EB5F98">
        <w:rPr>
          <w:rFonts w:ascii="Times New Roman" w:hAnsi="Times New Roman" w:cs="Times New Roman"/>
          <w:b/>
          <w:sz w:val="24"/>
          <w:szCs w:val="24"/>
        </w:rPr>
        <w:t xml:space="preserve">Knowledge </w:t>
      </w:r>
      <w:r w:rsidRPr="00200E50">
        <w:rPr>
          <w:rFonts w:ascii="Times New Roman" w:hAnsi="Times New Roman" w:cs="Times New Roman"/>
          <w:b/>
          <w:sz w:val="24"/>
          <w:szCs w:val="24"/>
          <w:highlight w:val="yellow"/>
        </w:rPr>
        <w:t xml:space="preserve">of </w:t>
      </w:r>
      <w:r w:rsidRPr="00EB5F98">
        <w:rPr>
          <w:rFonts w:ascii="Times New Roman" w:hAnsi="Times New Roman" w:cs="Times New Roman"/>
          <w:b/>
          <w:sz w:val="24"/>
          <w:szCs w:val="24"/>
        </w:rPr>
        <w:t xml:space="preserve">Lassa Fever </w:t>
      </w:r>
      <w:r w:rsidRPr="00200E50">
        <w:rPr>
          <w:rFonts w:ascii="Times New Roman" w:hAnsi="Times New Roman" w:cs="Times New Roman"/>
          <w:b/>
          <w:sz w:val="24"/>
          <w:szCs w:val="24"/>
          <w:highlight w:val="yellow"/>
        </w:rPr>
        <w:t xml:space="preserve">and </w:t>
      </w:r>
      <w:r w:rsidRPr="00EB5F98">
        <w:rPr>
          <w:rFonts w:ascii="Times New Roman" w:hAnsi="Times New Roman" w:cs="Times New Roman"/>
          <w:b/>
          <w:sz w:val="24"/>
          <w:szCs w:val="24"/>
        </w:rPr>
        <w:t xml:space="preserve">Its Preventive Practices </w:t>
      </w:r>
      <w:r w:rsidRPr="00200E50">
        <w:rPr>
          <w:rFonts w:ascii="Times New Roman" w:hAnsi="Times New Roman" w:cs="Times New Roman"/>
          <w:b/>
          <w:sz w:val="24"/>
          <w:szCs w:val="24"/>
          <w:highlight w:val="yellow"/>
        </w:rPr>
        <w:t xml:space="preserve">among </w:t>
      </w:r>
      <w:r w:rsidRPr="00EB5F98">
        <w:rPr>
          <w:rFonts w:ascii="Times New Roman" w:hAnsi="Times New Roman" w:cs="Times New Roman"/>
          <w:b/>
          <w:sz w:val="24"/>
          <w:szCs w:val="24"/>
        </w:rPr>
        <w:t xml:space="preserve">Foodstuff Traders </w:t>
      </w:r>
      <w:r w:rsidRPr="00200E50">
        <w:rPr>
          <w:rFonts w:ascii="Times New Roman" w:hAnsi="Times New Roman" w:cs="Times New Roman"/>
          <w:b/>
          <w:sz w:val="24"/>
          <w:szCs w:val="24"/>
          <w:highlight w:val="yellow"/>
        </w:rPr>
        <w:t xml:space="preserve">in </w:t>
      </w:r>
      <w:proofErr w:type="spellStart"/>
      <w:r w:rsidRPr="00EB5F98">
        <w:rPr>
          <w:rFonts w:ascii="Times New Roman" w:hAnsi="Times New Roman" w:cs="Times New Roman"/>
          <w:b/>
          <w:sz w:val="24"/>
          <w:szCs w:val="24"/>
        </w:rPr>
        <w:t>Orioba</w:t>
      </w:r>
      <w:proofErr w:type="spellEnd"/>
      <w:r w:rsidRPr="00EB5F98">
        <w:rPr>
          <w:rFonts w:ascii="Times New Roman" w:hAnsi="Times New Roman" w:cs="Times New Roman"/>
          <w:b/>
          <w:sz w:val="24"/>
          <w:szCs w:val="24"/>
        </w:rPr>
        <w:t xml:space="preserve"> Market, Umuahia, Abia State</w:t>
      </w:r>
      <w:r w:rsidR="00322E8B">
        <w:rPr>
          <w:rFonts w:ascii="Times New Roman" w:hAnsi="Times New Roman" w:cs="Times New Roman"/>
          <w:b/>
          <w:sz w:val="24"/>
          <w:szCs w:val="24"/>
        </w:rPr>
        <w:t xml:space="preserve">, </w:t>
      </w:r>
      <w:r w:rsidR="00322E8B" w:rsidRPr="00322E8B">
        <w:rPr>
          <w:rFonts w:ascii="Times New Roman" w:hAnsi="Times New Roman" w:cs="Times New Roman"/>
          <w:b/>
          <w:sz w:val="24"/>
          <w:szCs w:val="24"/>
        </w:rPr>
        <w:t>Nigeria</w:t>
      </w:r>
    </w:p>
    <w:p w14:paraId="6E80C8C0" w14:textId="77777777" w:rsidR="00602983" w:rsidRDefault="00602983" w:rsidP="006441D3">
      <w:pPr>
        <w:spacing w:line="360" w:lineRule="auto"/>
        <w:jc w:val="both"/>
        <w:rPr>
          <w:rFonts w:ascii="Times New Roman" w:hAnsi="Times New Roman" w:cs="Times New Roman"/>
          <w:b/>
          <w:sz w:val="24"/>
          <w:szCs w:val="24"/>
        </w:rPr>
      </w:pPr>
    </w:p>
    <w:p w14:paraId="5DA25BD1" w14:textId="77777777" w:rsidR="004F036D" w:rsidRDefault="003746A6" w:rsidP="006441D3">
      <w:pPr>
        <w:spacing w:line="360" w:lineRule="auto"/>
        <w:jc w:val="both"/>
        <w:rPr>
          <w:rFonts w:ascii="Times New Roman" w:hAnsi="Times New Roman" w:cs="Times New Roman"/>
          <w:b/>
          <w:sz w:val="24"/>
          <w:szCs w:val="24"/>
        </w:rPr>
      </w:pPr>
      <w:r w:rsidRPr="00EB5F98">
        <w:rPr>
          <w:rFonts w:ascii="Times New Roman" w:hAnsi="Times New Roman" w:cs="Times New Roman"/>
          <w:b/>
          <w:sz w:val="24"/>
          <w:szCs w:val="24"/>
        </w:rPr>
        <w:t>ABSTRACT</w:t>
      </w:r>
    </w:p>
    <w:p w14:paraId="38A95AAF" w14:textId="4C4B1607" w:rsidR="00584FBB" w:rsidRPr="00B55E0B" w:rsidRDefault="00EB41BC" w:rsidP="00584FBB">
      <w:pPr>
        <w:spacing w:line="360" w:lineRule="auto"/>
        <w:jc w:val="both"/>
        <w:rPr>
          <w:rFonts w:ascii="Times New Roman" w:hAnsi="Times New Roman" w:cs="Times New Roman"/>
          <w:bCs/>
          <w:sz w:val="24"/>
          <w:szCs w:val="24"/>
          <w:lang w:val="en-GB"/>
        </w:rPr>
      </w:pPr>
      <w:r w:rsidRPr="00200E50">
        <w:rPr>
          <w:rFonts w:ascii="Times New Roman" w:hAnsi="Times New Roman" w:cs="Times New Roman"/>
          <w:b/>
          <w:sz w:val="24"/>
          <w:szCs w:val="24"/>
          <w:highlight w:val="yellow"/>
          <w:lang w:val="en-GB"/>
        </w:rPr>
        <w:t>Introduction</w:t>
      </w:r>
      <w:r>
        <w:rPr>
          <w:rFonts w:ascii="Times New Roman" w:hAnsi="Times New Roman" w:cs="Times New Roman"/>
          <w:bCs/>
          <w:sz w:val="24"/>
          <w:szCs w:val="24"/>
          <w:highlight w:val="yellow"/>
          <w:lang w:val="en-GB"/>
        </w:rPr>
        <w:t xml:space="preserve">: </w:t>
      </w:r>
      <w:r w:rsidRPr="00200E50">
        <w:rPr>
          <w:rFonts w:ascii="Times New Roman" w:hAnsi="Times New Roman" w:cs="Times New Roman"/>
          <w:bCs/>
          <w:sz w:val="24"/>
          <w:szCs w:val="24"/>
          <w:highlight w:val="yellow"/>
          <w:lang w:val="en-GB"/>
        </w:rPr>
        <w:t>Lassa fever is a serious viral disease and a major health problem in Nigeria, where outbreaks occur regularly and cause high sickness and death rates.   The disease is spread mainly through food contaminated by rats and also through direct contact with infected people.</w:t>
      </w:r>
      <w:r w:rsidRPr="00EB41BC">
        <w:rPr>
          <w:rFonts w:ascii="Times New Roman" w:hAnsi="Times New Roman" w:cs="Times New Roman"/>
          <w:bCs/>
          <w:sz w:val="24"/>
          <w:szCs w:val="24"/>
          <w:lang w:val="en-GB"/>
        </w:rPr>
        <w:t xml:space="preserve"> </w:t>
      </w:r>
      <w:r w:rsidR="00A806E3" w:rsidRPr="00200E50">
        <w:rPr>
          <w:rFonts w:ascii="Times New Roman" w:hAnsi="Times New Roman" w:cs="Times New Roman"/>
          <w:b/>
          <w:sz w:val="24"/>
          <w:szCs w:val="24"/>
          <w:highlight w:val="yellow"/>
          <w:lang w:val="en-GB"/>
        </w:rPr>
        <w:t>Aim:</w:t>
      </w:r>
      <w:r w:rsidR="00A806E3">
        <w:rPr>
          <w:rFonts w:ascii="Times New Roman" w:hAnsi="Times New Roman" w:cs="Times New Roman"/>
          <w:bCs/>
          <w:sz w:val="24"/>
          <w:szCs w:val="24"/>
          <w:lang w:val="en-GB"/>
        </w:rPr>
        <w:t xml:space="preserve"> </w:t>
      </w:r>
      <w:r w:rsidR="00584FBB" w:rsidRPr="00B55E0B">
        <w:rPr>
          <w:rFonts w:ascii="Times New Roman" w:hAnsi="Times New Roman" w:cs="Times New Roman"/>
          <w:bCs/>
          <w:sz w:val="24"/>
          <w:szCs w:val="24"/>
          <w:lang w:val="en-GB"/>
        </w:rPr>
        <w:t xml:space="preserve">This study assessed the knowledge of Lassa fever and its preventive practices among foodstuff traders in </w:t>
      </w:r>
      <w:proofErr w:type="spellStart"/>
      <w:r w:rsidR="00584FBB" w:rsidRPr="00B55E0B">
        <w:rPr>
          <w:rFonts w:ascii="Times New Roman" w:hAnsi="Times New Roman" w:cs="Times New Roman"/>
          <w:bCs/>
          <w:sz w:val="24"/>
          <w:szCs w:val="24"/>
          <w:lang w:val="en-GB"/>
        </w:rPr>
        <w:t>Orloba</w:t>
      </w:r>
      <w:proofErr w:type="spellEnd"/>
      <w:r w:rsidR="00584FBB" w:rsidRPr="00B55E0B">
        <w:rPr>
          <w:rFonts w:ascii="Times New Roman" w:hAnsi="Times New Roman" w:cs="Times New Roman"/>
          <w:bCs/>
          <w:sz w:val="24"/>
          <w:szCs w:val="24"/>
          <w:lang w:val="en-GB"/>
        </w:rPr>
        <w:t xml:space="preserve"> Market, Umuahia North LGA, Abia State. </w:t>
      </w:r>
      <w:r w:rsidR="00A806E3" w:rsidRPr="00200E50">
        <w:rPr>
          <w:rFonts w:ascii="Times New Roman" w:hAnsi="Times New Roman" w:cs="Times New Roman"/>
          <w:b/>
          <w:sz w:val="24"/>
          <w:szCs w:val="24"/>
          <w:highlight w:val="yellow"/>
          <w:lang w:val="en-GB"/>
        </w:rPr>
        <w:t>Method:</w:t>
      </w:r>
      <w:r w:rsidR="00A806E3">
        <w:rPr>
          <w:rFonts w:ascii="Times New Roman" w:hAnsi="Times New Roman" w:cs="Times New Roman"/>
          <w:bCs/>
          <w:sz w:val="24"/>
          <w:szCs w:val="24"/>
          <w:lang w:val="en-GB"/>
        </w:rPr>
        <w:t xml:space="preserve"> </w:t>
      </w:r>
      <w:r w:rsidR="00584FBB" w:rsidRPr="00B55E0B">
        <w:rPr>
          <w:rFonts w:ascii="Times New Roman" w:hAnsi="Times New Roman" w:cs="Times New Roman"/>
          <w:bCs/>
          <w:sz w:val="24"/>
          <w:szCs w:val="24"/>
          <w:lang w:val="en-GB"/>
        </w:rPr>
        <w:t xml:space="preserve">A cross-sectional study design was employed, and data </w:t>
      </w:r>
      <w:r w:rsidRPr="00200E50">
        <w:rPr>
          <w:rFonts w:ascii="Times New Roman" w:hAnsi="Times New Roman" w:cs="Times New Roman"/>
          <w:bCs/>
          <w:sz w:val="24"/>
          <w:szCs w:val="24"/>
          <w:highlight w:val="yellow"/>
          <w:lang w:val="en-GB"/>
        </w:rPr>
        <w:t xml:space="preserve">were </w:t>
      </w:r>
      <w:r w:rsidR="00584FBB" w:rsidRPr="00B55E0B">
        <w:rPr>
          <w:rFonts w:ascii="Times New Roman" w:hAnsi="Times New Roman" w:cs="Times New Roman"/>
          <w:bCs/>
          <w:sz w:val="24"/>
          <w:szCs w:val="24"/>
          <w:lang w:val="en-GB"/>
        </w:rPr>
        <w:t xml:space="preserve">collected from 384 traders using a structured questionnaire. </w:t>
      </w:r>
      <w:r w:rsidR="00A806E3" w:rsidRPr="00200E50">
        <w:rPr>
          <w:rFonts w:ascii="Times New Roman" w:hAnsi="Times New Roman" w:cs="Times New Roman"/>
          <w:bCs/>
          <w:sz w:val="24"/>
          <w:szCs w:val="24"/>
          <w:highlight w:val="yellow"/>
          <w:lang w:val="en-GB"/>
        </w:rPr>
        <w:t xml:space="preserve">The collected data was were cleaned, coded, and </w:t>
      </w:r>
      <w:proofErr w:type="spellStart"/>
      <w:r w:rsidR="00A806E3" w:rsidRPr="00200E50">
        <w:rPr>
          <w:rFonts w:ascii="Times New Roman" w:hAnsi="Times New Roman" w:cs="Times New Roman"/>
          <w:bCs/>
          <w:sz w:val="24"/>
          <w:szCs w:val="24"/>
          <w:highlight w:val="yellow"/>
          <w:lang w:val="en-GB"/>
        </w:rPr>
        <w:t>analyzed</w:t>
      </w:r>
      <w:proofErr w:type="spellEnd"/>
      <w:r w:rsidR="00A806E3" w:rsidRPr="00200E50">
        <w:rPr>
          <w:rFonts w:ascii="Times New Roman" w:hAnsi="Times New Roman" w:cs="Times New Roman"/>
          <w:bCs/>
          <w:sz w:val="24"/>
          <w:szCs w:val="24"/>
          <w:highlight w:val="yellow"/>
          <w:lang w:val="en-GB"/>
        </w:rPr>
        <w:t xml:space="preserve"> analysed using SPSS version 25.0.</w:t>
      </w:r>
      <w:r w:rsidR="00A806E3" w:rsidRPr="00A806E3">
        <w:rPr>
          <w:rFonts w:ascii="Times New Roman" w:hAnsi="Times New Roman" w:cs="Times New Roman"/>
          <w:bCs/>
          <w:sz w:val="24"/>
          <w:szCs w:val="24"/>
          <w:lang w:val="en-GB"/>
        </w:rPr>
        <w:t xml:space="preserve"> </w:t>
      </w:r>
      <w:r w:rsidR="00A806E3" w:rsidRPr="00200E50">
        <w:rPr>
          <w:rFonts w:ascii="Times New Roman" w:hAnsi="Times New Roman" w:cs="Times New Roman"/>
          <w:b/>
          <w:sz w:val="24"/>
          <w:szCs w:val="24"/>
          <w:highlight w:val="yellow"/>
          <w:lang w:val="en-GB"/>
        </w:rPr>
        <w:t>Result:</w:t>
      </w:r>
      <w:r w:rsidR="00246F58">
        <w:rPr>
          <w:rFonts w:ascii="Times New Roman" w:hAnsi="Times New Roman" w:cs="Times New Roman"/>
          <w:b/>
          <w:sz w:val="24"/>
          <w:szCs w:val="24"/>
          <w:lang w:val="en-GB"/>
        </w:rPr>
        <w:t xml:space="preserve"> </w:t>
      </w:r>
      <w:r w:rsidR="00584FBB" w:rsidRPr="00B55E0B">
        <w:rPr>
          <w:rFonts w:ascii="Times New Roman" w:hAnsi="Times New Roman" w:cs="Times New Roman"/>
          <w:bCs/>
          <w:sz w:val="24"/>
          <w:szCs w:val="24"/>
          <w:lang w:val="en-GB"/>
        </w:rPr>
        <w:t xml:space="preserve">The findings revealed that while a majority of respondents (57.0%) had heard of Lassa fever, there were critical gaps in knowledge. Specifically, knowledge was low regarding person-to-person transmission (4.7%) and the non-existence of a vaccine (13.8%). Although avoidance of rats and their excreta was universally reported, daily preventive practices were inadequate: only 31.5% consistently used rodent-proof containers, and 57.0% </w:t>
      </w:r>
      <w:r w:rsidRPr="00200E50">
        <w:rPr>
          <w:rFonts w:ascii="Times New Roman" w:hAnsi="Times New Roman" w:cs="Times New Roman"/>
          <w:bCs/>
          <w:sz w:val="24"/>
          <w:szCs w:val="24"/>
          <w:highlight w:val="yellow"/>
          <w:lang w:val="en-GB"/>
        </w:rPr>
        <w:t xml:space="preserve">practised </w:t>
      </w:r>
      <w:r w:rsidR="00584FBB" w:rsidRPr="00B55E0B">
        <w:rPr>
          <w:rFonts w:ascii="Times New Roman" w:hAnsi="Times New Roman" w:cs="Times New Roman"/>
          <w:bCs/>
          <w:sz w:val="24"/>
          <w:szCs w:val="24"/>
          <w:lang w:val="en-GB"/>
        </w:rPr>
        <w:t xml:space="preserve">proper handwashing only sometimes. A significant statistical relationship was found between knowledge and the avoidance of bushmeat consumption (p=0.000), yet knowledge showed no significant association with other practices like handwashing or food storage. </w:t>
      </w:r>
      <w:r w:rsidR="00A806E3" w:rsidRPr="00200E50">
        <w:rPr>
          <w:rFonts w:ascii="Times New Roman" w:hAnsi="Times New Roman" w:cs="Times New Roman"/>
          <w:b/>
          <w:sz w:val="24"/>
          <w:szCs w:val="24"/>
          <w:highlight w:val="yellow"/>
          <w:lang w:val="en-GB"/>
        </w:rPr>
        <w:t>Conclusion:</w:t>
      </w:r>
      <w:r w:rsidR="00A806E3">
        <w:rPr>
          <w:rFonts w:ascii="Times New Roman" w:hAnsi="Times New Roman" w:cs="Times New Roman"/>
          <w:b/>
          <w:sz w:val="24"/>
          <w:szCs w:val="24"/>
          <w:lang w:val="en-GB"/>
        </w:rPr>
        <w:t xml:space="preserve"> </w:t>
      </w:r>
      <w:r w:rsidR="00584FBB" w:rsidRPr="00B55E0B">
        <w:rPr>
          <w:rFonts w:ascii="Times New Roman" w:hAnsi="Times New Roman" w:cs="Times New Roman"/>
          <w:bCs/>
          <w:sz w:val="24"/>
          <w:szCs w:val="24"/>
          <w:lang w:val="en-GB"/>
        </w:rPr>
        <w:t>The study concludes that despite high awareness, profound gaps in specific knowledge and inadequate preventive practices persist among traders. The primary barrier to consistent practice appears to be environmental and structural rather than a lack of knowledge. Recommendations include implementing targeted health education to address specific misconceptions and deploying structural interventions like providing accessible handwashing stations and affordable rodent-proof containers within the market to bridge the gap between knowledge and practice.</w:t>
      </w:r>
    </w:p>
    <w:p w14:paraId="5408CBC8" w14:textId="77777777" w:rsidR="00584FBB" w:rsidRPr="00B55E0B" w:rsidRDefault="00584FBB" w:rsidP="00584FBB">
      <w:pPr>
        <w:spacing w:line="360" w:lineRule="auto"/>
        <w:jc w:val="both"/>
        <w:rPr>
          <w:rFonts w:ascii="Times New Roman" w:hAnsi="Times New Roman" w:cs="Times New Roman"/>
          <w:bCs/>
          <w:sz w:val="24"/>
          <w:szCs w:val="24"/>
          <w:lang w:val="en-GB"/>
        </w:rPr>
      </w:pPr>
      <w:r w:rsidRPr="00584FBB">
        <w:rPr>
          <w:rFonts w:ascii="Times New Roman" w:hAnsi="Times New Roman" w:cs="Times New Roman"/>
          <w:b/>
          <w:bCs/>
          <w:sz w:val="24"/>
          <w:szCs w:val="24"/>
          <w:lang w:val="en-GB"/>
        </w:rPr>
        <w:t>Keywords</w:t>
      </w:r>
      <w:r w:rsidRPr="00B55E0B">
        <w:rPr>
          <w:rFonts w:ascii="Times New Roman" w:hAnsi="Times New Roman" w:cs="Times New Roman"/>
          <w:bCs/>
          <w:sz w:val="24"/>
          <w:szCs w:val="24"/>
          <w:lang w:val="en-GB"/>
        </w:rPr>
        <w:t>: Lassa fever, Knowledge, Preventive Practices, Foodstuff Traders, Nigeria, Public Health.</w:t>
      </w:r>
    </w:p>
    <w:p w14:paraId="707E9A2F" w14:textId="77777777" w:rsidR="00E06694" w:rsidRPr="00DA2ADB" w:rsidRDefault="006441D3" w:rsidP="006441D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DA2ADB">
        <w:rPr>
          <w:rFonts w:ascii="Times New Roman" w:hAnsi="Times New Roman" w:cs="Times New Roman"/>
          <w:b/>
          <w:sz w:val="24"/>
          <w:szCs w:val="24"/>
        </w:rPr>
        <w:t>INTRODUCTION</w:t>
      </w:r>
    </w:p>
    <w:p w14:paraId="43EDF7CF" w14:textId="03AB05F5" w:rsidR="002A0F41" w:rsidRPr="00B55E0B" w:rsidRDefault="00C5737C" w:rsidP="006441D3">
      <w:pPr>
        <w:spacing w:after="0" w:line="360" w:lineRule="auto"/>
        <w:ind w:right="26"/>
        <w:contextualSpacing/>
        <w:jc w:val="both"/>
        <w:rPr>
          <w:rFonts w:ascii="Times New Roman" w:hAnsi="Times New Roman" w:cs="Times New Roman"/>
          <w:bCs/>
          <w:sz w:val="24"/>
          <w:szCs w:val="24"/>
          <w:lang w:val="en-GB"/>
        </w:rPr>
      </w:pPr>
      <w:r w:rsidRPr="00200E50">
        <w:rPr>
          <w:rFonts w:ascii="Times New Roman" w:hAnsi="Times New Roman" w:cs="Times New Roman"/>
          <w:sz w:val="24"/>
          <w:szCs w:val="24"/>
          <w:highlight w:val="yellow"/>
        </w:rPr>
        <w:lastRenderedPageBreak/>
        <w:t xml:space="preserve">Lassa fever is an epidemiologically significant zoonotic disease with the potential of culminating in severe </w:t>
      </w:r>
      <w:proofErr w:type="spellStart"/>
      <w:r w:rsidRPr="00200E50">
        <w:rPr>
          <w:rFonts w:ascii="Times New Roman" w:hAnsi="Times New Roman" w:cs="Times New Roman"/>
          <w:sz w:val="24"/>
          <w:szCs w:val="24"/>
          <w:highlight w:val="yellow"/>
        </w:rPr>
        <w:t>haemorrhage</w:t>
      </w:r>
      <w:proofErr w:type="spellEnd"/>
      <w:r w:rsidRPr="00200E50">
        <w:rPr>
          <w:rFonts w:ascii="Times New Roman" w:hAnsi="Times New Roman" w:cs="Times New Roman"/>
          <w:sz w:val="24"/>
          <w:szCs w:val="24"/>
          <w:highlight w:val="yellow"/>
        </w:rPr>
        <w:t xml:space="preserve"> that is caused by the Lassa virus, belonging to the </w:t>
      </w:r>
      <w:proofErr w:type="spellStart"/>
      <w:r w:rsidRPr="00200E50">
        <w:rPr>
          <w:rFonts w:ascii="Times New Roman" w:hAnsi="Times New Roman" w:cs="Times New Roman"/>
          <w:sz w:val="24"/>
          <w:szCs w:val="24"/>
          <w:highlight w:val="yellow"/>
        </w:rPr>
        <w:t>Arenaviridae</w:t>
      </w:r>
      <w:proofErr w:type="spellEnd"/>
      <w:r w:rsidRPr="00200E50">
        <w:rPr>
          <w:rFonts w:ascii="Times New Roman" w:hAnsi="Times New Roman" w:cs="Times New Roman"/>
          <w:sz w:val="24"/>
          <w:szCs w:val="24"/>
          <w:highlight w:val="yellow"/>
        </w:rPr>
        <w:t xml:space="preserve"> family (</w:t>
      </w:r>
      <w:proofErr w:type="spellStart"/>
      <w:r w:rsidRPr="00200E50">
        <w:rPr>
          <w:rFonts w:ascii="Times New Roman" w:hAnsi="Times New Roman" w:cs="Times New Roman"/>
          <w:sz w:val="24"/>
          <w:szCs w:val="24"/>
          <w:highlight w:val="yellow"/>
        </w:rPr>
        <w:t>Ubogun</w:t>
      </w:r>
      <w:proofErr w:type="spellEnd"/>
      <w:r w:rsidRPr="00200E50">
        <w:rPr>
          <w:rFonts w:ascii="Times New Roman" w:hAnsi="Times New Roman" w:cs="Times New Roman"/>
          <w:sz w:val="24"/>
          <w:szCs w:val="24"/>
          <w:highlight w:val="yellow"/>
        </w:rPr>
        <w:t xml:space="preserve"> </w:t>
      </w:r>
      <w:r w:rsidRPr="00200E50">
        <w:rPr>
          <w:rFonts w:ascii="Times New Roman" w:hAnsi="Times New Roman" w:cs="Times New Roman"/>
          <w:i/>
          <w:iCs/>
          <w:sz w:val="24"/>
          <w:szCs w:val="24"/>
          <w:highlight w:val="yellow"/>
        </w:rPr>
        <w:t>et al</w:t>
      </w:r>
      <w:r w:rsidRPr="00200E50">
        <w:rPr>
          <w:rFonts w:ascii="Times New Roman" w:hAnsi="Times New Roman" w:cs="Times New Roman"/>
          <w:sz w:val="24"/>
          <w:szCs w:val="24"/>
          <w:highlight w:val="yellow"/>
        </w:rPr>
        <w:t>., 2024</w:t>
      </w:r>
      <w:r>
        <w:rPr>
          <w:rFonts w:ascii="Times New Roman" w:hAnsi="Times New Roman" w:cs="Times New Roman"/>
          <w:sz w:val="24"/>
          <w:szCs w:val="24"/>
          <w:highlight w:val="yellow"/>
        </w:rPr>
        <w:t xml:space="preserve">; </w:t>
      </w:r>
      <w:proofErr w:type="spellStart"/>
      <w:r w:rsidRPr="00200E50">
        <w:rPr>
          <w:rFonts w:ascii="Times New Roman" w:hAnsi="Times New Roman" w:cs="Times New Roman"/>
          <w:sz w:val="24"/>
          <w:szCs w:val="24"/>
          <w:highlight w:val="yellow"/>
        </w:rPr>
        <w:t>Chiegboka</w:t>
      </w:r>
      <w:proofErr w:type="spellEnd"/>
      <w:r w:rsidRPr="00200E50">
        <w:rPr>
          <w:rFonts w:ascii="Times New Roman" w:hAnsi="Times New Roman" w:cs="Times New Roman"/>
          <w:sz w:val="24"/>
          <w:szCs w:val="24"/>
          <w:highlight w:val="yellow"/>
        </w:rPr>
        <w:t xml:space="preserve"> </w:t>
      </w:r>
      <w:r w:rsidRPr="00200E50">
        <w:rPr>
          <w:rFonts w:ascii="Times New Roman" w:hAnsi="Times New Roman" w:cs="Times New Roman"/>
          <w:i/>
          <w:iCs/>
          <w:sz w:val="24"/>
          <w:szCs w:val="24"/>
          <w:highlight w:val="yellow"/>
        </w:rPr>
        <w:t>et al</w:t>
      </w:r>
      <w:r w:rsidRPr="00200E50">
        <w:rPr>
          <w:rFonts w:ascii="Times New Roman" w:hAnsi="Times New Roman" w:cs="Times New Roman"/>
          <w:sz w:val="24"/>
          <w:szCs w:val="24"/>
          <w:highlight w:val="yellow"/>
        </w:rPr>
        <w:t>., 2024).</w:t>
      </w:r>
      <w:r>
        <w:rPr>
          <w:rFonts w:ascii="Times New Roman" w:hAnsi="Times New Roman" w:cs="Times New Roman"/>
          <w:sz w:val="24"/>
          <w:szCs w:val="24"/>
        </w:rPr>
        <w:t xml:space="preserve"> </w:t>
      </w:r>
      <w:r w:rsidRPr="00200E50">
        <w:rPr>
          <w:rFonts w:ascii="Times New Roman" w:hAnsi="Times New Roman" w:cs="Times New Roman"/>
          <w:sz w:val="24"/>
          <w:szCs w:val="24"/>
          <w:highlight w:val="yellow"/>
        </w:rPr>
        <w:t>It</w:t>
      </w:r>
      <w:r w:rsidR="00A374FD" w:rsidRPr="00A374FD">
        <w:rPr>
          <w:rFonts w:ascii="Times New Roman" w:hAnsi="Times New Roman" w:cs="Times New Roman"/>
          <w:sz w:val="24"/>
          <w:szCs w:val="24"/>
        </w:rPr>
        <w:t xml:space="preserve"> is a serious viral disease and a major health problem in Nigeria, where outbreaks occur regularly and cause high sickness and death rates.</w:t>
      </w:r>
      <w:r w:rsidR="00EB41BC">
        <w:rPr>
          <w:rFonts w:ascii="Times New Roman" w:hAnsi="Times New Roman" w:cs="Times New Roman"/>
          <w:sz w:val="24"/>
          <w:szCs w:val="24"/>
        </w:rPr>
        <w:t xml:space="preserve"> </w:t>
      </w:r>
      <w:r w:rsidRPr="00C5737C">
        <w:rPr>
          <w:rFonts w:ascii="Times New Roman" w:hAnsi="Times New Roman" w:cs="Times New Roman"/>
          <w:sz w:val="24"/>
          <w:szCs w:val="24"/>
        </w:rPr>
        <w:t xml:space="preserve"> </w:t>
      </w:r>
      <w:r w:rsidR="00A374FD" w:rsidRPr="00A374FD">
        <w:rPr>
          <w:rFonts w:ascii="Times New Roman" w:hAnsi="Times New Roman" w:cs="Times New Roman"/>
          <w:sz w:val="24"/>
          <w:szCs w:val="24"/>
        </w:rPr>
        <w:t>The disease is spread mainly through food contaminated by rats and also through direct contact with infected people. Foodstuff traders are at high risk because they handle and store grains and tubers in markets with poor sanitation and open stalls, conditions that attract rats</w:t>
      </w:r>
      <w:r w:rsidR="006D4875">
        <w:rPr>
          <w:rFonts w:ascii="Times New Roman" w:hAnsi="Times New Roman" w:cs="Times New Roman"/>
          <w:sz w:val="24"/>
          <w:szCs w:val="24"/>
        </w:rPr>
        <w:t xml:space="preserve"> </w:t>
      </w:r>
      <w:r w:rsidR="006D4875" w:rsidRPr="00B55E0B">
        <w:rPr>
          <w:rFonts w:ascii="Times New Roman" w:hAnsi="Times New Roman" w:cs="Times New Roman"/>
          <w:bCs/>
          <w:sz w:val="24"/>
          <w:szCs w:val="24"/>
          <w:lang w:val="en-GB"/>
        </w:rPr>
        <w:t>(World H</w:t>
      </w:r>
      <w:r w:rsidR="006D4875">
        <w:rPr>
          <w:rFonts w:ascii="Times New Roman" w:hAnsi="Times New Roman" w:cs="Times New Roman"/>
          <w:bCs/>
          <w:sz w:val="24"/>
          <w:szCs w:val="24"/>
          <w:lang w:val="en-GB"/>
        </w:rPr>
        <w:t xml:space="preserve">ealth </w:t>
      </w:r>
      <w:r w:rsidR="00EB41BC" w:rsidRPr="00200E50">
        <w:rPr>
          <w:rFonts w:ascii="Times New Roman" w:hAnsi="Times New Roman" w:cs="Times New Roman"/>
          <w:bCs/>
          <w:sz w:val="24"/>
          <w:szCs w:val="24"/>
          <w:highlight w:val="yellow"/>
          <w:lang w:val="en-GB"/>
        </w:rPr>
        <w:t xml:space="preserve">Organisation </w:t>
      </w:r>
      <w:r w:rsidR="006D4875">
        <w:rPr>
          <w:rFonts w:ascii="Times New Roman" w:hAnsi="Times New Roman" w:cs="Times New Roman"/>
          <w:bCs/>
          <w:sz w:val="24"/>
          <w:szCs w:val="24"/>
          <w:lang w:val="en-GB"/>
        </w:rPr>
        <w:t>[WHO], 2024)</w:t>
      </w:r>
      <w:r w:rsidR="008E77A6">
        <w:rPr>
          <w:rFonts w:ascii="Times New Roman" w:hAnsi="Times New Roman" w:cs="Times New Roman"/>
          <w:sz w:val="24"/>
          <w:szCs w:val="24"/>
        </w:rPr>
        <w:t xml:space="preserve">. </w:t>
      </w:r>
      <w:r w:rsidR="00A374FD" w:rsidRPr="00A374FD">
        <w:rPr>
          <w:rFonts w:ascii="Times New Roman" w:hAnsi="Times New Roman" w:cs="Times New Roman"/>
          <w:sz w:val="24"/>
          <w:szCs w:val="24"/>
        </w:rPr>
        <w:t xml:space="preserve">Although some studies have </w:t>
      </w:r>
      <w:r w:rsidR="00ED535E" w:rsidRPr="00A3792F">
        <w:rPr>
          <w:rFonts w:ascii="Times New Roman" w:hAnsi="Times New Roman" w:cs="Times New Roman"/>
          <w:sz w:val="24"/>
          <w:szCs w:val="24"/>
          <w:highlight w:val="yellow"/>
        </w:rPr>
        <w:t>examined the</w:t>
      </w:r>
      <w:r w:rsidR="00A374FD" w:rsidRPr="00A374FD">
        <w:rPr>
          <w:rFonts w:ascii="Times New Roman" w:hAnsi="Times New Roman" w:cs="Times New Roman"/>
          <w:sz w:val="24"/>
          <w:szCs w:val="24"/>
        </w:rPr>
        <w:t xml:space="preserve"> knowledge of Lassa fever among health workers, students, and rural communities, little research has focused on foodstuff traders who are directly exposed in markets. Understanding what these traders know about Lassa fever, how they prevent it, and the factors that influence their </w:t>
      </w:r>
      <w:proofErr w:type="spellStart"/>
      <w:r w:rsidR="00EB41BC" w:rsidRPr="00200E50">
        <w:rPr>
          <w:rFonts w:ascii="Times New Roman" w:hAnsi="Times New Roman" w:cs="Times New Roman"/>
          <w:sz w:val="24"/>
          <w:szCs w:val="24"/>
          <w:highlight w:val="yellow"/>
        </w:rPr>
        <w:t>behaviour</w:t>
      </w:r>
      <w:proofErr w:type="spellEnd"/>
      <w:r w:rsidR="00EB41BC" w:rsidRPr="00200E50">
        <w:rPr>
          <w:rFonts w:ascii="Times New Roman" w:hAnsi="Times New Roman" w:cs="Times New Roman"/>
          <w:sz w:val="24"/>
          <w:szCs w:val="24"/>
          <w:highlight w:val="yellow"/>
        </w:rPr>
        <w:t xml:space="preserve"> </w:t>
      </w:r>
      <w:r w:rsidR="00A374FD" w:rsidRPr="00A374FD">
        <w:rPr>
          <w:rFonts w:ascii="Times New Roman" w:hAnsi="Times New Roman" w:cs="Times New Roman"/>
          <w:sz w:val="24"/>
          <w:szCs w:val="24"/>
        </w:rPr>
        <w:t>is very important so that effective public health interventions</w:t>
      </w:r>
      <w:r w:rsidR="002005D7">
        <w:rPr>
          <w:rFonts w:ascii="Times New Roman" w:hAnsi="Times New Roman" w:cs="Times New Roman"/>
          <w:sz w:val="24"/>
          <w:szCs w:val="24"/>
        </w:rPr>
        <w:t xml:space="preserve"> and policies can be developed. </w:t>
      </w:r>
      <w:r w:rsidR="004B712F" w:rsidRPr="004B712F">
        <w:rPr>
          <w:rFonts w:ascii="Times New Roman" w:hAnsi="Times New Roman" w:cs="Times New Roman"/>
          <w:sz w:val="24"/>
          <w:szCs w:val="24"/>
        </w:rPr>
        <w:t xml:space="preserve">Lassa fever remains a major cause of illness and death in Nigeria, with outbreaks continuing despite being a preventable disease. </w:t>
      </w:r>
      <w:r w:rsidR="002A0F41" w:rsidRPr="00B55E0B">
        <w:rPr>
          <w:rFonts w:ascii="Times New Roman" w:hAnsi="Times New Roman" w:cs="Times New Roman"/>
          <w:bCs/>
          <w:sz w:val="24"/>
          <w:szCs w:val="24"/>
          <w:lang w:val="en-GB"/>
        </w:rPr>
        <w:t>Certain populations are at an elevated risk due to occupational and environmental exposure. Foodstuff traders constitute a critical high-risk group as their livelihood involves the storage, handling, and sale of dry food commodities like grains, cereals, and tubers, which are highly attractive to the rodent reservoirs of the Lassa virus</w:t>
      </w:r>
      <w:r w:rsidR="00EB41BC">
        <w:rPr>
          <w:rFonts w:ascii="Times New Roman" w:hAnsi="Times New Roman" w:cs="Times New Roman"/>
          <w:bCs/>
          <w:sz w:val="24"/>
          <w:szCs w:val="24"/>
          <w:lang w:val="en-GB"/>
        </w:rPr>
        <w:t xml:space="preserve"> </w:t>
      </w:r>
      <w:r w:rsidR="00EB41BC" w:rsidRPr="00200E50">
        <w:rPr>
          <w:rFonts w:ascii="Times New Roman" w:hAnsi="Times New Roman" w:cs="Times New Roman"/>
          <w:bCs/>
          <w:sz w:val="24"/>
          <w:szCs w:val="24"/>
          <w:highlight w:val="yellow"/>
          <w:lang w:val="en-GB"/>
        </w:rPr>
        <w:t>(LASV)</w:t>
      </w:r>
      <w:r w:rsidR="002A0F41" w:rsidRPr="00B55E0B">
        <w:rPr>
          <w:rFonts w:ascii="Times New Roman" w:hAnsi="Times New Roman" w:cs="Times New Roman"/>
          <w:bCs/>
          <w:sz w:val="24"/>
          <w:szCs w:val="24"/>
          <w:lang w:val="en-GB"/>
        </w:rPr>
        <w:t xml:space="preserve">. </w:t>
      </w:r>
      <w:r w:rsidR="00EB41BC" w:rsidRPr="00200E50">
        <w:rPr>
          <w:rFonts w:ascii="Times New Roman" w:hAnsi="Times New Roman" w:cs="Times New Roman"/>
          <w:bCs/>
          <w:sz w:val="24"/>
          <w:szCs w:val="24"/>
          <w:highlight w:val="yellow"/>
          <w:lang w:val="en-GB"/>
        </w:rPr>
        <w:t>The virus is endemic in the rodent populations of Sierra Leone, Nigeria and other countries in West Africa. Spillover to humans occurs frequently and results in Lassa fever, a viral haemorrhagic fever (VHF) associated with a high case fatality rate (Garry, 2023).</w:t>
      </w:r>
      <w:r w:rsidR="00EB41BC">
        <w:rPr>
          <w:rFonts w:ascii="Times New Roman" w:hAnsi="Times New Roman" w:cs="Times New Roman"/>
          <w:bCs/>
          <w:sz w:val="24"/>
          <w:szCs w:val="24"/>
          <w:lang w:val="en-GB"/>
        </w:rPr>
        <w:t xml:space="preserve"> </w:t>
      </w:r>
      <w:r w:rsidR="002A0F41" w:rsidRPr="00B55E0B">
        <w:rPr>
          <w:rFonts w:ascii="Times New Roman" w:hAnsi="Times New Roman" w:cs="Times New Roman"/>
          <w:bCs/>
          <w:sz w:val="24"/>
          <w:szCs w:val="24"/>
          <w:lang w:val="en-GB"/>
        </w:rPr>
        <w:t xml:space="preserve">The market environment, often </w:t>
      </w:r>
      <w:r w:rsidR="00EB41BC" w:rsidRPr="00200E50">
        <w:rPr>
          <w:rFonts w:ascii="Times New Roman" w:hAnsi="Times New Roman" w:cs="Times New Roman"/>
          <w:bCs/>
          <w:sz w:val="24"/>
          <w:szCs w:val="24"/>
          <w:highlight w:val="yellow"/>
          <w:lang w:val="en-GB"/>
        </w:rPr>
        <w:t>characterised</w:t>
      </w:r>
      <w:r w:rsidR="00EB41BC" w:rsidRPr="00B55E0B">
        <w:rPr>
          <w:rFonts w:ascii="Times New Roman" w:hAnsi="Times New Roman" w:cs="Times New Roman"/>
          <w:bCs/>
          <w:sz w:val="24"/>
          <w:szCs w:val="24"/>
          <w:lang w:val="en-GB"/>
        </w:rPr>
        <w:t xml:space="preserve"> </w:t>
      </w:r>
      <w:r w:rsidR="002A0F41" w:rsidRPr="00B55E0B">
        <w:rPr>
          <w:rFonts w:ascii="Times New Roman" w:hAnsi="Times New Roman" w:cs="Times New Roman"/>
          <w:bCs/>
          <w:sz w:val="24"/>
          <w:szCs w:val="24"/>
          <w:lang w:val="en-GB"/>
        </w:rPr>
        <w:t>by open stalls and inadequate storage facilities, creates a perfect ecological niche for rodents, facilitating the contamination of food items and increasing the risk of zoonotic transmission (</w:t>
      </w:r>
      <w:proofErr w:type="spellStart"/>
      <w:r w:rsidR="002A0F41" w:rsidRPr="00B55E0B">
        <w:rPr>
          <w:rFonts w:ascii="Times New Roman" w:hAnsi="Times New Roman" w:cs="Times New Roman"/>
          <w:bCs/>
          <w:sz w:val="24"/>
          <w:szCs w:val="24"/>
          <w:lang w:val="en-GB"/>
        </w:rPr>
        <w:t>Izekor</w:t>
      </w:r>
      <w:proofErr w:type="spellEnd"/>
      <w:r w:rsidR="002A0F41" w:rsidRPr="00B55E0B">
        <w:rPr>
          <w:rFonts w:ascii="Times New Roman" w:hAnsi="Times New Roman" w:cs="Times New Roman"/>
          <w:bCs/>
          <w:sz w:val="24"/>
          <w:szCs w:val="24"/>
          <w:lang w:val="en-GB"/>
        </w:rPr>
        <w:t xml:space="preserve"> et al., 2023; </w:t>
      </w:r>
      <w:proofErr w:type="spellStart"/>
      <w:r w:rsidR="002A0F41" w:rsidRPr="00B55E0B">
        <w:rPr>
          <w:rFonts w:ascii="Times New Roman" w:hAnsi="Times New Roman" w:cs="Times New Roman"/>
          <w:bCs/>
          <w:sz w:val="24"/>
          <w:szCs w:val="24"/>
          <w:lang w:val="en-GB"/>
        </w:rPr>
        <w:t>Nwonwu</w:t>
      </w:r>
      <w:proofErr w:type="spellEnd"/>
      <w:r w:rsidR="002A0F41" w:rsidRPr="00B55E0B">
        <w:rPr>
          <w:rFonts w:ascii="Times New Roman" w:hAnsi="Times New Roman" w:cs="Times New Roman"/>
          <w:bCs/>
          <w:sz w:val="24"/>
          <w:szCs w:val="24"/>
          <w:lang w:val="en-GB"/>
        </w:rPr>
        <w:t xml:space="preserve"> et al., 2018). </w:t>
      </w:r>
    </w:p>
    <w:p w14:paraId="1B48880F" w14:textId="64BC8A23" w:rsidR="006441D3" w:rsidRDefault="002005D7" w:rsidP="006441D3">
      <w:pPr>
        <w:spacing w:line="360" w:lineRule="auto"/>
        <w:jc w:val="both"/>
        <w:rPr>
          <w:rFonts w:ascii="Times New Roman" w:hAnsi="Times New Roman" w:cs="Times New Roman"/>
          <w:sz w:val="24"/>
          <w:szCs w:val="24"/>
        </w:rPr>
      </w:pPr>
      <w:r>
        <w:rPr>
          <w:rFonts w:ascii="Times New Roman" w:hAnsi="Times New Roman" w:cs="Times New Roman"/>
          <w:bCs/>
          <w:sz w:val="24"/>
          <w:szCs w:val="24"/>
          <w:lang w:val="en-GB"/>
        </w:rPr>
        <w:t xml:space="preserve">In </w:t>
      </w:r>
      <w:proofErr w:type="spellStart"/>
      <w:r>
        <w:rPr>
          <w:rFonts w:ascii="Times New Roman" w:hAnsi="Times New Roman" w:cs="Times New Roman"/>
          <w:bCs/>
          <w:sz w:val="24"/>
          <w:szCs w:val="24"/>
          <w:lang w:val="en-GB"/>
        </w:rPr>
        <w:t>Orloba</w:t>
      </w:r>
      <w:proofErr w:type="spellEnd"/>
      <w:r>
        <w:rPr>
          <w:rFonts w:ascii="Times New Roman" w:hAnsi="Times New Roman" w:cs="Times New Roman"/>
          <w:bCs/>
          <w:sz w:val="24"/>
          <w:szCs w:val="24"/>
          <w:lang w:val="en-GB"/>
        </w:rPr>
        <w:t xml:space="preserve"> Market, Umuahia, t</w:t>
      </w:r>
      <w:r w:rsidRPr="00B55E0B">
        <w:rPr>
          <w:rFonts w:ascii="Times New Roman" w:hAnsi="Times New Roman" w:cs="Times New Roman"/>
          <w:bCs/>
          <w:sz w:val="24"/>
          <w:szCs w:val="24"/>
          <w:lang w:val="en-GB"/>
        </w:rPr>
        <w:t xml:space="preserve">he research is designed to </w:t>
      </w:r>
      <w:r w:rsidR="002A0F41">
        <w:rPr>
          <w:rFonts w:ascii="Times New Roman" w:hAnsi="Times New Roman" w:cs="Times New Roman"/>
          <w:bCs/>
          <w:sz w:val="24"/>
          <w:szCs w:val="24"/>
          <w:lang w:val="en-GB"/>
        </w:rPr>
        <w:t>address the</w:t>
      </w:r>
      <w:r w:rsidRPr="00B55E0B">
        <w:rPr>
          <w:rFonts w:ascii="Times New Roman" w:hAnsi="Times New Roman" w:cs="Times New Roman"/>
          <w:bCs/>
          <w:sz w:val="24"/>
          <w:szCs w:val="24"/>
          <w:lang w:val="en-GB"/>
        </w:rPr>
        <w:t xml:space="preserve"> unresolved problems by systematically investigating the knowledge of Lassa fever and its preventive pr</w:t>
      </w:r>
      <w:r w:rsidR="002A0F41">
        <w:rPr>
          <w:rFonts w:ascii="Times New Roman" w:hAnsi="Times New Roman" w:cs="Times New Roman"/>
          <w:bCs/>
          <w:sz w:val="24"/>
          <w:szCs w:val="24"/>
          <w:lang w:val="en-GB"/>
        </w:rPr>
        <w:t>actices among foodstuff traders</w:t>
      </w:r>
      <w:r w:rsidR="00EB41BC">
        <w:rPr>
          <w:rFonts w:ascii="Times New Roman" w:hAnsi="Times New Roman" w:cs="Times New Roman"/>
          <w:bCs/>
          <w:sz w:val="24"/>
          <w:szCs w:val="24"/>
          <w:lang w:val="en-GB"/>
        </w:rPr>
        <w:t xml:space="preserve">. </w:t>
      </w:r>
      <w:r w:rsidR="004B712F" w:rsidRPr="004B712F">
        <w:rPr>
          <w:rFonts w:ascii="Times New Roman" w:hAnsi="Times New Roman" w:cs="Times New Roman"/>
          <w:sz w:val="24"/>
          <w:szCs w:val="24"/>
        </w:rPr>
        <w:t>Even when knowledge exists,</w:t>
      </w:r>
      <w:r w:rsidR="004B712F">
        <w:rPr>
          <w:rFonts w:ascii="Times New Roman" w:hAnsi="Times New Roman" w:cs="Times New Roman"/>
          <w:sz w:val="24"/>
          <w:szCs w:val="24"/>
        </w:rPr>
        <w:t xml:space="preserve"> poor market conditions, </w:t>
      </w:r>
      <w:r w:rsidR="004B712F" w:rsidRPr="004B712F">
        <w:rPr>
          <w:rFonts w:ascii="Times New Roman" w:hAnsi="Times New Roman" w:cs="Times New Roman"/>
          <w:sz w:val="24"/>
          <w:szCs w:val="24"/>
        </w:rPr>
        <w:t xml:space="preserve">like </w:t>
      </w:r>
      <w:r w:rsidR="00EB41BC" w:rsidRPr="00200E50">
        <w:rPr>
          <w:rFonts w:ascii="Times New Roman" w:hAnsi="Times New Roman" w:cs="Times New Roman"/>
          <w:sz w:val="24"/>
          <w:szCs w:val="24"/>
          <w:highlight w:val="yellow"/>
        </w:rPr>
        <w:t>a</w:t>
      </w:r>
      <w:r w:rsidR="00EB41BC">
        <w:rPr>
          <w:rFonts w:ascii="Times New Roman" w:hAnsi="Times New Roman" w:cs="Times New Roman"/>
          <w:sz w:val="24"/>
          <w:szCs w:val="24"/>
        </w:rPr>
        <w:t xml:space="preserve"> </w:t>
      </w:r>
      <w:r w:rsidR="004B712F" w:rsidRPr="004B712F">
        <w:rPr>
          <w:rFonts w:ascii="Times New Roman" w:hAnsi="Times New Roman" w:cs="Times New Roman"/>
          <w:sz w:val="24"/>
          <w:szCs w:val="24"/>
        </w:rPr>
        <w:t xml:space="preserve">lack of water, poor waste disposal, and the high </w:t>
      </w:r>
      <w:r w:rsidR="004B712F">
        <w:rPr>
          <w:rFonts w:ascii="Times New Roman" w:hAnsi="Times New Roman" w:cs="Times New Roman"/>
          <w:sz w:val="24"/>
          <w:szCs w:val="24"/>
        </w:rPr>
        <w:t xml:space="preserve">cost of rodent-proof containers, </w:t>
      </w:r>
      <w:r w:rsidR="004B712F" w:rsidRPr="004B712F">
        <w:rPr>
          <w:rFonts w:ascii="Times New Roman" w:hAnsi="Times New Roman" w:cs="Times New Roman"/>
          <w:sz w:val="24"/>
          <w:szCs w:val="24"/>
        </w:rPr>
        <w:t xml:space="preserve">make it difficult for traders to practice preventive measures. </w:t>
      </w:r>
      <w:r w:rsidR="002A0F41" w:rsidRPr="004B712F">
        <w:rPr>
          <w:rFonts w:ascii="Times New Roman" w:hAnsi="Times New Roman" w:cs="Times New Roman"/>
          <w:sz w:val="24"/>
          <w:szCs w:val="24"/>
        </w:rPr>
        <w:t>Foodstuff traders are especially at risk because their work involves storing and handling goods that attract rats, yet little is known about how much they truly understand about the disease. While awareness campaigns exist, it is unclear whether traders know critical details such as human-to-human transmission or the fact that no vaccine is available.</w:t>
      </w:r>
      <w:r w:rsidR="002A0F41" w:rsidRPr="002A0F41">
        <w:rPr>
          <w:rFonts w:ascii="Times New Roman" w:hAnsi="Times New Roman" w:cs="Times New Roman"/>
          <w:bCs/>
          <w:sz w:val="24"/>
          <w:szCs w:val="24"/>
          <w:lang w:val="en-GB"/>
        </w:rPr>
        <w:t xml:space="preserve"> </w:t>
      </w:r>
      <w:r w:rsidR="004B712F" w:rsidRPr="004B712F">
        <w:rPr>
          <w:rFonts w:ascii="Times New Roman" w:hAnsi="Times New Roman" w:cs="Times New Roman"/>
          <w:sz w:val="24"/>
          <w:szCs w:val="24"/>
        </w:rPr>
        <w:t xml:space="preserve">This highlights the need to not only assess their knowledge but also to evaluate what preventive steps they actually take and the socio-economic factors that influence their </w:t>
      </w:r>
      <w:proofErr w:type="spellStart"/>
      <w:r w:rsidR="00EB41BC" w:rsidRPr="00200E50">
        <w:rPr>
          <w:rFonts w:ascii="Times New Roman" w:hAnsi="Times New Roman" w:cs="Times New Roman"/>
          <w:sz w:val="24"/>
          <w:szCs w:val="24"/>
          <w:highlight w:val="yellow"/>
        </w:rPr>
        <w:lastRenderedPageBreak/>
        <w:t>behaviour</w:t>
      </w:r>
      <w:proofErr w:type="spellEnd"/>
      <w:r w:rsidR="004B712F" w:rsidRPr="004B712F">
        <w:rPr>
          <w:rFonts w:ascii="Times New Roman" w:hAnsi="Times New Roman" w:cs="Times New Roman"/>
          <w:sz w:val="24"/>
          <w:szCs w:val="24"/>
        </w:rPr>
        <w:t>. The study therefore seeks to answer key questions about the level of knowledge, consistency of preventive practices, and influencing factors, in order to provide evidence for targeted and effective public health interventions.</w:t>
      </w:r>
    </w:p>
    <w:p w14:paraId="48986258" w14:textId="77777777" w:rsidR="003F5B04" w:rsidRPr="006441D3" w:rsidRDefault="006441D3" w:rsidP="006441D3">
      <w:pPr>
        <w:spacing w:line="360" w:lineRule="auto"/>
        <w:jc w:val="both"/>
        <w:rPr>
          <w:rFonts w:ascii="Times New Roman" w:hAnsi="Times New Roman" w:cs="Times New Roman"/>
          <w:sz w:val="24"/>
          <w:szCs w:val="24"/>
        </w:rPr>
      </w:pPr>
      <w:r>
        <w:rPr>
          <w:rFonts w:ascii="Times New Roman" w:eastAsiaTheme="majorEastAsia" w:hAnsi="Times New Roman" w:cs="Times New Roman"/>
          <w:b/>
          <w:bCs/>
          <w:sz w:val="24"/>
          <w:szCs w:val="24"/>
        </w:rPr>
        <w:t xml:space="preserve">2.0 </w:t>
      </w:r>
      <w:r w:rsidR="003F5B04" w:rsidRPr="003F5B04">
        <w:rPr>
          <w:rFonts w:ascii="Times New Roman" w:eastAsiaTheme="majorEastAsia" w:hAnsi="Times New Roman" w:cs="Times New Roman"/>
          <w:b/>
          <w:bCs/>
          <w:sz w:val="24"/>
          <w:szCs w:val="24"/>
        </w:rPr>
        <w:t>METHODOLOGY</w:t>
      </w:r>
    </w:p>
    <w:p w14:paraId="19019AF8" w14:textId="300C3C5A" w:rsidR="00EF5ED9" w:rsidRPr="00EF5ED9" w:rsidRDefault="00EF5ED9" w:rsidP="006441D3">
      <w:pPr>
        <w:spacing w:after="0" w:line="360" w:lineRule="auto"/>
        <w:ind w:right="26"/>
        <w:jc w:val="both"/>
        <w:rPr>
          <w:rFonts w:ascii="Times New Roman" w:hAnsi="Times New Roman" w:cs="Times New Roman"/>
          <w:sz w:val="24"/>
          <w:szCs w:val="24"/>
        </w:rPr>
      </w:pPr>
      <w:r w:rsidRPr="00EF5ED9">
        <w:rPr>
          <w:rFonts w:ascii="Times New Roman" w:hAnsi="Times New Roman" w:cs="Times New Roman"/>
          <w:sz w:val="24"/>
          <w:szCs w:val="24"/>
        </w:rPr>
        <w:t xml:space="preserve">The study employed a descriptive cross-sectional design to assess the knowledge and preventive practices of foodstuff traders regarding Lassa fever in Orie </w:t>
      </w:r>
      <w:proofErr w:type="spellStart"/>
      <w:r w:rsidRPr="00EF5ED9">
        <w:rPr>
          <w:rFonts w:ascii="Times New Roman" w:hAnsi="Times New Roman" w:cs="Times New Roman"/>
          <w:sz w:val="24"/>
          <w:szCs w:val="24"/>
        </w:rPr>
        <w:t>Ugba</w:t>
      </w:r>
      <w:proofErr w:type="spellEnd"/>
      <w:r w:rsidRPr="00EF5ED9">
        <w:rPr>
          <w:rFonts w:ascii="Times New Roman" w:hAnsi="Times New Roman" w:cs="Times New Roman"/>
          <w:sz w:val="24"/>
          <w:szCs w:val="24"/>
        </w:rPr>
        <w:t xml:space="preserve"> Market, Umuahia North LGA. This design enabled data collection at a single point in time, providing insights into traders’ demographic characteristics, awareness levels, and preventive </w:t>
      </w:r>
      <w:proofErr w:type="spellStart"/>
      <w:r w:rsidR="00EB41BC" w:rsidRPr="00200E50">
        <w:rPr>
          <w:rFonts w:ascii="Times New Roman" w:hAnsi="Times New Roman" w:cs="Times New Roman"/>
          <w:sz w:val="24"/>
          <w:szCs w:val="24"/>
          <w:highlight w:val="yellow"/>
        </w:rPr>
        <w:t>behaviours</w:t>
      </w:r>
      <w:proofErr w:type="spellEnd"/>
      <w:r w:rsidRPr="00EF5ED9">
        <w:rPr>
          <w:rFonts w:ascii="Times New Roman" w:hAnsi="Times New Roman" w:cs="Times New Roman"/>
          <w:sz w:val="24"/>
          <w:szCs w:val="24"/>
        </w:rPr>
        <w:t>. It also helped identify gaps in knowledge and practices, offering evidence to guide targeted public health interventions.</w:t>
      </w:r>
    </w:p>
    <w:p w14:paraId="6DA2DD21" w14:textId="77777777" w:rsidR="00EF5ED9" w:rsidRPr="006441D3" w:rsidRDefault="00EF5ED9" w:rsidP="006441D3">
      <w:pPr>
        <w:spacing w:line="360" w:lineRule="auto"/>
        <w:jc w:val="both"/>
        <w:rPr>
          <w:rFonts w:ascii="Times New Roman" w:hAnsi="Times New Roman" w:cs="Times New Roman"/>
          <w:b/>
          <w:sz w:val="24"/>
          <w:szCs w:val="24"/>
        </w:rPr>
      </w:pPr>
      <w:r w:rsidRPr="006441D3">
        <w:rPr>
          <w:rFonts w:ascii="Times New Roman" w:hAnsi="Times New Roman" w:cs="Times New Roman"/>
          <w:b/>
          <w:sz w:val="24"/>
          <w:szCs w:val="24"/>
        </w:rPr>
        <w:t>Population of the Study</w:t>
      </w:r>
    </w:p>
    <w:p w14:paraId="1C0A2E4E" w14:textId="77777777" w:rsidR="00EB5F98" w:rsidRDefault="00EF5ED9" w:rsidP="006441D3">
      <w:pPr>
        <w:spacing w:line="360" w:lineRule="auto"/>
        <w:jc w:val="both"/>
        <w:rPr>
          <w:rFonts w:ascii="Times New Roman" w:hAnsi="Times New Roman" w:cs="Times New Roman"/>
          <w:sz w:val="24"/>
          <w:szCs w:val="24"/>
        </w:rPr>
      </w:pPr>
      <w:r w:rsidRPr="00EF5ED9">
        <w:rPr>
          <w:rFonts w:ascii="Times New Roman" w:hAnsi="Times New Roman" w:cs="Times New Roman"/>
          <w:sz w:val="24"/>
          <w:szCs w:val="24"/>
        </w:rPr>
        <w:t xml:space="preserve">The study population consisted of 384 foodstuff traders in Orie </w:t>
      </w:r>
      <w:proofErr w:type="spellStart"/>
      <w:r w:rsidRPr="00EF5ED9">
        <w:rPr>
          <w:rFonts w:ascii="Times New Roman" w:hAnsi="Times New Roman" w:cs="Times New Roman"/>
          <w:sz w:val="24"/>
          <w:szCs w:val="24"/>
        </w:rPr>
        <w:t>Ugba</w:t>
      </w:r>
      <w:proofErr w:type="spellEnd"/>
      <w:r w:rsidRPr="00EF5ED9">
        <w:rPr>
          <w:rFonts w:ascii="Times New Roman" w:hAnsi="Times New Roman" w:cs="Times New Roman"/>
          <w:sz w:val="24"/>
          <w:szCs w:val="24"/>
        </w:rPr>
        <w:t xml:space="preserve"> Market, Umuahia North LGA, Abia State. This group, made up of male and female traders of varying ages and socioeconomic backgrounds, engages in selling grains, tubers, fruits, and vegetables. They are considered high-risk for Lassa fever transmission due to frequent exposure to food items vulnerable to rodent contamination.</w:t>
      </w:r>
    </w:p>
    <w:p w14:paraId="2D023293" w14:textId="77777777" w:rsidR="00EF5ED9" w:rsidRPr="006441D3" w:rsidRDefault="00EF5ED9" w:rsidP="006441D3">
      <w:pPr>
        <w:spacing w:line="360" w:lineRule="auto"/>
        <w:jc w:val="both"/>
        <w:rPr>
          <w:rFonts w:ascii="Times New Roman" w:hAnsi="Times New Roman" w:cs="Times New Roman"/>
          <w:b/>
          <w:sz w:val="24"/>
          <w:szCs w:val="24"/>
        </w:rPr>
      </w:pPr>
      <w:r w:rsidRPr="006441D3">
        <w:rPr>
          <w:rFonts w:ascii="Times New Roman" w:hAnsi="Times New Roman" w:cs="Times New Roman"/>
          <w:b/>
          <w:sz w:val="24"/>
          <w:szCs w:val="24"/>
        </w:rPr>
        <w:t>Method of Data Collection</w:t>
      </w:r>
    </w:p>
    <w:p w14:paraId="485AF583" w14:textId="60742827" w:rsidR="00EF5ED9" w:rsidRDefault="00EF5ED9" w:rsidP="006441D3">
      <w:pPr>
        <w:spacing w:line="360" w:lineRule="auto"/>
        <w:jc w:val="both"/>
        <w:rPr>
          <w:rFonts w:ascii="Times New Roman" w:hAnsi="Times New Roman" w:cs="Times New Roman"/>
          <w:sz w:val="24"/>
          <w:szCs w:val="24"/>
        </w:rPr>
      </w:pPr>
      <w:r w:rsidRPr="00EF5ED9">
        <w:rPr>
          <w:rFonts w:ascii="Times New Roman" w:hAnsi="Times New Roman" w:cs="Times New Roman"/>
          <w:sz w:val="24"/>
          <w:szCs w:val="24"/>
        </w:rPr>
        <w:t xml:space="preserve">Data were collected using structured questionnaires administered in person to foodstuff traders at Orie </w:t>
      </w:r>
      <w:proofErr w:type="spellStart"/>
      <w:r w:rsidRPr="00EF5ED9">
        <w:rPr>
          <w:rFonts w:ascii="Times New Roman" w:hAnsi="Times New Roman" w:cs="Times New Roman"/>
          <w:sz w:val="24"/>
          <w:szCs w:val="24"/>
        </w:rPr>
        <w:t>Ugba</w:t>
      </w:r>
      <w:proofErr w:type="spellEnd"/>
      <w:r w:rsidRPr="00EF5ED9">
        <w:rPr>
          <w:rFonts w:ascii="Times New Roman" w:hAnsi="Times New Roman" w:cs="Times New Roman"/>
          <w:sz w:val="24"/>
          <w:szCs w:val="24"/>
        </w:rPr>
        <w:t xml:space="preserve"> Market. The researcher and assistant guided participants where necessary, ensuring clarity, confidentiality, and honest responses. Each questionnaire took 15–20 minutes to complete, </w:t>
      </w:r>
      <w:proofErr w:type="spellStart"/>
      <w:r w:rsidR="00EB41BC" w:rsidRPr="00200E50">
        <w:rPr>
          <w:rFonts w:ascii="Times New Roman" w:hAnsi="Times New Roman" w:cs="Times New Roman"/>
          <w:sz w:val="24"/>
          <w:szCs w:val="24"/>
          <w:highlight w:val="yellow"/>
        </w:rPr>
        <w:t>minimising</w:t>
      </w:r>
      <w:proofErr w:type="spellEnd"/>
      <w:r w:rsidR="00EB41BC" w:rsidRPr="00200E50">
        <w:rPr>
          <w:rFonts w:ascii="Times New Roman" w:hAnsi="Times New Roman" w:cs="Times New Roman"/>
          <w:sz w:val="24"/>
          <w:szCs w:val="24"/>
          <w:highlight w:val="yellow"/>
        </w:rPr>
        <w:t xml:space="preserve"> </w:t>
      </w:r>
      <w:r w:rsidRPr="00EF5ED9">
        <w:rPr>
          <w:rFonts w:ascii="Times New Roman" w:hAnsi="Times New Roman" w:cs="Times New Roman"/>
          <w:sz w:val="24"/>
          <w:szCs w:val="24"/>
        </w:rPr>
        <w:t>disruption while generating both quantitative and qualitative data for comprehensive analysis.</w:t>
      </w:r>
    </w:p>
    <w:p w14:paraId="648980B3" w14:textId="77777777" w:rsidR="00EF5ED9" w:rsidRPr="006441D3" w:rsidRDefault="00EF5ED9" w:rsidP="006441D3">
      <w:pPr>
        <w:spacing w:line="360" w:lineRule="auto"/>
        <w:jc w:val="both"/>
        <w:rPr>
          <w:rFonts w:ascii="Times New Roman" w:hAnsi="Times New Roman" w:cs="Times New Roman"/>
          <w:b/>
          <w:sz w:val="24"/>
          <w:szCs w:val="24"/>
        </w:rPr>
      </w:pPr>
      <w:r w:rsidRPr="006441D3">
        <w:rPr>
          <w:rFonts w:ascii="Times New Roman" w:hAnsi="Times New Roman" w:cs="Times New Roman"/>
          <w:b/>
          <w:sz w:val="24"/>
          <w:szCs w:val="24"/>
        </w:rPr>
        <w:t>Method of Data Analysis</w:t>
      </w:r>
    </w:p>
    <w:p w14:paraId="0A1B3244" w14:textId="0E5AD53E" w:rsidR="00EF5ED9" w:rsidRDefault="00EF5ED9" w:rsidP="006441D3">
      <w:pPr>
        <w:spacing w:line="360" w:lineRule="auto"/>
        <w:jc w:val="both"/>
        <w:rPr>
          <w:rFonts w:ascii="Times New Roman" w:hAnsi="Times New Roman" w:cs="Times New Roman"/>
          <w:sz w:val="24"/>
          <w:szCs w:val="24"/>
        </w:rPr>
      </w:pPr>
      <w:r w:rsidRPr="00EF5ED9">
        <w:rPr>
          <w:rFonts w:ascii="Times New Roman" w:hAnsi="Times New Roman" w:cs="Times New Roman"/>
          <w:sz w:val="24"/>
          <w:szCs w:val="24"/>
        </w:rPr>
        <w:t xml:space="preserve">The collected data </w:t>
      </w:r>
      <w:r w:rsidR="00EB41BC" w:rsidRPr="00200E50">
        <w:rPr>
          <w:rFonts w:ascii="Times New Roman" w:hAnsi="Times New Roman" w:cs="Times New Roman"/>
          <w:sz w:val="24"/>
          <w:szCs w:val="24"/>
          <w:highlight w:val="yellow"/>
        </w:rPr>
        <w:t xml:space="preserve">were </w:t>
      </w:r>
      <w:r w:rsidRPr="00EF5ED9">
        <w:rPr>
          <w:rFonts w:ascii="Times New Roman" w:hAnsi="Times New Roman" w:cs="Times New Roman"/>
          <w:sz w:val="24"/>
          <w:szCs w:val="24"/>
        </w:rPr>
        <w:t xml:space="preserve">cleaned, coded, and </w:t>
      </w:r>
      <w:proofErr w:type="spellStart"/>
      <w:r w:rsidR="00EB41BC" w:rsidRPr="00200E50">
        <w:rPr>
          <w:rFonts w:ascii="Times New Roman" w:hAnsi="Times New Roman" w:cs="Times New Roman"/>
          <w:sz w:val="24"/>
          <w:szCs w:val="24"/>
          <w:highlight w:val="yellow"/>
        </w:rPr>
        <w:t>analysed</w:t>
      </w:r>
      <w:proofErr w:type="spellEnd"/>
      <w:r w:rsidR="00EB41BC" w:rsidRPr="00200E50">
        <w:rPr>
          <w:rFonts w:ascii="Times New Roman" w:hAnsi="Times New Roman" w:cs="Times New Roman"/>
          <w:sz w:val="24"/>
          <w:szCs w:val="24"/>
          <w:highlight w:val="yellow"/>
        </w:rPr>
        <w:t xml:space="preserve"> </w:t>
      </w:r>
      <w:r w:rsidRPr="00EF5ED9">
        <w:rPr>
          <w:rFonts w:ascii="Times New Roman" w:hAnsi="Times New Roman" w:cs="Times New Roman"/>
          <w:sz w:val="24"/>
          <w:szCs w:val="24"/>
        </w:rPr>
        <w:t>using SPSS version 25.0. Data cleaning involved checking for completeness, consistency, and errors, with invalid or missing responses addressed appropriately. Responses were coded into numerical values to enable statistical analysis. The processed data was then entered into SPSS, where tables and charts were generated for presentation, ensuring accurate and reliable results aligned with the research objectives.</w:t>
      </w:r>
    </w:p>
    <w:p w14:paraId="50640902" w14:textId="61CE9A4B" w:rsidR="006441D3" w:rsidRPr="00D177E1" w:rsidRDefault="00063C69" w:rsidP="006441D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EF5ED9" w:rsidRPr="00B52DE3">
        <w:rPr>
          <w:rFonts w:ascii="Times New Roman" w:hAnsi="Times New Roman" w:cs="Times New Roman"/>
          <w:b/>
          <w:sz w:val="24"/>
          <w:szCs w:val="24"/>
        </w:rPr>
        <w:t>RESULTS</w:t>
      </w:r>
      <w:r w:rsidR="002F4D31">
        <w:rPr>
          <w:rFonts w:ascii="Times New Roman" w:hAnsi="Times New Roman" w:cs="Times New Roman"/>
          <w:b/>
          <w:sz w:val="24"/>
          <w:szCs w:val="24"/>
        </w:rPr>
        <w:t xml:space="preserve"> AND </w:t>
      </w:r>
      <w:r w:rsidR="006441D3" w:rsidRPr="00D177E1">
        <w:rPr>
          <w:rFonts w:ascii="Times New Roman" w:hAnsi="Times New Roman" w:cs="Times New Roman"/>
          <w:b/>
          <w:sz w:val="24"/>
          <w:szCs w:val="24"/>
        </w:rPr>
        <w:t>DISCUSSION</w:t>
      </w:r>
    </w:p>
    <w:p w14:paraId="28BA754F" w14:textId="77777777" w:rsidR="00892E7D" w:rsidRPr="00257796" w:rsidRDefault="00892E7D" w:rsidP="006441D3">
      <w:pPr>
        <w:spacing w:after="0" w:line="360" w:lineRule="auto"/>
        <w:contextualSpacing/>
        <w:jc w:val="both"/>
        <w:rPr>
          <w:rFonts w:ascii="Times New Roman" w:hAnsi="Times New Roman" w:cs="Times New Roman"/>
          <w:bCs/>
          <w:color w:val="000000"/>
          <w:sz w:val="24"/>
          <w:szCs w:val="24"/>
          <w:lang w:val="en-GB"/>
        </w:rPr>
      </w:pPr>
      <w:r w:rsidRPr="00257796">
        <w:rPr>
          <w:rFonts w:ascii="Times New Roman" w:hAnsi="Times New Roman" w:cs="Times New Roman"/>
          <w:bCs/>
          <w:color w:val="000000"/>
          <w:sz w:val="24"/>
          <w:szCs w:val="24"/>
          <w:lang w:val="en-GB"/>
        </w:rPr>
        <w:lastRenderedPageBreak/>
        <w:t xml:space="preserve">Out of the 384 foodstuff traders surveyed, a majority of </w:t>
      </w:r>
      <w:r w:rsidRPr="000E2FB4">
        <w:rPr>
          <w:rFonts w:ascii="Times New Roman" w:hAnsi="Times New Roman" w:cs="Times New Roman"/>
          <w:bCs/>
          <w:color w:val="000000"/>
          <w:sz w:val="24"/>
          <w:szCs w:val="24"/>
          <w:lang w:val="en-GB"/>
        </w:rPr>
        <w:t>219 respondents (57.0%) indicated that they had heard of Lassa fever, while 165 respondents (43.0%)</w:t>
      </w:r>
      <w:r w:rsidRPr="00257796">
        <w:rPr>
          <w:rFonts w:ascii="Times New Roman" w:hAnsi="Times New Roman" w:cs="Times New Roman"/>
          <w:bCs/>
          <w:color w:val="000000"/>
          <w:sz w:val="24"/>
          <w:szCs w:val="24"/>
          <w:lang w:val="en-GB"/>
        </w:rPr>
        <w:t xml:space="preserve"> reported that they had not heard of the disease. This indicates that more than half of the respondents had some level of awareness of Lassa fever, though a considerable proportion had no knowledge of it.</w:t>
      </w:r>
    </w:p>
    <w:p w14:paraId="14331A8A" w14:textId="77777777" w:rsidR="00892E7D" w:rsidRPr="00257796" w:rsidRDefault="00892E7D"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Table 1: Socio-demographic Data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92E7D" w:rsidRPr="00257796" w14:paraId="2A6C0015" w14:textId="77777777" w:rsidTr="00D177E1">
        <w:tc>
          <w:tcPr>
            <w:tcW w:w="3005" w:type="dxa"/>
            <w:tcBorders>
              <w:top w:val="single" w:sz="4" w:space="0" w:color="auto"/>
              <w:left w:val="nil"/>
              <w:bottom w:val="single" w:sz="4" w:space="0" w:color="auto"/>
              <w:right w:val="nil"/>
            </w:tcBorders>
            <w:hideMark/>
          </w:tcPr>
          <w:p w14:paraId="078DD483"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Variables</w:t>
            </w:r>
          </w:p>
        </w:tc>
        <w:tc>
          <w:tcPr>
            <w:tcW w:w="3005" w:type="dxa"/>
            <w:tcBorders>
              <w:top w:val="single" w:sz="4" w:space="0" w:color="auto"/>
              <w:left w:val="nil"/>
              <w:bottom w:val="single" w:sz="4" w:space="0" w:color="auto"/>
              <w:right w:val="nil"/>
            </w:tcBorders>
            <w:hideMark/>
          </w:tcPr>
          <w:p w14:paraId="671E57CA"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Frequency (n=384)</w:t>
            </w:r>
          </w:p>
        </w:tc>
        <w:tc>
          <w:tcPr>
            <w:tcW w:w="3006" w:type="dxa"/>
            <w:tcBorders>
              <w:top w:val="single" w:sz="4" w:space="0" w:color="auto"/>
              <w:left w:val="nil"/>
              <w:bottom w:val="single" w:sz="4" w:space="0" w:color="auto"/>
              <w:right w:val="nil"/>
            </w:tcBorders>
            <w:hideMark/>
          </w:tcPr>
          <w:p w14:paraId="121AD50D"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Percentage (%)</w:t>
            </w:r>
          </w:p>
        </w:tc>
      </w:tr>
      <w:tr w:rsidR="00892E7D" w:rsidRPr="00257796" w14:paraId="0B9BC849" w14:textId="77777777" w:rsidTr="00D177E1">
        <w:tc>
          <w:tcPr>
            <w:tcW w:w="3005" w:type="dxa"/>
            <w:tcBorders>
              <w:top w:val="single" w:sz="4" w:space="0" w:color="auto"/>
              <w:left w:val="nil"/>
              <w:bottom w:val="nil"/>
              <w:right w:val="nil"/>
            </w:tcBorders>
            <w:hideMark/>
          </w:tcPr>
          <w:p w14:paraId="0C4BED7D"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Age</w:t>
            </w:r>
          </w:p>
        </w:tc>
        <w:tc>
          <w:tcPr>
            <w:tcW w:w="3005" w:type="dxa"/>
            <w:tcBorders>
              <w:top w:val="single" w:sz="4" w:space="0" w:color="auto"/>
              <w:left w:val="nil"/>
              <w:bottom w:val="nil"/>
              <w:right w:val="nil"/>
            </w:tcBorders>
          </w:tcPr>
          <w:p w14:paraId="57E28F4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single" w:sz="4" w:space="0" w:color="auto"/>
              <w:left w:val="nil"/>
              <w:bottom w:val="nil"/>
              <w:right w:val="nil"/>
            </w:tcBorders>
          </w:tcPr>
          <w:p w14:paraId="29A0745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6555CC72" w14:textId="77777777" w:rsidTr="00D177E1">
        <w:tc>
          <w:tcPr>
            <w:tcW w:w="3005" w:type="dxa"/>
            <w:tcBorders>
              <w:top w:val="nil"/>
              <w:left w:val="nil"/>
              <w:bottom w:val="nil"/>
              <w:right w:val="nil"/>
            </w:tcBorders>
            <w:hideMark/>
          </w:tcPr>
          <w:p w14:paraId="725F3F1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&lt;20 years</w:t>
            </w:r>
          </w:p>
        </w:tc>
        <w:tc>
          <w:tcPr>
            <w:tcW w:w="3005" w:type="dxa"/>
            <w:tcBorders>
              <w:top w:val="nil"/>
              <w:left w:val="nil"/>
              <w:bottom w:val="nil"/>
              <w:right w:val="nil"/>
            </w:tcBorders>
            <w:vAlign w:val="center"/>
            <w:hideMark/>
          </w:tcPr>
          <w:p w14:paraId="4B04DD8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w:t>
            </w:r>
          </w:p>
        </w:tc>
        <w:tc>
          <w:tcPr>
            <w:tcW w:w="3006" w:type="dxa"/>
            <w:tcBorders>
              <w:top w:val="nil"/>
              <w:left w:val="nil"/>
              <w:bottom w:val="nil"/>
              <w:right w:val="nil"/>
            </w:tcBorders>
            <w:vAlign w:val="center"/>
            <w:hideMark/>
          </w:tcPr>
          <w:p w14:paraId="14B4560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12.2</w:t>
            </w:r>
          </w:p>
        </w:tc>
      </w:tr>
      <w:tr w:rsidR="00892E7D" w:rsidRPr="00257796" w14:paraId="1CF9715E" w14:textId="77777777" w:rsidTr="00D177E1">
        <w:tc>
          <w:tcPr>
            <w:tcW w:w="3005" w:type="dxa"/>
            <w:tcBorders>
              <w:top w:val="nil"/>
              <w:left w:val="nil"/>
              <w:bottom w:val="nil"/>
              <w:right w:val="nil"/>
            </w:tcBorders>
            <w:hideMark/>
          </w:tcPr>
          <w:p w14:paraId="2791133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20–29 years</w:t>
            </w:r>
          </w:p>
        </w:tc>
        <w:tc>
          <w:tcPr>
            <w:tcW w:w="3005" w:type="dxa"/>
            <w:tcBorders>
              <w:top w:val="nil"/>
              <w:left w:val="nil"/>
              <w:bottom w:val="nil"/>
              <w:right w:val="nil"/>
            </w:tcBorders>
            <w:vAlign w:val="center"/>
            <w:hideMark/>
          </w:tcPr>
          <w:p w14:paraId="039A409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129</w:t>
            </w:r>
          </w:p>
        </w:tc>
        <w:tc>
          <w:tcPr>
            <w:tcW w:w="3006" w:type="dxa"/>
            <w:tcBorders>
              <w:top w:val="nil"/>
              <w:left w:val="nil"/>
              <w:bottom w:val="nil"/>
              <w:right w:val="nil"/>
            </w:tcBorders>
            <w:vAlign w:val="center"/>
            <w:hideMark/>
          </w:tcPr>
          <w:p w14:paraId="4FAC385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33.6</w:t>
            </w:r>
          </w:p>
        </w:tc>
      </w:tr>
      <w:tr w:rsidR="00892E7D" w:rsidRPr="00257796" w14:paraId="794CC295" w14:textId="77777777" w:rsidTr="00D177E1">
        <w:tc>
          <w:tcPr>
            <w:tcW w:w="3005" w:type="dxa"/>
            <w:tcBorders>
              <w:top w:val="nil"/>
              <w:left w:val="nil"/>
              <w:bottom w:val="nil"/>
              <w:right w:val="nil"/>
            </w:tcBorders>
            <w:hideMark/>
          </w:tcPr>
          <w:p w14:paraId="287ED2E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30–39 years</w:t>
            </w:r>
          </w:p>
        </w:tc>
        <w:tc>
          <w:tcPr>
            <w:tcW w:w="3005" w:type="dxa"/>
            <w:tcBorders>
              <w:top w:val="nil"/>
              <w:left w:val="nil"/>
              <w:bottom w:val="nil"/>
              <w:right w:val="nil"/>
            </w:tcBorders>
            <w:vAlign w:val="center"/>
            <w:hideMark/>
          </w:tcPr>
          <w:p w14:paraId="246CD04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115</w:t>
            </w:r>
          </w:p>
        </w:tc>
        <w:tc>
          <w:tcPr>
            <w:tcW w:w="3006" w:type="dxa"/>
            <w:tcBorders>
              <w:top w:val="nil"/>
              <w:left w:val="nil"/>
              <w:bottom w:val="nil"/>
              <w:right w:val="nil"/>
            </w:tcBorders>
            <w:vAlign w:val="center"/>
            <w:hideMark/>
          </w:tcPr>
          <w:p w14:paraId="7D7E81F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29.9</w:t>
            </w:r>
          </w:p>
        </w:tc>
      </w:tr>
      <w:tr w:rsidR="00892E7D" w:rsidRPr="00257796" w14:paraId="0C626CAD" w14:textId="77777777" w:rsidTr="00D177E1">
        <w:tc>
          <w:tcPr>
            <w:tcW w:w="3005" w:type="dxa"/>
            <w:tcBorders>
              <w:top w:val="nil"/>
              <w:left w:val="nil"/>
              <w:bottom w:val="nil"/>
              <w:right w:val="nil"/>
            </w:tcBorders>
            <w:hideMark/>
          </w:tcPr>
          <w:p w14:paraId="10D1D70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40–49 years</w:t>
            </w:r>
          </w:p>
        </w:tc>
        <w:tc>
          <w:tcPr>
            <w:tcW w:w="3005" w:type="dxa"/>
            <w:tcBorders>
              <w:top w:val="nil"/>
              <w:left w:val="nil"/>
              <w:bottom w:val="nil"/>
              <w:right w:val="nil"/>
            </w:tcBorders>
            <w:vAlign w:val="center"/>
            <w:hideMark/>
          </w:tcPr>
          <w:p w14:paraId="5D32D59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w:t>
            </w:r>
          </w:p>
        </w:tc>
        <w:tc>
          <w:tcPr>
            <w:tcW w:w="3006" w:type="dxa"/>
            <w:tcBorders>
              <w:top w:val="nil"/>
              <w:left w:val="nil"/>
              <w:bottom w:val="nil"/>
              <w:right w:val="nil"/>
            </w:tcBorders>
            <w:vAlign w:val="center"/>
            <w:hideMark/>
          </w:tcPr>
          <w:p w14:paraId="023A29C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18.8</w:t>
            </w:r>
          </w:p>
        </w:tc>
      </w:tr>
      <w:tr w:rsidR="00892E7D" w:rsidRPr="00257796" w14:paraId="70288BDB" w14:textId="77777777" w:rsidTr="00D177E1">
        <w:tc>
          <w:tcPr>
            <w:tcW w:w="3005" w:type="dxa"/>
            <w:tcBorders>
              <w:top w:val="nil"/>
              <w:left w:val="nil"/>
              <w:bottom w:val="nil"/>
              <w:right w:val="nil"/>
            </w:tcBorders>
            <w:hideMark/>
          </w:tcPr>
          <w:p w14:paraId="36EFDC1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≥50 years</w:t>
            </w:r>
          </w:p>
        </w:tc>
        <w:tc>
          <w:tcPr>
            <w:tcW w:w="3005" w:type="dxa"/>
            <w:tcBorders>
              <w:top w:val="nil"/>
              <w:left w:val="nil"/>
              <w:bottom w:val="nil"/>
              <w:right w:val="nil"/>
            </w:tcBorders>
            <w:vAlign w:val="center"/>
            <w:hideMark/>
          </w:tcPr>
          <w:p w14:paraId="2ADBA53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w:t>
            </w:r>
          </w:p>
        </w:tc>
        <w:tc>
          <w:tcPr>
            <w:tcW w:w="3006" w:type="dxa"/>
            <w:tcBorders>
              <w:top w:val="nil"/>
              <w:left w:val="nil"/>
              <w:bottom w:val="nil"/>
              <w:right w:val="nil"/>
            </w:tcBorders>
            <w:vAlign w:val="center"/>
            <w:hideMark/>
          </w:tcPr>
          <w:p w14:paraId="475DAFA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5.5</w:t>
            </w:r>
          </w:p>
        </w:tc>
      </w:tr>
      <w:tr w:rsidR="00892E7D" w:rsidRPr="00257796" w14:paraId="318BBECC" w14:textId="77777777" w:rsidTr="00D177E1">
        <w:tc>
          <w:tcPr>
            <w:tcW w:w="3005" w:type="dxa"/>
            <w:tcBorders>
              <w:top w:val="nil"/>
              <w:left w:val="nil"/>
              <w:bottom w:val="nil"/>
              <w:right w:val="nil"/>
            </w:tcBorders>
            <w:hideMark/>
          </w:tcPr>
          <w:p w14:paraId="5E8A49DE"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Sex</w:t>
            </w:r>
          </w:p>
        </w:tc>
        <w:tc>
          <w:tcPr>
            <w:tcW w:w="3005" w:type="dxa"/>
            <w:tcBorders>
              <w:top w:val="nil"/>
              <w:left w:val="nil"/>
              <w:bottom w:val="nil"/>
              <w:right w:val="nil"/>
            </w:tcBorders>
          </w:tcPr>
          <w:p w14:paraId="7A40A67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tcPr>
          <w:p w14:paraId="1D3FBEE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7569445E" w14:textId="77777777" w:rsidTr="00D177E1">
        <w:tc>
          <w:tcPr>
            <w:tcW w:w="3005" w:type="dxa"/>
            <w:tcBorders>
              <w:top w:val="nil"/>
              <w:left w:val="nil"/>
              <w:bottom w:val="nil"/>
              <w:right w:val="nil"/>
            </w:tcBorders>
            <w:hideMark/>
          </w:tcPr>
          <w:p w14:paraId="59235CE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Male</w:t>
            </w:r>
          </w:p>
        </w:tc>
        <w:tc>
          <w:tcPr>
            <w:tcW w:w="3005" w:type="dxa"/>
            <w:tcBorders>
              <w:top w:val="nil"/>
              <w:left w:val="nil"/>
              <w:bottom w:val="nil"/>
              <w:right w:val="nil"/>
            </w:tcBorders>
            <w:vAlign w:val="center"/>
            <w:hideMark/>
          </w:tcPr>
          <w:p w14:paraId="3CAF8D4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140</w:t>
            </w:r>
          </w:p>
        </w:tc>
        <w:tc>
          <w:tcPr>
            <w:tcW w:w="3006" w:type="dxa"/>
            <w:tcBorders>
              <w:top w:val="nil"/>
              <w:left w:val="nil"/>
              <w:bottom w:val="nil"/>
              <w:right w:val="nil"/>
            </w:tcBorders>
            <w:vAlign w:val="center"/>
            <w:hideMark/>
          </w:tcPr>
          <w:p w14:paraId="35CC306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36.5</w:t>
            </w:r>
          </w:p>
        </w:tc>
      </w:tr>
      <w:tr w:rsidR="00892E7D" w:rsidRPr="00257796" w14:paraId="76DA87BA" w14:textId="77777777" w:rsidTr="00D177E1">
        <w:tc>
          <w:tcPr>
            <w:tcW w:w="3005" w:type="dxa"/>
            <w:tcBorders>
              <w:top w:val="nil"/>
              <w:left w:val="nil"/>
              <w:bottom w:val="nil"/>
              <w:right w:val="nil"/>
            </w:tcBorders>
            <w:hideMark/>
          </w:tcPr>
          <w:p w14:paraId="6270B46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Female</w:t>
            </w:r>
          </w:p>
        </w:tc>
        <w:tc>
          <w:tcPr>
            <w:tcW w:w="3005" w:type="dxa"/>
            <w:tcBorders>
              <w:top w:val="nil"/>
              <w:left w:val="nil"/>
              <w:bottom w:val="nil"/>
              <w:right w:val="nil"/>
            </w:tcBorders>
            <w:vAlign w:val="center"/>
            <w:hideMark/>
          </w:tcPr>
          <w:p w14:paraId="18C5766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244</w:t>
            </w:r>
          </w:p>
        </w:tc>
        <w:tc>
          <w:tcPr>
            <w:tcW w:w="3006" w:type="dxa"/>
            <w:tcBorders>
              <w:top w:val="nil"/>
              <w:left w:val="nil"/>
              <w:bottom w:val="nil"/>
              <w:right w:val="nil"/>
            </w:tcBorders>
            <w:vAlign w:val="center"/>
            <w:hideMark/>
          </w:tcPr>
          <w:p w14:paraId="6A5C6D5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63.5</w:t>
            </w:r>
          </w:p>
        </w:tc>
      </w:tr>
      <w:tr w:rsidR="00892E7D" w:rsidRPr="00257796" w14:paraId="5FDB22A0" w14:textId="77777777" w:rsidTr="00D177E1">
        <w:tc>
          <w:tcPr>
            <w:tcW w:w="3005" w:type="dxa"/>
            <w:tcBorders>
              <w:top w:val="nil"/>
              <w:left w:val="nil"/>
              <w:bottom w:val="nil"/>
              <w:right w:val="nil"/>
            </w:tcBorders>
            <w:hideMark/>
          </w:tcPr>
          <w:p w14:paraId="3895D97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Marital status</w:t>
            </w:r>
          </w:p>
        </w:tc>
        <w:tc>
          <w:tcPr>
            <w:tcW w:w="3005" w:type="dxa"/>
            <w:tcBorders>
              <w:top w:val="nil"/>
              <w:left w:val="nil"/>
              <w:bottom w:val="nil"/>
              <w:right w:val="nil"/>
            </w:tcBorders>
          </w:tcPr>
          <w:p w14:paraId="67C47D7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tcPr>
          <w:p w14:paraId="780E839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22D6D09E" w14:textId="77777777" w:rsidTr="00D177E1">
        <w:tc>
          <w:tcPr>
            <w:tcW w:w="3005" w:type="dxa"/>
            <w:tcBorders>
              <w:top w:val="nil"/>
              <w:left w:val="nil"/>
              <w:bottom w:val="nil"/>
              <w:right w:val="nil"/>
            </w:tcBorders>
            <w:hideMark/>
          </w:tcPr>
          <w:p w14:paraId="74CC4E2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Single</w:t>
            </w:r>
          </w:p>
        </w:tc>
        <w:tc>
          <w:tcPr>
            <w:tcW w:w="3005" w:type="dxa"/>
            <w:tcBorders>
              <w:top w:val="nil"/>
              <w:left w:val="nil"/>
              <w:bottom w:val="nil"/>
              <w:right w:val="nil"/>
            </w:tcBorders>
            <w:vAlign w:val="center"/>
            <w:hideMark/>
          </w:tcPr>
          <w:p w14:paraId="5CE036C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144</w:t>
            </w:r>
          </w:p>
        </w:tc>
        <w:tc>
          <w:tcPr>
            <w:tcW w:w="3006" w:type="dxa"/>
            <w:tcBorders>
              <w:top w:val="nil"/>
              <w:left w:val="nil"/>
              <w:bottom w:val="nil"/>
              <w:right w:val="nil"/>
            </w:tcBorders>
            <w:vAlign w:val="center"/>
            <w:hideMark/>
          </w:tcPr>
          <w:p w14:paraId="20A2DBC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37.5</w:t>
            </w:r>
          </w:p>
        </w:tc>
      </w:tr>
      <w:tr w:rsidR="00892E7D" w:rsidRPr="00257796" w14:paraId="0FB3A09B" w14:textId="77777777" w:rsidTr="00D177E1">
        <w:tc>
          <w:tcPr>
            <w:tcW w:w="3005" w:type="dxa"/>
            <w:tcBorders>
              <w:top w:val="nil"/>
              <w:left w:val="nil"/>
              <w:bottom w:val="nil"/>
              <w:right w:val="nil"/>
            </w:tcBorders>
            <w:hideMark/>
          </w:tcPr>
          <w:p w14:paraId="260DF70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Married</w:t>
            </w:r>
          </w:p>
        </w:tc>
        <w:tc>
          <w:tcPr>
            <w:tcW w:w="3005" w:type="dxa"/>
            <w:tcBorders>
              <w:top w:val="nil"/>
              <w:left w:val="nil"/>
              <w:bottom w:val="nil"/>
              <w:right w:val="nil"/>
            </w:tcBorders>
            <w:vAlign w:val="center"/>
            <w:hideMark/>
          </w:tcPr>
          <w:p w14:paraId="00CA487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217</w:t>
            </w:r>
          </w:p>
        </w:tc>
        <w:tc>
          <w:tcPr>
            <w:tcW w:w="3006" w:type="dxa"/>
            <w:tcBorders>
              <w:top w:val="nil"/>
              <w:left w:val="nil"/>
              <w:bottom w:val="nil"/>
              <w:right w:val="nil"/>
            </w:tcBorders>
            <w:vAlign w:val="center"/>
            <w:hideMark/>
          </w:tcPr>
          <w:p w14:paraId="6B49F7C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56.5</w:t>
            </w:r>
          </w:p>
        </w:tc>
      </w:tr>
      <w:tr w:rsidR="00892E7D" w:rsidRPr="00257796" w14:paraId="1D5D7272" w14:textId="77777777" w:rsidTr="00D177E1">
        <w:tc>
          <w:tcPr>
            <w:tcW w:w="3005" w:type="dxa"/>
            <w:tcBorders>
              <w:top w:val="nil"/>
              <w:left w:val="nil"/>
              <w:bottom w:val="nil"/>
              <w:right w:val="nil"/>
            </w:tcBorders>
            <w:hideMark/>
          </w:tcPr>
          <w:p w14:paraId="79251D5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Divorced</w:t>
            </w:r>
          </w:p>
        </w:tc>
        <w:tc>
          <w:tcPr>
            <w:tcW w:w="3005" w:type="dxa"/>
            <w:tcBorders>
              <w:top w:val="nil"/>
              <w:left w:val="nil"/>
              <w:bottom w:val="nil"/>
              <w:right w:val="nil"/>
            </w:tcBorders>
            <w:vAlign w:val="center"/>
            <w:hideMark/>
          </w:tcPr>
          <w:p w14:paraId="1FE48EC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w:t>
            </w:r>
          </w:p>
        </w:tc>
        <w:tc>
          <w:tcPr>
            <w:tcW w:w="3006" w:type="dxa"/>
            <w:tcBorders>
              <w:top w:val="nil"/>
              <w:left w:val="nil"/>
              <w:bottom w:val="nil"/>
              <w:right w:val="nil"/>
            </w:tcBorders>
            <w:vAlign w:val="center"/>
            <w:hideMark/>
          </w:tcPr>
          <w:p w14:paraId="1E46CE1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w:t>
            </w:r>
          </w:p>
        </w:tc>
      </w:tr>
      <w:tr w:rsidR="00892E7D" w:rsidRPr="00257796" w14:paraId="5C445BC9" w14:textId="77777777" w:rsidTr="00D177E1">
        <w:tc>
          <w:tcPr>
            <w:tcW w:w="3005" w:type="dxa"/>
            <w:tcBorders>
              <w:top w:val="nil"/>
              <w:left w:val="nil"/>
              <w:bottom w:val="nil"/>
              <w:right w:val="nil"/>
            </w:tcBorders>
            <w:hideMark/>
          </w:tcPr>
          <w:p w14:paraId="24FC3F5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Widowed</w:t>
            </w:r>
          </w:p>
        </w:tc>
        <w:tc>
          <w:tcPr>
            <w:tcW w:w="3005" w:type="dxa"/>
            <w:tcBorders>
              <w:top w:val="nil"/>
              <w:left w:val="nil"/>
              <w:bottom w:val="nil"/>
              <w:right w:val="nil"/>
            </w:tcBorders>
            <w:vAlign w:val="center"/>
            <w:hideMark/>
          </w:tcPr>
          <w:p w14:paraId="7C16510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w:t>
            </w:r>
          </w:p>
        </w:tc>
        <w:tc>
          <w:tcPr>
            <w:tcW w:w="3006" w:type="dxa"/>
            <w:tcBorders>
              <w:top w:val="nil"/>
              <w:left w:val="nil"/>
              <w:bottom w:val="nil"/>
              <w:right w:val="nil"/>
            </w:tcBorders>
            <w:vAlign w:val="center"/>
            <w:hideMark/>
          </w:tcPr>
          <w:p w14:paraId="7F2F7FB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5.7</w:t>
            </w:r>
          </w:p>
        </w:tc>
      </w:tr>
      <w:tr w:rsidR="00892E7D" w:rsidRPr="00257796" w14:paraId="626BFEEA" w14:textId="77777777" w:rsidTr="00D177E1">
        <w:tc>
          <w:tcPr>
            <w:tcW w:w="3005" w:type="dxa"/>
            <w:tcBorders>
              <w:top w:val="nil"/>
              <w:left w:val="nil"/>
              <w:bottom w:val="nil"/>
              <w:right w:val="nil"/>
            </w:tcBorders>
            <w:hideMark/>
          </w:tcPr>
          <w:p w14:paraId="45821E0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Educational level</w:t>
            </w:r>
          </w:p>
        </w:tc>
        <w:tc>
          <w:tcPr>
            <w:tcW w:w="3005" w:type="dxa"/>
            <w:tcBorders>
              <w:top w:val="nil"/>
              <w:left w:val="nil"/>
              <w:bottom w:val="nil"/>
              <w:right w:val="nil"/>
            </w:tcBorders>
          </w:tcPr>
          <w:p w14:paraId="2BC72E5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tcPr>
          <w:p w14:paraId="1348943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2227A7B2" w14:textId="77777777" w:rsidTr="00D177E1">
        <w:tc>
          <w:tcPr>
            <w:tcW w:w="3005" w:type="dxa"/>
            <w:tcBorders>
              <w:top w:val="nil"/>
              <w:left w:val="nil"/>
              <w:bottom w:val="nil"/>
              <w:right w:val="nil"/>
            </w:tcBorders>
            <w:hideMark/>
          </w:tcPr>
          <w:p w14:paraId="641F428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 formal education</w:t>
            </w:r>
          </w:p>
        </w:tc>
        <w:tc>
          <w:tcPr>
            <w:tcW w:w="3005" w:type="dxa"/>
            <w:tcBorders>
              <w:top w:val="nil"/>
              <w:left w:val="nil"/>
              <w:bottom w:val="nil"/>
              <w:right w:val="nil"/>
            </w:tcBorders>
            <w:vAlign w:val="center"/>
            <w:hideMark/>
          </w:tcPr>
          <w:p w14:paraId="1E4827F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65</w:t>
            </w:r>
          </w:p>
        </w:tc>
        <w:tc>
          <w:tcPr>
            <w:tcW w:w="3006" w:type="dxa"/>
            <w:tcBorders>
              <w:top w:val="nil"/>
              <w:left w:val="nil"/>
              <w:bottom w:val="nil"/>
              <w:right w:val="nil"/>
            </w:tcBorders>
            <w:vAlign w:val="center"/>
            <w:hideMark/>
          </w:tcPr>
          <w:p w14:paraId="5132BA7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16.9</w:t>
            </w:r>
          </w:p>
        </w:tc>
      </w:tr>
      <w:tr w:rsidR="00892E7D" w:rsidRPr="00257796" w14:paraId="10859010" w14:textId="77777777" w:rsidTr="00D177E1">
        <w:tc>
          <w:tcPr>
            <w:tcW w:w="3005" w:type="dxa"/>
            <w:tcBorders>
              <w:top w:val="nil"/>
              <w:left w:val="nil"/>
              <w:bottom w:val="nil"/>
              <w:right w:val="nil"/>
            </w:tcBorders>
            <w:hideMark/>
          </w:tcPr>
          <w:p w14:paraId="665909F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Primary education</w:t>
            </w:r>
          </w:p>
        </w:tc>
        <w:tc>
          <w:tcPr>
            <w:tcW w:w="3005" w:type="dxa"/>
            <w:tcBorders>
              <w:top w:val="nil"/>
              <w:left w:val="nil"/>
              <w:bottom w:val="nil"/>
              <w:right w:val="nil"/>
            </w:tcBorders>
            <w:vAlign w:val="center"/>
            <w:hideMark/>
          </w:tcPr>
          <w:p w14:paraId="00DF37D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131</w:t>
            </w:r>
          </w:p>
        </w:tc>
        <w:tc>
          <w:tcPr>
            <w:tcW w:w="3006" w:type="dxa"/>
            <w:tcBorders>
              <w:top w:val="nil"/>
              <w:left w:val="nil"/>
              <w:bottom w:val="nil"/>
              <w:right w:val="nil"/>
            </w:tcBorders>
            <w:vAlign w:val="center"/>
            <w:hideMark/>
          </w:tcPr>
          <w:p w14:paraId="0E6D41E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34.1</w:t>
            </w:r>
          </w:p>
        </w:tc>
      </w:tr>
      <w:tr w:rsidR="00892E7D" w:rsidRPr="00257796" w14:paraId="18F6EBA7" w14:textId="77777777" w:rsidTr="00D177E1">
        <w:tc>
          <w:tcPr>
            <w:tcW w:w="3005" w:type="dxa"/>
            <w:tcBorders>
              <w:top w:val="nil"/>
              <w:left w:val="nil"/>
              <w:bottom w:val="nil"/>
              <w:right w:val="nil"/>
            </w:tcBorders>
            <w:hideMark/>
          </w:tcPr>
          <w:p w14:paraId="6EF478A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Secondary education</w:t>
            </w:r>
          </w:p>
        </w:tc>
        <w:tc>
          <w:tcPr>
            <w:tcW w:w="3005" w:type="dxa"/>
            <w:tcBorders>
              <w:top w:val="nil"/>
              <w:left w:val="nil"/>
              <w:bottom w:val="nil"/>
              <w:right w:val="nil"/>
            </w:tcBorders>
            <w:vAlign w:val="center"/>
            <w:hideMark/>
          </w:tcPr>
          <w:p w14:paraId="33C6C2F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149</w:t>
            </w:r>
          </w:p>
        </w:tc>
        <w:tc>
          <w:tcPr>
            <w:tcW w:w="3006" w:type="dxa"/>
            <w:tcBorders>
              <w:top w:val="nil"/>
              <w:left w:val="nil"/>
              <w:bottom w:val="nil"/>
              <w:right w:val="nil"/>
            </w:tcBorders>
            <w:vAlign w:val="center"/>
            <w:hideMark/>
          </w:tcPr>
          <w:p w14:paraId="6B32DA8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38.8</w:t>
            </w:r>
          </w:p>
        </w:tc>
      </w:tr>
      <w:tr w:rsidR="00892E7D" w:rsidRPr="00257796" w14:paraId="0B5BB809" w14:textId="77777777" w:rsidTr="00D177E1">
        <w:tc>
          <w:tcPr>
            <w:tcW w:w="3005" w:type="dxa"/>
            <w:tcBorders>
              <w:top w:val="nil"/>
              <w:left w:val="nil"/>
              <w:bottom w:val="nil"/>
              <w:right w:val="nil"/>
            </w:tcBorders>
            <w:hideMark/>
          </w:tcPr>
          <w:p w14:paraId="53BB218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Tertiary education</w:t>
            </w:r>
          </w:p>
        </w:tc>
        <w:tc>
          <w:tcPr>
            <w:tcW w:w="3005" w:type="dxa"/>
            <w:tcBorders>
              <w:top w:val="nil"/>
              <w:left w:val="nil"/>
              <w:bottom w:val="nil"/>
              <w:right w:val="nil"/>
            </w:tcBorders>
            <w:vAlign w:val="center"/>
            <w:hideMark/>
          </w:tcPr>
          <w:p w14:paraId="4D0263A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w:t>
            </w:r>
          </w:p>
        </w:tc>
        <w:tc>
          <w:tcPr>
            <w:tcW w:w="3006" w:type="dxa"/>
            <w:tcBorders>
              <w:top w:val="nil"/>
              <w:left w:val="nil"/>
              <w:bottom w:val="nil"/>
              <w:right w:val="nil"/>
            </w:tcBorders>
            <w:vAlign w:val="center"/>
            <w:hideMark/>
          </w:tcPr>
          <w:p w14:paraId="6FB4EFA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10.2</w:t>
            </w:r>
          </w:p>
        </w:tc>
      </w:tr>
      <w:tr w:rsidR="00892E7D" w:rsidRPr="00257796" w14:paraId="4B674FE7" w14:textId="77777777" w:rsidTr="00D177E1">
        <w:tc>
          <w:tcPr>
            <w:tcW w:w="3005" w:type="dxa"/>
            <w:tcBorders>
              <w:top w:val="nil"/>
              <w:left w:val="nil"/>
              <w:bottom w:val="nil"/>
              <w:right w:val="nil"/>
            </w:tcBorders>
            <w:hideMark/>
          </w:tcPr>
          <w:p w14:paraId="58AFF23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Years of Experience in food stuff trading</w:t>
            </w:r>
          </w:p>
        </w:tc>
        <w:tc>
          <w:tcPr>
            <w:tcW w:w="3005" w:type="dxa"/>
            <w:tcBorders>
              <w:top w:val="nil"/>
              <w:left w:val="nil"/>
              <w:bottom w:val="nil"/>
              <w:right w:val="nil"/>
            </w:tcBorders>
            <w:vAlign w:val="center"/>
          </w:tcPr>
          <w:p w14:paraId="70ECADC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vAlign w:val="center"/>
          </w:tcPr>
          <w:p w14:paraId="42D39E2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2C1B4FC1" w14:textId="77777777" w:rsidTr="00D177E1">
        <w:tc>
          <w:tcPr>
            <w:tcW w:w="3005" w:type="dxa"/>
            <w:tcBorders>
              <w:top w:val="nil"/>
              <w:left w:val="nil"/>
              <w:bottom w:val="nil"/>
              <w:right w:val="nil"/>
            </w:tcBorders>
            <w:hideMark/>
          </w:tcPr>
          <w:p w14:paraId="557135E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&lt;1 year</w:t>
            </w:r>
          </w:p>
        </w:tc>
        <w:tc>
          <w:tcPr>
            <w:tcW w:w="3005" w:type="dxa"/>
            <w:tcBorders>
              <w:top w:val="nil"/>
              <w:left w:val="nil"/>
              <w:bottom w:val="nil"/>
              <w:right w:val="nil"/>
            </w:tcBorders>
            <w:vAlign w:val="center"/>
            <w:hideMark/>
          </w:tcPr>
          <w:p w14:paraId="732E72E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w:t>
            </w:r>
          </w:p>
        </w:tc>
        <w:tc>
          <w:tcPr>
            <w:tcW w:w="3006" w:type="dxa"/>
            <w:tcBorders>
              <w:top w:val="nil"/>
              <w:left w:val="nil"/>
              <w:bottom w:val="nil"/>
              <w:right w:val="nil"/>
            </w:tcBorders>
            <w:vAlign w:val="center"/>
            <w:hideMark/>
          </w:tcPr>
          <w:p w14:paraId="57F9FAE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21.1</w:t>
            </w:r>
          </w:p>
        </w:tc>
      </w:tr>
      <w:tr w:rsidR="00892E7D" w:rsidRPr="00257796" w14:paraId="78CBE199" w14:textId="77777777" w:rsidTr="00D177E1">
        <w:tc>
          <w:tcPr>
            <w:tcW w:w="3005" w:type="dxa"/>
            <w:tcBorders>
              <w:top w:val="nil"/>
              <w:left w:val="nil"/>
              <w:bottom w:val="nil"/>
              <w:right w:val="nil"/>
            </w:tcBorders>
            <w:hideMark/>
          </w:tcPr>
          <w:p w14:paraId="2ECF5EC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years</w:t>
            </w:r>
          </w:p>
        </w:tc>
        <w:tc>
          <w:tcPr>
            <w:tcW w:w="3005" w:type="dxa"/>
            <w:tcBorders>
              <w:top w:val="nil"/>
              <w:left w:val="nil"/>
              <w:bottom w:val="nil"/>
              <w:right w:val="nil"/>
            </w:tcBorders>
            <w:vAlign w:val="center"/>
            <w:hideMark/>
          </w:tcPr>
          <w:p w14:paraId="6474C77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150</w:t>
            </w:r>
          </w:p>
        </w:tc>
        <w:tc>
          <w:tcPr>
            <w:tcW w:w="3006" w:type="dxa"/>
            <w:tcBorders>
              <w:top w:val="nil"/>
              <w:left w:val="nil"/>
              <w:bottom w:val="nil"/>
              <w:right w:val="nil"/>
            </w:tcBorders>
            <w:vAlign w:val="center"/>
            <w:hideMark/>
          </w:tcPr>
          <w:p w14:paraId="6F144C9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39.1</w:t>
            </w:r>
          </w:p>
        </w:tc>
      </w:tr>
      <w:tr w:rsidR="00892E7D" w:rsidRPr="00257796" w14:paraId="627C615A" w14:textId="77777777" w:rsidTr="00D177E1">
        <w:tc>
          <w:tcPr>
            <w:tcW w:w="3005" w:type="dxa"/>
            <w:tcBorders>
              <w:top w:val="nil"/>
              <w:left w:val="nil"/>
              <w:bottom w:val="nil"/>
              <w:right w:val="nil"/>
            </w:tcBorders>
            <w:hideMark/>
          </w:tcPr>
          <w:p w14:paraId="409A9E3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6–10 years</w:t>
            </w:r>
          </w:p>
        </w:tc>
        <w:tc>
          <w:tcPr>
            <w:tcW w:w="3005" w:type="dxa"/>
            <w:tcBorders>
              <w:top w:val="nil"/>
              <w:left w:val="nil"/>
              <w:bottom w:val="nil"/>
              <w:right w:val="nil"/>
            </w:tcBorders>
            <w:vAlign w:val="center"/>
            <w:hideMark/>
          </w:tcPr>
          <w:p w14:paraId="06B3C87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127</w:t>
            </w:r>
          </w:p>
        </w:tc>
        <w:tc>
          <w:tcPr>
            <w:tcW w:w="3006" w:type="dxa"/>
            <w:tcBorders>
              <w:top w:val="nil"/>
              <w:left w:val="nil"/>
              <w:bottom w:val="nil"/>
              <w:right w:val="nil"/>
            </w:tcBorders>
            <w:vAlign w:val="center"/>
            <w:hideMark/>
          </w:tcPr>
          <w:p w14:paraId="3A1F6BE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33.1</w:t>
            </w:r>
          </w:p>
        </w:tc>
      </w:tr>
      <w:tr w:rsidR="00892E7D" w:rsidRPr="00257796" w14:paraId="2F9F7BF8" w14:textId="77777777" w:rsidTr="00D177E1">
        <w:tc>
          <w:tcPr>
            <w:tcW w:w="3005" w:type="dxa"/>
            <w:tcBorders>
              <w:top w:val="nil"/>
              <w:left w:val="nil"/>
              <w:bottom w:val="nil"/>
              <w:right w:val="nil"/>
            </w:tcBorders>
            <w:hideMark/>
          </w:tcPr>
          <w:p w14:paraId="58AF960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&gt;10 years</w:t>
            </w:r>
          </w:p>
        </w:tc>
        <w:tc>
          <w:tcPr>
            <w:tcW w:w="3005" w:type="dxa"/>
            <w:tcBorders>
              <w:top w:val="nil"/>
              <w:left w:val="nil"/>
              <w:bottom w:val="nil"/>
              <w:right w:val="nil"/>
            </w:tcBorders>
            <w:vAlign w:val="center"/>
            <w:hideMark/>
          </w:tcPr>
          <w:p w14:paraId="631A9C2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w:t>
            </w:r>
          </w:p>
        </w:tc>
        <w:tc>
          <w:tcPr>
            <w:tcW w:w="3006" w:type="dxa"/>
            <w:tcBorders>
              <w:top w:val="nil"/>
              <w:left w:val="nil"/>
              <w:bottom w:val="nil"/>
              <w:right w:val="nil"/>
            </w:tcBorders>
            <w:vAlign w:val="center"/>
            <w:hideMark/>
          </w:tcPr>
          <w:p w14:paraId="0EE62ED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6.8</w:t>
            </w:r>
          </w:p>
        </w:tc>
      </w:tr>
      <w:tr w:rsidR="00892E7D" w:rsidRPr="00257796" w14:paraId="3163D91C" w14:textId="77777777" w:rsidTr="00D177E1">
        <w:tc>
          <w:tcPr>
            <w:tcW w:w="3005" w:type="dxa"/>
            <w:tcBorders>
              <w:top w:val="nil"/>
              <w:left w:val="nil"/>
              <w:bottom w:val="nil"/>
              <w:right w:val="nil"/>
            </w:tcBorders>
            <w:hideMark/>
          </w:tcPr>
          <w:p w14:paraId="1463A3B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Monthly income</w:t>
            </w:r>
          </w:p>
        </w:tc>
        <w:tc>
          <w:tcPr>
            <w:tcW w:w="3005" w:type="dxa"/>
            <w:tcBorders>
              <w:top w:val="nil"/>
              <w:left w:val="nil"/>
              <w:bottom w:val="nil"/>
              <w:right w:val="nil"/>
            </w:tcBorders>
            <w:vAlign w:val="center"/>
          </w:tcPr>
          <w:p w14:paraId="4D8CC6C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vAlign w:val="center"/>
          </w:tcPr>
          <w:p w14:paraId="2CB185B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03677CA0" w14:textId="77777777" w:rsidTr="00D177E1">
        <w:tc>
          <w:tcPr>
            <w:tcW w:w="3005" w:type="dxa"/>
            <w:tcBorders>
              <w:top w:val="nil"/>
              <w:left w:val="nil"/>
              <w:bottom w:val="nil"/>
              <w:right w:val="nil"/>
            </w:tcBorders>
            <w:hideMark/>
          </w:tcPr>
          <w:p w14:paraId="5E8CC4E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 10,000</w:t>
            </w:r>
          </w:p>
        </w:tc>
        <w:tc>
          <w:tcPr>
            <w:tcW w:w="3005" w:type="dxa"/>
            <w:tcBorders>
              <w:top w:val="nil"/>
              <w:left w:val="nil"/>
              <w:bottom w:val="nil"/>
              <w:right w:val="nil"/>
            </w:tcBorders>
            <w:vAlign w:val="center"/>
            <w:hideMark/>
          </w:tcPr>
          <w:p w14:paraId="596B124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w:t>
            </w:r>
          </w:p>
        </w:tc>
        <w:tc>
          <w:tcPr>
            <w:tcW w:w="3006" w:type="dxa"/>
            <w:tcBorders>
              <w:top w:val="nil"/>
              <w:left w:val="nil"/>
              <w:bottom w:val="nil"/>
              <w:right w:val="nil"/>
            </w:tcBorders>
            <w:vAlign w:val="center"/>
            <w:hideMark/>
          </w:tcPr>
          <w:p w14:paraId="7BA8523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23.7</w:t>
            </w:r>
          </w:p>
        </w:tc>
      </w:tr>
      <w:tr w:rsidR="00892E7D" w:rsidRPr="00257796" w14:paraId="20C491B2" w14:textId="77777777" w:rsidTr="00D177E1">
        <w:tc>
          <w:tcPr>
            <w:tcW w:w="3005" w:type="dxa"/>
            <w:tcBorders>
              <w:top w:val="nil"/>
              <w:left w:val="nil"/>
              <w:bottom w:val="nil"/>
              <w:right w:val="nil"/>
            </w:tcBorders>
            <w:hideMark/>
          </w:tcPr>
          <w:p w14:paraId="3424BBD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lastRenderedPageBreak/>
              <w:t>10,000 – 50,000 Naira</w:t>
            </w:r>
          </w:p>
        </w:tc>
        <w:tc>
          <w:tcPr>
            <w:tcW w:w="3005" w:type="dxa"/>
            <w:tcBorders>
              <w:top w:val="nil"/>
              <w:left w:val="nil"/>
              <w:bottom w:val="nil"/>
              <w:right w:val="nil"/>
            </w:tcBorders>
            <w:vAlign w:val="center"/>
            <w:hideMark/>
          </w:tcPr>
          <w:p w14:paraId="004756B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158</w:t>
            </w:r>
          </w:p>
        </w:tc>
        <w:tc>
          <w:tcPr>
            <w:tcW w:w="3006" w:type="dxa"/>
            <w:tcBorders>
              <w:top w:val="nil"/>
              <w:left w:val="nil"/>
              <w:bottom w:val="nil"/>
              <w:right w:val="nil"/>
            </w:tcBorders>
            <w:vAlign w:val="center"/>
            <w:hideMark/>
          </w:tcPr>
          <w:p w14:paraId="4BD7618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41.1</w:t>
            </w:r>
          </w:p>
        </w:tc>
      </w:tr>
      <w:tr w:rsidR="00892E7D" w:rsidRPr="00257796" w14:paraId="324C57AA" w14:textId="77777777" w:rsidTr="00D177E1">
        <w:tc>
          <w:tcPr>
            <w:tcW w:w="3005" w:type="dxa"/>
            <w:tcBorders>
              <w:top w:val="nil"/>
              <w:left w:val="nil"/>
              <w:bottom w:val="nil"/>
              <w:right w:val="nil"/>
            </w:tcBorders>
            <w:hideMark/>
          </w:tcPr>
          <w:p w14:paraId="301616E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 xml:space="preserve">51,000 </w:t>
            </w:r>
            <w:proofErr w:type="gramStart"/>
            <w:r w:rsidRPr="00257796">
              <w:rPr>
                <w:rFonts w:ascii="Times New Roman" w:hAnsi="Times New Roman" w:cs="Times New Roman"/>
                <w:color w:val="000000"/>
                <w:sz w:val="24"/>
                <w:szCs w:val="24"/>
                <w:lang w:val="en-GB"/>
              </w:rPr>
              <w:t>-  100,000</w:t>
            </w:r>
            <w:proofErr w:type="gramEnd"/>
            <w:r w:rsidRPr="00257796">
              <w:rPr>
                <w:rFonts w:ascii="Times New Roman" w:hAnsi="Times New Roman" w:cs="Times New Roman"/>
                <w:color w:val="000000"/>
                <w:sz w:val="24"/>
                <w:szCs w:val="24"/>
                <w:lang w:val="en-GB"/>
              </w:rPr>
              <w:t xml:space="preserve"> Naira</w:t>
            </w:r>
          </w:p>
        </w:tc>
        <w:tc>
          <w:tcPr>
            <w:tcW w:w="3005" w:type="dxa"/>
            <w:tcBorders>
              <w:top w:val="nil"/>
              <w:left w:val="nil"/>
              <w:bottom w:val="nil"/>
              <w:right w:val="nil"/>
            </w:tcBorders>
            <w:vAlign w:val="center"/>
            <w:hideMark/>
          </w:tcPr>
          <w:p w14:paraId="5A789EF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w:t>
            </w:r>
          </w:p>
        </w:tc>
        <w:tc>
          <w:tcPr>
            <w:tcW w:w="3006" w:type="dxa"/>
            <w:tcBorders>
              <w:top w:val="nil"/>
              <w:left w:val="nil"/>
              <w:bottom w:val="nil"/>
              <w:right w:val="nil"/>
            </w:tcBorders>
            <w:vAlign w:val="center"/>
            <w:hideMark/>
          </w:tcPr>
          <w:p w14:paraId="607637E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28.4</w:t>
            </w:r>
          </w:p>
        </w:tc>
      </w:tr>
      <w:tr w:rsidR="00892E7D" w:rsidRPr="00257796" w14:paraId="0DC32D5E" w14:textId="77777777" w:rsidTr="00D177E1">
        <w:tc>
          <w:tcPr>
            <w:tcW w:w="3005" w:type="dxa"/>
            <w:tcBorders>
              <w:top w:val="nil"/>
              <w:left w:val="nil"/>
              <w:bottom w:val="single" w:sz="4" w:space="0" w:color="auto"/>
              <w:right w:val="nil"/>
            </w:tcBorders>
            <w:hideMark/>
          </w:tcPr>
          <w:p w14:paraId="35CBE30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 100,000 Naira</w:t>
            </w:r>
          </w:p>
        </w:tc>
        <w:tc>
          <w:tcPr>
            <w:tcW w:w="3005" w:type="dxa"/>
            <w:tcBorders>
              <w:top w:val="nil"/>
              <w:left w:val="nil"/>
              <w:bottom w:val="single" w:sz="4" w:space="0" w:color="auto"/>
              <w:right w:val="nil"/>
            </w:tcBorders>
            <w:vAlign w:val="center"/>
            <w:hideMark/>
          </w:tcPr>
          <w:p w14:paraId="69D2892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w:t>
            </w:r>
          </w:p>
        </w:tc>
        <w:tc>
          <w:tcPr>
            <w:tcW w:w="3006" w:type="dxa"/>
            <w:tcBorders>
              <w:top w:val="nil"/>
              <w:left w:val="nil"/>
              <w:bottom w:val="single" w:sz="4" w:space="0" w:color="auto"/>
              <w:right w:val="nil"/>
            </w:tcBorders>
            <w:vAlign w:val="center"/>
            <w:hideMark/>
          </w:tcPr>
          <w:p w14:paraId="4CE524D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6.8</w:t>
            </w:r>
          </w:p>
        </w:tc>
      </w:tr>
    </w:tbl>
    <w:p w14:paraId="13B019C9" w14:textId="77777777" w:rsidR="00892E7D" w:rsidRPr="00257796" w:rsidRDefault="00892E7D" w:rsidP="006441D3">
      <w:pPr>
        <w:spacing w:after="0" w:line="360" w:lineRule="auto"/>
        <w:contextualSpacing/>
        <w:jc w:val="both"/>
        <w:rPr>
          <w:rFonts w:ascii="Times New Roman" w:hAnsi="Times New Roman" w:cs="Times New Roman"/>
          <w:color w:val="000000"/>
          <w:sz w:val="24"/>
          <w:szCs w:val="24"/>
          <w:lang w:val="en-GB"/>
        </w:rPr>
      </w:pPr>
    </w:p>
    <w:p w14:paraId="65D9F50E" w14:textId="77777777" w:rsidR="00892E7D" w:rsidRDefault="00892E7D" w:rsidP="006441D3">
      <w:pPr>
        <w:spacing w:after="0" w:line="360" w:lineRule="auto"/>
        <w:contextualSpacing/>
        <w:jc w:val="both"/>
        <w:rPr>
          <w:rFonts w:ascii="Times New Roman" w:hAnsi="Times New Roman" w:cs="Times New Roman"/>
          <w:bCs/>
          <w:color w:val="000000"/>
          <w:sz w:val="24"/>
          <w:szCs w:val="24"/>
          <w:lang w:val="en-GB"/>
        </w:rPr>
      </w:pPr>
      <w:r w:rsidRPr="00257796">
        <w:rPr>
          <w:rFonts w:ascii="Times New Roman" w:hAnsi="Times New Roman" w:cs="Times New Roman"/>
          <w:b/>
          <w:color w:val="000000"/>
          <w:sz w:val="24"/>
          <w:szCs w:val="24"/>
          <w:lang w:val="en-GB"/>
        </w:rPr>
        <w:t>Table 2</w:t>
      </w:r>
      <w:r w:rsidRPr="00257796">
        <w:rPr>
          <w:rFonts w:ascii="Times New Roman" w:hAnsi="Times New Roman" w:cs="Times New Roman"/>
          <w:bCs/>
          <w:color w:val="000000"/>
          <w:sz w:val="24"/>
          <w:szCs w:val="24"/>
          <w:lang w:val="en-GB"/>
        </w:rPr>
        <w:t xml:space="preserve"> shows the distribution of respondents based on whether they had heard of Lassa fever. </w:t>
      </w:r>
      <w:r w:rsidRPr="00257796">
        <w:rPr>
          <w:rFonts w:ascii="Times New Roman" w:hAnsi="Times New Roman" w:cs="Times New Roman"/>
          <w:noProof/>
          <w:color w:val="000000"/>
          <w:sz w:val="24"/>
          <w:szCs w:val="24"/>
          <w:lang w:val="en-GB" w:eastAsia="en-GB"/>
        </w:rPr>
        <w:drawing>
          <wp:inline distT="0" distB="0" distL="0" distR="0" wp14:anchorId="5FC13807" wp14:editId="128F5A56">
            <wp:extent cx="4581525" cy="2752725"/>
            <wp:effectExtent l="0" t="0" r="9525" b="9525"/>
            <wp:docPr id="6474514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59B0D66" w14:textId="77777777" w:rsidR="001D5D76" w:rsidRPr="00892E7D" w:rsidRDefault="001D5D76" w:rsidP="006441D3">
      <w:pPr>
        <w:spacing w:after="0" w:line="360" w:lineRule="auto"/>
        <w:contextualSpacing/>
        <w:jc w:val="both"/>
        <w:rPr>
          <w:rFonts w:ascii="Times New Roman" w:hAnsi="Times New Roman" w:cs="Times New Roman"/>
          <w:b/>
          <w:color w:val="000000"/>
          <w:sz w:val="24"/>
          <w:szCs w:val="24"/>
          <w:lang w:val="en-GB"/>
        </w:rPr>
      </w:pPr>
      <w:r>
        <w:rPr>
          <w:rFonts w:ascii="Times New Roman" w:hAnsi="Times New Roman" w:cs="Times New Roman"/>
          <w:b/>
          <w:color w:val="000000"/>
          <w:sz w:val="24"/>
          <w:szCs w:val="24"/>
          <w:lang w:val="en-GB"/>
        </w:rPr>
        <w:t>Fig.1. heard of Lassa Fever</w:t>
      </w:r>
    </w:p>
    <w:p w14:paraId="585DF0CC" w14:textId="77777777" w:rsidR="00892E7D" w:rsidRPr="00257796" w:rsidRDefault="00892E7D" w:rsidP="006441D3">
      <w:pPr>
        <w:spacing w:after="0"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Table 2: Heard of Lassa Fever</w:t>
      </w:r>
    </w:p>
    <w:tbl>
      <w:tblPr>
        <w:tblStyle w:val="TableGrid"/>
        <w:tblW w:w="0" w:type="auto"/>
        <w:tblLook w:val="04A0" w:firstRow="1" w:lastRow="0" w:firstColumn="1" w:lastColumn="0" w:noHBand="0" w:noVBand="1"/>
      </w:tblPr>
      <w:tblGrid>
        <w:gridCol w:w="3005"/>
        <w:gridCol w:w="3005"/>
        <w:gridCol w:w="3006"/>
      </w:tblGrid>
      <w:tr w:rsidR="00892E7D" w:rsidRPr="00257796" w14:paraId="2F715003" w14:textId="77777777" w:rsidTr="00D177E1">
        <w:tc>
          <w:tcPr>
            <w:tcW w:w="3005" w:type="dxa"/>
            <w:tcBorders>
              <w:top w:val="single" w:sz="4" w:space="0" w:color="auto"/>
              <w:left w:val="single" w:sz="4" w:space="0" w:color="auto"/>
              <w:bottom w:val="single" w:sz="4" w:space="0" w:color="auto"/>
              <w:right w:val="single" w:sz="4" w:space="0" w:color="auto"/>
            </w:tcBorders>
            <w:hideMark/>
          </w:tcPr>
          <w:p w14:paraId="26EBADEF"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Variables</w:t>
            </w:r>
          </w:p>
        </w:tc>
        <w:tc>
          <w:tcPr>
            <w:tcW w:w="3005" w:type="dxa"/>
            <w:tcBorders>
              <w:top w:val="single" w:sz="4" w:space="0" w:color="auto"/>
              <w:left w:val="single" w:sz="4" w:space="0" w:color="auto"/>
              <w:bottom w:val="single" w:sz="4" w:space="0" w:color="auto"/>
              <w:right w:val="single" w:sz="4" w:space="0" w:color="auto"/>
            </w:tcBorders>
            <w:hideMark/>
          </w:tcPr>
          <w:p w14:paraId="3A7C6BE9"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Frequency (n=384)</w:t>
            </w:r>
          </w:p>
        </w:tc>
        <w:tc>
          <w:tcPr>
            <w:tcW w:w="3006" w:type="dxa"/>
            <w:tcBorders>
              <w:top w:val="single" w:sz="4" w:space="0" w:color="auto"/>
              <w:left w:val="single" w:sz="4" w:space="0" w:color="auto"/>
              <w:bottom w:val="single" w:sz="4" w:space="0" w:color="auto"/>
              <w:right w:val="single" w:sz="4" w:space="0" w:color="auto"/>
            </w:tcBorders>
            <w:hideMark/>
          </w:tcPr>
          <w:p w14:paraId="5244AB6D"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Percentage (%)</w:t>
            </w:r>
          </w:p>
        </w:tc>
      </w:tr>
      <w:tr w:rsidR="00892E7D" w:rsidRPr="00257796" w14:paraId="039612F7" w14:textId="77777777" w:rsidTr="00D177E1">
        <w:tc>
          <w:tcPr>
            <w:tcW w:w="3005" w:type="dxa"/>
            <w:tcBorders>
              <w:top w:val="single" w:sz="4" w:space="0" w:color="auto"/>
              <w:left w:val="single" w:sz="4" w:space="0" w:color="auto"/>
              <w:bottom w:val="single" w:sz="4" w:space="0" w:color="auto"/>
              <w:right w:val="single" w:sz="4" w:space="0" w:color="auto"/>
            </w:tcBorders>
            <w:hideMark/>
          </w:tcPr>
          <w:p w14:paraId="29174DA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E0A828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219</w:t>
            </w:r>
          </w:p>
        </w:tc>
        <w:tc>
          <w:tcPr>
            <w:tcW w:w="3006" w:type="dxa"/>
            <w:tcBorders>
              <w:top w:val="single" w:sz="4" w:space="0" w:color="auto"/>
              <w:left w:val="single" w:sz="4" w:space="0" w:color="auto"/>
              <w:bottom w:val="single" w:sz="4" w:space="0" w:color="auto"/>
              <w:right w:val="single" w:sz="4" w:space="0" w:color="auto"/>
            </w:tcBorders>
            <w:vAlign w:val="center"/>
            <w:hideMark/>
          </w:tcPr>
          <w:p w14:paraId="743DD80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57.0</w:t>
            </w:r>
          </w:p>
        </w:tc>
      </w:tr>
      <w:tr w:rsidR="00892E7D" w:rsidRPr="00257796" w14:paraId="3CF79A30" w14:textId="77777777" w:rsidTr="00D177E1">
        <w:tc>
          <w:tcPr>
            <w:tcW w:w="3005" w:type="dxa"/>
            <w:tcBorders>
              <w:top w:val="single" w:sz="4" w:space="0" w:color="auto"/>
              <w:left w:val="single" w:sz="4" w:space="0" w:color="auto"/>
              <w:bottom w:val="single" w:sz="4" w:space="0" w:color="auto"/>
              <w:right w:val="single" w:sz="4" w:space="0" w:color="auto"/>
            </w:tcBorders>
            <w:hideMark/>
          </w:tcPr>
          <w:p w14:paraId="2F622FA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4CBBE3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165</w:t>
            </w:r>
          </w:p>
        </w:tc>
        <w:tc>
          <w:tcPr>
            <w:tcW w:w="3006" w:type="dxa"/>
            <w:tcBorders>
              <w:top w:val="single" w:sz="4" w:space="0" w:color="auto"/>
              <w:left w:val="single" w:sz="4" w:space="0" w:color="auto"/>
              <w:bottom w:val="single" w:sz="4" w:space="0" w:color="auto"/>
              <w:right w:val="single" w:sz="4" w:space="0" w:color="auto"/>
            </w:tcBorders>
            <w:vAlign w:val="center"/>
            <w:hideMark/>
          </w:tcPr>
          <w:p w14:paraId="774C161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43.0</w:t>
            </w:r>
          </w:p>
        </w:tc>
      </w:tr>
    </w:tbl>
    <w:p w14:paraId="01E301C7" w14:textId="77777777" w:rsidR="00892E7D" w:rsidRPr="00257796" w:rsidRDefault="00892E7D" w:rsidP="006441D3">
      <w:pPr>
        <w:spacing w:after="0" w:line="360" w:lineRule="auto"/>
        <w:contextualSpacing/>
        <w:jc w:val="both"/>
        <w:rPr>
          <w:rFonts w:ascii="Times New Roman" w:hAnsi="Times New Roman" w:cs="Times New Roman"/>
          <w:color w:val="000000"/>
          <w:sz w:val="24"/>
          <w:szCs w:val="24"/>
          <w:lang w:val="en-GB"/>
        </w:rPr>
      </w:pPr>
    </w:p>
    <w:p w14:paraId="7CC7D6B4" w14:textId="77777777" w:rsidR="00892E7D" w:rsidRPr="00257796" w:rsidRDefault="00892E7D"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 xml:space="preserve">Table 3: Knowledge of Lassa Fever among Foodstuff Traders in </w:t>
      </w:r>
      <w:proofErr w:type="spellStart"/>
      <w:r w:rsidRPr="00257796">
        <w:rPr>
          <w:rFonts w:ascii="Times New Roman" w:hAnsi="Times New Roman" w:cs="Times New Roman"/>
          <w:b/>
          <w:color w:val="000000"/>
          <w:sz w:val="24"/>
          <w:szCs w:val="24"/>
          <w:lang w:val="en-GB"/>
        </w:rPr>
        <w:t>Orloba</w:t>
      </w:r>
      <w:proofErr w:type="spellEnd"/>
      <w:r w:rsidRPr="00257796">
        <w:rPr>
          <w:rFonts w:ascii="Times New Roman" w:hAnsi="Times New Roman" w:cs="Times New Roman"/>
          <w:b/>
          <w:color w:val="000000"/>
          <w:sz w:val="24"/>
          <w:szCs w:val="24"/>
          <w:lang w:val="en-GB"/>
        </w:rPr>
        <w:t xml:space="preserve"> Market, Umuahia North, LGA,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552"/>
        <w:gridCol w:w="2500"/>
      </w:tblGrid>
      <w:tr w:rsidR="00892E7D" w:rsidRPr="00257796" w14:paraId="322B3E8E" w14:textId="77777777" w:rsidTr="00D177E1">
        <w:tc>
          <w:tcPr>
            <w:tcW w:w="3964" w:type="dxa"/>
            <w:tcBorders>
              <w:top w:val="single" w:sz="4" w:space="0" w:color="auto"/>
              <w:left w:val="nil"/>
              <w:bottom w:val="single" w:sz="4" w:space="0" w:color="auto"/>
              <w:right w:val="nil"/>
            </w:tcBorders>
            <w:hideMark/>
          </w:tcPr>
          <w:p w14:paraId="1984A611"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Variables</w:t>
            </w:r>
          </w:p>
        </w:tc>
        <w:tc>
          <w:tcPr>
            <w:tcW w:w="2552" w:type="dxa"/>
            <w:tcBorders>
              <w:top w:val="single" w:sz="4" w:space="0" w:color="auto"/>
              <w:left w:val="nil"/>
              <w:bottom w:val="single" w:sz="4" w:space="0" w:color="auto"/>
              <w:right w:val="nil"/>
            </w:tcBorders>
            <w:hideMark/>
          </w:tcPr>
          <w:p w14:paraId="10E38929"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Frequency (n=219)</w:t>
            </w:r>
          </w:p>
        </w:tc>
        <w:tc>
          <w:tcPr>
            <w:tcW w:w="2500" w:type="dxa"/>
            <w:tcBorders>
              <w:top w:val="single" w:sz="4" w:space="0" w:color="auto"/>
              <w:left w:val="nil"/>
              <w:bottom w:val="single" w:sz="4" w:space="0" w:color="auto"/>
              <w:right w:val="nil"/>
            </w:tcBorders>
            <w:hideMark/>
          </w:tcPr>
          <w:p w14:paraId="0411991A"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Percentage (%)</w:t>
            </w:r>
          </w:p>
        </w:tc>
      </w:tr>
      <w:tr w:rsidR="00892E7D" w:rsidRPr="00257796" w14:paraId="0809844A" w14:textId="77777777" w:rsidTr="00D177E1">
        <w:tc>
          <w:tcPr>
            <w:tcW w:w="3964" w:type="dxa"/>
            <w:tcBorders>
              <w:top w:val="single" w:sz="4" w:space="0" w:color="auto"/>
              <w:left w:val="nil"/>
              <w:bottom w:val="nil"/>
              <w:right w:val="nil"/>
            </w:tcBorders>
            <w:hideMark/>
          </w:tcPr>
          <w:p w14:paraId="400BABB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 xml:space="preserve">Primary cause of </w:t>
            </w:r>
            <w:r w:rsidR="000E2FB4" w:rsidRPr="00257796">
              <w:rPr>
                <w:rFonts w:ascii="Times New Roman" w:hAnsi="Times New Roman" w:cs="Times New Roman"/>
                <w:b/>
                <w:bCs/>
                <w:color w:val="000000"/>
                <w:sz w:val="24"/>
                <w:szCs w:val="24"/>
                <w:lang w:val="en-GB"/>
              </w:rPr>
              <w:t>Lassa</w:t>
            </w:r>
            <w:r w:rsidRPr="00257796">
              <w:rPr>
                <w:rFonts w:ascii="Times New Roman" w:hAnsi="Times New Roman" w:cs="Times New Roman"/>
                <w:b/>
                <w:bCs/>
                <w:color w:val="000000"/>
                <w:sz w:val="24"/>
                <w:szCs w:val="24"/>
                <w:lang w:val="en-GB"/>
              </w:rPr>
              <w:t xml:space="preserve"> fever</w:t>
            </w:r>
          </w:p>
        </w:tc>
        <w:tc>
          <w:tcPr>
            <w:tcW w:w="2552" w:type="dxa"/>
            <w:tcBorders>
              <w:top w:val="single" w:sz="4" w:space="0" w:color="auto"/>
              <w:left w:val="nil"/>
              <w:bottom w:val="nil"/>
              <w:right w:val="nil"/>
            </w:tcBorders>
          </w:tcPr>
          <w:p w14:paraId="1AC6AAE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single" w:sz="4" w:space="0" w:color="auto"/>
              <w:left w:val="nil"/>
              <w:bottom w:val="nil"/>
              <w:right w:val="nil"/>
            </w:tcBorders>
          </w:tcPr>
          <w:p w14:paraId="52970E3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158FECD6" w14:textId="77777777" w:rsidTr="00D177E1">
        <w:tc>
          <w:tcPr>
            <w:tcW w:w="3964" w:type="dxa"/>
            <w:tcBorders>
              <w:top w:val="nil"/>
              <w:left w:val="nil"/>
              <w:bottom w:val="nil"/>
              <w:right w:val="nil"/>
            </w:tcBorders>
            <w:hideMark/>
          </w:tcPr>
          <w:p w14:paraId="7024CDB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Bacteria</w:t>
            </w:r>
          </w:p>
        </w:tc>
        <w:tc>
          <w:tcPr>
            <w:tcW w:w="2552" w:type="dxa"/>
            <w:tcBorders>
              <w:top w:val="nil"/>
              <w:left w:val="nil"/>
              <w:bottom w:val="nil"/>
              <w:right w:val="nil"/>
            </w:tcBorders>
            <w:vAlign w:val="center"/>
            <w:hideMark/>
          </w:tcPr>
          <w:p w14:paraId="4EF4E69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w:t>
            </w:r>
          </w:p>
        </w:tc>
        <w:tc>
          <w:tcPr>
            <w:tcW w:w="2500" w:type="dxa"/>
            <w:tcBorders>
              <w:top w:val="nil"/>
              <w:left w:val="nil"/>
              <w:bottom w:val="nil"/>
              <w:right w:val="nil"/>
            </w:tcBorders>
            <w:vAlign w:val="center"/>
            <w:hideMark/>
          </w:tcPr>
          <w:p w14:paraId="243EBAC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10.2</w:t>
            </w:r>
          </w:p>
        </w:tc>
      </w:tr>
      <w:tr w:rsidR="00892E7D" w:rsidRPr="00257796" w14:paraId="31A5EB19" w14:textId="77777777" w:rsidTr="00D177E1">
        <w:tc>
          <w:tcPr>
            <w:tcW w:w="3964" w:type="dxa"/>
            <w:tcBorders>
              <w:top w:val="nil"/>
              <w:left w:val="nil"/>
              <w:bottom w:val="nil"/>
              <w:right w:val="nil"/>
            </w:tcBorders>
            <w:hideMark/>
          </w:tcPr>
          <w:p w14:paraId="4D7D9C5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Virus</w:t>
            </w:r>
          </w:p>
        </w:tc>
        <w:tc>
          <w:tcPr>
            <w:tcW w:w="2552" w:type="dxa"/>
            <w:tcBorders>
              <w:top w:val="nil"/>
              <w:left w:val="nil"/>
              <w:bottom w:val="nil"/>
              <w:right w:val="nil"/>
            </w:tcBorders>
            <w:vAlign w:val="center"/>
            <w:hideMark/>
          </w:tcPr>
          <w:p w14:paraId="66E3A43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180</w:t>
            </w:r>
          </w:p>
        </w:tc>
        <w:tc>
          <w:tcPr>
            <w:tcW w:w="2500" w:type="dxa"/>
            <w:tcBorders>
              <w:top w:val="nil"/>
              <w:left w:val="nil"/>
              <w:bottom w:val="nil"/>
              <w:right w:val="nil"/>
            </w:tcBorders>
            <w:vAlign w:val="center"/>
            <w:hideMark/>
          </w:tcPr>
          <w:p w14:paraId="461F164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46.9</w:t>
            </w:r>
          </w:p>
        </w:tc>
      </w:tr>
      <w:tr w:rsidR="00892E7D" w:rsidRPr="00257796" w14:paraId="2846952A" w14:textId="77777777" w:rsidTr="00D177E1">
        <w:tc>
          <w:tcPr>
            <w:tcW w:w="3964" w:type="dxa"/>
            <w:tcBorders>
              <w:top w:val="nil"/>
              <w:left w:val="nil"/>
              <w:bottom w:val="nil"/>
              <w:right w:val="nil"/>
            </w:tcBorders>
            <w:hideMark/>
          </w:tcPr>
          <w:p w14:paraId="4538E0F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Fungi</w:t>
            </w:r>
          </w:p>
        </w:tc>
        <w:tc>
          <w:tcPr>
            <w:tcW w:w="2552" w:type="dxa"/>
            <w:tcBorders>
              <w:top w:val="nil"/>
              <w:left w:val="nil"/>
              <w:bottom w:val="nil"/>
              <w:right w:val="nil"/>
            </w:tcBorders>
            <w:vAlign w:val="center"/>
            <w:hideMark/>
          </w:tcPr>
          <w:p w14:paraId="321C51F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0381DEA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14:paraId="2561A54C" w14:textId="77777777" w:rsidTr="00D177E1">
        <w:tc>
          <w:tcPr>
            <w:tcW w:w="3964" w:type="dxa"/>
            <w:tcBorders>
              <w:top w:val="nil"/>
              <w:left w:val="nil"/>
              <w:bottom w:val="nil"/>
              <w:right w:val="nil"/>
            </w:tcBorders>
            <w:hideMark/>
          </w:tcPr>
          <w:p w14:paraId="36D53B7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vAlign w:val="center"/>
            <w:hideMark/>
          </w:tcPr>
          <w:p w14:paraId="2D56D11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76A14F0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14:paraId="1B7759C9" w14:textId="77777777" w:rsidTr="00D177E1">
        <w:tc>
          <w:tcPr>
            <w:tcW w:w="3964" w:type="dxa"/>
            <w:tcBorders>
              <w:top w:val="nil"/>
              <w:left w:val="nil"/>
              <w:bottom w:val="nil"/>
              <w:right w:val="nil"/>
            </w:tcBorders>
            <w:hideMark/>
          </w:tcPr>
          <w:p w14:paraId="2E0F21DD" w14:textId="4DB36F7C" w:rsidR="00892E7D" w:rsidRPr="00257796" w:rsidRDefault="00EB41BC" w:rsidP="006441D3">
            <w:pPr>
              <w:spacing w:line="360" w:lineRule="auto"/>
              <w:contextualSpacing/>
              <w:jc w:val="both"/>
              <w:rPr>
                <w:rFonts w:ascii="Times New Roman" w:hAnsi="Times New Roman" w:cs="Times New Roman"/>
                <w:color w:val="000000"/>
                <w:sz w:val="24"/>
                <w:szCs w:val="24"/>
                <w:lang w:val="en-GB"/>
              </w:rPr>
            </w:pPr>
            <w:r w:rsidRPr="00200E50">
              <w:rPr>
                <w:rFonts w:ascii="Times New Roman" w:hAnsi="Times New Roman" w:cs="Times New Roman"/>
                <w:b/>
                <w:bCs/>
                <w:color w:val="000000"/>
                <w:sz w:val="24"/>
                <w:szCs w:val="24"/>
                <w:highlight w:val="yellow"/>
                <w:lang w:val="en-GB"/>
              </w:rPr>
              <w:t>An animal</w:t>
            </w:r>
            <w:r w:rsidRPr="00257796">
              <w:rPr>
                <w:rFonts w:ascii="Times New Roman" w:hAnsi="Times New Roman" w:cs="Times New Roman"/>
                <w:b/>
                <w:bCs/>
                <w:color w:val="000000"/>
                <w:sz w:val="24"/>
                <w:szCs w:val="24"/>
                <w:lang w:val="en-GB"/>
              </w:rPr>
              <w:t xml:space="preserve"> </w:t>
            </w:r>
            <w:r w:rsidR="00892E7D" w:rsidRPr="00257796">
              <w:rPr>
                <w:rFonts w:ascii="Times New Roman" w:hAnsi="Times New Roman" w:cs="Times New Roman"/>
                <w:b/>
                <w:bCs/>
                <w:color w:val="000000"/>
                <w:sz w:val="24"/>
                <w:szCs w:val="24"/>
                <w:lang w:val="en-GB"/>
              </w:rPr>
              <w:t>known to transmit Lassa fever to humans</w:t>
            </w:r>
          </w:p>
        </w:tc>
        <w:tc>
          <w:tcPr>
            <w:tcW w:w="2552" w:type="dxa"/>
            <w:tcBorders>
              <w:top w:val="nil"/>
              <w:left w:val="nil"/>
              <w:bottom w:val="nil"/>
              <w:right w:val="nil"/>
            </w:tcBorders>
            <w:vAlign w:val="center"/>
          </w:tcPr>
          <w:p w14:paraId="1592D92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14:paraId="3DA26E8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32BAFEC2" w14:textId="77777777" w:rsidTr="00D177E1">
        <w:tc>
          <w:tcPr>
            <w:tcW w:w="3964" w:type="dxa"/>
            <w:tcBorders>
              <w:top w:val="nil"/>
              <w:left w:val="nil"/>
              <w:bottom w:val="nil"/>
              <w:right w:val="nil"/>
            </w:tcBorders>
            <w:hideMark/>
          </w:tcPr>
          <w:p w14:paraId="4CBC299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Rats</w:t>
            </w:r>
          </w:p>
        </w:tc>
        <w:tc>
          <w:tcPr>
            <w:tcW w:w="2552" w:type="dxa"/>
            <w:tcBorders>
              <w:top w:val="nil"/>
              <w:left w:val="nil"/>
              <w:bottom w:val="nil"/>
              <w:right w:val="nil"/>
            </w:tcBorders>
            <w:vAlign w:val="center"/>
            <w:hideMark/>
          </w:tcPr>
          <w:p w14:paraId="6994812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218</w:t>
            </w:r>
          </w:p>
        </w:tc>
        <w:tc>
          <w:tcPr>
            <w:tcW w:w="2500" w:type="dxa"/>
            <w:tcBorders>
              <w:top w:val="nil"/>
              <w:left w:val="nil"/>
              <w:bottom w:val="nil"/>
              <w:right w:val="nil"/>
            </w:tcBorders>
            <w:vAlign w:val="center"/>
            <w:hideMark/>
          </w:tcPr>
          <w:p w14:paraId="012CE78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56.8</w:t>
            </w:r>
          </w:p>
        </w:tc>
      </w:tr>
      <w:tr w:rsidR="00892E7D" w:rsidRPr="00257796" w14:paraId="20FD93F4" w14:textId="77777777" w:rsidTr="00D177E1">
        <w:tc>
          <w:tcPr>
            <w:tcW w:w="3964" w:type="dxa"/>
            <w:tcBorders>
              <w:top w:val="nil"/>
              <w:left w:val="nil"/>
              <w:bottom w:val="nil"/>
              <w:right w:val="nil"/>
            </w:tcBorders>
            <w:hideMark/>
          </w:tcPr>
          <w:p w14:paraId="4ACC34B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lastRenderedPageBreak/>
              <w:t>Mosquitoes</w:t>
            </w:r>
          </w:p>
        </w:tc>
        <w:tc>
          <w:tcPr>
            <w:tcW w:w="2552" w:type="dxa"/>
            <w:tcBorders>
              <w:top w:val="nil"/>
              <w:left w:val="nil"/>
              <w:bottom w:val="nil"/>
              <w:right w:val="nil"/>
            </w:tcBorders>
            <w:vAlign w:val="center"/>
            <w:hideMark/>
          </w:tcPr>
          <w:p w14:paraId="170F267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w:t>
            </w:r>
          </w:p>
        </w:tc>
        <w:tc>
          <w:tcPr>
            <w:tcW w:w="2500" w:type="dxa"/>
            <w:tcBorders>
              <w:top w:val="nil"/>
              <w:left w:val="nil"/>
              <w:bottom w:val="nil"/>
              <w:right w:val="nil"/>
            </w:tcBorders>
            <w:vAlign w:val="center"/>
            <w:hideMark/>
          </w:tcPr>
          <w:p w14:paraId="3B43541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w:t>
            </w:r>
          </w:p>
        </w:tc>
      </w:tr>
      <w:tr w:rsidR="00892E7D" w:rsidRPr="00257796" w14:paraId="2C6B00D9" w14:textId="77777777" w:rsidTr="00D177E1">
        <w:tc>
          <w:tcPr>
            <w:tcW w:w="3964" w:type="dxa"/>
            <w:tcBorders>
              <w:top w:val="nil"/>
              <w:left w:val="nil"/>
              <w:bottom w:val="nil"/>
              <w:right w:val="nil"/>
            </w:tcBorders>
            <w:hideMark/>
          </w:tcPr>
          <w:p w14:paraId="3B21C7D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Dogs</w:t>
            </w:r>
          </w:p>
        </w:tc>
        <w:tc>
          <w:tcPr>
            <w:tcW w:w="2552" w:type="dxa"/>
            <w:tcBorders>
              <w:top w:val="nil"/>
              <w:left w:val="nil"/>
              <w:bottom w:val="nil"/>
              <w:right w:val="nil"/>
            </w:tcBorders>
            <w:vAlign w:val="center"/>
            <w:hideMark/>
          </w:tcPr>
          <w:p w14:paraId="19FB5E0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5B53798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14:paraId="40F52E6A" w14:textId="77777777" w:rsidTr="00D177E1">
        <w:tc>
          <w:tcPr>
            <w:tcW w:w="3964" w:type="dxa"/>
            <w:tcBorders>
              <w:top w:val="nil"/>
              <w:left w:val="nil"/>
              <w:bottom w:val="nil"/>
              <w:right w:val="nil"/>
            </w:tcBorders>
            <w:hideMark/>
          </w:tcPr>
          <w:p w14:paraId="200C4A8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hideMark/>
          </w:tcPr>
          <w:p w14:paraId="129380F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hideMark/>
          </w:tcPr>
          <w:p w14:paraId="3FC6995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14:paraId="4EB25133" w14:textId="77777777" w:rsidTr="00D177E1">
        <w:tc>
          <w:tcPr>
            <w:tcW w:w="3964" w:type="dxa"/>
            <w:tcBorders>
              <w:top w:val="nil"/>
              <w:left w:val="nil"/>
              <w:bottom w:val="nil"/>
              <w:right w:val="nil"/>
            </w:tcBorders>
            <w:hideMark/>
          </w:tcPr>
          <w:p w14:paraId="19027ED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Transmission to humans</w:t>
            </w:r>
          </w:p>
        </w:tc>
        <w:tc>
          <w:tcPr>
            <w:tcW w:w="2552" w:type="dxa"/>
            <w:tcBorders>
              <w:top w:val="nil"/>
              <w:left w:val="nil"/>
              <w:bottom w:val="nil"/>
              <w:right w:val="nil"/>
            </w:tcBorders>
            <w:vAlign w:val="center"/>
          </w:tcPr>
          <w:p w14:paraId="0FC99C6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14:paraId="44821D7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0D26D3DE" w14:textId="77777777" w:rsidTr="00D177E1">
        <w:tc>
          <w:tcPr>
            <w:tcW w:w="3964" w:type="dxa"/>
            <w:tcBorders>
              <w:top w:val="nil"/>
              <w:left w:val="nil"/>
              <w:bottom w:val="nil"/>
              <w:right w:val="nil"/>
            </w:tcBorders>
            <w:hideMark/>
          </w:tcPr>
          <w:p w14:paraId="29E1F6F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 xml:space="preserve">Through contact with infected rat urine or </w:t>
            </w:r>
            <w:r w:rsidR="000E2FB4" w:rsidRPr="00257796">
              <w:rPr>
                <w:rFonts w:ascii="Times New Roman" w:hAnsi="Times New Roman" w:cs="Times New Roman"/>
                <w:color w:val="000000"/>
                <w:sz w:val="24"/>
                <w:szCs w:val="24"/>
                <w:lang w:val="en-GB"/>
              </w:rPr>
              <w:t>faeces</w:t>
            </w:r>
          </w:p>
        </w:tc>
        <w:tc>
          <w:tcPr>
            <w:tcW w:w="2552" w:type="dxa"/>
            <w:tcBorders>
              <w:top w:val="nil"/>
              <w:left w:val="nil"/>
              <w:bottom w:val="nil"/>
              <w:right w:val="nil"/>
            </w:tcBorders>
            <w:vAlign w:val="center"/>
            <w:hideMark/>
          </w:tcPr>
          <w:p w14:paraId="5CCCD2C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219</w:t>
            </w:r>
          </w:p>
        </w:tc>
        <w:tc>
          <w:tcPr>
            <w:tcW w:w="2500" w:type="dxa"/>
            <w:tcBorders>
              <w:top w:val="nil"/>
              <w:left w:val="nil"/>
              <w:bottom w:val="nil"/>
              <w:right w:val="nil"/>
            </w:tcBorders>
            <w:vAlign w:val="center"/>
            <w:hideMark/>
          </w:tcPr>
          <w:p w14:paraId="38BEDCB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57.0</w:t>
            </w:r>
          </w:p>
        </w:tc>
      </w:tr>
      <w:tr w:rsidR="00892E7D" w:rsidRPr="00257796" w14:paraId="30983133" w14:textId="77777777" w:rsidTr="00D177E1">
        <w:tc>
          <w:tcPr>
            <w:tcW w:w="3964" w:type="dxa"/>
            <w:tcBorders>
              <w:top w:val="nil"/>
              <w:left w:val="nil"/>
              <w:bottom w:val="nil"/>
              <w:right w:val="nil"/>
            </w:tcBorders>
            <w:hideMark/>
          </w:tcPr>
          <w:p w14:paraId="259AAEA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Through mosquito bites</w:t>
            </w:r>
          </w:p>
        </w:tc>
        <w:tc>
          <w:tcPr>
            <w:tcW w:w="2552" w:type="dxa"/>
            <w:tcBorders>
              <w:top w:val="nil"/>
              <w:left w:val="nil"/>
              <w:bottom w:val="nil"/>
              <w:right w:val="nil"/>
            </w:tcBorders>
            <w:vAlign w:val="center"/>
            <w:hideMark/>
          </w:tcPr>
          <w:p w14:paraId="3A2A658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0785BC5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14:paraId="0866EE1E" w14:textId="77777777" w:rsidTr="00D177E1">
        <w:tc>
          <w:tcPr>
            <w:tcW w:w="3964" w:type="dxa"/>
            <w:tcBorders>
              <w:top w:val="nil"/>
              <w:left w:val="nil"/>
              <w:bottom w:val="nil"/>
              <w:right w:val="nil"/>
            </w:tcBorders>
            <w:hideMark/>
          </w:tcPr>
          <w:p w14:paraId="59A43D3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Through contaminated water</w:t>
            </w:r>
          </w:p>
        </w:tc>
        <w:tc>
          <w:tcPr>
            <w:tcW w:w="2552" w:type="dxa"/>
            <w:tcBorders>
              <w:top w:val="nil"/>
              <w:left w:val="nil"/>
              <w:bottom w:val="nil"/>
              <w:right w:val="nil"/>
            </w:tcBorders>
            <w:vAlign w:val="center"/>
            <w:hideMark/>
          </w:tcPr>
          <w:p w14:paraId="0CCCDF4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2A9DF25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14:paraId="3A1C9386" w14:textId="77777777" w:rsidTr="00D177E1">
        <w:tc>
          <w:tcPr>
            <w:tcW w:w="3964" w:type="dxa"/>
            <w:tcBorders>
              <w:top w:val="nil"/>
              <w:left w:val="nil"/>
              <w:bottom w:val="nil"/>
              <w:right w:val="nil"/>
            </w:tcBorders>
            <w:hideMark/>
          </w:tcPr>
          <w:p w14:paraId="6FC9A7B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hideMark/>
          </w:tcPr>
          <w:p w14:paraId="26335DB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hideMark/>
          </w:tcPr>
          <w:p w14:paraId="1B9EE74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14:paraId="754F8B9E" w14:textId="77777777" w:rsidTr="00D177E1">
        <w:tc>
          <w:tcPr>
            <w:tcW w:w="3964" w:type="dxa"/>
            <w:tcBorders>
              <w:top w:val="nil"/>
              <w:left w:val="nil"/>
              <w:bottom w:val="nil"/>
              <w:right w:val="nil"/>
            </w:tcBorders>
            <w:hideMark/>
          </w:tcPr>
          <w:p w14:paraId="75543CA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Lassa fever can be transmitted from person to person</w:t>
            </w:r>
          </w:p>
        </w:tc>
        <w:tc>
          <w:tcPr>
            <w:tcW w:w="2552" w:type="dxa"/>
            <w:tcBorders>
              <w:top w:val="nil"/>
              <w:left w:val="nil"/>
              <w:bottom w:val="nil"/>
              <w:right w:val="nil"/>
            </w:tcBorders>
            <w:vAlign w:val="center"/>
          </w:tcPr>
          <w:p w14:paraId="3BA74BE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14:paraId="1C188FC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367DE98D" w14:textId="77777777" w:rsidTr="00D177E1">
        <w:tc>
          <w:tcPr>
            <w:tcW w:w="3964" w:type="dxa"/>
            <w:tcBorders>
              <w:top w:val="nil"/>
              <w:left w:val="nil"/>
              <w:bottom w:val="nil"/>
              <w:right w:val="nil"/>
            </w:tcBorders>
            <w:hideMark/>
          </w:tcPr>
          <w:p w14:paraId="07AC288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2552" w:type="dxa"/>
            <w:tcBorders>
              <w:top w:val="nil"/>
              <w:left w:val="nil"/>
              <w:bottom w:val="nil"/>
              <w:right w:val="nil"/>
            </w:tcBorders>
            <w:vAlign w:val="center"/>
            <w:hideMark/>
          </w:tcPr>
          <w:p w14:paraId="729CA8A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w:t>
            </w:r>
          </w:p>
        </w:tc>
        <w:tc>
          <w:tcPr>
            <w:tcW w:w="2500" w:type="dxa"/>
            <w:tcBorders>
              <w:top w:val="nil"/>
              <w:left w:val="nil"/>
              <w:bottom w:val="nil"/>
              <w:right w:val="nil"/>
            </w:tcBorders>
            <w:vAlign w:val="center"/>
            <w:hideMark/>
          </w:tcPr>
          <w:p w14:paraId="7EFFCD8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w:t>
            </w:r>
          </w:p>
        </w:tc>
      </w:tr>
      <w:tr w:rsidR="00892E7D" w:rsidRPr="00257796" w14:paraId="3CE5F28C" w14:textId="77777777" w:rsidTr="00D177E1">
        <w:tc>
          <w:tcPr>
            <w:tcW w:w="3964" w:type="dxa"/>
            <w:tcBorders>
              <w:top w:val="nil"/>
              <w:left w:val="nil"/>
              <w:bottom w:val="nil"/>
              <w:right w:val="nil"/>
            </w:tcBorders>
            <w:hideMark/>
          </w:tcPr>
          <w:p w14:paraId="177590C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2552" w:type="dxa"/>
            <w:tcBorders>
              <w:top w:val="nil"/>
              <w:left w:val="nil"/>
              <w:bottom w:val="nil"/>
              <w:right w:val="nil"/>
            </w:tcBorders>
            <w:vAlign w:val="center"/>
            <w:hideMark/>
          </w:tcPr>
          <w:p w14:paraId="143FF1D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153</w:t>
            </w:r>
          </w:p>
        </w:tc>
        <w:tc>
          <w:tcPr>
            <w:tcW w:w="2500" w:type="dxa"/>
            <w:tcBorders>
              <w:top w:val="nil"/>
              <w:left w:val="nil"/>
              <w:bottom w:val="nil"/>
              <w:right w:val="nil"/>
            </w:tcBorders>
            <w:vAlign w:val="center"/>
            <w:hideMark/>
          </w:tcPr>
          <w:p w14:paraId="742EA7B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39.8</w:t>
            </w:r>
          </w:p>
        </w:tc>
      </w:tr>
      <w:tr w:rsidR="00892E7D" w:rsidRPr="00257796" w14:paraId="5A7D7267" w14:textId="77777777" w:rsidTr="00D177E1">
        <w:tc>
          <w:tcPr>
            <w:tcW w:w="3964" w:type="dxa"/>
            <w:tcBorders>
              <w:top w:val="nil"/>
              <w:left w:val="nil"/>
              <w:bottom w:val="nil"/>
              <w:right w:val="nil"/>
            </w:tcBorders>
            <w:hideMark/>
          </w:tcPr>
          <w:p w14:paraId="5C96CC7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vAlign w:val="center"/>
            <w:hideMark/>
          </w:tcPr>
          <w:p w14:paraId="202F92E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48</w:t>
            </w:r>
          </w:p>
        </w:tc>
        <w:tc>
          <w:tcPr>
            <w:tcW w:w="2500" w:type="dxa"/>
            <w:tcBorders>
              <w:top w:val="nil"/>
              <w:left w:val="nil"/>
              <w:bottom w:val="nil"/>
              <w:right w:val="nil"/>
            </w:tcBorders>
            <w:vAlign w:val="center"/>
            <w:hideMark/>
          </w:tcPr>
          <w:p w14:paraId="5C238A4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12.5</w:t>
            </w:r>
          </w:p>
        </w:tc>
      </w:tr>
      <w:tr w:rsidR="00892E7D" w:rsidRPr="00257796" w14:paraId="6EEB58F0" w14:textId="77777777" w:rsidTr="00D177E1">
        <w:tc>
          <w:tcPr>
            <w:tcW w:w="3964" w:type="dxa"/>
            <w:tcBorders>
              <w:top w:val="nil"/>
              <w:left w:val="nil"/>
              <w:bottom w:val="nil"/>
              <w:right w:val="nil"/>
            </w:tcBorders>
            <w:hideMark/>
          </w:tcPr>
          <w:p w14:paraId="199ACFBB" w14:textId="77C8B838"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 xml:space="preserve">There </w:t>
            </w:r>
            <w:r w:rsidR="00EB41BC" w:rsidRPr="00200E50">
              <w:rPr>
                <w:rFonts w:ascii="Times New Roman" w:hAnsi="Times New Roman" w:cs="Times New Roman"/>
                <w:b/>
                <w:bCs/>
                <w:color w:val="000000"/>
                <w:sz w:val="24"/>
                <w:szCs w:val="24"/>
                <w:highlight w:val="yellow"/>
                <w:lang w:val="en-GB"/>
              </w:rPr>
              <w:t>is</w:t>
            </w:r>
            <w:r w:rsidR="00EB41BC" w:rsidRPr="00257796">
              <w:rPr>
                <w:rFonts w:ascii="Times New Roman" w:hAnsi="Times New Roman" w:cs="Times New Roman"/>
                <w:b/>
                <w:bCs/>
                <w:color w:val="000000"/>
                <w:sz w:val="24"/>
                <w:szCs w:val="24"/>
                <w:lang w:val="en-GB"/>
              </w:rPr>
              <w:t xml:space="preserve"> </w:t>
            </w:r>
            <w:r w:rsidRPr="00257796">
              <w:rPr>
                <w:rFonts w:ascii="Times New Roman" w:hAnsi="Times New Roman" w:cs="Times New Roman"/>
                <w:b/>
                <w:bCs/>
                <w:color w:val="000000"/>
                <w:sz w:val="24"/>
                <w:szCs w:val="24"/>
                <w:lang w:val="en-GB"/>
              </w:rPr>
              <w:t>a vaccine for Lassa fever</w:t>
            </w:r>
          </w:p>
        </w:tc>
        <w:tc>
          <w:tcPr>
            <w:tcW w:w="2552" w:type="dxa"/>
            <w:tcBorders>
              <w:top w:val="nil"/>
              <w:left w:val="nil"/>
              <w:bottom w:val="nil"/>
              <w:right w:val="nil"/>
            </w:tcBorders>
            <w:vAlign w:val="center"/>
          </w:tcPr>
          <w:p w14:paraId="63200B8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14:paraId="5F66342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3D7D587E" w14:textId="77777777" w:rsidTr="00D177E1">
        <w:tc>
          <w:tcPr>
            <w:tcW w:w="3964" w:type="dxa"/>
            <w:tcBorders>
              <w:top w:val="nil"/>
              <w:left w:val="nil"/>
              <w:bottom w:val="nil"/>
              <w:right w:val="nil"/>
            </w:tcBorders>
            <w:hideMark/>
          </w:tcPr>
          <w:p w14:paraId="55BFE5C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2552" w:type="dxa"/>
            <w:tcBorders>
              <w:top w:val="nil"/>
              <w:left w:val="nil"/>
              <w:bottom w:val="nil"/>
              <w:right w:val="nil"/>
            </w:tcBorders>
            <w:vAlign w:val="center"/>
            <w:hideMark/>
          </w:tcPr>
          <w:p w14:paraId="3DDFB1A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148</w:t>
            </w:r>
          </w:p>
        </w:tc>
        <w:tc>
          <w:tcPr>
            <w:tcW w:w="2500" w:type="dxa"/>
            <w:tcBorders>
              <w:top w:val="nil"/>
              <w:left w:val="nil"/>
              <w:bottom w:val="nil"/>
              <w:right w:val="nil"/>
            </w:tcBorders>
            <w:vAlign w:val="center"/>
            <w:hideMark/>
          </w:tcPr>
          <w:p w14:paraId="49AE444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38.5</w:t>
            </w:r>
          </w:p>
        </w:tc>
      </w:tr>
      <w:tr w:rsidR="00892E7D" w:rsidRPr="00257796" w14:paraId="46CCF69B" w14:textId="77777777" w:rsidTr="00D177E1">
        <w:tc>
          <w:tcPr>
            <w:tcW w:w="3964" w:type="dxa"/>
            <w:tcBorders>
              <w:top w:val="nil"/>
              <w:left w:val="nil"/>
              <w:bottom w:val="nil"/>
              <w:right w:val="nil"/>
            </w:tcBorders>
            <w:hideMark/>
          </w:tcPr>
          <w:p w14:paraId="0CB89C5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2552" w:type="dxa"/>
            <w:tcBorders>
              <w:top w:val="nil"/>
              <w:left w:val="nil"/>
              <w:bottom w:val="nil"/>
              <w:right w:val="nil"/>
            </w:tcBorders>
            <w:vAlign w:val="center"/>
            <w:hideMark/>
          </w:tcPr>
          <w:p w14:paraId="215167E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53</w:t>
            </w:r>
          </w:p>
        </w:tc>
        <w:tc>
          <w:tcPr>
            <w:tcW w:w="2500" w:type="dxa"/>
            <w:tcBorders>
              <w:top w:val="nil"/>
              <w:left w:val="nil"/>
              <w:bottom w:val="nil"/>
              <w:right w:val="nil"/>
            </w:tcBorders>
            <w:vAlign w:val="center"/>
            <w:hideMark/>
          </w:tcPr>
          <w:p w14:paraId="4B0CD82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13.8</w:t>
            </w:r>
          </w:p>
        </w:tc>
      </w:tr>
      <w:tr w:rsidR="00892E7D" w:rsidRPr="00257796" w14:paraId="27F94934" w14:textId="77777777" w:rsidTr="00D177E1">
        <w:tc>
          <w:tcPr>
            <w:tcW w:w="3964" w:type="dxa"/>
            <w:tcBorders>
              <w:top w:val="nil"/>
              <w:left w:val="nil"/>
              <w:bottom w:val="nil"/>
              <w:right w:val="nil"/>
            </w:tcBorders>
            <w:hideMark/>
          </w:tcPr>
          <w:p w14:paraId="401D791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vAlign w:val="center"/>
            <w:hideMark/>
          </w:tcPr>
          <w:p w14:paraId="45BC417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w:t>
            </w:r>
          </w:p>
        </w:tc>
        <w:tc>
          <w:tcPr>
            <w:tcW w:w="2500" w:type="dxa"/>
            <w:tcBorders>
              <w:top w:val="nil"/>
              <w:left w:val="nil"/>
              <w:bottom w:val="nil"/>
              <w:right w:val="nil"/>
            </w:tcBorders>
            <w:vAlign w:val="center"/>
            <w:hideMark/>
          </w:tcPr>
          <w:p w14:paraId="6227B28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w:t>
            </w:r>
          </w:p>
        </w:tc>
      </w:tr>
      <w:tr w:rsidR="00892E7D" w:rsidRPr="00257796" w14:paraId="20461660" w14:textId="77777777" w:rsidTr="00D177E1">
        <w:tc>
          <w:tcPr>
            <w:tcW w:w="3964" w:type="dxa"/>
            <w:tcBorders>
              <w:top w:val="nil"/>
              <w:left w:val="nil"/>
              <w:bottom w:val="nil"/>
              <w:right w:val="nil"/>
            </w:tcBorders>
            <w:hideMark/>
          </w:tcPr>
          <w:p w14:paraId="217A070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Lassa fever can be treated</w:t>
            </w:r>
          </w:p>
        </w:tc>
        <w:tc>
          <w:tcPr>
            <w:tcW w:w="2552" w:type="dxa"/>
            <w:tcBorders>
              <w:top w:val="nil"/>
              <w:left w:val="nil"/>
              <w:bottom w:val="nil"/>
              <w:right w:val="nil"/>
            </w:tcBorders>
            <w:vAlign w:val="center"/>
          </w:tcPr>
          <w:p w14:paraId="616CD87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14:paraId="27B9DC5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5AFC8F7F" w14:textId="77777777" w:rsidTr="00D177E1">
        <w:tc>
          <w:tcPr>
            <w:tcW w:w="3964" w:type="dxa"/>
            <w:tcBorders>
              <w:top w:val="nil"/>
              <w:left w:val="nil"/>
              <w:bottom w:val="nil"/>
              <w:right w:val="nil"/>
            </w:tcBorders>
            <w:hideMark/>
          </w:tcPr>
          <w:p w14:paraId="3BD5198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2552" w:type="dxa"/>
            <w:tcBorders>
              <w:top w:val="nil"/>
              <w:left w:val="nil"/>
              <w:bottom w:val="nil"/>
              <w:right w:val="nil"/>
            </w:tcBorders>
            <w:vAlign w:val="center"/>
            <w:hideMark/>
          </w:tcPr>
          <w:p w14:paraId="7940E97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215</w:t>
            </w:r>
          </w:p>
        </w:tc>
        <w:tc>
          <w:tcPr>
            <w:tcW w:w="2500" w:type="dxa"/>
            <w:tcBorders>
              <w:top w:val="nil"/>
              <w:left w:val="nil"/>
              <w:bottom w:val="nil"/>
              <w:right w:val="nil"/>
            </w:tcBorders>
            <w:vAlign w:val="center"/>
            <w:hideMark/>
          </w:tcPr>
          <w:p w14:paraId="4A4883F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56.0</w:t>
            </w:r>
          </w:p>
        </w:tc>
      </w:tr>
      <w:tr w:rsidR="00892E7D" w:rsidRPr="00257796" w14:paraId="632DE938" w14:textId="77777777" w:rsidTr="00D177E1">
        <w:tc>
          <w:tcPr>
            <w:tcW w:w="3964" w:type="dxa"/>
            <w:tcBorders>
              <w:top w:val="nil"/>
              <w:left w:val="nil"/>
              <w:bottom w:val="nil"/>
              <w:right w:val="nil"/>
            </w:tcBorders>
            <w:hideMark/>
          </w:tcPr>
          <w:p w14:paraId="2619EE6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2552" w:type="dxa"/>
            <w:tcBorders>
              <w:top w:val="nil"/>
              <w:left w:val="nil"/>
              <w:bottom w:val="nil"/>
              <w:right w:val="nil"/>
            </w:tcBorders>
            <w:vAlign w:val="center"/>
            <w:hideMark/>
          </w:tcPr>
          <w:p w14:paraId="4BDAC0A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221D901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14:paraId="5F8CA8B7" w14:textId="77777777" w:rsidTr="00D177E1">
        <w:tc>
          <w:tcPr>
            <w:tcW w:w="3964" w:type="dxa"/>
            <w:tcBorders>
              <w:top w:val="nil"/>
              <w:left w:val="nil"/>
              <w:bottom w:val="nil"/>
              <w:right w:val="nil"/>
            </w:tcBorders>
            <w:hideMark/>
          </w:tcPr>
          <w:p w14:paraId="7358F6E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vAlign w:val="center"/>
            <w:hideMark/>
          </w:tcPr>
          <w:p w14:paraId="370451B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w:t>
            </w:r>
          </w:p>
        </w:tc>
        <w:tc>
          <w:tcPr>
            <w:tcW w:w="2500" w:type="dxa"/>
            <w:tcBorders>
              <w:top w:val="nil"/>
              <w:left w:val="nil"/>
              <w:bottom w:val="nil"/>
              <w:right w:val="nil"/>
            </w:tcBorders>
            <w:vAlign w:val="center"/>
            <w:hideMark/>
          </w:tcPr>
          <w:p w14:paraId="3BC0691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w:t>
            </w:r>
          </w:p>
        </w:tc>
      </w:tr>
      <w:tr w:rsidR="00892E7D" w:rsidRPr="00257796" w14:paraId="42573AF2" w14:textId="77777777" w:rsidTr="00D177E1">
        <w:tc>
          <w:tcPr>
            <w:tcW w:w="3964" w:type="dxa"/>
            <w:tcBorders>
              <w:top w:val="nil"/>
              <w:left w:val="nil"/>
              <w:bottom w:val="nil"/>
              <w:right w:val="nil"/>
            </w:tcBorders>
            <w:hideMark/>
          </w:tcPr>
          <w:p w14:paraId="32315D0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Lassa fever can be Prevented</w:t>
            </w:r>
          </w:p>
        </w:tc>
        <w:tc>
          <w:tcPr>
            <w:tcW w:w="2552" w:type="dxa"/>
            <w:tcBorders>
              <w:top w:val="nil"/>
              <w:left w:val="nil"/>
              <w:bottom w:val="nil"/>
              <w:right w:val="nil"/>
            </w:tcBorders>
            <w:vAlign w:val="center"/>
          </w:tcPr>
          <w:p w14:paraId="2AC9D81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14:paraId="1C74A7D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72274D0F" w14:textId="77777777" w:rsidTr="00D177E1">
        <w:tc>
          <w:tcPr>
            <w:tcW w:w="3964" w:type="dxa"/>
            <w:tcBorders>
              <w:top w:val="nil"/>
              <w:left w:val="nil"/>
              <w:bottom w:val="nil"/>
              <w:right w:val="nil"/>
            </w:tcBorders>
            <w:hideMark/>
          </w:tcPr>
          <w:p w14:paraId="277D21F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2552" w:type="dxa"/>
            <w:tcBorders>
              <w:top w:val="nil"/>
              <w:left w:val="nil"/>
              <w:bottom w:val="nil"/>
              <w:right w:val="nil"/>
            </w:tcBorders>
            <w:vAlign w:val="center"/>
            <w:hideMark/>
          </w:tcPr>
          <w:p w14:paraId="068CE89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211</w:t>
            </w:r>
          </w:p>
        </w:tc>
        <w:tc>
          <w:tcPr>
            <w:tcW w:w="2500" w:type="dxa"/>
            <w:tcBorders>
              <w:top w:val="nil"/>
              <w:left w:val="nil"/>
              <w:bottom w:val="nil"/>
              <w:right w:val="nil"/>
            </w:tcBorders>
            <w:vAlign w:val="center"/>
            <w:hideMark/>
          </w:tcPr>
          <w:p w14:paraId="66C36C8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54.9</w:t>
            </w:r>
          </w:p>
        </w:tc>
      </w:tr>
      <w:tr w:rsidR="00892E7D" w:rsidRPr="00257796" w14:paraId="7D73C746" w14:textId="77777777" w:rsidTr="00D177E1">
        <w:tc>
          <w:tcPr>
            <w:tcW w:w="3964" w:type="dxa"/>
            <w:tcBorders>
              <w:top w:val="nil"/>
              <w:left w:val="nil"/>
              <w:bottom w:val="nil"/>
              <w:right w:val="nil"/>
            </w:tcBorders>
            <w:hideMark/>
          </w:tcPr>
          <w:p w14:paraId="68C4265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2552" w:type="dxa"/>
            <w:tcBorders>
              <w:top w:val="nil"/>
              <w:left w:val="nil"/>
              <w:bottom w:val="nil"/>
              <w:right w:val="nil"/>
            </w:tcBorders>
            <w:vAlign w:val="center"/>
            <w:hideMark/>
          </w:tcPr>
          <w:p w14:paraId="4800CFF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6237458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14:paraId="02284B07" w14:textId="77777777" w:rsidTr="00D177E1">
        <w:tc>
          <w:tcPr>
            <w:tcW w:w="3964" w:type="dxa"/>
            <w:tcBorders>
              <w:top w:val="nil"/>
              <w:left w:val="nil"/>
              <w:bottom w:val="single" w:sz="4" w:space="0" w:color="auto"/>
              <w:right w:val="nil"/>
            </w:tcBorders>
            <w:hideMark/>
          </w:tcPr>
          <w:p w14:paraId="5DB0CA3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single" w:sz="4" w:space="0" w:color="auto"/>
              <w:right w:val="nil"/>
            </w:tcBorders>
            <w:vAlign w:val="center"/>
            <w:hideMark/>
          </w:tcPr>
          <w:p w14:paraId="624A1DC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w:t>
            </w:r>
          </w:p>
        </w:tc>
        <w:tc>
          <w:tcPr>
            <w:tcW w:w="2500" w:type="dxa"/>
            <w:tcBorders>
              <w:top w:val="nil"/>
              <w:left w:val="nil"/>
              <w:bottom w:val="single" w:sz="4" w:space="0" w:color="auto"/>
              <w:right w:val="nil"/>
            </w:tcBorders>
            <w:vAlign w:val="center"/>
            <w:hideMark/>
          </w:tcPr>
          <w:p w14:paraId="50665DC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w:t>
            </w:r>
          </w:p>
        </w:tc>
      </w:tr>
    </w:tbl>
    <w:p w14:paraId="5ED2F3B4" w14:textId="77777777" w:rsidR="000E2FB4" w:rsidRDefault="000E2FB4" w:rsidP="006441D3">
      <w:pPr>
        <w:spacing w:after="0" w:line="360" w:lineRule="auto"/>
        <w:contextualSpacing/>
        <w:jc w:val="both"/>
        <w:rPr>
          <w:rFonts w:ascii="Times New Roman" w:hAnsi="Times New Roman" w:cs="Times New Roman"/>
          <w:color w:val="000000"/>
          <w:sz w:val="24"/>
          <w:szCs w:val="24"/>
          <w:lang w:val="en-GB"/>
        </w:rPr>
      </w:pPr>
    </w:p>
    <w:p w14:paraId="5DDC2804" w14:textId="77777777" w:rsidR="00892E7D" w:rsidRPr="00257796" w:rsidRDefault="00892E7D" w:rsidP="006441D3">
      <w:pPr>
        <w:spacing w:after="0"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noProof/>
          <w:color w:val="000000"/>
          <w:sz w:val="24"/>
          <w:szCs w:val="24"/>
          <w:lang w:val="en-GB" w:eastAsia="en-GB"/>
        </w:rPr>
        <w:lastRenderedPageBreak/>
        <w:drawing>
          <wp:inline distT="0" distB="0" distL="0" distR="0" wp14:anchorId="20894E0A" wp14:editId="4E83A355">
            <wp:extent cx="4581525" cy="2752725"/>
            <wp:effectExtent l="0" t="0" r="9525" b="9525"/>
            <wp:docPr id="1492986854"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F81A50" w14:textId="77777777" w:rsidR="00892E7D" w:rsidRDefault="00892E7D"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Fig. 2 Knowledge of the Common Symptoms of Lassa Fever</w:t>
      </w:r>
    </w:p>
    <w:p w14:paraId="06164862" w14:textId="77777777" w:rsidR="00472FA4" w:rsidRDefault="00472FA4" w:rsidP="006441D3">
      <w:pPr>
        <w:spacing w:after="0" w:line="360" w:lineRule="auto"/>
        <w:contextualSpacing/>
        <w:jc w:val="both"/>
        <w:rPr>
          <w:rFonts w:ascii="Times New Roman" w:hAnsi="Times New Roman" w:cs="Times New Roman"/>
          <w:b/>
          <w:color w:val="000000"/>
          <w:sz w:val="24"/>
          <w:szCs w:val="24"/>
          <w:lang w:val="en-GB"/>
        </w:rPr>
      </w:pPr>
    </w:p>
    <w:p w14:paraId="1FE3787F" w14:textId="77777777" w:rsidR="00472FA4" w:rsidRPr="00257796" w:rsidRDefault="00472FA4" w:rsidP="006441D3">
      <w:pPr>
        <w:spacing w:after="0"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noProof/>
          <w:color w:val="000000"/>
          <w:sz w:val="24"/>
          <w:szCs w:val="24"/>
          <w:lang w:val="en-GB" w:eastAsia="en-GB"/>
        </w:rPr>
        <w:drawing>
          <wp:inline distT="0" distB="0" distL="0" distR="0" wp14:anchorId="2B1DDB95" wp14:editId="337DA597">
            <wp:extent cx="5210175" cy="3009900"/>
            <wp:effectExtent l="0" t="0" r="9525" b="0"/>
            <wp:docPr id="1881881220"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927002" w14:textId="77777777" w:rsidR="00472FA4" w:rsidRPr="00257796" w:rsidRDefault="00472FA4"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Fig. 3 Sou</w:t>
      </w:r>
      <w:r w:rsidR="000E2FB4">
        <w:rPr>
          <w:rFonts w:ascii="Times New Roman" w:hAnsi="Times New Roman" w:cs="Times New Roman"/>
          <w:b/>
          <w:color w:val="000000"/>
          <w:sz w:val="24"/>
          <w:szCs w:val="24"/>
          <w:lang w:val="en-GB"/>
        </w:rPr>
        <w:t>rce of Information about Lassa f</w:t>
      </w:r>
      <w:r w:rsidRPr="00257796">
        <w:rPr>
          <w:rFonts w:ascii="Times New Roman" w:hAnsi="Times New Roman" w:cs="Times New Roman"/>
          <w:b/>
          <w:color w:val="000000"/>
          <w:sz w:val="24"/>
          <w:szCs w:val="24"/>
          <w:lang w:val="en-GB"/>
        </w:rPr>
        <w:t>ever</w:t>
      </w:r>
      <w:r w:rsidR="000E2FB4">
        <w:rPr>
          <w:rFonts w:ascii="Times New Roman" w:hAnsi="Times New Roman" w:cs="Times New Roman"/>
          <w:b/>
          <w:color w:val="000000"/>
          <w:sz w:val="24"/>
          <w:szCs w:val="24"/>
          <w:lang w:val="en-GB"/>
        </w:rPr>
        <w:t>.</w:t>
      </w:r>
    </w:p>
    <w:p w14:paraId="30DFEEB2" w14:textId="77777777" w:rsidR="00472FA4" w:rsidRPr="00257796" w:rsidRDefault="00472FA4"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 xml:space="preserve">Table 4: Preventive Practices of Lassa Fever among Foodstuff Traders in </w:t>
      </w:r>
      <w:proofErr w:type="spellStart"/>
      <w:r w:rsidRPr="00257796">
        <w:rPr>
          <w:rFonts w:ascii="Times New Roman" w:hAnsi="Times New Roman" w:cs="Times New Roman"/>
          <w:b/>
          <w:color w:val="000000"/>
          <w:sz w:val="24"/>
          <w:szCs w:val="24"/>
          <w:lang w:val="en-GB"/>
        </w:rPr>
        <w:t>Orloba</w:t>
      </w:r>
      <w:proofErr w:type="spellEnd"/>
      <w:r w:rsidRPr="00257796">
        <w:rPr>
          <w:rFonts w:ascii="Times New Roman" w:hAnsi="Times New Roman" w:cs="Times New Roman"/>
          <w:b/>
          <w:color w:val="000000"/>
          <w:sz w:val="24"/>
          <w:szCs w:val="24"/>
          <w:lang w:val="en-GB"/>
        </w:rPr>
        <w:t xml:space="preserve"> Market, Umuahia North, LGA,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984"/>
        <w:gridCol w:w="2075"/>
      </w:tblGrid>
      <w:tr w:rsidR="00472FA4" w:rsidRPr="00257796" w14:paraId="22A20719" w14:textId="77777777" w:rsidTr="00D177E1">
        <w:tc>
          <w:tcPr>
            <w:tcW w:w="4957" w:type="dxa"/>
            <w:tcBorders>
              <w:top w:val="single" w:sz="4" w:space="0" w:color="auto"/>
              <w:left w:val="nil"/>
              <w:bottom w:val="single" w:sz="4" w:space="0" w:color="auto"/>
              <w:right w:val="nil"/>
            </w:tcBorders>
            <w:hideMark/>
          </w:tcPr>
          <w:p w14:paraId="19D4E0C8"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Variables</w:t>
            </w:r>
          </w:p>
        </w:tc>
        <w:tc>
          <w:tcPr>
            <w:tcW w:w="1984" w:type="dxa"/>
            <w:tcBorders>
              <w:top w:val="single" w:sz="4" w:space="0" w:color="auto"/>
              <w:left w:val="nil"/>
              <w:bottom w:val="single" w:sz="4" w:space="0" w:color="auto"/>
              <w:right w:val="nil"/>
            </w:tcBorders>
            <w:hideMark/>
          </w:tcPr>
          <w:p w14:paraId="16C02263"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Frequency (n=384)</w:t>
            </w:r>
          </w:p>
        </w:tc>
        <w:tc>
          <w:tcPr>
            <w:tcW w:w="2075" w:type="dxa"/>
            <w:tcBorders>
              <w:top w:val="single" w:sz="4" w:space="0" w:color="auto"/>
              <w:left w:val="nil"/>
              <w:bottom w:val="single" w:sz="4" w:space="0" w:color="auto"/>
              <w:right w:val="nil"/>
            </w:tcBorders>
            <w:hideMark/>
          </w:tcPr>
          <w:p w14:paraId="63F3FF9D"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Percentage (%)</w:t>
            </w:r>
          </w:p>
        </w:tc>
      </w:tr>
      <w:tr w:rsidR="00472FA4" w:rsidRPr="00257796" w14:paraId="1F2CC584" w14:textId="77777777" w:rsidTr="00D177E1">
        <w:tc>
          <w:tcPr>
            <w:tcW w:w="4957" w:type="dxa"/>
            <w:tcBorders>
              <w:top w:val="single" w:sz="4" w:space="0" w:color="auto"/>
              <w:left w:val="nil"/>
              <w:bottom w:val="nil"/>
              <w:right w:val="nil"/>
            </w:tcBorders>
            <w:hideMark/>
          </w:tcPr>
          <w:p w14:paraId="3CF7147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Consume rat or Bushmeat</w:t>
            </w:r>
          </w:p>
        </w:tc>
        <w:tc>
          <w:tcPr>
            <w:tcW w:w="1984" w:type="dxa"/>
            <w:tcBorders>
              <w:top w:val="single" w:sz="4" w:space="0" w:color="auto"/>
              <w:left w:val="nil"/>
              <w:bottom w:val="nil"/>
              <w:right w:val="nil"/>
            </w:tcBorders>
          </w:tcPr>
          <w:p w14:paraId="6DD9C10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single" w:sz="4" w:space="0" w:color="auto"/>
              <w:left w:val="nil"/>
              <w:bottom w:val="nil"/>
              <w:right w:val="nil"/>
            </w:tcBorders>
          </w:tcPr>
          <w:p w14:paraId="55CFC7B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004FA4FB" w14:textId="77777777" w:rsidTr="00D177E1">
        <w:tc>
          <w:tcPr>
            <w:tcW w:w="4957" w:type="dxa"/>
            <w:tcBorders>
              <w:top w:val="nil"/>
              <w:left w:val="nil"/>
              <w:bottom w:val="nil"/>
              <w:right w:val="nil"/>
            </w:tcBorders>
            <w:hideMark/>
          </w:tcPr>
          <w:p w14:paraId="13A2283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4EEE19A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w:t>
            </w:r>
          </w:p>
        </w:tc>
        <w:tc>
          <w:tcPr>
            <w:tcW w:w="2075" w:type="dxa"/>
            <w:tcBorders>
              <w:top w:val="nil"/>
              <w:left w:val="nil"/>
              <w:bottom w:val="nil"/>
              <w:right w:val="nil"/>
            </w:tcBorders>
            <w:vAlign w:val="center"/>
            <w:hideMark/>
          </w:tcPr>
          <w:p w14:paraId="1F5AFAA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w:t>
            </w:r>
          </w:p>
        </w:tc>
      </w:tr>
      <w:tr w:rsidR="00472FA4" w:rsidRPr="00257796" w14:paraId="16F04A10" w14:textId="77777777" w:rsidTr="00D177E1">
        <w:tc>
          <w:tcPr>
            <w:tcW w:w="4957" w:type="dxa"/>
            <w:tcBorders>
              <w:top w:val="nil"/>
              <w:left w:val="nil"/>
              <w:bottom w:val="nil"/>
              <w:right w:val="nil"/>
            </w:tcBorders>
            <w:hideMark/>
          </w:tcPr>
          <w:p w14:paraId="0A78D46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5879352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306</w:t>
            </w:r>
          </w:p>
        </w:tc>
        <w:tc>
          <w:tcPr>
            <w:tcW w:w="2075" w:type="dxa"/>
            <w:tcBorders>
              <w:top w:val="nil"/>
              <w:left w:val="nil"/>
              <w:bottom w:val="nil"/>
              <w:right w:val="nil"/>
            </w:tcBorders>
            <w:vAlign w:val="center"/>
            <w:hideMark/>
          </w:tcPr>
          <w:p w14:paraId="3CF826A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79.7</w:t>
            </w:r>
          </w:p>
        </w:tc>
      </w:tr>
      <w:tr w:rsidR="00472FA4" w:rsidRPr="00257796" w14:paraId="4ACA96DE" w14:textId="77777777" w:rsidTr="00D177E1">
        <w:tc>
          <w:tcPr>
            <w:tcW w:w="4957" w:type="dxa"/>
            <w:tcBorders>
              <w:top w:val="nil"/>
              <w:left w:val="nil"/>
              <w:bottom w:val="nil"/>
              <w:right w:val="nil"/>
            </w:tcBorders>
            <w:hideMark/>
          </w:tcPr>
          <w:p w14:paraId="1B55F66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14:paraId="4BDB3FF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77</w:t>
            </w:r>
          </w:p>
        </w:tc>
        <w:tc>
          <w:tcPr>
            <w:tcW w:w="2075" w:type="dxa"/>
            <w:tcBorders>
              <w:top w:val="nil"/>
              <w:left w:val="nil"/>
              <w:bottom w:val="nil"/>
              <w:right w:val="nil"/>
            </w:tcBorders>
            <w:vAlign w:val="center"/>
            <w:hideMark/>
          </w:tcPr>
          <w:p w14:paraId="3531991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20.1</w:t>
            </w:r>
          </w:p>
        </w:tc>
      </w:tr>
      <w:tr w:rsidR="00472FA4" w:rsidRPr="00257796" w14:paraId="108EB87A" w14:textId="77777777" w:rsidTr="00D177E1">
        <w:tc>
          <w:tcPr>
            <w:tcW w:w="4957" w:type="dxa"/>
            <w:tcBorders>
              <w:top w:val="nil"/>
              <w:left w:val="nil"/>
              <w:bottom w:val="nil"/>
              <w:right w:val="nil"/>
            </w:tcBorders>
            <w:hideMark/>
          </w:tcPr>
          <w:p w14:paraId="590A8D20" w14:textId="6A5023D1"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lastRenderedPageBreak/>
              <w:t xml:space="preserve">Store </w:t>
            </w:r>
            <w:r w:rsidR="00EB41BC" w:rsidRPr="00200E50">
              <w:rPr>
                <w:rFonts w:ascii="Times New Roman" w:hAnsi="Times New Roman" w:cs="Times New Roman"/>
                <w:b/>
                <w:bCs/>
                <w:color w:val="000000"/>
                <w:sz w:val="24"/>
                <w:szCs w:val="24"/>
                <w:highlight w:val="yellow"/>
                <w:lang w:val="en-GB"/>
              </w:rPr>
              <w:t>foodstuffs</w:t>
            </w:r>
            <w:r w:rsidR="00EB41BC" w:rsidRPr="00257796">
              <w:rPr>
                <w:rFonts w:ascii="Times New Roman" w:hAnsi="Times New Roman" w:cs="Times New Roman"/>
                <w:b/>
                <w:bCs/>
                <w:color w:val="000000"/>
                <w:sz w:val="24"/>
                <w:szCs w:val="24"/>
                <w:lang w:val="en-GB"/>
              </w:rPr>
              <w:t xml:space="preserve"> </w:t>
            </w:r>
            <w:r w:rsidRPr="00257796">
              <w:rPr>
                <w:rFonts w:ascii="Times New Roman" w:hAnsi="Times New Roman" w:cs="Times New Roman"/>
                <w:b/>
                <w:bCs/>
                <w:color w:val="000000"/>
                <w:sz w:val="24"/>
                <w:szCs w:val="24"/>
                <w:lang w:val="en-GB"/>
              </w:rPr>
              <w:t>in rodent-proof containers</w:t>
            </w:r>
          </w:p>
        </w:tc>
        <w:tc>
          <w:tcPr>
            <w:tcW w:w="1984" w:type="dxa"/>
            <w:tcBorders>
              <w:top w:val="nil"/>
              <w:left w:val="nil"/>
              <w:bottom w:val="nil"/>
              <w:right w:val="nil"/>
            </w:tcBorders>
            <w:vAlign w:val="center"/>
          </w:tcPr>
          <w:p w14:paraId="04D4F39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7891E86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19586DA1" w14:textId="77777777" w:rsidTr="00D177E1">
        <w:tc>
          <w:tcPr>
            <w:tcW w:w="4957" w:type="dxa"/>
            <w:tcBorders>
              <w:top w:val="nil"/>
              <w:left w:val="nil"/>
              <w:bottom w:val="nil"/>
              <w:right w:val="nil"/>
            </w:tcBorders>
            <w:hideMark/>
          </w:tcPr>
          <w:p w14:paraId="4E47E52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372FECC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121</w:t>
            </w:r>
          </w:p>
        </w:tc>
        <w:tc>
          <w:tcPr>
            <w:tcW w:w="2075" w:type="dxa"/>
            <w:tcBorders>
              <w:top w:val="nil"/>
              <w:left w:val="nil"/>
              <w:bottom w:val="nil"/>
              <w:right w:val="nil"/>
            </w:tcBorders>
            <w:vAlign w:val="center"/>
            <w:hideMark/>
          </w:tcPr>
          <w:p w14:paraId="449B6AA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31.5</w:t>
            </w:r>
          </w:p>
        </w:tc>
      </w:tr>
      <w:tr w:rsidR="00472FA4" w:rsidRPr="00257796" w14:paraId="086AF71F" w14:textId="77777777" w:rsidTr="00D177E1">
        <w:tc>
          <w:tcPr>
            <w:tcW w:w="4957" w:type="dxa"/>
            <w:tcBorders>
              <w:top w:val="nil"/>
              <w:left w:val="nil"/>
              <w:bottom w:val="nil"/>
              <w:right w:val="nil"/>
            </w:tcBorders>
            <w:hideMark/>
          </w:tcPr>
          <w:p w14:paraId="707279D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72B97B2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w:t>
            </w:r>
          </w:p>
        </w:tc>
        <w:tc>
          <w:tcPr>
            <w:tcW w:w="2075" w:type="dxa"/>
            <w:tcBorders>
              <w:top w:val="nil"/>
              <w:left w:val="nil"/>
              <w:bottom w:val="nil"/>
              <w:right w:val="nil"/>
            </w:tcBorders>
            <w:vAlign w:val="center"/>
            <w:hideMark/>
          </w:tcPr>
          <w:p w14:paraId="50B69B2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21.1</w:t>
            </w:r>
          </w:p>
        </w:tc>
      </w:tr>
      <w:tr w:rsidR="00472FA4" w:rsidRPr="00257796" w14:paraId="7368E29F" w14:textId="77777777" w:rsidTr="00D177E1">
        <w:tc>
          <w:tcPr>
            <w:tcW w:w="4957" w:type="dxa"/>
            <w:tcBorders>
              <w:top w:val="nil"/>
              <w:left w:val="nil"/>
              <w:bottom w:val="nil"/>
              <w:right w:val="nil"/>
            </w:tcBorders>
            <w:hideMark/>
          </w:tcPr>
          <w:p w14:paraId="0A970C7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14:paraId="5FC637E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182</w:t>
            </w:r>
          </w:p>
        </w:tc>
        <w:tc>
          <w:tcPr>
            <w:tcW w:w="2075" w:type="dxa"/>
            <w:tcBorders>
              <w:top w:val="nil"/>
              <w:left w:val="nil"/>
              <w:bottom w:val="nil"/>
              <w:right w:val="nil"/>
            </w:tcBorders>
            <w:vAlign w:val="center"/>
            <w:hideMark/>
          </w:tcPr>
          <w:p w14:paraId="525A75E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47.4</w:t>
            </w:r>
          </w:p>
        </w:tc>
      </w:tr>
      <w:tr w:rsidR="00472FA4" w:rsidRPr="00257796" w14:paraId="66886D26" w14:textId="77777777" w:rsidTr="00D177E1">
        <w:tc>
          <w:tcPr>
            <w:tcW w:w="4957" w:type="dxa"/>
            <w:tcBorders>
              <w:top w:val="nil"/>
              <w:left w:val="nil"/>
              <w:bottom w:val="nil"/>
              <w:right w:val="nil"/>
            </w:tcBorders>
            <w:hideMark/>
          </w:tcPr>
          <w:p w14:paraId="19CADC3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Practice proper handwashing with soap and water after handling food or before eating</w:t>
            </w:r>
          </w:p>
        </w:tc>
        <w:tc>
          <w:tcPr>
            <w:tcW w:w="1984" w:type="dxa"/>
            <w:tcBorders>
              <w:top w:val="nil"/>
              <w:left w:val="nil"/>
              <w:bottom w:val="nil"/>
              <w:right w:val="nil"/>
            </w:tcBorders>
            <w:vAlign w:val="center"/>
          </w:tcPr>
          <w:p w14:paraId="166EAD3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2EF7767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1A2B5534" w14:textId="77777777" w:rsidTr="00D177E1">
        <w:tc>
          <w:tcPr>
            <w:tcW w:w="4957" w:type="dxa"/>
            <w:tcBorders>
              <w:top w:val="nil"/>
              <w:left w:val="nil"/>
              <w:bottom w:val="nil"/>
              <w:right w:val="nil"/>
            </w:tcBorders>
            <w:hideMark/>
          </w:tcPr>
          <w:p w14:paraId="1AD0344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4073649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163</w:t>
            </w:r>
          </w:p>
        </w:tc>
        <w:tc>
          <w:tcPr>
            <w:tcW w:w="2075" w:type="dxa"/>
            <w:tcBorders>
              <w:top w:val="nil"/>
              <w:left w:val="nil"/>
              <w:bottom w:val="nil"/>
              <w:right w:val="nil"/>
            </w:tcBorders>
            <w:vAlign w:val="center"/>
            <w:hideMark/>
          </w:tcPr>
          <w:p w14:paraId="25E6969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42.4</w:t>
            </w:r>
          </w:p>
        </w:tc>
      </w:tr>
      <w:tr w:rsidR="00472FA4" w:rsidRPr="00257796" w14:paraId="4F9E4705" w14:textId="77777777" w:rsidTr="00D177E1">
        <w:tc>
          <w:tcPr>
            <w:tcW w:w="4957" w:type="dxa"/>
            <w:tcBorders>
              <w:top w:val="nil"/>
              <w:left w:val="nil"/>
              <w:bottom w:val="nil"/>
              <w:right w:val="nil"/>
            </w:tcBorders>
            <w:hideMark/>
          </w:tcPr>
          <w:p w14:paraId="0B70708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7399AD3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w:t>
            </w:r>
          </w:p>
        </w:tc>
        <w:tc>
          <w:tcPr>
            <w:tcW w:w="2075" w:type="dxa"/>
            <w:tcBorders>
              <w:top w:val="nil"/>
              <w:left w:val="nil"/>
              <w:bottom w:val="nil"/>
              <w:right w:val="nil"/>
            </w:tcBorders>
            <w:vAlign w:val="center"/>
            <w:hideMark/>
          </w:tcPr>
          <w:p w14:paraId="69968CA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w:t>
            </w:r>
          </w:p>
        </w:tc>
      </w:tr>
      <w:tr w:rsidR="00472FA4" w:rsidRPr="00257796" w14:paraId="66DD603E" w14:textId="77777777" w:rsidTr="00D177E1">
        <w:tc>
          <w:tcPr>
            <w:tcW w:w="4957" w:type="dxa"/>
            <w:tcBorders>
              <w:top w:val="nil"/>
              <w:left w:val="nil"/>
              <w:bottom w:val="nil"/>
              <w:right w:val="nil"/>
            </w:tcBorders>
            <w:hideMark/>
          </w:tcPr>
          <w:p w14:paraId="061763A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14:paraId="4A57F46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219</w:t>
            </w:r>
          </w:p>
        </w:tc>
        <w:tc>
          <w:tcPr>
            <w:tcW w:w="2075" w:type="dxa"/>
            <w:tcBorders>
              <w:top w:val="nil"/>
              <w:left w:val="nil"/>
              <w:bottom w:val="nil"/>
              <w:right w:val="nil"/>
            </w:tcBorders>
            <w:vAlign w:val="center"/>
            <w:hideMark/>
          </w:tcPr>
          <w:p w14:paraId="2B473C3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57.0</w:t>
            </w:r>
          </w:p>
        </w:tc>
      </w:tr>
      <w:tr w:rsidR="00472FA4" w:rsidRPr="00257796" w14:paraId="7E1F7F2F" w14:textId="77777777" w:rsidTr="00D177E1">
        <w:tc>
          <w:tcPr>
            <w:tcW w:w="4957" w:type="dxa"/>
            <w:tcBorders>
              <w:top w:val="nil"/>
              <w:left w:val="nil"/>
              <w:bottom w:val="nil"/>
              <w:right w:val="nil"/>
            </w:tcBorders>
            <w:hideMark/>
          </w:tcPr>
          <w:p w14:paraId="55C2240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Clean your market stall regularly to prevent rodent infestation</w:t>
            </w:r>
          </w:p>
        </w:tc>
        <w:tc>
          <w:tcPr>
            <w:tcW w:w="1984" w:type="dxa"/>
            <w:tcBorders>
              <w:top w:val="nil"/>
              <w:left w:val="nil"/>
              <w:bottom w:val="nil"/>
              <w:right w:val="nil"/>
            </w:tcBorders>
            <w:vAlign w:val="center"/>
          </w:tcPr>
          <w:p w14:paraId="13EE1EC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311E9AA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3926CA70" w14:textId="77777777" w:rsidTr="00D177E1">
        <w:tc>
          <w:tcPr>
            <w:tcW w:w="4957" w:type="dxa"/>
            <w:tcBorders>
              <w:top w:val="nil"/>
              <w:left w:val="nil"/>
              <w:bottom w:val="nil"/>
              <w:right w:val="nil"/>
            </w:tcBorders>
            <w:hideMark/>
          </w:tcPr>
          <w:p w14:paraId="195F26B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725CD8A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197</w:t>
            </w:r>
          </w:p>
        </w:tc>
        <w:tc>
          <w:tcPr>
            <w:tcW w:w="2075" w:type="dxa"/>
            <w:tcBorders>
              <w:top w:val="nil"/>
              <w:left w:val="nil"/>
              <w:bottom w:val="nil"/>
              <w:right w:val="nil"/>
            </w:tcBorders>
            <w:vAlign w:val="center"/>
            <w:hideMark/>
          </w:tcPr>
          <w:p w14:paraId="6EF1466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51.3</w:t>
            </w:r>
          </w:p>
        </w:tc>
      </w:tr>
      <w:tr w:rsidR="00472FA4" w:rsidRPr="00257796" w14:paraId="3A0F283F" w14:textId="77777777" w:rsidTr="00D177E1">
        <w:tc>
          <w:tcPr>
            <w:tcW w:w="4957" w:type="dxa"/>
            <w:tcBorders>
              <w:top w:val="nil"/>
              <w:left w:val="nil"/>
              <w:bottom w:val="nil"/>
              <w:right w:val="nil"/>
            </w:tcBorders>
            <w:hideMark/>
          </w:tcPr>
          <w:p w14:paraId="20310F9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1530ED9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w:t>
            </w:r>
          </w:p>
        </w:tc>
        <w:tc>
          <w:tcPr>
            <w:tcW w:w="2075" w:type="dxa"/>
            <w:tcBorders>
              <w:top w:val="nil"/>
              <w:left w:val="nil"/>
              <w:bottom w:val="nil"/>
              <w:right w:val="nil"/>
            </w:tcBorders>
            <w:vAlign w:val="center"/>
            <w:hideMark/>
          </w:tcPr>
          <w:p w14:paraId="1116FDB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w:t>
            </w:r>
          </w:p>
        </w:tc>
      </w:tr>
      <w:tr w:rsidR="00472FA4" w:rsidRPr="00257796" w14:paraId="65F0EDD7" w14:textId="77777777" w:rsidTr="00D177E1">
        <w:tc>
          <w:tcPr>
            <w:tcW w:w="4957" w:type="dxa"/>
            <w:tcBorders>
              <w:top w:val="nil"/>
              <w:left w:val="nil"/>
              <w:bottom w:val="nil"/>
              <w:right w:val="nil"/>
            </w:tcBorders>
            <w:hideMark/>
          </w:tcPr>
          <w:p w14:paraId="7287D48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14:paraId="5FF0F82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184</w:t>
            </w:r>
          </w:p>
        </w:tc>
        <w:tc>
          <w:tcPr>
            <w:tcW w:w="2075" w:type="dxa"/>
            <w:tcBorders>
              <w:top w:val="nil"/>
              <w:left w:val="nil"/>
              <w:bottom w:val="nil"/>
              <w:right w:val="nil"/>
            </w:tcBorders>
            <w:vAlign w:val="center"/>
            <w:hideMark/>
          </w:tcPr>
          <w:p w14:paraId="3A6C407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47.9</w:t>
            </w:r>
          </w:p>
        </w:tc>
      </w:tr>
      <w:tr w:rsidR="00472FA4" w:rsidRPr="00257796" w14:paraId="6A6098A1" w14:textId="77777777" w:rsidTr="00D177E1">
        <w:tc>
          <w:tcPr>
            <w:tcW w:w="4957" w:type="dxa"/>
            <w:tcBorders>
              <w:top w:val="nil"/>
              <w:left w:val="nil"/>
              <w:bottom w:val="nil"/>
              <w:right w:val="nil"/>
            </w:tcBorders>
            <w:hideMark/>
          </w:tcPr>
          <w:p w14:paraId="66E1332F" w14:textId="4D39D2BF"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 xml:space="preserve">Use protective </w:t>
            </w:r>
            <w:r w:rsidR="00EB41BC" w:rsidRPr="00200E50">
              <w:rPr>
                <w:rFonts w:ascii="Times New Roman" w:hAnsi="Times New Roman" w:cs="Times New Roman"/>
                <w:b/>
                <w:bCs/>
                <w:color w:val="000000"/>
                <w:sz w:val="24"/>
                <w:szCs w:val="24"/>
                <w:highlight w:val="yellow"/>
                <w:lang w:val="en-GB"/>
              </w:rPr>
              <w:t xml:space="preserve">gear </w:t>
            </w:r>
            <w:r w:rsidRPr="00257796">
              <w:rPr>
                <w:rFonts w:ascii="Times New Roman" w:hAnsi="Times New Roman" w:cs="Times New Roman"/>
                <w:b/>
                <w:bCs/>
                <w:color w:val="000000"/>
                <w:sz w:val="24"/>
                <w:szCs w:val="24"/>
                <w:lang w:val="en-GB"/>
              </w:rPr>
              <w:t xml:space="preserve">(e.g., gloves, masks) when handling </w:t>
            </w:r>
            <w:r w:rsidR="00EB41BC" w:rsidRPr="00200E50">
              <w:rPr>
                <w:rFonts w:ascii="Times New Roman" w:hAnsi="Times New Roman" w:cs="Times New Roman"/>
                <w:b/>
                <w:bCs/>
                <w:color w:val="000000"/>
                <w:sz w:val="24"/>
                <w:szCs w:val="24"/>
                <w:highlight w:val="yellow"/>
                <w:lang w:val="en-GB"/>
              </w:rPr>
              <w:t>foodstuffs</w:t>
            </w:r>
          </w:p>
        </w:tc>
        <w:tc>
          <w:tcPr>
            <w:tcW w:w="1984" w:type="dxa"/>
            <w:tcBorders>
              <w:top w:val="nil"/>
              <w:left w:val="nil"/>
              <w:bottom w:val="nil"/>
              <w:right w:val="nil"/>
            </w:tcBorders>
            <w:vAlign w:val="center"/>
          </w:tcPr>
          <w:p w14:paraId="6875895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00236ED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773519CE" w14:textId="77777777" w:rsidTr="00D177E1">
        <w:tc>
          <w:tcPr>
            <w:tcW w:w="4957" w:type="dxa"/>
            <w:tcBorders>
              <w:top w:val="nil"/>
              <w:left w:val="nil"/>
              <w:bottom w:val="nil"/>
              <w:right w:val="nil"/>
            </w:tcBorders>
            <w:hideMark/>
          </w:tcPr>
          <w:p w14:paraId="16CC46D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35C73D2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w:t>
            </w:r>
          </w:p>
        </w:tc>
        <w:tc>
          <w:tcPr>
            <w:tcW w:w="2075" w:type="dxa"/>
            <w:tcBorders>
              <w:top w:val="nil"/>
              <w:left w:val="nil"/>
              <w:bottom w:val="nil"/>
              <w:right w:val="nil"/>
            </w:tcBorders>
            <w:vAlign w:val="center"/>
            <w:hideMark/>
          </w:tcPr>
          <w:p w14:paraId="3781520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w:t>
            </w:r>
          </w:p>
        </w:tc>
      </w:tr>
      <w:tr w:rsidR="00472FA4" w:rsidRPr="00257796" w14:paraId="6ED5D6C5" w14:textId="77777777" w:rsidTr="00D177E1">
        <w:tc>
          <w:tcPr>
            <w:tcW w:w="4957" w:type="dxa"/>
            <w:tcBorders>
              <w:top w:val="nil"/>
              <w:left w:val="nil"/>
              <w:bottom w:val="nil"/>
              <w:right w:val="nil"/>
            </w:tcBorders>
            <w:hideMark/>
          </w:tcPr>
          <w:p w14:paraId="4B2BDB5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6C89600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369</w:t>
            </w:r>
          </w:p>
        </w:tc>
        <w:tc>
          <w:tcPr>
            <w:tcW w:w="2075" w:type="dxa"/>
            <w:tcBorders>
              <w:top w:val="nil"/>
              <w:left w:val="nil"/>
              <w:bottom w:val="nil"/>
              <w:right w:val="nil"/>
            </w:tcBorders>
            <w:vAlign w:val="center"/>
            <w:hideMark/>
          </w:tcPr>
          <w:p w14:paraId="6D36EAA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96.1</w:t>
            </w:r>
          </w:p>
        </w:tc>
      </w:tr>
      <w:tr w:rsidR="00472FA4" w:rsidRPr="00257796" w14:paraId="5E4CD9D9" w14:textId="77777777" w:rsidTr="00D177E1">
        <w:tc>
          <w:tcPr>
            <w:tcW w:w="4957" w:type="dxa"/>
            <w:tcBorders>
              <w:top w:val="nil"/>
              <w:left w:val="nil"/>
              <w:bottom w:val="nil"/>
              <w:right w:val="nil"/>
            </w:tcBorders>
            <w:hideMark/>
          </w:tcPr>
          <w:p w14:paraId="1C9D416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14:paraId="57E1B27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w:t>
            </w:r>
          </w:p>
        </w:tc>
        <w:tc>
          <w:tcPr>
            <w:tcW w:w="2075" w:type="dxa"/>
            <w:tcBorders>
              <w:top w:val="nil"/>
              <w:left w:val="nil"/>
              <w:bottom w:val="nil"/>
              <w:right w:val="nil"/>
            </w:tcBorders>
            <w:vAlign w:val="center"/>
            <w:hideMark/>
          </w:tcPr>
          <w:p w14:paraId="0887D6E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3.4</w:t>
            </w:r>
          </w:p>
        </w:tc>
      </w:tr>
      <w:tr w:rsidR="00472FA4" w:rsidRPr="00257796" w14:paraId="435FAA2E" w14:textId="77777777" w:rsidTr="00D177E1">
        <w:tc>
          <w:tcPr>
            <w:tcW w:w="4957" w:type="dxa"/>
            <w:tcBorders>
              <w:top w:val="nil"/>
              <w:left w:val="nil"/>
              <w:bottom w:val="nil"/>
              <w:right w:val="nil"/>
            </w:tcBorders>
            <w:hideMark/>
          </w:tcPr>
          <w:p w14:paraId="454E49E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 xml:space="preserve">Avoid contact with rat urine or </w:t>
            </w:r>
            <w:r w:rsidR="000E2FB4" w:rsidRPr="00257796">
              <w:rPr>
                <w:rFonts w:ascii="Times New Roman" w:hAnsi="Times New Roman" w:cs="Times New Roman"/>
                <w:b/>
                <w:bCs/>
                <w:color w:val="000000"/>
                <w:sz w:val="24"/>
                <w:szCs w:val="24"/>
                <w:lang w:val="en-GB"/>
              </w:rPr>
              <w:t>faeces</w:t>
            </w:r>
          </w:p>
        </w:tc>
        <w:tc>
          <w:tcPr>
            <w:tcW w:w="1984" w:type="dxa"/>
            <w:tcBorders>
              <w:top w:val="nil"/>
              <w:left w:val="nil"/>
              <w:bottom w:val="nil"/>
              <w:right w:val="nil"/>
            </w:tcBorders>
            <w:vAlign w:val="center"/>
          </w:tcPr>
          <w:p w14:paraId="6776D8B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5565F47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227C1CAE" w14:textId="77777777" w:rsidTr="00D177E1">
        <w:tc>
          <w:tcPr>
            <w:tcW w:w="4957" w:type="dxa"/>
            <w:tcBorders>
              <w:top w:val="nil"/>
              <w:left w:val="nil"/>
              <w:bottom w:val="nil"/>
              <w:right w:val="nil"/>
            </w:tcBorders>
            <w:hideMark/>
          </w:tcPr>
          <w:p w14:paraId="48108EB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3E3FBA7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384</w:t>
            </w:r>
          </w:p>
        </w:tc>
        <w:tc>
          <w:tcPr>
            <w:tcW w:w="2075" w:type="dxa"/>
            <w:tcBorders>
              <w:top w:val="nil"/>
              <w:left w:val="nil"/>
              <w:bottom w:val="nil"/>
              <w:right w:val="nil"/>
            </w:tcBorders>
            <w:vAlign w:val="center"/>
            <w:hideMark/>
          </w:tcPr>
          <w:p w14:paraId="2DE0C1E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100.0</w:t>
            </w:r>
          </w:p>
        </w:tc>
      </w:tr>
      <w:tr w:rsidR="00472FA4" w:rsidRPr="00257796" w14:paraId="2108E671" w14:textId="77777777" w:rsidTr="00D177E1">
        <w:tc>
          <w:tcPr>
            <w:tcW w:w="4957" w:type="dxa"/>
            <w:tcBorders>
              <w:top w:val="nil"/>
              <w:left w:val="nil"/>
              <w:bottom w:val="nil"/>
              <w:right w:val="nil"/>
            </w:tcBorders>
            <w:hideMark/>
          </w:tcPr>
          <w:p w14:paraId="0E64FD8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535FE8D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075" w:type="dxa"/>
            <w:tcBorders>
              <w:top w:val="nil"/>
              <w:left w:val="nil"/>
              <w:bottom w:val="nil"/>
              <w:right w:val="nil"/>
            </w:tcBorders>
            <w:vAlign w:val="center"/>
            <w:hideMark/>
          </w:tcPr>
          <w:p w14:paraId="2175033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472FA4" w:rsidRPr="00257796" w14:paraId="3B0037A4" w14:textId="77777777" w:rsidTr="00D177E1">
        <w:tc>
          <w:tcPr>
            <w:tcW w:w="4957" w:type="dxa"/>
            <w:tcBorders>
              <w:top w:val="nil"/>
              <w:left w:val="nil"/>
              <w:bottom w:val="nil"/>
              <w:right w:val="nil"/>
            </w:tcBorders>
            <w:hideMark/>
          </w:tcPr>
          <w:p w14:paraId="6D7D3CE3" w14:textId="3E56D150"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Seek medical attention if you experience symptoms of Lassa fever</w:t>
            </w:r>
          </w:p>
        </w:tc>
        <w:tc>
          <w:tcPr>
            <w:tcW w:w="1984" w:type="dxa"/>
            <w:tcBorders>
              <w:top w:val="nil"/>
              <w:left w:val="nil"/>
              <w:bottom w:val="nil"/>
              <w:right w:val="nil"/>
            </w:tcBorders>
            <w:vAlign w:val="center"/>
          </w:tcPr>
          <w:p w14:paraId="7895C75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250E91E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09D06012" w14:textId="77777777" w:rsidTr="00D177E1">
        <w:tc>
          <w:tcPr>
            <w:tcW w:w="4957" w:type="dxa"/>
            <w:tcBorders>
              <w:top w:val="nil"/>
              <w:left w:val="nil"/>
              <w:bottom w:val="nil"/>
              <w:right w:val="nil"/>
            </w:tcBorders>
            <w:hideMark/>
          </w:tcPr>
          <w:p w14:paraId="1263579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0822DFA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384</w:t>
            </w:r>
          </w:p>
        </w:tc>
        <w:tc>
          <w:tcPr>
            <w:tcW w:w="2075" w:type="dxa"/>
            <w:tcBorders>
              <w:top w:val="nil"/>
              <w:left w:val="nil"/>
              <w:bottom w:val="nil"/>
              <w:right w:val="nil"/>
            </w:tcBorders>
            <w:vAlign w:val="center"/>
            <w:hideMark/>
          </w:tcPr>
          <w:p w14:paraId="3CEA767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100.0</w:t>
            </w:r>
          </w:p>
        </w:tc>
      </w:tr>
      <w:tr w:rsidR="00472FA4" w:rsidRPr="00257796" w14:paraId="6909C77C" w14:textId="77777777" w:rsidTr="00D177E1">
        <w:tc>
          <w:tcPr>
            <w:tcW w:w="4957" w:type="dxa"/>
            <w:tcBorders>
              <w:top w:val="nil"/>
              <w:left w:val="nil"/>
              <w:bottom w:val="nil"/>
              <w:right w:val="nil"/>
            </w:tcBorders>
            <w:hideMark/>
          </w:tcPr>
          <w:p w14:paraId="1A02510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65EB661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075" w:type="dxa"/>
            <w:tcBorders>
              <w:top w:val="nil"/>
              <w:left w:val="nil"/>
              <w:bottom w:val="nil"/>
              <w:right w:val="nil"/>
            </w:tcBorders>
            <w:vAlign w:val="center"/>
            <w:hideMark/>
          </w:tcPr>
          <w:p w14:paraId="12B947F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472FA4" w:rsidRPr="00257796" w14:paraId="6FBB736D" w14:textId="77777777" w:rsidTr="00D177E1">
        <w:tc>
          <w:tcPr>
            <w:tcW w:w="4957" w:type="dxa"/>
            <w:tcBorders>
              <w:top w:val="nil"/>
              <w:left w:val="nil"/>
              <w:bottom w:val="nil"/>
              <w:right w:val="nil"/>
            </w:tcBorders>
            <w:hideMark/>
          </w:tcPr>
          <w:p w14:paraId="3736BF3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Attended any health education program on Lassa fever</w:t>
            </w:r>
          </w:p>
        </w:tc>
        <w:tc>
          <w:tcPr>
            <w:tcW w:w="1984" w:type="dxa"/>
            <w:tcBorders>
              <w:top w:val="nil"/>
              <w:left w:val="nil"/>
              <w:bottom w:val="nil"/>
              <w:right w:val="nil"/>
            </w:tcBorders>
            <w:vAlign w:val="center"/>
          </w:tcPr>
          <w:p w14:paraId="4A5221F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4BED755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3F304359" w14:textId="77777777" w:rsidTr="00D177E1">
        <w:tc>
          <w:tcPr>
            <w:tcW w:w="4957" w:type="dxa"/>
            <w:tcBorders>
              <w:top w:val="nil"/>
              <w:left w:val="nil"/>
              <w:bottom w:val="nil"/>
              <w:right w:val="nil"/>
            </w:tcBorders>
            <w:hideMark/>
          </w:tcPr>
          <w:p w14:paraId="0548213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3B2F4EA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66</w:t>
            </w:r>
          </w:p>
        </w:tc>
        <w:tc>
          <w:tcPr>
            <w:tcW w:w="2075" w:type="dxa"/>
            <w:tcBorders>
              <w:top w:val="nil"/>
              <w:left w:val="nil"/>
              <w:bottom w:val="nil"/>
              <w:right w:val="nil"/>
            </w:tcBorders>
            <w:vAlign w:val="center"/>
            <w:hideMark/>
          </w:tcPr>
          <w:p w14:paraId="20E9AA2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17.2</w:t>
            </w:r>
          </w:p>
        </w:tc>
      </w:tr>
      <w:tr w:rsidR="00472FA4" w:rsidRPr="00257796" w14:paraId="080427FF" w14:textId="77777777" w:rsidTr="00D177E1">
        <w:tc>
          <w:tcPr>
            <w:tcW w:w="4957" w:type="dxa"/>
            <w:tcBorders>
              <w:top w:val="nil"/>
              <w:left w:val="nil"/>
              <w:bottom w:val="nil"/>
              <w:right w:val="nil"/>
            </w:tcBorders>
            <w:hideMark/>
          </w:tcPr>
          <w:p w14:paraId="3994903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136E450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318</w:t>
            </w:r>
          </w:p>
        </w:tc>
        <w:tc>
          <w:tcPr>
            <w:tcW w:w="2075" w:type="dxa"/>
            <w:tcBorders>
              <w:top w:val="nil"/>
              <w:left w:val="nil"/>
              <w:bottom w:val="nil"/>
              <w:right w:val="nil"/>
            </w:tcBorders>
            <w:vAlign w:val="center"/>
            <w:hideMark/>
          </w:tcPr>
          <w:p w14:paraId="085A373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82.8</w:t>
            </w:r>
          </w:p>
        </w:tc>
      </w:tr>
      <w:tr w:rsidR="00472FA4" w:rsidRPr="00257796" w14:paraId="053E93B7" w14:textId="77777777" w:rsidTr="00D177E1">
        <w:tc>
          <w:tcPr>
            <w:tcW w:w="4957" w:type="dxa"/>
            <w:tcBorders>
              <w:top w:val="nil"/>
              <w:left w:val="nil"/>
              <w:bottom w:val="nil"/>
              <w:right w:val="nil"/>
            </w:tcBorders>
            <w:hideMark/>
          </w:tcPr>
          <w:p w14:paraId="227F294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Believe that Lassa fever is a serious public health concern</w:t>
            </w:r>
          </w:p>
        </w:tc>
        <w:tc>
          <w:tcPr>
            <w:tcW w:w="1984" w:type="dxa"/>
            <w:tcBorders>
              <w:top w:val="nil"/>
              <w:left w:val="nil"/>
              <w:bottom w:val="nil"/>
              <w:right w:val="nil"/>
            </w:tcBorders>
            <w:vAlign w:val="center"/>
          </w:tcPr>
          <w:p w14:paraId="035F086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6FD2CE3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7C25E04D" w14:textId="77777777" w:rsidTr="00D177E1">
        <w:tc>
          <w:tcPr>
            <w:tcW w:w="4957" w:type="dxa"/>
            <w:tcBorders>
              <w:top w:val="nil"/>
              <w:left w:val="nil"/>
              <w:bottom w:val="nil"/>
              <w:right w:val="nil"/>
            </w:tcBorders>
            <w:hideMark/>
          </w:tcPr>
          <w:p w14:paraId="4CB584B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6AB0FA8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375</w:t>
            </w:r>
          </w:p>
        </w:tc>
        <w:tc>
          <w:tcPr>
            <w:tcW w:w="2075" w:type="dxa"/>
            <w:tcBorders>
              <w:top w:val="nil"/>
              <w:left w:val="nil"/>
              <w:bottom w:val="nil"/>
              <w:right w:val="nil"/>
            </w:tcBorders>
            <w:vAlign w:val="center"/>
            <w:hideMark/>
          </w:tcPr>
          <w:p w14:paraId="2288FB8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97.7</w:t>
            </w:r>
          </w:p>
        </w:tc>
      </w:tr>
      <w:tr w:rsidR="00472FA4" w:rsidRPr="00257796" w14:paraId="036A00B4" w14:textId="77777777" w:rsidTr="00D177E1">
        <w:tc>
          <w:tcPr>
            <w:tcW w:w="4957" w:type="dxa"/>
            <w:tcBorders>
              <w:top w:val="nil"/>
              <w:left w:val="nil"/>
              <w:bottom w:val="single" w:sz="4" w:space="0" w:color="auto"/>
              <w:right w:val="nil"/>
            </w:tcBorders>
            <w:hideMark/>
          </w:tcPr>
          <w:p w14:paraId="541AD2A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lastRenderedPageBreak/>
              <w:t>No</w:t>
            </w:r>
          </w:p>
        </w:tc>
        <w:tc>
          <w:tcPr>
            <w:tcW w:w="1984" w:type="dxa"/>
            <w:tcBorders>
              <w:top w:val="nil"/>
              <w:left w:val="nil"/>
              <w:bottom w:val="single" w:sz="4" w:space="0" w:color="auto"/>
              <w:right w:val="nil"/>
            </w:tcBorders>
            <w:vAlign w:val="center"/>
            <w:hideMark/>
          </w:tcPr>
          <w:p w14:paraId="240FFAB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w:t>
            </w:r>
          </w:p>
        </w:tc>
        <w:tc>
          <w:tcPr>
            <w:tcW w:w="2075" w:type="dxa"/>
            <w:tcBorders>
              <w:top w:val="nil"/>
              <w:left w:val="nil"/>
              <w:bottom w:val="single" w:sz="4" w:space="0" w:color="auto"/>
              <w:right w:val="nil"/>
            </w:tcBorders>
            <w:vAlign w:val="center"/>
            <w:hideMark/>
          </w:tcPr>
          <w:p w14:paraId="1411A16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2.3</w:t>
            </w:r>
          </w:p>
        </w:tc>
      </w:tr>
    </w:tbl>
    <w:p w14:paraId="14A9BEC7" w14:textId="77777777" w:rsidR="00472FA4" w:rsidRPr="00257796" w:rsidRDefault="00472FA4" w:rsidP="006441D3">
      <w:pPr>
        <w:spacing w:after="0" w:line="360" w:lineRule="auto"/>
        <w:contextualSpacing/>
        <w:jc w:val="both"/>
        <w:rPr>
          <w:rFonts w:ascii="Times New Roman" w:hAnsi="Times New Roman" w:cs="Times New Roman"/>
          <w:color w:val="000000"/>
          <w:sz w:val="24"/>
          <w:szCs w:val="24"/>
          <w:lang w:val="en-GB"/>
        </w:rPr>
      </w:pPr>
    </w:p>
    <w:p w14:paraId="4F089369" w14:textId="77777777" w:rsidR="00472FA4" w:rsidRPr="00257796" w:rsidRDefault="00472FA4"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Table 5: Factors tha</w:t>
      </w:r>
      <w:r w:rsidR="000E2FB4">
        <w:rPr>
          <w:rFonts w:ascii="Times New Roman" w:hAnsi="Times New Roman" w:cs="Times New Roman"/>
          <w:b/>
          <w:color w:val="000000"/>
          <w:sz w:val="24"/>
          <w:szCs w:val="24"/>
          <w:lang w:val="en-GB"/>
        </w:rPr>
        <w:t>t Influence Knowledge of Lassa f</w:t>
      </w:r>
      <w:r w:rsidRPr="00257796">
        <w:rPr>
          <w:rFonts w:ascii="Times New Roman" w:hAnsi="Times New Roman" w:cs="Times New Roman"/>
          <w:b/>
          <w:color w:val="000000"/>
          <w:sz w:val="24"/>
          <w:szCs w:val="24"/>
          <w:lang w:val="en-GB"/>
        </w:rPr>
        <w:t xml:space="preserve">ever among Foodstuff Traders in </w:t>
      </w:r>
      <w:proofErr w:type="spellStart"/>
      <w:r w:rsidRPr="00257796">
        <w:rPr>
          <w:rFonts w:ascii="Times New Roman" w:hAnsi="Times New Roman" w:cs="Times New Roman"/>
          <w:b/>
          <w:color w:val="000000"/>
          <w:sz w:val="24"/>
          <w:szCs w:val="24"/>
          <w:lang w:val="en-GB"/>
        </w:rPr>
        <w:t>Orloba</w:t>
      </w:r>
      <w:proofErr w:type="spellEnd"/>
      <w:r w:rsidRPr="00257796">
        <w:rPr>
          <w:rFonts w:ascii="Times New Roman" w:hAnsi="Times New Roman" w:cs="Times New Roman"/>
          <w:b/>
          <w:color w:val="000000"/>
          <w:sz w:val="24"/>
          <w:szCs w:val="24"/>
          <w:lang w:val="en-GB"/>
        </w:rPr>
        <w:t xml:space="preserve"> Market, Umuahia North, LGA,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484"/>
        <w:gridCol w:w="1803"/>
        <w:gridCol w:w="1803"/>
        <w:gridCol w:w="1804"/>
      </w:tblGrid>
      <w:tr w:rsidR="00472FA4" w:rsidRPr="00257796" w14:paraId="0DC07D2C" w14:textId="77777777" w:rsidTr="00D177E1">
        <w:trPr>
          <w:trHeight w:val="412"/>
        </w:trPr>
        <w:tc>
          <w:tcPr>
            <w:tcW w:w="2122" w:type="dxa"/>
            <w:tcBorders>
              <w:top w:val="single" w:sz="4" w:space="0" w:color="auto"/>
              <w:left w:val="nil"/>
              <w:bottom w:val="nil"/>
              <w:right w:val="nil"/>
            </w:tcBorders>
          </w:tcPr>
          <w:p w14:paraId="170C090D"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p>
        </w:tc>
        <w:tc>
          <w:tcPr>
            <w:tcW w:w="5090" w:type="dxa"/>
            <w:gridSpan w:val="3"/>
            <w:tcBorders>
              <w:top w:val="single" w:sz="4" w:space="0" w:color="auto"/>
              <w:left w:val="nil"/>
              <w:bottom w:val="nil"/>
              <w:right w:val="nil"/>
            </w:tcBorders>
            <w:hideMark/>
          </w:tcPr>
          <w:p w14:paraId="43C3EC66"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Heard of Lassa Fever</w:t>
            </w:r>
          </w:p>
        </w:tc>
        <w:tc>
          <w:tcPr>
            <w:tcW w:w="1804" w:type="dxa"/>
            <w:tcBorders>
              <w:top w:val="single" w:sz="4" w:space="0" w:color="auto"/>
              <w:left w:val="nil"/>
              <w:bottom w:val="nil"/>
              <w:right w:val="nil"/>
            </w:tcBorders>
          </w:tcPr>
          <w:p w14:paraId="4E50D321" w14:textId="77777777" w:rsidR="00472FA4" w:rsidRPr="00257796" w:rsidRDefault="00472FA4" w:rsidP="006441D3">
            <w:pPr>
              <w:spacing w:line="360" w:lineRule="auto"/>
              <w:contextualSpacing/>
              <w:jc w:val="both"/>
              <w:rPr>
                <w:rFonts w:ascii="Times New Roman" w:hAnsi="Times New Roman" w:cs="Times New Roman"/>
                <w:b/>
                <w:i/>
                <w:color w:val="000000"/>
                <w:sz w:val="24"/>
                <w:szCs w:val="24"/>
                <w:lang w:val="en-GB"/>
              </w:rPr>
            </w:pPr>
          </w:p>
        </w:tc>
      </w:tr>
      <w:tr w:rsidR="00472FA4" w:rsidRPr="00257796" w14:paraId="2ECAE832" w14:textId="77777777" w:rsidTr="00D177E1">
        <w:tc>
          <w:tcPr>
            <w:tcW w:w="2122" w:type="dxa"/>
            <w:tcBorders>
              <w:top w:val="nil"/>
              <w:left w:val="nil"/>
              <w:bottom w:val="single" w:sz="4" w:space="0" w:color="auto"/>
              <w:right w:val="nil"/>
            </w:tcBorders>
            <w:hideMark/>
          </w:tcPr>
          <w:p w14:paraId="2C8EAED8"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Variables</w:t>
            </w:r>
          </w:p>
        </w:tc>
        <w:tc>
          <w:tcPr>
            <w:tcW w:w="1484" w:type="dxa"/>
            <w:tcBorders>
              <w:top w:val="nil"/>
              <w:left w:val="nil"/>
              <w:bottom w:val="single" w:sz="4" w:space="0" w:color="auto"/>
              <w:right w:val="nil"/>
            </w:tcBorders>
            <w:vAlign w:val="bottom"/>
            <w:hideMark/>
          </w:tcPr>
          <w:p w14:paraId="78D64E3C"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Yes (n=219)</w:t>
            </w:r>
          </w:p>
        </w:tc>
        <w:tc>
          <w:tcPr>
            <w:tcW w:w="1803" w:type="dxa"/>
            <w:tcBorders>
              <w:top w:val="nil"/>
              <w:left w:val="nil"/>
              <w:bottom w:val="single" w:sz="4" w:space="0" w:color="auto"/>
              <w:right w:val="nil"/>
            </w:tcBorders>
            <w:vAlign w:val="bottom"/>
            <w:hideMark/>
          </w:tcPr>
          <w:p w14:paraId="508455B9"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No (n=165)</w:t>
            </w:r>
          </w:p>
        </w:tc>
        <w:tc>
          <w:tcPr>
            <w:tcW w:w="1803" w:type="dxa"/>
            <w:tcBorders>
              <w:top w:val="nil"/>
              <w:left w:val="nil"/>
              <w:bottom w:val="single" w:sz="4" w:space="0" w:color="auto"/>
              <w:right w:val="nil"/>
            </w:tcBorders>
            <w:hideMark/>
          </w:tcPr>
          <w:p w14:paraId="7FD972D8"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Total (n=384)</w:t>
            </w:r>
          </w:p>
        </w:tc>
        <w:tc>
          <w:tcPr>
            <w:tcW w:w="1804" w:type="dxa"/>
            <w:tcBorders>
              <w:top w:val="nil"/>
              <w:left w:val="nil"/>
              <w:bottom w:val="single" w:sz="4" w:space="0" w:color="auto"/>
              <w:right w:val="nil"/>
            </w:tcBorders>
            <w:hideMark/>
          </w:tcPr>
          <w:p w14:paraId="5417C419" w14:textId="77777777" w:rsidR="00472FA4" w:rsidRPr="00257796" w:rsidRDefault="00472FA4" w:rsidP="006441D3">
            <w:pPr>
              <w:spacing w:line="360" w:lineRule="auto"/>
              <w:contextualSpacing/>
              <w:jc w:val="both"/>
              <w:rPr>
                <w:rFonts w:ascii="Times New Roman" w:hAnsi="Times New Roman" w:cs="Times New Roman"/>
                <w:b/>
                <w:i/>
                <w:color w:val="000000"/>
                <w:sz w:val="24"/>
                <w:szCs w:val="24"/>
                <w:lang w:val="en-GB"/>
              </w:rPr>
            </w:pPr>
            <w:r w:rsidRPr="00257796">
              <w:rPr>
                <w:rFonts w:ascii="Times New Roman" w:hAnsi="Times New Roman" w:cs="Times New Roman"/>
                <w:b/>
                <w:i/>
                <w:color w:val="000000"/>
                <w:sz w:val="24"/>
                <w:szCs w:val="24"/>
                <w:lang w:val="en-GB"/>
              </w:rPr>
              <w:t>Chi Square</w:t>
            </w:r>
          </w:p>
        </w:tc>
      </w:tr>
      <w:tr w:rsidR="00472FA4" w:rsidRPr="00257796" w14:paraId="0C3E0385" w14:textId="77777777" w:rsidTr="00D177E1">
        <w:tc>
          <w:tcPr>
            <w:tcW w:w="2122" w:type="dxa"/>
            <w:tcBorders>
              <w:top w:val="single" w:sz="4" w:space="0" w:color="auto"/>
              <w:left w:val="nil"/>
              <w:bottom w:val="nil"/>
              <w:right w:val="nil"/>
            </w:tcBorders>
            <w:hideMark/>
          </w:tcPr>
          <w:p w14:paraId="393A9C5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Age</w:t>
            </w:r>
          </w:p>
        </w:tc>
        <w:tc>
          <w:tcPr>
            <w:tcW w:w="1484" w:type="dxa"/>
            <w:tcBorders>
              <w:top w:val="single" w:sz="4" w:space="0" w:color="auto"/>
              <w:left w:val="nil"/>
              <w:bottom w:val="nil"/>
              <w:right w:val="nil"/>
            </w:tcBorders>
          </w:tcPr>
          <w:p w14:paraId="188C3E6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single" w:sz="4" w:space="0" w:color="auto"/>
              <w:left w:val="nil"/>
              <w:bottom w:val="nil"/>
              <w:right w:val="nil"/>
            </w:tcBorders>
          </w:tcPr>
          <w:p w14:paraId="5741A60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single" w:sz="4" w:space="0" w:color="auto"/>
              <w:left w:val="nil"/>
              <w:bottom w:val="nil"/>
              <w:right w:val="nil"/>
            </w:tcBorders>
          </w:tcPr>
          <w:p w14:paraId="0C8AC9B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single" w:sz="4" w:space="0" w:color="auto"/>
              <w:left w:val="nil"/>
              <w:bottom w:val="nil"/>
              <w:right w:val="nil"/>
            </w:tcBorders>
          </w:tcPr>
          <w:p w14:paraId="43681D6F"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31ACD99A" w14:textId="77777777" w:rsidTr="00D177E1">
        <w:tc>
          <w:tcPr>
            <w:tcW w:w="2122" w:type="dxa"/>
            <w:tcBorders>
              <w:top w:val="nil"/>
              <w:left w:val="nil"/>
              <w:bottom w:val="nil"/>
              <w:right w:val="nil"/>
            </w:tcBorders>
            <w:hideMark/>
          </w:tcPr>
          <w:p w14:paraId="4219B0C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&lt;20 years</w:t>
            </w:r>
          </w:p>
        </w:tc>
        <w:tc>
          <w:tcPr>
            <w:tcW w:w="1484" w:type="dxa"/>
            <w:tcBorders>
              <w:top w:val="nil"/>
              <w:left w:val="nil"/>
              <w:bottom w:val="nil"/>
              <w:right w:val="nil"/>
            </w:tcBorders>
            <w:vAlign w:val="center"/>
            <w:hideMark/>
          </w:tcPr>
          <w:p w14:paraId="6E9F834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23 (6.0)</w:t>
            </w:r>
          </w:p>
        </w:tc>
        <w:tc>
          <w:tcPr>
            <w:tcW w:w="1803" w:type="dxa"/>
            <w:tcBorders>
              <w:top w:val="nil"/>
              <w:left w:val="nil"/>
              <w:bottom w:val="nil"/>
              <w:right w:val="nil"/>
            </w:tcBorders>
            <w:vAlign w:val="center"/>
            <w:hideMark/>
          </w:tcPr>
          <w:p w14:paraId="787B40F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24 (6.3)</w:t>
            </w:r>
          </w:p>
        </w:tc>
        <w:tc>
          <w:tcPr>
            <w:tcW w:w="1803" w:type="dxa"/>
            <w:tcBorders>
              <w:top w:val="nil"/>
              <w:left w:val="nil"/>
              <w:bottom w:val="nil"/>
              <w:right w:val="nil"/>
            </w:tcBorders>
            <w:vAlign w:val="center"/>
            <w:hideMark/>
          </w:tcPr>
          <w:p w14:paraId="2B77EA0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 (12.2)</w:t>
            </w:r>
          </w:p>
        </w:tc>
        <w:tc>
          <w:tcPr>
            <w:tcW w:w="1804" w:type="dxa"/>
            <w:tcBorders>
              <w:top w:val="nil"/>
              <w:left w:val="nil"/>
              <w:bottom w:val="nil"/>
              <w:right w:val="nil"/>
            </w:tcBorders>
            <w:hideMark/>
          </w:tcPr>
          <w:p w14:paraId="325994C3"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 = 6.823</w:t>
            </w:r>
          </w:p>
        </w:tc>
      </w:tr>
      <w:tr w:rsidR="00472FA4" w:rsidRPr="00257796" w14:paraId="64B66500" w14:textId="77777777" w:rsidTr="00D177E1">
        <w:tc>
          <w:tcPr>
            <w:tcW w:w="2122" w:type="dxa"/>
            <w:tcBorders>
              <w:top w:val="nil"/>
              <w:left w:val="nil"/>
              <w:bottom w:val="nil"/>
              <w:right w:val="nil"/>
            </w:tcBorders>
            <w:hideMark/>
          </w:tcPr>
          <w:p w14:paraId="4F24BDD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20–29 years</w:t>
            </w:r>
          </w:p>
        </w:tc>
        <w:tc>
          <w:tcPr>
            <w:tcW w:w="1484" w:type="dxa"/>
            <w:tcBorders>
              <w:top w:val="nil"/>
              <w:left w:val="nil"/>
              <w:bottom w:val="nil"/>
              <w:right w:val="nil"/>
            </w:tcBorders>
            <w:vAlign w:val="center"/>
            <w:hideMark/>
          </w:tcPr>
          <w:p w14:paraId="4F93B33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79 (20.6)</w:t>
            </w:r>
          </w:p>
        </w:tc>
        <w:tc>
          <w:tcPr>
            <w:tcW w:w="1803" w:type="dxa"/>
            <w:tcBorders>
              <w:top w:val="nil"/>
              <w:left w:val="nil"/>
              <w:bottom w:val="nil"/>
              <w:right w:val="nil"/>
            </w:tcBorders>
            <w:vAlign w:val="center"/>
            <w:hideMark/>
          </w:tcPr>
          <w:p w14:paraId="704F94E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50 (13.0)</w:t>
            </w:r>
          </w:p>
        </w:tc>
        <w:tc>
          <w:tcPr>
            <w:tcW w:w="1803" w:type="dxa"/>
            <w:tcBorders>
              <w:top w:val="nil"/>
              <w:left w:val="nil"/>
              <w:bottom w:val="nil"/>
              <w:right w:val="nil"/>
            </w:tcBorders>
            <w:vAlign w:val="center"/>
            <w:hideMark/>
          </w:tcPr>
          <w:p w14:paraId="3810642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129 (33.6)</w:t>
            </w:r>
          </w:p>
        </w:tc>
        <w:tc>
          <w:tcPr>
            <w:tcW w:w="1804" w:type="dxa"/>
            <w:tcBorders>
              <w:top w:val="nil"/>
              <w:left w:val="nil"/>
              <w:bottom w:val="nil"/>
              <w:right w:val="nil"/>
            </w:tcBorders>
            <w:hideMark/>
          </w:tcPr>
          <w:p w14:paraId="67DEAD97"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roofErr w:type="spellStart"/>
            <w:proofErr w:type="gramStart"/>
            <w:r w:rsidRPr="00257796">
              <w:rPr>
                <w:rFonts w:ascii="Times New Roman" w:hAnsi="Times New Roman" w:cs="Times New Roman"/>
                <w:i/>
                <w:color w:val="000000"/>
                <w:sz w:val="24"/>
                <w:szCs w:val="24"/>
                <w:lang w:val="en-GB"/>
              </w:rPr>
              <w:t>df</w:t>
            </w:r>
            <w:proofErr w:type="spellEnd"/>
            <w:r w:rsidRPr="00257796">
              <w:rPr>
                <w:rFonts w:ascii="Times New Roman" w:hAnsi="Times New Roman" w:cs="Times New Roman"/>
                <w:i/>
                <w:color w:val="000000"/>
                <w:sz w:val="24"/>
                <w:szCs w:val="24"/>
                <w:lang w:val="en-GB"/>
              </w:rPr>
              <w:t xml:space="preserve">  =</w:t>
            </w:r>
            <w:proofErr w:type="gramEnd"/>
            <w:r w:rsidRPr="00257796">
              <w:rPr>
                <w:rFonts w:ascii="Times New Roman" w:hAnsi="Times New Roman" w:cs="Times New Roman"/>
                <w:i/>
                <w:color w:val="000000"/>
                <w:sz w:val="24"/>
                <w:szCs w:val="24"/>
                <w:lang w:val="en-GB"/>
              </w:rPr>
              <w:t xml:space="preserve"> 4</w:t>
            </w:r>
          </w:p>
        </w:tc>
      </w:tr>
      <w:tr w:rsidR="00472FA4" w:rsidRPr="00257796" w14:paraId="771BA232" w14:textId="77777777" w:rsidTr="00D177E1">
        <w:tc>
          <w:tcPr>
            <w:tcW w:w="2122" w:type="dxa"/>
            <w:tcBorders>
              <w:top w:val="nil"/>
              <w:left w:val="nil"/>
              <w:bottom w:val="nil"/>
              <w:right w:val="nil"/>
            </w:tcBorders>
            <w:hideMark/>
          </w:tcPr>
          <w:p w14:paraId="444DA77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30–39 years</w:t>
            </w:r>
          </w:p>
        </w:tc>
        <w:tc>
          <w:tcPr>
            <w:tcW w:w="1484" w:type="dxa"/>
            <w:tcBorders>
              <w:top w:val="nil"/>
              <w:left w:val="nil"/>
              <w:bottom w:val="nil"/>
              <w:right w:val="nil"/>
            </w:tcBorders>
            <w:vAlign w:val="center"/>
            <w:hideMark/>
          </w:tcPr>
          <w:p w14:paraId="721E3A5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 (18.8)</w:t>
            </w:r>
          </w:p>
        </w:tc>
        <w:tc>
          <w:tcPr>
            <w:tcW w:w="1803" w:type="dxa"/>
            <w:tcBorders>
              <w:top w:val="nil"/>
              <w:left w:val="nil"/>
              <w:bottom w:val="nil"/>
              <w:right w:val="nil"/>
            </w:tcBorders>
            <w:vAlign w:val="center"/>
            <w:hideMark/>
          </w:tcPr>
          <w:p w14:paraId="0CB24CE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43 (11.2)</w:t>
            </w:r>
          </w:p>
        </w:tc>
        <w:tc>
          <w:tcPr>
            <w:tcW w:w="1803" w:type="dxa"/>
            <w:tcBorders>
              <w:top w:val="nil"/>
              <w:left w:val="nil"/>
              <w:bottom w:val="nil"/>
              <w:right w:val="nil"/>
            </w:tcBorders>
            <w:vAlign w:val="center"/>
            <w:hideMark/>
          </w:tcPr>
          <w:p w14:paraId="2F3D975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115 (29.9)</w:t>
            </w:r>
          </w:p>
        </w:tc>
        <w:tc>
          <w:tcPr>
            <w:tcW w:w="1804" w:type="dxa"/>
            <w:tcBorders>
              <w:top w:val="nil"/>
              <w:left w:val="nil"/>
              <w:bottom w:val="nil"/>
              <w:right w:val="nil"/>
            </w:tcBorders>
            <w:hideMark/>
          </w:tcPr>
          <w:p w14:paraId="68E3680D"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0.146</w:t>
            </w:r>
          </w:p>
        </w:tc>
      </w:tr>
      <w:tr w:rsidR="00472FA4" w:rsidRPr="00257796" w14:paraId="291676A0" w14:textId="77777777" w:rsidTr="00D177E1">
        <w:tc>
          <w:tcPr>
            <w:tcW w:w="2122" w:type="dxa"/>
            <w:tcBorders>
              <w:top w:val="nil"/>
              <w:left w:val="nil"/>
              <w:bottom w:val="nil"/>
              <w:right w:val="nil"/>
            </w:tcBorders>
            <w:hideMark/>
          </w:tcPr>
          <w:p w14:paraId="7A2A527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40–49 years</w:t>
            </w:r>
          </w:p>
        </w:tc>
        <w:tc>
          <w:tcPr>
            <w:tcW w:w="1484" w:type="dxa"/>
            <w:tcBorders>
              <w:top w:val="nil"/>
              <w:left w:val="nil"/>
              <w:bottom w:val="nil"/>
              <w:right w:val="nil"/>
            </w:tcBorders>
            <w:vAlign w:val="center"/>
            <w:hideMark/>
          </w:tcPr>
          <w:p w14:paraId="44A9CA0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 (9.4)</w:t>
            </w:r>
          </w:p>
        </w:tc>
        <w:tc>
          <w:tcPr>
            <w:tcW w:w="1803" w:type="dxa"/>
            <w:tcBorders>
              <w:top w:val="nil"/>
              <w:left w:val="nil"/>
              <w:bottom w:val="nil"/>
              <w:right w:val="nil"/>
            </w:tcBorders>
            <w:vAlign w:val="center"/>
            <w:hideMark/>
          </w:tcPr>
          <w:p w14:paraId="40B8A76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 (9.4)</w:t>
            </w:r>
          </w:p>
        </w:tc>
        <w:tc>
          <w:tcPr>
            <w:tcW w:w="1803" w:type="dxa"/>
            <w:tcBorders>
              <w:top w:val="nil"/>
              <w:left w:val="nil"/>
              <w:bottom w:val="nil"/>
              <w:right w:val="nil"/>
            </w:tcBorders>
            <w:vAlign w:val="center"/>
            <w:hideMark/>
          </w:tcPr>
          <w:p w14:paraId="06FA854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 (18.8)</w:t>
            </w:r>
          </w:p>
        </w:tc>
        <w:tc>
          <w:tcPr>
            <w:tcW w:w="1804" w:type="dxa"/>
            <w:tcBorders>
              <w:top w:val="nil"/>
              <w:left w:val="nil"/>
              <w:bottom w:val="nil"/>
              <w:right w:val="nil"/>
            </w:tcBorders>
          </w:tcPr>
          <w:p w14:paraId="53D8392E"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077AA75A" w14:textId="77777777" w:rsidTr="00D177E1">
        <w:tc>
          <w:tcPr>
            <w:tcW w:w="2122" w:type="dxa"/>
            <w:tcBorders>
              <w:top w:val="nil"/>
              <w:left w:val="nil"/>
              <w:bottom w:val="nil"/>
              <w:right w:val="nil"/>
            </w:tcBorders>
            <w:hideMark/>
          </w:tcPr>
          <w:p w14:paraId="5DD1949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≥50 years</w:t>
            </w:r>
          </w:p>
        </w:tc>
        <w:tc>
          <w:tcPr>
            <w:tcW w:w="1484" w:type="dxa"/>
            <w:tcBorders>
              <w:top w:val="nil"/>
              <w:left w:val="nil"/>
              <w:bottom w:val="nil"/>
              <w:right w:val="nil"/>
            </w:tcBorders>
            <w:vAlign w:val="center"/>
            <w:hideMark/>
          </w:tcPr>
          <w:p w14:paraId="4C3E551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 (2.3)</w:t>
            </w:r>
          </w:p>
        </w:tc>
        <w:tc>
          <w:tcPr>
            <w:tcW w:w="1803" w:type="dxa"/>
            <w:tcBorders>
              <w:top w:val="nil"/>
              <w:left w:val="nil"/>
              <w:bottom w:val="nil"/>
              <w:right w:val="nil"/>
            </w:tcBorders>
            <w:vAlign w:val="center"/>
            <w:hideMark/>
          </w:tcPr>
          <w:p w14:paraId="0E537DA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 (3.1)</w:t>
            </w:r>
          </w:p>
        </w:tc>
        <w:tc>
          <w:tcPr>
            <w:tcW w:w="1803" w:type="dxa"/>
            <w:tcBorders>
              <w:top w:val="nil"/>
              <w:left w:val="nil"/>
              <w:bottom w:val="nil"/>
              <w:right w:val="nil"/>
            </w:tcBorders>
            <w:vAlign w:val="center"/>
            <w:hideMark/>
          </w:tcPr>
          <w:p w14:paraId="3408DDF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 (55.5)</w:t>
            </w:r>
          </w:p>
        </w:tc>
        <w:tc>
          <w:tcPr>
            <w:tcW w:w="1804" w:type="dxa"/>
            <w:tcBorders>
              <w:top w:val="nil"/>
              <w:left w:val="nil"/>
              <w:bottom w:val="nil"/>
              <w:right w:val="nil"/>
            </w:tcBorders>
          </w:tcPr>
          <w:p w14:paraId="533731B4"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7856ECAD" w14:textId="77777777" w:rsidTr="00D177E1">
        <w:tc>
          <w:tcPr>
            <w:tcW w:w="2122" w:type="dxa"/>
            <w:tcBorders>
              <w:top w:val="nil"/>
              <w:left w:val="nil"/>
              <w:bottom w:val="nil"/>
              <w:right w:val="nil"/>
            </w:tcBorders>
            <w:hideMark/>
          </w:tcPr>
          <w:p w14:paraId="0772DCD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Sex</w:t>
            </w:r>
          </w:p>
        </w:tc>
        <w:tc>
          <w:tcPr>
            <w:tcW w:w="1484" w:type="dxa"/>
            <w:tcBorders>
              <w:top w:val="nil"/>
              <w:left w:val="nil"/>
              <w:bottom w:val="nil"/>
              <w:right w:val="nil"/>
            </w:tcBorders>
          </w:tcPr>
          <w:p w14:paraId="5C8E35C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56B3380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3478C7E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hideMark/>
          </w:tcPr>
          <w:p w14:paraId="189A73BE"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 = 0.792</w:t>
            </w:r>
          </w:p>
        </w:tc>
      </w:tr>
      <w:tr w:rsidR="00472FA4" w:rsidRPr="00257796" w14:paraId="36762CD7" w14:textId="77777777" w:rsidTr="00D177E1">
        <w:tc>
          <w:tcPr>
            <w:tcW w:w="2122" w:type="dxa"/>
            <w:tcBorders>
              <w:top w:val="nil"/>
              <w:left w:val="nil"/>
              <w:bottom w:val="nil"/>
              <w:right w:val="nil"/>
            </w:tcBorders>
            <w:hideMark/>
          </w:tcPr>
          <w:p w14:paraId="39C2B2F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Male</w:t>
            </w:r>
          </w:p>
        </w:tc>
        <w:tc>
          <w:tcPr>
            <w:tcW w:w="1484" w:type="dxa"/>
            <w:tcBorders>
              <w:top w:val="nil"/>
              <w:left w:val="nil"/>
              <w:bottom w:val="nil"/>
              <w:right w:val="nil"/>
            </w:tcBorders>
            <w:vAlign w:val="center"/>
            <w:hideMark/>
          </w:tcPr>
          <w:p w14:paraId="7D57986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84 (21.9)</w:t>
            </w:r>
          </w:p>
        </w:tc>
        <w:tc>
          <w:tcPr>
            <w:tcW w:w="1803" w:type="dxa"/>
            <w:tcBorders>
              <w:top w:val="nil"/>
              <w:left w:val="nil"/>
              <w:bottom w:val="nil"/>
              <w:right w:val="nil"/>
            </w:tcBorders>
            <w:vAlign w:val="center"/>
            <w:hideMark/>
          </w:tcPr>
          <w:p w14:paraId="247E5A8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 (14.6)</w:t>
            </w:r>
          </w:p>
        </w:tc>
        <w:tc>
          <w:tcPr>
            <w:tcW w:w="1803" w:type="dxa"/>
            <w:tcBorders>
              <w:top w:val="nil"/>
              <w:left w:val="nil"/>
              <w:bottom w:val="nil"/>
              <w:right w:val="nil"/>
            </w:tcBorders>
            <w:vAlign w:val="center"/>
            <w:hideMark/>
          </w:tcPr>
          <w:p w14:paraId="1E6375A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140 (36.5)</w:t>
            </w:r>
          </w:p>
        </w:tc>
        <w:tc>
          <w:tcPr>
            <w:tcW w:w="1804" w:type="dxa"/>
            <w:tcBorders>
              <w:top w:val="nil"/>
              <w:left w:val="nil"/>
              <w:bottom w:val="nil"/>
              <w:right w:val="nil"/>
            </w:tcBorders>
            <w:hideMark/>
          </w:tcPr>
          <w:p w14:paraId="68A5A9F6"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roofErr w:type="spellStart"/>
            <w:proofErr w:type="gramStart"/>
            <w:r w:rsidRPr="00257796">
              <w:rPr>
                <w:rFonts w:ascii="Times New Roman" w:hAnsi="Times New Roman" w:cs="Times New Roman"/>
                <w:i/>
                <w:color w:val="000000"/>
                <w:sz w:val="24"/>
                <w:szCs w:val="24"/>
                <w:lang w:val="en-GB"/>
              </w:rPr>
              <w:t>df</w:t>
            </w:r>
            <w:proofErr w:type="spellEnd"/>
            <w:r w:rsidRPr="00257796">
              <w:rPr>
                <w:rFonts w:ascii="Times New Roman" w:hAnsi="Times New Roman" w:cs="Times New Roman"/>
                <w:i/>
                <w:color w:val="000000"/>
                <w:sz w:val="24"/>
                <w:szCs w:val="24"/>
                <w:lang w:val="en-GB"/>
              </w:rPr>
              <w:t xml:space="preserve">  =</w:t>
            </w:r>
            <w:proofErr w:type="gramEnd"/>
            <w:r w:rsidRPr="00257796">
              <w:rPr>
                <w:rFonts w:ascii="Times New Roman" w:hAnsi="Times New Roman" w:cs="Times New Roman"/>
                <w:i/>
                <w:color w:val="000000"/>
                <w:sz w:val="24"/>
                <w:szCs w:val="24"/>
                <w:lang w:val="en-GB"/>
              </w:rPr>
              <w:t xml:space="preserve"> 1</w:t>
            </w:r>
          </w:p>
        </w:tc>
      </w:tr>
      <w:tr w:rsidR="00472FA4" w:rsidRPr="00257796" w14:paraId="18D29848" w14:textId="77777777" w:rsidTr="00D177E1">
        <w:tc>
          <w:tcPr>
            <w:tcW w:w="2122" w:type="dxa"/>
            <w:tcBorders>
              <w:top w:val="nil"/>
              <w:left w:val="nil"/>
              <w:bottom w:val="nil"/>
              <w:right w:val="nil"/>
            </w:tcBorders>
            <w:hideMark/>
          </w:tcPr>
          <w:p w14:paraId="6EA3123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Female</w:t>
            </w:r>
          </w:p>
        </w:tc>
        <w:tc>
          <w:tcPr>
            <w:tcW w:w="1484" w:type="dxa"/>
            <w:tcBorders>
              <w:top w:val="nil"/>
              <w:left w:val="nil"/>
              <w:bottom w:val="nil"/>
              <w:right w:val="nil"/>
            </w:tcBorders>
            <w:vAlign w:val="center"/>
            <w:hideMark/>
          </w:tcPr>
          <w:p w14:paraId="00FEA73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135 (35.2)</w:t>
            </w:r>
          </w:p>
        </w:tc>
        <w:tc>
          <w:tcPr>
            <w:tcW w:w="1803" w:type="dxa"/>
            <w:tcBorders>
              <w:top w:val="nil"/>
              <w:left w:val="nil"/>
              <w:bottom w:val="nil"/>
              <w:right w:val="nil"/>
            </w:tcBorders>
            <w:vAlign w:val="center"/>
            <w:hideMark/>
          </w:tcPr>
          <w:p w14:paraId="4461BDB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 (28.4)</w:t>
            </w:r>
          </w:p>
        </w:tc>
        <w:tc>
          <w:tcPr>
            <w:tcW w:w="1803" w:type="dxa"/>
            <w:tcBorders>
              <w:top w:val="nil"/>
              <w:left w:val="nil"/>
              <w:bottom w:val="nil"/>
              <w:right w:val="nil"/>
            </w:tcBorders>
            <w:vAlign w:val="center"/>
            <w:hideMark/>
          </w:tcPr>
          <w:p w14:paraId="74B84CC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244 (63.5)</w:t>
            </w:r>
          </w:p>
        </w:tc>
        <w:tc>
          <w:tcPr>
            <w:tcW w:w="1804" w:type="dxa"/>
            <w:tcBorders>
              <w:top w:val="nil"/>
              <w:left w:val="nil"/>
              <w:bottom w:val="nil"/>
              <w:right w:val="nil"/>
            </w:tcBorders>
            <w:hideMark/>
          </w:tcPr>
          <w:p w14:paraId="5D6578A7"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0.373</w:t>
            </w:r>
          </w:p>
        </w:tc>
      </w:tr>
      <w:tr w:rsidR="00472FA4" w:rsidRPr="00257796" w14:paraId="2832AE6F" w14:textId="77777777" w:rsidTr="00D177E1">
        <w:tc>
          <w:tcPr>
            <w:tcW w:w="2122" w:type="dxa"/>
            <w:tcBorders>
              <w:top w:val="nil"/>
              <w:left w:val="nil"/>
              <w:bottom w:val="nil"/>
              <w:right w:val="nil"/>
            </w:tcBorders>
            <w:hideMark/>
          </w:tcPr>
          <w:p w14:paraId="6228AE1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Marital status</w:t>
            </w:r>
          </w:p>
        </w:tc>
        <w:tc>
          <w:tcPr>
            <w:tcW w:w="1484" w:type="dxa"/>
            <w:tcBorders>
              <w:top w:val="nil"/>
              <w:left w:val="nil"/>
              <w:bottom w:val="nil"/>
              <w:right w:val="nil"/>
            </w:tcBorders>
          </w:tcPr>
          <w:p w14:paraId="4DAA869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21F9FC1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0E49B34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14:paraId="3C6FCDB0"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5CB7A4B8" w14:textId="77777777" w:rsidTr="00D177E1">
        <w:tc>
          <w:tcPr>
            <w:tcW w:w="2122" w:type="dxa"/>
            <w:tcBorders>
              <w:top w:val="nil"/>
              <w:left w:val="nil"/>
              <w:bottom w:val="nil"/>
              <w:right w:val="nil"/>
            </w:tcBorders>
            <w:hideMark/>
          </w:tcPr>
          <w:p w14:paraId="3B5A957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Single</w:t>
            </w:r>
          </w:p>
        </w:tc>
        <w:tc>
          <w:tcPr>
            <w:tcW w:w="1484" w:type="dxa"/>
            <w:tcBorders>
              <w:top w:val="nil"/>
              <w:left w:val="nil"/>
              <w:bottom w:val="nil"/>
              <w:right w:val="nil"/>
            </w:tcBorders>
            <w:hideMark/>
          </w:tcPr>
          <w:p w14:paraId="1D24D87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75 (19.5)</w:t>
            </w:r>
          </w:p>
        </w:tc>
        <w:tc>
          <w:tcPr>
            <w:tcW w:w="1803" w:type="dxa"/>
            <w:tcBorders>
              <w:top w:val="nil"/>
              <w:left w:val="nil"/>
              <w:bottom w:val="nil"/>
              <w:right w:val="nil"/>
            </w:tcBorders>
            <w:hideMark/>
          </w:tcPr>
          <w:p w14:paraId="299105B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69 (18.0)</w:t>
            </w:r>
          </w:p>
        </w:tc>
        <w:tc>
          <w:tcPr>
            <w:tcW w:w="1803" w:type="dxa"/>
            <w:tcBorders>
              <w:top w:val="nil"/>
              <w:left w:val="nil"/>
              <w:bottom w:val="nil"/>
              <w:right w:val="nil"/>
            </w:tcBorders>
            <w:hideMark/>
          </w:tcPr>
          <w:p w14:paraId="3B9588C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144 (37.5)</w:t>
            </w:r>
          </w:p>
        </w:tc>
        <w:tc>
          <w:tcPr>
            <w:tcW w:w="1804" w:type="dxa"/>
            <w:tcBorders>
              <w:top w:val="nil"/>
              <w:left w:val="nil"/>
              <w:bottom w:val="nil"/>
              <w:right w:val="nil"/>
            </w:tcBorders>
            <w:hideMark/>
          </w:tcPr>
          <w:p w14:paraId="72AC72A9"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=2.963</w:t>
            </w:r>
          </w:p>
        </w:tc>
      </w:tr>
      <w:tr w:rsidR="00472FA4" w:rsidRPr="00257796" w14:paraId="19CAEBD2" w14:textId="77777777" w:rsidTr="00D177E1">
        <w:tc>
          <w:tcPr>
            <w:tcW w:w="2122" w:type="dxa"/>
            <w:tcBorders>
              <w:top w:val="nil"/>
              <w:left w:val="nil"/>
              <w:bottom w:val="nil"/>
              <w:right w:val="nil"/>
            </w:tcBorders>
            <w:hideMark/>
          </w:tcPr>
          <w:p w14:paraId="0C37134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Married</w:t>
            </w:r>
          </w:p>
        </w:tc>
        <w:tc>
          <w:tcPr>
            <w:tcW w:w="1484" w:type="dxa"/>
            <w:tcBorders>
              <w:top w:val="nil"/>
              <w:left w:val="nil"/>
              <w:bottom w:val="nil"/>
              <w:right w:val="nil"/>
            </w:tcBorders>
            <w:hideMark/>
          </w:tcPr>
          <w:p w14:paraId="37EAEB2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130 (33.9)</w:t>
            </w:r>
          </w:p>
        </w:tc>
        <w:tc>
          <w:tcPr>
            <w:tcW w:w="1803" w:type="dxa"/>
            <w:tcBorders>
              <w:top w:val="nil"/>
              <w:left w:val="nil"/>
              <w:bottom w:val="nil"/>
              <w:right w:val="nil"/>
            </w:tcBorders>
            <w:hideMark/>
          </w:tcPr>
          <w:p w14:paraId="4A4CDE2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87 (22.7)</w:t>
            </w:r>
          </w:p>
        </w:tc>
        <w:tc>
          <w:tcPr>
            <w:tcW w:w="1803" w:type="dxa"/>
            <w:tcBorders>
              <w:top w:val="nil"/>
              <w:left w:val="nil"/>
              <w:bottom w:val="nil"/>
              <w:right w:val="nil"/>
            </w:tcBorders>
            <w:hideMark/>
          </w:tcPr>
          <w:p w14:paraId="01F3A94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217 (56.5)</w:t>
            </w:r>
          </w:p>
        </w:tc>
        <w:tc>
          <w:tcPr>
            <w:tcW w:w="1804" w:type="dxa"/>
            <w:tcBorders>
              <w:top w:val="nil"/>
              <w:left w:val="nil"/>
              <w:bottom w:val="nil"/>
              <w:right w:val="nil"/>
            </w:tcBorders>
            <w:hideMark/>
          </w:tcPr>
          <w:p w14:paraId="7BB2EA14"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roofErr w:type="spellStart"/>
            <w:r w:rsidRPr="00257796">
              <w:rPr>
                <w:rFonts w:ascii="Times New Roman" w:hAnsi="Times New Roman" w:cs="Times New Roman"/>
                <w:i/>
                <w:color w:val="000000"/>
                <w:sz w:val="24"/>
                <w:szCs w:val="24"/>
                <w:lang w:val="en-GB"/>
              </w:rPr>
              <w:t>df</w:t>
            </w:r>
            <w:proofErr w:type="spellEnd"/>
            <w:r w:rsidRPr="00257796">
              <w:rPr>
                <w:rFonts w:ascii="Times New Roman" w:hAnsi="Times New Roman" w:cs="Times New Roman"/>
                <w:i/>
                <w:color w:val="000000"/>
                <w:sz w:val="24"/>
                <w:szCs w:val="24"/>
                <w:lang w:val="en-GB"/>
              </w:rPr>
              <w:t xml:space="preserve"> = 3</w:t>
            </w:r>
          </w:p>
        </w:tc>
      </w:tr>
      <w:tr w:rsidR="00472FA4" w:rsidRPr="00257796" w14:paraId="1C11A967" w14:textId="77777777" w:rsidTr="00D177E1">
        <w:tc>
          <w:tcPr>
            <w:tcW w:w="2122" w:type="dxa"/>
            <w:tcBorders>
              <w:top w:val="nil"/>
              <w:left w:val="nil"/>
              <w:bottom w:val="nil"/>
              <w:right w:val="nil"/>
            </w:tcBorders>
            <w:hideMark/>
          </w:tcPr>
          <w:p w14:paraId="18C586B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Divorced</w:t>
            </w:r>
          </w:p>
        </w:tc>
        <w:tc>
          <w:tcPr>
            <w:tcW w:w="1484" w:type="dxa"/>
            <w:tcBorders>
              <w:top w:val="nil"/>
              <w:left w:val="nil"/>
              <w:bottom w:val="nil"/>
              <w:right w:val="nil"/>
            </w:tcBorders>
            <w:hideMark/>
          </w:tcPr>
          <w:p w14:paraId="6CCE19D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1803" w:type="dxa"/>
            <w:tcBorders>
              <w:top w:val="nil"/>
              <w:left w:val="nil"/>
              <w:bottom w:val="nil"/>
              <w:right w:val="nil"/>
            </w:tcBorders>
            <w:hideMark/>
          </w:tcPr>
          <w:p w14:paraId="39C2DEA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1803" w:type="dxa"/>
            <w:tcBorders>
              <w:top w:val="nil"/>
              <w:left w:val="nil"/>
              <w:bottom w:val="nil"/>
              <w:right w:val="nil"/>
            </w:tcBorders>
            <w:hideMark/>
          </w:tcPr>
          <w:p w14:paraId="03E5268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1804" w:type="dxa"/>
            <w:tcBorders>
              <w:top w:val="nil"/>
              <w:left w:val="nil"/>
              <w:bottom w:val="nil"/>
              <w:right w:val="nil"/>
            </w:tcBorders>
            <w:hideMark/>
          </w:tcPr>
          <w:p w14:paraId="0904E6A9"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0.397</w:t>
            </w:r>
          </w:p>
        </w:tc>
      </w:tr>
      <w:tr w:rsidR="00472FA4" w:rsidRPr="00257796" w14:paraId="7DDCBC8B" w14:textId="77777777" w:rsidTr="00D177E1">
        <w:tc>
          <w:tcPr>
            <w:tcW w:w="2122" w:type="dxa"/>
            <w:tcBorders>
              <w:top w:val="nil"/>
              <w:left w:val="nil"/>
              <w:bottom w:val="nil"/>
              <w:right w:val="nil"/>
            </w:tcBorders>
            <w:hideMark/>
          </w:tcPr>
          <w:p w14:paraId="6C9C9D3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Widowed</w:t>
            </w:r>
          </w:p>
        </w:tc>
        <w:tc>
          <w:tcPr>
            <w:tcW w:w="1484" w:type="dxa"/>
            <w:tcBorders>
              <w:top w:val="nil"/>
              <w:left w:val="nil"/>
              <w:bottom w:val="nil"/>
              <w:right w:val="nil"/>
            </w:tcBorders>
            <w:hideMark/>
          </w:tcPr>
          <w:p w14:paraId="4F49690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 (3.4)</w:t>
            </w:r>
          </w:p>
        </w:tc>
        <w:tc>
          <w:tcPr>
            <w:tcW w:w="1803" w:type="dxa"/>
            <w:tcBorders>
              <w:top w:val="nil"/>
              <w:left w:val="nil"/>
              <w:bottom w:val="nil"/>
              <w:right w:val="nil"/>
            </w:tcBorders>
            <w:hideMark/>
          </w:tcPr>
          <w:p w14:paraId="4E4E339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 (2.3)</w:t>
            </w:r>
          </w:p>
        </w:tc>
        <w:tc>
          <w:tcPr>
            <w:tcW w:w="1803" w:type="dxa"/>
            <w:tcBorders>
              <w:top w:val="nil"/>
              <w:left w:val="nil"/>
              <w:bottom w:val="nil"/>
              <w:right w:val="nil"/>
            </w:tcBorders>
            <w:hideMark/>
          </w:tcPr>
          <w:p w14:paraId="291DF4B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 (5.7)</w:t>
            </w:r>
          </w:p>
        </w:tc>
        <w:tc>
          <w:tcPr>
            <w:tcW w:w="1804" w:type="dxa"/>
            <w:tcBorders>
              <w:top w:val="nil"/>
              <w:left w:val="nil"/>
              <w:bottom w:val="nil"/>
              <w:right w:val="nil"/>
            </w:tcBorders>
          </w:tcPr>
          <w:p w14:paraId="7D4291B5"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501391B7" w14:textId="77777777" w:rsidTr="00D177E1">
        <w:tc>
          <w:tcPr>
            <w:tcW w:w="2122" w:type="dxa"/>
            <w:tcBorders>
              <w:top w:val="nil"/>
              <w:left w:val="nil"/>
              <w:bottom w:val="nil"/>
              <w:right w:val="nil"/>
            </w:tcBorders>
            <w:hideMark/>
          </w:tcPr>
          <w:p w14:paraId="183A210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Educational level</w:t>
            </w:r>
          </w:p>
        </w:tc>
        <w:tc>
          <w:tcPr>
            <w:tcW w:w="1484" w:type="dxa"/>
            <w:tcBorders>
              <w:top w:val="nil"/>
              <w:left w:val="nil"/>
              <w:bottom w:val="nil"/>
              <w:right w:val="nil"/>
            </w:tcBorders>
          </w:tcPr>
          <w:p w14:paraId="0910C44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6345E7D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0BDC61C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14:paraId="20A0B384"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57662471" w14:textId="77777777" w:rsidTr="00D177E1">
        <w:tc>
          <w:tcPr>
            <w:tcW w:w="2122" w:type="dxa"/>
            <w:tcBorders>
              <w:top w:val="nil"/>
              <w:left w:val="nil"/>
              <w:bottom w:val="nil"/>
              <w:right w:val="nil"/>
            </w:tcBorders>
            <w:hideMark/>
          </w:tcPr>
          <w:p w14:paraId="19C9ED4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 formal education</w:t>
            </w:r>
          </w:p>
        </w:tc>
        <w:tc>
          <w:tcPr>
            <w:tcW w:w="1484" w:type="dxa"/>
            <w:tcBorders>
              <w:top w:val="nil"/>
              <w:left w:val="nil"/>
              <w:bottom w:val="nil"/>
              <w:right w:val="nil"/>
            </w:tcBorders>
            <w:hideMark/>
          </w:tcPr>
          <w:p w14:paraId="729F8CE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 (10.4)</w:t>
            </w:r>
          </w:p>
        </w:tc>
        <w:tc>
          <w:tcPr>
            <w:tcW w:w="1803" w:type="dxa"/>
            <w:tcBorders>
              <w:top w:val="nil"/>
              <w:left w:val="nil"/>
              <w:bottom w:val="nil"/>
              <w:right w:val="nil"/>
            </w:tcBorders>
            <w:hideMark/>
          </w:tcPr>
          <w:p w14:paraId="6DEEA11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25 (6.5)</w:t>
            </w:r>
          </w:p>
        </w:tc>
        <w:tc>
          <w:tcPr>
            <w:tcW w:w="1803" w:type="dxa"/>
            <w:tcBorders>
              <w:top w:val="nil"/>
              <w:left w:val="nil"/>
              <w:bottom w:val="nil"/>
              <w:right w:val="nil"/>
            </w:tcBorders>
            <w:hideMark/>
          </w:tcPr>
          <w:p w14:paraId="76A7ABC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65 (16.9)</w:t>
            </w:r>
          </w:p>
        </w:tc>
        <w:tc>
          <w:tcPr>
            <w:tcW w:w="1804" w:type="dxa"/>
            <w:tcBorders>
              <w:top w:val="nil"/>
              <w:left w:val="nil"/>
              <w:bottom w:val="nil"/>
              <w:right w:val="nil"/>
            </w:tcBorders>
            <w:hideMark/>
          </w:tcPr>
          <w:p w14:paraId="1975CDD5"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=3.461</w:t>
            </w:r>
          </w:p>
        </w:tc>
      </w:tr>
      <w:tr w:rsidR="00472FA4" w:rsidRPr="00257796" w14:paraId="56926694" w14:textId="77777777" w:rsidTr="00D177E1">
        <w:tc>
          <w:tcPr>
            <w:tcW w:w="2122" w:type="dxa"/>
            <w:tcBorders>
              <w:top w:val="nil"/>
              <w:left w:val="nil"/>
              <w:bottom w:val="nil"/>
              <w:right w:val="nil"/>
            </w:tcBorders>
            <w:hideMark/>
          </w:tcPr>
          <w:p w14:paraId="0490E88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Primary education</w:t>
            </w:r>
          </w:p>
        </w:tc>
        <w:tc>
          <w:tcPr>
            <w:tcW w:w="1484" w:type="dxa"/>
            <w:tcBorders>
              <w:top w:val="nil"/>
              <w:left w:val="nil"/>
              <w:bottom w:val="nil"/>
              <w:right w:val="nil"/>
            </w:tcBorders>
            <w:hideMark/>
          </w:tcPr>
          <w:p w14:paraId="4634747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68 (17.7)</w:t>
            </w:r>
          </w:p>
        </w:tc>
        <w:tc>
          <w:tcPr>
            <w:tcW w:w="1803" w:type="dxa"/>
            <w:tcBorders>
              <w:top w:val="nil"/>
              <w:left w:val="nil"/>
              <w:bottom w:val="nil"/>
              <w:right w:val="nil"/>
            </w:tcBorders>
            <w:hideMark/>
          </w:tcPr>
          <w:p w14:paraId="65646CF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63 (16.4)</w:t>
            </w:r>
          </w:p>
        </w:tc>
        <w:tc>
          <w:tcPr>
            <w:tcW w:w="1803" w:type="dxa"/>
            <w:tcBorders>
              <w:top w:val="nil"/>
              <w:left w:val="nil"/>
              <w:bottom w:val="nil"/>
              <w:right w:val="nil"/>
            </w:tcBorders>
            <w:hideMark/>
          </w:tcPr>
          <w:p w14:paraId="58B43B7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131 (34.1)</w:t>
            </w:r>
          </w:p>
        </w:tc>
        <w:tc>
          <w:tcPr>
            <w:tcW w:w="1804" w:type="dxa"/>
            <w:tcBorders>
              <w:top w:val="nil"/>
              <w:left w:val="nil"/>
              <w:bottom w:val="nil"/>
              <w:right w:val="nil"/>
            </w:tcBorders>
            <w:hideMark/>
          </w:tcPr>
          <w:p w14:paraId="155AC709"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roofErr w:type="spellStart"/>
            <w:r w:rsidRPr="00257796">
              <w:rPr>
                <w:rFonts w:ascii="Times New Roman" w:hAnsi="Times New Roman" w:cs="Times New Roman"/>
                <w:i/>
                <w:color w:val="000000"/>
                <w:sz w:val="24"/>
                <w:szCs w:val="24"/>
                <w:lang w:val="en-GB"/>
              </w:rPr>
              <w:t>df</w:t>
            </w:r>
            <w:proofErr w:type="spellEnd"/>
            <w:r w:rsidRPr="00257796">
              <w:rPr>
                <w:rFonts w:ascii="Times New Roman" w:hAnsi="Times New Roman" w:cs="Times New Roman"/>
                <w:i/>
                <w:color w:val="000000"/>
                <w:sz w:val="24"/>
                <w:szCs w:val="24"/>
                <w:lang w:val="en-GB"/>
              </w:rPr>
              <w:t xml:space="preserve"> = 3</w:t>
            </w:r>
          </w:p>
        </w:tc>
      </w:tr>
      <w:tr w:rsidR="00472FA4" w:rsidRPr="00257796" w14:paraId="03B0687C" w14:textId="77777777" w:rsidTr="00D177E1">
        <w:tc>
          <w:tcPr>
            <w:tcW w:w="2122" w:type="dxa"/>
            <w:tcBorders>
              <w:top w:val="nil"/>
              <w:left w:val="nil"/>
              <w:bottom w:val="nil"/>
              <w:right w:val="nil"/>
            </w:tcBorders>
            <w:hideMark/>
          </w:tcPr>
          <w:p w14:paraId="4976327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Secondary education</w:t>
            </w:r>
          </w:p>
        </w:tc>
        <w:tc>
          <w:tcPr>
            <w:tcW w:w="1484" w:type="dxa"/>
            <w:tcBorders>
              <w:top w:val="nil"/>
              <w:left w:val="nil"/>
              <w:bottom w:val="nil"/>
              <w:right w:val="nil"/>
            </w:tcBorders>
            <w:hideMark/>
          </w:tcPr>
          <w:p w14:paraId="567A5B3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1803" w:type="dxa"/>
            <w:tcBorders>
              <w:top w:val="nil"/>
              <w:left w:val="nil"/>
              <w:bottom w:val="nil"/>
              <w:right w:val="nil"/>
            </w:tcBorders>
            <w:hideMark/>
          </w:tcPr>
          <w:p w14:paraId="2F09327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58 (15.1)</w:t>
            </w:r>
          </w:p>
        </w:tc>
        <w:tc>
          <w:tcPr>
            <w:tcW w:w="1803" w:type="dxa"/>
            <w:tcBorders>
              <w:top w:val="nil"/>
              <w:left w:val="nil"/>
              <w:bottom w:val="nil"/>
              <w:right w:val="nil"/>
            </w:tcBorders>
            <w:hideMark/>
          </w:tcPr>
          <w:p w14:paraId="0EE25DB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149 (38.8)</w:t>
            </w:r>
          </w:p>
        </w:tc>
        <w:tc>
          <w:tcPr>
            <w:tcW w:w="1804" w:type="dxa"/>
            <w:tcBorders>
              <w:top w:val="nil"/>
              <w:left w:val="nil"/>
              <w:bottom w:val="nil"/>
              <w:right w:val="nil"/>
            </w:tcBorders>
            <w:hideMark/>
          </w:tcPr>
          <w:p w14:paraId="1D31344E"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0.326</w:t>
            </w:r>
          </w:p>
        </w:tc>
      </w:tr>
      <w:tr w:rsidR="00472FA4" w:rsidRPr="00257796" w14:paraId="70CA4EE6" w14:textId="77777777" w:rsidTr="00D177E1">
        <w:tc>
          <w:tcPr>
            <w:tcW w:w="2122" w:type="dxa"/>
            <w:tcBorders>
              <w:top w:val="nil"/>
              <w:left w:val="nil"/>
              <w:bottom w:val="nil"/>
              <w:right w:val="nil"/>
            </w:tcBorders>
            <w:hideMark/>
          </w:tcPr>
          <w:p w14:paraId="21A50FD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Tertiary education</w:t>
            </w:r>
          </w:p>
        </w:tc>
        <w:tc>
          <w:tcPr>
            <w:tcW w:w="1484" w:type="dxa"/>
            <w:tcBorders>
              <w:top w:val="nil"/>
              <w:left w:val="nil"/>
              <w:bottom w:val="nil"/>
              <w:right w:val="nil"/>
            </w:tcBorders>
            <w:hideMark/>
          </w:tcPr>
          <w:p w14:paraId="545DD78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 (5.2)</w:t>
            </w:r>
          </w:p>
        </w:tc>
        <w:tc>
          <w:tcPr>
            <w:tcW w:w="1803" w:type="dxa"/>
            <w:tcBorders>
              <w:top w:val="nil"/>
              <w:left w:val="nil"/>
              <w:bottom w:val="nil"/>
              <w:right w:val="nil"/>
            </w:tcBorders>
            <w:hideMark/>
          </w:tcPr>
          <w:p w14:paraId="2F21BB1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19 (4.9)</w:t>
            </w:r>
          </w:p>
        </w:tc>
        <w:tc>
          <w:tcPr>
            <w:tcW w:w="1803" w:type="dxa"/>
            <w:tcBorders>
              <w:top w:val="nil"/>
              <w:left w:val="nil"/>
              <w:bottom w:val="nil"/>
              <w:right w:val="nil"/>
            </w:tcBorders>
            <w:hideMark/>
          </w:tcPr>
          <w:p w14:paraId="3C126C6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 (10.2)</w:t>
            </w:r>
          </w:p>
        </w:tc>
        <w:tc>
          <w:tcPr>
            <w:tcW w:w="1804" w:type="dxa"/>
            <w:tcBorders>
              <w:top w:val="nil"/>
              <w:left w:val="nil"/>
              <w:bottom w:val="nil"/>
              <w:right w:val="nil"/>
            </w:tcBorders>
          </w:tcPr>
          <w:p w14:paraId="29D523C7"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68EC8CBB" w14:textId="77777777" w:rsidTr="00D177E1">
        <w:tc>
          <w:tcPr>
            <w:tcW w:w="2122" w:type="dxa"/>
            <w:tcBorders>
              <w:top w:val="nil"/>
              <w:left w:val="nil"/>
              <w:bottom w:val="nil"/>
              <w:right w:val="nil"/>
            </w:tcBorders>
            <w:hideMark/>
          </w:tcPr>
          <w:p w14:paraId="1C41C3F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Years of Experience in trading</w:t>
            </w:r>
          </w:p>
        </w:tc>
        <w:tc>
          <w:tcPr>
            <w:tcW w:w="1484" w:type="dxa"/>
            <w:tcBorders>
              <w:top w:val="nil"/>
              <w:left w:val="nil"/>
              <w:bottom w:val="nil"/>
              <w:right w:val="nil"/>
            </w:tcBorders>
          </w:tcPr>
          <w:p w14:paraId="2206CE1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7A1D248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4B0EC5D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14:paraId="10C822D2"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7CF926BF" w14:textId="77777777" w:rsidTr="00D177E1">
        <w:tc>
          <w:tcPr>
            <w:tcW w:w="2122" w:type="dxa"/>
            <w:tcBorders>
              <w:top w:val="nil"/>
              <w:left w:val="nil"/>
              <w:bottom w:val="nil"/>
              <w:right w:val="nil"/>
            </w:tcBorders>
            <w:hideMark/>
          </w:tcPr>
          <w:p w14:paraId="55DFD5D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&lt;1 year</w:t>
            </w:r>
          </w:p>
        </w:tc>
        <w:tc>
          <w:tcPr>
            <w:tcW w:w="1484" w:type="dxa"/>
            <w:tcBorders>
              <w:top w:val="nil"/>
              <w:left w:val="nil"/>
              <w:bottom w:val="nil"/>
              <w:right w:val="nil"/>
            </w:tcBorders>
            <w:hideMark/>
          </w:tcPr>
          <w:p w14:paraId="071BBF9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46 (12.0)</w:t>
            </w:r>
          </w:p>
        </w:tc>
        <w:tc>
          <w:tcPr>
            <w:tcW w:w="1803" w:type="dxa"/>
            <w:tcBorders>
              <w:top w:val="nil"/>
              <w:left w:val="nil"/>
              <w:bottom w:val="nil"/>
              <w:right w:val="nil"/>
            </w:tcBorders>
            <w:hideMark/>
          </w:tcPr>
          <w:p w14:paraId="4E921B4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35 (9.1)</w:t>
            </w:r>
          </w:p>
        </w:tc>
        <w:tc>
          <w:tcPr>
            <w:tcW w:w="1803" w:type="dxa"/>
            <w:tcBorders>
              <w:top w:val="nil"/>
              <w:left w:val="nil"/>
              <w:bottom w:val="nil"/>
              <w:right w:val="nil"/>
            </w:tcBorders>
            <w:hideMark/>
          </w:tcPr>
          <w:p w14:paraId="562D9D0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 (21.1)</w:t>
            </w:r>
          </w:p>
        </w:tc>
        <w:tc>
          <w:tcPr>
            <w:tcW w:w="1804" w:type="dxa"/>
            <w:tcBorders>
              <w:top w:val="nil"/>
              <w:left w:val="nil"/>
              <w:bottom w:val="nil"/>
              <w:right w:val="nil"/>
            </w:tcBorders>
            <w:hideMark/>
          </w:tcPr>
          <w:p w14:paraId="2EEE09C2"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=2.692</w:t>
            </w:r>
          </w:p>
        </w:tc>
      </w:tr>
      <w:tr w:rsidR="00472FA4" w:rsidRPr="00257796" w14:paraId="42CEFAF3" w14:textId="77777777" w:rsidTr="00D177E1">
        <w:tc>
          <w:tcPr>
            <w:tcW w:w="2122" w:type="dxa"/>
            <w:tcBorders>
              <w:top w:val="nil"/>
              <w:left w:val="nil"/>
              <w:bottom w:val="nil"/>
              <w:right w:val="nil"/>
            </w:tcBorders>
            <w:hideMark/>
          </w:tcPr>
          <w:p w14:paraId="7D50745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years</w:t>
            </w:r>
          </w:p>
        </w:tc>
        <w:tc>
          <w:tcPr>
            <w:tcW w:w="1484" w:type="dxa"/>
            <w:tcBorders>
              <w:top w:val="nil"/>
              <w:left w:val="nil"/>
              <w:bottom w:val="nil"/>
              <w:right w:val="nil"/>
            </w:tcBorders>
            <w:hideMark/>
          </w:tcPr>
          <w:p w14:paraId="128BBFF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88 (22.9)</w:t>
            </w:r>
          </w:p>
        </w:tc>
        <w:tc>
          <w:tcPr>
            <w:tcW w:w="1803" w:type="dxa"/>
            <w:tcBorders>
              <w:top w:val="nil"/>
              <w:left w:val="nil"/>
              <w:bottom w:val="nil"/>
              <w:right w:val="nil"/>
            </w:tcBorders>
            <w:hideMark/>
          </w:tcPr>
          <w:p w14:paraId="16502D8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62 (16.1)</w:t>
            </w:r>
          </w:p>
        </w:tc>
        <w:tc>
          <w:tcPr>
            <w:tcW w:w="1803" w:type="dxa"/>
            <w:tcBorders>
              <w:top w:val="nil"/>
              <w:left w:val="nil"/>
              <w:bottom w:val="nil"/>
              <w:right w:val="nil"/>
            </w:tcBorders>
            <w:hideMark/>
          </w:tcPr>
          <w:p w14:paraId="1CEFD39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150 (39.1)</w:t>
            </w:r>
          </w:p>
        </w:tc>
        <w:tc>
          <w:tcPr>
            <w:tcW w:w="1804" w:type="dxa"/>
            <w:tcBorders>
              <w:top w:val="nil"/>
              <w:left w:val="nil"/>
              <w:bottom w:val="nil"/>
              <w:right w:val="nil"/>
            </w:tcBorders>
            <w:hideMark/>
          </w:tcPr>
          <w:p w14:paraId="3793F947"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roofErr w:type="spellStart"/>
            <w:r w:rsidRPr="00257796">
              <w:rPr>
                <w:rFonts w:ascii="Times New Roman" w:hAnsi="Times New Roman" w:cs="Times New Roman"/>
                <w:i/>
                <w:color w:val="000000"/>
                <w:sz w:val="24"/>
                <w:szCs w:val="24"/>
                <w:lang w:val="en-GB"/>
              </w:rPr>
              <w:t>df</w:t>
            </w:r>
            <w:proofErr w:type="spellEnd"/>
            <w:r w:rsidRPr="00257796">
              <w:rPr>
                <w:rFonts w:ascii="Times New Roman" w:hAnsi="Times New Roman" w:cs="Times New Roman"/>
                <w:i/>
                <w:color w:val="000000"/>
                <w:sz w:val="24"/>
                <w:szCs w:val="24"/>
                <w:lang w:val="en-GB"/>
              </w:rPr>
              <w:t xml:space="preserve"> = 3</w:t>
            </w:r>
          </w:p>
        </w:tc>
      </w:tr>
      <w:tr w:rsidR="00472FA4" w:rsidRPr="00257796" w14:paraId="5B55AB36" w14:textId="77777777" w:rsidTr="00D177E1">
        <w:tc>
          <w:tcPr>
            <w:tcW w:w="2122" w:type="dxa"/>
            <w:tcBorders>
              <w:top w:val="nil"/>
              <w:left w:val="nil"/>
              <w:bottom w:val="nil"/>
              <w:right w:val="nil"/>
            </w:tcBorders>
            <w:hideMark/>
          </w:tcPr>
          <w:p w14:paraId="197E142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6–10 years</w:t>
            </w:r>
          </w:p>
        </w:tc>
        <w:tc>
          <w:tcPr>
            <w:tcW w:w="1484" w:type="dxa"/>
            <w:tcBorders>
              <w:top w:val="nil"/>
              <w:left w:val="nil"/>
              <w:bottom w:val="nil"/>
              <w:right w:val="nil"/>
            </w:tcBorders>
            <w:hideMark/>
          </w:tcPr>
          <w:p w14:paraId="14D891F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67 (17.4)</w:t>
            </w:r>
          </w:p>
        </w:tc>
        <w:tc>
          <w:tcPr>
            <w:tcW w:w="1803" w:type="dxa"/>
            <w:tcBorders>
              <w:top w:val="nil"/>
              <w:left w:val="nil"/>
              <w:bottom w:val="nil"/>
              <w:right w:val="nil"/>
            </w:tcBorders>
            <w:hideMark/>
          </w:tcPr>
          <w:p w14:paraId="53634F4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60 (15.6)</w:t>
            </w:r>
          </w:p>
        </w:tc>
        <w:tc>
          <w:tcPr>
            <w:tcW w:w="1803" w:type="dxa"/>
            <w:tcBorders>
              <w:top w:val="nil"/>
              <w:left w:val="nil"/>
              <w:bottom w:val="nil"/>
              <w:right w:val="nil"/>
            </w:tcBorders>
            <w:hideMark/>
          </w:tcPr>
          <w:p w14:paraId="23E4F4E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127 (33.1)</w:t>
            </w:r>
          </w:p>
        </w:tc>
        <w:tc>
          <w:tcPr>
            <w:tcW w:w="1804" w:type="dxa"/>
            <w:tcBorders>
              <w:top w:val="nil"/>
              <w:left w:val="nil"/>
              <w:bottom w:val="nil"/>
              <w:right w:val="nil"/>
            </w:tcBorders>
            <w:hideMark/>
          </w:tcPr>
          <w:p w14:paraId="21948F99"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0.442</w:t>
            </w:r>
          </w:p>
        </w:tc>
      </w:tr>
      <w:tr w:rsidR="00472FA4" w:rsidRPr="00257796" w14:paraId="2E8A1BA8" w14:textId="77777777" w:rsidTr="00D177E1">
        <w:tc>
          <w:tcPr>
            <w:tcW w:w="2122" w:type="dxa"/>
            <w:tcBorders>
              <w:top w:val="nil"/>
              <w:left w:val="nil"/>
              <w:bottom w:val="nil"/>
              <w:right w:val="nil"/>
            </w:tcBorders>
            <w:hideMark/>
          </w:tcPr>
          <w:p w14:paraId="00960D2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lastRenderedPageBreak/>
              <w:t>&gt;10 years</w:t>
            </w:r>
          </w:p>
        </w:tc>
        <w:tc>
          <w:tcPr>
            <w:tcW w:w="1484" w:type="dxa"/>
            <w:tcBorders>
              <w:top w:val="nil"/>
              <w:left w:val="nil"/>
              <w:bottom w:val="nil"/>
              <w:right w:val="nil"/>
            </w:tcBorders>
            <w:hideMark/>
          </w:tcPr>
          <w:p w14:paraId="1783AFD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 (4.7)</w:t>
            </w:r>
          </w:p>
        </w:tc>
        <w:tc>
          <w:tcPr>
            <w:tcW w:w="1803" w:type="dxa"/>
            <w:tcBorders>
              <w:top w:val="nil"/>
              <w:left w:val="nil"/>
              <w:bottom w:val="nil"/>
              <w:right w:val="nil"/>
            </w:tcBorders>
            <w:hideMark/>
          </w:tcPr>
          <w:p w14:paraId="31FEA68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 (2.1)</w:t>
            </w:r>
          </w:p>
        </w:tc>
        <w:tc>
          <w:tcPr>
            <w:tcW w:w="1803" w:type="dxa"/>
            <w:tcBorders>
              <w:top w:val="nil"/>
              <w:left w:val="nil"/>
              <w:bottom w:val="nil"/>
              <w:right w:val="nil"/>
            </w:tcBorders>
            <w:hideMark/>
          </w:tcPr>
          <w:p w14:paraId="1148387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 (6.8)</w:t>
            </w:r>
          </w:p>
        </w:tc>
        <w:tc>
          <w:tcPr>
            <w:tcW w:w="1804" w:type="dxa"/>
            <w:tcBorders>
              <w:top w:val="nil"/>
              <w:left w:val="nil"/>
              <w:bottom w:val="nil"/>
              <w:right w:val="nil"/>
            </w:tcBorders>
          </w:tcPr>
          <w:p w14:paraId="1AAB0922"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13A32AC2" w14:textId="77777777" w:rsidTr="00D177E1">
        <w:tc>
          <w:tcPr>
            <w:tcW w:w="2122" w:type="dxa"/>
            <w:tcBorders>
              <w:top w:val="nil"/>
              <w:left w:val="nil"/>
              <w:bottom w:val="nil"/>
              <w:right w:val="nil"/>
            </w:tcBorders>
            <w:hideMark/>
          </w:tcPr>
          <w:p w14:paraId="0353C40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Monthly income</w:t>
            </w:r>
          </w:p>
        </w:tc>
        <w:tc>
          <w:tcPr>
            <w:tcW w:w="1484" w:type="dxa"/>
            <w:tcBorders>
              <w:top w:val="nil"/>
              <w:left w:val="nil"/>
              <w:bottom w:val="nil"/>
              <w:right w:val="nil"/>
            </w:tcBorders>
          </w:tcPr>
          <w:p w14:paraId="3F930C8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0754750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4E1AFF9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14:paraId="7CCB059C"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728E38DA" w14:textId="77777777" w:rsidTr="00D177E1">
        <w:tc>
          <w:tcPr>
            <w:tcW w:w="2122" w:type="dxa"/>
            <w:tcBorders>
              <w:top w:val="nil"/>
              <w:left w:val="nil"/>
              <w:bottom w:val="nil"/>
              <w:right w:val="nil"/>
            </w:tcBorders>
            <w:hideMark/>
          </w:tcPr>
          <w:p w14:paraId="75AC1C5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 ₦10,000</w:t>
            </w:r>
          </w:p>
        </w:tc>
        <w:tc>
          <w:tcPr>
            <w:tcW w:w="1484" w:type="dxa"/>
            <w:tcBorders>
              <w:top w:val="nil"/>
              <w:left w:val="nil"/>
              <w:bottom w:val="nil"/>
              <w:right w:val="nil"/>
            </w:tcBorders>
            <w:hideMark/>
          </w:tcPr>
          <w:p w14:paraId="66C7CA2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 (13.3)</w:t>
            </w:r>
          </w:p>
        </w:tc>
        <w:tc>
          <w:tcPr>
            <w:tcW w:w="1803" w:type="dxa"/>
            <w:tcBorders>
              <w:top w:val="nil"/>
              <w:left w:val="nil"/>
              <w:bottom w:val="nil"/>
              <w:right w:val="nil"/>
            </w:tcBorders>
            <w:hideMark/>
          </w:tcPr>
          <w:p w14:paraId="19A271D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 (10.4)</w:t>
            </w:r>
          </w:p>
        </w:tc>
        <w:tc>
          <w:tcPr>
            <w:tcW w:w="1803" w:type="dxa"/>
            <w:tcBorders>
              <w:top w:val="nil"/>
              <w:left w:val="nil"/>
              <w:bottom w:val="nil"/>
              <w:right w:val="nil"/>
            </w:tcBorders>
            <w:hideMark/>
          </w:tcPr>
          <w:p w14:paraId="07F6FA4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1804" w:type="dxa"/>
            <w:tcBorders>
              <w:top w:val="nil"/>
              <w:left w:val="nil"/>
              <w:bottom w:val="nil"/>
              <w:right w:val="nil"/>
            </w:tcBorders>
            <w:hideMark/>
          </w:tcPr>
          <w:p w14:paraId="28EBA10D"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=7.909</w:t>
            </w:r>
          </w:p>
        </w:tc>
      </w:tr>
      <w:tr w:rsidR="00472FA4" w:rsidRPr="00257796" w14:paraId="1B678004" w14:textId="77777777" w:rsidTr="00D177E1">
        <w:tc>
          <w:tcPr>
            <w:tcW w:w="2122" w:type="dxa"/>
            <w:tcBorders>
              <w:top w:val="nil"/>
              <w:left w:val="nil"/>
              <w:bottom w:val="nil"/>
              <w:right w:val="nil"/>
            </w:tcBorders>
            <w:hideMark/>
          </w:tcPr>
          <w:p w14:paraId="5527E7D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₦10,000–₦50,000</w:t>
            </w:r>
          </w:p>
        </w:tc>
        <w:tc>
          <w:tcPr>
            <w:tcW w:w="1484" w:type="dxa"/>
            <w:tcBorders>
              <w:top w:val="nil"/>
              <w:left w:val="nil"/>
              <w:bottom w:val="nil"/>
              <w:right w:val="nil"/>
            </w:tcBorders>
            <w:hideMark/>
          </w:tcPr>
          <w:p w14:paraId="76F5616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102 (26.6)</w:t>
            </w:r>
          </w:p>
        </w:tc>
        <w:tc>
          <w:tcPr>
            <w:tcW w:w="1803" w:type="dxa"/>
            <w:tcBorders>
              <w:top w:val="nil"/>
              <w:left w:val="nil"/>
              <w:bottom w:val="nil"/>
              <w:right w:val="nil"/>
            </w:tcBorders>
            <w:hideMark/>
          </w:tcPr>
          <w:p w14:paraId="3EA62E1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 (14.6)</w:t>
            </w:r>
          </w:p>
        </w:tc>
        <w:tc>
          <w:tcPr>
            <w:tcW w:w="1803" w:type="dxa"/>
            <w:tcBorders>
              <w:top w:val="nil"/>
              <w:left w:val="nil"/>
              <w:bottom w:val="nil"/>
              <w:right w:val="nil"/>
            </w:tcBorders>
            <w:hideMark/>
          </w:tcPr>
          <w:p w14:paraId="08421C0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158 (41.1)</w:t>
            </w:r>
          </w:p>
        </w:tc>
        <w:tc>
          <w:tcPr>
            <w:tcW w:w="1804" w:type="dxa"/>
            <w:tcBorders>
              <w:top w:val="nil"/>
              <w:left w:val="nil"/>
              <w:bottom w:val="nil"/>
              <w:right w:val="nil"/>
            </w:tcBorders>
            <w:hideMark/>
          </w:tcPr>
          <w:p w14:paraId="6B39971F"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roofErr w:type="spellStart"/>
            <w:r w:rsidRPr="00257796">
              <w:rPr>
                <w:rFonts w:ascii="Times New Roman" w:hAnsi="Times New Roman" w:cs="Times New Roman"/>
                <w:i/>
                <w:color w:val="000000"/>
                <w:sz w:val="24"/>
                <w:szCs w:val="24"/>
                <w:lang w:val="en-GB"/>
              </w:rPr>
              <w:t>df</w:t>
            </w:r>
            <w:proofErr w:type="spellEnd"/>
            <w:r w:rsidRPr="00257796">
              <w:rPr>
                <w:rFonts w:ascii="Times New Roman" w:hAnsi="Times New Roman" w:cs="Times New Roman"/>
                <w:i/>
                <w:color w:val="000000"/>
                <w:sz w:val="24"/>
                <w:szCs w:val="24"/>
                <w:lang w:val="en-GB"/>
              </w:rPr>
              <w:t xml:space="preserve"> = 3</w:t>
            </w:r>
          </w:p>
        </w:tc>
      </w:tr>
      <w:tr w:rsidR="00472FA4" w:rsidRPr="00257796" w14:paraId="690C05EB" w14:textId="77777777" w:rsidTr="00D177E1">
        <w:tc>
          <w:tcPr>
            <w:tcW w:w="2122" w:type="dxa"/>
            <w:tcBorders>
              <w:top w:val="nil"/>
              <w:left w:val="nil"/>
              <w:bottom w:val="nil"/>
              <w:right w:val="nil"/>
            </w:tcBorders>
            <w:hideMark/>
          </w:tcPr>
          <w:p w14:paraId="6CA6E7C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₦51,000–₦100,000</w:t>
            </w:r>
          </w:p>
        </w:tc>
        <w:tc>
          <w:tcPr>
            <w:tcW w:w="1484" w:type="dxa"/>
            <w:tcBorders>
              <w:top w:val="nil"/>
              <w:left w:val="nil"/>
              <w:bottom w:val="nil"/>
              <w:right w:val="nil"/>
            </w:tcBorders>
            <w:hideMark/>
          </w:tcPr>
          <w:p w14:paraId="5A15A9D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55 (14.3)</w:t>
            </w:r>
          </w:p>
        </w:tc>
        <w:tc>
          <w:tcPr>
            <w:tcW w:w="1803" w:type="dxa"/>
            <w:tcBorders>
              <w:top w:val="nil"/>
              <w:left w:val="nil"/>
              <w:bottom w:val="nil"/>
              <w:right w:val="nil"/>
            </w:tcBorders>
            <w:hideMark/>
          </w:tcPr>
          <w:p w14:paraId="0C213E9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54 (14.1)</w:t>
            </w:r>
          </w:p>
        </w:tc>
        <w:tc>
          <w:tcPr>
            <w:tcW w:w="1803" w:type="dxa"/>
            <w:tcBorders>
              <w:top w:val="nil"/>
              <w:left w:val="nil"/>
              <w:bottom w:val="nil"/>
              <w:right w:val="nil"/>
            </w:tcBorders>
            <w:hideMark/>
          </w:tcPr>
          <w:p w14:paraId="726B54D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 (28.4)</w:t>
            </w:r>
          </w:p>
        </w:tc>
        <w:tc>
          <w:tcPr>
            <w:tcW w:w="1804" w:type="dxa"/>
            <w:tcBorders>
              <w:top w:val="nil"/>
              <w:left w:val="nil"/>
              <w:bottom w:val="nil"/>
              <w:right w:val="nil"/>
            </w:tcBorders>
            <w:hideMark/>
          </w:tcPr>
          <w:p w14:paraId="1AA28D1B"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0.048</w:t>
            </w:r>
          </w:p>
        </w:tc>
      </w:tr>
      <w:tr w:rsidR="00472FA4" w:rsidRPr="00257796" w14:paraId="5267337C" w14:textId="77777777" w:rsidTr="00D177E1">
        <w:tc>
          <w:tcPr>
            <w:tcW w:w="2122" w:type="dxa"/>
            <w:tcBorders>
              <w:top w:val="nil"/>
              <w:left w:val="nil"/>
              <w:bottom w:val="nil"/>
              <w:right w:val="nil"/>
            </w:tcBorders>
            <w:hideMark/>
          </w:tcPr>
          <w:p w14:paraId="0D4C02A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 ₦100,000</w:t>
            </w:r>
          </w:p>
        </w:tc>
        <w:tc>
          <w:tcPr>
            <w:tcW w:w="1484" w:type="dxa"/>
            <w:tcBorders>
              <w:top w:val="nil"/>
              <w:left w:val="nil"/>
              <w:bottom w:val="nil"/>
              <w:right w:val="nil"/>
            </w:tcBorders>
            <w:hideMark/>
          </w:tcPr>
          <w:p w14:paraId="380EAB4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 (2.9)</w:t>
            </w:r>
          </w:p>
        </w:tc>
        <w:tc>
          <w:tcPr>
            <w:tcW w:w="1803" w:type="dxa"/>
            <w:tcBorders>
              <w:top w:val="nil"/>
              <w:left w:val="nil"/>
              <w:bottom w:val="nil"/>
              <w:right w:val="nil"/>
            </w:tcBorders>
            <w:hideMark/>
          </w:tcPr>
          <w:p w14:paraId="25CE21E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(3.9)</w:t>
            </w:r>
          </w:p>
        </w:tc>
        <w:tc>
          <w:tcPr>
            <w:tcW w:w="1803" w:type="dxa"/>
            <w:tcBorders>
              <w:top w:val="nil"/>
              <w:left w:val="nil"/>
              <w:bottom w:val="nil"/>
              <w:right w:val="nil"/>
            </w:tcBorders>
            <w:hideMark/>
          </w:tcPr>
          <w:p w14:paraId="6FF87E7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 (6.8)</w:t>
            </w:r>
          </w:p>
        </w:tc>
        <w:tc>
          <w:tcPr>
            <w:tcW w:w="1804" w:type="dxa"/>
            <w:tcBorders>
              <w:top w:val="nil"/>
              <w:left w:val="nil"/>
              <w:bottom w:val="nil"/>
              <w:right w:val="nil"/>
            </w:tcBorders>
          </w:tcPr>
          <w:p w14:paraId="2B17FD8F"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2F67F189" w14:textId="77777777" w:rsidTr="00D177E1">
        <w:tc>
          <w:tcPr>
            <w:tcW w:w="2122" w:type="dxa"/>
            <w:tcBorders>
              <w:top w:val="nil"/>
              <w:left w:val="nil"/>
              <w:bottom w:val="nil"/>
              <w:right w:val="nil"/>
            </w:tcBorders>
            <w:hideMark/>
          </w:tcPr>
          <w:p w14:paraId="5C2F026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Do you consume rat or bushmeat?</w:t>
            </w:r>
          </w:p>
        </w:tc>
        <w:tc>
          <w:tcPr>
            <w:tcW w:w="1484" w:type="dxa"/>
            <w:tcBorders>
              <w:top w:val="nil"/>
              <w:left w:val="nil"/>
              <w:bottom w:val="nil"/>
              <w:right w:val="nil"/>
            </w:tcBorders>
          </w:tcPr>
          <w:p w14:paraId="127BE18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358846D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4812B2E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14:paraId="1065E0A6"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5D85D224" w14:textId="77777777" w:rsidTr="00D177E1">
        <w:tc>
          <w:tcPr>
            <w:tcW w:w="2122" w:type="dxa"/>
            <w:tcBorders>
              <w:top w:val="nil"/>
              <w:left w:val="nil"/>
              <w:bottom w:val="nil"/>
              <w:right w:val="nil"/>
            </w:tcBorders>
            <w:hideMark/>
          </w:tcPr>
          <w:p w14:paraId="41A9D53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484" w:type="dxa"/>
            <w:tcBorders>
              <w:top w:val="nil"/>
              <w:left w:val="nil"/>
              <w:bottom w:val="nil"/>
              <w:right w:val="nil"/>
            </w:tcBorders>
            <w:hideMark/>
          </w:tcPr>
          <w:p w14:paraId="2B65343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1803" w:type="dxa"/>
            <w:tcBorders>
              <w:top w:val="nil"/>
              <w:left w:val="nil"/>
              <w:bottom w:val="nil"/>
              <w:right w:val="nil"/>
            </w:tcBorders>
            <w:hideMark/>
          </w:tcPr>
          <w:p w14:paraId="648FD86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1803" w:type="dxa"/>
            <w:tcBorders>
              <w:top w:val="nil"/>
              <w:left w:val="nil"/>
              <w:bottom w:val="nil"/>
              <w:right w:val="nil"/>
            </w:tcBorders>
            <w:hideMark/>
          </w:tcPr>
          <w:p w14:paraId="7D6E8FE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1804" w:type="dxa"/>
            <w:tcBorders>
              <w:top w:val="nil"/>
              <w:left w:val="nil"/>
              <w:bottom w:val="nil"/>
              <w:right w:val="nil"/>
            </w:tcBorders>
            <w:hideMark/>
          </w:tcPr>
          <w:p w14:paraId="1593ADF8"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=16.025</w:t>
            </w:r>
          </w:p>
        </w:tc>
      </w:tr>
      <w:tr w:rsidR="00472FA4" w:rsidRPr="00257796" w14:paraId="1533058D" w14:textId="77777777" w:rsidTr="00D177E1">
        <w:tc>
          <w:tcPr>
            <w:tcW w:w="2122" w:type="dxa"/>
            <w:tcBorders>
              <w:top w:val="nil"/>
              <w:left w:val="nil"/>
              <w:bottom w:val="nil"/>
              <w:right w:val="nil"/>
            </w:tcBorders>
            <w:hideMark/>
          </w:tcPr>
          <w:p w14:paraId="71DBA11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484" w:type="dxa"/>
            <w:tcBorders>
              <w:top w:val="nil"/>
              <w:left w:val="nil"/>
              <w:bottom w:val="nil"/>
              <w:right w:val="nil"/>
            </w:tcBorders>
            <w:hideMark/>
          </w:tcPr>
          <w:p w14:paraId="11C0E74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159 (41.4)</w:t>
            </w:r>
          </w:p>
        </w:tc>
        <w:tc>
          <w:tcPr>
            <w:tcW w:w="1803" w:type="dxa"/>
            <w:tcBorders>
              <w:top w:val="nil"/>
              <w:left w:val="nil"/>
              <w:bottom w:val="nil"/>
              <w:right w:val="nil"/>
            </w:tcBorders>
            <w:hideMark/>
          </w:tcPr>
          <w:p w14:paraId="3075272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147 (38.3)</w:t>
            </w:r>
          </w:p>
        </w:tc>
        <w:tc>
          <w:tcPr>
            <w:tcW w:w="1803" w:type="dxa"/>
            <w:tcBorders>
              <w:top w:val="nil"/>
              <w:left w:val="nil"/>
              <w:bottom w:val="nil"/>
              <w:right w:val="nil"/>
            </w:tcBorders>
            <w:hideMark/>
          </w:tcPr>
          <w:p w14:paraId="196B918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306 (79.7)</w:t>
            </w:r>
          </w:p>
        </w:tc>
        <w:tc>
          <w:tcPr>
            <w:tcW w:w="1804" w:type="dxa"/>
            <w:tcBorders>
              <w:top w:val="nil"/>
              <w:left w:val="nil"/>
              <w:bottom w:val="nil"/>
              <w:right w:val="nil"/>
            </w:tcBorders>
            <w:hideMark/>
          </w:tcPr>
          <w:p w14:paraId="4EBBC9A1"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roofErr w:type="spellStart"/>
            <w:r w:rsidRPr="00257796">
              <w:rPr>
                <w:rFonts w:ascii="Times New Roman" w:hAnsi="Times New Roman" w:cs="Times New Roman"/>
                <w:i/>
                <w:color w:val="000000"/>
                <w:sz w:val="24"/>
                <w:szCs w:val="24"/>
                <w:lang w:val="en-GB"/>
              </w:rPr>
              <w:t>df</w:t>
            </w:r>
            <w:proofErr w:type="spellEnd"/>
            <w:r w:rsidRPr="00257796">
              <w:rPr>
                <w:rFonts w:ascii="Times New Roman" w:hAnsi="Times New Roman" w:cs="Times New Roman"/>
                <w:i/>
                <w:color w:val="000000"/>
                <w:sz w:val="24"/>
                <w:szCs w:val="24"/>
                <w:lang w:val="en-GB"/>
              </w:rPr>
              <w:t xml:space="preserve"> = 2</w:t>
            </w:r>
          </w:p>
        </w:tc>
      </w:tr>
      <w:tr w:rsidR="00472FA4" w:rsidRPr="00257796" w14:paraId="2BA08445" w14:textId="77777777" w:rsidTr="00D177E1">
        <w:tc>
          <w:tcPr>
            <w:tcW w:w="2122" w:type="dxa"/>
            <w:tcBorders>
              <w:top w:val="nil"/>
              <w:left w:val="nil"/>
              <w:bottom w:val="nil"/>
              <w:right w:val="nil"/>
            </w:tcBorders>
            <w:hideMark/>
          </w:tcPr>
          <w:p w14:paraId="6168A07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484" w:type="dxa"/>
            <w:tcBorders>
              <w:top w:val="nil"/>
              <w:left w:val="nil"/>
              <w:bottom w:val="nil"/>
              <w:right w:val="nil"/>
            </w:tcBorders>
            <w:hideMark/>
          </w:tcPr>
          <w:p w14:paraId="05E05EC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59 (15.4)</w:t>
            </w:r>
          </w:p>
        </w:tc>
        <w:tc>
          <w:tcPr>
            <w:tcW w:w="1803" w:type="dxa"/>
            <w:tcBorders>
              <w:top w:val="nil"/>
              <w:left w:val="nil"/>
              <w:bottom w:val="nil"/>
              <w:right w:val="nil"/>
            </w:tcBorders>
            <w:hideMark/>
          </w:tcPr>
          <w:p w14:paraId="0B9FD91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 (4.7)</w:t>
            </w:r>
          </w:p>
        </w:tc>
        <w:tc>
          <w:tcPr>
            <w:tcW w:w="1803" w:type="dxa"/>
            <w:tcBorders>
              <w:top w:val="nil"/>
              <w:left w:val="nil"/>
              <w:bottom w:val="nil"/>
              <w:right w:val="nil"/>
            </w:tcBorders>
            <w:hideMark/>
          </w:tcPr>
          <w:p w14:paraId="0E5761E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77 (20.1)</w:t>
            </w:r>
          </w:p>
        </w:tc>
        <w:tc>
          <w:tcPr>
            <w:tcW w:w="1804" w:type="dxa"/>
            <w:tcBorders>
              <w:top w:val="nil"/>
              <w:left w:val="nil"/>
              <w:bottom w:val="nil"/>
              <w:right w:val="nil"/>
            </w:tcBorders>
            <w:hideMark/>
          </w:tcPr>
          <w:p w14:paraId="4953B701"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0.000</w:t>
            </w:r>
          </w:p>
        </w:tc>
      </w:tr>
      <w:tr w:rsidR="00472FA4" w:rsidRPr="00257796" w14:paraId="716C2303" w14:textId="77777777" w:rsidTr="00D177E1">
        <w:tc>
          <w:tcPr>
            <w:tcW w:w="2122" w:type="dxa"/>
            <w:tcBorders>
              <w:top w:val="nil"/>
              <w:left w:val="nil"/>
              <w:bottom w:val="nil"/>
              <w:right w:val="nil"/>
            </w:tcBorders>
            <w:hideMark/>
          </w:tcPr>
          <w:p w14:paraId="47FF1BE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Do you store foodstuff in rodent-proof containers?</w:t>
            </w:r>
          </w:p>
        </w:tc>
        <w:tc>
          <w:tcPr>
            <w:tcW w:w="1484" w:type="dxa"/>
            <w:tcBorders>
              <w:top w:val="nil"/>
              <w:left w:val="nil"/>
              <w:bottom w:val="nil"/>
              <w:right w:val="nil"/>
            </w:tcBorders>
          </w:tcPr>
          <w:p w14:paraId="20DEB97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1B7E2C2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52709BC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hideMark/>
          </w:tcPr>
          <w:p w14:paraId="4515D3D3"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=4.155</w:t>
            </w:r>
          </w:p>
        </w:tc>
      </w:tr>
      <w:tr w:rsidR="00472FA4" w:rsidRPr="00257796" w14:paraId="7CE17A0C" w14:textId="77777777" w:rsidTr="00D177E1">
        <w:tc>
          <w:tcPr>
            <w:tcW w:w="2122" w:type="dxa"/>
            <w:tcBorders>
              <w:top w:val="nil"/>
              <w:left w:val="nil"/>
              <w:bottom w:val="nil"/>
              <w:right w:val="nil"/>
            </w:tcBorders>
            <w:hideMark/>
          </w:tcPr>
          <w:p w14:paraId="5C88105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484" w:type="dxa"/>
            <w:tcBorders>
              <w:top w:val="nil"/>
              <w:left w:val="nil"/>
              <w:bottom w:val="nil"/>
              <w:right w:val="nil"/>
            </w:tcBorders>
            <w:hideMark/>
          </w:tcPr>
          <w:p w14:paraId="6AE8BDB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74 (19.3)</w:t>
            </w:r>
          </w:p>
        </w:tc>
        <w:tc>
          <w:tcPr>
            <w:tcW w:w="1803" w:type="dxa"/>
            <w:tcBorders>
              <w:top w:val="nil"/>
              <w:left w:val="nil"/>
              <w:bottom w:val="nil"/>
              <w:right w:val="nil"/>
            </w:tcBorders>
            <w:hideMark/>
          </w:tcPr>
          <w:p w14:paraId="7DC3E27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 (12.2)</w:t>
            </w:r>
          </w:p>
        </w:tc>
        <w:tc>
          <w:tcPr>
            <w:tcW w:w="1803" w:type="dxa"/>
            <w:tcBorders>
              <w:top w:val="nil"/>
              <w:left w:val="nil"/>
              <w:bottom w:val="nil"/>
              <w:right w:val="nil"/>
            </w:tcBorders>
            <w:hideMark/>
          </w:tcPr>
          <w:p w14:paraId="5ED3AAC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121 (31.5)</w:t>
            </w:r>
          </w:p>
        </w:tc>
        <w:tc>
          <w:tcPr>
            <w:tcW w:w="1804" w:type="dxa"/>
            <w:tcBorders>
              <w:top w:val="nil"/>
              <w:left w:val="nil"/>
              <w:bottom w:val="nil"/>
              <w:right w:val="nil"/>
            </w:tcBorders>
            <w:hideMark/>
          </w:tcPr>
          <w:p w14:paraId="794C3D88"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roofErr w:type="spellStart"/>
            <w:r w:rsidRPr="00257796">
              <w:rPr>
                <w:rFonts w:ascii="Times New Roman" w:hAnsi="Times New Roman" w:cs="Times New Roman"/>
                <w:i/>
                <w:color w:val="000000"/>
                <w:sz w:val="24"/>
                <w:szCs w:val="24"/>
                <w:lang w:val="en-GB"/>
              </w:rPr>
              <w:t>df</w:t>
            </w:r>
            <w:proofErr w:type="spellEnd"/>
            <w:r w:rsidRPr="00257796">
              <w:rPr>
                <w:rFonts w:ascii="Times New Roman" w:hAnsi="Times New Roman" w:cs="Times New Roman"/>
                <w:i/>
                <w:color w:val="000000"/>
                <w:sz w:val="24"/>
                <w:szCs w:val="24"/>
                <w:lang w:val="en-GB"/>
              </w:rPr>
              <w:t xml:space="preserve"> = 2</w:t>
            </w:r>
          </w:p>
        </w:tc>
      </w:tr>
      <w:tr w:rsidR="00472FA4" w:rsidRPr="00257796" w14:paraId="4B541CBB" w14:textId="77777777" w:rsidTr="00D177E1">
        <w:tc>
          <w:tcPr>
            <w:tcW w:w="2122" w:type="dxa"/>
            <w:tcBorders>
              <w:top w:val="nil"/>
              <w:left w:val="nil"/>
              <w:bottom w:val="nil"/>
              <w:right w:val="nil"/>
            </w:tcBorders>
            <w:hideMark/>
          </w:tcPr>
          <w:p w14:paraId="7114111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484" w:type="dxa"/>
            <w:tcBorders>
              <w:top w:val="nil"/>
              <w:left w:val="nil"/>
              <w:bottom w:val="nil"/>
              <w:right w:val="nil"/>
            </w:tcBorders>
            <w:hideMark/>
          </w:tcPr>
          <w:p w14:paraId="29DFE35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 (13.3)</w:t>
            </w:r>
          </w:p>
        </w:tc>
        <w:tc>
          <w:tcPr>
            <w:tcW w:w="1803" w:type="dxa"/>
            <w:tcBorders>
              <w:top w:val="nil"/>
              <w:left w:val="nil"/>
              <w:bottom w:val="nil"/>
              <w:right w:val="nil"/>
            </w:tcBorders>
            <w:hideMark/>
          </w:tcPr>
          <w:p w14:paraId="0D21479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 (7.8)</w:t>
            </w:r>
          </w:p>
        </w:tc>
        <w:tc>
          <w:tcPr>
            <w:tcW w:w="1803" w:type="dxa"/>
            <w:tcBorders>
              <w:top w:val="nil"/>
              <w:left w:val="nil"/>
              <w:bottom w:val="nil"/>
              <w:right w:val="nil"/>
            </w:tcBorders>
            <w:hideMark/>
          </w:tcPr>
          <w:p w14:paraId="50C339A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 (21.1)</w:t>
            </w:r>
          </w:p>
        </w:tc>
        <w:tc>
          <w:tcPr>
            <w:tcW w:w="1804" w:type="dxa"/>
            <w:tcBorders>
              <w:top w:val="nil"/>
              <w:left w:val="nil"/>
              <w:bottom w:val="nil"/>
              <w:right w:val="nil"/>
            </w:tcBorders>
            <w:hideMark/>
          </w:tcPr>
          <w:p w14:paraId="6C887DEF"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0.125</w:t>
            </w:r>
          </w:p>
        </w:tc>
      </w:tr>
      <w:tr w:rsidR="00472FA4" w:rsidRPr="00257796" w14:paraId="39BC86F1" w14:textId="77777777" w:rsidTr="00D177E1">
        <w:tc>
          <w:tcPr>
            <w:tcW w:w="2122" w:type="dxa"/>
            <w:tcBorders>
              <w:top w:val="nil"/>
              <w:left w:val="nil"/>
              <w:bottom w:val="nil"/>
              <w:right w:val="nil"/>
            </w:tcBorders>
            <w:hideMark/>
          </w:tcPr>
          <w:p w14:paraId="74DF02C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484" w:type="dxa"/>
            <w:tcBorders>
              <w:top w:val="nil"/>
              <w:left w:val="nil"/>
              <w:bottom w:val="nil"/>
              <w:right w:val="nil"/>
            </w:tcBorders>
            <w:hideMark/>
          </w:tcPr>
          <w:p w14:paraId="2A7A8C1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94 (24.5)</w:t>
            </w:r>
          </w:p>
        </w:tc>
        <w:tc>
          <w:tcPr>
            <w:tcW w:w="1803" w:type="dxa"/>
            <w:tcBorders>
              <w:top w:val="nil"/>
              <w:left w:val="nil"/>
              <w:bottom w:val="nil"/>
              <w:right w:val="nil"/>
            </w:tcBorders>
            <w:hideMark/>
          </w:tcPr>
          <w:p w14:paraId="3A5E569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88 (22.9)</w:t>
            </w:r>
          </w:p>
        </w:tc>
        <w:tc>
          <w:tcPr>
            <w:tcW w:w="1803" w:type="dxa"/>
            <w:tcBorders>
              <w:top w:val="nil"/>
              <w:left w:val="nil"/>
              <w:bottom w:val="nil"/>
              <w:right w:val="nil"/>
            </w:tcBorders>
            <w:hideMark/>
          </w:tcPr>
          <w:p w14:paraId="502D4DE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182 (47.4)</w:t>
            </w:r>
          </w:p>
        </w:tc>
        <w:tc>
          <w:tcPr>
            <w:tcW w:w="1804" w:type="dxa"/>
            <w:tcBorders>
              <w:top w:val="nil"/>
              <w:left w:val="nil"/>
              <w:bottom w:val="nil"/>
              <w:right w:val="nil"/>
            </w:tcBorders>
          </w:tcPr>
          <w:p w14:paraId="751174D8"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546253D8" w14:textId="77777777" w:rsidTr="00D177E1">
        <w:tc>
          <w:tcPr>
            <w:tcW w:w="2122" w:type="dxa"/>
            <w:tcBorders>
              <w:top w:val="nil"/>
              <w:left w:val="nil"/>
              <w:bottom w:val="nil"/>
              <w:right w:val="nil"/>
            </w:tcBorders>
            <w:hideMark/>
          </w:tcPr>
          <w:p w14:paraId="1091AAC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Do you practice proper handwashing with soap and water?</w:t>
            </w:r>
          </w:p>
        </w:tc>
        <w:tc>
          <w:tcPr>
            <w:tcW w:w="1484" w:type="dxa"/>
            <w:tcBorders>
              <w:top w:val="nil"/>
              <w:left w:val="nil"/>
              <w:bottom w:val="nil"/>
              <w:right w:val="nil"/>
            </w:tcBorders>
          </w:tcPr>
          <w:p w14:paraId="3F51B5B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3CB4048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611E252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14:paraId="5C8423E8"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7D972F89" w14:textId="77777777" w:rsidTr="00D177E1">
        <w:tc>
          <w:tcPr>
            <w:tcW w:w="2122" w:type="dxa"/>
            <w:tcBorders>
              <w:top w:val="nil"/>
              <w:left w:val="nil"/>
              <w:bottom w:val="nil"/>
              <w:right w:val="nil"/>
            </w:tcBorders>
            <w:hideMark/>
          </w:tcPr>
          <w:p w14:paraId="5B377A2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484" w:type="dxa"/>
            <w:tcBorders>
              <w:top w:val="nil"/>
              <w:left w:val="nil"/>
              <w:bottom w:val="nil"/>
              <w:right w:val="nil"/>
            </w:tcBorders>
            <w:hideMark/>
          </w:tcPr>
          <w:p w14:paraId="7A553D1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1803" w:type="dxa"/>
            <w:tcBorders>
              <w:top w:val="nil"/>
              <w:left w:val="nil"/>
              <w:bottom w:val="nil"/>
              <w:right w:val="nil"/>
            </w:tcBorders>
            <w:hideMark/>
          </w:tcPr>
          <w:p w14:paraId="3314C9C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 (18.8)</w:t>
            </w:r>
          </w:p>
        </w:tc>
        <w:tc>
          <w:tcPr>
            <w:tcW w:w="1803" w:type="dxa"/>
            <w:tcBorders>
              <w:top w:val="nil"/>
              <w:left w:val="nil"/>
              <w:bottom w:val="nil"/>
              <w:right w:val="nil"/>
            </w:tcBorders>
            <w:hideMark/>
          </w:tcPr>
          <w:p w14:paraId="3F8CF8C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163 (42.4)</w:t>
            </w:r>
          </w:p>
        </w:tc>
        <w:tc>
          <w:tcPr>
            <w:tcW w:w="1804" w:type="dxa"/>
            <w:tcBorders>
              <w:top w:val="nil"/>
              <w:left w:val="nil"/>
              <w:bottom w:val="nil"/>
              <w:right w:val="nil"/>
            </w:tcBorders>
            <w:hideMark/>
          </w:tcPr>
          <w:p w14:paraId="1E31F52B"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=1.626</w:t>
            </w:r>
          </w:p>
        </w:tc>
      </w:tr>
      <w:tr w:rsidR="00472FA4" w:rsidRPr="00257796" w14:paraId="09BDA427" w14:textId="77777777" w:rsidTr="00D177E1">
        <w:tc>
          <w:tcPr>
            <w:tcW w:w="2122" w:type="dxa"/>
            <w:tcBorders>
              <w:top w:val="nil"/>
              <w:left w:val="nil"/>
              <w:bottom w:val="nil"/>
              <w:right w:val="nil"/>
            </w:tcBorders>
            <w:hideMark/>
          </w:tcPr>
          <w:p w14:paraId="2C078E7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484" w:type="dxa"/>
            <w:tcBorders>
              <w:top w:val="nil"/>
              <w:left w:val="nil"/>
              <w:bottom w:val="nil"/>
              <w:right w:val="nil"/>
            </w:tcBorders>
            <w:hideMark/>
          </w:tcPr>
          <w:p w14:paraId="38F109B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 (0.5)</w:t>
            </w:r>
          </w:p>
        </w:tc>
        <w:tc>
          <w:tcPr>
            <w:tcW w:w="1803" w:type="dxa"/>
            <w:tcBorders>
              <w:top w:val="nil"/>
              <w:left w:val="nil"/>
              <w:bottom w:val="nil"/>
              <w:right w:val="nil"/>
            </w:tcBorders>
            <w:hideMark/>
          </w:tcPr>
          <w:p w14:paraId="120EFBA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1803" w:type="dxa"/>
            <w:tcBorders>
              <w:top w:val="nil"/>
              <w:left w:val="nil"/>
              <w:bottom w:val="nil"/>
              <w:right w:val="nil"/>
            </w:tcBorders>
            <w:hideMark/>
          </w:tcPr>
          <w:p w14:paraId="63D8789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 (0.5)</w:t>
            </w:r>
          </w:p>
        </w:tc>
        <w:tc>
          <w:tcPr>
            <w:tcW w:w="1804" w:type="dxa"/>
            <w:tcBorders>
              <w:top w:val="nil"/>
              <w:left w:val="nil"/>
              <w:bottom w:val="nil"/>
              <w:right w:val="nil"/>
            </w:tcBorders>
            <w:hideMark/>
          </w:tcPr>
          <w:p w14:paraId="0297845D"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roofErr w:type="spellStart"/>
            <w:r w:rsidRPr="00257796">
              <w:rPr>
                <w:rFonts w:ascii="Times New Roman" w:hAnsi="Times New Roman" w:cs="Times New Roman"/>
                <w:i/>
                <w:color w:val="000000"/>
                <w:sz w:val="24"/>
                <w:szCs w:val="24"/>
                <w:lang w:val="en-GB"/>
              </w:rPr>
              <w:t>df</w:t>
            </w:r>
            <w:proofErr w:type="spellEnd"/>
            <w:r w:rsidRPr="00257796">
              <w:rPr>
                <w:rFonts w:ascii="Times New Roman" w:hAnsi="Times New Roman" w:cs="Times New Roman"/>
                <w:i/>
                <w:color w:val="000000"/>
                <w:sz w:val="24"/>
                <w:szCs w:val="24"/>
                <w:lang w:val="en-GB"/>
              </w:rPr>
              <w:t xml:space="preserve"> = 2</w:t>
            </w:r>
          </w:p>
        </w:tc>
      </w:tr>
      <w:tr w:rsidR="00472FA4" w:rsidRPr="00257796" w14:paraId="76CEE5A3" w14:textId="77777777" w:rsidTr="00D177E1">
        <w:tc>
          <w:tcPr>
            <w:tcW w:w="2122" w:type="dxa"/>
            <w:tcBorders>
              <w:top w:val="nil"/>
              <w:left w:val="nil"/>
              <w:bottom w:val="single" w:sz="4" w:space="0" w:color="auto"/>
              <w:right w:val="nil"/>
            </w:tcBorders>
            <w:hideMark/>
          </w:tcPr>
          <w:p w14:paraId="4B4F20C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484" w:type="dxa"/>
            <w:tcBorders>
              <w:top w:val="nil"/>
              <w:left w:val="nil"/>
              <w:bottom w:val="single" w:sz="4" w:space="0" w:color="auto"/>
              <w:right w:val="nil"/>
            </w:tcBorders>
            <w:hideMark/>
          </w:tcPr>
          <w:p w14:paraId="35A903A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126 (32.8)</w:t>
            </w:r>
          </w:p>
        </w:tc>
        <w:tc>
          <w:tcPr>
            <w:tcW w:w="1803" w:type="dxa"/>
            <w:tcBorders>
              <w:top w:val="nil"/>
              <w:left w:val="nil"/>
              <w:bottom w:val="single" w:sz="4" w:space="0" w:color="auto"/>
              <w:right w:val="nil"/>
            </w:tcBorders>
            <w:hideMark/>
          </w:tcPr>
          <w:p w14:paraId="2FFE871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93 (24.2)</w:t>
            </w:r>
          </w:p>
        </w:tc>
        <w:tc>
          <w:tcPr>
            <w:tcW w:w="1803" w:type="dxa"/>
            <w:tcBorders>
              <w:top w:val="nil"/>
              <w:left w:val="nil"/>
              <w:bottom w:val="single" w:sz="4" w:space="0" w:color="auto"/>
              <w:right w:val="nil"/>
            </w:tcBorders>
            <w:hideMark/>
          </w:tcPr>
          <w:p w14:paraId="5290901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219 (57.0)</w:t>
            </w:r>
          </w:p>
        </w:tc>
        <w:tc>
          <w:tcPr>
            <w:tcW w:w="1804" w:type="dxa"/>
            <w:tcBorders>
              <w:top w:val="nil"/>
              <w:left w:val="nil"/>
              <w:bottom w:val="single" w:sz="4" w:space="0" w:color="auto"/>
              <w:right w:val="nil"/>
            </w:tcBorders>
            <w:hideMark/>
          </w:tcPr>
          <w:p w14:paraId="0EF56275"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0.444</w:t>
            </w:r>
          </w:p>
        </w:tc>
      </w:tr>
    </w:tbl>
    <w:p w14:paraId="7A4C94D3" w14:textId="77777777" w:rsidR="00472FA4" w:rsidRPr="00257796" w:rsidRDefault="00472FA4" w:rsidP="006441D3">
      <w:pPr>
        <w:spacing w:after="0" w:line="360" w:lineRule="auto"/>
        <w:contextualSpacing/>
        <w:jc w:val="both"/>
        <w:rPr>
          <w:rFonts w:ascii="Times New Roman" w:hAnsi="Times New Roman" w:cs="Times New Roman"/>
          <w:color w:val="000000"/>
          <w:sz w:val="24"/>
          <w:szCs w:val="24"/>
          <w:lang w:val="en-GB"/>
        </w:rPr>
      </w:pPr>
    </w:p>
    <w:p w14:paraId="66F6512B" w14:textId="77777777" w:rsidR="00472FA4" w:rsidRPr="00257796" w:rsidRDefault="00472FA4"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 xml:space="preserve">Table 6: Socio-demographic Factors that Influence Consumption of Rat/Bushmeat among Foodstuff Traders in </w:t>
      </w:r>
      <w:proofErr w:type="spellStart"/>
      <w:r w:rsidRPr="00257796">
        <w:rPr>
          <w:rFonts w:ascii="Times New Roman" w:hAnsi="Times New Roman" w:cs="Times New Roman"/>
          <w:b/>
          <w:color w:val="000000"/>
          <w:sz w:val="24"/>
          <w:szCs w:val="24"/>
          <w:lang w:val="en-GB"/>
        </w:rPr>
        <w:t>Orloba</w:t>
      </w:r>
      <w:proofErr w:type="spellEnd"/>
      <w:r w:rsidRPr="00257796">
        <w:rPr>
          <w:rFonts w:ascii="Times New Roman" w:hAnsi="Times New Roman" w:cs="Times New Roman"/>
          <w:b/>
          <w:color w:val="000000"/>
          <w:sz w:val="24"/>
          <w:szCs w:val="24"/>
          <w:lang w:val="en-GB"/>
        </w:rPr>
        <w:t xml:space="preserve"> Market, Umuahia North, LGA,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1085"/>
        <w:gridCol w:w="1266"/>
        <w:gridCol w:w="1860"/>
        <w:gridCol w:w="1452"/>
        <w:gridCol w:w="1338"/>
      </w:tblGrid>
      <w:tr w:rsidR="00472FA4" w:rsidRPr="00257796" w14:paraId="0926E5B0" w14:textId="77777777" w:rsidTr="00D177E1">
        <w:trPr>
          <w:trHeight w:val="484"/>
        </w:trPr>
        <w:tc>
          <w:tcPr>
            <w:tcW w:w="0" w:type="auto"/>
            <w:tcBorders>
              <w:top w:val="single" w:sz="4" w:space="0" w:color="auto"/>
              <w:left w:val="nil"/>
              <w:bottom w:val="nil"/>
              <w:right w:val="nil"/>
            </w:tcBorders>
          </w:tcPr>
          <w:p w14:paraId="1294DBD4"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p>
        </w:tc>
        <w:tc>
          <w:tcPr>
            <w:tcW w:w="0" w:type="auto"/>
            <w:gridSpan w:val="4"/>
            <w:tcBorders>
              <w:top w:val="single" w:sz="4" w:space="0" w:color="auto"/>
              <w:left w:val="nil"/>
              <w:bottom w:val="nil"/>
              <w:right w:val="nil"/>
            </w:tcBorders>
            <w:hideMark/>
          </w:tcPr>
          <w:p w14:paraId="73C21B7F"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color w:val="000000"/>
                <w:sz w:val="24"/>
                <w:szCs w:val="24"/>
                <w:lang w:val="en-GB"/>
              </w:rPr>
              <w:t>Consumption of Rat/Bushmeat</w:t>
            </w:r>
          </w:p>
        </w:tc>
        <w:tc>
          <w:tcPr>
            <w:tcW w:w="0" w:type="auto"/>
            <w:tcBorders>
              <w:top w:val="single" w:sz="4" w:space="0" w:color="auto"/>
              <w:left w:val="nil"/>
              <w:bottom w:val="nil"/>
              <w:right w:val="nil"/>
            </w:tcBorders>
          </w:tcPr>
          <w:p w14:paraId="78A5BBEA" w14:textId="77777777" w:rsidR="00472FA4" w:rsidRPr="00257796" w:rsidRDefault="00472FA4" w:rsidP="006441D3">
            <w:pPr>
              <w:spacing w:line="360" w:lineRule="auto"/>
              <w:contextualSpacing/>
              <w:jc w:val="both"/>
              <w:rPr>
                <w:rFonts w:ascii="Times New Roman" w:hAnsi="Times New Roman" w:cs="Times New Roman"/>
                <w:b/>
                <w:bCs/>
                <w:i/>
                <w:color w:val="000000"/>
                <w:sz w:val="24"/>
                <w:szCs w:val="24"/>
                <w:lang w:val="en-GB"/>
              </w:rPr>
            </w:pPr>
          </w:p>
        </w:tc>
      </w:tr>
      <w:tr w:rsidR="00472FA4" w:rsidRPr="00257796" w14:paraId="139B7D37" w14:textId="77777777" w:rsidTr="00D177E1">
        <w:tc>
          <w:tcPr>
            <w:tcW w:w="0" w:type="auto"/>
            <w:tcBorders>
              <w:top w:val="nil"/>
              <w:left w:val="nil"/>
              <w:bottom w:val="single" w:sz="4" w:space="0" w:color="auto"/>
              <w:right w:val="nil"/>
            </w:tcBorders>
            <w:hideMark/>
          </w:tcPr>
          <w:p w14:paraId="34465725"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Variables</w:t>
            </w:r>
          </w:p>
        </w:tc>
        <w:tc>
          <w:tcPr>
            <w:tcW w:w="0" w:type="auto"/>
            <w:tcBorders>
              <w:top w:val="nil"/>
              <w:left w:val="nil"/>
              <w:bottom w:val="single" w:sz="4" w:space="0" w:color="auto"/>
              <w:right w:val="nil"/>
            </w:tcBorders>
            <w:hideMark/>
          </w:tcPr>
          <w:p w14:paraId="098A07DA"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Yes (n=1)</w:t>
            </w:r>
          </w:p>
        </w:tc>
        <w:tc>
          <w:tcPr>
            <w:tcW w:w="0" w:type="auto"/>
            <w:tcBorders>
              <w:top w:val="nil"/>
              <w:left w:val="nil"/>
              <w:bottom w:val="single" w:sz="4" w:space="0" w:color="auto"/>
              <w:right w:val="nil"/>
            </w:tcBorders>
            <w:hideMark/>
          </w:tcPr>
          <w:p w14:paraId="0F5BEEC5"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No (n=306)</w:t>
            </w:r>
          </w:p>
        </w:tc>
        <w:tc>
          <w:tcPr>
            <w:tcW w:w="0" w:type="auto"/>
            <w:tcBorders>
              <w:top w:val="nil"/>
              <w:left w:val="nil"/>
              <w:bottom w:val="single" w:sz="4" w:space="0" w:color="auto"/>
              <w:right w:val="nil"/>
            </w:tcBorders>
            <w:hideMark/>
          </w:tcPr>
          <w:p w14:paraId="54E3B45C"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Sometimes (n=77)</w:t>
            </w:r>
          </w:p>
        </w:tc>
        <w:tc>
          <w:tcPr>
            <w:tcW w:w="0" w:type="auto"/>
            <w:tcBorders>
              <w:top w:val="nil"/>
              <w:left w:val="nil"/>
              <w:bottom w:val="single" w:sz="4" w:space="0" w:color="auto"/>
              <w:right w:val="nil"/>
            </w:tcBorders>
            <w:hideMark/>
          </w:tcPr>
          <w:p w14:paraId="3E8B217C"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Total (n=384)</w:t>
            </w:r>
          </w:p>
        </w:tc>
        <w:tc>
          <w:tcPr>
            <w:tcW w:w="0" w:type="auto"/>
            <w:tcBorders>
              <w:top w:val="nil"/>
              <w:left w:val="nil"/>
              <w:bottom w:val="single" w:sz="4" w:space="0" w:color="auto"/>
              <w:right w:val="nil"/>
            </w:tcBorders>
            <w:hideMark/>
          </w:tcPr>
          <w:p w14:paraId="7A9079BF" w14:textId="77777777" w:rsidR="00472FA4" w:rsidRPr="00257796" w:rsidRDefault="00472FA4" w:rsidP="006441D3">
            <w:pPr>
              <w:spacing w:line="360" w:lineRule="auto"/>
              <w:contextualSpacing/>
              <w:jc w:val="both"/>
              <w:rPr>
                <w:rFonts w:ascii="Times New Roman" w:hAnsi="Times New Roman" w:cs="Times New Roman"/>
                <w:b/>
                <w:bCs/>
                <w:i/>
                <w:color w:val="000000"/>
                <w:sz w:val="24"/>
                <w:szCs w:val="24"/>
                <w:lang w:val="en-GB"/>
              </w:rPr>
            </w:pPr>
            <w:r w:rsidRPr="00257796">
              <w:rPr>
                <w:rFonts w:ascii="Times New Roman" w:hAnsi="Times New Roman" w:cs="Times New Roman"/>
                <w:b/>
                <w:bCs/>
                <w:i/>
                <w:color w:val="000000"/>
                <w:sz w:val="24"/>
                <w:szCs w:val="24"/>
                <w:lang w:val="en-GB"/>
              </w:rPr>
              <w:t>Chi-Square</w:t>
            </w:r>
          </w:p>
        </w:tc>
      </w:tr>
      <w:tr w:rsidR="00472FA4" w:rsidRPr="00257796" w14:paraId="5B1D4035" w14:textId="77777777" w:rsidTr="00D177E1">
        <w:tc>
          <w:tcPr>
            <w:tcW w:w="0" w:type="auto"/>
            <w:tcBorders>
              <w:top w:val="single" w:sz="4" w:space="0" w:color="auto"/>
              <w:left w:val="nil"/>
              <w:bottom w:val="nil"/>
              <w:right w:val="nil"/>
            </w:tcBorders>
            <w:hideMark/>
          </w:tcPr>
          <w:p w14:paraId="4F1F5EF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Age</w:t>
            </w:r>
          </w:p>
        </w:tc>
        <w:tc>
          <w:tcPr>
            <w:tcW w:w="0" w:type="auto"/>
            <w:tcBorders>
              <w:top w:val="single" w:sz="4" w:space="0" w:color="auto"/>
              <w:left w:val="nil"/>
              <w:bottom w:val="nil"/>
              <w:right w:val="nil"/>
            </w:tcBorders>
            <w:hideMark/>
          </w:tcPr>
          <w:p w14:paraId="018A846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single" w:sz="4" w:space="0" w:color="auto"/>
              <w:left w:val="nil"/>
              <w:bottom w:val="nil"/>
              <w:right w:val="nil"/>
            </w:tcBorders>
            <w:hideMark/>
          </w:tcPr>
          <w:p w14:paraId="3A06C52D"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single" w:sz="4" w:space="0" w:color="auto"/>
              <w:left w:val="nil"/>
              <w:bottom w:val="nil"/>
              <w:right w:val="nil"/>
            </w:tcBorders>
            <w:hideMark/>
          </w:tcPr>
          <w:p w14:paraId="30C7340E"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single" w:sz="4" w:space="0" w:color="auto"/>
              <w:left w:val="nil"/>
              <w:bottom w:val="nil"/>
              <w:right w:val="nil"/>
            </w:tcBorders>
            <w:hideMark/>
          </w:tcPr>
          <w:p w14:paraId="6524C0D2"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single" w:sz="4" w:space="0" w:color="auto"/>
              <w:left w:val="nil"/>
              <w:bottom w:val="nil"/>
              <w:right w:val="nil"/>
            </w:tcBorders>
            <w:hideMark/>
          </w:tcPr>
          <w:p w14:paraId="4E0619EC"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14:paraId="54AAAE6E" w14:textId="77777777" w:rsidTr="00D177E1">
        <w:tc>
          <w:tcPr>
            <w:tcW w:w="0" w:type="auto"/>
            <w:tcBorders>
              <w:top w:val="nil"/>
              <w:left w:val="nil"/>
              <w:bottom w:val="nil"/>
              <w:right w:val="nil"/>
            </w:tcBorders>
            <w:hideMark/>
          </w:tcPr>
          <w:p w14:paraId="0C352A6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lastRenderedPageBreak/>
              <w:t>&lt;20 years</w:t>
            </w:r>
          </w:p>
        </w:tc>
        <w:tc>
          <w:tcPr>
            <w:tcW w:w="0" w:type="auto"/>
            <w:tcBorders>
              <w:top w:val="nil"/>
              <w:left w:val="nil"/>
              <w:bottom w:val="nil"/>
              <w:right w:val="nil"/>
            </w:tcBorders>
            <w:hideMark/>
          </w:tcPr>
          <w:p w14:paraId="6EA8F35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628BE10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37 (9.6)</w:t>
            </w:r>
          </w:p>
        </w:tc>
        <w:tc>
          <w:tcPr>
            <w:tcW w:w="0" w:type="auto"/>
            <w:tcBorders>
              <w:top w:val="nil"/>
              <w:left w:val="nil"/>
              <w:bottom w:val="nil"/>
              <w:right w:val="nil"/>
            </w:tcBorders>
            <w:hideMark/>
          </w:tcPr>
          <w:p w14:paraId="2B4427E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 (2.6)</w:t>
            </w:r>
          </w:p>
        </w:tc>
        <w:tc>
          <w:tcPr>
            <w:tcW w:w="0" w:type="auto"/>
            <w:tcBorders>
              <w:top w:val="nil"/>
              <w:left w:val="nil"/>
              <w:bottom w:val="nil"/>
              <w:right w:val="nil"/>
            </w:tcBorders>
            <w:hideMark/>
          </w:tcPr>
          <w:p w14:paraId="70BB8D6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 (12.2)</w:t>
            </w:r>
          </w:p>
        </w:tc>
        <w:tc>
          <w:tcPr>
            <w:tcW w:w="0" w:type="auto"/>
            <w:tcBorders>
              <w:top w:val="nil"/>
              <w:left w:val="nil"/>
              <w:bottom w:val="nil"/>
              <w:right w:val="nil"/>
            </w:tcBorders>
            <w:hideMark/>
          </w:tcPr>
          <w:p w14:paraId="662C8301"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=6.076</w:t>
            </w:r>
          </w:p>
        </w:tc>
      </w:tr>
      <w:tr w:rsidR="00472FA4" w:rsidRPr="00257796" w14:paraId="439306D5" w14:textId="77777777" w:rsidTr="00D177E1">
        <w:tc>
          <w:tcPr>
            <w:tcW w:w="0" w:type="auto"/>
            <w:tcBorders>
              <w:top w:val="nil"/>
              <w:left w:val="nil"/>
              <w:bottom w:val="nil"/>
              <w:right w:val="nil"/>
            </w:tcBorders>
            <w:hideMark/>
          </w:tcPr>
          <w:p w14:paraId="32F28F7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20–29 years</w:t>
            </w:r>
          </w:p>
        </w:tc>
        <w:tc>
          <w:tcPr>
            <w:tcW w:w="0" w:type="auto"/>
            <w:tcBorders>
              <w:top w:val="nil"/>
              <w:left w:val="nil"/>
              <w:bottom w:val="nil"/>
              <w:right w:val="nil"/>
            </w:tcBorders>
            <w:hideMark/>
          </w:tcPr>
          <w:p w14:paraId="1E76E2C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51E7EE7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98 (25.5)</w:t>
            </w:r>
          </w:p>
        </w:tc>
        <w:tc>
          <w:tcPr>
            <w:tcW w:w="0" w:type="auto"/>
            <w:tcBorders>
              <w:top w:val="nil"/>
              <w:left w:val="nil"/>
              <w:bottom w:val="nil"/>
              <w:right w:val="nil"/>
            </w:tcBorders>
            <w:hideMark/>
          </w:tcPr>
          <w:p w14:paraId="49B4788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 (7.8)</w:t>
            </w:r>
          </w:p>
        </w:tc>
        <w:tc>
          <w:tcPr>
            <w:tcW w:w="0" w:type="auto"/>
            <w:tcBorders>
              <w:top w:val="nil"/>
              <w:left w:val="nil"/>
              <w:bottom w:val="nil"/>
              <w:right w:val="nil"/>
            </w:tcBorders>
            <w:hideMark/>
          </w:tcPr>
          <w:p w14:paraId="2B81252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129 (33.6)</w:t>
            </w:r>
          </w:p>
        </w:tc>
        <w:tc>
          <w:tcPr>
            <w:tcW w:w="0" w:type="auto"/>
            <w:tcBorders>
              <w:top w:val="nil"/>
              <w:left w:val="nil"/>
              <w:bottom w:val="nil"/>
              <w:right w:val="nil"/>
            </w:tcBorders>
            <w:hideMark/>
          </w:tcPr>
          <w:p w14:paraId="147ABC35"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roofErr w:type="spellStart"/>
            <w:r w:rsidRPr="00257796">
              <w:rPr>
                <w:rFonts w:ascii="Times New Roman" w:hAnsi="Times New Roman" w:cs="Times New Roman"/>
                <w:i/>
                <w:color w:val="000000"/>
                <w:sz w:val="24"/>
                <w:szCs w:val="24"/>
                <w:lang w:val="en-GB"/>
              </w:rPr>
              <w:t>df</w:t>
            </w:r>
            <w:proofErr w:type="spellEnd"/>
            <w:r w:rsidRPr="00257796">
              <w:rPr>
                <w:rFonts w:ascii="Times New Roman" w:hAnsi="Times New Roman" w:cs="Times New Roman"/>
                <w:i/>
                <w:color w:val="000000"/>
                <w:sz w:val="24"/>
                <w:szCs w:val="24"/>
                <w:lang w:val="en-GB"/>
              </w:rPr>
              <w:t xml:space="preserve"> = 8</w:t>
            </w:r>
          </w:p>
        </w:tc>
      </w:tr>
      <w:tr w:rsidR="00472FA4" w:rsidRPr="00257796" w14:paraId="6964B9D7" w14:textId="77777777" w:rsidTr="00D177E1">
        <w:tc>
          <w:tcPr>
            <w:tcW w:w="0" w:type="auto"/>
            <w:tcBorders>
              <w:top w:val="nil"/>
              <w:left w:val="nil"/>
              <w:bottom w:val="nil"/>
              <w:right w:val="nil"/>
            </w:tcBorders>
            <w:hideMark/>
          </w:tcPr>
          <w:p w14:paraId="7A7A017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30–39 years</w:t>
            </w:r>
          </w:p>
        </w:tc>
        <w:tc>
          <w:tcPr>
            <w:tcW w:w="0" w:type="auto"/>
            <w:tcBorders>
              <w:top w:val="nil"/>
              <w:left w:val="nil"/>
              <w:bottom w:val="nil"/>
              <w:right w:val="nil"/>
            </w:tcBorders>
            <w:hideMark/>
          </w:tcPr>
          <w:p w14:paraId="3596A47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6F2F731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93 (24.2)</w:t>
            </w:r>
          </w:p>
        </w:tc>
        <w:tc>
          <w:tcPr>
            <w:tcW w:w="0" w:type="auto"/>
            <w:tcBorders>
              <w:top w:val="nil"/>
              <w:left w:val="nil"/>
              <w:bottom w:val="nil"/>
              <w:right w:val="nil"/>
            </w:tcBorders>
            <w:hideMark/>
          </w:tcPr>
          <w:p w14:paraId="0A5E423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 (5.7)</w:t>
            </w:r>
          </w:p>
        </w:tc>
        <w:tc>
          <w:tcPr>
            <w:tcW w:w="0" w:type="auto"/>
            <w:tcBorders>
              <w:top w:val="nil"/>
              <w:left w:val="nil"/>
              <w:bottom w:val="nil"/>
              <w:right w:val="nil"/>
            </w:tcBorders>
            <w:hideMark/>
          </w:tcPr>
          <w:p w14:paraId="5D1F3FA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115 (29.9)</w:t>
            </w:r>
          </w:p>
        </w:tc>
        <w:tc>
          <w:tcPr>
            <w:tcW w:w="0" w:type="auto"/>
            <w:tcBorders>
              <w:top w:val="nil"/>
              <w:left w:val="nil"/>
              <w:bottom w:val="nil"/>
              <w:right w:val="nil"/>
            </w:tcBorders>
            <w:hideMark/>
          </w:tcPr>
          <w:p w14:paraId="12DAA7D1"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0.639</w:t>
            </w:r>
          </w:p>
        </w:tc>
      </w:tr>
      <w:tr w:rsidR="00472FA4" w:rsidRPr="00257796" w14:paraId="35D98B2B" w14:textId="77777777" w:rsidTr="00D177E1">
        <w:tc>
          <w:tcPr>
            <w:tcW w:w="0" w:type="auto"/>
            <w:tcBorders>
              <w:top w:val="nil"/>
              <w:left w:val="nil"/>
              <w:bottom w:val="nil"/>
              <w:right w:val="nil"/>
            </w:tcBorders>
            <w:hideMark/>
          </w:tcPr>
          <w:p w14:paraId="583A60C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40–49 years</w:t>
            </w:r>
          </w:p>
        </w:tc>
        <w:tc>
          <w:tcPr>
            <w:tcW w:w="0" w:type="auto"/>
            <w:tcBorders>
              <w:top w:val="nil"/>
              <w:left w:val="nil"/>
              <w:bottom w:val="nil"/>
              <w:right w:val="nil"/>
            </w:tcBorders>
            <w:hideMark/>
          </w:tcPr>
          <w:p w14:paraId="52A036F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67699F2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58 (15.1)</w:t>
            </w:r>
          </w:p>
        </w:tc>
        <w:tc>
          <w:tcPr>
            <w:tcW w:w="0" w:type="auto"/>
            <w:tcBorders>
              <w:top w:val="nil"/>
              <w:left w:val="nil"/>
              <w:bottom w:val="nil"/>
              <w:right w:val="nil"/>
            </w:tcBorders>
            <w:hideMark/>
          </w:tcPr>
          <w:p w14:paraId="5A0BC44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 (3.6)</w:t>
            </w:r>
          </w:p>
        </w:tc>
        <w:tc>
          <w:tcPr>
            <w:tcW w:w="0" w:type="auto"/>
            <w:tcBorders>
              <w:top w:val="nil"/>
              <w:left w:val="nil"/>
              <w:bottom w:val="nil"/>
              <w:right w:val="nil"/>
            </w:tcBorders>
            <w:hideMark/>
          </w:tcPr>
          <w:p w14:paraId="1075D69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 (18.8)</w:t>
            </w:r>
          </w:p>
        </w:tc>
        <w:tc>
          <w:tcPr>
            <w:tcW w:w="0" w:type="auto"/>
            <w:tcBorders>
              <w:top w:val="nil"/>
              <w:left w:val="nil"/>
              <w:bottom w:val="nil"/>
              <w:right w:val="nil"/>
            </w:tcBorders>
            <w:hideMark/>
          </w:tcPr>
          <w:p w14:paraId="13B585C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14CD0728" w14:textId="77777777" w:rsidTr="00D177E1">
        <w:tc>
          <w:tcPr>
            <w:tcW w:w="0" w:type="auto"/>
            <w:tcBorders>
              <w:top w:val="nil"/>
              <w:left w:val="nil"/>
              <w:bottom w:val="nil"/>
              <w:right w:val="nil"/>
            </w:tcBorders>
            <w:hideMark/>
          </w:tcPr>
          <w:p w14:paraId="75BCB7B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≥50 years</w:t>
            </w:r>
          </w:p>
        </w:tc>
        <w:tc>
          <w:tcPr>
            <w:tcW w:w="0" w:type="auto"/>
            <w:tcBorders>
              <w:top w:val="nil"/>
              <w:left w:val="nil"/>
              <w:bottom w:val="nil"/>
              <w:right w:val="nil"/>
            </w:tcBorders>
            <w:hideMark/>
          </w:tcPr>
          <w:p w14:paraId="63E142D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53CF38D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 (5.2)</w:t>
            </w:r>
          </w:p>
        </w:tc>
        <w:tc>
          <w:tcPr>
            <w:tcW w:w="0" w:type="auto"/>
            <w:tcBorders>
              <w:top w:val="nil"/>
              <w:left w:val="nil"/>
              <w:bottom w:val="nil"/>
              <w:right w:val="nil"/>
            </w:tcBorders>
            <w:hideMark/>
          </w:tcPr>
          <w:p w14:paraId="4FC50D3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5598C0C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 (5.5)</w:t>
            </w:r>
          </w:p>
        </w:tc>
        <w:tc>
          <w:tcPr>
            <w:tcW w:w="0" w:type="auto"/>
            <w:tcBorders>
              <w:top w:val="nil"/>
              <w:left w:val="nil"/>
              <w:bottom w:val="nil"/>
              <w:right w:val="nil"/>
            </w:tcBorders>
            <w:hideMark/>
          </w:tcPr>
          <w:p w14:paraId="6028B5A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14820D7B" w14:textId="77777777" w:rsidTr="00D177E1">
        <w:tc>
          <w:tcPr>
            <w:tcW w:w="0" w:type="auto"/>
            <w:tcBorders>
              <w:top w:val="nil"/>
              <w:left w:val="nil"/>
              <w:bottom w:val="nil"/>
              <w:right w:val="nil"/>
            </w:tcBorders>
            <w:hideMark/>
          </w:tcPr>
          <w:p w14:paraId="1898545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Sex</w:t>
            </w:r>
          </w:p>
        </w:tc>
        <w:tc>
          <w:tcPr>
            <w:tcW w:w="0" w:type="auto"/>
            <w:tcBorders>
              <w:top w:val="nil"/>
              <w:left w:val="nil"/>
              <w:bottom w:val="nil"/>
              <w:right w:val="nil"/>
            </w:tcBorders>
            <w:hideMark/>
          </w:tcPr>
          <w:p w14:paraId="26E73F2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14:paraId="106F9172"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232B6BB4"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53CF8F16"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5CB12FC2"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=1.147</w:t>
            </w:r>
          </w:p>
        </w:tc>
      </w:tr>
      <w:tr w:rsidR="00472FA4" w:rsidRPr="00257796" w14:paraId="3276C885" w14:textId="77777777" w:rsidTr="00D177E1">
        <w:tc>
          <w:tcPr>
            <w:tcW w:w="0" w:type="auto"/>
            <w:tcBorders>
              <w:top w:val="nil"/>
              <w:left w:val="nil"/>
              <w:bottom w:val="nil"/>
              <w:right w:val="nil"/>
            </w:tcBorders>
            <w:hideMark/>
          </w:tcPr>
          <w:p w14:paraId="5C4BDFA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Male</w:t>
            </w:r>
          </w:p>
        </w:tc>
        <w:tc>
          <w:tcPr>
            <w:tcW w:w="0" w:type="auto"/>
            <w:tcBorders>
              <w:top w:val="nil"/>
              <w:left w:val="nil"/>
              <w:bottom w:val="nil"/>
              <w:right w:val="nil"/>
            </w:tcBorders>
            <w:hideMark/>
          </w:tcPr>
          <w:p w14:paraId="65CFFDC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7748B68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 (28.4)</w:t>
            </w:r>
          </w:p>
        </w:tc>
        <w:tc>
          <w:tcPr>
            <w:tcW w:w="0" w:type="auto"/>
            <w:tcBorders>
              <w:top w:val="nil"/>
              <w:left w:val="nil"/>
              <w:bottom w:val="nil"/>
              <w:right w:val="nil"/>
            </w:tcBorders>
            <w:hideMark/>
          </w:tcPr>
          <w:p w14:paraId="3B8E579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 (8.1)</w:t>
            </w:r>
          </w:p>
        </w:tc>
        <w:tc>
          <w:tcPr>
            <w:tcW w:w="0" w:type="auto"/>
            <w:tcBorders>
              <w:top w:val="nil"/>
              <w:left w:val="nil"/>
              <w:bottom w:val="nil"/>
              <w:right w:val="nil"/>
            </w:tcBorders>
            <w:hideMark/>
          </w:tcPr>
          <w:p w14:paraId="5EC2344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140 (36.5)</w:t>
            </w:r>
          </w:p>
        </w:tc>
        <w:tc>
          <w:tcPr>
            <w:tcW w:w="0" w:type="auto"/>
            <w:tcBorders>
              <w:top w:val="nil"/>
              <w:left w:val="nil"/>
              <w:bottom w:val="nil"/>
              <w:right w:val="nil"/>
            </w:tcBorders>
            <w:hideMark/>
          </w:tcPr>
          <w:p w14:paraId="5B5DA459"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roofErr w:type="spellStart"/>
            <w:r w:rsidRPr="00257796">
              <w:rPr>
                <w:rFonts w:ascii="Times New Roman" w:hAnsi="Times New Roman" w:cs="Times New Roman"/>
                <w:i/>
                <w:color w:val="000000"/>
                <w:sz w:val="24"/>
                <w:szCs w:val="24"/>
                <w:lang w:val="en-GB"/>
              </w:rPr>
              <w:t>df</w:t>
            </w:r>
            <w:proofErr w:type="spellEnd"/>
            <w:r w:rsidRPr="00257796">
              <w:rPr>
                <w:rFonts w:ascii="Times New Roman" w:hAnsi="Times New Roman" w:cs="Times New Roman"/>
                <w:i/>
                <w:color w:val="000000"/>
                <w:sz w:val="24"/>
                <w:szCs w:val="24"/>
                <w:lang w:val="en-GB"/>
              </w:rPr>
              <w:t xml:space="preserve"> = 2</w:t>
            </w:r>
          </w:p>
        </w:tc>
      </w:tr>
      <w:tr w:rsidR="00472FA4" w:rsidRPr="00257796" w14:paraId="47C5068E" w14:textId="77777777" w:rsidTr="00D177E1">
        <w:tc>
          <w:tcPr>
            <w:tcW w:w="0" w:type="auto"/>
            <w:tcBorders>
              <w:top w:val="nil"/>
              <w:left w:val="nil"/>
              <w:bottom w:val="nil"/>
              <w:right w:val="nil"/>
            </w:tcBorders>
            <w:hideMark/>
          </w:tcPr>
          <w:p w14:paraId="11F7562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Female</w:t>
            </w:r>
          </w:p>
        </w:tc>
        <w:tc>
          <w:tcPr>
            <w:tcW w:w="0" w:type="auto"/>
            <w:tcBorders>
              <w:top w:val="nil"/>
              <w:left w:val="nil"/>
              <w:bottom w:val="nil"/>
              <w:right w:val="nil"/>
            </w:tcBorders>
            <w:hideMark/>
          </w:tcPr>
          <w:p w14:paraId="58B10D1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1B4F9C3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197 (51.3)</w:t>
            </w:r>
          </w:p>
        </w:tc>
        <w:tc>
          <w:tcPr>
            <w:tcW w:w="0" w:type="auto"/>
            <w:tcBorders>
              <w:top w:val="nil"/>
              <w:left w:val="nil"/>
              <w:bottom w:val="nil"/>
              <w:right w:val="nil"/>
            </w:tcBorders>
            <w:hideMark/>
          </w:tcPr>
          <w:p w14:paraId="5828F60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46 (12.0)</w:t>
            </w:r>
          </w:p>
        </w:tc>
        <w:tc>
          <w:tcPr>
            <w:tcW w:w="0" w:type="auto"/>
            <w:tcBorders>
              <w:top w:val="nil"/>
              <w:left w:val="nil"/>
              <w:bottom w:val="nil"/>
              <w:right w:val="nil"/>
            </w:tcBorders>
            <w:hideMark/>
          </w:tcPr>
          <w:p w14:paraId="36730A5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244 (63.5)</w:t>
            </w:r>
          </w:p>
        </w:tc>
        <w:tc>
          <w:tcPr>
            <w:tcW w:w="0" w:type="auto"/>
            <w:tcBorders>
              <w:top w:val="nil"/>
              <w:left w:val="nil"/>
              <w:bottom w:val="nil"/>
              <w:right w:val="nil"/>
            </w:tcBorders>
            <w:hideMark/>
          </w:tcPr>
          <w:p w14:paraId="765F797F"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0.564</w:t>
            </w:r>
          </w:p>
        </w:tc>
      </w:tr>
      <w:tr w:rsidR="00472FA4" w:rsidRPr="00257796" w14:paraId="1246E711" w14:textId="77777777" w:rsidTr="00D177E1">
        <w:tc>
          <w:tcPr>
            <w:tcW w:w="0" w:type="auto"/>
            <w:tcBorders>
              <w:top w:val="nil"/>
              <w:left w:val="nil"/>
              <w:bottom w:val="nil"/>
              <w:right w:val="nil"/>
            </w:tcBorders>
            <w:hideMark/>
          </w:tcPr>
          <w:p w14:paraId="6C99548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Marital status</w:t>
            </w:r>
          </w:p>
        </w:tc>
        <w:tc>
          <w:tcPr>
            <w:tcW w:w="0" w:type="auto"/>
            <w:tcBorders>
              <w:top w:val="nil"/>
              <w:left w:val="nil"/>
              <w:bottom w:val="nil"/>
              <w:right w:val="nil"/>
            </w:tcBorders>
            <w:hideMark/>
          </w:tcPr>
          <w:p w14:paraId="514C517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14:paraId="77DE832B"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2E5AFE43"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73D90AB5"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687CAEB3"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14:paraId="22311F50" w14:textId="77777777" w:rsidTr="00D177E1">
        <w:tc>
          <w:tcPr>
            <w:tcW w:w="0" w:type="auto"/>
            <w:tcBorders>
              <w:top w:val="nil"/>
              <w:left w:val="nil"/>
              <w:bottom w:val="nil"/>
              <w:right w:val="nil"/>
            </w:tcBorders>
            <w:hideMark/>
          </w:tcPr>
          <w:p w14:paraId="451B291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Single</w:t>
            </w:r>
          </w:p>
        </w:tc>
        <w:tc>
          <w:tcPr>
            <w:tcW w:w="0" w:type="auto"/>
            <w:tcBorders>
              <w:top w:val="nil"/>
              <w:left w:val="nil"/>
              <w:bottom w:val="nil"/>
              <w:right w:val="nil"/>
            </w:tcBorders>
            <w:hideMark/>
          </w:tcPr>
          <w:p w14:paraId="3E03BD0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3078A54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112 (29.2)</w:t>
            </w:r>
          </w:p>
        </w:tc>
        <w:tc>
          <w:tcPr>
            <w:tcW w:w="0" w:type="auto"/>
            <w:tcBorders>
              <w:top w:val="nil"/>
              <w:left w:val="nil"/>
              <w:bottom w:val="nil"/>
              <w:right w:val="nil"/>
            </w:tcBorders>
            <w:hideMark/>
          </w:tcPr>
          <w:p w14:paraId="1F69F49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32 (8.3)</w:t>
            </w:r>
          </w:p>
        </w:tc>
        <w:tc>
          <w:tcPr>
            <w:tcW w:w="0" w:type="auto"/>
            <w:tcBorders>
              <w:top w:val="nil"/>
              <w:left w:val="nil"/>
              <w:bottom w:val="nil"/>
              <w:right w:val="nil"/>
            </w:tcBorders>
            <w:hideMark/>
          </w:tcPr>
          <w:p w14:paraId="3ED9A74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144 (37.5)</w:t>
            </w:r>
          </w:p>
        </w:tc>
        <w:tc>
          <w:tcPr>
            <w:tcW w:w="0" w:type="auto"/>
            <w:tcBorders>
              <w:top w:val="nil"/>
              <w:left w:val="nil"/>
              <w:bottom w:val="nil"/>
              <w:right w:val="nil"/>
            </w:tcBorders>
            <w:hideMark/>
          </w:tcPr>
          <w:p w14:paraId="3EF39893"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=1.859</w:t>
            </w:r>
          </w:p>
        </w:tc>
      </w:tr>
      <w:tr w:rsidR="00472FA4" w:rsidRPr="00257796" w14:paraId="1BB9F823" w14:textId="77777777" w:rsidTr="00D177E1">
        <w:tc>
          <w:tcPr>
            <w:tcW w:w="0" w:type="auto"/>
            <w:tcBorders>
              <w:top w:val="nil"/>
              <w:left w:val="nil"/>
              <w:bottom w:val="nil"/>
              <w:right w:val="nil"/>
            </w:tcBorders>
            <w:hideMark/>
          </w:tcPr>
          <w:p w14:paraId="518B06B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Married</w:t>
            </w:r>
          </w:p>
        </w:tc>
        <w:tc>
          <w:tcPr>
            <w:tcW w:w="0" w:type="auto"/>
            <w:tcBorders>
              <w:top w:val="nil"/>
              <w:left w:val="nil"/>
              <w:bottom w:val="nil"/>
              <w:right w:val="nil"/>
            </w:tcBorders>
            <w:hideMark/>
          </w:tcPr>
          <w:p w14:paraId="5D8DA5B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1E1A8A3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176 (45.8)</w:t>
            </w:r>
          </w:p>
        </w:tc>
        <w:tc>
          <w:tcPr>
            <w:tcW w:w="0" w:type="auto"/>
            <w:tcBorders>
              <w:top w:val="nil"/>
              <w:left w:val="nil"/>
              <w:bottom w:val="nil"/>
              <w:right w:val="nil"/>
            </w:tcBorders>
            <w:hideMark/>
          </w:tcPr>
          <w:p w14:paraId="7B36013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 (10.4)</w:t>
            </w:r>
          </w:p>
        </w:tc>
        <w:tc>
          <w:tcPr>
            <w:tcW w:w="0" w:type="auto"/>
            <w:tcBorders>
              <w:top w:val="nil"/>
              <w:left w:val="nil"/>
              <w:bottom w:val="nil"/>
              <w:right w:val="nil"/>
            </w:tcBorders>
            <w:hideMark/>
          </w:tcPr>
          <w:p w14:paraId="61D906D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217 (56.5)</w:t>
            </w:r>
          </w:p>
        </w:tc>
        <w:tc>
          <w:tcPr>
            <w:tcW w:w="0" w:type="auto"/>
            <w:tcBorders>
              <w:top w:val="nil"/>
              <w:left w:val="nil"/>
              <w:bottom w:val="nil"/>
              <w:right w:val="nil"/>
            </w:tcBorders>
            <w:hideMark/>
          </w:tcPr>
          <w:p w14:paraId="5DE7ABE2"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roofErr w:type="spellStart"/>
            <w:r w:rsidRPr="00257796">
              <w:rPr>
                <w:rFonts w:ascii="Times New Roman" w:hAnsi="Times New Roman" w:cs="Times New Roman"/>
                <w:i/>
                <w:color w:val="000000"/>
                <w:sz w:val="24"/>
                <w:szCs w:val="24"/>
                <w:lang w:val="en-GB"/>
              </w:rPr>
              <w:t>df</w:t>
            </w:r>
            <w:proofErr w:type="spellEnd"/>
            <w:r w:rsidRPr="00257796">
              <w:rPr>
                <w:rFonts w:ascii="Times New Roman" w:hAnsi="Times New Roman" w:cs="Times New Roman"/>
                <w:i/>
                <w:color w:val="000000"/>
                <w:sz w:val="24"/>
                <w:szCs w:val="24"/>
                <w:lang w:val="en-GB"/>
              </w:rPr>
              <w:t xml:space="preserve"> = 6</w:t>
            </w:r>
          </w:p>
        </w:tc>
      </w:tr>
      <w:tr w:rsidR="00472FA4" w:rsidRPr="00257796" w14:paraId="6F264AFA" w14:textId="77777777" w:rsidTr="00D177E1">
        <w:tc>
          <w:tcPr>
            <w:tcW w:w="0" w:type="auto"/>
            <w:tcBorders>
              <w:top w:val="nil"/>
              <w:left w:val="nil"/>
              <w:bottom w:val="nil"/>
              <w:right w:val="nil"/>
            </w:tcBorders>
            <w:hideMark/>
          </w:tcPr>
          <w:p w14:paraId="487113E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Divorced</w:t>
            </w:r>
          </w:p>
        </w:tc>
        <w:tc>
          <w:tcPr>
            <w:tcW w:w="0" w:type="auto"/>
            <w:tcBorders>
              <w:top w:val="nil"/>
              <w:left w:val="nil"/>
              <w:bottom w:val="nil"/>
              <w:right w:val="nil"/>
            </w:tcBorders>
            <w:hideMark/>
          </w:tcPr>
          <w:p w14:paraId="35167AA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3A6C802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6F7C70E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1404B5A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13BA5A48"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0.932</w:t>
            </w:r>
          </w:p>
        </w:tc>
      </w:tr>
      <w:tr w:rsidR="00472FA4" w:rsidRPr="00257796" w14:paraId="5184E389" w14:textId="77777777" w:rsidTr="00D177E1">
        <w:tc>
          <w:tcPr>
            <w:tcW w:w="0" w:type="auto"/>
            <w:tcBorders>
              <w:top w:val="nil"/>
              <w:left w:val="nil"/>
              <w:bottom w:val="nil"/>
              <w:right w:val="nil"/>
            </w:tcBorders>
            <w:hideMark/>
          </w:tcPr>
          <w:p w14:paraId="2B175C5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Widowed</w:t>
            </w:r>
          </w:p>
        </w:tc>
        <w:tc>
          <w:tcPr>
            <w:tcW w:w="0" w:type="auto"/>
            <w:tcBorders>
              <w:top w:val="nil"/>
              <w:left w:val="nil"/>
              <w:bottom w:val="nil"/>
              <w:right w:val="nil"/>
            </w:tcBorders>
            <w:hideMark/>
          </w:tcPr>
          <w:p w14:paraId="3A3D873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6579F3A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17 (4.4)</w:t>
            </w:r>
          </w:p>
        </w:tc>
        <w:tc>
          <w:tcPr>
            <w:tcW w:w="0" w:type="auto"/>
            <w:tcBorders>
              <w:top w:val="nil"/>
              <w:left w:val="nil"/>
              <w:bottom w:val="nil"/>
              <w:right w:val="nil"/>
            </w:tcBorders>
            <w:hideMark/>
          </w:tcPr>
          <w:p w14:paraId="1284DB8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 (1.3)</w:t>
            </w:r>
          </w:p>
        </w:tc>
        <w:tc>
          <w:tcPr>
            <w:tcW w:w="0" w:type="auto"/>
            <w:tcBorders>
              <w:top w:val="nil"/>
              <w:left w:val="nil"/>
              <w:bottom w:val="nil"/>
              <w:right w:val="nil"/>
            </w:tcBorders>
            <w:hideMark/>
          </w:tcPr>
          <w:p w14:paraId="0DE6BB0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 (5.7)</w:t>
            </w:r>
          </w:p>
        </w:tc>
        <w:tc>
          <w:tcPr>
            <w:tcW w:w="0" w:type="auto"/>
            <w:tcBorders>
              <w:top w:val="nil"/>
              <w:left w:val="nil"/>
              <w:bottom w:val="nil"/>
              <w:right w:val="nil"/>
            </w:tcBorders>
            <w:hideMark/>
          </w:tcPr>
          <w:p w14:paraId="67A21EC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778E58ED" w14:textId="77777777" w:rsidTr="00D177E1">
        <w:tc>
          <w:tcPr>
            <w:tcW w:w="0" w:type="auto"/>
            <w:tcBorders>
              <w:top w:val="nil"/>
              <w:left w:val="nil"/>
              <w:bottom w:val="nil"/>
              <w:right w:val="nil"/>
            </w:tcBorders>
            <w:hideMark/>
          </w:tcPr>
          <w:p w14:paraId="7219CDA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Educational level</w:t>
            </w:r>
          </w:p>
        </w:tc>
        <w:tc>
          <w:tcPr>
            <w:tcW w:w="0" w:type="auto"/>
            <w:tcBorders>
              <w:top w:val="nil"/>
              <w:left w:val="nil"/>
              <w:bottom w:val="nil"/>
              <w:right w:val="nil"/>
            </w:tcBorders>
            <w:hideMark/>
          </w:tcPr>
          <w:p w14:paraId="62F3FD3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14:paraId="45466752"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38F6990B"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675A162F"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0611E517"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14:paraId="636C7789" w14:textId="77777777" w:rsidTr="00D177E1">
        <w:tc>
          <w:tcPr>
            <w:tcW w:w="0" w:type="auto"/>
            <w:tcBorders>
              <w:top w:val="nil"/>
              <w:left w:val="nil"/>
              <w:bottom w:val="nil"/>
              <w:right w:val="nil"/>
            </w:tcBorders>
            <w:hideMark/>
          </w:tcPr>
          <w:p w14:paraId="2AF6776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 formal education</w:t>
            </w:r>
          </w:p>
        </w:tc>
        <w:tc>
          <w:tcPr>
            <w:tcW w:w="0" w:type="auto"/>
            <w:tcBorders>
              <w:top w:val="nil"/>
              <w:left w:val="nil"/>
              <w:bottom w:val="nil"/>
              <w:right w:val="nil"/>
            </w:tcBorders>
            <w:hideMark/>
          </w:tcPr>
          <w:p w14:paraId="4C50903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49B8DB2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49 (12.8)</w:t>
            </w:r>
          </w:p>
        </w:tc>
        <w:tc>
          <w:tcPr>
            <w:tcW w:w="0" w:type="auto"/>
            <w:tcBorders>
              <w:top w:val="nil"/>
              <w:left w:val="nil"/>
              <w:bottom w:val="nil"/>
              <w:right w:val="nil"/>
            </w:tcBorders>
            <w:hideMark/>
          </w:tcPr>
          <w:p w14:paraId="53BD47B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 (4.2)</w:t>
            </w:r>
          </w:p>
        </w:tc>
        <w:tc>
          <w:tcPr>
            <w:tcW w:w="0" w:type="auto"/>
            <w:tcBorders>
              <w:top w:val="nil"/>
              <w:left w:val="nil"/>
              <w:bottom w:val="nil"/>
              <w:right w:val="nil"/>
            </w:tcBorders>
            <w:hideMark/>
          </w:tcPr>
          <w:p w14:paraId="1F74B5F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65 (16.9)</w:t>
            </w:r>
          </w:p>
        </w:tc>
        <w:tc>
          <w:tcPr>
            <w:tcW w:w="0" w:type="auto"/>
            <w:tcBorders>
              <w:top w:val="nil"/>
              <w:left w:val="nil"/>
              <w:bottom w:val="nil"/>
              <w:right w:val="nil"/>
            </w:tcBorders>
            <w:hideMark/>
          </w:tcPr>
          <w:p w14:paraId="5B76461C"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=13.675</w:t>
            </w:r>
          </w:p>
        </w:tc>
      </w:tr>
      <w:tr w:rsidR="00472FA4" w:rsidRPr="00257796" w14:paraId="4AF7D230" w14:textId="77777777" w:rsidTr="00D177E1">
        <w:tc>
          <w:tcPr>
            <w:tcW w:w="0" w:type="auto"/>
            <w:tcBorders>
              <w:top w:val="nil"/>
              <w:left w:val="nil"/>
              <w:bottom w:val="nil"/>
              <w:right w:val="nil"/>
            </w:tcBorders>
            <w:hideMark/>
          </w:tcPr>
          <w:p w14:paraId="5332BB0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Primary education</w:t>
            </w:r>
          </w:p>
        </w:tc>
        <w:tc>
          <w:tcPr>
            <w:tcW w:w="0" w:type="auto"/>
            <w:tcBorders>
              <w:top w:val="nil"/>
              <w:left w:val="nil"/>
              <w:bottom w:val="nil"/>
              <w:right w:val="nil"/>
            </w:tcBorders>
            <w:hideMark/>
          </w:tcPr>
          <w:p w14:paraId="5C3DE9D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4E409EF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95 (24.7)</w:t>
            </w:r>
          </w:p>
        </w:tc>
        <w:tc>
          <w:tcPr>
            <w:tcW w:w="0" w:type="auto"/>
            <w:tcBorders>
              <w:top w:val="nil"/>
              <w:left w:val="nil"/>
              <w:bottom w:val="nil"/>
              <w:right w:val="nil"/>
            </w:tcBorders>
            <w:hideMark/>
          </w:tcPr>
          <w:p w14:paraId="201F5CF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 (9.4)</w:t>
            </w:r>
          </w:p>
        </w:tc>
        <w:tc>
          <w:tcPr>
            <w:tcW w:w="0" w:type="auto"/>
            <w:tcBorders>
              <w:top w:val="nil"/>
              <w:left w:val="nil"/>
              <w:bottom w:val="nil"/>
              <w:right w:val="nil"/>
            </w:tcBorders>
            <w:hideMark/>
          </w:tcPr>
          <w:p w14:paraId="6E3E7DD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131 (34.1)</w:t>
            </w:r>
          </w:p>
        </w:tc>
        <w:tc>
          <w:tcPr>
            <w:tcW w:w="0" w:type="auto"/>
            <w:tcBorders>
              <w:top w:val="nil"/>
              <w:left w:val="nil"/>
              <w:bottom w:val="nil"/>
              <w:right w:val="nil"/>
            </w:tcBorders>
            <w:hideMark/>
          </w:tcPr>
          <w:p w14:paraId="6E6F9D70"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roofErr w:type="spellStart"/>
            <w:r w:rsidRPr="00257796">
              <w:rPr>
                <w:rFonts w:ascii="Times New Roman" w:hAnsi="Times New Roman" w:cs="Times New Roman"/>
                <w:i/>
                <w:color w:val="000000"/>
                <w:sz w:val="24"/>
                <w:szCs w:val="24"/>
                <w:lang w:val="en-GB"/>
              </w:rPr>
              <w:t>df</w:t>
            </w:r>
            <w:proofErr w:type="spellEnd"/>
            <w:r w:rsidRPr="00257796">
              <w:rPr>
                <w:rFonts w:ascii="Times New Roman" w:hAnsi="Times New Roman" w:cs="Times New Roman"/>
                <w:i/>
                <w:color w:val="000000"/>
                <w:sz w:val="24"/>
                <w:szCs w:val="24"/>
                <w:lang w:val="en-GB"/>
              </w:rPr>
              <w:t xml:space="preserve"> = 6</w:t>
            </w:r>
          </w:p>
        </w:tc>
      </w:tr>
      <w:tr w:rsidR="00472FA4" w:rsidRPr="00257796" w14:paraId="1AA9853C" w14:textId="77777777" w:rsidTr="00D177E1">
        <w:tc>
          <w:tcPr>
            <w:tcW w:w="0" w:type="auto"/>
            <w:tcBorders>
              <w:top w:val="nil"/>
              <w:left w:val="nil"/>
              <w:bottom w:val="nil"/>
              <w:right w:val="nil"/>
            </w:tcBorders>
            <w:hideMark/>
          </w:tcPr>
          <w:p w14:paraId="2047690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Secondary education</w:t>
            </w:r>
          </w:p>
        </w:tc>
        <w:tc>
          <w:tcPr>
            <w:tcW w:w="0" w:type="auto"/>
            <w:tcBorders>
              <w:top w:val="nil"/>
              <w:left w:val="nil"/>
              <w:bottom w:val="nil"/>
              <w:right w:val="nil"/>
            </w:tcBorders>
            <w:hideMark/>
          </w:tcPr>
          <w:p w14:paraId="6E96345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13621FC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131 (34.1)</w:t>
            </w:r>
          </w:p>
        </w:tc>
        <w:tc>
          <w:tcPr>
            <w:tcW w:w="0" w:type="auto"/>
            <w:tcBorders>
              <w:top w:val="nil"/>
              <w:left w:val="nil"/>
              <w:bottom w:val="nil"/>
              <w:right w:val="nil"/>
            </w:tcBorders>
            <w:hideMark/>
          </w:tcPr>
          <w:p w14:paraId="3669139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17 (4.4)</w:t>
            </w:r>
          </w:p>
        </w:tc>
        <w:tc>
          <w:tcPr>
            <w:tcW w:w="0" w:type="auto"/>
            <w:tcBorders>
              <w:top w:val="nil"/>
              <w:left w:val="nil"/>
              <w:bottom w:val="nil"/>
              <w:right w:val="nil"/>
            </w:tcBorders>
            <w:hideMark/>
          </w:tcPr>
          <w:p w14:paraId="782177F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149 (38.8)</w:t>
            </w:r>
          </w:p>
        </w:tc>
        <w:tc>
          <w:tcPr>
            <w:tcW w:w="0" w:type="auto"/>
            <w:tcBorders>
              <w:top w:val="nil"/>
              <w:left w:val="nil"/>
              <w:bottom w:val="nil"/>
              <w:right w:val="nil"/>
            </w:tcBorders>
            <w:hideMark/>
          </w:tcPr>
          <w:p w14:paraId="370374ED"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0.033</w:t>
            </w:r>
          </w:p>
        </w:tc>
      </w:tr>
      <w:tr w:rsidR="00472FA4" w:rsidRPr="00257796" w14:paraId="280436D8" w14:textId="77777777" w:rsidTr="00D177E1">
        <w:tc>
          <w:tcPr>
            <w:tcW w:w="0" w:type="auto"/>
            <w:tcBorders>
              <w:top w:val="nil"/>
              <w:left w:val="nil"/>
              <w:bottom w:val="nil"/>
              <w:right w:val="nil"/>
            </w:tcBorders>
            <w:hideMark/>
          </w:tcPr>
          <w:p w14:paraId="7469202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Tertiary education</w:t>
            </w:r>
          </w:p>
        </w:tc>
        <w:tc>
          <w:tcPr>
            <w:tcW w:w="0" w:type="auto"/>
            <w:tcBorders>
              <w:top w:val="nil"/>
              <w:left w:val="nil"/>
              <w:bottom w:val="nil"/>
              <w:right w:val="nil"/>
            </w:tcBorders>
            <w:hideMark/>
          </w:tcPr>
          <w:p w14:paraId="0003F58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32EE0E4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 (8.1)</w:t>
            </w:r>
          </w:p>
        </w:tc>
        <w:tc>
          <w:tcPr>
            <w:tcW w:w="0" w:type="auto"/>
            <w:tcBorders>
              <w:top w:val="nil"/>
              <w:left w:val="nil"/>
              <w:bottom w:val="nil"/>
              <w:right w:val="nil"/>
            </w:tcBorders>
            <w:hideMark/>
          </w:tcPr>
          <w:p w14:paraId="71A6D7B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 (2.1)</w:t>
            </w:r>
          </w:p>
        </w:tc>
        <w:tc>
          <w:tcPr>
            <w:tcW w:w="0" w:type="auto"/>
            <w:tcBorders>
              <w:top w:val="nil"/>
              <w:left w:val="nil"/>
              <w:bottom w:val="nil"/>
              <w:right w:val="nil"/>
            </w:tcBorders>
            <w:hideMark/>
          </w:tcPr>
          <w:p w14:paraId="28AF77C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 (10.2)</w:t>
            </w:r>
          </w:p>
        </w:tc>
        <w:tc>
          <w:tcPr>
            <w:tcW w:w="0" w:type="auto"/>
            <w:tcBorders>
              <w:top w:val="nil"/>
              <w:left w:val="nil"/>
              <w:bottom w:val="nil"/>
              <w:right w:val="nil"/>
            </w:tcBorders>
            <w:hideMark/>
          </w:tcPr>
          <w:p w14:paraId="6E9367D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66FF49C1" w14:textId="77777777" w:rsidTr="00D177E1">
        <w:tc>
          <w:tcPr>
            <w:tcW w:w="0" w:type="auto"/>
            <w:tcBorders>
              <w:top w:val="nil"/>
              <w:left w:val="nil"/>
              <w:bottom w:val="nil"/>
              <w:right w:val="nil"/>
            </w:tcBorders>
            <w:hideMark/>
          </w:tcPr>
          <w:p w14:paraId="44B8C0B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Years of experience</w:t>
            </w:r>
          </w:p>
        </w:tc>
        <w:tc>
          <w:tcPr>
            <w:tcW w:w="0" w:type="auto"/>
            <w:tcBorders>
              <w:top w:val="nil"/>
              <w:left w:val="nil"/>
              <w:bottom w:val="nil"/>
              <w:right w:val="nil"/>
            </w:tcBorders>
            <w:hideMark/>
          </w:tcPr>
          <w:p w14:paraId="7EC68B9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14:paraId="21E70364"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3679E8D2"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7DE5A3CA"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6DC984FA"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14:paraId="671BF565" w14:textId="77777777" w:rsidTr="00D177E1">
        <w:tc>
          <w:tcPr>
            <w:tcW w:w="0" w:type="auto"/>
            <w:tcBorders>
              <w:top w:val="nil"/>
              <w:left w:val="nil"/>
              <w:bottom w:val="nil"/>
              <w:right w:val="nil"/>
            </w:tcBorders>
            <w:hideMark/>
          </w:tcPr>
          <w:p w14:paraId="6ABD505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&lt;1 year</w:t>
            </w:r>
          </w:p>
        </w:tc>
        <w:tc>
          <w:tcPr>
            <w:tcW w:w="0" w:type="auto"/>
            <w:tcBorders>
              <w:top w:val="nil"/>
              <w:left w:val="nil"/>
              <w:bottom w:val="nil"/>
              <w:right w:val="nil"/>
            </w:tcBorders>
            <w:hideMark/>
          </w:tcPr>
          <w:p w14:paraId="7BC03AF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18A4529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61 (15.9)</w:t>
            </w:r>
          </w:p>
        </w:tc>
        <w:tc>
          <w:tcPr>
            <w:tcW w:w="0" w:type="auto"/>
            <w:tcBorders>
              <w:top w:val="nil"/>
              <w:left w:val="nil"/>
              <w:bottom w:val="nil"/>
              <w:right w:val="nil"/>
            </w:tcBorders>
            <w:hideMark/>
          </w:tcPr>
          <w:p w14:paraId="7300E10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 (5.2)</w:t>
            </w:r>
          </w:p>
        </w:tc>
        <w:tc>
          <w:tcPr>
            <w:tcW w:w="0" w:type="auto"/>
            <w:tcBorders>
              <w:top w:val="nil"/>
              <w:left w:val="nil"/>
              <w:bottom w:val="nil"/>
              <w:right w:val="nil"/>
            </w:tcBorders>
            <w:hideMark/>
          </w:tcPr>
          <w:p w14:paraId="03C61E5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 (21.1)</w:t>
            </w:r>
          </w:p>
        </w:tc>
        <w:tc>
          <w:tcPr>
            <w:tcW w:w="0" w:type="auto"/>
            <w:tcBorders>
              <w:top w:val="nil"/>
              <w:left w:val="nil"/>
              <w:bottom w:val="nil"/>
              <w:right w:val="nil"/>
            </w:tcBorders>
            <w:hideMark/>
          </w:tcPr>
          <w:p w14:paraId="6286C40C"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=3.695</w:t>
            </w:r>
          </w:p>
        </w:tc>
      </w:tr>
      <w:tr w:rsidR="00472FA4" w:rsidRPr="00257796" w14:paraId="1B4903AE" w14:textId="77777777" w:rsidTr="00D177E1">
        <w:tc>
          <w:tcPr>
            <w:tcW w:w="0" w:type="auto"/>
            <w:tcBorders>
              <w:top w:val="nil"/>
              <w:left w:val="nil"/>
              <w:bottom w:val="nil"/>
              <w:right w:val="nil"/>
            </w:tcBorders>
            <w:hideMark/>
          </w:tcPr>
          <w:p w14:paraId="36A2194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years</w:t>
            </w:r>
          </w:p>
        </w:tc>
        <w:tc>
          <w:tcPr>
            <w:tcW w:w="0" w:type="auto"/>
            <w:tcBorders>
              <w:top w:val="nil"/>
              <w:left w:val="nil"/>
              <w:bottom w:val="nil"/>
              <w:right w:val="nil"/>
            </w:tcBorders>
            <w:hideMark/>
          </w:tcPr>
          <w:p w14:paraId="03AFAC3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056F103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118 (30.7)</w:t>
            </w:r>
          </w:p>
        </w:tc>
        <w:tc>
          <w:tcPr>
            <w:tcW w:w="0" w:type="auto"/>
            <w:tcBorders>
              <w:top w:val="nil"/>
              <w:left w:val="nil"/>
              <w:bottom w:val="nil"/>
              <w:right w:val="nil"/>
            </w:tcBorders>
            <w:hideMark/>
          </w:tcPr>
          <w:p w14:paraId="10CD5A4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 (8.1)</w:t>
            </w:r>
          </w:p>
        </w:tc>
        <w:tc>
          <w:tcPr>
            <w:tcW w:w="0" w:type="auto"/>
            <w:tcBorders>
              <w:top w:val="nil"/>
              <w:left w:val="nil"/>
              <w:bottom w:val="nil"/>
              <w:right w:val="nil"/>
            </w:tcBorders>
            <w:hideMark/>
          </w:tcPr>
          <w:p w14:paraId="310D494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150 (39.1)</w:t>
            </w:r>
          </w:p>
        </w:tc>
        <w:tc>
          <w:tcPr>
            <w:tcW w:w="0" w:type="auto"/>
            <w:tcBorders>
              <w:top w:val="nil"/>
              <w:left w:val="nil"/>
              <w:bottom w:val="nil"/>
              <w:right w:val="nil"/>
            </w:tcBorders>
            <w:hideMark/>
          </w:tcPr>
          <w:p w14:paraId="65C03F4B"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roofErr w:type="spellStart"/>
            <w:r w:rsidRPr="00257796">
              <w:rPr>
                <w:rFonts w:ascii="Times New Roman" w:hAnsi="Times New Roman" w:cs="Times New Roman"/>
                <w:i/>
                <w:color w:val="000000"/>
                <w:sz w:val="24"/>
                <w:szCs w:val="24"/>
                <w:lang w:val="en-GB"/>
              </w:rPr>
              <w:t>df</w:t>
            </w:r>
            <w:proofErr w:type="spellEnd"/>
            <w:r w:rsidRPr="00257796">
              <w:rPr>
                <w:rFonts w:ascii="Times New Roman" w:hAnsi="Times New Roman" w:cs="Times New Roman"/>
                <w:i/>
                <w:color w:val="000000"/>
                <w:sz w:val="24"/>
                <w:szCs w:val="24"/>
                <w:lang w:val="en-GB"/>
              </w:rPr>
              <w:t xml:space="preserve"> = 6</w:t>
            </w:r>
          </w:p>
        </w:tc>
      </w:tr>
      <w:tr w:rsidR="00472FA4" w:rsidRPr="00257796" w14:paraId="34F5B12F" w14:textId="77777777" w:rsidTr="00D177E1">
        <w:tc>
          <w:tcPr>
            <w:tcW w:w="0" w:type="auto"/>
            <w:tcBorders>
              <w:top w:val="nil"/>
              <w:left w:val="nil"/>
              <w:bottom w:val="nil"/>
              <w:right w:val="nil"/>
            </w:tcBorders>
            <w:hideMark/>
          </w:tcPr>
          <w:p w14:paraId="5B1EDF1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6–10 years</w:t>
            </w:r>
          </w:p>
        </w:tc>
        <w:tc>
          <w:tcPr>
            <w:tcW w:w="0" w:type="auto"/>
            <w:tcBorders>
              <w:top w:val="nil"/>
              <w:left w:val="nil"/>
              <w:bottom w:val="nil"/>
              <w:right w:val="nil"/>
            </w:tcBorders>
            <w:hideMark/>
          </w:tcPr>
          <w:p w14:paraId="4A62182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304567F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106 (27.6)</w:t>
            </w:r>
          </w:p>
        </w:tc>
        <w:tc>
          <w:tcPr>
            <w:tcW w:w="0" w:type="auto"/>
            <w:tcBorders>
              <w:top w:val="nil"/>
              <w:left w:val="nil"/>
              <w:bottom w:val="nil"/>
              <w:right w:val="nil"/>
            </w:tcBorders>
            <w:hideMark/>
          </w:tcPr>
          <w:p w14:paraId="71B303E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 (5.5)</w:t>
            </w:r>
          </w:p>
        </w:tc>
        <w:tc>
          <w:tcPr>
            <w:tcW w:w="0" w:type="auto"/>
            <w:tcBorders>
              <w:top w:val="nil"/>
              <w:left w:val="nil"/>
              <w:bottom w:val="nil"/>
              <w:right w:val="nil"/>
            </w:tcBorders>
            <w:hideMark/>
          </w:tcPr>
          <w:p w14:paraId="7BA9176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127 (33.1)</w:t>
            </w:r>
          </w:p>
        </w:tc>
        <w:tc>
          <w:tcPr>
            <w:tcW w:w="0" w:type="auto"/>
            <w:tcBorders>
              <w:top w:val="nil"/>
              <w:left w:val="nil"/>
              <w:bottom w:val="nil"/>
              <w:right w:val="nil"/>
            </w:tcBorders>
            <w:hideMark/>
          </w:tcPr>
          <w:p w14:paraId="20F36851"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0.718</w:t>
            </w:r>
          </w:p>
        </w:tc>
      </w:tr>
      <w:tr w:rsidR="00472FA4" w:rsidRPr="00257796" w14:paraId="7B961068" w14:textId="77777777" w:rsidTr="00D177E1">
        <w:tc>
          <w:tcPr>
            <w:tcW w:w="0" w:type="auto"/>
            <w:tcBorders>
              <w:top w:val="nil"/>
              <w:left w:val="nil"/>
              <w:bottom w:val="nil"/>
              <w:right w:val="nil"/>
            </w:tcBorders>
            <w:hideMark/>
          </w:tcPr>
          <w:p w14:paraId="509B360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&gt;10 years</w:t>
            </w:r>
          </w:p>
        </w:tc>
        <w:tc>
          <w:tcPr>
            <w:tcW w:w="0" w:type="auto"/>
            <w:tcBorders>
              <w:top w:val="nil"/>
              <w:left w:val="nil"/>
              <w:bottom w:val="nil"/>
              <w:right w:val="nil"/>
            </w:tcBorders>
            <w:hideMark/>
          </w:tcPr>
          <w:p w14:paraId="6D74C89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343F3F9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 (5.5)</w:t>
            </w:r>
          </w:p>
        </w:tc>
        <w:tc>
          <w:tcPr>
            <w:tcW w:w="0" w:type="auto"/>
            <w:tcBorders>
              <w:top w:val="nil"/>
              <w:left w:val="nil"/>
              <w:bottom w:val="nil"/>
              <w:right w:val="nil"/>
            </w:tcBorders>
            <w:hideMark/>
          </w:tcPr>
          <w:p w14:paraId="7977405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 (1.3)</w:t>
            </w:r>
          </w:p>
        </w:tc>
        <w:tc>
          <w:tcPr>
            <w:tcW w:w="0" w:type="auto"/>
            <w:tcBorders>
              <w:top w:val="nil"/>
              <w:left w:val="nil"/>
              <w:bottom w:val="nil"/>
              <w:right w:val="nil"/>
            </w:tcBorders>
            <w:hideMark/>
          </w:tcPr>
          <w:p w14:paraId="6EEB7A0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 (6.8)</w:t>
            </w:r>
          </w:p>
        </w:tc>
        <w:tc>
          <w:tcPr>
            <w:tcW w:w="0" w:type="auto"/>
            <w:tcBorders>
              <w:top w:val="nil"/>
              <w:left w:val="nil"/>
              <w:bottom w:val="nil"/>
              <w:right w:val="nil"/>
            </w:tcBorders>
            <w:hideMark/>
          </w:tcPr>
          <w:p w14:paraId="5AB562A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68C7032C" w14:textId="77777777" w:rsidTr="00D177E1">
        <w:tc>
          <w:tcPr>
            <w:tcW w:w="0" w:type="auto"/>
            <w:tcBorders>
              <w:top w:val="nil"/>
              <w:left w:val="nil"/>
              <w:bottom w:val="nil"/>
              <w:right w:val="nil"/>
            </w:tcBorders>
            <w:hideMark/>
          </w:tcPr>
          <w:p w14:paraId="4700560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Monthly income</w:t>
            </w:r>
          </w:p>
        </w:tc>
        <w:tc>
          <w:tcPr>
            <w:tcW w:w="0" w:type="auto"/>
            <w:tcBorders>
              <w:top w:val="nil"/>
              <w:left w:val="nil"/>
              <w:bottom w:val="nil"/>
              <w:right w:val="nil"/>
            </w:tcBorders>
            <w:hideMark/>
          </w:tcPr>
          <w:p w14:paraId="72F101E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14:paraId="22E350C4"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059E3245"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20FB23FC"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5DA046BF"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14:paraId="1872FF7C" w14:textId="77777777" w:rsidTr="00D177E1">
        <w:tc>
          <w:tcPr>
            <w:tcW w:w="0" w:type="auto"/>
            <w:tcBorders>
              <w:top w:val="nil"/>
              <w:left w:val="nil"/>
              <w:bottom w:val="nil"/>
              <w:right w:val="nil"/>
            </w:tcBorders>
            <w:hideMark/>
          </w:tcPr>
          <w:p w14:paraId="35D19D8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 ₦10,000</w:t>
            </w:r>
          </w:p>
        </w:tc>
        <w:tc>
          <w:tcPr>
            <w:tcW w:w="0" w:type="auto"/>
            <w:tcBorders>
              <w:top w:val="nil"/>
              <w:left w:val="nil"/>
              <w:bottom w:val="nil"/>
              <w:right w:val="nil"/>
            </w:tcBorders>
            <w:hideMark/>
          </w:tcPr>
          <w:p w14:paraId="459434A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61B3EB5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75 (19.5)</w:t>
            </w:r>
          </w:p>
        </w:tc>
        <w:tc>
          <w:tcPr>
            <w:tcW w:w="0" w:type="auto"/>
            <w:tcBorders>
              <w:top w:val="nil"/>
              <w:left w:val="nil"/>
              <w:bottom w:val="nil"/>
              <w:right w:val="nil"/>
            </w:tcBorders>
            <w:hideMark/>
          </w:tcPr>
          <w:p w14:paraId="4E5937A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(3.9)</w:t>
            </w:r>
          </w:p>
        </w:tc>
        <w:tc>
          <w:tcPr>
            <w:tcW w:w="0" w:type="auto"/>
            <w:tcBorders>
              <w:top w:val="nil"/>
              <w:left w:val="nil"/>
              <w:bottom w:val="nil"/>
              <w:right w:val="nil"/>
            </w:tcBorders>
            <w:hideMark/>
          </w:tcPr>
          <w:p w14:paraId="4FBA19C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0" w:type="auto"/>
            <w:tcBorders>
              <w:top w:val="nil"/>
              <w:left w:val="nil"/>
              <w:bottom w:val="nil"/>
              <w:right w:val="nil"/>
            </w:tcBorders>
            <w:hideMark/>
          </w:tcPr>
          <w:p w14:paraId="317CB686"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=7.803</w:t>
            </w:r>
          </w:p>
        </w:tc>
      </w:tr>
      <w:tr w:rsidR="00472FA4" w:rsidRPr="00257796" w14:paraId="7120CF65" w14:textId="77777777" w:rsidTr="00D177E1">
        <w:tc>
          <w:tcPr>
            <w:tcW w:w="0" w:type="auto"/>
            <w:tcBorders>
              <w:top w:val="nil"/>
              <w:left w:val="nil"/>
              <w:bottom w:val="nil"/>
              <w:right w:val="nil"/>
            </w:tcBorders>
            <w:hideMark/>
          </w:tcPr>
          <w:p w14:paraId="0EBFF27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₦10,000–₦50,000</w:t>
            </w:r>
          </w:p>
        </w:tc>
        <w:tc>
          <w:tcPr>
            <w:tcW w:w="0" w:type="auto"/>
            <w:tcBorders>
              <w:top w:val="nil"/>
              <w:left w:val="nil"/>
              <w:bottom w:val="nil"/>
              <w:right w:val="nil"/>
            </w:tcBorders>
            <w:hideMark/>
          </w:tcPr>
          <w:p w14:paraId="74C6995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01F4DEE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118 (30.7)</w:t>
            </w:r>
          </w:p>
        </w:tc>
        <w:tc>
          <w:tcPr>
            <w:tcW w:w="0" w:type="auto"/>
            <w:tcBorders>
              <w:top w:val="nil"/>
              <w:left w:val="nil"/>
              <w:bottom w:val="nil"/>
              <w:right w:val="nil"/>
            </w:tcBorders>
            <w:hideMark/>
          </w:tcPr>
          <w:p w14:paraId="2A18A83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 (10.4)</w:t>
            </w:r>
          </w:p>
        </w:tc>
        <w:tc>
          <w:tcPr>
            <w:tcW w:w="0" w:type="auto"/>
            <w:tcBorders>
              <w:top w:val="nil"/>
              <w:left w:val="nil"/>
              <w:bottom w:val="nil"/>
              <w:right w:val="nil"/>
            </w:tcBorders>
            <w:hideMark/>
          </w:tcPr>
          <w:p w14:paraId="0EFA7E2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158 (41.1)</w:t>
            </w:r>
          </w:p>
        </w:tc>
        <w:tc>
          <w:tcPr>
            <w:tcW w:w="0" w:type="auto"/>
            <w:tcBorders>
              <w:top w:val="nil"/>
              <w:left w:val="nil"/>
              <w:bottom w:val="nil"/>
              <w:right w:val="nil"/>
            </w:tcBorders>
            <w:hideMark/>
          </w:tcPr>
          <w:p w14:paraId="3AC6A125"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roofErr w:type="spellStart"/>
            <w:r w:rsidRPr="00257796">
              <w:rPr>
                <w:rFonts w:ascii="Times New Roman" w:hAnsi="Times New Roman" w:cs="Times New Roman"/>
                <w:i/>
                <w:color w:val="000000"/>
                <w:sz w:val="24"/>
                <w:szCs w:val="24"/>
                <w:lang w:val="en-GB"/>
              </w:rPr>
              <w:t>df</w:t>
            </w:r>
            <w:proofErr w:type="spellEnd"/>
            <w:r w:rsidRPr="00257796">
              <w:rPr>
                <w:rFonts w:ascii="Times New Roman" w:hAnsi="Times New Roman" w:cs="Times New Roman"/>
                <w:i/>
                <w:color w:val="000000"/>
                <w:sz w:val="24"/>
                <w:szCs w:val="24"/>
                <w:lang w:val="en-GB"/>
              </w:rPr>
              <w:t xml:space="preserve"> = 6</w:t>
            </w:r>
          </w:p>
        </w:tc>
      </w:tr>
      <w:tr w:rsidR="00472FA4" w:rsidRPr="00257796" w14:paraId="20D54281" w14:textId="77777777" w:rsidTr="00D177E1">
        <w:tc>
          <w:tcPr>
            <w:tcW w:w="0" w:type="auto"/>
            <w:tcBorders>
              <w:top w:val="nil"/>
              <w:left w:val="nil"/>
              <w:bottom w:val="nil"/>
              <w:right w:val="nil"/>
            </w:tcBorders>
            <w:hideMark/>
          </w:tcPr>
          <w:p w14:paraId="12C1566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₦51,000–₦100,000</w:t>
            </w:r>
          </w:p>
        </w:tc>
        <w:tc>
          <w:tcPr>
            <w:tcW w:w="0" w:type="auto"/>
            <w:tcBorders>
              <w:top w:val="nil"/>
              <w:left w:val="nil"/>
              <w:bottom w:val="nil"/>
              <w:right w:val="nil"/>
            </w:tcBorders>
            <w:hideMark/>
          </w:tcPr>
          <w:p w14:paraId="1E1D231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5ED8B3A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0" w:type="auto"/>
            <w:tcBorders>
              <w:top w:val="nil"/>
              <w:left w:val="nil"/>
              <w:bottom w:val="nil"/>
              <w:right w:val="nil"/>
            </w:tcBorders>
            <w:hideMark/>
          </w:tcPr>
          <w:p w14:paraId="3A70D64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 (4.7)</w:t>
            </w:r>
          </w:p>
        </w:tc>
        <w:tc>
          <w:tcPr>
            <w:tcW w:w="0" w:type="auto"/>
            <w:tcBorders>
              <w:top w:val="nil"/>
              <w:left w:val="nil"/>
              <w:bottom w:val="nil"/>
              <w:right w:val="nil"/>
            </w:tcBorders>
            <w:hideMark/>
          </w:tcPr>
          <w:p w14:paraId="15D915A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 (28.4)</w:t>
            </w:r>
          </w:p>
        </w:tc>
        <w:tc>
          <w:tcPr>
            <w:tcW w:w="0" w:type="auto"/>
            <w:tcBorders>
              <w:top w:val="nil"/>
              <w:left w:val="nil"/>
              <w:bottom w:val="nil"/>
              <w:right w:val="nil"/>
            </w:tcBorders>
            <w:hideMark/>
          </w:tcPr>
          <w:p w14:paraId="44202917"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0.253</w:t>
            </w:r>
          </w:p>
        </w:tc>
      </w:tr>
      <w:tr w:rsidR="00472FA4" w:rsidRPr="00257796" w14:paraId="2BC0ADBF" w14:textId="77777777" w:rsidTr="00D177E1">
        <w:tc>
          <w:tcPr>
            <w:tcW w:w="0" w:type="auto"/>
            <w:tcBorders>
              <w:top w:val="nil"/>
              <w:left w:val="nil"/>
              <w:bottom w:val="single" w:sz="4" w:space="0" w:color="auto"/>
              <w:right w:val="nil"/>
            </w:tcBorders>
            <w:hideMark/>
          </w:tcPr>
          <w:p w14:paraId="30651EF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 ₦100,000</w:t>
            </w:r>
          </w:p>
        </w:tc>
        <w:tc>
          <w:tcPr>
            <w:tcW w:w="0" w:type="auto"/>
            <w:tcBorders>
              <w:top w:val="nil"/>
              <w:left w:val="nil"/>
              <w:bottom w:val="single" w:sz="4" w:space="0" w:color="auto"/>
              <w:right w:val="nil"/>
            </w:tcBorders>
            <w:hideMark/>
          </w:tcPr>
          <w:p w14:paraId="3261A3E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single" w:sz="4" w:space="0" w:color="auto"/>
              <w:right w:val="nil"/>
            </w:tcBorders>
            <w:hideMark/>
          </w:tcPr>
          <w:p w14:paraId="66D8A06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 (5.7)</w:t>
            </w:r>
          </w:p>
        </w:tc>
        <w:tc>
          <w:tcPr>
            <w:tcW w:w="0" w:type="auto"/>
            <w:tcBorders>
              <w:top w:val="nil"/>
              <w:left w:val="nil"/>
              <w:bottom w:val="single" w:sz="4" w:space="0" w:color="auto"/>
              <w:right w:val="nil"/>
            </w:tcBorders>
            <w:hideMark/>
          </w:tcPr>
          <w:p w14:paraId="1F8EECC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 (1.0)</w:t>
            </w:r>
          </w:p>
        </w:tc>
        <w:tc>
          <w:tcPr>
            <w:tcW w:w="0" w:type="auto"/>
            <w:tcBorders>
              <w:top w:val="nil"/>
              <w:left w:val="nil"/>
              <w:bottom w:val="single" w:sz="4" w:space="0" w:color="auto"/>
              <w:right w:val="nil"/>
            </w:tcBorders>
            <w:hideMark/>
          </w:tcPr>
          <w:p w14:paraId="491D97A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 (6.8)</w:t>
            </w:r>
          </w:p>
        </w:tc>
        <w:tc>
          <w:tcPr>
            <w:tcW w:w="0" w:type="auto"/>
            <w:tcBorders>
              <w:top w:val="nil"/>
              <w:left w:val="nil"/>
              <w:bottom w:val="single" w:sz="4" w:space="0" w:color="auto"/>
              <w:right w:val="nil"/>
            </w:tcBorders>
            <w:hideMark/>
          </w:tcPr>
          <w:p w14:paraId="0F50D9D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bl>
    <w:p w14:paraId="19D6402C" w14:textId="77777777" w:rsidR="00472FA4" w:rsidRPr="00257796" w:rsidRDefault="00472FA4" w:rsidP="006441D3">
      <w:pPr>
        <w:spacing w:after="0" w:line="360" w:lineRule="auto"/>
        <w:contextualSpacing/>
        <w:jc w:val="both"/>
        <w:rPr>
          <w:rFonts w:ascii="Times New Roman" w:hAnsi="Times New Roman" w:cs="Times New Roman"/>
          <w:color w:val="000000"/>
          <w:sz w:val="24"/>
          <w:szCs w:val="24"/>
          <w:lang w:val="en-GB"/>
        </w:rPr>
      </w:pPr>
    </w:p>
    <w:p w14:paraId="4B688BE9" w14:textId="77777777" w:rsidR="00D177E1" w:rsidRPr="00D177E1" w:rsidRDefault="00D177E1" w:rsidP="006441D3">
      <w:pPr>
        <w:spacing w:line="360" w:lineRule="auto"/>
        <w:jc w:val="both"/>
        <w:rPr>
          <w:rFonts w:ascii="Times New Roman" w:hAnsi="Times New Roman" w:cs="Times New Roman"/>
          <w:sz w:val="24"/>
          <w:szCs w:val="24"/>
        </w:rPr>
      </w:pPr>
      <w:r w:rsidRPr="00D177E1">
        <w:rPr>
          <w:rFonts w:ascii="Times New Roman" w:hAnsi="Times New Roman" w:cs="Times New Roman"/>
          <w:sz w:val="24"/>
          <w:szCs w:val="24"/>
        </w:rPr>
        <w:lastRenderedPageBreak/>
        <w:t>The socio-demographic profile of the 384 foodstuff traders shows they were predominantly young adults, mostly female, married, and with low levels of formal education. These traits mirror the typical structure of informal traders in Nigeria and West Africa</w:t>
      </w:r>
      <w:r w:rsidR="00F60171">
        <w:rPr>
          <w:rFonts w:ascii="Times New Roman" w:hAnsi="Times New Roman" w:cs="Times New Roman"/>
          <w:sz w:val="24"/>
          <w:szCs w:val="24"/>
        </w:rPr>
        <w:t xml:space="preserve"> </w:t>
      </w:r>
      <w:r w:rsidR="00F60171" w:rsidRPr="009419AD">
        <w:rPr>
          <w:rFonts w:ascii="Times New Roman" w:hAnsi="Times New Roman" w:cs="Times New Roman"/>
          <w:bCs/>
          <w:color w:val="000000"/>
          <w:sz w:val="24"/>
          <w:szCs w:val="24"/>
          <w:lang w:val="en-GB"/>
        </w:rPr>
        <w:t>(</w:t>
      </w:r>
      <w:proofErr w:type="spellStart"/>
      <w:r w:rsidR="00F60171" w:rsidRPr="009419AD">
        <w:rPr>
          <w:rFonts w:ascii="Times New Roman" w:hAnsi="Times New Roman" w:cs="Times New Roman"/>
          <w:bCs/>
          <w:color w:val="000000"/>
          <w:sz w:val="24"/>
          <w:szCs w:val="24"/>
          <w:lang w:val="en-GB"/>
        </w:rPr>
        <w:t>Aromolaran</w:t>
      </w:r>
      <w:proofErr w:type="spellEnd"/>
      <w:r w:rsidR="00F60171" w:rsidRPr="009419AD">
        <w:rPr>
          <w:rFonts w:ascii="Times New Roman" w:hAnsi="Times New Roman" w:cs="Times New Roman"/>
          <w:bCs/>
          <w:color w:val="000000"/>
          <w:sz w:val="24"/>
          <w:szCs w:val="24"/>
          <w:lang w:val="en-GB"/>
        </w:rPr>
        <w:t xml:space="preserve"> et al.,</w:t>
      </w:r>
      <w:r w:rsidR="00F60171">
        <w:rPr>
          <w:rFonts w:ascii="Times New Roman" w:hAnsi="Times New Roman" w:cs="Times New Roman"/>
          <w:bCs/>
          <w:color w:val="000000"/>
          <w:sz w:val="24"/>
          <w:szCs w:val="24"/>
          <w:lang w:val="en-GB"/>
        </w:rPr>
        <w:t xml:space="preserve"> 2023; Saka et al., 2025)</w:t>
      </w:r>
      <w:r w:rsidRPr="00D177E1">
        <w:rPr>
          <w:rFonts w:ascii="Times New Roman" w:hAnsi="Times New Roman" w:cs="Times New Roman"/>
          <w:sz w:val="24"/>
          <w:szCs w:val="24"/>
        </w:rPr>
        <w:t>. While their years of experience suggest a stable workforce suitable for sustained health interventions, their generally low income poses a barrier to adopting preventive measures such as rodent-proof storage. Education and income emerge as critical factors shaping their knowledge and practices, highlighting the need for tailored, accessible, and affordable health education strategies.</w:t>
      </w:r>
    </w:p>
    <w:p w14:paraId="04CC3EC4" w14:textId="474C89EC" w:rsidR="00A425A8" w:rsidRDefault="00D177E1" w:rsidP="006441D3">
      <w:pPr>
        <w:spacing w:line="360" w:lineRule="auto"/>
        <w:jc w:val="both"/>
        <w:rPr>
          <w:rFonts w:ascii="Times New Roman" w:hAnsi="Times New Roman" w:cs="Times New Roman"/>
          <w:sz w:val="24"/>
          <w:szCs w:val="24"/>
        </w:rPr>
      </w:pPr>
      <w:r w:rsidRPr="00D177E1">
        <w:rPr>
          <w:rFonts w:ascii="Times New Roman" w:hAnsi="Times New Roman" w:cs="Times New Roman"/>
          <w:sz w:val="24"/>
          <w:szCs w:val="24"/>
        </w:rPr>
        <w:t>The study found that only 57% of traders had heard of Lassa fever, leaving 43% completely unaware. This awareness level is lower than in other high-burden states like Ebonyi and Taraba, where more outbreaks and campaigns have heightened knowledge</w:t>
      </w:r>
      <w:r w:rsidR="00F60171">
        <w:rPr>
          <w:rFonts w:ascii="Times New Roman" w:hAnsi="Times New Roman" w:cs="Times New Roman"/>
          <w:sz w:val="24"/>
          <w:szCs w:val="24"/>
        </w:rPr>
        <w:t xml:space="preserve"> </w:t>
      </w:r>
      <w:r w:rsidR="00F60171">
        <w:rPr>
          <w:rFonts w:ascii="Times New Roman" w:hAnsi="Times New Roman" w:cs="Times New Roman"/>
          <w:bCs/>
          <w:color w:val="000000"/>
          <w:sz w:val="24"/>
          <w:szCs w:val="24"/>
          <w:lang w:val="en-GB"/>
        </w:rPr>
        <w:t>(</w:t>
      </w:r>
      <w:proofErr w:type="spellStart"/>
      <w:r w:rsidR="00F60171">
        <w:rPr>
          <w:rFonts w:ascii="Times New Roman" w:hAnsi="Times New Roman" w:cs="Times New Roman"/>
          <w:bCs/>
          <w:color w:val="000000"/>
          <w:sz w:val="24"/>
          <w:szCs w:val="24"/>
          <w:lang w:val="en-GB"/>
        </w:rPr>
        <w:t>Nwonwu</w:t>
      </w:r>
      <w:proofErr w:type="spellEnd"/>
      <w:r w:rsidR="00F60171">
        <w:rPr>
          <w:rFonts w:ascii="Times New Roman" w:hAnsi="Times New Roman" w:cs="Times New Roman"/>
          <w:bCs/>
          <w:color w:val="000000"/>
          <w:sz w:val="24"/>
          <w:szCs w:val="24"/>
          <w:lang w:val="en-GB"/>
        </w:rPr>
        <w:t xml:space="preserve"> et al., 2018)</w:t>
      </w:r>
      <w:r w:rsidR="00F60171" w:rsidRPr="00F60171">
        <w:rPr>
          <w:rFonts w:ascii="Times New Roman" w:hAnsi="Times New Roman" w:cs="Times New Roman"/>
          <w:bCs/>
          <w:color w:val="000000"/>
          <w:sz w:val="24"/>
          <w:szCs w:val="24"/>
          <w:lang w:val="en-GB"/>
        </w:rPr>
        <w:t xml:space="preserve"> </w:t>
      </w:r>
      <w:r w:rsidR="00F60171" w:rsidRPr="009419AD">
        <w:rPr>
          <w:rFonts w:ascii="Times New Roman" w:hAnsi="Times New Roman" w:cs="Times New Roman"/>
          <w:bCs/>
          <w:color w:val="000000"/>
          <w:sz w:val="24"/>
          <w:szCs w:val="24"/>
          <w:lang w:val="en-GB"/>
        </w:rPr>
        <w:t>(</w:t>
      </w:r>
      <w:proofErr w:type="spellStart"/>
      <w:r w:rsidR="00F60171" w:rsidRPr="009419AD">
        <w:rPr>
          <w:rFonts w:ascii="Times New Roman" w:hAnsi="Times New Roman" w:cs="Times New Roman"/>
          <w:bCs/>
          <w:color w:val="000000"/>
          <w:sz w:val="24"/>
          <w:szCs w:val="24"/>
          <w:lang w:val="en-GB"/>
        </w:rPr>
        <w:t>Solomonnyamsoh</w:t>
      </w:r>
      <w:proofErr w:type="spellEnd"/>
      <w:r w:rsidR="00F60171" w:rsidRPr="009419AD">
        <w:rPr>
          <w:rFonts w:ascii="Times New Roman" w:hAnsi="Times New Roman" w:cs="Times New Roman"/>
          <w:bCs/>
          <w:color w:val="000000"/>
          <w:sz w:val="24"/>
          <w:szCs w:val="24"/>
          <w:lang w:val="en-GB"/>
        </w:rPr>
        <w:t xml:space="preserve"> et al., 2024)</w:t>
      </w:r>
      <w:r w:rsidRPr="00D177E1">
        <w:rPr>
          <w:rFonts w:ascii="Times New Roman" w:hAnsi="Times New Roman" w:cs="Times New Roman"/>
          <w:sz w:val="24"/>
          <w:szCs w:val="24"/>
        </w:rPr>
        <w:t>. The gap reflects uneven penetration of public health messages, especially among informal sector workers</w:t>
      </w:r>
      <w:r w:rsidR="00EB41BC">
        <w:rPr>
          <w:rFonts w:ascii="Times New Roman" w:hAnsi="Times New Roman" w:cs="Times New Roman"/>
          <w:sz w:val="24"/>
          <w:szCs w:val="24"/>
        </w:rPr>
        <w:t>,</w:t>
      </w:r>
      <w:r w:rsidRPr="00D177E1">
        <w:rPr>
          <w:rFonts w:ascii="Times New Roman" w:hAnsi="Times New Roman" w:cs="Times New Roman"/>
          <w:sz w:val="24"/>
          <w:szCs w:val="24"/>
        </w:rPr>
        <w:t xml:space="preserve"> compared to health workers or students. Limited media access and Abia State’s relatively lower incidence may also contribute. The low awareness forms a major barrier, as prevention cannot occur without basic knowledge of the disease.</w:t>
      </w:r>
    </w:p>
    <w:p w14:paraId="2A90A5DE" w14:textId="1C116ADC" w:rsidR="00D177E1" w:rsidRDefault="00D177E1" w:rsidP="006441D3">
      <w:pPr>
        <w:spacing w:line="360" w:lineRule="auto"/>
        <w:jc w:val="both"/>
        <w:rPr>
          <w:rFonts w:ascii="Times New Roman" w:hAnsi="Times New Roman" w:cs="Times New Roman"/>
          <w:sz w:val="24"/>
          <w:szCs w:val="24"/>
        </w:rPr>
      </w:pPr>
      <w:r w:rsidRPr="00D177E1">
        <w:rPr>
          <w:rFonts w:ascii="Times New Roman" w:hAnsi="Times New Roman" w:cs="Times New Roman"/>
          <w:sz w:val="24"/>
          <w:szCs w:val="24"/>
        </w:rPr>
        <w:t xml:space="preserve">The traders demonstrated good foundational knowledge of Lassa fever, with many correctly identifying the virus as the cause and rats as the primary reservoir. Awareness of rodent-to-human transmission was strong, reflecting the success of public health messaging. However, serious misconceptions were evident: nearly 40% believed there is no person-to-person transmission, and many assumed a vaccine exists. These gaps pose major risks, as they may reduce preventive vigilance and foster false security. On the positive side, most respondents </w:t>
      </w:r>
      <w:proofErr w:type="spellStart"/>
      <w:r w:rsidR="00EB41BC" w:rsidRPr="00200E50">
        <w:rPr>
          <w:rFonts w:ascii="Times New Roman" w:hAnsi="Times New Roman" w:cs="Times New Roman"/>
          <w:sz w:val="24"/>
          <w:szCs w:val="24"/>
          <w:highlight w:val="yellow"/>
        </w:rPr>
        <w:t>recognised</w:t>
      </w:r>
      <w:proofErr w:type="spellEnd"/>
      <w:r w:rsidR="00EB41BC" w:rsidRPr="00D177E1">
        <w:rPr>
          <w:rFonts w:ascii="Times New Roman" w:hAnsi="Times New Roman" w:cs="Times New Roman"/>
          <w:sz w:val="24"/>
          <w:szCs w:val="24"/>
        </w:rPr>
        <w:t xml:space="preserve"> </w:t>
      </w:r>
      <w:r w:rsidRPr="00D177E1">
        <w:rPr>
          <w:rFonts w:ascii="Times New Roman" w:hAnsi="Times New Roman" w:cs="Times New Roman"/>
          <w:sz w:val="24"/>
          <w:szCs w:val="24"/>
        </w:rPr>
        <w:t xml:space="preserve">the disease as treatable and preventable, which encourages health-seeking </w:t>
      </w:r>
      <w:proofErr w:type="spellStart"/>
      <w:r w:rsidR="00EB41BC" w:rsidRPr="00200E50">
        <w:rPr>
          <w:rFonts w:ascii="Times New Roman" w:hAnsi="Times New Roman" w:cs="Times New Roman"/>
          <w:sz w:val="24"/>
          <w:szCs w:val="24"/>
          <w:highlight w:val="yellow"/>
        </w:rPr>
        <w:t>behaviour</w:t>
      </w:r>
      <w:proofErr w:type="spellEnd"/>
      <w:r w:rsidRPr="00D177E1">
        <w:rPr>
          <w:rFonts w:ascii="Times New Roman" w:hAnsi="Times New Roman" w:cs="Times New Roman"/>
          <w:sz w:val="24"/>
          <w:szCs w:val="24"/>
        </w:rPr>
        <w:t>. Overall, while basic ecological knowledge is strong, critical misunderstandings about transmission and vaccines highlight areas needing targeted health education.</w:t>
      </w:r>
    </w:p>
    <w:p w14:paraId="0A380620" w14:textId="633D41DA" w:rsidR="00D177E1" w:rsidRPr="00D177E1" w:rsidRDefault="00D177E1" w:rsidP="006441D3">
      <w:pPr>
        <w:spacing w:line="360" w:lineRule="auto"/>
        <w:jc w:val="both"/>
        <w:rPr>
          <w:rFonts w:ascii="Times New Roman" w:hAnsi="Times New Roman" w:cs="Times New Roman"/>
          <w:sz w:val="24"/>
          <w:szCs w:val="24"/>
        </w:rPr>
      </w:pPr>
      <w:r w:rsidRPr="00D177E1">
        <w:rPr>
          <w:rFonts w:ascii="Times New Roman" w:hAnsi="Times New Roman" w:cs="Times New Roman"/>
          <w:sz w:val="24"/>
          <w:szCs w:val="24"/>
        </w:rPr>
        <w:t xml:space="preserve">Traders showed partial awareness of Lassa fever symptoms, with fever, headache, and body weakness being the most </w:t>
      </w:r>
      <w:proofErr w:type="spellStart"/>
      <w:r w:rsidR="00EB41BC" w:rsidRPr="00200E50">
        <w:rPr>
          <w:rFonts w:ascii="Times New Roman" w:hAnsi="Times New Roman" w:cs="Times New Roman"/>
          <w:sz w:val="24"/>
          <w:szCs w:val="24"/>
          <w:highlight w:val="yellow"/>
        </w:rPr>
        <w:t>recognised</w:t>
      </w:r>
      <w:proofErr w:type="spellEnd"/>
      <w:r w:rsidRPr="00D177E1">
        <w:rPr>
          <w:rFonts w:ascii="Times New Roman" w:hAnsi="Times New Roman" w:cs="Times New Roman"/>
          <w:sz w:val="24"/>
          <w:szCs w:val="24"/>
        </w:rPr>
        <w:t xml:space="preserve">, likely due to their overlap with malaria and other common illnesses. However, knowledge of distinctive and severe symptoms such as bleeding (10%) and sore throat (7.7%) was very poor, posing a major challenge for early detection and timely treatment. Alarmingly, 8.1% of respondents could not identify any symptom, reflecting a dangerous knowledge gap. This pattern mirrors findings from other community-based studies, where prevention messages dominate but clinical detail is often missing. Consequently, while </w:t>
      </w:r>
      <w:r w:rsidRPr="00D177E1">
        <w:rPr>
          <w:rFonts w:ascii="Times New Roman" w:hAnsi="Times New Roman" w:cs="Times New Roman"/>
          <w:sz w:val="24"/>
          <w:szCs w:val="24"/>
        </w:rPr>
        <w:lastRenderedPageBreak/>
        <w:t>many traders expressed willingness to seek care, their limited recognition of key warning signs means they may present late, reducing chances of survival and effective outbreak control.</w:t>
      </w:r>
    </w:p>
    <w:p w14:paraId="224FB040" w14:textId="61926C1C" w:rsidR="00D177E1" w:rsidRPr="00D177E1" w:rsidRDefault="00D177E1" w:rsidP="006441D3">
      <w:pPr>
        <w:spacing w:line="360" w:lineRule="auto"/>
        <w:jc w:val="both"/>
        <w:rPr>
          <w:rFonts w:ascii="Times New Roman" w:hAnsi="Times New Roman" w:cs="Times New Roman"/>
          <w:sz w:val="24"/>
          <w:szCs w:val="24"/>
        </w:rPr>
      </w:pPr>
      <w:r w:rsidRPr="00D177E1">
        <w:rPr>
          <w:rFonts w:ascii="Times New Roman" w:hAnsi="Times New Roman" w:cs="Times New Roman"/>
          <w:sz w:val="24"/>
          <w:szCs w:val="24"/>
        </w:rPr>
        <w:t xml:space="preserve">The traders demonstrated partial knowledge of Lassa fever symptoms, with fever (29.6%), headache (24.4%), and body weakness (20.2%) being the most </w:t>
      </w:r>
      <w:proofErr w:type="spellStart"/>
      <w:r w:rsidR="00EB41BC" w:rsidRPr="00200E50">
        <w:rPr>
          <w:rFonts w:ascii="Times New Roman" w:hAnsi="Times New Roman" w:cs="Times New Roman"/>
          <w:sz w:val="24"/>
          <w:szCs w:val="24"/>
          <w:highlight w:val="yellow"/>
        </w:rPr>
        <w:t>recognised</w:t>
      </w:r>
      <w:proofErr w:type="spellEnd"/>
      <w:r w:rsidRPr="00D177E1">
        <w:rPr>
          <w:rFonts w:ascii="Times New Roman" w:hAnsi="Times New Roman" w:cs="Times New Roman"/>
          <w:sz w:val="24"/>
          <w:szCs w:val="24"/>
        </w:rPr>
        <w:t xml:space="preserve">. These are non-specific symptoms common to malaria and other febrile illnesses, making them easier for the public to recall. However, awareness of distinctive symptoms such as bleeding (10%) and sore throat (7.7%) was very low, creating a major barrier to early suspicion and diagnosis. Alarmingly, 8.1% of respondents could not identify any symptom, reflecting serious knowledge gaps. This limited recognition mirrors other community-based studies where prevention messages dominate, but clinical details are underemphasized. The lack of awareness of key warning signs may delay health-seeking </w:t>
      </w:r>
      <w:proofErr w:type="spellStart"/>
      <w:r w:rsidR="00EB41BC" w:rsidRPr="00200E50">
        <w:rPr>
          <w:rFonts w:ascii="Times New Roman" w:hAnsi="Times New Roman" w:cs="Times New Roman"/>
          <w:sz w:val="24"/>
          <w:szCs w:val="24"/>
          <w:highlight w:val="yellow"/>
        </w:rPr>
        <w:t>behaviour</w:t>
      </w:r>
      <w:proofErr w:type="spellEnd"/>
      <w:r w:rsidRPr="00D177E1">
        <w:rPr>
          <w:rFonts w:ascii="Times New Roman" w:hAnsi="Times New Roman" w:cs="Times New Roman"/>
          <w:sz w:val="24"/>
          <w:szCs w:val="24"/>
        </w:rPr>
        <w:t>, leading to late presentation and reduced chances of survival during outbreaks.</w:t>
      </w:r>
    </w:p>
    <w:p w14:paraId="66294AAF" w14:textId="20B73DE5" w:rsidR="00160519" w:rsidRPr="00160519" w:rsidRDefault="00160519" w:rsidP="006441D3">
      <w:pPr>
        <w:spacing w:line="360" w:lineRule="auto"/>
        <w:jc w:val="both"/>
        <w:rPr>
          <w:rFonts w:ascii="Times New Roman" w:hAnsi="Times New Roman" w:cs="Times New Roman"/>
          <w:sz w:val="24"/>
          <w:szCs w:val="24"/>
        </w:rPr>
      </w:pPr>
      <w:r w:rsidRPr="00160519">
        <w:rPr>
          <w:rFonts w:ascii="Times New Roman" w:hAnsi="Times New Roman" w:cs="Times New Roman"/>
          <w:sz w:val="24"/>
          <w:szCs w:val="24"/>
        </w:rPr>
        <w:t xml:space="preserve">Preventive practices among foodstuff traders in </w:t>
      </w:r>
      <w:proofErr w:type="spellStart"/>
      <w:r w:rsidRPr="00160519">
        <w:rPr>
          <w:rFonts w:ascii="Times New Roman" w:hAnsi="Times New Roman" w:cs="Times New Roman"/>
          <w:sz w:val="24"/>
          <w:szCs w:val="24"/>
        </w:rPr>
        <w:t>Orloba</w:t>
      </w:r>
      <w:proofErr w:type="spellEnd"/>
      <w:r w:rsidRPr="00160519">
        <w:rPr>
          <w:rFonts w:ascii="Times New Roman" w:hAnsi="Times New Roman" w:cs="Times New Roman"/>
          <w:sz w:val="24"/>
          <w:szCs w:val="24"/>
        </w:rPr>
        <w:t xml:space="preserve"> Market reveal a contradiction between positive intentions and weak daily </w:t>
      </w:r>
      <w:proofErr w:type="spellStart"/>
      <w:r w:rsidR="00EB41BC" w:rsidRPr="00200E50">
        <w:rPr>
          <w:rFonts w:ascii="Times New Roman" w:hAnsi="Times New Roman" w:cs="Times New Roman"/>
          <w:sz w:val="24"/>
          <w:szCs w:val="24"/>
          <w:highlight w:val="yellow"/>
        </w:rPr>
        <w:t>behaviours</w:t>
      </w:r>
      <w:proofErr w:type="spellEnd"/>
      <w:r w:rsidRPr="00160519">
        <w:rPr>
          <w:rFonts w:ascii="Times New Roman" w:hAnsi="Times New Roman" w:cs="Times New Roman"/>
          <w:sz w:val="24"/>
          <w:szCs w:val="24"/>
        </w:rPr>
        <w:t xml:space="preserve">. Encouragingly, risky practices like bushmeat or rat consumption were rare (0.3%), reflecting successful public health messaging. However, adherence to key preventive measures was inconsistent: only 31.5% always used rodent-proof containers, 51.3% regularly cleaned stalls, and just 43.0% consistently </w:t>
      </w:r>
      <w:proofErr w:type="spellStart"/>
      <w:r w:rsidR="00EB41BC" w:rsidRPr="00200E50">
        <w:rPr>
          <w:rFonts w:ascii="Times New Roman" w:hAnsi="Times New Roman" w:cs="Times New Roman"/>
          <w:sz w:val="24"/>
          <w:szCs w:val="24"/>
          <w:highlight w:val="yellow"/>
        </w:rPr>
        <w:t>practised</w:t>
      </w:r>
      <w:proofErr w:type="spellEnd"/>
      <w:r w:rsidR="00EB41BC" w:rsidRPr="00200E50">
        <w:rPr>
          <w:rFonts w:ascii="Times New Roman" w:hAnsi="Times New Roman" w:cs="Times New Roman"/>
          <w:sz w:val="24"/>
          <w:szCs w:val="24"/>
          <w:highlight w:val="yellow"/>
        </w:rPr>
        <w:t xml:space="preserve"> </w:t>
      </w:r>
      <w:r w:rsidRPr="00160519">
        <w:rPr>
          <w:rFonts w:ascii="Times New Roman" w:hAnsi="Times New Roman" w:cs="Times New Roman"/>
          <w:sz w:val="24"/>
          <w:szCs w:val="24"/>
        </w:rPr>
        <w:t xml:space="preserve">proper handwashing. Protective gear use was almost non-existent (96.1%). Despite these gaps, nearly all respondents claimed to avoid contact with rodents and expressed willingness to seek medical care if symptomatic, though these responses may reflect social desirability rather than practical reality. The gap between knowledge and practice is likely worsened by financial barriers, challenging market conditions, and limited participation (17.2%) in health education programs. Overall, the findings highlight that while awareness campaigns have influenced intentions, sustained, practical interventions are needed to ensure consistent and effective preventive </w:t>
      </w:r>
      <w:proofErr w:type="spellStart"/>
      <w:r w:rsidR="00EB41BC" w:rsidRPr="00200E50">
        <w:rPr>
          <w:rFonts w:ascii="Times New Roman" w:hAnsi="Times New Roman" w:cs="Times New Roman"/>
          <w:sz w:val="24"/>
          <w:szCs w:val="24"/>
          <w:highlight w:val="yellow"/>
        </w:rPr>
        <w:t>behaviours</w:t>
      </w:r>
      <w:proofErr w:type="spellEnd"/>
      <w:r w:rsidRPr="00160519">
        <w:rPr>
          <w:rFonts w:ascii="Times New Roman" w:hAnsi="Times New Roman" w:cs="Times New Roman"/>
          <w:sz w:val="24"/>
          <w:szCs w:val="24"/>
        </w:rPr>
        <w:t>.</w:t>
      </w:r>
    </w:p>
    <w:p w14:paraId="592307B2" w14:textId="77777777" w:rsidR="00160519" w:rsidRPr="00160519" w:rsidRDefault="00012160" w:rsidP="006441D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sidR="00160519" w:rsidRPr="00160519">
        <w:rPr>
          <w:rFonts w:ascii="Times New Roman" w:hAnsi="Times New Roman" w:cs="Times New Roman"/>
          <w:b/>
          <w:sz w:val="24"/>
          <w:szCs w:val="24"/>
        </w:rPr>
        <w:t>CONCLUSION</w:t>
      </w:r>
    </w:p>
    <w:p w14:paraId="2FEB15A0" w14:textId="30CE4160" w:rsidR="00160519" w:rsidRPr="00160519" w:rsidRDefault="00160519" w:rsidP="006441D3">
      <w:pPr>
        <w:spacing w:line="360" w:lineRule="auto"/>
        <w:jc w:val="both"/>
        <w:rPr>
          <w:rFonts w:ascii="Times New Roman" w:hAnsi="Times New Roman" w:cs="Times New Roman"/>
          <w:sz w:val="24"/>
          <w:szCs w:val="24"/>
        </w:rPr>
      </w:pPr>
      <w:r w:rsidRPr="00160519">
        <w:rPr>
          <w:rFonts w:ascii="Times New Roman" w:hAnsi="Times New Roman" w:cs="Times New Roman"/>
          <w:sz w:val="24"/>
          <w:szCs w:val="24"/>
        </w:rPr>
        <w:t xml:space="preserve">The study revealed that foodstuff traders in </w:t>
      </w:r>
      <w:proofErr w:type="spellStart"/>
      <w:r w:rsidRPr="00160519">
        <w:rPr>
          <w:rFonts w:ascii="Times New Roman" w:hAnsi="Times New Roman" w:cs="Times New Roman"/>
          <w:sz w:val="24"/>
          <w:szCs w:val="24"/>
        </w:rPr>
        <w:t>Orloba</w:t>
      </w:r>
      <w:proofErr w:type="spellEnd"/>
      <w:r w:rsidRPr="00160519">
        <w:rPr>
          <w:rFonts w:ascii="Times New Roman" w:hAnsi="Times New Roman" w:cs="Times New Roman"/>
          <w:sz w:val="24"/>
          <w:szCs w:val="24"/>
        </w:rPr>
        <w:t xml:space="preserve"> Market have only superficial awareness of Lassa fever, with major gaps in knowledge of person-to-person transmission, vaccine availability, and recognition of severe symptoms. Preventive intentions were strong—especially avoidance of bushmeat—but consistent practices like handwashing, stall cleaning, and use of rodent-proof containers were inadequate, mainly due to structural and environmental barriers rather than lack of knowledge. Socio-demographic factors showed little influence, with </w:t>
      </w:r>
      <w:r w:rsidRPr="00160519">
        <w:rPr>
          <w:rFonts w:ascii="Times New Roman" w:hAnsi="Times New Roman" w:cs="Times New Roman"/>
          <w:sz w:val="24"/>
          <w:szCs w:val="24"/>
        </w:rPr>
        <w:lastRenderedPageBreak/>
        <w:t xml:space="preserve">income and awareness being the key determinants. Overall, while public health campaigns have reduced high-risk </w:t>
      </w:r>
      <w:proofErr w:type="spellStart"/>
      <w:r w:rsidR="00EB41BC" w:rsidRPr="00200E50">
        <w:rPr>
          <w:rFonts w:ascii="Times New Roman" w:hAnsi="Times New Roman" w:cs="Times New Roman"/>
          <w:sz w:val="24"/>
          <w:szCs w:val="24"/>
          <w:highlight w:val="yellow"/>
        </w:rPr>
        <w:t>behaviours</w:t>
      </w:r>
      <w:proofErr w:type="spellEnd"/>
      <w:r w:rsidRPr="00160519">
        <w:rPr>
          <w:rFonts w:ascii="Times New Roman" w:hAnsi="Times New Roman" w:cs="Times New Roman"/>
          <w:sz w:val="24"/>
          <w:szCs w:val="24"/>
        </w:rPr>
        <w:t>, they remain insufficient for ensuring daily prevention. Effective interventions must therefore go beyond mass media to include structural support (water, hand washing stations, storage solutions) and interactive health education within markets, delivered by health workers to correct misconceptions and translate knowledge into sustained, practical action.</w:t>
      </w:r>
    </w:p>
    <w:p w14:paraId="68A96C6C" w14:textId="77777777" w:rsidR="00432472" w:rsidRPr="00EB5F98" w:rsidRDefault="00432472" w:rsidP="006441D3">
      <w:pPr>
        <w:spacing w:line="360" w:lineRule="auto"/>
        <w:jc w:val="both"/>
        <w:rPr>
          <w:rFonts w:ascii="Times New Roman" w:hAnsi="Times New Roman" w:cs="Times New Roman"/>
          <w:sz w:val="24"/>
          <w:szCs w:val="24"/>
        </w:rPr>
      </w:pPr>
      <w:r w:rsidRPr="00EB5F98">
        <w:rPr>
          <w:rFonts w:ascii="Times New Roman" w:hAnsi="Times New Roman" w:cs="Times New Roman"/>
          <w:sz w:val="24"/>
          <w:szCs w:val="24"/>
        </w:rPr>
        <w:t xml:space="preserve">The study </w:t>
      </w:r>
      <w:r w:rsidR="00160519">
        <w:rPr>
          <w:rFonts w:ascii="Times New Roman" w:hAnsi="Times New Roman" w:cs="Times New Roman"/>
          <w:sz w:val="24"/>
          <w:szCs w:val="24"/>
        </w:rPr>
        <w:t xml:space="preserve">also </w:t>
      </w:r>
      <w:r w:rsidRPr="00EB5F98">
        <w:rPr>
          <w:rFonts w:ascii="Times New Roman" w:hAnsi="Times New Roman" w:cs="Times New Roman"/>
          <w:sz w:val="24"/>
          <w:szCs w:val="24"/>
        </w:rPr>
        <w:t xml:space="preserve">investigated knowledge and preventive practices of Lassa fever among foodstuff traders in </w:t>
      </w:r>
      <w:proofErr w:type="spellStart"/>
      <w:r w:rsidRPr="00EB5F98">
        <w:rPr>
          <w:rFonts w:ascii="Times New Roman" w:hAnsi="Times New Roman" w:cs="Times New Roman"/>
          <w:sz w:val="24"/>
          <w:szCs w:val="24"/>
        </w:rPr>
        <w:t>Orloba</w:t>
      </w:r>
      <w:proofErr w:type="spellEnd"/>
      <w:r w:rsidRPr="00EB5F98">
        <w:rPr>
          <w:rFonts w:ascii="Times New Roman" w:hAnsi="Times New Roman" w:cs="Times New Roman"/>
          <w:sz w:val="24"/>
          <w:szCs w:val="24"/>
        </w:rPr>
        <w:t xml:space="preserve"> Market, Umuahia North LGA, Abia State. Using a cross-sectional design and data from 384 traders, it found that while over half (57.0%) had heard of Lassa fever, critical gaps in knowledge existed, especially on person-to-person transmission (4.7%) and lack of a vaccine (13.8%).</w:t>
      </w:r>
    </w:p>
    <w:p w14:paraId="46B14825" w14:textId="69391D44" w:rsidR="00432472" w:rsidRPr="00EB5F98" w:rsidRDefault="00432472" w:rsidP="006441D3">
      <w:pPr>
        <w:spacing w:line="360" w:lineRule="auto"/>
        <w:jc w:val="both"/>
        <w:rPr>
          <w:rFonts w:ascii="Times New Roman" w:hAnsi="Times New Roman" w:cs="Times New Roman"/>
          <w:sz w:val="24"/>
          <w:szCs w:val="24"/>
        </w:rPr>
      </w:pPr>
      <w:r w:rsidRPr="00EB5F98">
        <w:rPr>
          <w:rFonts w:ascii="Times New Roman" w:hAnsi="Times New Roman" w:cs="Times New Roman"/>
          <w:sz w:val="24"/>
          <w:szCs w:val="24"/>
        </w:rPr>
        <w:t xml:space="preserve">Although most traders reported avoiding rats, daily preventive practices were weak: only 31.5% used rodent-proof containers consistently, and just 57.0% </w:t>
      </w:r>
      <w:proofErr w:type="spellStart"/>
      <w:r w:rsidR="00EB41BC" w:rsidRPr="00200E50">
        <w:rPr>
          <w:rFonts w:ascii="Times New Roman" w:hAnsi="Times New Roman" w:cs="Times New Roman"/>
          <w:sz w:val="24"/>
          <w:szCs w:val="24"/>
          <w:highlight w:val="yellow"/>
        </w:rPr>
        <w:t>practised</w:t>
      </w:r>
      <w:proofErr w:type="spellEnd"/>
      <w:r w:rsidR="00EB41BC" w:rsidRPr="00EB5F98">
        <w:rPr>
          <w:rFonts w:ascii="Times New Roman" w:hAnsi="Times New Roman" w:cs="Times New Roman"/>
          <w:sz w:val="24"/>
          <w:szCs w:val="24"/>
        </w:rPr>
        <w:t xml:space="preserve"> </w:t>
      </w:r>
      <w:r w:rsidRPr="00EB5F98">
        <w:rPr>
          <w:rFonts w:ascii="Times New Roman" w:hAnsi="Times New Roman" w:cs="Times New Roman"/>
          <w:sz w:val="24"/>
          <w:szCs w:val="24"/>
        </w:rPr>
        <w:t xml:space="preserve">proper hand washing occasionally. Knowledge significantly </w:t>
      </w:r>
      <w:r w:rsidR="001625E5">
        <w:rPr>
          <w:rFonts w:ascii="Times New Roman" w:hAnsi="Times New Roman" w:cs="Times New Roman"/>
          <w:sz w:val="24"/>
          <w:szCs w:val="24"/>
        </w:rPr>
        <w:t>influenced rat avoidance</w:t>
      </w:r>
      <w:r w:rsidR="00EB41BC">
        <w:rPr>
          <w:rFonts w:ascii="Times New Roman" w:hAnsi="Times New Roman" w:cs="Times New Roman"/>
          <w:sz w:val="24"/>
          <w:szCs w:val="24"/>
        </w:rPr>
        <w:t>,</w:t>
      </w:r>
      <w:r w:rsidR="001625E5">
        <w:rPr>
          <w:rFonts w:ascii="Times New Roman" w:hAnsi="Times New Roman" w:cs="Times New Roman"/>
          <w:sz w:val="24"/>
          <w:szCs w:val="24"/>
        </w:rPr>
        <w:t xml:space="preserve"> but </w:t>
      </w:r>
      <w:r w:rsidR="00EB41BC" w:rsidRPr="00200E50">
        <w:rPr>
          <w:rFonts w:ascii="Times New Roman" w:hAnsi="Times New Roman" w:cs="Times New Roman"/>
          <w:sz w:val="24"/>
          <w:szCs w:val="24"/>
          <w:highlight w:val="yellow"/>
        </w:rPr>
        <w:t>not</w:t>
      </w:r>
      <w:r w:rsidR="00EB41BC" w:rsidRPr="00EB5F98">
        <w:rPr>
          <w:rFonts w:ascii="Times New Roman" w:hAnsi="Times New Roman" w:cs="Times New Roman"/>
          <w:sz w:val="24"/>
          <w:szCs w:val="24"/>
        </w:rPr>
        <w:t xml:space="preserve"> </w:t>
      </w:r>
      <w:r w:rsidRPr="00EB5F98">
        <w:rPr>
          <w:rFonts w:ascii="Times New Roman" w:hAnsi="Times New Roman" w:cs="Times New Roman"/>
          <w:sz w:val="24"/>
          <w:szCs w:val="24"/>
        </w:rPr>
        <w:t>other practices</w:t>
      </w:r>
      <w:r w:rsidR="00EB41BC">
        <w:rPr>
          <w:rFonts w:ascii="Times New Roman" w:hAnsi="Times New Roman" w:cs="Times New Roman"/>
          <w:sz w:val="24"/>
          <w:szCs w:val="24"/>
        </w:rPr>
        <w:t>,</w:t>
      </w:r>
      <w:r w:rsidRPr="00EB5F98">
        <w:rPr>
          <w:rFonts w:ascii="Times New Roman" w:hAnsi="Times New Roman" w:cs="Times New Roman"/>
          <w:sz w:val="24"/>
          <w:szCs w:val="24"/>
        </w:rPr>
        <w:t xml:space="preserve"> like food storage or hand</w:t>
      </w:r>
      <w:r w:rsidR="001625E5">
        <w:rPr>
          <w:rFonts w:ascii="Times New Roman" w:hAnsi="Times New Roman" w:cs="Times New Roman"/>
          <w:sz w:val="24"/>
          <w:szCs w:val="24"/>
        </w:rPr>
        <w:t xml:space="preserve"> </w:t>
      </w:r>
      <w:r w:rsidRPr="00EB5F98">
        <w:rPr>
          <w:rFonts w:ascii="Times New Roman" w:hAnsi="Times New Roman" w:cs="Times New Roman"/>
          <w:sz w:val="24"/>
          <w:szCs w:val="24"/>
        </w:rPr>
        <w:t>washing.</w:t>
      </w:r>
    </w:p>
    <w:p w14:paraId="1A299646" w14:textId="6538D691" w:rsidR="00432472" w:rsidRDefault="00432472" w:rsidP="006441D3">
      <w:pPr>
        <w:spacing w:line="360" w:lineRule="auto"/>
        <w:jc w:val="both"/>
        <w:rPr>
          <w:rFonts w:ascii="Times New Roman" w:hAnsi="Times New Roman" w:cs="Times New Roman"/>
          <w:sz w:val="24"/>
          <w:szCs w:val="24"/>
        </w:rPr>
      </w:pPr>
      <w:r w:rsidRPr="00EB5F98">
        <w:rPr>
          <w:rFonts w:ascii="Times New Roman" w:hAnsi="Times New Roman" w:cs="Times New Roman"/>
          <w:sz w:val="24"/>
          <w:szCs w:val="24"/>
        </w:rPr>
        <w:t>The study concludes that high awareness does not necessarily translate into proper practice, with environmental and structural barriers being key challenges. It recommends targeted health education to correct misconceptions and structural interventions</w:t>
      </w:r>
      <w:r w:rsidR="00EB41BC">
        <w:rPr>
          <w:rFonts w:ascii="Times New Roman" w:hAnsi="Times New Roman" w:cs="Times New Roman"/>
          <w:sz w:val="24"/>
          <w:szCs w:val="24"/>
        </w:rPr>
        <w:t>,</w:t>
      </w:r>
      <w:r w:rsidRPr="00EB5F98">
        <w:rPr>
          <w:rFonts w:ascii="Times New Roman" w:hAnsi="Times New Roman" w:cs="Times New Roman"/>
          <w:sz w:val="24"/>
          <w:szCs w:val="24"/>
        </w:rPr>
        <w:t xml:space="preserve"> such as providing </w:t>
      </w:r>
      <w:r w:rsidR="00EB41BC" w:rsidRPr="00200E50">
        <w:rPr>
          <w:rFonts w:ascii="Times New Roman" w:hAnsi="Times New Roman" w:cs="Times New Roman"/>
          <w:sz w:val="24"/>
          <w:szCs w:val="24"/>
          <w:highlight w:val="yellow"/>
        </w:rPr>
        <w:t>hand-washing</w:t>
      </w:r>
      <w:r w:rsidRPr="00EB5F98">
        <w:rPr>
          <w:rFonts w:ascii="Times New Roman" w:hAnsi="Times New Roman" w:cs="Times New Roman"/>
          <w:sz w:val="24"/>
          <w:szCs w:val="24"/>
        </w:rPr>
        <w:t xml:space="preserve"> stations and affordable rodent-proof containers.</w:t>
      </w:r>
    </w:p>
    <w:p w14:paraId="4BC14D90" w14:textId="77777777" w:rsidR="00031E9C" w:rsidRPr="006A3474" w:rsidRDefault="00031E9C" w:rsidP="00031E9C">
      <w:pPr>
        <w:spacing w:line="360" w:lineRule="auto"/>
        <w:jc w:val="both"/>
        <w:rPr>
          <w:rFonts w:ascii="Times New Roman" w:hAnsi="Times New Roman" w:cs="Times New Roman"/>
          <w:b/>
          <w:bCs/>
          <w:sz w:val="24"/>
          <w:szCs w:val="24"/>
        </w:rPr>
      </w:pPr>
      <w:r w:rsidRPr="006A3474">
        <w:rPr>
          <w:rFonts w:ascii="Times New Roman" w:hAnsi="Times New Roman" w:cs="Times New Roman"/>
          <w:b/>
          <w:bCs/>
          <w:sz w:val="24"/>
          <w:szCs w:val="24"/>
        </w:rPr>
        <w:t>Ethical Approval and consent</w:t>
      </w:r>
    </w:p>
    <w:p w14:paraId="044B66BC" w14:textId="51C9583D" w:rsidR="00031E9C" w:rsidRDefault="00031E9C" w:rsidP="00031E9C">
      <w:pPr>
        <w:spacing w:line="360" w:lineRule="auto"/>
        <w:jc w:val="both"/>
        <w:rPr>
          <w:rFonts w:ascii="Times New Roman" w:hAnsi="Times New Roman" w:cs="Times New Roman"/>
          <w:sz w:val="24"/>
          <w:szCs w:val="24"/>
        </w:rPr>
      </w:pPr>
      <w:r w:rsidRPr="00031E9C">
        <w:rPr>
          <w:rFonts w:ascii="Times New Roman" w:hAnsi="Times New Roman" w:cs="Times New Roman"/>
          <w:sz w:val="24"/>
          <w:szCs w:val="24"/>
        </w:rPr>
        <w:t xml:space="preserve">Ethical approval for the study was obtained from the Abia State University Ethics Committee, ensuring adherence to research standards and participant protection. Informed consent was secured, with confidentiality and voluntary participation guaranteed. Additionally, formal permission was obtained from the heads of Orie </w:t>
      </w:r>
      <w:proofErr w:type="spellStart"/>
      <w:r w:rsidRPr="00031E9C">
        <w:rPr>
          <w:rFonts w:ascii="Times New Roman" w:hAnsi="Times New Roman" w:cs="Times New Roman"/>
          <w:sz w:val="24"/>
          <w:szCs w:val="24"/>
        </w:rPr>
        <w:t>Ugba</w:t>
      </w:r>
      <w:proofErr w:type="spellEnd"/>
      <w:r w:rsidRPr="00031E9C">
        <w:rPr>
          <w:rFonts w:ascii="Times New Roman" w:hAnsi="Times New Roman" w:cs="Times New Roman"/>
          <w:sz w:val="24"/>
          <w:szCs w:val="24"/>
        </w:rPr>
        <w:t xml:space="preserve"> Market to conduct the study, fostering cooperation and ensuring smooth data collection in line with market regulations.</w:t>
      </w:r>
    </w:p>
    <w:p w14:paraId="4876C54F" w14:textId="77777777" w:rsidR="002C62FC" w:rsidRDefault="002C62FC" w:rsidP="006441D3">
      <w:pPr>
        <w:spacing w:line="360" w:lineRule="auto"/>
        <w:jc w:val="both"/>
        <w:rPr>
          <w:rFonts w:ascii="Times New Roman" w:hAnsi="Times New Roman" w:cs="Times New Roman"/>
          <w:sz w:val="24"/>
          <w:szCs w:val="24"/>
        </w:rPr>
      </w:pPr>
    </w:p>
    <w:p w14:paraId="0F7C454A" w14:textId="77777777" w:rsidR="002C62FC" w:rsidRDefault="002C62FC" w:rsidP="002C62FC">
      <w:pPr>
        <w:rPr>
          <w:rFonts w:ascii="Calibri" w:eastAsia="Calibri" w:hAnsi="Calibri" w:cs="Times New Roman"/>
          <w:kern w:val="2"/>
          <w:highlight w:val="yellow"/>
        </w:rPr>
      </w:pPr>
      <w:bookmarkStart w:id="0" w:name="_Hlk204003461"/>
      <w:bookmarkStart w:id="1" w:name="_Hlk209007716"/>
      <w:r>
        <w:rPr>
          <w:rFonts w:ascii="Calibri" w:eastAsia="Calibri" w:hAnsi="Calibri" w:cs="Times New Roman"/>
          <w:kern w:val="2"/>
          <w:highlight w:val="yellow"/>
        </w:rPr>
        <w:t>Disclaimer (Artificial intelligence)</w:t>
      </w:r>
    </w:p>
    <w:p w14:paraId="2D7AD657" w14:textId="77777777" w:rsidR="002C62FC" w:rsidRDefault="002C62FC" w:rsidP="002C62FC">
      <w:pPr>
        <w:rPr>
          <w:rFonts w:ascii="Calibri" w:eastAsia="Calibri" w:hAnsi="Calibri" w:cs="Times New Roman"/>
          <w:kern w:val="2"/>
          <w:highlight w:val="yellow"/>
        </w:rPr>
      </w:pPr>
      <w:r>
        <w:rPr>
          <w:rFonts w:ascii="Calibri" w:eastAsia="Calibri" w:hAnsi="Calibri" w:cs="Times New Roman"/>
          <w:kern w:val="2"/>
          <w:highlight w:val="yellow"/>
        </w:rPr>
        <w:t>Option 1:</w:t>
      </w:r>
    </w:p>
    <w:p w14:paraId="5C7D92C2" w14:textId="77777777" w:rsidR="002C62FC" w:rsidRDefault="002C62FC" w:rsidP="002C62FC">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w:t>
      </w:r>
      <w:proofErr w:type="gramStart"/>
      <w:r>
        <w:rPr>
          <w:rFonts w:ascii="Calibri" w:eastAsia="Calibri" w:hAnsi="Calibri" w:cs="Times New Roman"/>
          <w:kern w:val="2"/>
          <w:highlight w:val="yellow"/>
        </w:rPr>
        <w:t>declare</w:t>
      </w:r>
      <w:proofErr w:type="gramEnd"/>
      <w:r>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5873FD6F" w14:textId="77777777" w:rsidR="002C62FC" w:rsidRDefault="002C62FC" w:rsidP="002C62FC">
      <w:pPr>
        <w:rPr>
          <w:rFonts w:ascii="Calibri" w:eastAsia="Calibri" w:hAnsi="Calibri" w:cs="Times New Roman"/>
          <w:kern w:val="2"/>
          <w:highlight w:val="yellow"/>
        </w:rPr>
      </w:pPr>
      <w:r>
        <w:rPr>
          <w:rFonts w:ascii="Calibri" w:eastAsia="Calibri" w:hAnsi="Calibri" w:cs="Times New Roman"/>
          <w:kern w:val="2"/>
          <w:highlight w:val="yellow"/>
        </w:rPr>
        <w:lastRenderedPageBreak/>
        <w:t xml:space="preserve">Option 2: </w:t>
      </w:r>
    </w:p>
    <w:p w14:paraId="74CE66CF" w14:textId="77777777" w:rsidR="002C62FC" w:rsidRDefault="002C62FC" w:rsidP="002C62FC">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w:t>
      </w:r>
      <w:proofErr w:type="gramStart"/>
      <w:r>
        <w:rPr>
          <w:rFonts w:ascii="Calibri" w:eastAsia="Calibri" w:hAnsi="Calibri" w:cs="Times New Roman"/>
          <w:kern w:val="2"/>
          <w:highlight w:val="yellow"/>
        </w:rPr>
        <w:t>declare</w:t>
      </w:r>
      <w:proofErr w:type="gramEnd"/>
      <w:r>
        <w:rPr>
          <w:rFonts w:ascii="Calibri" w:eastAsia="Calibri" w:hAnsi="Calibri" w:cs="Times New Roman"/>
          <w:kern w:val="2"/>
          <w:highlight w:val="yellow"/>
        </w:rPr>
        <w:t xml:space="preserve"> that </w:t>
      </w:r>
      <w:proofErr w:type="spellStart"/>
      <w:r>
        <w:rPr>
          <w:rFonts w:ascii="Calibri" w:eastAsia="Calibri" w:hAnsi="Calibri" w:cs="Times New Roman"/>
          <w:kern w:val="2"/>
          <w:highlight w:val="yellow"/>
        </w:rPr>
        <w:t>generativ</w:t>
      </w:r>
      <w:proofErr w:type="spellEnd"/>
      <w:r>
        <w:rPr>
          <w:rFonts w:ascii="Calibri" w:eastAsia="Calibri" w:hAnsi="Calibri" w:cs="Times New Roman"/>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D4B0B16" w14:textId="77777777" w:rsidR="002C62FC" w:rsidRDefault="002C62FC" w:rsidP="002C62FC">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32F51672" w14:textId="77777777" w:rsidR="002C62FC" w:rsidRDefault="002C62FC" w:rsidP="002C62FC">
      <w:pPr>
        <w:rPr>
          <w:rFonts w:ascii="Calibri" w:eastAsia="Calibri" w:hAnsi="Calibri" w:cs="Times New Roman"/>
          <w:kern w:val="2"/>
          <w:highlight w:val="yellow"/>
        </w:rPr>
      </w:pPr>
      <w:r>
        <w:rPr>
          <w:rFonts w:ascii="Calibri" w:eastAsia="Calibri" w:hAnsi="Calibri" w:cs="Times New Roman"/>
          <w:kern w:val="2"/>
          <w:highlight w:val="yellow"/>
        </w:rPr>
        <w:t>1.</w:t>
      </w:r>
    </w:p>
    <w:p w14:paraId="7F6AE9E1" w14:textId="77777777" w:rsidR="002C62FC" w:rsidRDefault="002C62FC" w:rsidP="002C62FC">
      <w:pPr>
        <w:rPr>
          <w:rFonts w:ascii="Calibri" w:eastAsia="Calibri" w:hAnsi="Calibri" w:cs="Times New Roman"/>
          <w:kern w:val="2"/>
          <w:highlight w:val="yellow"/>
        </w:rPr>
      </w:pPr>
      <w:r>
        <w:rPr>
          <w:rFonts w:ascii="Calibri" w:eastAsia="Calibri" w:hAnsi="Calibri" w:cs="Times New Roman"/>
          <w:kern w:val="2"/>
          <w:highlight w:val="yellow"/>
        </w:rPr>
        <w:t>2.</w:t>
      </w:r>
    </w:p>
    <w:p w14:paraId="439B4E1B" w14:textId="77777777" w:rsidR="002C62FC" w:rsidRDefault="002C62FC" w:rsidP="002C62FC">
      <w:pPr>
        <w:rPr>
          <w:rFonts w:ascii="Calibri" w:eastAsia="Calibri" w:hAnsi="Calibri" w:cs="Times New Roman"/>
          <w:kern w:val="2"/>
          <w:highlight w:val="yellow"/>
        </w:rPr>
      </w:pPr>
      <w:r>
        <w:rPr>
          <w:rFonts w:ascii="Calibri" w:eastAsia="Calibri" w:hAnsi="Calibri" w:cs="Times New Roman"/>
          <w:kern w:val="2"/>
          <w:highlight w:val="yellow"/>
        </w:rPr>
        <w:t>3.</w:t>
      </w:r>
      <w:bookmarkEnd w:id="0"/>
    </w:p>
    <w:bookmarkEnd w:id="1"/>
    <w:p w14:paraId="381034E8" w14:textId="77777777" w:rsidR="002C62FC" w:rsidRPr="00EB5F98" w:rsidRDefault="002C62FC" w:rsidP="006441D3">
      <w:pPr>
        <w:spacing w:line="360" w:lineRule="auto"/>
        <w:jc w:val="both"/>
        <w:rPr>
          <w:rFonts w:ascii="Times New Roman" w:hAnsi="Times New Roman" w:cs="Times New Roman"/>
          <w:sz w:val="24"/>
          <w:szCs w:val="24"/>
        </w:rPr>
      </w:pPr>
    </w:p>
    <w:p w14:paraId="60CA6C9D" w14:textId="77777777" w:rsidR="00CE504C" w:rsidRPr="00257796" w:rsidRDefault="00CE504C" w:rsidP="006441D3">
      <w:pPr>
        <w:spacing w:after="0" w:line="360" w:lineRule="auto"/>
        <w:contextualSpacing/>
        <w:jc w:val="both"/>
        <w:rPr>
          <w:rFonts w:ascii="Times New Roman" w:hAnsi="Times New Roman" w:cs="Times New Roman"/>
          <w:b/>
          <w:color w:val="000000"/>
          <w:sz w:val="24"/>
          <w:szCs w:val="24"/>
        </w:rPr>
      </w:pPr>
      <w:r w:rsidRPr="00257796">
        <w:rPr>
          <w:rFonts w:ascii="Times New Roman" w:hAnsi="Times New Roman" w:cs="Times New Roman"/>
          <w:b/>
          <w:color w:val="000000"/>
          <w:sz w:val="24"/>
          <w:szCs w:val="24"/>
        </w:rPr>
        <w:t>REFERENCES</w:t>
      </w:r>
    </w:p>
    <w:p w14:paraId="50B5B60D" w14:textId="77777777" w:rsidR="00CE504C" w:rsidRPr="00257796" w:rsidRDefault="00CE504C" w:rsidP="006441D3">
      <w:pPr>
        <w:pStyle w:val="NormalWeb"/>
        <w:spacing w:line="360" w:lineRule="auto"/>
        <w:ind w:left="720" w:hanging="720"/>
        <w:contextualSpacing/>
        <w:jc w:val="both"/>
      </w:pPr>
      <w:r w:rsidRPr="00257796">
        <w:t xml:space="preserve">Adeke, A. S., </w:t>
      </w:r>
      <w:proofErr w:type="spellStart"/>
      <w:r w:rsidRPr="00257796">
        <w:t>Opayele</w:t>
      </w:r>
      <w:proofErr w:type="spellEnd"/>
      <w:r w:rsidRPr="00257796">
        <w:t xml:space="preserve">, A. V., </w:t>
      </w:r>
      <w:proofErr w:type="spellStart"/>
      <w:r w:rsidRPr="00257796">
        <w:t>Umeokonkwo</w:t>
      </w:r>
      <w:proofErr w:type="spellEnd"/>
      <w:r w:rsidRPr="00257796">
        <w:t xml:space="preserve">, C. D., Okedo-Alex, I. N., Usman, A. B., &amp; Sufiyan, M. B. (2021). Knowledge and practices of foodstuff traders on Lassa fever and rodent control in Izzi Local Government Area, Ebonyi State, Nigeria. </w:t>
      </w:r>
      <w:r w:rsidRPr="00257796">
        <w:rPr>
          <w:i/>
          <w:iCs/>
        </w:rPr>
        <w:t>Journal of Interventional Epidemiology and Public Health, 4(1):</w:t>
      </w:r>
      <w:r w:rsidRPr="00257796">
        <w:t xml:space="preserve"> 1-10</w:t>
      </w:r>
    </w:p>
    <w:p w14:paraId="6615E397" w14:textId="77777777" w:rsidR="00CE504C" w:rsidRPr="00257796" w:rsidRDefault="00CE504C" w:rsidP="006441D3">
      <w:pPr>
        <w:pStyle w:val="NormalWeb"/>
        <w:spacing w:line="360" w:lineRule="auto"/>
        <w:ind w:left="720" w:hanging="720"/>
        <w:contextualSpacing/>
        <w:jc w:val="both"/>
      </w:pPr>
      <w:r w:rsidRPr="00257796">
        <w:t xml:space="preserve">Adegoke, O. O., Ajibola, O. F., &amp; </w:t>
      </w:r>
      <w:proofErr w:type="spellStart"/>
      <w:r w:rsidRPr="00257796">
        <w:t>Ogundairo</w:t>
      </w:r>
      <w:proofErr w:type="spellEnd"/>
      <w:r w:rsidRPr="00257796">
        <w:t xml:space="preserve">, J. A. (2017). Knowledge, attitude and practices of foodstuff sellers on Lassa fever in major markets in Ibadan. </w:t>
      </w:r>
      <w:r w:rsidRPr="00257796">
        <w:rPr>
          <w:i/>
          <w:iCs/>
        </w:rPr>
        <w:t>African Journal for the Psychological Studies of Social Issues, 20(2):</w:t>
      </w:r>
      <w:r w:rsidRPr="00257796">
        <w:t xml:space="preserve"> 123-136</w:t>
      </w:r>
    </w:p>
    <w:p w14:paraId="09764939" w14:textId="77777777" w:rsidR="00CE504C" w:rsidRPr="00257796" w:rsidRDefault="00CE504C" w:rsidP="006441D3">
      <w:pPr>
        <w:pStyle w:val="NormalWeb"/>
        <w:spacing w:line="360" w:lineRule="auto"/>
        <w:ind w:left="720" w:hanging="720"/>
        <w:contextualSpacing/>
        <w:jc w:val="both"/>
      </w:pPr>
      <w:proofErr w:type="spellStart"/>
      <w:r w:rsidRPr="00257796">
        <w:t>Izekor</w:t>
      </w:r>
      <w:proofErr w:type="spellEnd"/>
      <w:r w:rsidRPr="00257796">
        <w:t xml:space="preserve">, O. B., Kenneth, I. A., &amp; </w:t>
      </w:r>
      <w:proofErr w:type="spellStart"/>
      <w:r w:rsidRPr="00257796">
        <w:t>Koledoye</w:t>
      </w:r>
      <w:proofErr w:type="spellEnd"/>
      <w:r w:rsidRPr="00257796">
        <w:t xml:space="preserve">, G. F. (2023). Garri processors and marketers’ knowledge of Lassa fever safety practices in Edo State, Nigeria. </w:t>
      </w:r>
      <w:r w:rsidRPr="00257796">
        <w:rPr>
          <w:i/>
          <w:iCs/>
        </w:rPr>
        <w:t>Journal of Agriculture and Applied Biotechnology, 16(1):</w:t>
      </w:r>
      <w:r w:rsidRPr="00257796">
        <w:t xml:space="preserve"> 102-112</w:t>
      </w:r>
    </w:p>
    <w:p w14:paraId="4355A46F" w14:textId="77777777" w:rsidR="00CE504C" w:rsidRPr="00B24050" w:rsidRDefault="00CE504C" w:rsidP="006441D3">
      <w:pPr>
        <w:pStyle w:val="NormalWeb"/>
        <w:spacing w:line="360" w:lineRule="auto"/>
        <w:ind w:left="720" w:hanging="720"/>
        <w:contextualSpacing/>
        <w:jc w:val="both"/>
      </w:pPr>
      <w:r w:rsidRPr="00B24050">
        <w:t xml:space="preserve">Akinwumi, A., Ademola, A., Oladimeji, A., Abiodun, O., </w:t>
      </w:r>
      <w:proofErr w:type="spellStart"/>
      <w:r w:rsidRPr="00B24050">
        <w:t>Oghenevo</w:t>
      </w:r>
      <w:proofErr w:type="spellEnd"/>
      <w:r w:rsidRPr="00B24050">
        <w:t>, A., Adebola, A., Olarewaju, O., Olayinka, A., &amp; Ojo, B. (2016). Knowledge of Lassa Fever among Students of a College of Education: Call for Inclusion in Curriculum. Journal of Advances in Medicine and Medical Research, 16(9), 1–8. https://doi.org/10.9734/bjmmr/2016/26857</w:t>
      </w:r>
    </w:p>
    <w:p w14:paraId="47920659" w14:textId="77777777" w:rsidR="00CE504C" w:rsidRPr="00B24050" w:rsidRDefault="00CE504C" w:rsidP="006441D3">
      <w:pPr>
        <w:pStyle w:val="NormalWeb"/>
        <w:spacing w:line="360" w:lineRule="auto"/>
        <w:ind w:left="720" w:hanging="720"/>
        <w:contextualSpacing/>
        <w:jc w:val="both"/>
      </w:pPr>
      <w:proofErr w:type="spellStart"/>
      <w:r w:rsidRPr="00B24050">
        <w:t>Akunne</w:t>
      </w:r>
      <w:proofErr w:type="spellEnd"/>
      <w:r w:rsidRPr="00B24050">
        <w:t>, M. O., Isah, A., Anene-Okeke, C. G., &amp; Oguejiofor, F. A. (2018). Assessment of Knowledge of Lassa fever Infection among the Undergraduate Students of University of Nigeria, Nsukka, Enugu State, Nigeria. International Research Journal of Pharmacy and Medical Sciences, 1(6), 6–9. https://irjpms.com/wp-content/uploads/2018/10/IRJPMS-V1N5P60-18.pdf</w:t>
      </w:r>
    </w:p>
    <w:p w14:paraId="480A5DDF" w14:textId="77777777" w:rsidR="00CE504C" w:rsidRPr="00B24050" w:rsidRDefault="00CE504C" w:rsidP="006441D3">
      <w:pPr>
        <w:pStyle w:val="NormalWeb"/>
        <w:spacing w:line="360" w:lineRule="auto"/>
        <w:ind w:left="720" w:hanging="720"/>
        <w:contextualSpacing/>
        <w:jc w:val="both"/>
      </w:pPr>
      <w:r w:rsidRPr="00B24050">
        <w:t xml:space="preserve">Al-Mustapha, A. I., Adesiyan, I. M., Orum, T. G., </w:t>
      </w:r>
      <w:proofErr w:type="spellStart"/>
      <w:r w:rsidRPr="00B24050">
        <w:t>Ogundijo</w:t>
      </w:r>
      <w:proofErr w:type="spellEnd"/>
      <w:r w:rsidRPr="00B24050">
        <w:t xml:space="preserve">, O. A., Lawal, A. N., </w:t>
      </w:r>
      <w:proofErr w:type="spellStart"/>
      <w:r w:rsidRPr="00B24050">
        <w:t>Nzedibe</w:t>
      </w:r>
      <w:proofErr w:type="spellEnd"/>
      <w:r w:rsidRPr="00B24050">
        <w:t xml:space="preserve">, O. E., Onyeka, L. O., Muhammad, K. U., </w:t>
      </w:r>
      <w:proofErr w:type="spellStart"/>
      <w:r w:rsidRPr="00B24050">
        <w:t>Odetayo</w:t>
      </w:r>
      <w:proofErr w:type="spellEnd"/>
      <w:r w:rsidRPr="00B24050">
        <w:t xml:space="preserve">, L., </w:t>
      </w:r>
      <w:proofErr w:type="spellStart"/>
      <w:r w:rsidRPr="00B24050">
        <w:t>Oyewo</w:t>
      </w:r>
      <w:proofErr w:type="spellEnd"/>
      <w:r w:rsidRPr="00B24050">
        <w:t xml:space="preserve">, M., Muhammad, S. O., </w:t>
      </w:r>
      <w:proofErr w:type="spellStart"/>
      <w:r w:rsidRPr="00B24050">
        <w:t>Atadiose</w:t>
      </w:r>
      <w:proofErr w:type="spellEnd"/>
      <w:r w:rsidRPr="00B24050">
        <w:t xml:space="preserve">, E. O., </w:t>
      </w:r>
      <w:proofErr w:type="spellStart"/>
      <w:r w:rsidRPr="00B24050">
        <w:t>Adebudo</w:t>
      </w:r>
      <w:proofErr w:type="spellEnd"/>
      <w:r w:rsidRPr="00B24050">
        <w:t xml:space="preserve">, L. I., Adetunji, D. A., </w:t>
      </w:r>
      <w:proofErr w:type="spellStart"/>
      <w:r w:rsidRPr="00B24050">
        <w:t>Jantiku</w:t>
      </w:r>
      <w:proofErr w:type="spellEnd"/>
      <w:r w:rsidRPr="00B24050">
        <w:t xml:space="preserve">, H. J., </w:t>
      </w:r>
      <w:proofErr w:type="spellStart"/>
      <w:r w:rsidRPr="00B24050">
        <w:t>Akintule</w:t>
      </w:r>
      <w:proofErr w:type="spellEnd"/>
      <w:r w:rsidRPr="00B24050">
        <w:t xml:space="preserve">, A. O., </w:t>
      </w:r>
      <w:r w:rsidRPr="00B24050">
        <w:lastRenderedPageBreak/>
        <w:t>Nwachukwu, R. C., &amp; Abubakar, A. T. (2024). Lassa fever in Nigeria: epidemiology and risk perception. Scientific Reports, 14(1), 27669. https://doi.org/10.1038/s41598-024-78726-3</w:t>
      </w:r>
    </w:p>
    <w:p w14:paraId="50C0102C" w14:textId="77777777" w:rsidR="00CE504C" w:rsidRPr="00B24050" w:rsidRDefault="00CE504C" w:rsidP="000A35E5">
      <w:pPr>
        <w:pStyle w:val="NormalWeb"/>
        <w:spacing w:line="360" w:lineRule="auto"/>
        <w:ind w:left="720" w:hanging="720"/>
        <w:contextualSpacing/>
        <w:jc w:val="both"/>
      </w:pPr>
      <w:r w:rsidRPr="00B24050">
        <w:t xml:space="preserve">Amoo, O. S., Shaibu, J., Salu, O., </w:t>
      </w:r>
      <w:proofErr w:type="spellStart"/>
      <w:r w:rsidRPr="00B24050">
        <w:t>Idigbe</w:t>
      </w:r>
      <w:proofErr w:type="spellEnd"/>
      <w:r w:rsidRPr="00B24050">
        <w:t xml:space="preserve">, I., Musa, Z., </w:t>
      </w:r>
      <w:proofErr w:type="spellStart"/>
      <w:r w:rsidRPr="00B24050">
        <w:t>Famokun</w:t>
      </w:r>
      <w:proofErr w:type="spellEnd"/>
      <w:r w:rsidRPr="00B24050">
        <w:t xml:space="preserve">, G., Ezechi, O., Salako, B., </w:t>
      </w:r>
      <w:proofErr w:type="spellStart"/>
      <w:r w:rsidRPr="00B24050">
        <w:t>Omilabu</w:t>
      </w:r>
      <w:proofErr w:type="spellEnd"/>
      <w:r w:rsidRPr="00B24050">
        <w:t xml:space="preserve">, S., &amp; Audu, R. (2021). Comparative Assessment of Knowledge, Attitude/Practices and Prevention of Lassa fever among Community Dwellers and Contacts of Confirmed Patients in Endemic Areas of Ondo State, Nigeria. European Journal of Medical and Health Sciences, 3(4), 137–144. </w:t>
      </w:r>
    </w:p>
    <w:p w14:paraId="733951DB" w14:textId="77777777" w:rsidR="00CE504C" w:rsidRPr="00B24050" w:rsidRDefault="00CE504C" w:rsidP="006441D3">
      <w:pPr>
        <w:pStyle w:val="NormalWeb"/>
        <w:spacing w:line="360" w:lineRule="auto"/>
        <w:ind w:left="720" w:hanging="720"/>
        <w:contextualSpacing/>
        <w:jc w:val="both"/>
      </w:pPr>
      <w:r w:rsidRPr="00B24050">
        <w:t>Ben-</w:t>
      </w:r>
      <w:proofErr w:type="spellStart"/>
      <w:r w:rsidRPr="00B24050">
        <w:t>Enukora</w:t>
      </w:r>
      <w:proofErr w:type="spellEnd"/>
      <w:r w:rsidRPr="00B24050">
        <w:t xml:space="preserve">, C. A., Adeyeye, B. K., Adesina, E., </w:t>
      </w:r>
      <w:proofErr w:type="spellStart"/>
      <w:r w:rsidRPr="00B24050">
        <w:t>Ajakaiye</w:t>
      </w:r>
      <w:proofErr w:type="spellEnd"/>
      <w:r w:rsidRPr="00B24050">
        <w:t xml:space="preserve">, O. O., &amp; </w:t>
      </w:r>
      <w:proofErr w:type="spellStart"/>
      <w:r w:rsidRPr="00B24050">
        <w:t>Adekanye</w:t>
      </w:r>
      <w:proofErr w:type="spellEnd"/>
      <w:r w:rsidRPr="00B24050">
        <w:t xml:space="preserve">, O. (2022). Risk communication sources and knowledge of Lassa fever in Nigeria: An impact analysis. </w:t>
      </w:r>
      <w:proofErr w:type="spellStart"/>
      <w:r w:rsidRPr="00B24050">
        <w:t>Heliyon</w:t>
      </w:r>
      <w:proofErr w:type="spellEnd"/>
      <w:r w:rsidRPr="00B24050">
        <w:t>, 8(11), e11335. https://doi.org/10.1016/j.heliyon.2022.e11335</w:t>
      </w:r>
    </w:p>
    <w:p w14:paraId="790631A5" w14:textId="77777777" w:rsidR="00CE504C" w:rsidRPr="00B24050" w:rsidRDefault="00CE504C" w:rsidP="006441D3">
      <w:pPr>
        <w:pStyle w:val="NormalWeb"/>
        <w:spacing w:line="360" w:lineRule="auto"/>
        <w:ind w:left="720" w:hanging="720"/>
        <w:contextualSpacing/>
        <w:jc w:val="both"/>
      </w:pPr>
      <w:r w:rsidRPr="00B24050">
        <w:t>CDC. (2025, January 31). About Lassa Fever. Lassa Fever. Retrieved August 7, 2025, from https://www.cdc.gov/lassa-fever/about/index.html</w:t>
      </w:r>
    </w:p>
    <w:p w14:paraId="7DAB8724" w14:textId="77777777" w:rsidR="00CE504C" w:rsidRPr="00B24050" w:rsidRDefault="00CE504C" w:rsidP="006441D3">
      <w:pPr>
        <w:pStyle w:val="NormalWeb"/>
        <w:spacing w:line="360" w:lineRule="auto"/>
        <w:ind w:left="720" w:hanging="720"/>
        <w:contextualSpacing/>
        <w:jc w:val="both"/>
      </w:pPr>
      <w:proofErr w:type="spellStart"/>
      <w:r w:rsidRPr="00B24050">
        <w:t>Dolopei</w:t>
      </w:r>
      <w:proofErr w:type="spellEnd"/>
      <w:r w:rsidRPr="00B24050">
        <w:t xml:space="preserve">, D., Amo-Addae, M., Adewuyi, P., Wilson, H., Shannon, F., </w:t>
      </w:r>
      <w:proofErr w:type="spellStart"/>
      <w:r w:rsidRPr="00B24050">
        <w:t>Lawubah</w:t>
      </w:r>
      <w:proofErr w:type="spellEnd"/>
      <w:r w:rsidRPr="00B24050">
        <w:t xml:space="preserve">, J., Woods, O., </w:t>
      </w:r>
      <w:proofErr w:type="spellStart"/>
      <w:r w:rsidRPr="00B24050">
        <w:t>Gbearr</w:t>
      </w:r>
      <w:proofErr w:type="spellEnd"/>
      <w:r w:rsidRPr="00B24050">
        <w:t xml:space="preserve">, O., Deodeh, V. K., Sanley, A., </w:t>
      </w:r>
      <w:proofErr w:type="spellStart"/>
      <w:r w:rsidRPr="00B24050">
        <w:t>Kullie</w:t>
      </w:r>
      <w:proofErr w:type="spellEnd"/>
      <w:r w:rsidRPr="00B24050">
        <w:t xml:space="preserve">, M. W., </w:t>
      </w:r>
      <w:proofErr w:type="spellStart"/>
      <w:r w:rsidRPr="00B24050">
        <w:t>Tamatia</w:t>
      </w:r>
      <w:proofErr w:type="spellEnd"/>
      <w:r w:rsidRPr="00B24050">
        <w:t xml:space="preserve">, G., Muyan, J., </w:t>
      </w:r>
      <w:proofErr w:type="spellStart"/>
      <w:r w:rsidRPr="00B24050">
        <w:t>Gbabow</w:t>
      </w:r>
      <w:proofErr w:type="spellEnd"/>
      <w:r w:rsidRPr="00B24050">
        <w:t xml:space="preserve">, L., </w:t>
      </w:r>
      <w:proofErr w:type="spellStart"/>
      <w:r w:rsidRPr="00B24050">
        <w:t>Bunnah</w:t>
      </w:r>
      <w:proofErr w:type="spellEnd"/>
      <w:r w:rsidRPr="00B24050">
        <w:t xml:space="preserve">, T. G., Sackie, A., Duo, H., </w:t>
      </w:r>
      <w:proofErr w:type="spellStart"/>
      <w:r w:rsidRPr="00B24050">
        <w:t>Leyhen</w:t>
      </w:r>
      <w:proofErr w:type="spellEnd"/>
      <w:r w:rsidRPr="00B24050">
        <w:t>, D., Paye, E., &amp; Thomas, P. (2021). Knowledge, attitudes and practices (KAP) regarding Lassa fever disease among adults in endemic and non-endemic Counties of Liberia, 2018: A Cross-sectional study. Journal of Interventional Epidemiology and Public Health, 4(1), 9. https://doi.org/10.37432/jieph.supp.2021.4.2.01.9</w:t>
      </w:r>
    </w:p>
    <w:p w14:paraId="386C6830" w14:textId="77777777" w:rsidR="00CE504C" w:rsidRPr="00B24050" w:rsidRDefault="00CE504C" w:rsidP="006441D3">
      <w:pPr>
        <w:pStyle w:val="NormalWeb"/>
        <w:spacing w:line="360" w:lineRule="auto"/>
        <w:ind w:left="720" w:hanging="720"/>
        <w:contextualSpacing/>
        <w:jc w:val="both"/>
      </w:pPr>
      <w:proofErr w:type="spellStart"/>
      <w:r w:rsidRPr="00B24050">
        <w:t>Erubami</w:t>
      </w:r>
      <w:proofErr w:type="spellEnd"/>
      <w:r w:rsidRPr="00B24050">
        <w:t xml:space="preserve">, J. A., </w:t>
      </w:r>
      <w:proofErr w:type="spellStart"/>
      <w:r w:rsidRPr="00B24050">
        <w:t>Ojoboh</w:t>
      </w:r>
      <w:proofErr w:type="spellEnd"/>
      <w:r w:rsidRPr="00B24050">
        <w:t xml:space="preserve">, L. O., Ohaja, E. U., Ezugwu, M. N., &amp; </w:t>
      </w:r>
      <w:proofErr w:type="spellStart"/>
      <w:r w:rsidRPr="00B24050">
        <w:t>Akata</w:t>
      </w:r>
      <w:proofErr w:type="spellEnd"/>
      <w:r w:rsidRPr="00B24050">
        <w:t xml:space="preserve">, U. C. (2022). Mass media exposure and Lassa fever risk perception in rural communities of south-south Nigeria. </w:t>
      </w:r>
      <w:proofErr w:type="spellStart"/>
      <w:r w:rsidRPr="00B24050">
        <w:t>Jurnal</w:t>
      </w:r>
      <w:proofErr w:type="spellEnd"/>
      <w:r w:rsidRPr="00B24050">
        <w:t xml:space="preserve"> </w:t>
      </w:r>
      <w:proofErr w:type="spellStart"/>
      <w:r w:rsidRPr="00B24050">
        <w:t>Komunikasi</w:t>
      </w:r>
      <w:proofErr w:type="spellEnd"/>
      <w:r w:rsidRPr="00B24050">
        <w:t xml:space="preserve"> Malaysian Journal of Communication, 38(2), 56–71. https://doi.org/10.17576/jkmjc-2022-3802-04</w:t>
      </w:r>
    </w:p>
    <w:p w14:paraId="31E5D9DF" w14:textId="77777777" w:rsidR="00CE504C" w:rsidRPr="00B24050" w:rsidRDefault="00CE504C" w:rsidP="006441D3">
      <w:pPr>
        <w:pStyle w:val="NormalWeb"/>
        <w:spacing w:line="360" w:lineRule="auto"/>
        <w:ind w:left="720" w:hanging="720"/>
        <w:contextualSpacing/>
        <w:jc w:val="both"/>
      </w:pPr>
      <w:proofErr w:type="spellStart"/>
      <w:r w:rsidRPr="00B24050">
        <w:t>Fatiregun</w:t>
      </w:r>
      <w:proofErr w:type="spellEnd"/>
      <w:r w:rsidRPr="00B24050">
        <w:t xml:space="preserve">, A. A., Isere, E. E., Agunbiade, O., Dosumu, M., &amp; </w:t>
      </w:r>
      <w:proofErr w:type="spellStart"/>
      <w:r w:rsidRPr="00B24050">
        <w:t>Onyibe</w:t>
      </w:r>
      <w:proofErr w:type="spellEnd"/>
      <w:r w:rsidRPr="00B24050">
        <w:t>, R. (2020). Knowledge of, risk perception towards and reported preventive practices against Lassa fever among health workers in Ondo State, Nigeria. Journal of Ideas in Health, 3(2), 155–160. https://doi.org/10.47108/jidhealth.vol3.iss2.53</w:t>
      </w:r>
    </w:p>
    <w:p w14:paraId="59E41115" w14:textId="77777777" w:rsidR="00CE504C" w:rsidRPr="00B24050" w:rsidRDefault="00CE504C" w:rsidP="006441D3">
      <w:pPr>
        <w:pStyle w:val="NormalWeb"/>
        <w:spacing w:line="360" w:lineRule="auto"/>
        <w:ind w:left="720" w:hanging="720"/>
        <w:contextualSpacing/>
        <w:jc w:val="both"/>
      </w:pPr>
      <w:r w:rsidRPr="00B24050">
        <w:t xml:space="preserve">Gobir, A. A., Ejembi, C. L., Alhaji, A. A., Garba, M. B., </w:t>
      </w:r>
      <w:proofErr w:type="spellStart"/>
      <w:r w:rsidRPr="00B24050">
        <w:t>Igboanusi</w:t>
      </w:r>
      <w:proofErr w:type="spellEnd"/>
      <w:r w:rsidRPr="00B24050">
        <w:t>, C. J.-., Usman, B., Umar, Z. Z., &amp; Joshua, I. A. (2020). Knowledge of Lassa Fever Disease and Its Risk Factors Among Rural People in a Nigerian Community [9]. In The 5th African Conference on Emerging Infectious Diseases (45th ed., Vol. 1, p. 9). Proceedings. https://doi.org/10.3390/proceedings2020045009</w:t>
      </w:r>
    </w:p>
    <w:p w14:paraId="1D704100" w14:textId="77777777" w:rsidR="00CE504C" w:rsidRPr="00B24050" w:rsidRDefault="00CE504C" w:rsidP="006441D3">
      <w:pPr>
        <w:pStyle w:val="NormalWeb"/>
        <w:spacing w:line="360" w:lineRule="auto"/>
        <w:ind w:left="720" w:hanging="720"/>
        <w:contextualSpacing/>
        <w:jc w:val="both"/>
      </w:pPr>
      <w:proofErr w:type="spellStart"/>
      <w:r w:rsidRPr="00B24050">
        <w:lastRenderedPageBreak/>
        <w:t>Ighedosa</w:t>
      </w:r>
      <w:proofErr w:type="spellEnd"/>
      <w:r w:rsidRPr="00B24050">
        <w:t xml:space="preserve">, S. U., Odigie, A. E., </w:t>
      </w:r>
      <w:proofErr w:type="spellStart"/>
      <w:r w:rsidRPr="00B24050">
        <w:t>Usifoh</w:t>
      </w:r>
      <w:proofErr w:type="spellEnd"/>
      <w:r w:rsidRPr="00B24050">
        <w:t xml:space="preserve">, S. F., Asemota, O., &amp; Asemota, D. O. (2016). Knowledge, attitude and practice of </w:t>
      </w:r>
      <w:proofErr w:type="spellStart"/>
      <w:r w:rsidRPr="00B24050">
        <w:t>lassa</w:t>
      </w:r>
      <w:proofErr w:type="spellEnd"/>
      <w:r w:rsidRPr="00B24050">
        <w:t xml:space="preserve"> fever prevention. J Sci </w:t>
      </w:r>
      <w:proofErr w:type="spellStart"/>
      <w:r w:rsidRPr="00B24050">
        <w:t>Pract</w:t>
      </w:r>
      <w:proofErr w:type="spellEnd"/>
      <w:r w:rsidRPr="00B24050">
        <w:t xml:space="preserve"> Pharm, 3(1), 75–83. https://www.jsppharm.org/admin/12389900798187/2016_3_1_1.pdf</w:t>
      </w:r>
    </w:p>
    <w:p w14:paraId="767A65D4" w14:textId="77777777" w:rsidR="00CE504C" w:rsidRPr="00B24050" w:rsidRDefault="00CE504C" w:rsidP="006441D3">
      <w:pPr>
        <w:pStyle w:val="NormalWeb"/>
        <w:spacing w:line="360" w:lineRule="auto"/>
        <w:ind w:left="720" w:hanging="720"/>
        <w:contextualSpacing/>
        <w:jc w:val="both"/>
      </w:pPr>
      <w:proofErr w:type="spellStart"/>
      <w:r w:rsidRPr="00B24050">
        <w:t>Ijarotimi</w:t>
      </w:r>
      <w:proofErr w:type="spellEnd"/>
      <w:r w:rsidRPr="00B24050">
        <w:t xml:space="preserve">, I. T., Ilesanmi, O. S., </w:t>
      </w:r>
      <w:proofErr w:type="spellStart"/>
      <w:r w:rsidRPr="00B24050">
        <w:t>Aderinwale</w:t>
      </w:r>
      <w:proofErr w:type="spellEnd"/>
      <w:r w:rsidRPr="00B24050">
        <w:t>, A., Abiodun-Adewusi, O., &amp; Okon, I. (2018). Knowledge of Lassa fever and use of infection prevention and control facilities among health care workers during Lassa fever outbreak in Ondo State, Nigeria. DOAJ (DOAJ: Directory of Open Access Journals), 30, 56. https://doi.org/10.11604/pamj.2018.30.56.13125</w:t>
      </w:r>
    </w:p>
    <w:p w14:paraId="50A16522" w14:textId="77777777" w:rsidR="00CE504C" w:rsidRPr="00B24050" w:rsidRDefault="00CE504C" w:rsidP="006441D3">
      <w:pPr>
        <w:pStyle w:val="NormalWeb"/>
        <w:spacing w:line="360" w:lineRule="auto"/>
        <w:ind w:left="720" w:hanging="720"/>
        <w:contextualSpacing/>
        <w:jc w:val="both"/>
      </w:pPr>
      <w:r w:rsidRPr="00B24050">
        <w:t xml:space="preserve">Ilesanmi, O. S., Owoeye-Lawal, O. T., Aro, A. J., Afolabi, A. A., Kareem, A. O., </w:t>
      </w:r>
      <w:proofErr w:type="spellStart"/>
      <w:r w:rsidRPr="00B24050">
        <w:t>Abejegah</w:t>
      </w:r>
      <w:proofErr w:type="spellEnd"/>
      <w:r w:rsidRPr="00B24050">
        <w:t xml:space="preserve">, C., &amp; Ayodeji, O. O. (2020). Risk factors for Lassa fever infection among </w:t>
      </w:r>
      <w:proofErr w:type="spellStart"/>
      <w:r w:rsidRPr="00B24050">
        <w:t>survivours</w:t>
      </w:r>
      <w:proofErr w:type="spellEnd"/>
      <w:r w:rsidRPr="00B24050">
        <w:t xml:space="preserve"> at Federal Medical Centre, Owo, Ondo State, Nigeria. Research Square (Research Square). https://doi.org/10.21203/rs.3.rs-72745/v1</w:t>
      </w:r>
    </w:p>
    <w:p w14:paraId="5AB1B193" w14:textId="77777777" w:rsidR="00CE504C" w:rsidRPr="00B24050" w:rsidRDefault="00CE504C" w:rsidP="006441D3">
      <w:pPr>
        <w:pStyle w:val="NormalWeb"/>
        <w:spacing w:line="360" w:lineRule="auto"/>
        <w:ind w:left="720" w:hanging="720"/>
        <w:contextualSpacing/>
        <w:jc w:val="both"/>
      </w:pPr>
      <w:r w:rsidRPr="00B24050">
        <w:t xml:space="preserve">World Health </w:t>
      </w:r>
      <w:proofErr w:type="spellStart"/>
      <w:r w:rsidRPr="00B24050">
        <w:t>Organisation</w:t>
      </w:r>
      <w:proofErr w:type="spellEnd"/>
      <w:r w:rsidRPr="00B24050">
        <w:t>. (2017). Introduction to Lassa fever Managing infectious hazards. Retrieved August 7, 2025, from https://cdn.who.int/media/docs/default-source/documents/emergencies/health-topics---lassa-fever/lassa-fever-introduction.pdf?sfvrsn=b1b96509_2&amp;download=true</w:t>
      </w:r>
    </w:p>
    <w:p w14:paraId="6DF647A4" w14:textId="77777777" w:rsidR="00CE504C" w:rsidRPr="00B24050" w:rsidRDefault="00CE504C" w:rsidP="006441D3">
      <w:pPr>
        <w:pStyle w:val="NormalWeb"/>
        <w:spacing w:line="360" w:lineRule="auto"/>
        <w:ind w:left="720" w:hanging="720"/>
        <w:contextualSpacing/>
        <w:jc w:val="both"/>
      </w:pPr>
      <w:r w:rsidRPr="00B24050">
        <w:t xml:space="preserve">World Health </w:t>
      </w:r>
      <w:proofErr w:type="spellStart"/>
      <w:r w:rsidRPr="00B24050">
        <w:t>Organisation</w:t>
      </w:r>
      <w:proofErr w:type="spellEnd"/>
      <w:r w:rsidRPr="00B24050">
        <w:t>. (2023, May 1). Lassa fever - Nigeria. Retrieved August 7, 2025, from https://www.who.int/emergencies/disease-outbreak-news/item/2023-DON463</w:t>
      </w:r>
    </w:p>
    <w:p w14:paraId="1C27465B" w14:textId="77777777" w:rsidR="00CE504C" w:rsidRPr="00B24050" w:rsidRDefault="00CE504C" w:rsidP="006441D3">
      <w:pPr>
        <w:pStyle w:val="NormalWeb"/>
        <w:spacing w:line="360" w:lineRule="auto"/>
        <w:ind w:left="720" w:hanging="720"/>
        <w:contextualSpacing/>
        <w:jc w:val="both"/>
      </w:pPr>
      <w:r w:rsidRPr="00B24050">
        <w:t>World Health Organization: WHO. (2019, July 10). Lassa fever. https://www.who.int/health-topics/lassa-fever#tab=tab_3</w:t>
      </w:r>
    </w:p>
    <w:p w14:paraId="29C2DA91" w14:textId="0B571C97" w:rsidR="00CE504C" w:rsidRDefault="00CE504C" w:rsidP="006441D3">
      <w:pPr>
        <w:pStyle w:val="NormalWeb"/>
        <w:spacing w:line="360" w:lineRule="auto"/>
        <w:ind w:left="720" w:hanging="720"/>
        <w:contextualSpacing/>
        <w:jc w:val="both"/>
      </w:pPr>
      <w:r w:rsidRPr="00B24050">
        <w:t xml:space="preserve">World Health Organization: WHO. (2024, December 5). Lassa fever. Retrieved August 7, 2025, from </w:t>
      </w:r>
      <w:hyperlink r:id="rId10" w:history="1">
        <w:r w:rsidR="00C5737C" w:rsidRPr="005118B9">
          <w:rPr>
            <w:rStyle w:val="Hyperlink"/>
          </w:rPr>
          <w:t>https://www.who.int/news-room/fact-sheets/detail/lassa-fever</w:t>
        </w:r>
      </w:hyperlink>
    </w:p>
    <w:p w14:paraId="3B7172FE" w14:textId="2D717E2F" w:rsidR="00C5737C" w:rsidRDefault="00C5737C" w:rsidP="006441D3">
      <w:pPr>
        <w:pStyle w:val="NormalWeb"/>
        <w:spacing w:line="360" w:lineRule="auto"/>
        <w:ind w:left="720" w:hanging="720"/>
        <w:contextualSpacing/>
        <w:jc w:val="both"/>
      </w:pPr>
      <w:proofErr w:type="spellStart"/>
      <w:r w:rsidRPr="00200E50">
        <w:rPr>
          <w:highlight w:val="yellow"/>
        </w:rPr>
        <w:t>Ubogun</w:t>
      </w:r>
      <w:proofErr w:type="spellEnd"/>
      <w:r w:rsidRPr="00200E50">
        <w:rPr>
          <w:highlight w:val="yellow"/>
        </w:rPr>
        <w:t xml:space="preserve">, O. O. E., </w:t>
      </w:r>
      <w:proofErr w:type="spellStart"/>
      <w:r w:rsidRPr="00200E50">
        <w:rPr>
          <w:highlight w:val="yellow"/>
        </w:rPr>
        <w:t>Efeisi</w:t>
      </w:r>
      <w:proofErr w:type="spellEnd"/>
      <w:r w:rsidRPr="00200E50">
        <w:rPr>
          <w:highlight w:val="yellow"/>
        </w:rPr>
        <w:t xml:space="preserve">, O. E., </w:t>
      </w:r>
      <w:proofErr w:type="spellStart"/>
      <w:r w:rsidRPr="00200E50">
        <w:rPr>
          <w:highlight w:val="yellow"/>
        </w:rPr>
        <w:t>Adigwe</w:t>
      </w:r>
      <w:proofErr w:type="spellEnd"/>
      <w:r w:rsidRPr="00200E50">
        <w:rPr>
          <w:highlight w:val="yellow"/>
        </w:rPr>
        <w:t xml:space="preserve">, A. C., </w:t>
      </w:r>
      <w:proofErr w:type="spellStart"/>
      <w:r w:rsidRPr="00200E50">
        <w:rPr>
          <w:highlight w:val="yellow"/>
        </w:rPr>
        <w:t>Okobah</w:t>
      </w:r>
      <w:proofErr w:type="spellEnd"/>
      <w:r w:rsidRPr="00200E50">
        <w:rPr>
          <w:highlight w:val="yellow"/>
        </w:rPr>
        <w:t>, C. E., &amp; Ntugba, J. C. (2024). Lassa fever: A mini review of clinical features, diagnosis and treatment. Asian Journal of Research in Infectious Diseases, 15(8), 7–13.</w:t>
      </w:r>
      <w:r>
        <w:t xml:space="preserve">   </w:t>
      </w:r>
    </w:p>
    <w:p w14:paraId="3B4A7DF4" w14:textId="0AD35010" w:rsidR="00C5737C" w:rsidRDefault="00C5737C" w:rsidP="006441D3">
      <w:pPr>
        <w:pStyle w:val="NormalWeb"/>
        <w:spacing w:line="360" w:lineRule="auto"/>
        <w:ind w:left="720" w:hanging="720"/>
        <w:contextualSpacing/>
        <w:jc w:val="both"/>
      </w:pPr>
      <w:proofErr w:type="spellStart"/>
      <w:r w:rsidRPr="00200E50">
        <w:rPr>
          <w:highlight w:val="yellow"/>
        </w:rPr>
        <w:t>Chiegboka</w:t>
      </w:r>
      <w:proofErr w:type="spellEnd"/>
      <w:r w:rsidRPr="00200E50">
        <w:rPr>
          <w:highlight w:val="yellow"/>
        </w:rPr>
        <w:t xml:space="preserve">, S. F., Usoro, U. T. E., Odion, E. H., </w:t>
      </w:r>
      <w:proofErr w:type="spellStart"/>
      <w:r w:rsidRPr="00200E50">
        <w:rPr>
          <w:highlight w:val="yellow"/>
        </w:rPr>
        <w:t>Enotiemonria</w:t>
      </w:r>
      <w:proofErr w:type="spellEnd"/>
      <w:r w:rsidRPr="00200E50">
        <w:rPr>
          <w:highlight w:val="yellow"/>
        </w:rPr>
        <w:t xml:space="preserve">, J. I., </w:t>
      </w:r>
      <w:proofErr w:type="spellStart"/>
      <w:r w:rsidRPr="00200E50">
        <w:rPr>
          <w:highlight w:val="yellow"/>
        </w:rPr>
        <w:t>Etukokwu</w:t>
      </w:r>
      <w:proofErr w:type="spellEnd"/>
      <w:r w:rsidRPr="00200E50">
        <w:rPr>
          <w:highlight w:val="yellow"/>
        </w:rPr>
        <w:t xml:space="preserve">, I. U., </w:t>
      </w:r>
      <w:proofErr w:type="spellStart"/>
      <w:r w:rsidRPr="00200E50">
        <w:rPr>
          <w:highlight w:val="yellow"/>
        </w:rPr>
        <w:t>Awolo</w:t>
      </w:r>
      <w:proofErr w:type="spellEnd"/>
      <w:r w:rsidRPr="00200E50">
        <w:rPr>
          <w:highlight w:val="yellow"/>
        </w:rPr>
        <w:t xml:space="preserve">, O. D., Akeredolu, W. U., Abebe, E. S., </w:t>
      </w:r>
      <w:proofErr w:type="spellStart"/>
      <w:r w:rsidRPr="00200E50">
        <w:rPr>
          <w:highlight w:val="yellow"/>
        </w:rPr>
        <w:t>Oshadiya</w:t>
      </w:r>
      <w:proofErr w:type="spellEnd"/>
      <w:r w:rsidRPr="00200E50">
        <w:rPr>
          <w:highlight w:val="yellow"/>
        </w:rPr>
        <w:t xml:space="preserve">, O. C., Osamuyi, E. I., </w:t>
      </w:r>
      <w:proofErr w:type="spellStart"/>
      <w:r w:rsidRPr="00200E50">
        <w:rPr>
          <w:highlight w:val="yellow"/>
        </w:rPr>
        <w:t>Ezedigwe</w:t>
      </w:r>
      <w:proofErr w:type="spellEnd"/>
      <w:r w:rsidRPr="00200E50">
        <w:rPr>
          <w:highlight w:val="yellow"/>
        </w:rPr>
        <w:t xml:space="preserve">, O. C., </w:t>
      </w:r>
      <w:proofErr w:type="spellStart"/>
      <w:r w:rsidRPr="00200E50">
        <w:rPr>
          <w:highlight w:val="yellow"/>
        </w:rPr>
        <w:t>Osigbeme</w:t>
      </w:r>
      <w:proofErr w:type="spellEnd"/>
      <w:r w:rsidRPr="00200E50">
        <w:rPr>
          <w:highlight w:val="yellow"/>
        </w:rPr>
        <w:t xml:space="preserve">, A., &amp; </w:t>
      </w:r>
      <w:proofErr w:type="spellStart"/>
      <w:r w:rsidRPr="00200E50">
        <w:rPr>
          <w:highlight w:val="yellow"/>
        </w:rPr>
        <w:t>Akhaine</w:t>
      </w:r>
      <w:proofErr w:type="spellEnd"/>
      <w:r w:rsidRPr="00200E50">
        <w:rPr>
          <w:highlight w:val="yellow"/>
        </w:rPr>
        <w:t>, J. P. (2024). Effects of comorbidities on Lassa fever: A 5-year retrospective analysis of cases admitted in a Lassa fever research institute in Nigeria (2019–2023). Journal of Advances in Medicine and Medical Research, 36(7), 399–409.</w:t>
      </w:r>
      <w:r>
        <w:t xml:space="preserve">  </w:t>
      </w:r>
    </w:p>
    <w:p w14:paraId="3347A76C" w14:textId="508C5835" w:rsidR="00CE504C" w:rsidRPr="00B24050" w:rsidRDefault="00C5737C" w:rsidP="006441D3">
      <w:pPr>
        <w:pStyle w:val="NormalWeb"/>
        <w:spacing w:line="360" w:lineRule="auto"/>
        <w:ind w:left="720" w:hanging="720"/>
        <w:contextualSpacing/>
        <w:jc w:val="both"/>
        <w:rPr>
          <w:lang w:val="en-GB"/>
        </w:rPr>
      </w:pPr>
      <w:r w:rsidRPr="00200E50">
        <w:rPr>
          <w:highlight w:val="yellow"/>
        </w:rPr>
        <w:t>Garry, R. F. (2023). Lassa fever—the road ahead. Nature Reviews Microbiology, 21(2), 87-96.</w:t>
      </w:r>
      <w:r>
        <w:t xml:space="preserve">  </w:t>
      </w:r>
    </w:p>
    <w:p w14:paraId="5EEE9D4B" w14:textId="77777777" w:rsidR="00CE504C" w:rsidRPr="00257796" w:rsidRDefault="00CE504C" w:rsidP="006441D3">
      <w:pPr>
        <w:pStyle w:val="NormalWeb"/>
        <w:spacing w:line="360" w:lineRule="auto"/>
        <w:ind w:left="720" w:hanging="720"/>
        <w:contextualSpacing/>
        <w:jc w:val="both"/>
      </w:pPr>
    </w:p>
    <w:p w14:paraId="031535E5" w14:textId="77777777" w:rsidR="00432472" w:rsidRPr="00EB5F98" w:rsidRDefault="00432472" w:rsidP="006441D3">
      <w:pPr>
        <w:spacing w:line="360" w:lineRule="auto"/>
        <w:jc w:val="both"/>
        <w:rPr>
          <w:rFonts w:ascii="Times New Roman" w:hAnsi="Times New Roman" w:cs="Times New Roman"/>
          <w:sz w:val="24"/>
          <w:szCs w:val="24"/>
        </w:rPr>
      </w:pPr>
    </w:p>
    <w:sectPr w:rsidR="00432472" w:rsidRPr="00EB5F9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E5F2" w14:textId="77777777" w:rsidR="00263C1B" w:rsidRDefault="00263C1B" w:rsidP="00602983">
      <w:pPr>
        <w:spacing w:after="0" w:line="240" w:lineRule="auto"/>
      </w:pPr>
      <w:r>
        <w:separator/>
      </w:r>
    </w:p>
  </w:endnote>
  <w:endnote w:type="continuationSeparator" w:id="0">
    <w:p w14:paraId="016F3511" w14:textId="77777777" w:rsidR="00263C1B" w:rsidRDefault="00263C1B" w:rsidP="00602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BEA3" w14:textId="77777777" w:rsidR="00602983" w:rsidRDefault="00602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1895" w14:textId="77777777" w:rsidR="00602983" w:rsidRDefault="00602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7F07" w14:textId="77777777" w:rsidR="00602983" w:rsidRDefault="00602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5394E" w14:textId="77777777" w:rsidR="00263C1B" w:rsidRDefault="00263C1B" w:rsidP="00602983">
      <w:pPr>
        <w:spacing w:after="0" w:line="240" w:lineRule="auto"/>
      </w:pPr>
      <w:r>
        <w:separator/>
      </w:r>
    </w:p>
  </w:footnote>
  <w:footnote w:type="continuationSeparator" w:id="0">
    <w:p w14:paraId="69615918" w14:textId="77777777" w:rsidR="00263C1B" w:rsidRDefault="00263C1B" w:rsidP="00602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84BF" w14:textId="77777777" w:rsidR="00602983" w:rsidRDefault="00000000">
    <w:pPr>
      <w:pStyle w:val="Header"/>
    </w:pPr>
    <w:r>
      <w:rPr>
        <w:noProof/>
      </w:rPr>
      <w:pict w14:anchorId="0E33E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884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F865" w14:textId="77777777" w:rsidR="00602983" w:rsidRDefault="00000000">
    <w:pPr>
      <w:pStyle w:val="Header"/>
    </w:pPr>
    <w:r>
      <w:rPr>
        <w:noProof/>
      </w:rPr>
      <w:pict w14:anchorId="7957F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884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3C3A" w14:textId="77777777" w:rsidR="00602983" w:rsidRDefault="00000000">
    <w:pPr>
      <w:pStyle w:val="Header"/>
    </w:pPr>
    <w:r>
      <w:rPr>
        <w:noProof/>
      </w:rPr>
      <w:pict w14:anchorId="3F720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884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C339B"/>
    <w:multiLevelType w:val="hybridMultilevel"/>
    <w:tmpl w:val="EB469010"/>
    <w:lvl w:ilvl="0" w:tplc="A1B8B3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1426B"/>
    <w:multiLevelType w:val="hybridMultilevel"/>
    <w:tmpl w:val="E9D2C11E"/>
    <w:lvl w:ilvl="0" w:tplc="930CB8E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D722B3"/>
    <w:multiLevelType w:val="hybridMultilevel"/>
    <w:tmpl w:val="A8369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25555"/>
    <w:multiLevelType w:val="multilevel"/>
    <w:tmpl w:val="D8A6F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8880989">
    <w:abstractNumId w:val="3"/>
  </w:num>
  <w:num w:numId="2" w16cid:durableId="261762679">
    <w:abstractNumId w:val="1"/>
  </w:num>
  <w:num w:numId="3" w16cid:durableId="2059284472">
    <w:abstractNumId w:val="2"/>
  </w:num>
  <w:num w:numId="4" w16cid:durableId="91385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GwsLQ0NbE0NLe0sDRW0lEKTi0uzszPAykwqgUA0CZabSwAAAA="/>
  </w:docVars>
  <w:rsids>
    <w:rsidRoot w:val="00470361"/>
    <w:rsid w:val="00012160"/>
    <w:rsid w:val="00031E9C"/>
    <w:rsid w:val="000340DE"/>
    <w:rsid w:val="00063C69"/>
    <w:rsid w:val="00080E2B"/>
    <w:rsid w:val="000A35E5"/>
    <w:rsid w:val="000E2FB4"/>
    <w:rsid w:val="000E7B4F"/>
    <w:rsid w:val="00130D07"/>
    <w:rsid w:val="00160519"/>
    <w:rsid w:val="001625E5"/>
    <w:rsid w:val="00180EC1"/>
    <w:rsid w:val="001D5D76"/>
    <w:rsid w:val="002005D7"/>
    <w:rsid w:val="00200E50"/>
    <w:rsid w:val="00246F58"/>
    <w:rsid w:val="00263C1B"/>
    <w:rsid w:val="002A0F41"/>
    <w:rsid w:val="002C62FC"/>
    <w:rsid w:val="002D5A95"/>
    <w:rsid w:val="002E29D0"/>
    <w:rsid w:val="002F4D31"/>
    <w:rsid w:val="00322E8B"/>
    <w:rsid w:val="00334F71"/>
    <w:rsid w:val="0036705E"/>
    <w:rsid w:val="003746A6"/>
    <w:rsid w:val="00387ECC"/>
    <w:rsid w:val="003A425C"/>
    <w:rsid w:val="003A7506"/>
    <w:rsid w:val="003F5B04"/>
    <w:rsid w:val="0042768B"/>
    <w:rsid w:val="00432472"/>
    <w:rsid w:val="00470361"/>
    <w:rsid w:val="00472FA4"/>
    <w:rsid w:val="004B712F"/>
    <w:rsid w:val="004F036D"/>
    <w:rsid w:val="004F09B2"/>
    <w:rsid w:val="00540F50"/>
    <w:rsid w:val="00584FBB"/>
    <w:rsid w:val="005864AD"/>
    <w:rsid w:val="00602983"/>
    <w:rsid w:val="0063278D"/>
    <w:rsid w:val="006441D3"/>
    <w:rsid w:val="006A3474"/>
    <w:rsid w:val="006D4875"/>
    <w:rsid w:val="00746DB5"/>
    <w:rsid w:val="007830A5"/>
    <w:rsid w:val="00807904"/>
    <w:rsid w:val="00892E7D"/>
    <w:rsid w:val="008E77A6"/>
    <w:rsid w:val="00A374FD"/>
    <w:rsid w:val="00A3792F"/>
    <w:rsid w:val="00A425A8"/>
    <w:rsid w:val="00A7279F"/>
    <w:rsid w:val="00A806E3"/>
    <w:rsid w:val="00AB734F"/>
    <w:rsid w:val="00AB7F45"/>
    <w:rsid w:val="00B24AB9"/>
    <w:rsid w:val="00B72392"/>
    <w:rsid w:val="00C43B06"/>
    <w:rsid w:val="00C5182C"/>
    <w:rsid w:val="00C5737C"/>
    <w:rsid w:val="00CE504C"/>
    <w:rsid w:val="00D177E1"/>
    <w:rsid w:val="00DA2ADB"/>
    <w:rsid w:val="00E06694"/>
    <w:rsid w:val="00EB41BC"/>
    <w:rsid w:val="00EB5F98"/>
    <w:rsid w:val="00EC32E1"/>
    <w:rsid w:val="00ED535E"/>
    <w:rsid w:val="00EF5ED9"/>
    <w:rsid w:val="00F336D4"/>
    <w:rsid w:val="00F60171"/>
    <w:rsid w:val="00FB4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C8E77"/>
  <w15:chartTrackingRefBased/>
  <w15:docId w15:val="{029F4B54-CE9F-4943-9D40-C6BF30A4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12F"/>
    <w:pPr>
      <w:ind w:left="720"/>
      <w:contextualSpacing/>
    </w:pPr>
  </w:style>
  <w:style w:type="table" w:styleId="TableGrid">
    <w:name w:val="Table Grid"/>
    <w:basedOn w:val="TableNormal"/>
    <w:uiPriority w:val="39"/>
    <w:rsid w:val="00892E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504C"/>
    <w:rPr>
      <w:rFonts w:ascii="Times New Roman" w:hAnsi="Times New Roman" w:cs="Times New Roman"/>
      <w:sz w:val="24"/>
      <w:szCs w:val="24"/>
    </w:rPr>
  </w:style>
  <w:style w:type="character" w:styleId="Hyperlink">
    <w:name w:val="Hyperlink"/>
    <w:basedOn w:val="DefaultParagraphFont"/>
    <w:uiPriority w:val="99"/>
    <w:unhideWhenUsed/>
    <w:rsid w:val="00AB734F"/>
    <w:rPr>
      <w:color w:val="0563C1" w:themeColor="hyperlink"/>
      <w:u w:val="single"/>
    </w:rPr>
  </w:style>
  <w:style w:type="character" w:styleId="UnresolvedMention">
    <w:name w:val="Unresolved Mention"/>
    <w:basedOn w:val="DefaultParagraphFont"/>
    <w:uiPriority w:val="99"/>
    <w:semiHidden/>
    <w:unhideWhenUsed/>
    <w:rsid w:val="00AB734F"/>
    <w:rPr>
      <w:color w:val="605E5C"/>
      <w:shd w:val="clear" w:color="auto" w:fill="E1DFDD"/>
    </w:rPr>
  </w:style>
  <w:style w:type="paragraph" w:styleId="Header">
    <w:name w:val="header"/>
    <w:basedOn w:val="Normal"/>
    <w:link w:val="HeaderChar"/>
    <w:uiPriority w:val="99"/>
    <w:unhideWhenUsed/>
    <w:rsid w:val="00602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983"/>
    <w:rPr>
      <w:lang w:val="en-US"/>
    </w:rPr>
  </w:style>
  <w:style w:type="paragraph" w:styleId="Footer">
    <w:name w:val="footer"/>
    <w:basedOn w:val="Normal"/>
    <w:link w:val="FooterChar"/>
    <w:uiPriority w:val="99"/>
    <w:unhideWhenUsed/>
    <w:rsid w:val="00602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983"/>
    <w:rPr>
      <w:lang w:val="en-US"/>
    </w:rPr>
  </w:style>
  <w:style w:type="paragraph" w:styleId="Revision">
    <w:name w:val="Revision"/>
    <w:hidden/>
    <w:uiPriority w:val="99"/>
    <w:semiHidden/>
    <w:rsid w:val="00C5737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0771">
      <w:bodyDiv w:val="1"/>
      <w:marLeft w:val="0"/>
      <w:marRight w:val="0"/>
      <w:marTop w:val="0"/>
      <w:marBottom w:val="0"/>
      <w:divBdr>
        <w:top w:val="none" w:sz="0" w:space="0" w:color="auto"/>
        <w:left w:val="none" w:sz="0" w:space="0" w:color="auto"/>
        <w:bottom w:val="none" w:sz="0" w:space="0" w:color="auto"/>
        <w:right w:val="none" w:sz="0" w:space="0" w:color="auto"/>
      </w:divBdr>
      <w:divsChild>
        <w:div w:id="1222255628">
          <w:marLeft w:val="0"/>
          <w:marRight w:val="0"/>
          <w:marTop w:val="0"/>
          <w:marBottom w:val="0"/>
          <w:divBdr>
            <w:top w:val="none" w:sz="0" w:space="0" w:color="auto"/>
            <w:left w:val="none" w:sz="0" w:space="0" w:color="auto"/>
            <w:bottom w:val="none" w:sz="0" w:space="0" w:color="auto"/>
            <w:right w:val="none" w:sz="0" w:space="0" w:color="auto"/>
          </w:divBdr>
          <w:divsChild>
            <w:div w:id="793913662">
              <w:marLeft w:val="0"/>
              <w:marRight w:val="0"/>
              <w:marTop w:val="0"/>
              <w:marBottom w:val="0"/>
              <w:divBdr>
                <w:top w:val="none" w:sz="0" w:space="0" w:color="auto"/>
                <w:left w:val="none" w:sz="0" w:space="0" w:color="auto"/>
                <w:bottom w:val="none" w:sz="0" w:space="0" w:color="auto"/>
                <w:right w:val="none" w:sz="0" w:space="0" w:color="auto"/>
              </w:divBdr>
              <w:divsChild>
                <w:div w:id="1345086252">
                  <w:marLeft w:val="0"/>
                  <w:marRight w:val="0"/>
                  <w:marTop w:val="0"/>
                  <w:marBottom w:val="0"/>
                  <w:divBdr>
                    <w:top w:val="none" w:sz="0" w:space="0" w:color="auto"/>
                    <w:left w:val="none" w:sz="0" w:space="0" w:color="auto"/>
                    <w:bottom w:val="none" w:sz="0" w:space="0" w:color="auto"/>
                    <w:right w:val="none" w:sz="0" w:space="0" w:color="auto"/>
                  </w:divBdr>
                </w:div>
                <w:div w:id="1078864869">
                  <w:marLeft w:val="0"/>
                  <w:marRight w:val="0"/>
                  <w:marTop w:val="0"/>
                  <w:marBottom w:val="0"/>
                  <w:divBdr>
                    <w:top w:val="none" w:sz="0" w:space="0" w:color="auto"/>
                    <w:left w:val="none" w:sz="0" w:space="0" w:color="auto"/>
                    <w:bottom w:val="none" w:sz="0" w:space="0" w:color="auto"/>
                    <w:right w:val="none" w:sz="0" w:space="0" w:color="auto"/>
                  </w:divBdr>
                </w:div>
                <w:div w:id="108822135">
                  <w:marLeft w:val="0"/>
                  <w:marRight w:val="0"/>
                  <w:marTop w:val="0"/>
                  <w:marBottom w:val="0"/>
                  <w:divBdr>
                    <w:top w:val="none" w:sz="0" w:space="0" w:color="auto"/>
                    <w:left w:val="none" w:sz="0" w:space="0" w:color="auto"/>
                    <w:bottom w:val="none" w:sz="0" w:space="0" w:color="auto"/>
                    <w:right w:val="none" w:sz="0" w:space="0" w:color="auto"/>
                  </w:divBdr>
                </w:div>
                <w:div w:id="1421562094">
                  <w:marLeft w:val="0"/>
                  <w:marRight w:val="0"/>
                  <w:marTop w:val="0"/>
                  <w:marBottom w:val="0"/>
                  <w:divBdr>
                    <w:top w:val="none" w:sz="0" w:space="0" w:color="auto"/>
                    <w:left w:val="none" w:sz="0" w:space="0" w:color="auto"/>
                    <w:bottom w:val="none" w:sz="0" w:space="0" w:color="auto"/>
                    <w:right w:val="none" w:sz="0" w:space="0" w:color="auto"/>
                  </w:divBdr>
                </w:div>
                <w:div w:id="1690449023">
                  <w:marLeft w:val="0"/>
                  <w:marRight w:val="0"/>
                  <w:marTop w:val="0"/>
                  <w:marBottom w:val="0"/>
                  <w:divBdr>
                    <w:top w:val="none" w:sz="0" w:space="0" w:color="auto"/>
                    <w:left w:val="none" w:sz="0" w:space="0" w:color="auto"/>
                    <w:bottom w:val="none" w:sz="0" w:space="0" w:color="auto"/>
                    <w:right w:val="none" w:sz="0" w:space="0" w:color="auto"/>
                  </w:divBdr>
                  <w:divsChild>
                    <w:div w:id="1838644843">
                      <w:marLeft w:val="0"/>
                      <w:marRight w:val="0"/>
                      <w:marTop w:val="0"/>
                      <w:marBottom w:val="0"/>
                      <w:divBdr>
                        <w:top w:val="none" w:sz="0" w:space="0" w:color="auto"/>
                        <w:left w:val="none" w:sz="0" w:space="0" w:color="auto"/>
                        <w:bottom w:val="none" w:sz="0" w:space="0" w:color="auto"/>
                        <w:right w:val="none" w:sz="0" w:space="0" w:color="auto"/>
                      </w:divBdr>
                    </w:div>
                    <w:div w:id="1992637760">
                      <w:marLeft w:val="0"/>
                      <w:marRight w:val="0"/>
                      <w:marTop w:val="0"/>
                      <w:marBottom w:val="0"/>
                      <w:divBdr>
                        <w:top w:val="none" w:sz="0" w:space="0" w:color="auto"/>
                        <w:left w:val="none" w:sz="0" w:space="0" w:color="auto"/>
                        <w:bottom w:val="none" w:sz="0" w:space="0" w:color="auto"/>
                        <w:right w:val="none" w:sz="0" w:space="0" w:color="auto"/>
                      </w:divBdr>
                    </w:div>
                  </w:divsChild>
                </w:div>
                <w:div w:id="78797543">
                  <w:marLeft w:val="0"/>
                  <w:marRight w:val="0"/>
                  <w:marTop w:val="0"/>
                  <w:marBottom w:val="0"/>
                  <w:divBdr>
                    <w:top w:val="none" w:sz="0" w:space="0" w:color="auto"/>
                    <w:left w:val="none" w:sz="0" w:space="0" w:color="auto"/>
                    <w:bottom w:val="none" w:sz="0" w:space="0" w:color="auto"/>
                    <w:right w:val="none" w:sz="0" w:space="0" w:color="auto"/>
                  </w:divBdr>
                </w:div>
                <w:div w:id="2048599880">
                  <w:marLeft w:val="0"/>
                  <w:marRight w:val="0"/>
                  <w:marTop w:val="0"/>
                  <w:marBottom w:val="0"/>
                  <w:divBdr>
                    <w:top w:val="none" w:sz="0" w:space="0" w:color="auto"/>
                    <w:left w:val="none" w:sz="0" w:space="0" w:color="auto"/>
                    <w:bottom w:val="none" w:sz="0" w:space="0" w:color="auto"/>
                    <w:right w:val="none" w:sz="0" w:space="0" w:color="auto"/>
                  </w:divBdr>
                </w:div>
                <w:div w:id="583539805">
                  <w:marLeft w:val="0"/>
                  <w:marRight w:val="0"/>
                  <w:marTop w:val="0"/>
                  <w:marBottom w:val="0"/>
                  <w:divBdr>
                    <w:top w:val="none" w:sz="0" w:space="0" w:color="auto"/>
                    <w:left w:val="none" w:sz="0" w:space="0" w:color="auto"/>
                    <w:bottom w:val="none" w:sz="0" w:space="0" w:color="auto"/>
                    <w:right w:val="none" w:sz="0" w:space="0" w:color="auto"/>
                  </w:divBdr>
                  <w:divsChild>
                    <w:div w:id="299262192">
                      <w:marLeft w:val="0"/>
                      <w:marRight w:val="0"/>
                      <w:marTop w:val="0"/>
                      <w:marBottom w:val="0"/>
                      <w:divBdr>
                        <w:top w:val="none" w:sz="0" w:space="0" w:color="auto"/>
                        <w:left w:val="none" w:sz="0" w:space="0" w:color="auto"/>
                        <w:bottom w:val="none" w:sz="0" w:space="0" w:color="auto"/>
                        <w:right w:val="none" w:sz="0" w:space="0" w:color="auto"/>
                      </w:divBdr>
                    </w:div>
                    <w:div w:id="19495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ho.int/news-room/fact-sheets/detail/lassa-fever"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ABSU%20PUH\Seminar%20&amp;%20Project%20Students\Project%20'19%20Set\Chikezie%20Breakthrough\Breakthrough%20Data%20new.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BSU%20PUH\Seminar%20&amp;%20Project%20Students\Project%20'19%20Set\Chikezie%20Breakthrough\Breakthrough%20Data%20new.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BSU%20PUH\Seminar%20&amp;%20Project%20Students\Project%20'19%20Set\Chikezie%20Breakthrough\Breakthrough%20Data%20new.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Heard of Lassa Fever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13C-4EFE-91C7-7D673A8B1E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13C-4EFE-91C7-7D673A8B1E91}"/>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Sheet2!$B$3:$B$4</c:f>
              <c:strCache>
                <c:ptCount val="2"/>
                <c:pt idx="0">
                  <c:v>Yes</c:v>
                </c:pt>
                <c:pt idx="1">
                  <c:v>No</c:v>
                </c:pt>
              </c:strCache>
            </c:strRef>
          </c:cat>
          <c:val>
            <c:numRef>
              <c:f>Sheet2!$C$3:$C$4</c:f>
              <c:numCache>
                <c:formatCode>0%</c:formatCode>
                <c:ptCount val="2"/>
                <c:pt idx="0">
                  <c:v>0.56999999999999995</c:v>
                </c:pt>
                <c:pt idx="1">
                  <c:v>0.43</c:v>
                </c:pt>
              </c:numCache>
            </c:numRef>
          </c:val>
          <c:extLst>
            <c:ext xmlns:c16="http://schemas.microsoft.com/office/drawing/2014/chart" uri="{C3380CC4-5D6E-409C-BE32-E72D297353CC}">
              <c16:uniqueId val="{00000004-713C-4EFE-91C7-7D673A8B1E91}"/>
            </c:ext>
          </c:extLst>
        </c:ser>
        <c:dLbls>
          <c:showLegendKey val="0"/>
          <c:showVal val="0"/>
          <c:showCatName val="0"/>
          <c:showSerName val="0"/>
          <c:showPercent val="0"/>
          <c:showBubbleSize val="0"/>
          <c:showLeaderLines val="0"/>
        </c:dLbls>
        <c:firstSliceAng val="0"/>
        <c:holeSize val="75"/>
      </c:doughnutChart>
      <c:spPr>
        <a:noFill/>
        <a:ln>
          <a:noFill/>
        </a:ln>
        <a:effectLst/>
      </c:spPr>
    </c:plotArea>
    <c:legend>
      <c:legendPos val="r"/>
      <c:layout>
        <c:manualLayout>
          <c:xMode val="edge"/>
          <c:yMode val="edge"/>
          <c:x val="0.76283333333333347"/>
          <c:y val="0.44135207057451142"/>
          <c:w val="0.2205"/>
          <c:h val="0.1907217847769029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common symptoms of Lassa fever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Sheet3!$B$3:$B$8</c:f>
              <c:strCache>
                <c:ptCount val="6"/>
                <c:pt idx="0">
                  <c:v>Fever</c:v>
                </c:pt>
                <c:pt idx="1">
                  <c:v>headache</c:v>
                </c:pt>
                <c:pt idx="2">
                  <c:v>Bleeding</c:v>
                </c:pt>
                <c:pt idx="3">
                  <c:v>sore throat</c:v>
                </c:pt>
                <c:pt idx="4">
                  <c:v>weakness</c:v>
                </c:pt>
                <c:pt idx="5">
                  <c:v>Don't know Symptom</c:v>
                </c:pt>
              </c:strCache>
            </c:strRef>
          </c:cat>
          <c:val>
            <c:numRef>
              <c:f>Sheet3!$C$3:$C$8</c:f>
              <c:numCache>
                <c:formatCode>0.00%</c:formatCode>
                <c:ptCount val="6"/>
                <c:pt idx="0">
                  <c:v>0.29599999999999999</c:v>
                </c:pt>
                <c:pt idx="1">
                  <c:v>0.24399999999999999</c:v>
                </c:pt>
                <c:pt idx="2">
                  <c:v>0.1</c:v>
                </c:pt>
                <c:pt idx="3">
                  <c:v>7.6999999999999999E-2</c:v>
                </c:pt>
                <c:pt idx="4">
                  <c:v>0.20200000000000001</c:v>
                </c:pt>
                <c:pt idx="5">
                  <c:v>8.1000000000000003E-2</c:v>
                </c:pt>
              </c:numCache>
            </c:numRef>
          </c:val>
          <c:extLst>
            <c:ext xmlns:c16="http://schemas.microsoft.com/office/drawing/2014/chart" uri="{C3380CC4-5D6E-409C-BE32-E72D297353CC}">
              <c16:uniqueId val="{00000000-A7E5-49FE-ACDD-0260AF2310DA}"/>
            </c:ext>
          </c:extLst>
        </c:ser>
        <c:dLbls>
          <c:showLegendKey val="0"/>
          <c:showVal val="1"/>
          <c:showCatName val="0"/>
          <c:showSerName val="0"/>
          <c:showPercent val="0"/>
          <c:showBubbleSize val="0"/>
        </c:dLbls>
        <c:gapWidth val="150"/>
        <c:shape val="box"/>
        <c:axId val="607175088"/>
        <c:axId val="607191952"/>
        <c:axId val="0"/>
      </c:bar3DChart>
      <c:catAx>
        <c:axId val="6071750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7191952"/>
        <c:crosses val="autoZero"/>
        <c:auto val="1"/>
        <c:lblAlgn val="ctr"/>
        <c:lblOffset val="100"/>
        <c:noMultiLvlLbl val="0"/>
      </c:catAx>
      <c:valAx>
        <c:axId val="60719195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07175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latin typeface="Times New Roman" panose="02020603050405020304" pitchFamily="18" charset="0"/>
                <a:cs typeface="Times New Roman" panose="02020603050405020304" pitchFamily="18" charset="0"/>
              </a:rPr>
              <a:t>Source of Information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Sheet4!$B$3:$B$10</c:f>
              <c:strCache>
                <c:ptCount val="8"/>
                <c:pt idx="0">
                  <c:v>Television</c:v>
                </c:pt>
                <c:pt idx="1">
                  <c:v>Radio</c:v>
                </c:pt>
                <c:pt idx="2">
                  <c:v>Health workers</c:v>
                </c:pt>
                <c:pt idx="3">
                  <c:v>Social media</c:v>
                </c:pt>
                <c:pt idx="4">
                  <c:v>Friends and family</c:v>
                </c:pt>
                <c:pt idx="5">
                  <c:v>Posters/Banners</c:v>
                </c:pt>
                <c:pt idx="6">
                  <c:v>Church</c:v>
                </c:pt>
                <c:pt idx="7">
                  <c:v>Don't know</c:v>
                </c:pt>
              </c:strCache>
            </c:strRef>
          </c:cat>
          <c:val>
            <c:numRef>
              <c:f>Sheet4!$C$3:$C$10</c:f>
              <c:numCache>
                <c:formatCode>0.00%</c:formatCode>
                <c:ptCount val="8"/>
                <c:pt idx="0">
                  <c:v>0.29099999999999998</c:v>
                </c:pt>
                <c:pt idx="1">
                  <c:v>0.217</c:v>
                </c:pt>
                <c:pt idx="2">
                  <c:v>0.13</c:v>
                </c:pt>
                <c:pt idx="3">
                  <c:v>0.1</c:v>
                </c:pt>
                <c:pt idx="4">
                  <c:v>0.115</c:v>
                </c:pt>
                <c:pt idx="5">
                  <c:v>6.6000000000000003E-2</c:v>
                </c:pt>
                <c:pt idx="6">
                  <c:v>6.6000000000000003E-2</c:v>
                </c:pt>
                <c:pt idx="7">
                  <c:v>1.6E-2</c:v>
                </c:pt>
              </c:numCache>
            </c:numRef>
          </c:val>
          <c:extLst>
            <c:ext xmlns:c16="http://schemas.microsoft.com/office/drawing/2014/chart" uri="{C3380CC4-5D6E-409C-BE32-E72D297353CC}">
              <c16:uniqueId val="{00000000-B0E1-436B-B3FD-BF70EE09E185}"/>
            </c:ext>
          </c:extLst>
        </c:ser>
        <c:dLbls>
          <c:dLblPos val="outEnd"/>
          <c:showLegendKey val="0"/>
          <c:showVal val="1"/>
          <c:showCatName val="0"/>
          <c:showSerName val="0"/>
          <c:showPercent val="0"/>
          <c:showBubbleSize val="0"/>
        </c:dLbls>
        <c:gapWidth val="182"/>
        <c:axId val="607175632"/>
        <c:axId val="607192496"/>
      </c:barChart>
      <c:catAx>
        <c:axId val="607175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7192496"/>
        <c:crosses val="autoZero"/>
        <c:auto val="1"/>
        <c:lblAlgn val="ctr"/>
        <c:lblOffset val="100"/>
        <c:noMultiLvlLbl val="0"/>
      </c:catAx>
      <c:valAx>
        <c:axId val="607192496"/>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07175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18</Pages>
  <Words>4347</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 GP 005</cp:lastModifiedBy>
  <cp:revision>28</cp:revision>
  <dcterms:created xsi:type="dcterms:W3CDTF">2025-10-05T13:06:00Z</dcterms:created>
  <dcterms:modified xsi:type="dcterms:W3CDTF">2025-10-21T12:09:00Z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b8e84af5-777c-4866-9d10-ddc9c03082ec</vt:lpwstr>
  </property>
</Properties>
</file>