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01CDA2" w14:textId="62505351" w:rsidR="00F456F8" w:rsidRPr="00DC3C68" w:rsidRDefault="00BC05FF" w:rsidP="00DC3C68">
      <w:pPr>
        <w:pStyle w:val="Heading1"/>
        <w:rPr>
          <w:rFonts w:ascii="Times New Roman" w:hAnsi="Times New Roman" w:cs="Times New Roman"/>
          <w:color w:val="000000" w:themeColor="text1"/>
        </w:rPr>
      </w:pPr>
      <w:r w:rsidRPr="00DC3C68">
        <w:rPr>
          <w:rFonts w:ascii="Times New Roman" w:hAnsi="Times New Roman" w:cs="Times New Roman"/>
          <w:color w:val="000000" w:themeColor="text1"/>
        </w:rPr>
        <w:t xml:space="preserve">A Rare Case </w:t>
      </w:r>
      <w:r>
        <w:rPr>
          <w:rFonts w:ascii="Times New Roman" w:hAnsi="Times New Roman" w:cs="Times New Roman"/>
          <w:color w:val="000000" w:themeColor="text1"/>
        </w:rPr>
        <w:t>o</w:t>
      </w:r>
      <w:r w:rsidRPr="00DC3C68">
        <w:rPr>
          <w:rFonts w:ascii="Times New Roman" w:hAnsi="Times New Roman" w:cs="Times New Roman"/>
          <w:color w:val="000000" w:themeColor="text1"/>
        </w:rPr>
        <w:t>f Pediatric Chronic Mastoiditis Presenting with Subtotal Perforation</w:t>
      </w:r>
    </w:p>
    <w:p w14:paraId="4315DBA5" w14:textId="618DB862" w:rsidR="000D19B2" w:rsidRPr="00DC3C68" w:rsidRDefault="00DC3C68">
      <w:pPr>
        <w:pStyle w:val="Heading2"/>
        <w:rPr>
          <w:rFonts w:ascii="Times New Roman" w:hAnsi="Times New Roman" w:cs="Times New Roman"/>
          <w:color w:val="000000" w:themeColor="text1"/>
          <w:sz w:val="28"/>
          <w:szCs w:val="28"/>
        </w:rPr>
      </w:pPr>
      <w:r w:rsidRPr="00DC3C68">
        <w:rPr>
          <w:rFonts w:ascii="Times New Roman" w:hAnsi="Times New Roman" w:cs="Times New Roman"/>
          <w:color w:val="000000" w:themeColor="text1"/>
          <w:sz w:val="28"/>
          <w:szCs w:val="28"/>
        </w:rPr>
        <w:t>ABSTRACT</w:t>
      </w:r>
    </w:p>
    <w:p w14:paraId="38982867" w14:textId="149A41B3" w:rsidR="000D19B2" w:rsidRPr="00DC3C68" w:rsidRDefault="00367730">
      <w:pPr>
        <w:rPr>
          <w:rFonts w:ascii="Times New Roman" w:hAnsi="Times New Roman" w:cs="Times New Roman"/>
          <w:color w:val="000000" w:themeColor="text1"/>
          <w:sz w:val="24"/>
          <w:szCs w:val="24"/>
        </w:rPr>
      </w:pPr>
      <w:r w:rsidRPr="00DC3C68">
        <w:rPr>
          <w:rFonts w:ascii="Times New Roman" w:hAnsi="Times New Roman" w:cs="Times New Roman"/>
          <w:color w:val="000000" w:themeColor="text1"/>
          <w:sz w:val="24"/>
          <w:szCs w:val="24"/>
        </w:rPr>
        <w:br/>
        <w:t xml:space="preserve">Chronic mastoiditis is rare in children due to early treatment of otitis media. We report a 13-year-old female with chronic suppurative otitis media, mastoid sclerosis, and subtotal tympanic membrane perforation presenting with persistent mucoid </w:t>
      </w:r>
      <w:proofErr w:type="spellStart"/>
      <w:r w:rsidRPr="00DC3C68">
        <w:rPr>
          <w:rFonts w:ascii="Times New Roman" w:hAnsi="Times New Roman" w:cs="Times New Roman"/>
          <w:color w:val="000000" w:themeColor="text1"/>
          <w:sz w:val="24"/>
          <w:szCs w:val="24"/>
        </w:rPr>
        <w:t>otorrhoea</w:t>
      </w:r>
      <w:proofErr w:type="spellEnd"/>
      <w:r w:rsidRPr="00DC3C68">
        <w:rPr>
          <w:rFonts w:ascii="Times New Roman" w:hAnsi="Times New Roman" w:cs="Times New Roman"/>
          <w:color w:val="000000" w:themeColor="text1"/>
          <w:sz w:val="24"/>
          <w:szCs w:val="24"/>
        </w:rPr>
        <w:t>. Audiometry showed mild hearing loss, and CT revealed mastoid sclerosis. Preoperative findings of hypokalemia and ECG changes posed anesthetic challenges. She underwent right cortical mastoidectomy with tympanoplasty. This case underscores the importance of timely diagnosis in pediatric otitis media, the role of multidisciplinary care, and the contributions of clinical pharmacists in perioperative management.</w:t>
      </w:r>
    </w:p>
    <w:p w14:paraId="4052BAA1" w14:textId="77777777" w:rsidR="000D19B2" w:rsidRPr="00DC3C68" w:rsidRDefault="00367730">
      <w:pPr>
        <w:pStyle w:val="Heading2"/>
        <w:rPr>
          <w:rFonts w:ascii="Times New Roman" w:hAnsi="Times New Roman" w:cs="Times New Roman"/>
          <w:color w:val="000000" w:themeColor="text1"/>
          <w:sz w:val="24"/>
          <w:szCs w:val="24"/>
        </w:rPr>
      </w:pPr>
      <w:r w:rsidRPr="00DC3C68">
        <w:rPr>
          <w:rFonts w:ascii="Times New Roman" w:hAnsi="Times New Roman" w:cs="Times New Roman"/>
          <w:color w:val="000000" w:themeColor="text1"/>
          <w:sz w:val="24"/>
          <w:szCs w:val="24"/>
        </w:rPr>
        <w:t>Keywords</w:t>
      </w:r>
    </w:p>
    <w:p w14:paraId="40CE89B5" w14:textId="77777777" w:rsidR="000D19B2" w:rsidRPr="00DC3C68" w:rsidRDefault="00367730">
      <w:pPr>
        <w:rPr>
          <w:rFonts w:ascii="Times New Roman" w:hAnsi="Times New Roman" w:cs="Times New Roman"/>
          <w:color w:val="000000" w:themeColor="text1"/>
          <w:sz w:val="24"/>
          <w:szCs w:val="24"/>
        </w:rPr>
      </w:pPr>
      <w:r w:rsidRPr="00DC3C68">
        <w:rPr>
          <w:rFonts w:ascii="Times New Roman" w:hAnsi="Times New Roman" w:cs="Times New Roman"/>
          <w:color w:val="000000" w:themeColor="text1"/>
          <w:sz w:val="24"/>
          <w:szCs w:val="24"/>
        </w:rPr>
        <w:t>Pediatric mastoiditis, Subtotal perforation, Tympanoplasty, Hypokalemia, Pharmacist role, Cortical mastoidectomy</w:t>
      </w:r>
    </w:p>
    <w:p w14:paraId="4E85A8B7" w14:textId="18277BE2" w:rsidR="000D19B2" w:rsidRPr="00DC3C68" w:rsidRDefault="00DC3C68">
      <w:pPr>
        <w:pStyle w:val="Heading2"/>
        <w:rPr>
          <w:rFonts w:ascii="Times New Roman" w:hAnsi="Times New Roman" w:cs="Times New Roman"/>
          <w:color w:val="000000" w:themeColor="text1"/>
          <w:sz w:val="28"/>
          <w:szCs w:val="28"/>
        </w:rPr>
      </w:pPr>
      <w:r w:rsidRPr="00DC3C68">
        <w:rPr>
          <w:rFonts w:ascii="Times New Roman" w:hAnsi="Times New Roman" w:cs="Times New Roman"/>
          <w:color w:val="000000" w:themeColor="text1"/>
          <w:sz w:val="28"/>
          <w:szCs w:val="28"/>
        </w:rPr>
        <w:t>INTRODUCTION</w:t>
      </w:r>
    </w:p>
    <w:p w14:paraId="78A644A7" w14:textId="250494DB" w:rsidR="000D19B2" w:rsidRPr="00DC3C68" w:rsidRDefault="00367730">
      <w:pPr>
        <w:rPr>
          <w:rFonts w:ascii="Times New Roman" w:hAnsi="Times New Roman" w:cs="Times New Roman"/>
          <w:color w:val="000000" w:themeColor="text1"/>
          <w:sz w:val="28"/>
          <w:szCs w:val="28"/>
        </w:rPr>
      </w:pPr>
      <w:r w:rsidRPr="00DC3C68">
        <w:rPr>
          <w:rFonts w:ascii="Times New Roman" w:hAnsi="Times New Roman" w:cs="Times New Roman"/>
          <w:color w:val="000000" w:themeColor="text1"/>
          <w:sz w:val="24"/>
          <w:szCs w:val="24"/>
        </w:rPr>
        <w:br/>
        <w:t xml:space="preserve">Chronic suppurative otitis media (CSOM) remains a major cause of preventable hearing loss worldwide, particularly in developing countries¹². </w:t>
      </w:r>
      <w:r w:rsidR="00211741" w:rsidRPr="00211741">
        <w:rPr>
          <w:rFonts w:ascii="Times New Roman" w:hAnsi="Times New Roman" w:cs="Times New Roman"/>
          <w:color w:val="000000" w:themeColor="text1"/>
          <w:sz w:val="24"/>
          <w:szCs w:val="24"/>
        </w:rPr>
        <w:t>Globally, CSOM affects approximately 65</w:t>
      </w:r>
      <w:r w:rsidR="00211741" w:rsidRPr="00211741">
        <w:rPr>
          <w:rFonts w:ascii="Times New Roman" w:hAnsi="Times New Roman" w:cs="Times New Roman" w:hint="eastAsia"/>
          <w:color w:val="000000" w:themeColor="text1"/>
          <w:sz w:val="24"/>
          <w:szCs w:val="24"/>
        </w:rPr>
        <w:t>–</w:t>
      </w:r>
      <w:r w:rsidR="00211741" w:rsidRPr="00211741">
        <w:rPr>
          <w:rFonts w:ascii="Times New Roman" w:hAnsi="Times New Roman" w:cs="Times New Roman"/>
          <w:color w:val="000000" w:themeColor="text1"/>
          <w:sz w:val="24"/>
          <w:szCs w:val="24"/>
        </w:rPr>
        <w:t xml:space="preserve">330 million people, with a significant proportion being children under 15 years old. In India, limited access to ENT care and delayed presentation often lead to chronic </w:t>
      </w:r>
      <w:proofErr w:type="spellStart"/>
      <w:proofErr w:type="gramStart"/>
      <w:r w:rsidR="00211741" w:rsidRPr="00211741">
        <w:rPr>
          <w:rFonts w:ascii="Times New Roman" w:hAnsi="Times New Roman" w:cs="Times New Roman"/>
          <w:color w:val="000000" w:themeColor="text1"/>
          <w:sz w:val="24"/>
          <w:szCs w:val="24"/>
        </w:rPr>
        <w:t>complications.</w:t>
      </w:r>
      <w:r w:rsidRPr="00DC3C68">
        <w:rPr>
          <w:rFonts w:ascii="Times New Roman" w:hAnsi="Times New Roman" w:cs="Times New Roman"/>
          <w:color w:val="000000" w:themeColor="text1"/>
          <w:sz w:val="24"/>
          <w:szCs w:val="24"/>
        </w:rPr>
        <w:t>In</w:t>
      </w:r>
      <w:proofErr w:type="spellEnd"/>
      <w:proofErr w:type="gramEnd"/>
      <w:r w:rsidRPr="00DC3C68">
        <w:rPr>
          <w:rFonts w:ascii="Times New Roman" w:hAnsi="Times New Roman" w:cs="Times New Roman"/>
          <w:color w:val="000000" w:themeColor="text1"/>
          <w:sz w:val="24"/>
          <w:szCs w:val="24"/>
        </w:rPr>
        <w:t xml:space="preserve"> children, early recognition and management usually prevent progression to mastoiditis. Mastoid sclerosis with subtotal perforation in this age group is rarely reported and represents delayed disease progression³⁴. </w:t>
      </w:r>
      <w:r w:rsidR="004837DC" w:rsidRPr="004837DC">
        <w:rPr>
          <w:rFonts w:ascii="Times New Roman" w:hAnsi="Times New Roman" w:cs="Times New Roman"/>
          <w:color w:val="000000" w:themeColor="text1"/>
          <w:sz w:val="24"/>
          <w:szCs w:val="24"/>
        </w:rPr>
        <w:t>The mastoid process contains interconnected air cells that communicate with the middle ear; persistent infection can lead to sclerosis and ossicular damage, which increases the risk of conductive hearing loss</w:t>
      </w:r>
      <w:r w:rsidR="004837DC">
        <w:rPr>
          <w:rFonts w:ascii="Times New Roman" w:hAnsi="Times New Roman" w:cs="Times New Roman"/>
          <w:color w:val="000000" w:themeColor="text1"/>
          <w:sz w:val="24"/>
          <w:szCs w:val="24"/>
        </w:rPr>
        <w:t>.</w:t>
      </w:r>
      <w:r w:rsidR="004837DC" w:rsidRPr="00DC3C68">
        <w:rPr>
          <w:rFonts w:ascii="Times New Roman" w:hAnsi="Times New Roman" w:cs="Times New Roman"/>
          <w:color w:val="000000" w:themeColor="text1"/>
          <w:sz w:val="24"/>
          <w:szCs w:val="24"/>
        </w:rPr>
        <w:t xml:space="preserve"> Perioperative</w:t>
      </w:r>
      <w:r w:rsidRPr="00DC3C68">
        <w:rPr>
          <w:rFonts w:ascii="Times New Roman" w:hAnsi="Times New Roman" w:cs="Times New Roman"/>
          <w:color w:val="000000" w:themeColor="text1"/>
          <w:sz w:val="24"/>
          <w:szCs w:val="24"/>
        </w:rPr>
        <w:t xml:space="preserve"> electrolyte and cardiac assessment are vital, as untreated disturbances can increase anesthetic risks⁵. Tympanoplasty in children carries variable success rates due to Eustachian tube dysfunction and recurrent infections⁶. We report a case of pediatric chronic mastoiditis with unique perioperative considerations and highlight the role of clinical pharmacists in ensuring patient safety.</w:t>
      </w:r>
      <w:r w:rsidRPr="00DC3C68">
        <w:rPr>
          <w:rFonts w:ascii="Times New Roman" w:hAnsi="Times New Roman" w:cs="Times New Roman"/>
          <w:color w:val="000000" w:themeColor="text1"/>
          <w:sz w:val="24"/>
          <w:szCs w:val="24"/>
        </w:rPr>
        <w:br/>
      </w:r>
    </w:p>
    <w:p w14:paraId="1DA4A225" w14:textId="45626A55" w:rsidR="000D19B2" w:rsidRPr="00DC3C68" w:rsidRDefault="00DC3C68">
      <w:pPr>
        <w:pStyle w:val="Heading2"/>
        <w:rPr>
          <w:rFonts w:ascii="Times New Roman" w:hAnsi="Times New Roman" w:cs="Times New Roman"/>
          <w:color w:val="000000" w:themeColor="text1"/>
          <w:sz w:val="28"/>
          <w:szCs w:val="28"/>
        </w:rPr>
      </w:pPr>
      <w:r w:rsidRPr="00DC3C68">
        <w:rPr>
          <w:rFonts w:ascii="Times New Roman" w:hAnsi="Times New Roman" w:cs="Times New Roman"/>
          <w:color w:val="000000" w:themeColor="text1"/>
          <w:sz w:val="28"/>
          <w:szCs w:val="28"/>
        </w:rPr>
        <w:t>CASE PRESENTATION</w:t>
      </w:r>
    </w:p>
    <w:p w14:paraId="645DC43A" w14:textId="77777777" w:rsidR="00A67BBE" w:rsidRDefault="00DC3C68">
      <w:pPr>
        <w:rPr>
          <w:rFonts w:ascii="Times New Roman" w:hAnsi="Times New Roman" w:cs="Times New Roman"/>
          <w:color w:val="000000" w:themeColor="text1"/>
          <w:sz w:val="24"/>
          <w:szCs w:val="24"/>
        </w:rPr>
      </w:pPr>
      <w:r w:rsidRPr="00DC3C68">
        <w:rPr>
          <w:rFonts w:ascii="Times New Roman" w:hAnsi="Times New Roman" w:cs="Times New Roman"/>
          <w:color w:val="000000" w:themeColor="text1"/>
          <w:sz w:val="28"/>
          <w:szCs w:val="28"/>
        </w:rPr>
        <w:br/>
      </w:r>
      <w:r w:rsidR="00367730" w:rsidRPr="00DC3C68">
        <w:rPr>
          <w:rFonts w:ascii="Times New Roman" w:hAnsi="Times New Roman" w:cs="Times New Roman"/>
          <w:color w:val="000000" w:themeColor="text1"/>
          <w:sz w:val="24"/>
          <w:szCs w:val="24"/>
        </w:rPr>
        <w:t xml:space="preserve">A 13-year-old female presented with right ear mucoid </w:t>
      </w:r>
      <w:proofErr w:type="spellStart"/>
      <w:r w:rsidR="00367730" w:rsidRPr="00DC3C68">
        <w:rPr>
          <w:rFonts w:ascii="Times New Roman" w:hAnsi="Times New Roman" w:cs="Times New Roman"/>
          <w:color w:val="000000" w:themeColor="text1"/>
          <w:sz w:val="24"/>
          <w:szCs w:val="24"/>
        </w:rPr>
        <w:t>otorrhoea</w:t>
      </w:r>
      <w:proofErr w:type="spellEnd"/>
      <w:r w:rsidR="00367730" w:rsidRPr="00DC3C68">
        <w:rPr>
          <w:rFonts w:ascii="Times New Roman" w:hAnsi="Times New Roman" w:cs="Times New Roman"/>
          <w:color w:val="000000" w:themeColor="text1"/>
          <w:sz w:val="24"/>
          <w:szCs w:val="24"/>
        </w:rPr>
        <w:t xml:space="preserve"> for three months. </w:t>
      </w:r>
      <w:r w:rsidR="00182DC9" w:rsidRPr="00182DC9">
        <w:rPr>
          <w:rFonts w:ascii="Times New Roman" w:hAnsi="Times New Roman" w:cs="Times New Roman"/>
          <w:color w:val="000000" w:themeColor="text1"/>
          <w:sz w:val="24"/>
          <w:szCs w:val="24"/>
        </w:rPr>
        <w:t xml:space="preserve">The </w:t>
      </w:r>
      <w:r w:rsidR="00182DC9" w:rsidRPr="00182DC9">
        <w:rPr>
          <w:rFonts w:ascii="Times New Roman" w:hAnsi="Times New Roman" w:cs="Times New Roman"/>
          <w:color w:val="000000" w:themeColor="text1"/>
          <w:sz w:val="24"/>
          <w:szCs w:val="24"/>
        </w:rPr>
        <w:lastRenderedPageBreak/>
        <w:t xml:space="preserve">patient had received intermittent courses of oral antibiotics and topical ear drops previously, without complete resolution of symptoms. There was no significant family history of ear </w:t>
      </w:r>
      <w:proofErr w:type="spellStart"/>
      <w:proofErr w:type="gramStart"/>
      <w:r w:rsidR="00182DC9" w:rsidRPr="00182DC9">
        <w:rPr>
          <w:rFonts w:ascii="Times New Roman" w:hAnsi="Times New Roman" w:cs="Times New Roman"/>
          <w:color w:val="000000" w:themeColor="text1"/>
          <w:sz w:val="24"/>
          <w:szCs w:val="24"/>
        </w:rPr>
        <w:t>disease.</w:t>
      </w:r>
      <w:r w:rsidR="00367730" w:rsidRPr="00DC3C68">
        <w:rPr>
          <w:rFonts w:ascii="Times New Roman" w:hAnsi="Times New Roman" w:cs="Times New Roman"/>
          <w:color w:val="000000" w:themeColor="text1"/>
          <w:sz w:val="24"/>
          <w:szCs w:val="24"/>
        </w:rPr>
        <w:t>The</w:t>
      </w:r>
      <w:proofErr w:type="spellEnd"/>
      <w:proofErr w:type="gramEnd"/>
      <w:r w:rsidR="00367730" w:rsidRPr="00DC3C68">
        <w:rPr>
          <w:rFonts w:ascii="Times New Roman" w:hAnsi="Times New Roman" w:cs="Times New Roman"/>
          <w:color w:val="000000" w:themeColor="text1"/>
          <w:sz w:val="24"/>
          <w:szCs w:val="24"/>
        </w:rPr>
        <w:t xml:space="preserve"> discharge was intermittent and associated with upper respiratory tract infections, relieved temporarily with medications. No tinnitus, nasal obstruction, or significant hearing loss were reported. </w:t>
      </w:r>
      <w:r w:rsidR="00641CD6" w:rsidRPr="00DC3C68">
        <w:rPr>
          <w:rFonts w:ascii="Times New Roman" w:hAnsi="Times New Roman" w:cs="Times New Roman"/>
          <w:color w:val="000000" w:themeColor="text1"/>
          <w:sz w:val="24"/>
          <w:szCs w:val="24"/>
        </w:rPr>
        <w:t>General</w:t>
      </w:r>
      <w:r w:rsidR="00367730" w:rsidRPr="00DC3C68">
        <w:rPr>
          <w:rFonts w:ascii="Times New Roman" w:hAnsi="Times New Roman" w:cs="Times New Roman"/>
          <w:color w:val="000000" w:themeColor="text1"/>
          <w:sz w:val="24"/>
          <w:szCs w:val="24"/>
        </w:rPr>
        <w:t xml:space="preserve"> Examination revealed the patient was conscious, oriented, and afebrile, with stable vitals (PR 79 bpm, BP 130/70 mmHg, SpO₂ 98%, RR 18/min). </w:t>
      </w:r>
    </w:p>
    <w:p w14:paraId="4FED396F" w14:textId="67D1C250" w:rsidR="000D19B2" w:rsidRPr="00DC3C68" w:rsidRDefault="00367730">
      <w:pPr>
        <w:rPr>
          <w:rFonts w:ascii="Times New Roman" w:hAnsi="Times New Roman" w:cs="Times New Roman"/>
          <w:color w:val="000000" w:themeColor="text1"/>
          <w:sz w:val="24"/>
          <w:szCs w:val="24"/>
        </w:rPr>
      </w:pPr>
      <w:r w:rsidRPr="00DC3C68">
        <w:rPr>
          <w:rFonts w:ascii="Times New Roman" w:hAnsi="Times New Roman" w:cs="Times New Roman"/>
          <w:color w:val="000000" w:themeColor="text1"/>
          <w:sz w:val="24"/>
          <w:szCs w:val="24"/>
        </w:rPr>
        <w:t>ENT Examination showed subtotal tympanic membrane perforation with mastoid tenderness. Left ear, nose, throat, and neck were normal.</w:t>
      </w:r>
      <w:r w:rsidR="00A67BBE">
        <w:rPr>
          <w:rFonts w:ascii="Times New Roman" w:hAnsi="Times New Roman" w:cs="Times New Roman"/>
          <w:color w:val="000000" w:themeColor="text1"/>
          <w:sz w:val="24"/>
          <w:szCs w:val="24"/>
        </w:rPr>
        <w:t xml:space="preserve"> </w:t>
      </w:r>
      <w:r w:rsidR="00A67BBE" w:rsidRPr="00DC3C68">
        <w:rPr>
          <w:rFonts w:ascii="Times New Roman" w:hAnsi="Times New Roman" w:cs="Times New Roman"/>
          <w:color w:val="000000" w:themeColor="text1"/>
          <w:sz w:val="24"/>
          <w:szCs w:val="24"/>
        </w:rPr>
        <w:t>There was a history of similar episodes in childhood.</w:t>
      </w:r>
      <w:r w:rsidR="00A67BBE" w:rsidRPr="00775D49">
        <w:rPr>
          <w:rFonts w:ascii="Times New Roman" w:hAnsi="Times New Roman" w:cs="Times New Roman"/>
          <w:color w:val="000000" w:themeColor="text1"/>
          <w:sz w:val="24"/>
          <w:szCs w:val="24"/>
        </w:rPr>
        <w:t xml:space="preserve"> The left ear, nasal cavity, and oropharynx appeared normal. Palpation revealed tenderness over the mastoid tip, with no cervical lymphadenopathy.</w:t>
      </w:r>
      <w:r w:rsidRPr="00DC3C68">
        <w:rPr>
          <w:rFonts w:ascii="Times New Roman" w:hAnsi="Times New Roman" w:cs="Times New Roman"/>
          <w:color w:val="000000" w:themeColor="text1"/>
          <w:sz w:val="24"/>
          <w:szCs w:val="24"/>
        </w:rPr>
        <w:br/>
      </w:r>
    </w:p>
    <w:p w14:paraId="257A73FD" w14:textId="77777777" w:rsidR="00D777EF" w:rsidRPr="00DC3C68" w:rsidRDefault="00D777EF" w:rsidP="00D777EF">
      <w:pPr>
        <w:pStyle w:val="Heading2"/>
        <w:rPr>
          <w:rFonts w:ascii="Times New Roman" w:hAnsi="Times New Roman" w:cs="Times New Roman"/>
          <w:color w:val="000000" w:themeColor="text1"/>
          <w:sz w:val="24"/>
          <w:szCs w:val="24"/>
        </w:rPr>
      </w:pPr>
      <w:r w:rsidRPr="00DC3C68">
        <w:rPr>
          <w:rFonts w:ascii="Times New Roman" w:hAnsi="Times New Roman" w:cs="Times New Roman"/>
          <w:color w:val="000000" w:themeColor="text1"/>
          <w:sz w:val="24"/>
          <w:szCs w:val="24"/>
        </w:rPr>
        <w:t>Laboratory Investigations (Table 1)</w:t>
      </w:r>
    </w:p>
    <w:p w14:paraId="65C07086" w14:textId="0FBDB1D5" w:rsidR="00D777EF" w:rsidRPr="00DC3C68" w:rsidRDefault="00D777EF" w:rsidP="00D777EF">
      <w:pPr>
        <w:rPr>
          <w:rFonts w:ascii="Times New Roman" w:hAnsi="Times New Roman" w:cs="Times New Roman"/>
          <w:color w:val="000000" w:themeColor="text1"/>
          <w:sz w:val="24"/>
          <w:szCs w:val="24"/>
        </w:rPr>
      </w:pPr>
      <w:r w:rsidRPr="00DC3C68">
        <w:rPr>
          <w:rFonts w:ascii="Times New Roman" w:hAnsi="Times New Roman" w:cs="Times New Roman"/>
          <w:color w:val="000000" w:themeColor="text1"/>
          <w:sz w:val="24"/>
          <w:szCs w:val="24"/>
        </w:rPr>
        <w:t>This table summarizes the baseline hematological, biochemical, and electrolyte parameters chronic mastoiditis.</w:t>
      </w:r>
      <w:r w:rsidR="00F06206" w:rsidRPr="00F06206">
        <w:rPr>
          <w:rFonts w:ascii="Times New Roman" w:hAnsi="Times New Roman" w:cs="Times New Roman"/>
          <w:color w:val="000000" w:themeColor="text1"/>
          <w:sz w:val="24"/>
          <w:szCs w:val="24"/>
        </w:rPr>
        <w:t xml:space="preserve"> Mild leukocytosis indicated ongoing low-grade infection. Hypokalemia was clinically significant due to the risk of perioperative cardiac arrhythmias, as evidenced by ECG changes. Mildly elevated ALP suggested possible bone turnover related to chronic mastoid inflammation. Other parameters, including liver and renal function tests, were within normal limits.</w:t>
      </w:r>
    </w:p>
    <w:p w14:paraId="22A9A6B0" w14:textId="46ACD3F7" w:rsidR="00D777EF" w:rsidRPr="00DC3C68" w:rsidRDefault="00D777EF" w:rsidP="00D777EF">
      <w:pPr>
        <w:rPr>
          <w:rFonts w:ascii="Times New Roman" w:hAnsi="Times New Roman" w:cs="Times New Roman"/>
          <w:color w:val="000000" w:themeColor="text1"/>
          <w:sz w:val="24"/>
          <w:szCs w:val="24"/>
        </w:rPr>
      </w:pPr>
      <w:r w:rsidRPr="00DC3C68">
        <w:rPr>
          <w:rFonts w:ascii="Times New Roman" w:hAnsi="Times New Roman" w:cs="Times New Roman"/>
          <w:b/>
          <w:bCs/>
          <w:color w:val="000000" w:themeColor="text1"/>
          <w:sz w:val="24"/>
          <w:szCs w:val="24"/>
        </w:rPr>
        <w:t>Table 1. Laboratory investigation</w:t>
      </w:r>
      <w:r w:rsidR="00DC3C68">
        <w:rPr>
          <w:rFonts w:ascii="Times New Roman" w:hAnsi="Times New Roman" w:cs="Times New Roman"/>
          <w:b/>
          <w:bCs/>
          <w:color w:val="000000" w:themeColor="text1"/>
          <w:sz w:val="24"/>
          <w:szCs w:val="24"/>
        </w:rPr>
        <w:t>s</w:t>
      </w:r>
      <w:r w:rsidRPr="00DC3C68">
        <w:rPr>
          <w:rFonts w:ascii="Times New Roman" w:hAnsi="Times New Roman" w:cs="Times New Roman"/>
          <w:color w:val="000000" w:themeColor="text1"/>
          <w:sz w:val="24"/>
          <w:szCs w:val="24"/>
        </w:rPr>
        <w:br/>
      </w:r>
    </w:p>
    <w:tbl>
      <w:tblPr>
        <w:tblStyle w:val="ColorfulGrid-Accent2"/>
        <w:tblW w:w="0" w:type="auto"/>
        <w:jc w:val="center"/>
        <w:tblLook w:val="04A0" w:firstRow="1" w:lastRow="0" w:firstColumn="1" w:lastColumn="0" w:noHBand="0" w:noVBand="1"/>
      </w:tblPr>
      <w:tblGrid>
        <w:gridCol w:w="2160"/>
        <w:gridCol w:w="2160"/>
        <w:gridCol w:w="2160"/>
        <w:gridCol w:w="2160"/>
      </w:tblGrid>
      <w:tr w:rsidR="00DC3C68" w:rsidRPr="00DC3C68" w14:paraId="5BBDDEEF" w14:textId="77777777" w:rsidTr="00476EB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60" w:type="dxa"/>
          </w:tcPr>
          <w:p w14:paraId="616C77E4" w14:textId="77777777" w:rsidR="00D777EF" w:rsidRPr="00DC3C68" w:rsidRDefault="00D777EF" w:rsidP="00476EB7">
            <w:pPr>
              <w:jc w:val="center"/>
              <w:rPr>
                <w:rFonts w:ascii="Times New Roman" w:hAnsi="Times New Roman" w:cs="Times New Roman"/>
                <w:color w:val="000000" w:themeColor="text1"/>
                <w:sz w:val="24"/>
                <w:szCs w:val="24"/>
              </w:rPr>
            </w:pPr>
            <w:r w:rsidRPr="00DC3C68">
              <w:rPr>
                <w:rFonts w:ascii="Times New Roman" w:hAnsi="Times New Roman" w:cs="Times New Roman"/>
                <w:color w:val="000000" w:themeColor="text1"/>
                <w:sz w:val="24"/>
                <w:szCs w:val="24"/>
              </w:rPr>
              <w:t>Test</w:t>
            </w:r>
          </w:p>
        </w:tc>
        <w:tc>
          <w:tcPr>
            <w:tcW w:w="2160" w:type="dxa"/>
          </w:tcPr>
          <w:p w14:paraId="19404A62" w14:textId="77777777" w:rsidR="00D777EF" w:rsidRPr="00DC3C68" w:rsidRDefault="00D777EF" w:rsidP="00476EB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C3C68">
              <w:rPr>
                <w:rFonts w:ascii="Times New Roman" w:hAnsi="Times New Roman" w:cs="Times New Roman"/>
                <w:sz w:val="24"/>
                <w:szCs w:val="24"/>
              </w:rPr>
              <w:t>Result</w:t>
            </w:r>
          </w:p>
        </w:tc>
        <w:tc>
          <w:tcPr>
            <w:tcW w:w="2160" w:type="dxa"/>
          </w:tcPr>
          <w:p w14:paraId="5272624C" w14:textId="77777777" w:rsidR="00D777EF" w:rsidRPr="00DC3C68" w:rsidRDefault="00D777EF" w:rsidP="00476EB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C3C68">
              <w:rPr>
                <w:rFonts w:ascii="Times New Roman" w:hAnsi="Times New Roman" w:cs="Times New Roman"/>
                <w:sz w:val="24"/>
                <w:szCs w:val="24"/>
              </w:rPr>
              <w:t>Reference Range</w:t>
            </w:r>
          </w:p>
        </w:tc>
        <w:tc>
          <w:tcPr>
            <w:tcW w:w="2160" w:type="dxa"/>
          </w:tcPr>
          <w:p w14:paraId="0931EF81" w14:textId="77777777" w:rsidR="00D777EF" w:rsidRPr="00DC3C68" w:rsidRDefault="00D777EF" w:rsidP="00476EB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C3C68">
              <w:rPr>
                <w:rFonts w:ascii="Times New Roman" w:hAnsi="Times New Roman" w:cs="Times New Roman"/>
                <w:sz w:val="24"/>
                <w:szCs w:val="24"/>
              </w:rPr>
              <w:t>Interpretation</w:t>
            </w:r>
          </w:p>
        </w:tc>
      </w:tr>
      <w:tr w:rsidR="00DC3C68" w:rsidRPr="00DC3C68" w14:paraId="78827421" w14:textId="77777777" w:rsidTr="00476EB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60" w:type="dxa"/>
          </w:tcPr>
          <w:p w14:paraId="1E1E6412" w14:textId="77777777" w:rsidR="00D777EF" w:rsidRPr="00DC3C68" w:rsidRDefault="00D777EF" w:rsidP="00476EB7">
            <w:pPr>
              <w:jc w:val="center"/>
              <w:rPr>
                <w:rFonts w:ascii="Times New Roman" w:hAnsi="Times New Roman" w:cs="Times New Roman"/>
                <w:color w:val="000000" w:themeColor="text1"/>
                <w:sz w:val="24"/>
                <w:szCs w:val="24"/>
              </w:rPr>
            </w:pPr>
            <w:r w:rsidRPr="00DC3C68">
              <w:rPr>
                <w:rFonts w:ascii="Times New Roman" w:hAnsi="Times New Roman" w:cs="Times New Roman"/>
                <w:color w:val="000000" w:themeColor="text1"/>
                <w:sz w:val="24"/>
                <w:szCs w:val="24"/>
              </w:rPr>
              <w:t>WBC</w:t>
            </w:r>
          </w:p>
        </w:tc>
        <w:tc>
          <w:tcPr>
            <w:tcW w:w="2160" w:type="dxa"/>
          </w:tcPr>
          <w:p w14:paraId="0EF1D9F0" w14:textId="77777777" w:rsidR="00D777EF" w:rsidRPr="00DC3C68" w:rsidRDefault="00D777EF" w:rsidP="00476E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C3C68">
              <w:rPr>
                <w:rFonts w:ascii="Times New Roman" w:hAnsi="Times New Roman" w:cs="Times New Roman"/>
                <w:sz w:val="24"/>
                <w:szCs w:val="24"/>
              </w:rPr>
              <w:t>13 × 10³/µL</w:t>
            </w:r>
          </w:p>
        </w:tc>
        <w:tc>
          <w:tcPr>
            <w:tcW w:w="2160" w:type="dxa"/>
          </w:tcPr>
          <w:p w14:paraId="6F428608" w14:textId="77777777" w:rsidR="00D777EF" w:rsidRPr="00DC3C68" w:rsidRDefault="00D777EF" w:rsidP="00476E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C3C68">
              <w:rPr>
                <w:rFonts w:ascii="Times New Roman" w:hAnsi="Times New Roman" w:cs="Times New Roman"/>
                <w:sz w:val="24"/>
                <w:szCs w:val="24"/>
              </w:rPr>
              <w:t>4–11 × 10³/µL</w:t>
            </w:r>
          </w:p>
        </w:tc>
        <w:tc>
          <w:tcPr>
            <w:tcW w:w="2160" w:type="dxa"/>
          </w:tcPr>
          <w:p w14:paraId="661CC36F" w14:textId="77777777" w:rsidR="00D777EF" w:rsidRPr="00DC3C68" w:rsidRDefault="00D777EF" w:rsidP="00476E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C3C68">
              <w:rPr>
                <w:rFonts w:ascii="Times New Roman" w:hAnsi="Times New Roman" w:cs="Times New Roman"/>
                <w:sz w:val="24"/>
                <w:szCs w:val="24"/>
              </w:rPr>
              <w:t>Mild leukocytosis</w:t>
            </w:r>
          </w:p>
        </w:tc>
      </w:tr>
      <w:tr w:rsidR="00DC3C68" w:rsidRPr="00DC3C68" w14:paraId="49FD6A20" w14:textId="77777777" w:rsidTr="00476EB7">
        <w:trPr>
          <w:jc w:val="center"/>
        </w:trPr>
        <w:tc>
          <w:tcPr>
            <w:cnfStyle w:val="001000000000" w:firstRow="0" w:lastRow="0" w:firstColumn="1" w:lastColumn="0" w:oddVBand="0" w:evenVBand="0" w:oddHBand="0" w:evenHBand="0" w:firstRowFirstColumn="0" w:firstRowLastColumn="0" w:lastRowFirstColumn="0" w:lastRowLastColumn="0"/>
            <w:tcW w:w="2160" w:type="dxa"/>
          </w:tcPr>
          <w:p w14:paraId="3FAE0B07" w14:textId="77777777" w:rsidR="00D777EF" w:rsidRPr="00DC3C68" w:rsidRDefault="00D777EF" w:rsidP="00476EB7">
            <w:pPr>
              <w:jc w:val="center"/>
              <w:rPr>
                <w:rFonts w:ascii="Times New Roman" w:hAnsi="Times New Roman" w:cs="Times New Roman"/>
                <w:color w:val="000000" w:themeColor="text1"/>
                <w:sz w:val="24"/>
                <w:szCs w:val="24"/>
              </w:rPr>
            </w:pPr>
            <w:r w:rsidRPr="00DC3C68">
              <w:rPr>
                <w:rFonts w:ascii="Times New Roman" w:hAnsi="Times New Roman" w:cs="Times New Roman"/>
                <w:color w:val="000000" w:themeColor="text1"/>
                <w:sz w:val="24"/>
                <w:szCs w:val="24"/>
              </w:rPr>
              <w:t>Hemoglobin</w:t>
            </w:r>
          </w:p>
        </w:tc>
        <w:tc>
          <w:tcPr>
            <w:tcW w:w="2160" w:type="dxa"/>
          </w:tcPr>
          <w:p w14:paraId="12E9DAE5" w14:textId="77777777" w:rsidR="00D777EF" w:rsidRPr="00DC3C68" w:rsidRDefault="00D777EF" w:rsidP="00476E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C3C68">
              <w:rPr>
                <w:rFonts w:ascii="Times New Roman" w:hAnsi="Times New Roman" w:cs="Times New Roman"/>
                <w:sz w:val="24"/>
                <w:szCs w:val="24"/>
              </w:rPr>
              <w:t>12 g/dL</w:t>
            </w:r>
          </w:p>
        </w:tc>
        <w:tc>
          <w:tcPr>
            <w:tcW w:w="2160" w:type="dxa"/>
          </w:tcPr>
          <w:p w14:paraId="307F4461" w14:textId="77777777" w:rsidR="00D777EF" w:rsidRPr="00DC3C68" w:rsidRDefault="00D777EF" w:rsidP="00476E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C3C68">
              <w:rPr>
                <w:rFonts w:ascii="Times New Roman" w:hAnsi="Times New Roman" w:cs="Times New Roman"/>
                <w:sz w:val="24"/>
                <w:szCs w:val="24"/>
              </w:rPr>
              <w:t>12–16 g/dL</w:t>
            </w:r>
          </w:p>
        </w:tc>
        <w:tc>
          <w:tcPr>
            <w:tcW w:w="2160" w:type="dxa"/>
          </w:tcPr>
          <w:p w14:paraId="1D6F1821" w14:textId="77777777" w:rsidR="00D777EF" w:rsidRPr="00DC3C68" w:rsidRDefault="00D777EF" w:rsidP="00476E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C3C68">
              <w:rPr>
                <w:rFonts w:ascii="Times New Roman" w:hAnsi="Times New Roman" w:cs="Times New Roman"/>
                <w:sz w:val="24"/>
                <w:szCs w:val="24"/>
              </w:rPr>
              <w:t>Normal</w:t>
            </w:r>
          </w:p>
        </w:tc>
      </w:tr>
      <w:tr w:rsidR="00DC3C68" w:rsidRPr="00DC3C68" w14:paraId="76F30B5C" w14:textId="77777777" w:rsidTr="00476EB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60" w:type="dxa"/>
          </w:tcPr>
          <w:p w14:paraId="19DD3A0D" w14:textId="77777777" w:rsidR="00D777EF" w:rsidRPr="00DC3C68" w:rsidRDefault="00D777EF" w:rsidP="00476EB7">
            <w:pPr>
              <w:jc w:val="center"/>
              <w:rPr>
                <w:rFonts w:ascii="Times New Roman" w:hAnsi="Times New Roman" w:cs="Times New Roman"/>
                <w:color w:val="000000" w:themeColor="text1"/>
                <w:sz w:val="24"/>
                <w:szCs w:val="24"/>
              </w:rPr>
            </w:pPr>
            <w:r w:rsidRPr="00DC3C68">
              <w:rPr>
                <w:rFonts w:ascii="Times New Roman" w:hAnsi="Times New Roman" w:cs="Times New Roman"/>
                <w:color w:val="000000" w:themeColor="text1"/>
                <w:sz w:val="24"/>
                <w:szCs w:val="24"/>
              </w:rPr>
              <w:t>Platelets</w:t>
            </w:r>
          </w:p>
        </w:tc>
        <w:tc>
          <w:tcPr>
            <w:tcW w:w="2160" w:type="dxa"/>
          </w:tcPr>
          <w:p w14:paraId="5708B1D4" w14:textId="77777777" w:rsidR="00D777EF" w:rsidRPr="00DC3C68" w:rsidRDefault="00D777EF" w:rsidP="00476E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C3C68">
              <w:rPr>
                <w:rFonts w:ascii="Times New Roman" w:hAnsi="Times New Roman" w:cs="Times New Roman"/>
                <w:sz w:val="24"/>
                <w:szCs w:val="24"/>
              </w:rPr>
              <w:t>401 × 10³/µL</w:t>
            </w:r>
          </w:p>
        </w:tc>
        <w:tc>
          <w:tcPr>
            <w:tcW w:w="2160" w:type="dxa"/>
          </w:tcPr>
          <w:p w14:paraId="039AF932" w14:textId="77777777" w:rsidR="00D777EF" w:rsidRPr="00DC3C68" w:rsidRDefault="00D777EF" w:rsidP="00476E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C3C68">
              <w:rPr>
                <w:rFonts w:ascii="Times New Roman" w:hAnsi="Times New Roman" w:cs="Times New Roman"/>
                <w:sz w:val="24"/>
                <w:szCs w:val="24"/>
              </w:rPr>
              <w:t>150–400 × 10³/µL</w:t>
            </w:r>
          </w:p>
        </w:tc>
        <w:tc>
          <w:tcPr>
            <w:tcW w:w="2160" w:type="dxa"/>
          </w:tcPr>
          <w:p w14:paraId="6B56AB35" w14:textId="77777777" w:rsidR="00D777EF" w:rsidRPr="00DC3C68" w:rsidRDefault="00D777EF" w:rsidP="00476E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C3C68">
              <w:rPr>
                <w:rFonts w:ascii="Times New Roman" w:hAnsi="Times New Roman" w:cs="Times New Roman"/>
                <w:sz w:val="24"/>
                <w:szCs w:val="24"/>
              </w:rPr>
              <w:t>Slightly elevated</w:t>
            </w:r>
          </w:p>
        </w:tc>
      </w:tr>
      <w:tr w:rsidR="00DC3C68" w:rsidRPr="00DC3C68" w14:paraId="2FC73EFF" w14:textId="77777777" w:rsidTr="00476EB7">
        <w:trPr>
          <w:jc w:val="center"/>
        </w:trPr>
        <w:tc>
          <w:tcPr>
            <w:cnfStyle w:val="001000000000" w:firstRow="0" w:lastRow="0" w:firstColumn="1" w:lastColumn="0" w:oddVBand="0" w:evenVBand="0" w:oddHBand="0" w:evenHBand="0" w:firstRowFirstColumn="0" w:firstRowLastColumn="0" w:lastRowFirstColumn="0" w:lastRowLastColumn="0"/>
            <w:tcW w:w="2160" w:type="dxa"/>
          </w:tcPr>
          <w:p w14:paraId="6507B30B" w14:textId="77777777" w:rsidR="00D777EF" w:rsidRPr="00DC3C68" w:rsidRDefault="00D777EF" w:rsidP="00476EB7">
            <w:pPr>
              <w:jc w:val="center"/>
              <w:rPr>
                <w:rFonts w:ascii="Times New Roman" w:hAnsi="Times New Roman" w:cs="Times New Roman"/>
                <w:color w:val="000000" w:themeColor="text1"/>
                <w:sz w:val="24"/>
                <w:szCs w:val="24"/>
              </w:rPr>
            </w:pPr>
            <w:r w:rsidRPr="00DC3C68">
              <w:rPr>
                <w:rFonts w:ascii="Times New Roman" w:hAnsi="Times New Roman" w:cs="Times New Roman"/>
                <w:color w:val="000000" w:themeColor="text1"/>
                <w:sz w:val="24"/>
                <w:szCs w:val="24"/>
              </w:rPr>
              <w:t>Na⁺</w:t>
            </w:r>
          </w:p>
        </w:tc>
        <w:tc>
          <w:tcPr>
            <w:tcW w:w="2160" w:type="dxa"/>
          </w:tcPr>
          <w:p w14:paraId="736C991D" w14:textId="77777777" w:rsidR="00D777EF" w:rsidRPr="00DC3C68" w:rsidRDefault="00D777EF" w:rsidP="00476E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C3C68">
              <w:rPr>
                <w:rFonts w:ascii="Times New Roman" w:hAnsi="Times New Roman" w:cs="Times New Roman"/>
                <w:sz w:val="24"/>
                <w:szCs w:val="24"/>
              </w:rPr>
              <w:t>137 mEq/L</w:t>
            </w:r>
          </w:p>
        </w:tc>
        <w:tc>
          <w:tcPr>
            <w:tcW w:w="2160" w:type="dxa"/>
          </w:tcPr>
          <w:p w14:paraId="283AF1DC" w14:textId="77777777" w:rsidR="00D777EF" w:rsidRPr="00DC3C68" w:rsidRDefault="00D777EF" w:rsidP="00476E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C3C68">
              <w:rPr>
                <w:rFonts w:ascii="Times New Roman" w:hAnsi="Times New Roman" w:cs="Times New Roman"/>
                <w:sz w:val="24"/>
                <w:szCs w:val="24"/>
              </w:rPr>
              <w:t>135–145</w:t>
            </w:r>
          </w:p>
        </w:tc>
        <w:tc>
          <w:tcPr>
            <w:tcW w:w="2160" w:type="dxa"/>
          </w:tcPr>
          <w:p w14:paraId="785D565E" w14:textId="77777777" w:rsidR="00D777EF" w:rsidRPr="00DC3C68" w:rsidRDefault="00D777EF" w:rsidP="00476E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C3C68">
              <w:rPr>
                <w:rFonts w:ascii="Times New Roman" w:hAnsi="Times New Roman" w:cs="Times New Roman"/>
                <w:sz w:val="24"/>
                <w:szCs w:val="24"/>
              </w:rPr>
              <w:t>Normal</w:t>
            </w:r>
          </w:p>
        </w:tc>
      </w:tr>
      <w:tr w:rsidR="00DC3C68" w:rsidRPr="00DC3C68" w14:paraId="1D6F36AD" w14:textId="77777777" w:rsidTr="00476EB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60" w:type="dxa"/>
          </w:tcPr>
          <w:p w14:paraId="09C89761" w14:textId="77777777" w:rsidR="00D777EF" w:rsidRPr="00DC3C68" w:rsidRDefault="00D777EF" w:rsidP="00476EB7">
            <w:pPr>
              <w:jc w:val="center"/>
              <w:rPr>
                <w:rFonts w:ascii="Times New Roman" w:hAnsi="Times New Roman" w:cs="Times New Roman"/>
                <w:color w:val="000000" w:themeColor="text1"/>
                <w:sz w:val="24"/>
                <w:szCs w:val="24"/>
              </w:rPr>
            </w:pPr>
            <w:r w:rsidRPr="00DC3C68">
              <w:rPr>
                <w:rFonts w:ascii="Times New Roman" w:hAnsi="Times New Roman" w:cs="Times New Roman"/>
                <w:color w:val="000000" w:themeColor="text1"/>
                <w:sz w:val="24"/>
                <w:szCs w:val="24"/>
              </w:rPr>
              <w:t>K⁺</w:t>
            </w:r>
          </w:p>
        </w:tc>
        <w:tc>
          <w:tcPr>
            <w:tcW w:w="2160" w:type="dxa"/>
          </w:tcPr>
          <w:p w14:paraId="6F641670" w14:textId="77777777" w:rsidR="00D777EF" w:rsidRPr="00DC3C68" w:rsidRDefault="00D777EF" w:rsidP="00476E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C3C68">
              <w:rPr>
                <w:rFonts w:ascii="Times New Roman" w:hAnsi="Times New Roman" w:cs="Times New Roman"/>
                <w:sz w:val="24"/>
                <w:szCs w:val="24"/>
              </w:rPr>
              <w:t>3.2 mEq/L</w:t>
            </w:r>
          </w:p>
        </w:tc>
        <w:tc>
          <w:tcPr>
            <w:tcW w:w="2160" w:type="dxa"/>
          </w:tcPr>
          <w:p w14:paraId="6DBDBB59" w14:textId="77777777" w:rsidR="00D777EF" w:rsidRPr="00DC3C68" w:rsidRDefault="00D777EF" w:rsidP="00476E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C3C68">
              <w:rPr>
                <w:rFonts w:ascii="Times New Roman" w:hAnsi="Times New Roman" w:cs="Times New Roman"/>
                <w:sz w:val="24"/>
                <w:szCs w:val="24"/>
              </w:rPr>
              <w:t>3.5–5.0</w:t>
            </w:r>
          </w:p>
        </w:tc>
        <w:tc>
          <w:tcPr>
            <w:tcW w:w="2160" w:type="dxa"/>
          </w:tcPr>
          <w:p w14:paraId="22C93E7E" w14:textId="77777777" w:rsidR="00D777EF" w:rsidRPr="00DC3C68" w:rsidRDefault="00D777EF" w:rsidP="00476E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C3C68">
              <w:rPr>
                <w:rFonts w:ascii="Times New Roman" w:hAnsi="Times New Roman" w:cs="Times New Roman"/>
                <w:sz w:val="24"/>
                <w:szCs w:val="24"/>
              </w:rPr>
              <w:t>Low (Hypokalemia)</w:t>
            </w:r>
          </w:p>
        </w:tc>
      </w:tr>
      <w:tr w:rsidR="00DC3C68" w:rsidRPr="00DC3C68" w14:paraId="7CEED702" w14:textId="77777777" w:rsidTr="00476EB7">
        <w:trPr>
          <w:jc w:val="center"/>
        </w:trPr>
        <w:tc>
          <w:tcPr>
            <w:cnfStyle w:val="001000000000" w:firstRow="0" w:lastRow="0" w:firstColumn="1" w:lastColumn="0" w:oddVBand="0" w:evenVBand="0" w:oddHBand="0" w:evenHBand="0" w:firstRowFirstColumn="0" w:firstRowLastColumn="0" w:lastRowFirstColumn="0" w:lastRowLastColumn="0"/>
            <w:tcW w:w="2160" w:type="dxa"/>
          </w:tcPr>
          <w:p w14:paraId="4E914897" w14:textId="77777777" w:rsidR="00D777EF" w:rsidRPr="00DC3C68" w:rsidRDefault="00D777EF" w:rsidP="00476EB7">
            <w:pPr>
              <w:jc w:val="center"/>
              <w:rPr>
                <w:rFonts w:ascii="Times New Roman" w:hAnsi="Times New Roman" w:cs="Times New Roman"/>
                <w:color w:val="000000" w:themeColor="text1"/>
                <w:sz w:val="24"/>
                <w:szCs w:val="24"/>
              </w:rPr>
            </w:pPr>
            <w:r w:rsidRPr="00DC3C68">
              <w:rPr>
                <w:rFonts w:ascii="Times New Roman" w:hAnsi="Times New Roman" w:cs="Times New Roman"/>
                <w:color w:val="000000" w:themeColor="text1"/>
                <w:sz w:val="24"/>
                <w:szCs w:val="24"/>
              </w:rPr>
              <w:t>Cl⁻</w:t>
            </w:r>
          </w:p>
        </w:tc>
        <w:tc>
          <w:tcPr>
            <w:tcW w:w="2160" w:type="dxa"/>
          </w:tcPr>
          <w:p w14:paraId="369A961C" w14:textId="77777777" w:rsidR="00D777EF" w:rsidRPr="00DC3C68" w:rsidRDefault="00D777EF" w:rsidP="00476E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C3C68">
              <w:rPr>
                <w:rFonts w:ascii="Times New Roman" w:hAnsi="Times New Roman" w:cs="Times New Roman"/>
                <w:sz w:val="24"/>
                <w:szCs w:val="24"/>
              </w:rPr>
              <w:t>110 mEq/L</w:t>
            </w:r>
          </w:p>
        </w:tc>
        <w:tc>
          <w:tcPr>
            <w:tcW w:w="2160" w:type="dxa"/>
          </w:tcPr>
          <w:p w14:paraId="637D6E10" w14:textId="77777777" w:rsidR="00D777EF" w:rsidRPr="00DC3C68" w:rsidRDefault="00D777EF" w:rsidP="00476E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C3C68">
              <w:rPr>
                <w:rFonts w:ascii="Times New Roman" w:hAnsi="Times New Roman" w:cs="Times New Roman"/>
                <w:sz w:val="24"/>
                <w:szCs w:val="24"/>
              </w:rPr>
              <w:t>98–107</w:t>
            </w:r>
          </w:p>
        </w:tc>
        <w:tc>
          <w:tcPr>
            <w:tcW w:w="2160" w:type="dxa"/>
          </w:tcPr>
          <w:p w14:paraId="5DF43700" w14:textId="77777777" w:rsidR="00D777EF" w:rsidRPr="00DC3C68" w:rsidRDefault="00D777EF" w:rsidP="00476E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C3C68">
              <w:rPr>
                <w:rFonts w:ascii="Times New Roman" w:hAnsi="Times New Roman" w:cs="Times New Roman"/>
                <w:sz w:val="24"/>
                <w:szCs w:val="24"/>
              </w:rPr>
              <w:t>Mildly elevated</w:t>
            </w:r>
          </w:p>
        </w:tc>
      </w:tr>
      <w:tr w:rsidR="00DC3C68" w:rsidRPr="00DC3C68" w14:paraId="510F326D" w14:textId="77777777" w:rsidTr="00476EB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60" w:type="dxa"/>
          </w:tcPr>
          <w:p w14:paraId="71BB6A06" w14:textId="77777777" w:rsidR="00D777EF" w:rsidRPr="00DC3C68" w:rsidRDefault="00D777EF" w:rsidP="00476EB7">
            <w:pPr>
              <w:jc w:val="center"/>
              <w:rPr>
                <w:rFonts w:ascii="Times New Roman" w:hAnsi="Times New Roman" w:cs="Times New Roman"/>
                <w:color w:val="000000" w:themeColor="text1"/>
                <w:sz w:val="24"/>
                <w:szCs w:val="24"/>
              </w:rPr>
            </w:pPr>
            <w:r w:rsidRPr="00DC3C68">
              <w:rPr>
                <w:rFonts w:ascii="Times New Roman" w:hAnsi="Times New Roman" w:cs="Times New Roman"/>
                <w:color w:val="000000" w:themeColor="text1"/>
                <w:sz w:val="24"/>
                <w:szCs w:val="24"/>
              </w:rPr>
              <w:t>Bilirubin (Total)</w:t>
            </w:r>
          </w:p>
        </w:tc>
        <w:tc>
          <w:tcPr>
            <w:tcW w:w="2160" w:type="dxa"/>
          </w:tcPr>
          <w:p w14:paraId="3DDF6396" w14:textId="77777777" w:rsidR="00D777EF" w:rsidRPr="00DC3C68" w:rsidRDefault="00D777EF" w:rsidP="00476E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C3C68">
              <w:rPr>
                <w:rFonts w:ascii="Times New Roman" w:hAnsi="Times New Roman" w:cs="Times New Roman"/>
                <w:sz w:val="24"/>
                <w:szCs w:val="24"/>
              </w:rPr>
              <w:t>0.44 mg/dL</w:t>
            </w:r>
          </w:p>
        </w:tc>
        <w:tc>
          <w:tcPr>
            <w:tcW w:w="2160" w:type="dxa"/>
          </w:tcPr>
          <w:p w14:paraId="3DFC51A0" w14:textId="77777777" w:rsidR="00D777EF" w:rsidRPr="00DC3C68" w:rsidRDefault="00D777EF" w:rsidP="00476E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C3C68">
              <w:rPr>
                <w:rFonts w:ascii="Times New Roman" w:hAnsi="Times New Roman" w:cs="Times New Roman"/>
                <w:sz w:val="24"/>
                <w:szCs w:val="24"/>
              </w:rPr>
              <w:t>0.2–1.2</w:t>
            </w:r>
          </w:p>
        </w:tc>
        <w:tc>
          <w:tcPr>
            <w:tcW w:w="2160" w:type="dxa"/>
          </w:tcPr>
          <w:p w14:paraId="13D442B1" w14:textId="77777777" w:rsidR="00D777EF" w:rsidRPr="00DC3C68" w:rsidRDefault="00D777EF" w:rsidP="00476E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C3C68">
              <w:rPr>
                <w:rFonts w:ascii="Times New Roman" w:hAnsi="Times New Roman" w:cs="Times New Roman"/>
                <w:sz w:val="24"/>
                <w:szCs w:val="24"/>
              </w:rPr>
              <w:t>Normal</w:t>
            </w:r>
          </w:p>
        </w:tc>
      </w:tr>
      <w:tr w:rsidR="00DC3C68" w:rsidRPr="00DC3C68" w14:paraId="338C13A9" w14:textId="77777777" w:rsidTr="00476EB7">
        <w:trPr>
          <w:jc w:val="center"/>
        </w:trPr>
        <w:tc>
          <w:tcPr>
            <w:cnfStyle w:val="001000000000" w:firstRow="0" w:lastRow="0" w:firstColumn="1" w:lastColumn="0" w:oddVBand="0" w:evenVBand="0" w:oddHBand="0" w:evenHBand="0" w:firstRowFirstColumn="0" w:firstRowLastColumn="0" w:lastRowFirstColumn="0" w:lastRowLastColumn="0"/>
            <w:tcW w:w="2160" w:type="dxa"/>
          </w:tcPr>
          <w:p w14:paraId="4F0E6D4B" w14:textId="77777777" w:rsidR="00D777EF" w:rsidRPr="00DC3C68" w:rsidRDefault="00D777EF" w:rsidP="00476EB7">
            <w:pPr>
              <w:jc w:val="center"/>
              <w:rPr>
                <w:rFonts w:ascii="Times New Roman" w:hAnsi="Times New Roman" w:cs="Times New Roman"/>
                <w:color w:val="000000" w:themeColor="text1"/>
                <w:sz w:val="24"/>
                <w:szCs w:val="24"/>
              </w:rPr>
            </w:pPr>
            <w:r w:rsidRPr="00DC3C68">
              <w:rPr>
                <w:rFonts w:ascii="Times New Roman" w:hAnsi="Times New Roman" w:cs="Times New Roman"/>
                <w:color w:val="000000" w:themeColor="text1"/>
                <w:sz w:val="24"/>
                <w:szCs w:val="24"/>
              </w:rPr>
              <w:t>ALP</w:t>
            </w:r>
          </w:p>
        </w:tc>
        <w:tc>
          <w:tcPr>
            <w:tcW w:w="2160" w:type="dxa"/>
          </w:tcPr>
          <w:p w14:paraId="7783AD16" w14:textId="77777777" w:rsidR="00D777EF" w:rsidRPr="00DC3C68" w:rsidRDefault="00D777EF" w:rsidP="00476E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C3C68">
              <w:rPr>
                <w:rFonts w:ascii="Times New Roman" w:hAnsi="Times New Roman" w:cs="Times New Roman"/>
                <w:sz w:val="24"/>
                <w:szCs w:val="24"/>
              </w:rPr>
              <w:t>173 IU/L</w:t>
            </w:r>
          </w:p>
        </w:tc>
        <w:tc>
          <w:tcPr>
            <w:tcW w:w="2160" w:type="dxa"/>
          </w:tcPr>
          <w:p w14:paraId="119412D7" w14:textId="77777777" w:rsidR="00D777EF" w:rsidRPr="00DC3C68" w:rsidRDefault="00D777EF" w:rsidP="00476E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C3C68">
              <w:rPr>
                <w:rFonts w:ascii="Times New Roman" w:hAnsi="Times New Roman" w:cs="Times New Roman"/>
                <w:sz w:val="24"/>
                <w:szCs w:val="24"/>
              </w:rPr>
              <w:t>44–147</w:t>
            </w:r>
          </w:p>
        </w:tc>
        <w:tc>
          <w:tcPr>
            <w:tcW w:w="2160" w:type="dxa"/>
          </w:tcPr>
          <w:p w14:paraId="78A380AB" w14:textId="77777777" w:rsidR="00D777EF" w:rsidRPr="00DC3C68" w:rsidRDefault="00D777EF" w:rsidP="00476E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C3C68">
              <w:rPr>
                <w:rFonts w:ascii="Times New Roman" w:hAnsi="Times New Roman" w:cs="Times New Roman"/>
                <w:sz w:val="24"/>
                <w:szCs w:val="24"/>
              </w:rPr>
              <w:t>Mildly elevated</w:t>
            </w:r>
          </w:p>
        </w:tc>
      </w:tr>
      <w:tr w:rsidR="00DC3C68" w:rsidRPr="00DC3C68" w14:paraId="4AFC5965" w14:textId="77777777" w:rsidTr="00476EB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60" w:type="dxa"/>
          </w:tcPr>
          <w:p w14:paraId="1FDB17D5" w14:textId="77777777" w:rsidR="00D777EF" w:rsidRPr="00DC3C68" w:rsidRDefault="00D777EF" w:rsidP="00476EB7">
            <w:pPr>
              <w:jc w:val="center"/>
              <w:rPr>
                <w:rFonts w:ascii="Times New Roman" w:hAnsi="Times New Roman" w:cs="Times New Roman"/>
                <w:color w:val="000000" w:themeColor="text1"/>
                <w:sz w:val="24"/>
                <w:szCs w:val="24"/>
              </w:rPr>
            </w:pPr>
            <w:r w:rsidRPr="00DC3C68">
              <w:rPr>
                <w:rFonts w:ascii="Times New Roman" w:hAnsi="Times New Roman" w:cs="Times New Roman"/>
                <w:color w:val="000000" w:themeColor="text1"/>
                <w:sz w:val="24"/>
                <w:szCs w:val="24"/>
              </w:rPr>
              <w:t>RBS</w:t>
            </w:r>
          </w:p>
        </w:tc>
        <w:tc>
          <w:tcPr>
            <w:tcW w:w="2160" w:type="dxa"/>
          </w:tcPr>
          <w:p w14:paraId="332E0D43" w14:textId="77777777" w:rsidR="00D777EF" w:rsidRPr="00DC3C68" w:rsidRDefault="00D777EF" w:rsidP="00476E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C3C68">
              <w:rPr>
                <w:rFonts w:ascii="Times New Roman" w:hAnsi="Times New Roman" w:cs="Times New Roman"/>
                <w:sz w:val="24"/>
                <w:szCs w:val="24"/>
              </w:rPr>
              <w:t>93 mg/dL</w:t>
            </w:r>
          </w:p>
        </w:tc>
        <w:tc>
          <w:tcPr>
            <w:tcW w:w="2160" w:type="dxa"/>
          </w:tcPr>
          <w:p w14:paraId="08BF96BD" w14:textId="77777777" w:rsidR="00D777EF" w:rsidRPr="00DC3C68" w:rsidRDefault="00D777EF" w:rsidP="00476E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C3C68">
              <w:rPr>
                <w:rFonts w:ascii="Times New Roman" w:hAnsi="Times New Roman" w:cs="Times New Roman"/>
                <w:sz w:val="24"/>
                <w:szCs w:val="24"/>
              </w:rPr>
              <w:t>70–140</w:t>
            </w:r>
          </w:p>
        </w:tc>
        <w:tc>
          <w:tcPr>
            <w:tcW w:w="2160" w:type="dxa"/>
          </w:tcPr>
          <w:p w14:paraId="39068A81" w14:textId="77777777" w:rsidR="00D777EF" w:rsidRPr="00DC3C68" w:rsidRDefault="00D777EF" w:rsidP="00476E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C3C68">
              <w:rPr>
                <w:rFonts w:ascii="Times New Roman" w:hAnsi="Times New Roman" w:cs="Times New Roman"/>
                <w:sz w:val="24"/>
                <w:szCs w:val="24"/>
              </w:rPr>
              <w:t>Normal</w:t>
            </w:r>
          </w:p>
        </w:tc>
      </w:tr>
      <w:tr w:rsidR="00DC3C68" w:rsidRPr="00DC3C68" w14:paraId="70E52CCA" w14:textId="77777777" w:rsidTr="00476EB7">
        <w:trPr>
          <w:jc w:val="center"/>
        </w:trPr>
        <w:tc>
          <w:tcPr>
            <w:cnfStyle w:val="001000000000" w:firstRow="0" w:lastRow="0" w:firstColumn="1" w:lastColumn="0" w:oddVBand="0" w:evenVBand="0" w:oddHBand="0" w:evenHBand="0" w:firstRowFirstColumn="0" w:firstRowLastColumn="0" w:lastRowFirstColumn="0" w:lastRowLastColumn="0"/>
            <w:tcW w:w="2160" w:type="dxa"/>
          </w:tcPr>
          <w:p w14:paraId="4DFE4C0F" w14:textId="77777777" w:rsidR="00D777EF" w:rsidRPr="00DC3C68" w:rsidRDefault="00D777EF" w:rsidP="00476EB7">
            <w:pPr>
              <w:jc w:val="center"/>
              <w:rPr>
                <w:rFonts w:ascii="Times New Roman" w:hAnsi="Times New Roman" w:cs="Times New Roman"/>
                <w:color w:val="000000" w:themeColor="text1"/>
                <w:sz w:val="24"/>
                <w:szCs w:val="24"/>
              </w:rPr>
            </w:pPr>
            <w:r w:rsidRPr="00DC3C68">
              <w:rPr>
                <w:rFonts w:ascii="Times New Roman" w:hAnsi="Times New Roman" w:cs="Times New Roman"/>
                <w:color w:val="000000" w:themeColor="text1"/>
                <w:sz w:val="24"/>
                <w:szCs w:val="24"/>
              </w:rPr>
              <w:t>Serology</w:t>
            </w:r>
          </w:p>
        </w:tc>
        <w:tc>
          <w:tcPr>
            <w:tcW w:w="2160" w:type="dxa"/>
          </w:tcPr>
          <w:p w14:paraId="2FB8C985" w14:textId="77777777" w:rsidR="00D777EF" w:rsidRPr="00DC3C68" w:rsidRDefault="00D777EF" w:rsidP="00476E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C3C68">
              <w:rPr>
                <w:rFonts w:ascii="Times New Roman" w:hAnsi="Times New Roman" w:cs="Times New Roman"/>
                <w:sz w:val="24"/>
                <w:szCs w:val="24"/>
              </w:rPr>
              <w:t>Non-reactive</w:t>
            </w:r>
          </w:p>
        </w:tc>
        <w:tc>
          <w:tcPr>
            <w:tcW w:w="2160" w:type="dxa"/>
          </w:tcPr>
          <w:p w14:paraId="5F17C6A3" w14:textId="77777777" w:rsidR="00D777EF" w:rsidRPr="00DC3C68" w:rsidRDefault="00D777EF" w:rsidP="00476E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C3C68">
              <w:rPr>
                <w:rFonts w:ascii="Times New Roman" w:hAnsi="Times New Roman" w:cs="Times New Roman"/>
                <w:sz w:val="24"/>
                <w:szCs w:val="24"/>
              </w:rPr>
              <w:t>-</w:t>
            </w:r>
          </w:p>
        </w:tc>
        <w:tc>
          <w:tcPr>
            <w:tcW w:w="2160" w:type="dxa"/>
          </w:tcPr>
          <w:p w14:paraId="2E2C3475" w14:textId="77777777" w:rsidR="00D777EF" w:rsidRPr="00DC3C68" w:rsidRDefault="00D777EF" w:rsidP="00476E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C3C68">
              <w:rPr>
                <w:rFonts w:ascii="Times New Roman" w:hAnsi="Times New Roman" w:cs="Times New Roman"/>
                <w:sz w:val="24"/>
                <w:szCs w:val="24"/>
              </w:rPr>
              <w:t>Negative</w:t>
            </w:r>
          </w:p>
        </w:tc>
      </w:tr>
    </w:tbl>
    <w:p w14:paraId="4BE18364" w14:textId="77777777" w:rsidR="00D777EF" w:rsidRPr="00DC3C68" w:rsidRDefault="00D777EF">
      <w:pPr>
        <w:rPr>
          <w:rFonts w:ascii="Times New Roman" w:hAnsi="Times New Roman" w:cs="Times New Roman"/>
          <w:color w:val="000000" w:themeColor="text1"/>
          <w:sz w:val="24"/>
          <w:szCs w:val="24"/>
        </w:rPr>
      </w:pPr>
    </w:p>
    <w:p w14:paraId="47B84A2E" w14:textId="77777777" w:rsidR="003A03A5" w:rsidRDefault="00367730">
      <w:pPr>
        <w:rPr>
          <w:rFonts w:ascii="Times New Roman" w:hAnsi="Times New Roman" w:cs="Times New Roman"/>
          <w:color w:val="000000" w:themeColor="text1"/>
          <w:sz w:val="24"/>
          <w:szCs w:val="24"/>
        </w:rPr>
      </w:pPr>
      <w:r w:rsidRPr="00DC3C68">
        <w:rPr>
          <w:rFonts w:ascii="Times New Roman" w:hAnsi="Times New Roman" w:cs="Times New Roman"/>
          <w:color w:val="000000" w:themeColor="text1"/>
          <w:sz w:val="24"/>
          <w:szCs w:val="24"/>
        </w:rPr>
        <w:br/>
        <w:t xml:space="preserve">Laboratory Investigations </w:t>
      </w:r>
      <w:r w:rsidR="00DC3C68">
        <w:rPr>
          <w:rFonts w:ascii="Times New Roman" w:hAnsi="Times New Roman" w:cs="Times New Roman"/>
          <w:color w:val="000000" w:themeColor="text1"/>
          <w:sz w:val="24"/>
          <w:szCs w:val="24"/>
        </w:rPr>
        <w:t xml:space="preserve">Table 1 below, </w:t>
      </w:r>
      <w:r w:rsidRPr="00DC3C68">
        <w:rPr>
          <w:rFonts w:ascii="Times New Roman" w:hAnsi="Times New Roman" w:cs="Times New Roman"/>
          <w:color w:val="000000" w:themeColor="text1"/>
          <w:sz w:val="24"/>
          <w:szCs w:val="24"/>
        </w:rPr>
        <w:t xml:space="preserve">revealed mild leukocytosis (WBC: 13 × 10⁹/L), hypokalemia (K⁺: 3.2 mEq/L), and normal liver and renal function tests. ECG showed sinus arrhythmia, short PR interval, and T-wave inversion (V1–V2), indicating electrolyte imbalance-related cardiac risk. The hypokalemia was attributed to dietary </w:t>
      </w:r>
      <w:r w:rsidRPr="00DC3C68">
        <w:rPr>
          <w:rFonts w:ascii="Times New Roman" w:hAnsi="Times New Roman" w:cs="Times New Roman"/>
          <w:color w:val="000000" w:themeColor="text1"/>
          <w:sz w:val="24"/>
          <w:szCs w:val="24"/>
        </w:rPr>
        <w:lastRenderedPageBreak/>
        <w:t>insufficiency and prolonged antibiotic therapy, which can increase renal potassium loss¹⁰. Correction was achieved preoperatively to prevent anesthetic-induced arrhythmia¹¹.</w:t>
      </w:r>
      <w:r w:rsidRPr="00DC3C68">
        <w:rPr>
          <w:rFonts w:ascii="Times New Roman" w:hAnsi="Times New Roman" w:cs="Times New Roman"/>
          <w:color w:val="000000" w:themeColor="text1"/>
          <w:sz w:val="24"/>
          <w:szCs w:val="24"/>
        </w:rPr>
        <w:br/>
      </w:r>
      <w:r w:rsidRPr="00DC3C68">
        <w:rPr>
          <w:rFonts w:ascii="Times New Roman" w:hAnsi="Times New Roman" w:cs="Times New Roman"/>
          <w:color w:val="000000" w:themeColor="text1"/>
          <w:sz w:val="24"/>
          <w:szCs w:val="24"/>
        </w:rPr>
        <w:br/>
        <w:t xml:space="preserve">CT of the temporal bone revealed sclerosis of the right mastoid air cells and chronic mastoiditis. Pure tone audiometry showed mild conductive hearing loss in the right ear (31.6 dBHL) and normal hearing in the left ear (21.6 dBHL, within acceptable limits⁹). </w:t>
      </w:r>
      <w:r w:rsidR="008363B0" w:rsidRPr="008363B0">
        <w:rPr>
          <w:rFonts w:ascii="Times New Roman" w:hAnsi="Times New Roman" w:cs="Times New Roman"/>
          <w:color w:val="000000" w:themeColor="text1"/>
          <w:sz w:val="24"/>
          <w:szCs w:val="24"/>
        </w:rPr>
        <w:t>Pure tone audiometry showed an air-bone gap averaging 20 dB in the right ear, confirming mild conductive hearing loss, whereas the left ear thresholds were within normal limits</w:t>
      </w:r>
      <w:r w:rsidR="003A03A5">
        <w:rPr>
          <w:rFonts w:ascii="Times New Roman" w:hAnsi="Times New Roman" w:cs="Times New Roman"/>
          <w:color w:val="000000" w:themeColor="text1"/>
          <w:sz w:val="24"/>
          <w:szCs w:val="24"/>
        </w:rPr>
        <w:t xml:space="preserve">. </w:t>
      </w:r>
      <w:r w:rsidRPr="00DC3C68">
        <w:rPr>
          <w:rFonts w:ascii="Times New Roman" w:hAnsi="Times New Roman" w:cs="Times New Roman"/>
          <w:color w:val="000000" w:themeColor="text1"/>
          <w:sz w:val="24"/>
          <w:szCs w:val="24"/>
        </w:rPr>
        <w:t>The patient underwent right cortical mastoidectomy with tympanoplasty under general anesthesia. Intraoperative findings confirmed sclerosed mastoid cells and subtotal perforation</w:t>
      </w:r>
      <w:r w:rsidR="00DC3C68">
        <w:rPr>
          <w:rFonts w:ascii="Times New Roman" w:hAnsi="Times New Roman" w:cs="Times New Roman"/>
          <w:color w:val="000000" w:themeColor="text1"/>
          <w:sz w:val="24"/>
          <w:szCs w:val="24"/>
        </w:rPr>
        <w:t>.</w:t>
      </w:r>
    </w:p>
    <w:p w14:paraId="56457C10" w14:textId="20571473" w:rsidR="00D777EF" w:rsidRPr="00DC3C68" w:rsidRDefault="00746C13">
      <w:pPr>
        <w:rPr>
          <w:rFonts w:ascii="Times New Roman" w:hAnsi="Times New Roman" w:cs="Times New Roman"/>
          <w:color w:val="000000" w:themeColor="text1"/>
          <w:sz w:val="24"/>
          <w:szCs w:val="24"/>
        </w:rPr>
      </w:pPr>
      <w:r w:rsidRPr="00746C13">
        <w:rPr>
          <w:rFonts w:ascii="Times New Roman" w:hAnsi="Times New Roman" w:cs="Times New Roman"/>
          <w:color w:val="000000" w:themeColor="text1"/>
          <w:sz w:val="24"/>
          <w:szCs w:val="24"/>
        </w:rPr>
        <w:t xml:space="preserve"> High-resolution CT revealed sclerosis of the mastoid air cells with partial opacification of the antrum and epitympanic spaces. The ossicular chain remained intact. These findings confirmed chronic mastoiditis with sclerotic changes.</w:t>
      </w:r>
      <w:r w:rsidR="00367730" w:rsidRPr="00DC3C68">
        <w:rPr>
          <w:rFonts w:ascii="Times New Roman" w:hAnsi="Times New Roman" w:cs="Times New Roman"/>
          <w:color w:val="000000" w:themeColor="text1"/>
          <w:sz w:val="24"/>
          <w:szCs w:val="24"/>
        </w:rPr>
        <w:br/>
        <w:t>Postoperatively, the patient received antibiotics, analgesics, gastroprotective agents, and topical ear drops. The pharmacist ensured rational antibiotic selection and electrolyte monitoring</w:t>
      </w:r>
      <w:r w:rsidR="00DC3C68">
        <w:rPr>
          <w:rFonts w:ascii="Times New Roman" w:hAnsi="Times New Roman" w:cs="Times New Roman"/>
          <w:color w:val="000000" w:themeColor="text1"/>
          <w:sz w:val="24"/>
          <w:szCs w:val="24"/>
        </w:rPr>
        <w:t xml:space="preserve"> are mentioned in Table 2</w:t>
      </w:r>
      <w:r w:rsidR="00367730" w:rsidRPr="00DC3C68">
        <w:rPr>
          <w:rFonts w:ascii="Times New Roman" w:hAnsi="Times New Roman" w:cs="Times New Roman"/>
          <w:color w:val="000000" w:themeColor="text1"/>
          <w:sz w:val="24"/>
          <w:szCs w:val="24"/>
        </w:rPr>
        <w:t>. The patient was discharged with advice for regular follow-up every 3 months for one year, including graft uptake evaluation and audiometric reassessment, to monitor for persistent mucosal disease or recurrence.</w:t>
      </w:r>
    </w:p>
    <w:p w14:paraId="3BEADBED" w14:textId="77777777" w:rsidR="00D777EF" w:rsidRPr="00DC3C68" w:rsidRDefault="00D777EF" w:rsidP="00D777EF">
      <w:pPr>
        <w:pStyle w:val="Heading2"/>
        <w:rPr>
          <w:rFonts w:ascii="Times New Roman" w:hAnsi="Times New Roman" w:cs="Times New Roman"/>
          <w:color w:val="000000" w:themeColor="text1"/>
          <w:sz w:val="24"/>
          <w:szCs w:val="24"/>
        </w:rPr>
      </w:pPr>
      <w:r w:rsidRPr="00DC3C68">
        <w:rPr>
          <w:rFonts w:ascii="Times New Roman" w:hAnsi="Times New Roman" w:cs="Times New Roman"/>
          <w:color w:val="000000" w:themeColor="text1"/>
          <w:sz w:val="24"/>
          <w:szCs w:val="24"/>
        </w:rPr>
        <w:t>Treatment Plan (Table 2)</w:t>
      </w:r>
    </w:p>
    <w:p w14:paraId="542B8F42" w14:textId="77777777" w:rsidR="00DD5AC5" w:rsidRDefault="00D777EF" w:rsidP="00D777EF">
      <w:pPr>
        <w:rPr>
          <w:rFonts w:ascii="Times New Roman" w:hAnsi="Times New Roman" w:cs="Times New Roman"/>
          <w:color w:val="000000" w:themeColor="text1"/>
          <w:sz w:val="24"/>
          <w:szCs w:val="24"/>
        </w:rPr>
      </w:pPr>
      <w:r w:rsidRPr="00DC3C68">
        <w:rPr>
          <w:rFonts w:ascii="Times New Roman" w:hAnsi="Times New Roman" w:cs="Times New Roman"/>
          <w:color w:val="000000" w:themeColor="text1"/>
          <w:sz w:val="24"/>
          <w:szCs w:val="24"/>
        </w:rPr>
        <w:br/>
        <w:t>This table details the pharmacological management including antibiotics, analgesics, antihistamines, gastroprotective, and ear drops prescribed during perioperative care.</w:t>
      </w:r>
      <w:r w:rsidR="00DD67E1" w:rsidRPr="00DD67E1">
        <w:rPr>
          <w:rFonts w:ascii="Times New Roman" w:hAnsi="Times New Roman" w:cs="Times New Roman"/>
          <w:color w:val="000000" w:themeColor="text1"/>
          <w:sz w:val="24"/>
          <w:szCs w:val="24"/>
        </w:rPr>
        <w:t xml:space="preserve"> Oral potassium supplementation and dietary counseling were provided to achieve </w:t>
      </w:r>
      <w:proofErr w:type="spellStart"/>
      <w:r w:rsidR="00DD67E1" w:rsidRPr="00DD67E1">
        <w:rPr>
          <w:rFonts w:ascii="Times New Roman" w:hAnsi="Times New Roman" w:cs="Times New Roman"/>
          <w:color w:val="000000" w:themeColor="text1"/>
          <w:sz w:val="24"/>
          <w:szCs w:val="24"/>
        </w:rPr>
        <w:t>normokalemia</w:t>
      </w:r>
      <w:proofErr w:type="spellEnd"/>
      <w:r w:rsidR="00DD67E1" w:rsidRPr="00DD67E1">
        <w:rPr>
          <w:rFonts w:ascii="Times New Roman" w:hAnsi="Times New Roman" w:cs="Times New Roman"/>
          <w:color w:val="000000" w:themeColor="text1"/>
          <w:sz w:val="24"/>
          <w:szCs w:val="24"/>
        </w:rPr>
        <w:t xml:space="preserve"> before anesthesia induction.</w:t>
      </w:r>
    </w:p>
    <w:p w14:paraId="79F98F25" w14:textId="757993E4" w:rsidR="00D777EF" w:rsidRPr="00DC3C68" w:rsidRDefault="00D777EF" w:rsidP="00D777EF">
      <w:pPr>
        <w:rPr>
          <w:rFonts w:ascii="Times New Roman" w:hAnsi="Times New Roman" w:cs="Times New Roman"/>
          <w:color w:val="000000" w:themeColor="text1"/>
          <w:sz w:val="24"/>
          <w:szCs w:val="24"/>
        </w:rPr>
      </w:pPr>
      <w:r w:rsidRPr="00DC3C68">
        <w:rPr>
          <w:rFonts w:ascii="Times New Roman" w:hAnsi="Times New Roman" w:cs="Times New Roman"/>
          <w:b/>
          <w:bCs/>
          <w:color w:val="000000" w:themeColor="text1"/>
          <w:sz w:val="24"/>
          <w:szCs w:val="24"/>
        </w:rPr>
        <w:t>Table 2. Pre-operative and post-operative medications administered</w:t>
      </w:r>
    </w:p>
    <w:tbl>
      <w:tblPr>
        <w:tblStyle w:val="ColorfulGrid-Accent2"/>
        <w:tblW w:w="0" w:type="auto"/>
        <w:jc w:val="center"/>
        <w:tblLook w:val="04A0" w:firstRow="1" w:lastRow="0" w:firstColumn="1" w:lastColumn="0" w:noHBand="0" w:noVBand="1"/>
      </w:tblPr>
      <w:tblGrid>
        <w:gridCol w:w="2119"/>
        <w:gridCol w:w="2019"/>
        <w:gridCol w:w="2073"/>
        <w:gridCol w:w="2429"/>
      </w:tblGrid>
      <w:tr w:rsidR="00DC3C68" w:rsidRPr="00DC3C68" w14:paraId="4EC5C379" w14:textId="77777777" w:rsidTr="00476EB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52" w:type="dxa"/>
          </w:tcPr>
          <w:p w14:paraId="75F58310" w14:textId="77777777" w:rsidR="00D777EF" w:rsidRPr="00DC3C68" w:rsidRDefault="00D777EF" w:rsidP="00476EB7">
            <w:pPr>
              <w:rPr>
                <w:rFonts w:ascii="Times New Roman" w:hAnsi="Times New Roman" w:cs="Times New Roman"/>
                <w:color w:val="000000" w:themeColor="text1"/>
                <w:sz w:val="24"/>
                <w:szCs w:val="24"/>
              </w:rPr>
            </w:pPr>
            <w:r w:rsidRPr="00DC3C68">
              <w:rPr>
                <w:rFonts w:ascii="Times New Roman" w:hAnsi="Times New Roman" w:cs="Times New Roman"/>
                <w:color w:val="000000" w:themeColor="text1"/>
                <w:sz w:val="24"/>
                <w:szCs w:val="24"/>
              </w:rPr>
              <w:t>Medication</w:t>
            </w:r>
          </w:p>
        </w:tc>
        <w:tc>
          <w:tcPr>
            <w:tcW w:w="2133" w:type="dxa"/>
          </w:tcPr>
          <w:p w14:paraId="66B1EA21" w14:textId="77777777" w:rsidR="00D777EF" w:rsidRPr="00DC3C68" w:rsidRDefault="00D777EF" w:rsidP="00476EB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C3C68">
              <w:rPr>
                <w:rFonts w:ascii="Times New Roman" w:hAnsi="Times New Roman" w:cs="Times New Roman"/>
                <w:sz w:val="24"/>
                <w:szCs w:val="24"/>
              </w:rPr>
              <w:t>Dose</w:t>
            </w:r>
          </w:p>
        </w:tc>
        <w:tc>
          <w:tcPr>
            <w:tcW w:w="2142" w:type="dxa"/>
          </w:tcPr>
          <w:p w14:paraId="526FF4CA" w14:textId="77777777" w:rsidR="00D777EF" w:rsidRPr="00DC3C68" w:rsidRDefault="00D777EF" w:rsidP="00476EB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C3C68">
              <w:rPr>
                <w:rFonts w:ascii="Times New Roman" w:hAnsi="Times New Roman" w:cs="Times New Roman"/>
                <w:sz w:val="24"/>
                <w:szCs w:val="24"/>
              </w:rPr>
              <w:t>Frequency</w:t>
            </w:r>
          </w:p>
        </w:tc>
        <w:tc>
          <w:tcPr>
            <w:tcW w:w="2429" w:type="dxa"/>
          </w:tcPr>
          <w:p w14:paraId="2C0ECC71" w14:textId="77777777" w:rsidR="00D777EF" w:rsidRPr="00DC3C68" w:rsidRDefault="00D777EF" w:rsidP="00476EB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C3C68">
              <w:rPr>
                <w:rFonts w:ascii="Times New Roman" w:hAnsi="Times New Roman" w:cs="Times New Roman"/>
                <w:sz w:val="24"/>
                <w:szCs w:val="24"/>
              </w:rPr>
              <w:t>Indication</w:t>
            </w:r>
          </w:p>
        </w:tc>
      </w:tr>
      <w:tr w:rsidR="00DC3C68" w:rsidRPr="00DC3C68" w14:paraId="7377BBCF" w14:textId="77777777" w:rsidTr="00476EB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52" w:type="dxa"/>
          </w:tcPr>
          <w:p w14:paraId="13E8CA2F" w14:textId="77777777" w:rsidR="00D777EF" w:rsidRPr="00DC3C68" w:rsidRDefault="00D777EF" w:rsidP="00476EB7">
            <w:pPr>
              <w:rPr>
                <w:rFonts w:ascii="Times New Roman" w:hAnsi="Times New Roman" w:cs="Times New Roman"/>
                <w:color w:val="000000" w:themeColor="text1"/>
                <w:sz w:val="24"/>
                <w:szCs w:val="24"/>
              </w:rPr>
            </w:pPr>
            <w:r w:rsidRPr="00DC3C68">
              <w:rPr>
                <w:rFonts w:ascii="Times New Roman" w:hAnsi="Times New Roman" w:cs="Times New Roman"/>
                <w:color w:val="000000" w:themeColor="text1"/>
                <w:sz w:val="24"/>
                <w:szCs w:val="24"/>
              </w:rPr>
              <w:t>Cap. Amoxicillin</w:t>
            </w:r>
          </w:p>
        </w:tc>
        <w:tc>
          <w:tcPr>
            <w:tcW w:w="2133" w:type="dxa"/>
          </w:tcPr>
          <w:p w14:paraId="64A11CA7" w14:textId="77777777" w:rsidR="00D777EF" w:rsidRPr="00DC3C68" w:rsidRDefault="00D777EF" w:rsidP="00476E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C3C68">
              <w:rPr>
                <w:rFonts w:ascii="Times New Roman" w:hAnsi="Times New Roman" w:cs="Times New Roman"/>
                <w:sz w:val="24"/>
                <w:szCs w:val="24"/>
              </w:rPr>
              <w:t>200 mg</w:t>
            </w:r>
          </w:p>
        </w:tc>
        <w:tc>
          <w:tcPr>
            <w:tcW w:w="2142" w:type="dxa"/>
          </w:tcPr>
          <w:p w14:paraId="13D5199F" w14:textId="77777777" w:rsidR="00D777EF" w:rsidRPr="00DC3C68" w:rsidRDefault="00D777EF" w:rsidP="00476E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C3C68">
              <w:rPr>
                <w:rFonts w:ascii="Times New Roman" w:hAnsi="Times New Roman" w:cs="Times New Roman"/>
                <w:sz w:val="24"/>
                <w:szCs w:val="24"/>
              </w:rPr>
              <w:t>1–1–1</w:t>
            </w:r>
          </w:p>
        </w:tc>
        <w:tc>
          <w:tcPr>
            <w:tcW w:w="2429" w:type="dxa"/>
          </w:tcPr>
          <w:p w14:paraId="7144B244" w14:textId="77777777" w:rsidR="00D777EF" w:rsidRPr="00DC3C68" w:rsidRDefault="00D777EF" w:rsidP="00476E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C3C68">
              <w:rPr>
                <w:rFonts w:ascii="Times New Roman" w:hAnsi="Times New Roman" w:cs="Times New Roman"/>
                <w:sz w:val="24"/>
                <w:szCs w:val="24"/>
              </w:rPr>
              <w:t>Infection control</w:t>
            </w:r>
          </w:p>
        </w:tc>
      </w:tr>
      <w:tr w:rsidR="00DC3C68" w:rsidRPr="00DC3C68" w14:paraId="1F49D7D1" w14:textId="77777777" w:rsidTr="00476EB7">
        <w:trPr>
          <w:jc w:val="center"/>
        </w:trPr>
        <w:tc>
          <w:tcPr>
            <w:cnfStyle w:val="001000000000" w:firstRow="0" w:lastRow="0" w:firstColumn="1" w:lastColumn="0" w:oddVBand="0" w:evenVBand="0" w:oddHBand="0" w:evenHBand="0" w:firstRowFirstColumn="0" w:firstRowLastColumn="0" w:lastRowFirstColumn="0" w:lastRowLastColumn="0"/>
            <w:tcW w:w="2152" w:type="dxa"/>
          </w:tcPr>
          <w:p w14:paraId="536CDD9F" w14:textId="77777777" w:rsidR="00D777EF" w:rsidRPr="00DC3C68" w:rsidRDefault="00D777EF" w:rsidP="00476EB7">
            <w:pPr>
              <w:rPr>
                <w:rFonts w:ascii="Times New Roman" w:hAnsi="Times New Roman" w:cs="Times New Roman"/>
                <w:color w:val="000000" w:themeColor="text1"/>
                <w:sz w:val="24"/>
                <w:szCs w:val="24"/>
              </w:rPr>
            </w:pPr>
            <w:r w:rsidRPr="00DC3C68">
              <w:rPr>
                <w:rFonts w:ascii="Times New Roman" w:hAnsi="Times New Roman" w:cs="Times New Roman"/>
                <w:color w:val="000000" w:themeColor="text1"/>
                <w:sz w:val="24"/>
                <w:szCs w:val="24"/>
              </w:rPr>
              <w:t>Tab. Cetirizine</w:t>
            </w:r>
          </w:p>
        </w:tc>
        <w:tc>
          <w:tcPr>
            <w:tcW w:w="2133" w:type="dxa"/>
          </w:tcPr>
          <w:p w14:paraId="127F0C7C" w14:textId="77777777" w:rsidR="00D777EF" w:rsidRPr="00DC3C68" w:rsidRDefault="00D777EF" w:rsidP="00476E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C3C68">
              <w:rPr>
                <w:rFonts w:ascii="Times New Roman" w:hAnsi="Times New Roman" w:cs="Times New Roman"/>
                <w:sz w:val="24"/>
                <w:szCs w:val="24"/>
              </w:rPr>
              <w:t>10 mg</w:t>
            </w:r>
          </w:p>
        </w:tc>
        <w:tc>
          <w:tcPr>
            <w:tcW w:w="2142" w:type="dxa"/>
          </w:tcPr>
          <w:p w14:paraId="2F0E9DDB" w14:textId="77777777" w:rsidR="00D777EF" w:rsidRPr="00DC3C68" w:rsidRDefault="00D777EF" w:rsidP="00476E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C3C68">
              <w:rPr>
                <w:rFonts w:ascii="Times New Roman" w:hAnsi="Times New Roman" w:cs="Times New Roman"/>
                <w:sz w:val="24"/>
                <w:szCs w:val="24"/>
              </w:rPr>
              <w:t>0–0–1</w:t>
            </w:r>
          </w:p>
        </w:tc>
        <w:tc>
          <w:tcPr>
            <w:tcW w:w="2429" w:type="dxa"/>
          </w:tcPr>
          <w:p w14:paraId="5ECAA5DC" w14:textId="77777777" w:rsidR="00D777EF" w:rsidRPr="00DC3C68" w:rsidRDefault="00D777EF" w:rsidP="00476E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C3C68">
              <w:rPr>
                <w:rFonts w:ascii="Times New Roman" w:hAnsi="Times New Roman" w:cs="Times New Roman"/>
                <w:sz w:val="24"/>
                <w:szCs w:val="24"/>
              </w:rPr>
              <w:t>Allergic rhinitis relief</w:t>
            </w:r>
          </w:p>
        </w:tc>
      </w:tr>
      <w:tr w:rsidR="00DC3C68" w:rsidRPr="00DC3C68" w14:paraId="3802BC06" w14:textId="77777777" w:rsidTr="00476EB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52" w:type="dxa"/>
          </w:tcPr>
          <w:p w14:paraId="6EE9402B" w14:textId="77777777" w:rsidR="00D777EF" w:rsidRPr="00DC3C68" w:rsidRDefault="00D777EF" w:rsidP="00476EB7">
            <w:pPr>
              <w:rPr>
                <w:rFonts w:ascii="Times New Roman" w:hAnsi="Times New Roman" w:cs="Times New Roman"/>
                <w:color w:val="000000" w:themeColor="text1"/>
                <w:sz w:val="24"/>
                <w:szCs w:val="24"/>
              </w:rPr>
            </w:pPr>
            <w:r w:rsidRPr="00DC3C68">
              <w:rPr>
                <w:rFonts w:ascii="Times New Roman" w:hAnsi="Times New Roman" w:cs="Times New Roman"/>
                <w:color w:val="000000" w:themeColor="text1"/>
                <w:sz w:val="24"/>
                <w:szCs w:val="24"/>
              </w:rPr>
              <w:t>Tab. Paracetamol</w:t>
            </w:r>
          </w:p>
        </w:tc>
        <w:tc>
          <w:tcPr>
            <w:tcW w:w="2133" w:type="dxa"/>
          </w:tcPr>
          <w:p w14:paraId="054FAA42" w14:textId="77777777" w:rsidR="00D777EF" w:rsidRPr="00DC3C68" w:rsidRDefault="00D777EF" w:rsidP="00476E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C3C68">
              <w:rPr>
                <w:rFonts w:ascii="Times New Roman" w:hAnsi="Times New Roman" w:cs="Times New Roman"/>
                <w:sz w:val="24"/>
                <w:szCs w:val="24"/>
              </w:rPr>
              <w:t>500 mg</w:t>
            </w:r>
          </w:p>
        </w:tc>
        <w:tc>
          <w:tcPr>
            <w:tcW w:w="2142" w:type="dxa"/>
          </w:tcPr>
          <w:p w14:paraId="5C436A89" w14:textId="77777777" w:rsidR="00D777EF" w:rsidRPr="00DC3C68" w:rsidRDefault="00D777EF" w:rsidP="00476E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C3C68">
              <w:rPr>
                <w:rFonts w:ascii="Times New Roman" w:hAnsi="Times New Roman" w:cs="Times New Roman"/>
                <w:sz w:val="24"/>
                <w:szCs w:val="24"/>
              </w:rPr>
              <w:t>TDS</w:t>
            </w:r>
          </w:p>
        </w:tc>
        <w:tc>
          <w:tcPr>
            <w:tcW w:w="2429" w:type="dxa"/>
          </w:tcPr>
          <w:p w14:paraId="215AEB54" w14:textId="77777777" w:rsidR="00D777EF" w:rsidRPr="00DC3C68" w:rsidRDefault="00D777EF" w:rsidP="00476E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C3C68">
              <w:rPr>
                <w:rFonts w:ascii="Times New Roman" w:hAnsi="Times New Roman" w:cs="Times New Roman"/>
                <w:sz w:val="24"/>
                <w:szCs w:val="24"/>
              </w:rPr>
              <w:t>Analgesic/antipyretic</w:t>
            </w:r>
          </w:p>
        </w:tc>
      </w:tr>
      <w:tr w:rsidR="00DC3C68" w:rsidRPr="00DC3C68" w14:paraId="5C075276" w14:textId="77777777" w:rsidTr="00476EB7">
        <w:trPr>
          <w:jc w:val="center"/>
        </w:trPr>
        <w:tc>
          <w:tcPr>
            <w:cnfStyle w:val="001000000000" w:firstRow="0" w:lastRow="0" w:firstColumn="1" w:lastColumn="0" w:oddVBand="0" w:evenVBand="0" w:oddHBand="0" w:evenHBand="0" w:firstRowFirstColumn="0" w:firstRowLastColumn="0" w:lastRowFirstColumn="0" w:lastRowLastColumn="0"/>
            <w:tcW w:w="2152" w:type="dxa"/>
          </w:tcPr>
          <w:p w14:paraId="5BF40918" w14:textId="77777777" w:rsidR="00D777EF" w:rsidRPr="00DC3C68" w:rsidRDefault="00D777EF" w:rsidP="00476EB7">
            <w:pPr>
              <w:rPr>
                <w:rFonts w:ascii="Times New Roman" w:hAnsi="Times New Roman" w:cs="Times New Roman"/>
                <w:color w:val="000000" w:themeColor="text1"/>
                <w:sz w:val="24"/>
                <w:szCs w:val="24"/>
              </w:rPr>
            </w:pPr>
            <w:r w:rsidRPr="00DC3C68">
              <w:rPr>
                <w:rFonts w:ascii="Times New Roman" w:hAnsi="Times New Roman" w:cs="Times New Roman"/>
                <w:color w:val="000000" w:themeColor="text1"/>
                <w:sz w:val="24"/>
                <w:szCs w:val="24"/>
              </w:rPr>
              <w:t>Tab. BCT (B-complex)</w:t>
            </w:r>
          </w:p>
        </w:tc>
        <w:tc>
          <w:tcPr>
            <w:tcW w:w="2133" w:type="dxa"/>
          </w:tcPr>
          <w:p w14:paraId="3C0DD288" w14:textId="77777777" w:rsidR="00D777EF" w:rsidRPr="00DC3C68" w:rsidRDefault="00D777EF" w:rsidP="00476E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C3C68">
              <w:rPr>
                <w:rFonts w:ascii="Times New Roman" w:hAnsi="Times New Roman" w:cs="Times New Roman"/>
                <w:sz w:val="24"/>
                <w:szCs w:val="24"/>
              </w:rPr>
              <w:t>1 tab</w:t>
            </w:r>
          </w:p>
        </w:tc>
        <w:tc>
          <w:tcPr>
            <w:tcW w:w="2142" w:type="dxa"/>
          </w:tcPr>
          <w:p w14:paraId="79528C10" w14:textId="77777777" w:rsidR="00D777EF" w:rsidRPr="00DC3C68" w:rsidRDefault="00D777EF" w:rsidP="00476E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C3C68">
              <w:rPr>
                <w:rFonts w:ascii="Times New Roman" w:hAnsi="Times New Roman" w:cs="Times New Roman"/>
                <w:sz w:val="24"/>
                <w:szCs w:val="24"/>
              </w:rPr>
              <w:t>OD</w:t>
            </w:r>
          </w:p>
        </w:tc>
        <w:tc>
          <w:tcPr>
            <w:tcW w:w="2429" w:type="dxa"/>
          </w:tcPr>
          <w:p w14:paraId="6ED427CA" w14:textId="77777777" w:rsidR="00D777EF" w:rsidRPr="00DC3C68" w:rsidRDefault="00D777EF" w:rsidP="00476E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C3C68">
              <w:rPr>
                <w:rFonts w:ascii="Times New Roman" w:hAnsi="Times New Roman" w:cs="Times New Roman"/>
                <w:sz w:val="24"/>
                <w:szCs w:val="24"/>
              </w:rPr>
              <w:t>Nutritional support</w:t>
            </w:r>
          </w:p>
        </w:tc>
      </w:tr>
      <w:tr w:rsidR="00DC3C68" w:rsidRPr="00DC3C68" w14:paraId="78ED1ED9" w14:textId="77777777" w:rsidTr="00476EB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52" w:type="dxa"/>
          </w:tcPr>
          <w:p w14:paraId="1FF3703B" w14:textId="77777777" w:rsidR="00D777EF" w:rsidRPr="00DC3C68" w:rsidRDefault="00D777EF" w:rsidP="00476EB7">
            <w:pPr>
              <w:rPr>
                <w:rFonts w:ascii="Times New Roman" w:hAnsi="Times New Roman" w:cs="Times New Roman"/>
                <w:color w:val="000000" w:themeColor="text1"/>
                <w:sz w:val="24"/>
                <w:szCs w:val="24"/>
              </w:rPr>
            </w:pPr>
            <w:r w:rsidRPr="00DC3C68">
              <w:rPr>
                <w:rFonts w:ascii="Times New Roman" w:hAnsi="Times New Roman" w:cs="Times New Roman"/>
                <w:color w:val="000000" w:themeColor="text1"/>
                <w:sz w:val="24"/>
                <w:szCs w:val="24"/>
              </w:rPr>
              <w:t>Tab. Ranitidine</w:t>
            </w:r>
          </w:p>
        </w:tc>
        <w:tc>
          <w:tcPr>
            <w:tcW w:w="2133" w:type="dxa"/>
          </w:tcPr>
          <w:p w14:paraId="59254878" w14:textId="77777777" w:rsidR="00D777EF" w:rsidRPr="00DC3C68" w:rsidRDefault="00D777EF" w:rsidP="00476E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C3C68">
              <w:rPr>
                <w:rFonts w:ascii="Times New Roman" w:hAnsi="Times New Roman" w:cs="Times New Roman"/>
                <w:sz w:val="24"/>
                <w:szCs w:val="24"/>
              </w:rPr>
              <w:t>150 mg</w:t>
            </w:r>
          </w:p>
        </w:tc>
        <w:tc>
          <w:tcPr>
            <w:tcW w:w="2142" w:type="dxa"/>
          </w:tcPr>
          <w:p w14:paraId="065A16EA" w14:textId="77777777" w:rsidR="00D777EF" w:rsidRPr="00DC3C68" w:rsidRDefault="00D777EF" w:rsidP="00476E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C3C68">
              <w:rPr>
                <w:rFonts w:ascii="Times New Roman" w:hAnsi="Times New Roman" w:cs="Times New Roman"/>
                <w:sz w:val="24"/>
                <w:szCs w:val="24"/>
              </w:rPr>
              <w:t>BD</w:t>
            </w:r>
          </w:p>
        </w:tc>
        <w:tc>
          <w:tcPr>
            <w:tcW w:w="2429" w:type="dxa"/>
          </w:tcPr>
          <w:p w14:paraId="492DB106" w14:textId="77777777" w:rsidR="00D777EF" w:rsidRPr="00DC3C68" w:rsidRDefault="00D777EF" w:rsidP="00476E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C3C68">
              <w:rPr>
                <w:rFonts w:ascii="Times New Roman" w:hAnsi="Times New Roman" w:cs="Times New Roman"/>
                <w:sz w:val="24"/>
                <w:szCs w:val="24"/>
              </w:rPr>
              <w:t>Gastric protection</w:t>
            </w:r>
          </w:p>
        </w:tc>
      </w:tr>
      <w:tr w:rsidR="00DC3C68" w:rsidRPr="00DC3C68" w14:paraId="53D8E271" w14:textId="77777777" w:rsidTr="00476EB7">
        <w:trPr>
          <w:jc w:val="center"/>
        </w:trPr>
        <w:tc>
          <w:tcPr>
            <w:cnfStyle w:val="001000000000" w:firstRow="0" w:lastRow="0" w:firstColumn="1" w:lastColumn="0" w:oddVBand="0" w:evenVBand="0" w:oddHBand="0" w:evenHBand="0" w:firstRowFirstColumn="0" w:firstRowLastColumn="0" w:lastRowFirstColumn="0" w:lastRowLastColumn="0"/>
            <w:tcW w:w="2152" w:type="dxa"/>
          </w:tcPr>
          <w:p w14:paraId="3BC56BB6" w14:textId="77777777" w:rsidR="00D777EF" w:rsidRPr="00DC3C68" w:rsidRDefault="00D777EF" w:rsidP="00476EB7">
            <w:pPr>
              <w:rPr>
                <w:rFonts w:ascii="Times New Roman" w:hAnsi="Times New Roman" w:cs="Times New Roman"/>
                <w:color w:val="000000" w:themeColor="text1"/>
                <w:sz w:val="24"/>
                <w:szCs w:val="24"/>
              </w:rPr>
            </w:pPr>
            <w:r w:rsidRPr="00DC3C68">
              <w:rPr>
                <w:rFonts w:ascii="Times New Roman" w:hAnsi="Times New Roman" w:cs="Times New Roman"/>
                <w:color w:val="000000" w:themeColor="text1"/>
                <w:sz w:val="24"/>
                <w:szCs w:val="24"/>
              </w:rPr>
              <w:t>Ofloxacin + Dexamethasone ear drops</w:t>
            </w:r>
          </w:p>
        </w:tc>
        <w:tc>
          <w:tcPr>
            <w:tcW w:w="2133" w:type="dxa"/>
          </w:tcPr>
          <w:p w14:paraId="1FC1E8C8" w14:textId="77777777" w:rsidR="00D777EF" w:rsidRPr="00DC3C68" w:rsidRDefault="00D777EF" w:rsidP="00476E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C3C68">
              <w:rPr>
                <w:rFonts w:ascii="Times New Roman" w:hAnsi="Times New Roman" w:cs="Times New Roman"/>
                <w:sz w:val="24"/>
                <w:szCs w:val="24"/>
              </w:rPr>
              <w:t>3 drops</w:t>
            </w:r>
          </w:p>
        </w:tc>
        <w:tc>
          <w:tcPr>
            <w:tcW w:w="2142" w:type="dxa"/>
          </w:tcPr>
          <w:p w14:paraId="6D0BF4F4" w14:textId="77777777" w:rsidR="00D777EF" w:rsidRPr="00DC3C68" w:rsidRDefault="00D777EF" w:rsidP="00476E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C3C68">
              <w:rPr>
                <w:rFonts w:ascii="Times New Roman" w:hAnsi="Times New Roman" w:cs="Times New Roman"/>
                <w:sz w:val="24"/>
                <w:szCs w:val="24"/>
              </w:rPr>
              <w:t>TDS</w:t>
            </w:r>
          </w:p>
        </w:tc>
        <w:tc>
          <w:tcPr>
            <w:tcW w:w="2429" w:type="dxa"/>
          </w:tcPr>
          <w:p w14:paraId="7EC12C99" w14:textId="77777777" w:rsidR="00D777EF" w:rsidRPr="00DC3C68" w:rsidRDefault="00D777EF" w:rsidP="00476E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C3C68">
              <w:rPr>
                <w:rFonts w:ascii="Times New Roman" w:hAnsi="Times New Roman" w:cs="Times New Roman"/>
                <w:sz w:val="24"/>
                <w:szCs w:val="24"/>
              </w:rPr>
              <w:t>Local infection/inflammation</w:t>
            </w:r>
          </w:p>
        </w:tc>
      </w:tr>
    </w:tbl>
    <w:p w14:paraId="4273E271" w14:textId="77777777" w:rsidR="00D777EF" w:rsidRPr="00DC3C68" w:rsidRDefault="00D777EF" w:rsidP="00D777EF">
      <w:pPr>
        <w:rPr>
          <w:rFonts w:ascii="Times New Roman" w:hAnsi="Times New Roman" w:cs="Times New Roman"/>
          <w:color w:val="000000" w:themeColor="text1"/>
          <w:sz w:val="24"/>
          <w:szCs w:val="24"/>
          <w:lang w:val="en-IN"/>
        </w:rPr>
      </w:pPr>
    </w:p>
    <w:p w14:paraId="50ABFF82" w14:textId="77777777" w:rsidR="00F02558" w:rsidRDefault="00D777EF" w:rsidP="00D777EF">
      <w:pPr>
        <w:rPr>
          <w:rFonts w:ascii="Times New Roman" w:hAnsi="Times New Roman" w:cs="Times New Roman"/>
          <w:color w:val="000000" w:themeColor="text1"/>
          <w:sz w:val="24"/>
          <w:szCs w:val="24"/>
        </w:rPr>
      </w:pPr>
      <w:r w:rsidRPr="00DC3C68">
        <w:rPr>
          <w:rFonts w:ascii="Times New Roman" w:hAnsi="Times New Roman" w:cs="Times New Roman"/>
          <w:color w:val="000000" w:themeColor="text1"/>
          <w:sz w:val="24"/>
          <w:szCs w:val="24"/>
        </w:rPr>
        <w:lastRenderedPageBreak/>
        <w:t>Surgical Procedure: Right cortical mastoidectomy with tympanoplasty under general anesthesia. Intraoperative findings confirmed sclerosed mastoid cells and subtotal perforation. Tympanoplasty was performed using temporalis fascia graft. No intraoperative complications noted.</w:t>
      </w:r>
    </w:p>
    <w:p w14:paraId="48023E99" w14:textId="77777777" w:rsidR="00DE61AB" w:rsidRPr="00EA31DD" w:rsidRDefault="00DE61AB" w:rsidP="00DE61AB">
      <w:pPr>
        <w:rPr>
          <w:rFonts w:ascii="Times New Roman" w:hAnsi="Times New Roman" w:cs="Times New Roman"/>
          <w:b/>
          <w:bCs/>
          <w:color w:val="000000" w:themeColor="text1"/>
          <w:sz w:val="24"/>
          <w:szCs w:val="24"/>
        </w:rPr>
      </w:pPr>
      <w:r w:rsidRPr="00EA31DD">
        <w:rPr>
          <w:rFonts w:ascii="Times New Roman" w:hAnsi="Times New Roman" w:cs="Times New Roman"/>
          <w:b/>
          <w:bCs/>
          <w:color w:val="000000" w:themeColor="text1"/>
          <w:sz w:val="24"/>
          <w:szCs w:val="24"/>
        </w:rPr>
        <w:t>Pathophysiology of Pediatric Chronic Mastoiditis</w:t>
      </w:r>
    </w:p>
    <w:p w14:paraId="3CAA3D53" w14:textId="77777777" w:rsidR="00DE61AB" w:rsidRPr="00DE61AB" w:rsidRDefault="00DE61AB" w:rsidP="00DE61AB">
      <w:pPr>
        <w:rPr>
          <w:rFonts w:ascii="Times New Roman" w:hAnsi="Times New Roman" w:cs="Times New Roman"/>
          <w:color w:val="000000" w:themeColor="text1"/>
          <w:sz w:val="24"/>
          <w:szCs w:val="24"/>
        </w:rPr>
      </w:pPr>
      <w:r w:rsidRPr="00DE61AB">
        <w:rPr>
          <w:rFonts w:ascii="Times New Roman" w:hAnsi="Times New Roman" w:cs="Times New Roman"/>
          <w:color w:val="000000" w:themeColor="text1"/>
          <w:sz w:val="24"/>
          <w:szCs w:val="24"/>
        </w:rPr>
        <w:t>Chronic mastoiditis arises from persistent or inadequately treated acute otitis media (AOM), leading to the spread of infection into the mastoid air cells. In children, the following factors contribute to disease progression:</w:t>
      </w:r>
    </w:p>
    <w:p w14:paraId="09585B86" w14:textId="77777777" w:rsidR="00DE61AB" w:rsidRPr="00DE61AB" w:rsidRDefault="00DE61AB" w:rsidP="00DE61AB">
      <w:pPr>
        <w:rPr>
          <w:rFonts w:ascii="Times New Roman" w:hAnsi="Times New Roman" w:cs="Times New Roman"/>
          <w:color w:val="000000" w:themeColor="text1"/>
          <w:sz w:val="24"/>
          <w:szCs w:val="24"/>
        </w:rPr>
      </w:pPr>
      <w:r w:rsidRPr="00DE61AB">
        <w:rPr>
          <w:rFonts w:ascii="Times New Roman" w:hAnsi="Times New Roman" w:cs="Times New Roman"/>
          <w:color w:val="000000" w:themeColor="text1"/>
          <w:sz w:val="24"/>
          <w:szCs w:val="24"/>
        </w:rPr>
        <w:t>1. Anatomical Factors: The pediatric Eustachian tube is shorter and more horizontal, facilitating the retrograde spread of infection from the middle ear to the mastoid air cells.</w:t>
      </w:r>
    </w:p>
    <w:p w14:paraId="69B039ED" w14:textId="77777777" w:rsidR="00DE61AB" w:rsidRPr="00DE61AB" w:rsidRDefault="00DE61AB" w:rsidP="00DE61AB">
      <w:pPr>
        <w:rPr>
          <w:rFonts w:ascii="Times New Roman" w:hAnsi="Times New Roman" w:cs="Times New Roman"/>
          <w:color w:val="000000" w:themeColor="text1"/>
          <w:sz w:val="24"/>
          <w:szCs w:val="24"/>
        </w:rPr>
      </w:pPr>
      <w:r w:rsidRPr="00DE61AB">
        <w:rPr>
          <w:rFonts w:ascii="Times New Roman" w:hAnsi="Times New Roman" w:cs="Times New Roman"/>
          <w:color w:val="000000" w:themeColor="text1"/>
          <w:sz w:val="24"/>
          <w:szCs w:val="24"/>
        </w:rPr>
        <w:t>2. Inflammatory Response: Prolonged inflammation leads to mucosal thickening, granulation tissue formation, and osteitis of the mastoid bone, resulting in sclerosis and impaired aeration.</w:t>
      </w:r>
    </w:p>
    <w:p w14:paraId="4A27C77A" w14:textId="77777777" w:rsidR="00DE61AB" w:rsidRPr="00DE61AB" w:rsidRDefault="00DE61AB" w:rsidP="00DE61AB">
      <w:pPr>
        <w:rPr>
          <w:rFonts w:ascii="Times New Roman" w:hAnsi="Times New Roman" w:cs="Times New Roman"/>
          <w:color w:val="000000" w:themeColor="text1"/>
          <w:sz w:val="24"/>
          <w:szCs w:val="24"/>
        </w:rPr>
      </w:pPr>
      <w:r w:rsidRPr="00DE61AB">
        <w:rPr>
          <w:rFonts w:ascii="Times New Roman" w:hAnsi="Times New Roman" w:cs="Times New Roman"/>
          <w:color w:val="000000" w:themeColor="text1"/>
          <w:sz w:val="24"/>
          <w:szCs w:val="24"/>
        </w:rPr>
        <w:t xml:space="preserve">3. Microbial Factors: Biofilm formation by pathogens such as Streptococcus pneumoniae and </w:t>
      </w:r>
      <w:proofErr w:type="spellStart"/>
      <w:r w:rsidRPr="00DE61AB">
        <w:rPr>
          <w:rFonts w:ascii="Times New Roman" w:hAnsi="Times New Roman" w:cs="Times New Roman"/>
          <w:color w:val="000000" w:themeColor="text1"/>
          <w:sz w:val="24"/>
          <w:szCs w:val="24"/>
        </w:rPr>
        <w:t>Haemophilus</w:t>
      </w:r>
      <w:proofErr w:type="spellEnd"/>
      <w:r w:rsidRPr="00DE61AB">
        <w:rPr>
          <w:rFonts w:ascii="Times New Roman" w:hAnsi="Times New Roman" w:cs="Times New Roman"/>
          <w:color w:val="000000" w:themeColor="text1"/>
          <w:sz w:val="24"/>
          <w:szCs w:val="24"/>
        </w:rPr>
        <w:t xml:space="preserve"> influenzae enhances bacterial persistence and resistance to treatment.</w:t>
      </w:r>
    </w:p>
    <w:p w14:paraId="3F141EA4" w14:textId="30DC4C7B" w:rsidR="00CA1012" w:rsidRDefault="00DE61AB" w:rsidP="00F02558">
      <w:pPr>
        <w:rPr>
          <w:rFonts w:ascii="Times New Roman" w:hAnsi="Times New Roman" w:cs="Times New Roman"/>
          <w:b/>
          <w:bCs/>
          <w:color w:val="000000" w:themeColor="text1"/>
          <w:sz w:val="28"/>
          <w:szCs w:val="28"/>
        </w:rPr>
      </w:pPr>
      <w:r w:rsidRPr="00DE61AB">
        <w:rPr>
          <w:rFonts w:ascii="Times New Roman" w:hAnsi="Times New Roman" w:cs="Times New Roman"/>
          <w:color w:val="000000" w:themeColor="text1"/>
          <w:sz w:val="24"/>
          <w:szCs w:val="24"/>
        </w:rPr>
        <w:t xml:space="preserve">4. Complications: If untreated, chronic mastoiditis can lead to ossicular erosion, cholesteatoma formation, and, rarely, intracranial </w:t>
      </w:r>
      <w:r w:rsidR="00CA1012" w:rsidRPr="00DE61AB">
        <w:rPr>
          <w:rFonts w:ascii="Times New Roman" w:hAnsi="Times New Roman" w:cs="Times New Roman"/>
          <w:color w:val="000000" w:themeColor="text1"/>
          <w:sz w:val="24"/>
          <w:szCs w:val="24"/>
        </w:rPr>
        <w:t>complications</w:t>
      </w:r>
      <w:r w:rsidR="007A3B51">
        <w:rPr>
          <w:rFonts w:ascii="Times New Roman" w:hAnsi="Times New Roman" w:cs="Times New Roman"/>
          <w:color w:val="000000" w:themeColor="text1"/>
          <w:sz w:val="24"/>
          <w:szCs w:val="24"/>
          <w:vertAlign w:val="superscript"/>
        </w:rPr>
        <w:t>18</w:t>
      </w:r>
      <w:r w:rsidR="00CA1012" w:rsidRPr="00DE61AB">
        <w:rPr>
          <w:rFonts w:ascii="Times New Roman" w:hAnsi="Times New Roman" w:cs="Times New Roman"/>
          <w:color w:val="000000" w:themeColor="text1"/>
          <w:sz w:val="24"/>
          <w:szCs w:val="24"/>
        </w:rPr>
        <w:t>.</w:t>
      </w:r>
      <w:r w:rsidR="00CA1012" w:rsidRPr="006261DE">
        <w:rPr>
          <w:rFonts w:ascii="Times New Roman" w:hAnsi="Times New Roman" w:cs="Times New Roman"/>
          <w:b/>
          <w:bCs/>
          <w:color w:val="000000" w:themeColor="text1"/>
          <w:sz w:val="28"/>
          <w:szCs w:val="28"/>
        </w:rPr>
        <w:t xml:space="preserve"> </w:t>
      </w:r>
    </w:p>
    <w:p w14:paraId="1D7951B3" w14:textId="64983AC9" w:rsidR="000D19B2" w:rsidRPr="006261DE" w:rsidRDefault="00CA1012" w:rsidP="00F02558">
      <w:pPr>
        <w:rPr>
          <w:rFonts w:ascii="Times New Roman" w:hAnsi="Times New Roman" w:cs="Times New Roman"/>
          <w:b/>
          <w:bCs/>
          <w:color w:val="000000" w:themeColor="text1"/>
          <w:sz w:val="28"/>
          <w:szCs w:val="28"/>
        </w:rPr>
      </w:pPr>
      <w:r w:rsidRPr="006261DE">
        <w:rPr>
          <w:rFonts w:ascii="Times New Roman" w:hAnsi="Times New Roman" w:cs="Times New Roman"/>
          <w:b/>
          <w:bCs/>
          <w:color w:val="000000" w:themeColor="text1"/>
          <w:sz w:val="28"/>
          <w:szCs w:val="28"/>
        </w:rPr>
        <w:t>DISCUSSION</w:t>
      </w:r>
    </w:p>
    <w:p w14:paraId="0714C243" w14:textId="77777777" w:rsidR="00983EE2" w:rsidRDefault="00367730">
      <w:pPr>
        <w:rPr>
          <w:rFonts w:ascii="Times New Roman" w:hAnsi="Times New Roman" w:cs="Times New Roman"/>
          <w:color w:val="000000" w:themeColor="text1"/>
          <w:sz w:val="24"/>
          <w:szCs w:val="24"/>
        </w:rPr>
      </w:pPr>
      <w:r w:rsidRPr="00DC3C68">
        <w:rPr>
          <w:rFonts w:ascii="Times New Roman" w:hAnsi="Times New Roman" w:cs="Times New Roman"/>
          <w:color w:val="000000" w:themeColor="text1"/>
          <w:sz w:val="24"/>
          <w:szCs w:val="24"/>
        </w:rPr>
        <w:br/>
        <w:t>This case demonstrates an overlooked pediatric chronic mastoiditis that progressed to mastoid sclerosis and subtotal tympanic membrane perforation. Pediatric mastoidectomy is less frequently performed due to early intervention in otitis media⁷. However, in developing settings, delayed ENT referral may result in chronic progression¹³. The unique aspect of this case includes pediatric age with mastoid sclerosis⁸, preoperative hypokalemia with ECG abnormalities¹⁰¹¹, and successful surgical and pharmacological coordination.</w:t>
      </w:r>
    </w:p>
    <w:p w14:paraId="7D7E2A3A" w14:textId="5162B6CC" w:rsidR="000D19B2" w:rsidRPr="00DC3C68" w:rsidRDefault="00983EE2">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Se</w:t>
      </w:r>
      <w:r w:rsidRPr="00983EE2">
        <w:rPr>
          <w:rFonts w:ascii="Times New Roman" w:hAnsi="Times New Roman" w:cs="Times New Roman"/>
          <w:color w:val="000000" w:themeColor="text1"/>
          <w:sz w:val="24"/>
          <w:szCs w:val="24"/>
        </w:rPr>
        <w:t>veral studies report that pediatric tympanoplasty success rates vary from 60</w:t>
      </w:r>
      <w:r w:rsidRPr="00983EE2">
        <w:rPr>
          <w:rFonts w:ascii="Times New Roman" w:hAnsi="Times New Roman" w:cs="Times New Roman" w:hint="eastAsia"/>
          <w:color w:val="000000" w:themeColor="text1"/>
          <w:sz w:val="24"/>
          <w:szCs w:val="24"/>
        </w:rPr>
        <w:t>–</w:t>
      </w:r>
      <w:r w:rsidRPr="00983EE2">
        <w:rPr>
          <w:rFonts w:ascii="Times New Roman" w:hAnsi="Times New Roman" w:cs="Times New Roman"/>
          <w:color w:val="000000" w:themeColor="text1"/>
          <w:sz w:val="24"/>
          <w:szCs w:val="24"/>
        </w:rPr>
        <w:t xml:space="preserve">90%, influenced by age, Eustachian tube function, and infection control. Our case aligns with previous reports emphasizing early surgical intervention in sclerotic mastoid </w:t>
      </w:r>
      <w:r w:rsidR="00090C47" w:rsidRPr="00983EE2">
        <w:rPr>
          <w:rFonts w:ascii="Times New Roman" w:hAnsi="Times New Roman" w:cs="Times New Roman"/>
          <w:color w:val="000000" w:themeColor="text1"/>
          <w:sz w:val="24"/>
          <w:szCs w:val="24"/>
        </w:rPr>
        <w:t>disease</w:t>
      </w:r>
      <w:r w:rsidR="00090C47">
        <w:rPr>
          <w:rFonts w:ascii="Times New Roman" w:hAnsi="Times New Roman" w:cs="Times New Roman"/>
          <w:color w:val="000000" w:themeColor="text1"/>
          <w:sz w:val="24"/>
          <w:szCs w:val="24"/>
        </w:rPr>
        <w:t>.</w:t>
      </w:r>
      <w:r w:rsidR="00090C47" w:rsidRPr="00DC3C68">
        <w:rPr>
          <w:rFonts w:ascii="Times New Roman" w:hAnsi="Times New Roman" w:cs="Times New Roman"/>
          <w:color w:val="000000" w:themeColor="text1"/>
          <w:sz w:val="24"/>
          <w:szCs w:val="24"/>
        </w:rPr>
        <w:t xml:space="preserve"> Follow</w:t>
      </w:r>
      <w:r w:rsidR="00367730" w:rsidRPr="00DC3C68">
        <w:rPr>
          <w:rFonts w:ascii="Times New Roman" w:hAnsi="Times New Roman" w:cs="Times New Roman"/>
          <w:color w:val="000000" w:themeColor="text1"/>
          <w:sz w:val="24"/>
          <w:szCs w:val="24"/>
        </w:rPr>
        <w:t>-up after tympanoplasty is essential to evaluate graft success and prevent recurrence⁹. Regular audiometric assessments help track postoperative hearing recovery. The involvement of clinical pharmacists enhances perioperative safety by preventing drug interactions, optimizing potassium supplementation, and avoiding ototoxic antibiotics such as aminoglycosides¹⁴–¹⁶.</w:t>
      </w:r>
      <w:r w:rsidR="00367730" w:rsidRPr="00DC3C68">
        <w:rPr>
          <w:rFonts w:ascii="Times New Roman" w:hAnsi="Times New Roman" w:cs="Times New Roman"/>
          <w:color w:val="000000" w:themeColor="text1"/>
          <w:sz w:val="24"/>
          <w:szCs w:val="24"/>
        </w:rPr>
        <w:br/>
      </w:r>
    </w:p>
    <w:p w14:paraId="6C26E64F" w14:textId="4321759F" w:rsidR="000D19B2" w:rsidRPr="00DC3C68" w:rsidRDefault="00DC3C68">
      <w:pPr>
        <w:pStyle w:val="Heading2"/>
        <w:rPr>
          <w:rFonts w:ascii="Times New Roman" w:hAnsi="Times New Roman" w:cs="Times New Roman"/>
          <w:color w:val="000000" w:themeColor="text1"/>
          <w:sz w:val="28"/>
          <w:szCs w:val="28"/>
        </w:rPr>
      </w:pPr>
      <w:r w:rsidRPr="00DC3C68">
        <w:rPr>
          <w:rFonts w:ascii="Times New Roman" w:hAnsi="Times New Roman" w:cs="Times New Roman"/>
          <w:color w:val="000000" w:themeColor="text1"/>
          <w:sz w:val="28"/>
          <w:szCs w:val="28"/>
        </w:rPr>
        <w:lastRenderedPageBreak/>
        <w:t>CONCLUSION</w:t>
      </w:r>
    </w:p>
    <w:p w14:paraId="2B5E4C7A" w14:textId="5ABFEBE5" w:rsidR="000D19B2" w:rsidRPr="00DC3C68" w:rsidRDefault="00367730">
      <w:pPr>
        <w:rPr>
          <w:rFonts w:ascii="Times New Roman" w:hAnsi="Times New Roman" w:cs="Times New Roman"/>
          <w:color w:val="000000" w:themeColor="text1"/>
          <w:sz w:val="24"/>
          <w:szCs w:val="24"/>
        </w:rPr>
      </w:pPr>
      <w:r w:rsidRPr="00DC3C68">
        <w:rPr>
          <w:rFonts w:ascii="Times New Roman" w:hAnsi="Times New Roman" w:cs="Times New Roman"/>
          <w:color w:val="000000" w:themeColor="text1"/>
          <w:sz w:val="24"/>
          <w:szCs w:val="24"/>
        </w:rPr>
        <w:br/>
      </w:r>
      <w:r w:rsidR="00880CBB" w:rsidRPr="00880CBB">
        <w:rPr>
          <w:rFonts w:ascii="Times New Roman" w:hAnsi="Times New Roman" w:cs="Times New Roman"/>
          <w:color w:val="000000" w:themeColor="text1"/>
          <w:sz w:val="24"/>
          <w:szCs w:val="24"/>
        </w:rPr>
        <w:t>Early diagnosis and timely management of pediatric otitis media are crucial to prevent complications such as mastoid sclerosis and subtotal tympanic membrane perforation. Preoperative electrolyte correction, careful anesthetic planning, and rational pharmacotherapy contribute to safe surgical outcomes. Regular postoperative follow-up with audiometric evaluation ensures graft success and hearing preservation. A multidisciplinary approach, involving ENT surgeons, anesthetists, and clinical pharmacists, enhances perioperative safety and long-term recovery. Awareness programs and parental education can reduce disease progression and improve pediatric ENT health outcomes.</w:t>
      </w:r>
    </w:p>
    <w:p w14:paraId="5BA8ADD3" w14:textId="77777777" w:rsidR="000D19B2" w:rsidRPr="00DC3C68" w:rsidRDefault="00367730">
      <w:pPr>
        <w:pStyle w:val="Heading2"/>
        <w:rPr>
          <w:rFonts w:ascii="Times New Roman" w:hAnsi="Times New Roman" w:cs="Times New Roman"/>
          <w:color w:val="000000" w:themeColor="text1"/>
          <w:sz w:val="24"/>
          <w:szCs w:val="24"/>
        </w:rPr>
      </w:pPr>
      <w:r w:rsidRPr="00DC3C68">
        <w:rPr>
          <w:rFonts w:ascii="Times New Roman" w:hAnsi="Times New Roman" w:cs="Times New Roman"/>
          <w:color w:val="000000" w:themeColor="text1"/>
          <w:sz w:val="24"/>
          <w:szCs w:val="24"/>
        </w:rPr>
        <w:t>Pharmacist’s Role</w:t>
      </w:r>
    </w:p>
    <w:p w14:paraId="6A9DEAE7" w14:textId="040F09D3" w:rsidR="006D6D1C" w:rsidRDefault="00367730">
      <w:pPr>
        <w:rPr>
          <w:rFonts w:ascii="Times New Roman" w:hAnsi="Times New Roman" w:cs="Times New Roman"/>
          <w:color w:val="000000" w:themeColor="text1"/>
          <w:sz w:val="24"/>
          <w:szCs w:val="24"/>
        </w:rPr>
      </w:pPr>
      <w:r w:rsidRPr="00DC3C68">
        <w:rPr>
          <w:rFonts w:ascii="Times New Roman" w:hAnsi="Times New Roman" w:cs="Times New Roman"/>
          <w:color w:val="000000" w:themeColor="text1"/>
          <w:sz w:val="24"/>
          <w:szCs w:val="24"/>
        </w:rPr>
        <w:br/>
        <w:t>- Reviewed medication history and ensured rational antibiotic selection.</w:t>
      </w:r>
      <w:r w:rsidRPr="00DC3C68">
        <w:rPr>
          <w:rFonts w:ascii="Times New Roman" w:hAnsi="Times New Roman" w:cs="Times New Roman"/>
          <w:color w:val="000000" w:themeColor="text1"/>
          <w:sz w:val="24"/>
          <w:szCs w:val="24"/>
        </w:rPr>
        <w:br/>
        <w:t>- Monitored potassium correction and advised on perioperative supplementation.</w:t>
      </w:r>
      <w:r w:rsidRPr="00DC3C68">
        <w:rPr>
          <w:rFonts w:ascii="Times New Roman" w:hAnsi="Times New Roman" w:cs="Times New Roman"/>
          <w:color w:val="000000" w:themeColor="text1"/>
          <w:sz w:val="24"/>
          <w:szCs w:val="24"/>
        </w:rPr>
        <w:br/>
        <w:t>- Prevented ototoxicity by avoiding aminoglycosides.</w:t>
      </w:r>
      <w:r w:rsidRPr="00DC3C68">
        <w:rPr>
          <w:rFonts w:ascii="Times New Roman" w:hAnsi="Times New Roman" w:cs="Times New Roman"/>
          <w:color w:val="000000" w:themeColor="text1"/>
          <w:sz w:val="24"/>
          <w:szCs w:val="24"/>
        </w:rPr>
        <w:br/>
        <w:t>- Counseled patient and guardian regarding medication adherence, ear care, and follow-up.</w:t>
      </w:r>
      <w:r w:rsidRPr="00DC3C68">
        <w:rPr>
          <w:rFonts w:ascii="Times New Roman" w:hAnsi="Times New Roman" w:cs="Times New Roman"/>
          <w:color w:val="000000" w:themeColor="text1"/>
          <w:sz w:val="24"/>
          <w:szCs w:val="24"/>
        </w:rPr>
        <w:br/>
        <w:t>- Coordinated with ENT surgeon and anesthetist for safe perioperative management</w:t>
      </w:r>
      <w:r w:rsidR="006D6D1C">
        <w:rPr>
          <w:rFonts w:ascii="Times New Roman" w:hAnsi="Times New Roman" w:cs="Times New Roman"/>
          <w:color w:val="000000" w:themeColor="text1"/>
          <w:sz w:val="24"/>
          <w:szCs w:val="24"/>
        </w:rPr>
        <w:t xml:space="preserve">. </w:t>
      </w:r>
      <w:r w:rsidR="006D6D1C" w:rsidRPr="006D6D1C">
        <w:rPr>
          <w:rFonts w:ascii="Times New Roman" w:hAnsi="Times New Roman" w:cs="Times New Roman"/>
          <w:color w:val="000000" w:themeColor="text1"/>
          <w:sz w:val="24"/>
          <w:szCs w:val="24"/>
        </w:rPr>
        <w:t>The pharmacist also maintained documentation of interventions and communicated with the ENT team to optimize therapy, demonstrating the value of multidisciplinary care in pediatric ENT surgery</w:t>
      </w:r>
      <w:r w:rsidR="006D6D1C">
        <w:rPr>
          <w:rFonts w:ascii="Times New Roman" w:hAnsi="Times New Roman" w:cs="Times New Roman"/>
          <w:color w:val="000000" w:themeColor="text1"/>
          <w:sz w:val="24"/>
          <w:szCs w:val="24"/>
        </w:rPr>
        <w:t>.</w:t>
      </w:r>
    </w:p>
    <w:p w14:paraId="5783ED79" w14:textId="77777777" w:rsidR="00D66433" w:rsidRDefault="00D66433">
      <w:pPr>
        <w:rPr>
          <w:rFonts w:ascii="Times New Roman" w:hAnsi="Times New Roman" w:cs="Times New Roman"/>
          <w:color w:val="000000" w:themeColor="text1"/>
          <w:sz w:val="24"/>
          <w:szCs w:val="24"/>
        </w:rPr>
      </w:pPr>
    </w:p>
    <w:p w14:paraId="6F23F75E" w14:textId="4A30E454" w:rsidR="00C06169" w:rsidRDefault="00D66433">
      <w:pP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Acknowledgments</w:t>
      </w:r>
      <w:r w:rsidR="00C06169">
        <w:rPr>
          <w:rFonts w:ascii="Times New Roman" w:hAnsi="Times New Roman" w:cs="Times New Roman"/>
          <w:b/>
          <w:bCs/>
          <w:color w:val="000000" w:themeColor="text1"/>
          <w:sz w:val="24"/>
          <w:szCs w:val="24"/>
        </w:rPr>
        <w:t>:</w:t>
      </w:r>
    </w:p>
    <w:p w14:paraId="188BD5D9" w14:textId="37B5867D" w:rsidR="00A032BF" w:rsidRDefault="00B00C73">
      <w:pPr>
        <w:pStyle w:val="Heading2"/>
        <w:rPr>
          <w:rFonts w:ascii="Times New Roman" w:eastAsiaTheme="minorEastAsia" w:hAnsi="Times New Roman" w:cs="Times New Roman"/>
          <w:b w:val="0"/>
          <w:bCs w:val="0"/>
          <w:color w:val="000000" w:themeColor="text1"/>
          <w:sz w:val="24"/>
          <w:szCs w:val="24"/>
        </w:rPr>
      </w:pPr>
      <w:r w:rsidRPr="00B00C73">
        <w:rPr>
          <w:rFonts w:ascii="Times New Roman" w:eastAsiaTheme="minorEastAsia" w:hAnsi="Times New Roman" w:cs="Times New Roman"/>
          <w:b w:val="0"/>
          <w:bCs w:val="0"/>
          <w:color w:val="000000" w:themeColor="text1"/>
          <w:sz w:val="24"/>
          <w:szCs w:val="24"/>
        </w:rPr>
        <w:t xml:space="preserve">The authors sincerely thank Dr. P. </w:t>
      </w:r>
      <w:proofErr w:type="spellStart"/>
      <w:r w:rsidRPr="00B00C73">
        <w:rPr>
          <w:rFonts w:ascii="Times New Roman" w:eastAsiaTheme="minorEastAsia" w:hAnsi="Times New Roman" w:cs="Times New Roman"/>
          <w:b w:val="0"/>
          <w:bCs w:val="0"/>
          <w:color w:val="000000" w:themeColor="text1"/>
          <w:sz w:val="24"/>
          <w:szCs w:val="24"/>
        </w:rPr>
        <w:t>RajaVarma</w:t>
      </w:r>
      <w:proofErr w:type="spellEnd"/>
      <w:r w:rsidRPr="00B00C73">
        <w:rPr>
          <w:rFonts w:ascii="Times New Roman" w:eastAsiaTheme="minorEastAsia" w:hAnsi="Times New Roman" w:cs="Times New Roman"/>
          <w:b w:val="0"/>
          <w:bCs w:val="0"/>
          <w:color w:val="000000" w:themeColor="text1"/>
          <w:sz w:val="24"/>
          <w:szCs w:val="24"/>
        </w:rPr>
        <w:t>, Department of Otorhinolaryngology, Government Medical College &amp; Hospital, Orathur, for his guidance throughout the case management and manuscript preparation. We also extend our gratitude to the nursing and support staff for their assistance during the perioperative care of the patient. The clinical pharmacy team at EGS Pillay College of Pharmacy is acknowledged for their active participation in medication review, counseling, and monitoring, which contributed significantly to the patient</w:t>
      </w:r>
      <w:r w:rsidR="00A032BF">
        <w:rPr>
          <w:rFonts w:ascii="Times New Roman" w:eastAsiaTheme="minorEastAsia" w:hAnsi="Times New Roman" w:cs="Times New Roman"/>
          <w:b w:val="0"/>
          <w:bCs w:val="0"/>
          <w:color w:val="000000" w:themeColor="text1"/>
          <w:sz w:val="24"/>
          <w:szCs w:val="24"/>
        </w:rPr>
        <w:t xml:space="preserve">’s </w:t>
      </w:r>
      <w:r w:rsidRPr="00B00C73">
        <w:rPr>
          <w:rFonts w:ascii="Times New Roman" w:eastAsiaTheme="minorEastAsia" w:hAnsi="Times New Roman" w:cs="Times New Roman"/>
          <w:b w:val="0"/>
          <w:bCs w:val="0"/>
          <w:color w:val="000000" w:themeColor="text1"/>
          <w:sz w:val="24"/>
          <w:szCs w:val="24"/>
        </w:rPr>
        <w:t>safe recovery.</w:t>
      </w:r>
    </w:p>
    <w:p w14:paraId="2756F3E7" w14:textId="09F3D946" w:rsidR="000D19B2" w:rsidRPr="00DC3C68" w:rsidRDefault="00367730">
      <w:pPr>
        <w:pStyle w:val="Heading2"/>
        <w:rPr>
          <w:rFonts w:ascii="Times New Roman" w:hAnsi="Times New Roman" w:cs="Times New Roman"/>
          <w:color w:val="000000" w:themeColor="text1"/>
          <w:sz w:val="24"/>
          <w:szCs w:val="24"/>
        </w:rPr>
      </w:pPr>
      <w:r w:rsidRPr="00DC3C68">
        <w:rPr>
          <w:rFonts w:ascii="Times New Roman" w:hAnsi="Times New Roman" w:cs="Times New Roman"/>
          <w:color w:val="000000" w:themeColor="text1"/>
          <w:sz w:val="24"/>
          <w:szCs w:val="24"/>
        </w:rPr>
        <w:t>Consent</w:t>
      </w:r>
      <w:r w:rsidR="00BC05FF">
        <w:rPr>
          <w:rFonts w:ascii="Times New Roman" w:hAnsi="Times New Roman" w:cs="Times New Roman"/>
          <w:color w:val="000000" w:themeColor="text1"/>
          <w:sz w:val="24"/>
          <w:szCs w:val="24"/>
        </w:rPr>
        <w:t xml:space="preserve">: </w:t>
      </w:r>
    </w:p>
    <w:p w14:paraId="4DD7AE46" w14:textId="31AEA634" w:rsidR="000D19B2" w:rsidRDefault="00367730">
      <w:pPr>
        <w:rPr>
          <w:rFonts w:ascii="Times New Roman" w:hAnsi="Times New Roman" w:cs="Times New Roman"/>
          <w:color w:val="000000" w:themeColor="text1"/>
          <w:sz w:val="24"/>
          <w:szCs w:val="24"/>
        </w:rPr>
      </w:pPr>
      <w:r w:rsidRPr="00DC3C68">
        <w:rPr>
          <w:rFonts w:ascii="Times New Roman" w:hAnsi="Times New Roman" w:cs="Times New Roman"/>
          <w:color w:val="000000" w:themeColor="text1"/>
          <w:sz w:val="24"/>
          <w:szCs w:val="24"/>
        </w:rPr>
        <w:br/>
        <w:t xml:space="preserve">Written informed consent was obtained from the patient’s legal guardian for publication of this case and accompanying images. </w:t>
      </w:r>
    </w:p>
    <w:p w14:paraId="1E57D0D5" w14:textId="29F33261" w:rsidR="000A53C1" w:rsidRDefault="000A53C1">
      <w:pPr>
        <w:rPr>
          <w:rFonts w:ascii="Times New Roman" w:hAnsi="Times New Roman" w:cs="Times New Roman"/>
          <w:color w:val="000000" w:themeColor="text1"/>
          <w:sz w:val="24"/>
          <w:szCs w:val="24"/>
        </w:rPr>
      </w:pPr>
    </w:p>
    <w:p w14:paraId="2993B51B" w14:textId="77777777" w:rsidR="000A53C1" w:rsidRPr="00BC05FF" w:rsidRDefault="000A53C1" w:rsidP="000A53C1">
      <w:pPr>
        <w:rPr>
          <w:b/>
        </w:rPr>
      </w:pPr>
      <w:r w:rsidRPr="00BC05FF">
        <w:rPr>
          <w:b/>
        </w:rPr>
        <w:lastRenderedPageBreak/>
        <w:t>Disclaimer (Artificial intelligence)</w:t>
      </w:r>
    </w:p>
    <w:p w14:paraId="22979651" w14:textId="77777777" w:rsidR="000A53C1" w:rsidRDefault="000A53C1" w:rsidP="000A53C1">
      <w:r>
        <w:t xml:space="preserve">Option 1: </w:t>
      </w:r>
    </w:p>
    <w:p w14:paraId="2C6E5C2C" w14:textId="77777777" w:rsidR="000A53C1" w:rsidRDefault="000A53C1" w:rsidP="000A53C1">
      <w:r>
        <w:t>Author(s) hereby declare that NO generative AI technologies such as Large Language Models (</w:t>
      </w:r>
      <w:proofErr w:type="spellStart"/>
      <w:r>
        <w:t>ChatGPT</w:t>
      </w:r>
      <w:proofErr w:type="spellEnd"/>
      <w:r>
        <w:t xml:space="preserve">, COPILOT, etc.) and text-to-image generators have been used during the writing or editing of this manuscript. </w:t>
      </w:r>
    </w:p>
    <w:p w14:paraId="20D2C70C" w14:textId="77777777" w:rsidR="000A53C1" w:rsidRDefault="000A53C1" w:rsidP="000A53C1">
      <w:r>
        <w:t xml:space="preserve">Option 2: </w:t>
      </w:r>
    </w:p>
    <w:p w14:paraId="512AE0A3" w14:textId="77777777" w:rsidR="000A53C1" w:rsidRDefault="000A53C1" w:rsidP="000A53C1">
      <w: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74F8BFC7" w14:textId="77777777" w:rsidR="000A53C1" w:rsidRDefault="000A53C1" w:rsidP="000A53C1">
      <w:r>
        <w:t>Details of the AI usage are given below:</w:t>
      </w:r>
    </w:p>
    <w:p w14:paraId="05E22B16" w14:textId="77777777" w:rsidR="000A53C1" w:rsidRDefault="000A53C1" w:rsidP="000A53C1">
      <w:r>
        <w:t>1.</w:t>
      </w:r>
    </w:p>
    <w:p w14:paraId="509B8CC9" w14:textId="77777777" w:rsidR="000A53C1" w:rsidRDefault="000A53C1" w:rsidP="000A53C1">
      <w:r>
        <w:t>2.</w:t>
      </w:r>
    </w:p>
    <w:p w14:paraId="7A74D1C9" w14:textId="77777777" w:rsidR="000A53C1" w:rsidRDefault="000A53C1" w:rsidP="000A53C1">
      <w:r>
        <w:t>3.</w:t>
      </w:r>
    </w:p>
    <w:p w14:paraId="6EA0F2E5" w14:textId="77777777" w:rsidR="000A53C1" w:rsidRDefault="000A53C1" w:rsidP="000A53C1"/>
    <w:p w14:paraId="2F93242B" w14:textId="77777777" w:rsidR="000A53C1" w:rsidRDefault="000A53C1" w:rsidP="000A53C1"/>
    <w:p w14:paraId="71E07326" w14:textId="220BF769" w:rsidR="000A53C1" w:rsidRPr="00DC3C68" w:rsidRDefault="000A53C1">
      <w:pPr>
        <w:rPr>
          <w:rFonts w:ascii="Times New Roman" w:hAnsi="Times New Roman" w:cs="Times New Roman"/>
          <w:color w:val="000000" w:themeColor="text1"/>
          <w:sz w:val="24"/>
          <w:szCs w:val="24"/>
        </w:rPr>
      </w:pPr>
    </w:p>
    <w:p w14:paraId="66458699" w14:textId="53475C4D" w:rsidR="000D19B2" w:rsidRDefault="00DC3C68" w:rsidP="00F456F8">
      <w:pPr>
        <w:pStyle w:val="Heading2"/>
        <w:rPr>
          <w:rFonts w:ascii="Times New Roman" w:hAnsi="Times New Roman" w:cs="Times New Roman"/>
          <w:color w:val="000000" w:themeColor="text1"/>
          <w:sz w:val="28"/>
          <w:szCs w:val="28"/>
        </w:rPr>
      </w:pPr>
      <w:r w:rsidRPr="00DC3C68">
        <w:rPr>
          <w:rFonts w:ascii="Times New Roman" w:hAnsi="Times New Roman" w:cs="Times New Roman"/>
          <w:color w:val="000000" w:themeColor="text1"/>
          <w:sz w:val="28"/>
          <w:szCs w:val="28"/>
        </w:rPr>
        <w:t>REFERENCES</w:t>
      </w:r>
    </w:p>
    <w:p w14:paraId="4950DD5A" w14:textId="77777777" w:rsidR="00DC3C68" w:rsidRPr="00DC3C68" w:rsidRDefault="00DC3C68" w:rsidP="00DC3C68"/>
    <w:p w14:paraId="789C1DCF" w14:textId="77777777" w:rsidR="00B914E6" w:rsidRDefault="00B914E6" w:rsidP="00F456F8">
      <w:pPr>
        <w:pStyle w:val="ListNumber"/>
        <w:numPr>
          <w:ilvl w:val="0"/>
          <w:numId w:val="12"/>
        </w:numPr>
        <w:rPr>
          <w:rFonts w:ascii="Times New Roman" w:hAnsi="Times New Roman" w:cs="Times New Roman"/>
          <w:color w:val="000000" w:themeColor="text1"/>
          <w:sz w:val="24"/>
          <w:szCs w:val="24"/>
          <w:lang w:val="en-IN"/>
        </w:rPr>
      </w:pPr>
      <w:r w:rsidRPr="00B914E6">
        <w:rPr>
          <w:rFonts w:ascii="Times New Roman" w:hAnsi="Times New Roman" w:cs="Times New Roman"/>
          <w:color w:val="000000" w:themeColor="text1"/>
          <w:sz w:val="24"/>
          <w:szCs w:val="24"/>
          <w:lang w:val="en-IN"/>
        </w:rPr>
        <w:t xml:space="preserve">Berman, S. (1995). Otitis media in children. New England Journal of Medicine, 332(23), 1560-1565. </w:t>
      </w:r>
    </w:p>
    <w:p w14:paraId="3B1F0CD3" w14:textId="1B4D1E9D" w:rsidR="00F456F8" w:rsidRPr="00F456F8" w:rsidRDefault="00F456F8" w:rsidP="00F456F8">
      <w:pPr>
        <w:pStyle w:val="ListNumber"/>
        <w:numPr>
          <w:ilvl w:val="0"/>
          <w:numId w:val="12"/>
        </w:numPr>
        <w:rPr>
          <w:rFonts w:ascii="Times New Roman" w:hAnsi="Times New Roman" w:cs="Times New Roman"/>
          <w:color w:val="000000" w:themeColor="text1"/>
          <w:sz w:val="24"/>
          <w:szCs w:val="24"/>
          <w:lang w:val="en-IN"/>
        </w:rPr>
      </w:pPr>
      <w:proofErr w:type="spellStart"/>
      <w:r w:rsidRPr="00F456F8">
        <w:rPr>
          <w:rFonts w:ascii="Times New Roman" w:hAnsi="Times New Roman" w:cs="Times New Roman"/>
          <w:color w:val="000000" w:themeColor="text1"/>
          <w:sz w:val="24"/>
          <w:szCs w:val="24"/>
          <w:lang w:val="en-IN"/>
        </w:rPr>
        <w:t>Acuin</w:t>
      </w:r>
      <w:proofErr w:type="spellEnd"/>
      <w:r w:rsidRPr="00F456F8">
        <w:rPr>
          <w:rFonts w:ascii="Times New Roman" w:hAnsi="Times New Roman" w:cs="Times New Roman"/>
          <w:color w:val="000000" w:themeColor="text1"/>
          <w:sz w:val="24"/>
          <w:szCs w:val="24"/>
          <w:lang w:val="en-IN"/>
        </w:rPr>
        <w:t xml:space="preserve"> J. Chronic suppurative otitis media. </w:t>
      </w:r>
      <w:r w:rsidRPr="00F456F8">
        <w:rPr>
          <w:rFonts w:ascii="Times New Roman" w:hAnsi="Times New Roman" w:cs="Times New Roman"/>
          <w:i/>
          <w:iCs/>
          <w:color w:val="000000" w:themeColor="text1"/>
          <w:sz w:val="24"/>
          <w:szCs w:val="24"/>
          <w:lang w:val="en-IN"/>
        </w:rPr>
        <w:t>Clin Evid</w:t>
      </w:r>
      <w:r w:rsidRPr="00F456F8">
        <w:rPr>
          <w:rFonts w:ascii="Times New Roman" w:hAnsi="Times New Roman" w:cs="Times New Roman"/>
          <w:color w:val="000000" w:themeColor="text1"/>
          <w:sz w:val="24"/>
          <w:szCs w:val="24"/>
          <w:lang w:val="en-IN"/>
        </w:rPr>
        <w:t xml:space="preserve">. </w:t>
      </w:r>
      <w:proofErr w:type="gramStart"/>
      <w:r w:rsidRPr="00F456F8">
        <w:rPr>
          <w:rFonts w:ascii="Times New Roman" w:hAnsi="Times New Roman" w:cs="Times New Roman"/>
          <w:color w:val="000000" w:themeColor="text1"/>
          <w:sz w:val="24"/>
          <w:szCs w:val="24"/>
          <w:lang w:val="en-IN"/>
        </w:rPr>
        <w:t>2007;2007:0507</w:t>
      </w:r>
      <w:proofErr w:type="gramEnd"/>
      <w:r w:rsidRPr="00F456F8">
        <w:rPr>
          <w:rFonts w:ascii="Times New Roman" w:hAnsi="Times New Roman" w:cs="Times New Roman"/>
          <w:color w:val="000000" w:themeColor="text1"/>
          <w:sz w:val="24"/>
          <w:szCs w:val="24"/>
          <w:lang w:val="en-IN"/>
        </w:rPr>
        <w:t>.</w:t>
      </w:r>
    </w:p>
    <w:p w14:paraId="1EC09ADA" w14:textId="77777777" w:rsidR="00B914E6" w:rsidRDefault="00B914E6" w:rsidP="00F456F8">
      <w:pPr>
        <w:pStyle w:val="ListNumber"/>
        <w:numPr>
          <w:ilvl w:val="0"/>
          <w:numId w:val="12"/>
        </w:numPr>
        <w:rPr>
          <w:rFonts w:ascii="Times New Roman" w:hAnsi="Times New Roman" w:cs="Times New Roman"/>
          <w:color w:val="000000" w:themeColor="text1"/>
          <w:sz w:val="24"/>
          <w:szCs w:val="24"/>
          <w:lang w:val="en-IN"/>
        </w:rPr>
      </w:pPr>
      <w:proofErr w:type="spellStart"/>
      <w:r w:rsidRPr="00B914E6">
        <w:rPr>
          <w:rFonts w:ascii="Times New Roman" w:hAnsi="Times New Roman" w:cs="Times New Roman"/>
          <w:color w:val="000000" w:themeColor="text1"/>
          <w:sz w:val="24"/>
          <w:szCs w:val="24"/>
          <w:lang w:val="en-IN"/>
        </w:rPr>
        <w:t>Dündar</w:t>
      </w:r>
      <w:proofErr w:type="spellEnd"/>
      <w:r w:rsidRPr="00B914E6">
        <w:rPr>
          <w:rFonts w:ascii="Times New Roman" w:hAnsi="Times New Roman" w:cs="Times New Roman"/>
          <w:color w:val="000000" w:themeColor="text1"/>
          <w:sz w:val="24"/>
          <w:szCs w:val="24"/>
          <w:lang w:val="en-IN"/>
        </w:rPr>
        <w:t xml:space="preserve">, R., </w:t>
      </w:r>
      <w:proofErr w:type="spellStart"/>
      <w:r w:rsidRPr="00B914E6">
        <w:rPr>
          <w:rFonts w:ascii="Times New Roman" w:hAnsi="Times New Roman" w:cs="Times New Roman"/>
          <w:color w:val="000000" w:themeColor="text1"/>
          <w:sz w:val="24"/>
          <w:szCs w:val="24"/>
          <w:lang w:val="en-IN"/>
        </w:rPr>
        <w:t>Kulduk</w:t>
      </w:r>
      <w:proofErr w:type="spellEnd"/>
      <w:r w:rsidRPr="00B914E6">
        <w:rPr>
          <w:rFonts w:ascii="Times New Roman" w:hAnsi="Times New Roman" w:cs="Times New Roman"/>
          <w:color w:val="000000" w:themeColor="text1"/>
          <w:sz w:val="24"/>
          <w:szCs w:val="24"/>
          <w:lang w:val="en-IN"/>
        </w:rPr>
        <w:t xml:space="preserve">, E., Soy, F. K., </w:t>
      </w:r>
      <w:proofErr w:type="spellStart"/>
      <w:r w:rsidRPr="00B914E6">
        <w:rPr>
          <w:rFonts w:ascii="Times New Roman" w:hAnsi="Times New Roman" w:cs="Times New Roman"/>
          <w:color w:val="000000" w:themeColor="text1"/>
          <w:sz w:val="24"/>
          <w:szCs w:val="24"/>
          <w:lang w:val="en-IN"/>
        </w:rPr>
        <w:t>Sakarya</w:t>
      </w:r>
      <w:proofErr w:type="spellEnd"/>
      <w:r w:rsidRPr="00B914E6">
        <w:rPr>
          <w:rFonts w:ascii="Times New Roman" w:hAnsi="Times New Roman" w:cs="Times New Roman"/>
          <w:color w:val="000000" w:themeColor="text1"/>
          <w:sz w:val="24"/>
          <w:szCs w:val="24"/>
          <w:lang w:val="en-IN"/>
        </w:rPr>
        <w:t xml:space="preserve">, E. U., &amp; </w:t>
      </w:r>
      <w:proofErr w:type="spellStart"/>
      <w:r w:rsidRPr="00B914E6">
        <w:rPr>
          <w:rFonts w:ascii="Times New Roman" w:hAnsi="Times New Roman" w:cs="Times New Roman"/>
          <w:color w:val="000000" w:themeColor="text1"/>
          <w:sz w:val="24"/>
          <w:szCs w:val="24"/>
          <w:lang w:val="en-IN"/>
        </w:rPr>
        <w:t>Özbay</w:t>
      </w:r>
      <w:proofErr w:type="spellEnd"/>
      <w:r w:rsidRPr="00B914E6">
        <w:rPr>
          <w:rFonts w:ascii="Times New Roman" w:hAnsi="Times New Roman" w:cs="Times New Roman"/>
          <w:color w:val="000000" w:themeColor="text1"/>
          <w:sz w:val="24"/>
          <w:szCs w:val="24"/>
          <w:lang w:val="en-IN"/>
        </w:rPr>
        <w:t xml:space="preserve">, C. (2015). Necessity of mastoidectomy in patients with chronic otitis media having sclerotic mastoid bone: a retrospective clinical study. The Turkish Journal of Ear Nose and Throat, 25(3), 152-157. </w:t>
      </w:r>
    </w:p>
    <w:p w14:paraId="5BBEC0B3" w14:textId="36BD7F12" w:rsidR="00F456F8" w:rsidRPr="00F456F8" w:rsidRDefault="00F456F8" w:rsidP="00F456F8">
      <w:pPr>
        <w:pStyle w:val="ListNumber"/>
        <w:numPr>
          <w:ilvl w:val="0"/>
          <w:numId w:val="12"/>
        </w:numPr>
        <w:rPr>
          <w:rFonts w:ascii="Times New Roman" w:hAnsi="Times New Roman" w:cs="Times New Roman"/>
          <w:color w:val="000000" w:themeColor="text1"/>
          <w:sz w:val="24"/>
          <w:szCs w:val="24"/>
          <w:lang w:val="en-IN"/>
        </w:rPr>
      </w:pPr>
      <w:r w:rsidRPr="00F456F8">
        <w:rPr>
          <w:rFonts w:ascii="Times New Roman" w:hAnsi="Times New Roman" w:cs="Times New Roman"/>
          <w:color w:val="000000" w:themeColor="text1"/>
          <w:sz w:val="24"/>
          <w:szCs w:val="24"/>
          <w:lang w:val="en-IN"/>
        </w:rPr>
        <w:t xml:space="preserve">Browning GG, Weir J, Kelly G, Swan I. Chronic otitis media. In: </w:t>
      </w:r>
      <w:r w:rsidRPr="00F456F8">
        <w:rPr>
          <w:rFonts w:ascii="Times New Roman" w:hAnsi="Times New Roman" w:cs="Times New Roman"/>
          <w:i/>
          <w:iCs/>
          <w:color w:val="000000" w:themeColor="text1"/>
          <w:sz w:val="24"/>
          <w:szCs w:val="24"/>
          <w:lang w:val="en-IN"/>
        </w:rPr>
        <w:t>Scott-Brown’s Otorhinolaryngology, Head and Neck Surgery.</w:t>
      </w:r>
      <w:r w:rsidRPr="00F456F8">
        <w:rPr>
          <w:rFonts w:ascii="Times New Roman" w:hAnsi="Times New Roman" w:cs="Times New Roman"/>
          <w:color w:val="000000" w:themeColor="text1"/>
          <w:sz w:val="24"/>
          <w:szCs w:val="24"/>
          <w:lang w:val="en-IN"/>
        </w:rPr>
        <w:t xml:space="preserve"> 8th ed. CRC Press; 2018.</w:t>
      </w:r>
    </w:p>
    <w:p w14:paraId="1263D4F1" w14:textId="77777777" w:rsidR="00B914E6" w:rsidRPr="00B914E6" w:rsidRDefault="00B914E6" w:rsidP="00F456F8">
      <w:pPr>
        <w:pStyle w:val="ListNumber"/>
        <w:numPr>
          <w:ilvl w:val="0"/>
          <w:numId w:val="12"/>
        </w:numPr>
        <w:rPr>
          <w:rFonts w:ascii="Times New Roman" w:hAnsi="Times New Roman" w:cs="Times New Roman"/>
          <w:color w:val="000000" w:themeColor="text1"/>
          <w:sz w:val="24"/>
          <w:szCs w:val="24"/>
          <w:highlight w:val="red"/>
          <w:lang w:val="en-IN"/>
        </w:rPr>
      </w:pPr>
      <w:proofErr w:type="spellStart"/>
      <w:r w:rsidRPr="00B914E6">
        <w:rPr>
          <w:rFonts w:ascii="Times New Roman" w:hAnsi="Times New Roman" w:cs="Times New Roman"/>
          <w:color w:val="000000" w:themeColor="text1"/>
          <w:sz w:val="24"/>
          <w:szCs w:val="24"/>
          <w:lang w:val="en-IN"/>
        </w:rPr>
        <w:t>Tolksdorf</w:t>
      </w:r>
      <w:proofErr w:type="spellEnd"/>
      <w:r w:rsidRPr="00B914E6">
        <w:rPr>
          <w:rFonts w:ascii="Times New Roman" w:hAnsi="Times New Roman" w:cs="Times New Roman"/>
          <w:color w:val="000000" w:themeColor="text1"/>
          <w:sz w:val="24"/>
          <w:szCs w:val="24"/>
          <w:lang w:val="en-IN"/>
        </w:rPr>
        <w:t xml:space="preserve">, W. (1997). Electrolyte disorders relevant to </w:t>
      </w:r>
      <w:proofErr w:type="spellStart"/>
      <w:r w:rsidRPr="00B914E6">
        <w:rPr>
          <w:rFonts w:ascii="Times New Roman" w:hAnsi="Times New Roman" w:cs="Times New Roman"/>
          <w:color w:val="000000" w:themeColor="text1"/>
          <w:sz w:val="24"/>
          <w:szCs w:val="24"/>
          <w:lang w:val="en-IN"/>
        </w:rPr>
        <w:t>anesthesia</w:t>
      </w:r>
      <w:proofErr w:type="spellEnd"/>
      <w:r w:rsidRPr="00B914E6">
        <w:rPr>
          <w:rFonts w:ascii="Times New Roman" w:hAnsi="Times New Roman" w:cs="Times New Roman"/>
          <w:color w:val="000000" w:themeColor="text1"/>
          <w:sz w:val="24"/>
          <w:szCs w:val="24"/>
          <w:lang w:val="en-IN"/>
        </w:rPr>
        <w:t xml:space="preserve">. Acta </w:t>
      </w:r>
      <w:proofErr w:type="spellStart"/>
      <w:r w:rsidRPr="00B914E6">
        <w:rPr>
          <w:rFonts w:ascii="Times New Roman" w:hAnsi="Times New Roman" w:cs="Times New Roman"/>
          <w:color w:val="000000" w:themeColor="text1"/>
          <w:sz w:val="24"/>
          <w:szCs w:val="24"/>
          <w:lang w:val="en-IN"/>
        </w:rPr>
        <w:t>anaesthesiologica</w:t>
      </w:r>
      <w:proofErr w:type="spellEnd"/>
      <w:r w:rsidRPr="00B914E6">
        <w:rPr>
          <w:rFonts w:ascii="Times New Roman" w:hAnsi="Times New Roman" w:cs="Times New Roman"/>
          <w:color w:val="000000" w:themeColor="text1"/>
          <w:sz w:val="24"/>
          <w:szCs w:val="24"/>
          <w:lang w:val="en-IN"/>
        </w:rPr>
        <w:t xml:space="preserve"> </w:t>
      </w:r>
      <w:proofErr w:type="spellStart"/>
      <w:r w:rsidRPr="00B914E6">
        <w:rPr>
          <w:rFonts w:ascii="Times New Roman" w:hAnsi="Times New Roman" w:cs="Times New Roman"/>
          <w:color w:val="000000" w:themeColor="text1"/>
          <w:sz w:val="24"/>
          <w:szCs w:val="24"/>
          <w:lang w:val="en-IN"/>
        </w:rPr>
        <w:t>Scandinavica</w:t>
      </w:r>
      <w:proofErr w:type="spellEnd"/>
      <w:r w:rsidRPr="00B914E6">
        <w:rPr>
          <w:rFonts w:ascii="Times New Roman" w:hAnsi="Times New Roman" w:cs="Times New Roman"/>
          <w:color w:val="000000" w:themeColor="text1"/>
          <w:sz w:val="24"/>
          <w:szCs w:val="24"/>
          <w:lang w:val="en-IN"/>
        </w:rPr>
        <w:t xml:space="preserve">. </w:t>
      </w:r>
      <w:proofErr w:type="spellStart"/>
      <w:r w:rsidRPr="00B914E6">
        <w:rPr>
          <w:rFonts w:ascii="Times New Roman" w:hAnsi="Times New Roman" w:cs="Times New Roman"/>
          <w:color w:val="000000" w:themeColor="text1"/>
          <w:sz w:val="24"/>
          <w:szCs w:val="24"/>
          <w:lang w:val="en-IN"/>
        </w:rPr>
        <w:t>Supplementum</w:t>
      </w:r>
      <w:proofErr w:type="spellEnd"/>
      <w:r w:rsidRPr="00B914E6">
        <w:rPr>
          <w:rFonts w:ascii="Times New Roman" w:hAnsi="Times New Roman" w:cs="Times New Roman"/>
          <w:color w:val="000000" w:themeColor="text1"/>
          <w:sz w:val="24"/>
          <w:szCs w:val="24"/>
          <w:lang w:val="en-IN"/>
        </w:rPr>
        <w:t>, 111, 328-329.</w:t>
      </w:r>
    </w:p>
    <w:p w14:paraId="61BA07C2" w14:textId="60936A59" w:rsidR="00B914E6" w:rsidRDefault="00B914E6" w:rsidP="00F456F8">
      <w:pPr>
        <w:pStyle w:val="ListNumber"/>
        <w:numPr>
          <w:ilvl w:val="0"/>
          <w:numId w:val="12"/>
        </w:numPr>
        <w:rPr>
          <w:rFonts w:ascii="Times New Roman" w:hAnsi="Times New Roman" w:cs="Times New Roman"/>
          <w:color w:val="000000" w:themeColor="text1"/>
          <w:sz w:val="24"/>
          <w:szCs w:val="24"/>
          <w:highlight w:val="red"/>
          <w:lang w:val="en-IN"/>
        </w:rPr>
      </w:pPr>
      <w:proofErr w:type="spellStart"/>
      <w:r w:rsidRPr="00B914E6">
        <w:rPr>
          <w:rFonts w:ascii="Times New Roman" w:hAnsi="Times New Roman" w:cs="Times New Roman"/>
          <w:color w:val="000000" w:themeColor="text1"/>
          <w:sz w:val="24"/>
          <w:szCs w:val="24"/>
          <w:lang w:val="en-IN"/>
        </w:rPr>
        <w:lastRenderedPageBreak/>
        <w:t>Vrabec</w:t>
      </w:r>
      <w:proofErr w:type="spellEnd"/>
      <w:r w:rsidRPr="00B914E6">
        <w:rPr>
          <w:rFonts w:ascii="Times New Roman" w:hAnsi="Times New Roman" w:cs="Times New Roman"/>
          <w:color w:val="000000" w:themeColor="text1"/>
          <w:sz w:val="24"/>
          <w:szCs w:val="24"/>
          <w:lang w:val="en-IN"/>
        </w:rPr>
        <w:t xml:space="preserve">, J. T., Deskin, R. W., &amp; Grady, J. J. (1999). Meta-analysis of </w:t>
      </w:r>
      <w:proofErr w:type="spellStart"/>
      <w:r w:rsidRPr="00B914E6">
        <w:rPr>
          <w:rFonts w:ascii="Times New Roman" w:hAnsi="Times New Roman" w:cs="Times New Roman"/>
          <w:color w:val="000000" w:themeColor="text1"/>
          <w:sz w:val="24"/>
          <w:szCs w:val="24"/>
          <w:lang w:val="en-IN"/>
        </w:rPr>
        <w:t>pediatric</w:t>
      </w:r>
      <w:proofErr w:type="spellEnd"/>
      <w:r w:rsidRPr="00B914E6">
        <w:rPr>
          <w:rFonts w:ascii="Times New Roman" w:hAnsi="Times New Roman" w:cs="Times New Roman"/>
          <w:color w:val="000000" w:themeColor="text1"/>
          <w:sz w:val="24"/>
          <w:szCs w:val="24"/>
          <w:lang w:val="en-IN"/>
        </w:rPr>
        <w:t xml:space="preserve"> tympanoplasty. Archives of Otolaryngology–Head &amp; Neck Surgery, 125(5), 530-534.</w:t>
      </w:r>
      <w:r w:rsidRPr="00B914E6">
        <w:rPr>
          <w:rFonts w:ascii="Times New Roman" w:hAnsi="Times New Roman" w:cs="Times New Roman"/>
          <w:color w:val="000000" w:themeColor="text1"/>
          <w:sz w:val="24"/>
          <w:szCs w:val="24"/>
          <w:highlight w:val="red"/>
          <w:lang w:val="en-IN"/>
        </w:rPr>
        <w:t xml:space="preserve"> </w:t>
      </w:r>
    </w:p>
    <w:p w14:paraId="3C925862" w14:textId="77777777" w:rsidR="00B914E6" w:rsidRDefault="00B914E6" w:rsidP="00F456F8">
      <w:pPr>
        <w:pStyle w:val="ListNumber"/>
        <w:numPr>
          <w:ilvl w:val="0"/>
          <w:numId w:val="12"/>
        </w:numPr>
        <w:rPr>
          <w:rFonts w:ascii="Times New Roman" w:hAnsi="Times New Roman" w:cs="Times New Roman"/>
          <w:color w:val="000000" w:themeColor="text1"/>
          <w:sz w:val="24"/>
          <w:szCs w:val="24"/>
          <w:highlight w:val="red"/>
          <w:lang w:val="en-IN"/>
        </w:rPr>
      </w:pPr>
      <w:r w:rsidRPr="00B914E6">
        <w:rPr>
          <w:rFonts w:ascii="Times New Roman" w:hAnsi="Times New Roman" w:cs="Times New Roman"/>
          <w:color w:val="000000" w:themeColor="text1"/>
          <w:sz w:val="24"/>
          <w:szCs w:val="24"/>
          <w:lang w:val="en-IN"/>
        </w:rPr>
        <w:t xml:space="preserve">Garcia, R. D. J., Baker, A. S., Cunningham, M. J., &amp; Weber, A. L. (1995). Lateral sinus thrombosis associated with otitis media and mastoiditis in children. The </w:t>
      </w:r>
      <w:proofErr w:type="spellStart"/>
      <w:r w:rsidRPr="00B914E6">
        <w:rPr>
          <w:rFonts w:ascii="Times New Roman" w:hAnsi="Times New Roman" w:cs="Times New Roman"/>
          <w:color w:val="000000" w:themeColor="text1"/>
          <w:sz w:val="24"/>
          <w:szCs w:val="24"/>
          <w:lang w:val="en-IN"/>
        </w:rPr>
        <w:t>Pediatric</w:t>
      </w:r>
      <w:proofErr w:type="spellEnd"/>
      <w:r w:rsidRPr="00B914E6">
        <w:rPr>
          <w:rFonts w:ascii="Times New Roman" w:hAnsi="Times New Roman" w:cs="Times New Roman"/>
          <w:color w:val="000000" w:themeColor="text1"/>
          <w:sz w:val="24"/>
          <w:szCs w:val="24"/>
          <w:lang w:val="en-IN"/>
        </w:rPr>
        <w:t xml:space="preserve"> infectious disease journal, 14(7), 617-623.</w:t>
      </w:r>
      <w:r w:rsidRPr="00B914E6">
        <w:rPr>
          <w:rFonts w:ascii="Times New Roman" w:hAnsi="Times New Roman" w:cs="Times New Roman"/>
          <w:color w:val="000000" w:themeColor="text1"/>
          <w:sz w:val="24"/>
          <w:szCs w:val="24"/>
          <w:highlight w:val="red"/>
          <w:lang w:val="en-IN"/>
        </w:rPr>
        <w:t xml:space="preserve"> </w:t>
      </w:r>
    </w:p>
    <w:p w14:paraId="33D57356" w14:textId="77777777" w:rsidR="00B914E6" w:rsidRDefault="00B914E6" w:rsidP="00F456F8">
      <w:pPr>
        <w:pStyle w:val="ListNumber"/>
        <w:numPr>
          <w:ilvl w:val="0"/>
          <w:numId w:val="12"/>
        </w:numPr>
        <w:rPr>
          <w:rFonts w:ascii="Times New Roman" w:hAnsi="Times New Roman" w:cs="Times New Roman"/>
          <w:color w:val="000000" w:themeColor="text1"/>
          <w:sz w:val="24"/>
          <w:szCs w:val="24"/>
          <w:lang w:val="en-IN"/>
        </w:rPr>
      </w:pPr>
      <w:r w:rsidRPr="00B914E6">
        <w:rPr>
          <w:rFonts w:ascii="Times New Roman" w:hAnsi="Times New Roman" w:cs="Times New Roman"/>
          <w:color w:val="000000" w:themeColor="text1"/>
          <w:sz w:val="24"/>
          <w:szCs w:val="24"/>
          <w:lang w:val="en-IN"/>
        </w:rPr>
        <w:t xml:space="preserve">Roizen, N. J., </w:t>
      </w:r>
      <w:proofErr w:type="spellStart"/>
      <w:r w:rsidRPr="00B914E6">
        <w:rPr>
          <w:rFonts w:ascii="Times New Roman" w:hAnsi="Times New Roman" w:cs="Times New Roman"/>
          <w:color w:val="000000" w:themeColor="text1"/>
          <w:sz w:val="24"/>
          <w:szCs w:val="24"/>
          <w:lang w:val="en-IN"/>
        </w:rPr>
        <w:t>Martich</w:t>
      </w:r>
      <w:proofErr w:type="spellEnd"/>
      <w:r w:rsidRPr="00B914E6">
        <w:rPr>
          <w:rFonts w:ascii="Times New Roman" w:hAnsi="Times New Roman" w:cs="Times New Roman"/>
          <w:color w:val="000000" w:themeColor="text1"/>
          <w:sz w:val="24"/>
          <w:szCs w:val="24"/>
          <w:lang w:val="en-IN"/>
        </w:rPr>
        <w:t xml:space="preserve">, V., Ben-Ami, T., </w:t>
      </w:r>
      <w:proofErr w:type="spellStart"/>
      <w:r w:rsidRPr="00B914E6">
        <w:rPr>
          <w:rFonts w:ascii="Times New Roman" w:hAnsi="Times New Roman" w:cs="Times New Roman"/>
          <w:color w:val="000000" w:themeColor="text1"/>
          <w:sz w:val="24"/>
          <w:szCs w:val="24"/>
          <w:lang w:val="en-IN"/>
        </w:rPr>
        <w:t>Shalowitz</w:t>
      </w:r>
      <w:proofErr w:type="spellEnd"/>
      <w:r w:rsidRPr="00B914E6">
        <w:rPr>
          <w:rFonts w:ascii="Times New Roman" w:hAnsi="Times New Roman" w:cs="Times New Roman"/>
          <w:color w:val="000000" w:themeColor="text1"/>
          <w:sz w:val="24"/>
          <w:szCs w:val="24"/>
          <w:lang w:val="en-IN"/>
        </w:rPr>
        <w:t xml:space="preserve">, M. U., &amp; </w:t>
      </w:r>
      <w:proofErr w:type="spellStart"/>
      <w:r w:rsidRPr="00B914E6">
        <w:rPr>
          <w:rFonts w:ascii="Times New Roman" w:hAnsi="Times New Roman" w:cs="Times New Roman"/>
          <w:color w:val="000000" w:themeColor="text1"/>
          <w:sz w:val="24"/>
          <w:szCs w:val="24"/>
          <w:lang w:val="en-IN"/>
        </w:rPr>
        <w:t>Yousefzadeh</w:t>
      </w:r>
      <w:proofErr w:type="spellEnd"/>
      <w:r w:rsidRPr="00B914E6">
        <w:rPr>
          <w:rFonts w:ascii="Times New Roman" w:hAnsi="Times New Roman" w:cs="Times New Roman"/>
          <w:color w:val="000000" w:themeColor="text1"/>
          <w:sz w:val="24"/>
          <w:szCs w:val="24"/>
          <w:lang w:val="en-IN"/>
        </w:rPr>
        <w:t xml:space="preserve">, D. K. (1994). Sclerosis of the mastoid air cells as an indicator of undiagnosed otitis media in children with Down's syndrome. Clinical </w:t>
      </w:r>
      <w:proofErr w:type="spellStart"/>
      <w:r w:rsidRPr="00B914E6">
        <w:rPr>
          <w:rFonts w:ascii="Times New Roman" w:hAnsi="Times New Roman" w:cs="Times New Roman"/>
          <w:color w:val="000000" w:themeColor="text1"/>
          <w:sz w:val="24"/>
          <w:szCs w:val="24"/>
          <w:lang w:val="en-IN"/>
        </w:rPr>
        <w:t>pediatrics</w:t>
      </w:r>
      <w:proofErr w:type="spellEnd"/>
      <w:r w:rsidRPr="00B914E6">
        <w:rPr>
          <w:rFonts w:ascii="Times New Roman" w:hAnsi="Times New Roman" w:cs="Times New Roman"/>
          <w:color w:val="000000" w:themeColor="text1"/>
          <w:sz w:val="24"/>
          <w:szCs w:val="24"/>
          <w:lang w:val="en-IN"/>
        </w:rPr>
        <w:t xml:space="preserve">, 33(7), 439-443. </w:t>
      </w:r>
      <w:r>
        <w:rPr>
          <w:rFonts w:ascii="Times New Roman" w:hAnsi="Times New Roman" w:cs="Times New Roman"/>
          <w:color w:val="000000" w:themeColor="text1"/>
          <w:sz w:val="24"/>
          <w:szCs w:val="24"/>
          <w:lang w:val="en-IN"/>
        </w:rPr>
        <w:t>`</w:t>
      </w:r>
    </w:p>
    <w:p w14:paraId="1626D8CE" w14:textId="340EB8D4" w:rsidR="00B914E6" w:rsidRDefault="00B914E6" w:rsidP="00F456F8">
      <w:pPr>
        <w:pStyle w:val="ListNumber"/>
        <w:numPr>
          <w:ilvl w:val="0"/>
          <w:numId w:val="12"/>
        </w:numPr>
        <w:rPr>
          <w:rFonts w:ascii="Times New Roman" w:hAnsi="Times New Roman" w:cs="Times New Roman"/>
          <w:color w:val="000000" w:themeColor="text1"/>
          <w:sz w:val="24"/>
          <w:szCs w:val="24"/>
          <w:lang w:val="en-IN"/>
        </w:rPr>
      </w:pPr>
      <w:bookmarkStart w:id="0" w:name="_GoBack"/>
      <w:bookmarkEnd w:id="0"/>
      <w:r w:rsidRPr="00B914E6">
        <w:rPr>
          <w:rFonts w:ascii="Times New Roman" w:hAnsi="Times New Roman" w:cs="Times New Roman"/>
          <w:color w:val="000000" w:themeColor="text1"/>
          <w:sz w:val="24"/>
          <w:szCs w:val="24"/>
          <w:lang w:val="en-IN"/>
        </w:rPr>
        <w:t xml:space="preserve">Duval, M., Grimmer, J. F., Meier, J., </w:t>
      </w:r>
      <w:proofErr w:type="spellStart"/>
      <w:r w:rsidRPr="00B914E6">
        <w:rPr>
          <w:rFonts w:ascii="Times New Roman" w:hAnsi="Times New Roman" w:cs="Times New Roman"/>
          <w:color w:val="000000" w:themeColor="text1"/>
          <w:sz w:val="24"/>
          <w:szCs w:val="24"/>
          <w:lang w:val="en-IN"/>
        </w:rPr>
        <w:t>Muntz</w:t>
      </w:r>
      <w:proofErr w:type="spellEnd"/>
      <w:r w:rsidRPr="00B914E6">
        <w:rPr>
          <w:rFonts w:ascii="Times New Roman" w:hAnsi="Times New Roman" w:cs="Times New Roman"/>
          <w:color w:val="000000" w:themeColor="text1"/>
          <w:sz w:val="24"/>
          <w:szCs w:val="24"/>
          <w:lang w:val="en-IN"/>
        </w:rPr>
        <w:t xml:space="preserve">, H. R., &amp; Park, A. H. (2015). The effect of age on </w:t>
      </w:r>
      <w:proofErr w:type="spellStart"/>
      <w:r w:rsidRPr="00B914E6">
        <w:rPr>
          <w:rFonts w:ascii="Times New Roman" w:hAnsi="Times New Roman" w:cs="Times New Roman"/>
          <w:color w:val="000000" w:themeColor="text1"/>
          <w:sz w:val="24"/>
          <w:szCs w:val="24"/>
          <w:lang w:val="en-IN"/>
        </w:rPr>
        <w:t>pediatric</w:t>
      </w:r>
      <w:proofErr w:type="spellEnd"/>
      <w:r w:rsidRPr="00B914E6">
        <w:rPr>
          <w:rFonts w:ascii="Times New Roman" w:hAnsi="Times New Roman" w:cs="Times New Roman"/>
          <w:color w:val="000000" w:themeColor="text1"/>
          <w:sz w:val="24"/>
          <w:szCs w:val="24"/>
          <w:lang w:val="en-IN"/>
        </w:rPr>
        <w:t xml:space="preserve"> tympanoplasty outcomes: a comparison of preschool and older children. International Journal of </w:t>
      </w:r>
      <w:proofErr w:type="spellStart"/>
      <w:r w:rsidRPr="00B914E6">
        <w:rPr>
          <w:rFonts w:ascii="Times New Roman" w:hAnsi="Times New Roman" w:cs="Times New Roman"/>
          <w:color w:val="000000" w:themeColor="text1"/>
          <w:sz w:val="24"/>
          <w:szCs w:val="24"/>
          <w:lang w:val="en-IN"/>
        </w:rPr>
        <w:t>Pediatric</w:t>
      </w:r>
      <w:proofErr w:type="spellEnd"/>
      <w:r w:rsidRPr="00B914E6">
        <w:rPr>
          <w:rFonts w:ascii="Times New Roman" w:hAnsi="Times New Roman" w:cs="Times New Roman"/>
          <w:color w:val="000000" w:themeColor="text1"/>
          <w:sz w:val="24"/>
          <w:szCs w:val="24"/>
          <w:lang w:val="en-IN"/>
        </w:rPr>
        <w:t xml:space="preserve"> Otorhinolaryngology, 79(3), 336-341. </w:t>
      </w:r>
    </w:p>
    <w:p w14:paraId="3EE30346" w14:textId="4A46B8A8" w:rsidR="00F456F8" w:rsidRPr="00F456F8" w:rsidRDefault="00F456F8" w:rsidP="00F456F8">
      <w:pPr>
        <w:pStyle w:val="ListNumber"/>
        <w:numPr>
          <w:ilvl w:val="0"/>
          <w:numId w:val="12"/>
        </w:numPr>
        <w:rPr>
          <w:rFonts w:ascii="Times New Roman" w:hAnsi="Times New Roman" w:cs="Times New Roman"/>
          <w:color w:val="000000" w:themeColor="text1"/>
          <w:sz w:val="24"/>
          <w:szCs w:val="24"/>
          <w:lang w:val="en-IN"/>
        </w:rPr>
      </w:pPr>
      <w:proofErr w:type="spellStart"/>
      <w:r w:rsidRPr="00F456F8">
        <w:rPr>
          <w:rFonts w:ascii="Times New Roman" w:hAnsi="Times New Roman" w:cs="Times New Roman"/>
          <w:color w:val="000000" w:themeColor="text1"/>
          <w:sz w:val="24"/>
          <w:szCs w:val="24"/>
          <w:lang w:val="en-IN"/>
        </w:rPr>
        <w:t>Gennari</w:t>
      </w:r>
      <w:proofErr w:type="spellEnd"/>
      <w:r w:rsidRPr="00F456F8">
        <w:rPr>
          <w:rFonts w:ascii="Times New Roman" w:hAnsi="Times New Roman" w:cs="Times New Roman"/>
          <w:color w:val="000000" w:themeColor="text1"/>
          <w:sz w:val="24"/>
          <w:szCs w:val="24"/>
          <w:lang w:val="en-IN"/>
        </w:rPr>
        <w:t xml:space="preserve"> FJ. Hypokalemia. </w:t>
      </w:r>
      <w:r w:rsidRPr="00F456F8">
        <w:rPr>
          <w:rFonts w:ascii="Times New Roman" w:hAnsi="Times New Roman" w:cs="Times New Roman"/>
          <w:i/>
          <w:iCs/>
          <w:color w:val="000000" w:themeColor="text1"/>
          <w:sz w:val="24"/>
          <w:szCs w:val="24"/>
          <w:lang w:val="en-IN"/>
        </w:rPr>
        <w:t>N Engl J Med</w:t>
      </w:r>
      <w:r w:rsidRPr="00F456F8">
        <w:rPr>
          <w:rFonts w:ascii="Times New Roman" w:hAnsi="Times New Roman" w:cs="Times New Roman"/>
          <w:color w:val="000000" w:themeColor="text1"/>
          <w:sz w:val="24"/>
          <w:szCs w:val="24"/>
          <w:lang w:val="en-IN"/>
        </w:rPr>
        <w:t>. 1998;339(7):451–458.</w:t>
      </w:r>
    </w:p>
    <w:p w14:paraId="4E7BB450" w14:textId="77777777" w:rsidR="00EB5C9D" w:rsidRDefault="00EB5C9D" w:rsidP="00F456F8">
      <w:pPr>
        <w:pStyle w:val="ListNumber"/>
        <w:numPr>
          <w:ilvl w:val="0"/>
          <w:numId w:val="12"/>
        </w:numPr>
        <w:rPr>
          <w:rFonts w:ascii="Times New Roman" w:hAnsi="Times New Roman" w:cs="Times New Roman"/>
          <w:color w:val="000000" w:themeColor="text1"/>
          <w:sz w:val="24"/>
          <w:szCs w:val="24"/>
          <w:lang w:val="en-IN"/>
        </w:rPr>
      </w:pPr>
      <w:proofErr w:type="spellStart"/>
      <w:r w:rsidRPr="00EB5C9D">
        <w:rPr>
          <w:rFonts w:ascii="Times New Roman" w:hAnsi="Times New Roman" w:cs="Times New Roman"/>
          <w:color w:val="000000" w:themeColor="text1"/>
          <w:sz w:val="24"/>
          <w:szCs w:val="24"/>
          <w:lang w:val="en-IN"/>
        </w:rPr>
        <w:t>Wesselink</w:t>
      </w:r>
      <w:proofErr w:type="spellEnd"/>
      <w:r w:rsidRPr="00EB5C9D">
        <w:rPr>
          <w:rFonts w:ascii="Times New Roman" w:hAnsi="Times New Roman" w:cs="Times New Roman"/>
          <w:color w:val="000000" w:themeColor="text1"/>
          <w:sz w:val="24"/>
          <w:szCs w:val="24"/>
          <w:lang w:val="en-IN"/>
        </w:rPr>
        <w:t xml:space="preserve">, E. M., </w:t>
      </w:r>
      <w:proofErr w:type="spellStart"/>
      <w:r w:rsidRPr="00EB5C9D">
        <w:rPr>
          <w:rFonts w:ascii="Times New Roman" w:hAnsi="Times New Roman" w:cs="Times New Roman"/>
          <w:color w:val="000000" w:themeColor="text1"/>
          <w:sz w:val="24"/>
          <w:szCs w:val="24"/>
          <w:lang w:val="en-IN"/>
        </w:rPr>
        <w:t>Kappen</w:t>
      </w:r>
      <w:proofErr w:type="spellEnd"/>
      <w:r w:rsidRPr="00EB5C9D">
        <w:rPr>
          <w:rFonts w:ascii="Times New Roman" w:hAnsi="Times New Roman" w:cs="Times New Roman"/>
          <w:color w:val="000000" w:themeColor="text1"/>
          <w:sz w:val="24"/>
          <w:szCs w:val="24"/>
          <w:lang w:val="en-IN"/>
        </w:rPr>
        <w:t xml:space="preserve">, T. H., Torn, H. M., </w:t>
      </w:r>
      <w:proofErr w:type="spellStart"/>
      <w:r w:rsidRPr="00EB5C9D">
        <w:rPr>
          <w:rFonts w:ascii="Times New Roman" w:hAnsi="Times New Roman" w:cs="Times New Roman"/>
          <w:color w:val="000000" w:themeColor="text1"/>
          <w:sz w:val="24"/>
          <w:szCs w:val="24"/>
          <w:lang w:val="en-IN"/>
        </w:rPr>
        <w:t>Slooter</w:t>
      </w:r>
      <w:proofErr w:type="spellEnd"/>
      <w:r w:rsidRPr="00EB5C9D">
        <w:rPr>
          <w:rFonts w:ascii="Times New Roman" w:hAnsi="Times New Roman" w:cs="Times New Roman"/>
          <w:color w:val="000000" w:themeColor="text1"/>
          <w:sz w:val="24"/>
          <w:szCs w:val="24"/>
          <w:lang w:val="en-IN"/>
        </w:rPr>
        <w:t xml:space="preserve">, A. J. C., &amp; Van </w:t>
      </w:r>
      <w:proofErr w:type="spellStart"/>
      <w:r w:rsidRPr="00EB5C9D">
        <w:rPr>
          <w:rFonts w:ascii="Times New Roman" w:hAnsi="Times New Roman" w:cs="Times New Roman"/>
          <w:color w:val="000000" w:themeColor="text1"/>
          <w:sz w:val="24"/>
          <w:szCs w:val="24"/>
          <w:lang w:val="en-IN"/>
        </w:rPr>
        <w:t>Klei</w:t>
      </w:r>
      <w:proofErr w:type="spellEnd"/>
      <w:r w:rsidRPr="00EB5C9D">
        <w:rPr>
          <w:rFonts w:ascii="Times New Roman" w:hAnsi="Times New Roman" w:cs="Times New Roman"/>
          <w:color w:val="000000" w:themeColor="text1"/>
          <w:sz w:val="24"/>
          <w:szCs w:val="24"/>
          <w:lang w:val="en-IN"/>
        </w:rPr>
        <w:t>, W. A. (2018). Intraoperative hypotension and the risk of postoperative adverse outcomes: a systematic review. British journal of anaesthesia, 121(4), 706-721.</w:t>
      </w:r>
    </w:p>
    <w:p w14:paraId="1D861A8C" w14:textId="6BAC5D14" w:rsidR="00F456F8" w:rsidRPr="00F456F8" w:rsidRDefault="00F456F8" w:rsidP="00F456F8">
      <w:pPr>
        <w:pStyle w:val="ListNumber"/>
        <w:numPr>
          <w:ilvl w:val="0"/>
          <w:numId w:val="12"/>
        </w:numPr>
        <w:rPr>
          <w:rFonts w:ascii="Times New Roman" w:hAnsi="Times New Roman" w:cs="Times New Roman"/>
          <w:color w:val="000000" w:themeColor="text1"/>
          <w:sz w:val="24"/>
          <w:szCs w:val="24"/>
          <w:lang w:val="en-IN"/>
        </w:rPr>
      </w:pPr>
      <w:r w:rsidRPr="00F456F8">
        <w:rPr>
          <w:rFonts w:ascii="Times New Roman" w:hAnsi="Times New Roman" w:cs="Times New Roman"/>
          <w:color w:val="000000" w:themeColor="text1"/>
          <w:sz w:val="24"/>
          <w:szCs w:val="24"/>
          <w:lang w:val="en-IN"/>
        </w:rPr>
        <w:t xml:space="preserve">Smyth GD. Tympanoplasty in children. </w:t>
      </w:r>
      <w:r w:rsidRPr="00F456F8">
        <w:rPr>
          <w:rFonts w:ascii="Times New Roman" w:hAnsi="Times New Roman" w:cs="Times New Roman"/>
          <w:i/>
          <w:iCs/>
          <w:color w:val="000000" w:themeColor="text1"/>
          <w:sz w:val="24"/>
          <w:szCs w:val="24"/>
          <w:lang w:val="en-IN"/>
        </w:rPr>
        <w:t>Clin Otolaryngol Allied Sci</w:t>
      </w:r>
      <w:r w:rsidRPr="00F456F8">
        <w:rPr>
          <w:rFonts w:ascii="Times New Roman" w:hAnsi="Times New Roman" w:cs="Times New Roman"/>
          <w:color w:val="000000" w:themeColor="text1"/>
          <w:sz w:val="24"/>
          <w:szCs w:val="24"/>
          <w:lang w:val="en-IN"/>
        </w:rPr>
        <w:t>. 1980;5(6):485–490.</w:t>
      </w:r>
    </w:p>
    <w:p w14:paraId="3CB5238F" w14:textId="1A0F1CE7" w:rsidR="00F456F8" w:rsidRPr="00F456F8" w:rsidRDefault="00F456F8" w:rsidP="00F456F8">
      <w:pPr>
        <w:pStyle w:val="ListNumber"/>
        <w:numPr>
          <w:ilvl w:val="0"/>
          <w:numId w:val="12"/>
        </w:numPr>
        <w:rPr>
          <w:rFonts w:ascii="Times New Roman" w:hAnsi="Times New Roman" w:cs="Times New Roman"/>
          <w:color w:val="000000" w:themeColor="text1"/>
          <w:sz w:val="24"/>
          <w:szCs w:val="24"/>
          <w:lang w:val="en-IN"/>
        </w:rPr>
      </w:pPr>
      <w:r w:rsidRPr="00F456F8">
        <w:rPr>
          <w:rFonts w:ascii="Times New Roman" w:hAnsi="Times New Roman" w:cs="Times New Roman"/>
          <w:color w:val="000000" w:themeColor="text1"/>
          <w:sz w:val="24"/>
          <w:szCs w:val="24"/>
          <w:lang w:val="en-IN"/>
        </w:rPr>
        <w:t xml:space="preserve">World Health Organization. Deafness and hearing loss: child ear infections and hearing loss. </w:t>
      </w:r>
      <w:r w:rsidRPr="00F456F8">
        <w:rPr>
          <w:rFonts w:ascii="Times New Roman" w:hAnsi="Times New Roman" w:cs="Times New Roman"/>
          <w:i/>
          <w:iCs/>
          <w:color w:val="000000" w:themeColor="text1"/>
          <w:sz w:val="24"/>
          <w:szCs w:val="24"/>
          <w:lang w:val="en-IN"/>
        </w:rPr>
        <w:t>WHO Bulletin</w:t>
      </w:r>
      <w:r w:rsidRPr="00F456F8">
        <w:rPr>
          <w:rFonts w:ascii="Times New Roman" w:hAnsi="Times New Roman" w:cs="Times New Roman"/>
          <w:color w:val="000000" w:themeColor="text1"/>
          <w:sz w:val="24"/>
          <w:szCs w:val="24"/>
          <w:lang w:val="en-IN"/>
        </w:rPr>
        <w:t>. 2021.</w:t>
      </w:r>
    </w:p>
    <w:p w14:paraId="04BE5696" w14:textId="77777777" w:rsidR="00EB5C9D" w:rsidRPr="00EB5C9D" w:rsidRDefault="00EB5C9D" w:rsidP="007533C2">
      <w:pPr>
        <w:pStyle w:val="ListNumber"/>
        <w:numPr>
          <w:ilvl w:val="0"/>
          <w:numId w:val="12"/>
        </w:numPr>
        <w:rPr>
          <w:rFonts w:ascii="Times New Roman" w:hAnsi="Times New Roman" w:cs="Times New Roman"/>
          <w:color w:val="000000" w:themeColor="text1"/>
          <w:sz w:val="24"/>
          <w:szCs w:val="24"/>
        </w:rPr>
      </w:pPr>
      <w:proofErr w:type="spellStart"/>
      <w:r w:rsidRPr="00EB5C9D">
        <w:rPr>
          <w:rFonts w:ascii="Times New Roman" w:hAnsi="Times New Roman" w:cs="Times New Roman"/>
          <w:color w:val="000000" w:themeColor="text1"/>
          <w:sz w:val="24"/>
          <w:szCs w:val="24"/>
          <w:lang w:val="en-IN"/>
        </w:rPr>
        <w:t>Rizzi</w:t>
      </w:r>
      <w:proofErr w:type="spellEnd"/>
      <w:r w:rsidRPr="00EB5C9D">
        <w:rPr>
          <w:rFonts w:ascii="Times New Roman" w:hAnsi="Times New Roman" w:cs="Times New Roman"/>
          <w:color w:val="000000" w:themeColor="text1"/>
          <w:sz w:val="24"/>
          <w:szCs w:val="24"/>
          <w:lang w:val="en-IN"/>
        </w:rPr>
        <w:t>, M. D., &amp; Hirose, K. (2007). Aminoglycoside ototoxicity. Current opinion in otolaryngology &amp; head and neck surgery, 15(5), 352-357.</w:t>
      </w:r>
    </w:p>
    <w:p w14:paraId="3C4430C3" w14:textId="220DC153" w:rsidR="00EB5C9D" w:rsidRPr="00EB5C9D" w:rsidRDefault="00EB5C9D" w:rsidP="007533C2">
      <w:pPr>
        <w:pStyle w:val="ListNumber"/>
        <w:numPr>
          <w:ilvl w:val="0"/>
          <w:numId w:val="12"/>
        </w:numPr>
        <w:rPr>
          <w:rFonts w:ascii="Times New Roman" w:hAnsi="Times New Roman" w:cs="Times New Roman"/>
          <w:color w:val="000000" w:themeColor="text1"/>
          <w:sz w:val="24"/>
          <w:szCs w:val="24"/>
        </w:rPr>
      </w:pPr>
      <w:proofErr w:type="spellStart"/>
      <w:r w:rsidRPr="00EB5C9D">
        <w:rPr>
          <w:rFonts w:ascii="Times New Roman" w:hAnsi="Times New Roman" w:cs="Times New Roman"/>
          <w:color w:val="000000" w:themeColor="text1"/>
          <w:sz w:val="24"/>
          <w:szCs w:val="24"/>
          <w:lang w:val="en-IN"/>
        </w:rPr>
        <w:t>Ballipati</w:t>
      </w:r>
      <w:proofErr w:type="spellEnd"/>
      <w:r w:rsidRPr="00EB5C9D">
        <w:rPr>
          <w:rFonts w:ascii="Times New Roman" w:hAnsi="Times New Roman" w:cs="Times New Roman"/>
          <w:color w:val="000000" w:themeColor="text1"/>
          <w:sz w:val="24"/>
          <w:szCs w:val="24"/>
          <w:lang w:val="en-IN"/>
        </w:rPr>
        <w:t xml:space="preserve">, S. N. S. R., &amp; </w:t>
      </w:r>
      <w:proofErr w:type="spellStart"/>
      <w:r w:rsidRPr="00EB5C9D">
        <w:rPr>
          <w:rFonts w:ascii="Times New Roman" w:hAnsi="Times New Roman" w:cs="Times New Roman"/>
          <w:color w:val="000000" w:themeColor="text1"/>
          <w:sz w:val="24"/>
          <w:szCs w:val="24"/>
          <w:lang w:val="en-IN"/>
        </w:rPr>
        <w:t>Panthagada</w:t>
      </w:r>
      <w:proofErr w:type="spellEnd"/>
      <w:r w:rsidRPr="00EB5C9D">
        <w:rPr>
          <w:rFonts w:ascii="Times New Roman" w:hAnsi="Times New Roman" w:cs="Times New Roman"/>
          <w:color w:val="000000" w:themeColor="text1"/>
          <w:sz w:val="24"/>
          <w:szCs w:val="24"/>
          <w:lang w:val="en-IN"/>
        </w:rPr>
        <w:t xml:space="preserve">, S. (2025). Clinical Services and Patient Safety in Modern Hospital Pharmacy. Journal of Pharma Insights and Research, 3(4), 348-358. </w:t>
      </w:r>
    </w:p>
    <w:p w14:paraId="728C7EEA" w14:textId="6C957206" w:rsidR="00EB5C9D" w:rsidRPr="00EB5C9D" w:rsidRDefault="00EB5C9D" w:rsidP="007533C2">
      <w:pPr>
        <w:pStyle w:val="ListNumber"/>
        <w:numPr>
          <w:ilvl w:val="0"/>
          <w:numId w:val="12"/>
        </w:numPr>
        <w:rPr>
          <w:rFonts w:ascii="Times New Roman" w:hAnsi="Times New Roman" w:cs="Times New Roman"/>
          <w:color w:val="000000" w:themeColor="text1"/>
          <w:sz w:val="24"/>
          <w:szCs w:val="24"/>
        </w:rPr>
      </w:pPr>
      <w:proofErr w:type="spellStart"/>
      <w:r w:rsidRPr="00EB5C9D">
        <w:rPr>
          <w:rFonts w:ascii="Times New Roman" w:hAnsi="Times New Roman" w:cs="Times New Roman"/>
          <w:color w:val="000000" w:themeColor="text1"/>
          <w:sz w:val="24"/>
          <w:szCs w:val="24"/>
          <w:lang w:val="en-IN"/>
        </w:rPr>
        <w:t>Kaboli</w:t>
      </w:r>
      <w:proofErr w:type="spellEnd"/>
      <w:r w:rsidRPr="00EB5C9D">
        <w:rPr>
          <w:rFonts w:ascii="Times New Roman" w:hAnsi="Times New Roman" w:cs="Times New Roman"/>
          <w:color w:val="000000" w:themeColor="text1"/>
          <w:sz w:val="24"/>
          <w:szCs w:val="24"/>
          <w:lang w:val="en-IN"/>
        </w:rPr>
        <w:t xml:space="preserve">, P. J., </w:t>
      </w:r>
      <w:proofErr w:type="spellStart"/>
      <w:r w:rsidRPr="00EB5C9D">
        <w:rPr>
          <w:rFonts w:ascii="Times New Roman" w:hAnsi="Times New Roman" w:cs="Times New Roman"/>
          <w:color w:val="000000" w:themeColor="text1"/>
          <w:sz w:val="24"/>
          <w:szCs w:val="24"/>
          <w:lang w:val="en-IN"/>
        </w:rPr>
        <w:t>Hoth</w:t>
      </w:r>
      <w:proofErr w:type="spellEnd"/>
      <w:r w:rsidRPr="00EB5C9D">
        <w:rPr>
          <w:rFonts w:ascii="Times New Roman" w:hAnsi="Times New Roman" w:cs="Times New Roman"/>
          <w:color w:val="000000" w:themeColor="text1"/>
          <w:sz w:val="24"/>
          <w:szCs w:val="24"/>
          <w:lang w:val="en-IN"/>
        </w:rPr>
        <w:t xml:space="preserve">, A. B., </w:t>
      </w:r>
      <w:proofErr w:type="spellStart"/>
      <w:r w:rsidRPr="00EB5C9D">
        <w:rPr>
          <w:rFonts w:ascii="Times New Roman" w:hAnsi="Times New Roman" w:cs="Times New Roman"/>
          <w:color w:val="000000" w:themeColor="text1"/>
          <w:sz w:val="24"/>
          <w:szCs w:val="24"/>
          <w:lang w:val="en-IN"/>
        </w:rPr>
        <w:t>McClimon</w:t>
      </w:r>
      <w:proofErr w:type="spellEnd"/>
      <w:r w:rsidRPr="00EB5C9D">
        <w:rPr>
          <w:rFonts w:ascii="Times New Roman" w:hAnsi="Times New Roman" w:cs="Times New Roman"/>
          <w:color w:val="000000" w:themeColor="text1"/>
          <w:sz w:val="24"/>
          <w:szCs w:val="24"/>
          <w:lang w:val="en-IN"/>
        </w:rPr>
        <w:t xml:space="preserve">, B. J., &amp; </w:t>
      </w:r>
      <w:proofErr w:type="spellStart"/>
      <w:r w:rsidRPr="00EB5C9D">
        <w:rPr>
          <w:rFonts w:ascii="Times New Roman" w:hAnsi="Times New Roman" w:cs="Times New Roman"/>
          <w:color w:val="000000" w:themeColor="text1"/>
          <w:sz w:val="24"/>
          <w:szCs w:val="24"/>
          <w:lang w:val="en-IN"/>
        </w:rPr>
        <w:t>Schnipper</w:t>
      </w:r>
      <w:proofErr w:type="spellEnd"/>
      <w:r w:rsidRPr="00EB5C9D">
        <w:rPr>
          <w:rFonts w:ascii="Times New Roman" w:hAnsi="Times New Roman" w:cs="Times New Roman"/>
          <w:color w:val="000000" w:themeColor="text1"/>
          <w:sz w:val="24"/>
          <w:szCs w:val="24"/>
          <w:lang w:val="en-IN"/>
        </w:rPr>
        <w:t xml:space="preserve">, J. L. (2006). Clinical pharmacists and inpatient medical care: a systematic review. Archives of internal medicine, 166(9), 955-964. </w:t>
      </w:r>
    </w:p>
    <w:p w14:paraId="4B028437" w14:textId="14F41313" w:rsidR="00EB5C9D" w:rsidRPr="00EB5C9D" w:rsidRDefault="00EB5C9D" w:rsidP="007533C2">
      <w:pPr>
        <w:pStyle w:val="ListNumber"/>
        <w:numPr>
          <w:ilvl w:val="0"/>
          <w:numId w:val="12"/>
        </w:numPr>
        <w:rPr>
          <w:rFonts w:ascii="Times New Roman" w:hAnsi="Times New Roman" w:cs="Times New Roman"/>
          <w:color w:val="000000" w:themeColor="text1"/>
          <w:sz w:val="24"/>
          <w:szCs w:val="24"/>
        </w:rPr>
      </w:pPr>
      <w:proofErr w:type="spellStart"/>
      <w:r w:rsidRPr="00EB5C9D">
        <w:rPr>
          <w:rFonts w:ascii="Times New Roman" w:hAnsi="Times New Roman" w:cs="Times New Roman"/>
          <w:color w:val="000000" w:themeColor="text1"/>
          <w:sz w:val="24"/>
          <w:szCs w:val="24"/>
          <w:lang w:val="en-IN"/>
        </w:rPr>
        <w:t>Mierzwiński</w:t>
      </w:r>
      <w:proofErr w:type="spellEnd"/>
      <w:r w:rsidRPr="00EB5C9D">
        <w:rPr>
          <w:rFonts w:ascii="Times New Roman" w:hAnsi="Times New Roman" w:cs="Times New Roman"/>
          <w:color w:val="000000" w:themeColor="text1"/>
          <w:sz w:val="24"/>
          <w:szCs w:val="24"/>
          <w:lang w:val="en-IN"/>
        </w:rPr>
        <w:t xml:space="preserve">, J., </w:t>
      </w:r>
      <w:proofErr w:type="spellStart"/>
      <w:r w:rsidRPr="00EB5C9D">
        <w:rPr>
          <w:rFonts w:ascii="Times New Roman" w:hAnsi="Times New Roman" w:cs="Times New Roman"/>
          <w:color w:val="000000" w:themeColor="text1"/>
          <w:sz w:val="24"/>
          <w:szCs w:val="24"/>
          <w:lang w:val="en-IN"/>
        </w:rPr>
        <w:t>Tyra</w:t>
      </w:r>
      <w:proofErr w:type="spellEnd"/>
      <w:r w:rsidRPr="00EB5C9D">
        <w:rPr>
          <w:rFonts w:ascii="Times New Roman" w:hAnsi="Times New Roman" w:cs="Times New Roman"/>
          <w:color w:val="000000" w:themeColor="text1"/>
          <w:sz w:val="24"/>
          <w:szCs w:val="24"/>
          <w:lang w:val="en-IN"/>
        </w:rPr>
        <w:t xml:space="preserve">, J., Haber, K., </w:t>
      </w:r>
      <w:proofErr w:type="spellStart"/>
      <w:r w:rsidRPr="00EB5C9D">
        <w:rPr>
          <w:rFonts w:ascii="Times New Roman" w:hAnsi="Times New Roman" w:cs="Times New Roman"/>
          <w:color w:val="000000" w:themeColor="text1"/>
          <w:sz w:val="24"/>
          <w:szCs w:val="24"/>
          <w:lang w:val="en-IN"/>
        </w:rPr>
        <w:t>Drela</w:t>
      </w:r>
      <w:proofErr w:type="spellEnd"/>
      <w:r w:rsidRPr="00EB5C9D">
        <w:rPr>
          <w:rFonts w:ascii="Times New Roman" w:hAnsi="Times New Roman" w:cs="Times New Roman"/>
          <w:color w:val="000000" w:themeColor="text1"/>
          <w:sz w:val="24"/>
          <w:szCs w:val="24"/>
          <w:lang w:val="en-IN"/>
        </w:rPr>
        <w:t xml:space="preserve">, M., </w:t>
      </w:r>
      <w:proofErr w:type="spellStart"/>
      <w:r w:rsidRPr="00EB5C9D">
        <w:rPr>
          <w:rFonts w:ascii="Times New Roman" w:hAnsi="Times New Roman" w:cs="Times New Roman"/>
          <w:color w:val="000000" w:themeColor="text1"/>
          <w:sz w:val="24"/>
          <w:szCs w:val="24"/>
          <w:lang w:val="en-IN"/>
        </w:rPr>
        <w:t>Sinkiewicz</w:t>
      </w:r>
      <w:proofErr w:type="spellEnd"/>
      <w:r w:rsidRPr="00EB5C9D">
        <w:rPr>
          <w:rFonts w:ascii="Times New Roman" w:hAnsi="Times New Roman" w:cs="Times New Roman"/>
          <w:color w:val="000000" w:themeColor="text1"/>
          <w:sz w:val="24"/>
          <w:szCs w:val="24"/>
          <w:lang w:val="en-IN"/>
        </w:rPr>
        <w:t xml:space="preserve">, A., &amp; </w:t>
      </w:r>
      <w:proofErr w:type="spellStart"/>
      <w:r w:rsidRPr="00EB5C9D">
        <w:rPr>
          <w:rFonts w:ascii="Times New Roman" w:hAnsi="Times New Roman" w:cs="Times New Roman"/>
          <w:color w:val="000000" w:themeColor="text1"/>
          <w:sz w:val="24"/>
          <w:szCs w:val="24"/>
          <w:lang w:val="en-IN"/>
        </w:rPr>
        <w:t>Puricelli</w:t>
      </w:r>
      <w:proofErr w:type="spellEnd"/>
      <w:r w:rsidRPr="00EB5C9D">
        <w:rPr>
          <w:rFonts w:ascii="Times New Roman" w:hAnsi="Times New Roman" w:cs="Times New Roman"/>
          <w:color w:val="000000" w:themeColor="text1"/>
          <w:sz w:val="24"/>
          <w:szCs w:val="24"/>
          <w:lang w:val="en-IN"/>
        </w:rPr>
        <w:t xml:space="preserve">, M. D. (2018). </w:t>
      </w:r>
      <w:proofErr w:type="spellStart"/>
      <w:r w:rsidRPr="00EB5C9D">
        <w:rPr>
          <w:rFonts w:ascii="Times New Roman" w:hAnsi="Times New Roman" w:cs="Times New Roman"/>
          <w:color w:val="000000" w:themeColor="text1"/>
          <w:sz w:val="24"/>
          <w:szCs w:val="24"/>
          <w:lang w:val="en-IN"/>
        </w:rPr>
        <w:t>Pediatric</w:t>
      </w:r>
      <w:proofErr w:type="spellEnd"/>
      <w:r w:rsidRPr="00EB5C9D">
        <w:rPr>
          <w:rFonts w:ascii="Times New Roman" w:hAnsi="Times New Roman" w:cs="Times New Roman"/>
          <w:color w:val="000000" w:themeColor="text1"/>
          <w:sz w:val="24"/>
          <w:szCs w:val="24"/>
          <w:lang w:val="en-IN"/>
        </w:rPr>
        <w:t xml:space="preserve"> recurrent acute mastoiditis: risk factors and insights into pathogenesis. International Journal of </w:t>
      </w:r>
      <w:proofErr w:type="spellStart"/>
      <w:r w:rsidRPr="00EB5C9D">
        <w:rPr>
          <w:rFonts w:ascii="Times New Roman" w:hAnsi="Times New Roman" w:cs="Times New Roman"/>
          <w:color w:val="000000" w:themeColor="text1"/>
          <w:sz w:val="24"/>
          <w:szCs w:val="24"/>
          <w:lang w:val="en-IN"/>
        </w:rPr>
        <w:t>Pediatric</w:t>
      </w:r>
      <w:proofErr w:type="spellEnd"/>
      <w:r w:rsidRPr="00EB5C9D">
        <w:rPr>
          <w:rFonts w:ascii="Times New Roman" w:hAnsi="Times New Roman" w:cs="Times New Roman"/>
          <w:color w:val="000000" w:themeColor="text1"/>
          <w:sz w:val="24"/>
          <w:szCs w:val="24"/>
          <w:lang w:val="en-IN"/>
        </w:rPr>
        <w:t xml:space="preserve"> Otorhinolaryngology, 111, 142-148. </w:t>
      </w:r>
    </w:p>
    <w:p w14:paraId="398FDEDB" w14:textId="4E9F295C" w:rsidR="000D19B2" w:rsidRPr="00DC3C68" w:rsidRDefault="007533C2" w:rsidP="007533C2">
      <w:pPr>
        <w:pStyle w:val="ListNumber"/>
        <w:numPr>
          <w:ilvl w:val="0"/>
          <w:numId w:val="12"/>
        </w:numPr>
        <w:rPr>
          <w:rFonts w:ascii="Times New Roman" w:hAnsi="Times New Roman" w:cs="Times New Roman"/>
          <w:color w:val="000000" w:themeColor="text1"/>
          <w:sz w:val="24"/>
          <w:szCs w:val="24"/>
        </w:rPr>
      </w:pPr>
      <w:proofErr w:type="spellStart"/>
      <w:r w:rsidRPr="007533C2">
        <w:rPr>
          <w:rFonts w:ascii="Times New Roman" w:hAnsi="Times New Roman" w:cs="Times New Roman"/>
          <w:color w:val="000000" w:themeColor="text1"/>
          <w:sz w:val="24"/>
          <w:szCs w:val="24"/>
          <w:lang w:val="en-IN"/>
        </w:rPr>
        <w:t>Sahi</w:t>
      </w:r>
      <w:proofErr w:type="spellEnd"/>
      <w:r w:rsidRPr="007533C2">
        <w:rPr>
          <w:rFonts w:ascii="Times New Roman" w:hAnsi="Times New Roman" w:cs="Times New Roman"/>
          <w:color w:val="000000" w:themeColor="text1"/>
          <w:sz w:val="24"/>
          <w:szCs w:val="24"/>
          <w:lang w:val="en-IN"/>
        </w:rPr>
        <w:t xml:space="preserve">, D. (2023). Mastoiditis. In </w:t>
      </w:r>
      <w:proofErr w:type="spellStart"/>
      <w:r w:rsidRPr="007533C2">
        <w:rPr>
          <w:rFonts w:ascii="Times New Roman" w:hAnsi="Times New Roman" w:cs="Times New Roman"/>
          <w:color w:val="000000" w:themeColor="text1"/>
          <w:sz w:val="24"/>
          <w:szCs w:val="24"/>
          <w:lang w:val="en-IN"/>
        </w:rPr>
        <w:t>StatPearls</w:t>
      </w:r>
      <w:proofErr w:type="spellEnd"/>
      <w:r w:rsidRPr="007533C2">
        <w:rPr>
          <w:rFonts w:ascii="Times New Roman" w:hAnsi="Times New Roman" w:cs="Times New Roman"/>
          <w:color w:val="000000" w:themeColor="text1"/>
          <w:sz w:val="24"/>
          <w:szCs w:val="24"/>
          <w:lang w:val="en-IN"/>
        </w:rPr>
        <w:t xml:space="preserve">. Retrieved from </w:t>
      </w:r>
      <w:hyperlink r:id="rId6" w:history="1">
        <w:r w:rsidRPr="00BA0415">
          <w:rPr>
            <w:rStyle w:val="Hyperlink"/>
            <w:rFonts w:ascii="Times New Roman" w:hAnsi="Times New Roman" w:cs="Times New Roman"/>
            <w:sz w:val="24"/>
            <w:szCs w:val="24"/>
            <w:lang w:val="en-IN"/>
          </w:rPr>
          <w:t>https://www.ncbi.nlm.nih.gov/books/NBK560877/</w:t>
        </w:r>
      </w:hyperlink>
      <w:r>
        <w:rPr>
          <w:rFonts w:ascii="Times New Roman" w:hAnsi="Times New Roman" w:cs="Times New Roman"/>
          <w:color w:val="000000" w:themeColor="text1"/>
          <w:sz w:val="24"/>
          <w:szCs w:val="24"/>
          <w:lang w:val="en-IN"/>
        </w:rPr>
        <w:t xml:space="preserve"> </w:t>
      </w:r>
    </w:p>
    <w:sectPr w:rsidR="000D19B2" w:rsidRPr="00DC3C68"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Latha">
    <w:panose1 w:val="02000400000000000000"/>
    <w:charset w:val="00"/>
    <w:family w:val="swiss"/>
    <w:pitch w:val="variable"/>
    <w:sig w:usb0="001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8DA448DA"/>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371853C5"/>
    <w:multiLevelType w:val="hybridMultilevel"/>
    <w:tmpl w:val="4FCA68F8"/>
    <w:lvl w:ilvl="0" w:tplc="6684496E">
      <w:numFmt w:val="bullet"/>
      <w:lvlText w:val=""/>
      <w:lvlJc w:val="left"/>
      <w:pPr>
        <w:ind w:left="720" w:hanging="360"/>
      </w:pPr>
      <w:rPr>
        <w:rFonts w:ascii="Times New Roman" w:eastAsiaTheme="minorEastAsia"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3DA771F5"/>
    <w:multiLevelType w:val="hybridMultilevel"/>
    <w:tmpl w:val="314478C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79E46A48"/>
    <w:multiLevelType w:val="hybridMultilevel"/>
    <w:tmpl w:val="55F879A6"/>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7"/>
  </w:num>
  <w:num w:numId="11">
    <w:abstractNumId w:val="10"/>
  </w:num>
  <w:num w:numId="12">
    <w:abstractNumId w:val="11"/>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90C47"/>
    <w:rsid w:val="000A4527"/>
    <w:rsid w:val="000A53C1"/>
    <w:rsid w:val="000D19B2"/>
    <w:rsid w:val="0013434E"/>
    <w:rsid w:val="00142354"/>
    <w:rsid w:val="0015074B"/>
    <w:rsid w:val="00182DC9"/>
    <w:rsid w:val="00211741"/>
    <w:rsid w:val="0029639D"/>
    <w:rsid w:val="002E05B6"/>
    <w:rsid w:val="00326F90"/>
    <w:rsid w:val="00367730"/>
    <w:rsid w:val="003A03A5"/>
    <w:rsid w:val="004837DC"/>
    <w:rsid w:val="0051007F"/>
    <w:rsid w:val="006261DE"/>
    <w:rsid w:val="00641CD6"/>
    <w:rsid w:val="006651BC"/>
    <w:rsid w:val="006D6D1C"/>
    <w:rsid w:val="00746C13"/>
    <w:rsid w:val="007533C2"/>
    <w:rsid w:val="00775D49"/>
    <w:rsid w:val="007A3B51"/>
    <w:rsid w:val="007D514A"/>
    <w:rsid w:val="007F34A5"/>
    <w:rsid w:val="008363B0"/>
    <w:rsid w:val="00880CBB"/>
    <w:rsid w:val="00983EE2"/>
    <w:rsid w:val="00A032BF"/>
    <w:rsid w:val="00A67BBE"/>
    <w:rsid w:val="00AA1D8D"/>
    <w:rsid w:val="00B00C73"/>
    <w:rsid w:val="00B47730"/>
    <w:rsid w:val="00B914E6"/>
    <w:rsid w:val="00BC05FF"/>
    <w:rsid w:val="00C06169"/>
    <w:rsid w:val="00C95848"/>
    <w:rsid w:val="00CA1012"/>
    <w:rsid w:val="00CB0664"/>
    <w:rsid w:val="00D66433"/>
    <w:rsid w:val="00D777EF"/>
    <w:rsid w:val="00DA117E"/>
    <w:rsid w:val="00DC3C68"/>
    <w:rsid w:val="00DC786A"/>
    <w:rsid w:val="00DD5AC5"/>
    <w:rsid w:val="00DD67E1"/>
    <w:rsid w:val="00DE61AB"/>
    <w:rsid w:val="00EA31DD"/>
    <w:rsid w:val="00EB5C9D"/>
    <w:rsid w:val="00F02558"/>
    <w:rsid w:val="00F06206"/>
    <w:rsid w:val="00F456F8"/>
    <w:rsid w:val="00FC2881"/>
    <w:rsid w:val="00FC2B3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ta-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3C00E6"/>
  <w14:defaultImageDpi w14:val="300"/>
  <w15:docId w15:val="{EFD74901-EDAC-864A-9ACF-434CB413B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F456F8"/>
    <w:rPr>
      <w:color w:val="0000FF" w:themeColor="hyperlink"/>
      <w:u w:val="single"/>
    </w:rPr>
  </w:style>
  <w:style w:type="character" w:styleId="UnresolvedMention">
    <w:name w:val="Unresolved Mention"/>
    <w:basedOn w:val="DefaultParagraphFont"/>
    <w:uiPriority w:val="99"/>
    <w:semiHidden/>
    <w:unhideWhenUsed/>
    <w:rsid w:val="007533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920901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ncbi.nlm.nih.gov/books/NBK560877/"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5F1163-A72E-4BDB-BDF2-DEABEBC7A7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7</Pages>
  <Words>2187</Words>
  <Characters>12470</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14628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SDI 1183</cp:lastModifiedBy>
  <cp:revision>5</cp:revision>
  <dcterms:created xsi:type="dcterms:W3CDTF">2025-10-15T03:25:00Z</dcterms:created>
  <dcterms:modified xsi:type="dcterms:W3CDTF">2025-10-18T07:01:00Z</dcterms:modified>
  <cp:category/>
</cp:coreProperties>
</file>