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DD1C9" w14:textId="12027FBC" w:rsidR="00326887" w:rsidRDefault="004755E9" w:rsidP="00F103B9">
      <w:pPr>
        <w:jc w:val="center"/>
        <w:rPr>
          <w:rFonts w:ascii="Times New Roman" w:hAnsi="Times New Roman" w:cs="Times New Roman"/>
          <w:sz w:val="28"/>
          <w:szCs w:val="28"/>
        </w:rPr>
      </w:pPr>
      <w:r w:rsidRPr="004755E9">
        <w:rPr>
          <w:rFonts w:ascii="Times New Roman" w:hAnsi="Times New Roman" w:cs="Times New Roman"/>
          <w:sz w:val="28"/>
          <w:szCs w:val="28"/>
        </w:rPr>
        <w:t>Modelling</w:t>
      </w:r>
      <w:r w:rsidR="00326887" w:rsidRPr="004755E9">
        <w:rPr>
          <w:rFonts w:ascii="Times New Roman" w:hAnsi="Times New Roman" w:cs="Times New Roman"/>
          <w:sz w:val="28"/>
          <w:szCs w:val="28"/>
        </w:rPr>
        <w:t xml:space="preserve"> Uncertainty and Cooperation in Renewable Energy Investments Using Fuzzy Cooperative Game Theory</w:t>
      </w:r>
    </w:p>
    <w:p w14:paraId="1E6F4E72" w14:textId="77777777" w:rsidR="007E75DD" w:rsidRDefault="007E75DD" w:rsidP="00F103B9">
      <w:pPr>
        <w:jc w:val="center"/>
        <w:rPr>
          <w:rFonts w:ascii="Times New Roman" w:hAnsi="Times New Roman" w:cs="Times New Roman"/>
          <w:sz w:val="28"/>
          <w:szCs w:val="28"/>
        </w:rPr>
      </w:pPr>
    </w:p>
    <w:p w14:paraId="3625E751" w14:textId="4C756B5A" w:rsidR="003840E0" w:rsidRPr="00045340" w:rsidRDefault="003069C2">
      <w:pPr>
        <w:rPr>
          <w:rFonts w:ascii="Times New Roman" w:hAnsi="Times New Roman" w:cs="Times New Roman"/>
          <w:sz w:val="24"/>
          <w:szCs w:val="24"/>
        </w:rPr>
      </w:pPr>
      <w:r w:rsidRPr="00045340">
        <w:rPr>
          <w:rFonts w:ascii="Times New Roman" w:hAnsi="Times New Roman" w:cs="Times New Roman"/>
          <w:sz w:val="24"/>
          <w:szCs w:val="24"/>
        </w:rPr>
        <w:t>ABSTRACT</w:t>
      </w:r>
    </w:p>
    <w:p w14:paraId="69841BFE" w14:textId="36EE0DBA" w:rsidR="003069C2" w:rsidRDefault="0080323B" w:rsidP="000D7BEA">
      <w:pPr>
        <w:jc w:val="both"/>
        <w:rPr>
          <w:rFonts w:ascii="Times New Roman" w:hAnsi="Times New Roman" w:cs="Times New Roman"/>
          <w:sz w:val="24"/>
          <w:szCs w:val="24"/>
        </w:rPr>
      </w:pPr>
      <w:r w:rsidRPr="00045340">
        <w:rPr>
          <w:rFonts w:ascii="Times New Roman" w:hAnsi="Times New Roman" w:cs="Times New Roman"/>
          <w:sz w:val="24"/>
          <w:szCs w:val="24"/>
        </w:rPr>
        <w:tab/>
      </w:r>
      <w:r w:rsidR="005B757C" w:rsidRPr="00045340">
        <w:rPr>
          <w:rFonts w:ascii="Times New Roman" w:hAnsi="Times New Roman" w:cs="Times New Roman"/>
          <w:sz w:val="24"/>
          <w:szCs w:val="24"/>
        </w:rPr>
        <w:t xml:space="preserve"> Renewable energy is </w:t>
      </w:r>
      <w:r w:rsidR="001268CE" w:rsidRPr="00045340">
        <w:rPr>
          <w:rFonts w:ascii="Times New Roman" w:hAnsi="Times New Roman" w:cs="Times New Roman"/>
          <w:sz w:val="24"/>
          <w:szCs w:val="24"/>
        </w:rPr>
        <w:t xml:space="preserve">in </w:t>
      </w:r>
      <w:r w:rsidR="00F45BB3" w:rsidRPr="00045340">
        <w:rPr>
          <w:rFonts w:ascii="Times New Roman" w:hAnsi="Times New Roman" w:cs="Times New Roman"/>
          <w:sz w:val="24"/>
          <w:szCs w:val="24"/>
        </w:rPr>
        <w:t>abundance around us</w:t>
      </w:r>
      <w:r w:rsidR="00C107A2" w:rsidRPr="00045340">
        <w:rPr>
          <w:rFonts w:ascii="Times New Roman" w:hAnsi="Times New Roman" w:cs="Times New Roman"/>
          <w:sz w:val="24"/>
          <w:szCs w:val="24"/>
        </w:rPr>
        <w:t>.</w:t>
      </w:r>
      <w:r w:rsidR="00F45BB3" w:rsidRPr="00045340">
        <w:rPr>
          <w:rFonts w:ascii="Times New Roman" w:hAnsi="Times New Roman" w:cs="Times New Roman"/>
          <w:sz w:val="24"/>
          <w:szCs w:val="24"/>
        </w:rPr>
        <w:t xml:space="preserve"> </w:t>
      </w:r>
      <w:r w:rsidR="00B26294" w:rsidRPr="00045340">
        <w:rPr>
          <w:rFonts w:ascii="Times New Roman" w:hAnsi="Times New Roman" w:cs="Times New Roman"/>
          <w:sz w:val="24"/>
          <w:szCs w:val="24"/>
        </w:rPr>
        <w:t xml:space="preserve">Exploitation </w:t>
      </w:r>
      <w:r w:rsidR="005B183F" w:rsidRPr="00045340">
        <w:rPr>
          <w:rFonts w:ascii="Times New Roman" w:hAnsi="Times New Roman" w:cs="Times New Roman"/>
          <w:sz w:val="24"/>
          <w:szCs w:val="24"/>
        </w:rPr>
        <w:t>of Green</w:t>
      </w:r>
      <w:r w:rsidR="00B26294" w:rsidRPr="00045340">
        <w:rPr>
          <w:rFonts w:ascii="Times New Roman" w:hAnsi="Times New Roman" w:cs="Times New Roman"/>
          <w:sz w:val="24"/>
          <w:szCs w:val="24"/>
        </w:rPr>
        <w:t xml:space="preserve"> Energy is </w:t>
      </w:r>
      <w:r w:rsidR="00C107A2" w:rsidRPr="00045340">
        <w:rPr>
          <w:rFonts w:ascii="Times New Roman" w:hAnsi="Times New Roman" w:cs="Times New Roman"/>
          <w:sz w:val="24"/>
          <w:szCs w:val="24"/>
        </w:rPr>
        <w:t xml:space="preserve">a </w:t>
      </w:r>
      <w:r w:rsidR="008A0873" w:rsidRPr="00045340">
        <w:rPr>
          <w:rFonts w:ascii="Times New Roman" w:hAnsi="Times New Roman" w:cs="Times New Roman"/>
          <w:sz w:val="24"/>
          <w:szCs w:val="24"/>
        </w:rPr>
        <w:t xml:space="preserve">universal </w:t>
      </w:r>
      <w:r w:rsidR="005B183F" w:rsidRPr="00045340">
        <w:rPr>
          <w:rFonts w:ascii="Times New Roman" w:hAnsi="Times New Roman" w:cs="Times New Roman"/>
          <w:sz w:val="24"/>
          <w:szCs w:val="24"/>
        </w:rPr>
        <w:t xml:space="preserve">concern </w:t>
      </w:r>
      <w:r w:rsidR="00A405E1" w:rsidRPr="00045340">
        <w:rPr>
          <w:rFonts w:ascii="Times New Roman" w:hAnsi="Times New Roman" w:cs="Times New Roman"/>
          <w:sz w:val="24"/>
          <w:szCs w:val="24"/>
        </w:rPr>
        <w:t xml:space="preserve">due to its reign </w:t>
      </w:r>
      <w:r w:rsidR="00F95C29" w:rsidRPr="00045340">
        <w:rPr>
          <w:rFonts w:ascii="Times New Roman" w:hAnsi="Times New Roman" w:cs="Times New Roman"/>
          <w:sz w:val="24"/>
          <w:szCs w:val="24"/>
        </w:rPr>
        <w:t xml:space="preserve">to alleviate </w:t>
      </w:r>
      <w:r w:rsidR="00C47E51" w:rsidRPr="00045340">
        <w:rPr>
          <w:rFonts w:ascii="Times New Roman" w:hAnsi="Times New Roman" w:cs="Times New Roman"/>
          <w:sz w:val="24"/>
          <w:szCs w:val="24"/>
        </w:rPr>
        <w:t xml:space="preserve">the environment </w:t>
      </w:r>
      <w:r w:rsidR="003E70E9" w:rsidRPr="00045340">
        <w:rPr>
          <w:rFonts w:ascii="Times New Roman" w:hAnsi="Times New Roman" w:cs="Times New Roman"/>
          <w:sz w:val="24"/>
          <w:szCs w:val="24"/>
        </w:rPr>
        <w:t xml:space="preserve">and diminish the dependence </w:t>
      </w:r>
      <w:r w:rsidR="00E34EE1" w:rsidRPr="00045340">
        <w:rPr>
          <w:rFonts w:ascii="Times New Roman" w:hAnsi="Times New Roman" w:cs="Times New Roman"/>
          <w:sz w:val="24"/>
          <w:szCs w:val="24"/>
        </w:rPr>
        <w:t xml:space="preserve">on </w:t>
      </w:r>
      <w:r w:rsidR="00F103B9" w:rsidRPr="00045340">
        <w:rPr>
          <w:rFonts w:ascii="Times New Roman" w:hAnsi="Times New Roman" w:cs="Times New Roman"/>
          <w:sz w:val="24"/>
          <w:szCs w:val="24"/>
        </w:rPr>
        <w:t>conservative energy.</w:t>
      </w:r>
      <w:r w:rsidR="00EC2739" w:rsidRPr="00045340">
        <w:t xml:space="preserve"> </w:t>
      </w:r>
      <w:r w:rsidR="00F81DDC" w:rsidRPr="00045340">
        <w:rPr>
          <w:rFonts w:ascii="Times New Roman" w:hAnsi="Times New Roman" w:cs="Times New Roman"/>
          <w:sz w:val="24"/>
          <w:szCs w:val="24"/>
        </w:rPr>
        <w:t>Collaborated</w:t>
      </w:r>
      <w:r w:rsidR="00EC2739" w:rsidRPr="00045340">
        <w:rPr>
          <w:rFonts w:ascii="Times New Roman" w:hAnsi="Times New Roman" w:cs="Times New Roman"/>
          <w:sz w:val="24"/>
          <w:szCs w:val="24"/>
        </w:rPr>
        <w:t xml:space="preserve"> approaches, where </w:t>
      </w:r>
      <w:r w:rsidR="00014EA5" w:rsidRPr="00045340">
        <w:rPr>
          <w:rFonts w:ascii="Times New Roman" w:hAnsi="Times New Roman" w:cs="Times New Roman"/>
          <w:sz w:val="24"/>
          <w:szCs w:val="24"/>
        </w:rPr>
        <w:t>various</w:t>
      </w:r>
      <w:r w:rsidR="00EC2739" w:rsidRPr="00045340">
        <w:rPr>
          <w:rFonts w:ascii="Times New Roman" w:hAnsi="Times New Roman" w:cs="Times New Roman"/>
          <w:sz w:val="24"/>
          <w:szCs w:val="24"/>
        </w:rPr>
        <w:t xml:space="preserve"> stakeholders </w:t>
      </w:r>
      <w:r w:rsidR="00A877EA" w:rsidRPr="00045340">
        <w:rPr>
          <w:rFonts w:ascii="Times New Roman" w:hAnsi="Times New Roman" w:cs="Times New Roman"/>
          <w:sz w:val="24"/>
          <w:szCs w:val="24"/>
        </w:rPr>
        <w:t>involve</w:t>
      </w:r>
      <w:r w:rsidR="00EC2739" w:rsidRPr="00045340">
        <w:rPr>
          <w:rFonts w:ascii="Times New Roman" w:hAnsi="Times New Roman" w:cs="Times New Roman"/>
          <w:sz w:val="24"/>
          <w:szCs w:val="24"/>
        </w:rPr>
        <w:t xml:space="preserve">, can help </w:t>
      </w:r>
      <w:r w:rsidR="009D4A60" w:rsidRPr="00045340">
        <w:rPr>
          <w:rFonts w:ascii="Times New Roman" w:hAnsi="Times New Roman" w:cs="Times New Roman"/>
          <w:sz w:val="24"/>
          <w:szCs w:val="24"/>
        </w:rPr>
        <w:t>surmount</w:t>
      </w:r>
      <w:r w:rsidR="00EC2739" w:rsidRPr="00045340">
        <w:rPr>
          <w:rFonts w:ascii="Times New Roman" w:hAnsi="Times New Roman" w:cs="Times New Roman"/>
          <w:sz w:val="24"/>
          <w:szCs w:val="24"/>
        </w:rPr>
        <w:t xml:space="preserve"> these </w:t>
      </w:r>
      <w:r w:rsidR="00722DF1" w:rsidRPr="00045340">
        <w:rPr>
          <w:rFonts w:ascii="Times New Roman" w:hAnsi="Times New Roman" w:cs="Times New Roman"/>
          <w:sz w:val="24"/>
          <w:szCs w:val="24"/>
        </w:rPr>
        <w:t>hedges</w:t>
      </w:r>
      <w:r w:rsidR="00EC2739" w:rsidRPr="00045340">
        <w:rPr>
          <w:rFonts w:ascii="Times New Roman" w:hAnsi="Times New Roman" w:cs="Times New Roman"/>
          <w:sz w:val="24"/>
          <w:szCs w:val="24"/>
        </w:rPr>
        <w:t xml:space="preserve"> and </w:t>
      </w:r>
      <w:r w:rsidR="0009332C" w:rsidRPr="00045340">
        <w:rPr>
          <w:rFonts w:ascii="Times New Roman" w:hAnsi="Times New Roman" w:cs="Times New Roman"/>
          <w:sz w:val="24"/>
          <w:szCs w:val="24"/>
        </w:rPr>
        <w:t>escalate</w:t>
      </w:r>
      <w:r w:rsidR="00EC2739" w:rsidRPr="00045340">
        <w:rPr>
          <w:rFonts w:ascii="Times New Roman" w:hAnsi="Times New Roman" w:cs="Times New Roman"/>
          <w:sz w:val="24"/>
          <w:szCs w:val="24"/>
        </w:rPr>
        <w:t xml:space="preserve"> the </w:t>
      </w:r>
      <w:r w:rsidR="000713F7" w:rsidRPr="00045340">
        <w:rPr>
          <w:rFonts w:ascii="Times New Roman" w:hAnsi="Times New Roman" w:cs="Times New Roman"/>
          <w:sz w:val="24"/>
          <w:szCs w:val="24"/>
        </w:rPr>
        <w:t xml:space="preserve">acceptance </w:t>
      </w:r>
      <w:r w:rsidR="00EC2739" w:rsidRPr="00045340">
        <w:rPr>
          <w:rFonts w:ascii="Times New Roman" w:hAnsi="Times New Roman" w:cs="Times New Roman"/>
          <w:sz w:val="24"/>
          <w:szCs w:val="24"/>
        </w:rPr>
        <w:t>of renewable energy.</w:t>
      </w:r>
      <w:r w:rsidR="00AA13B6" w:rsidRPr="00045340">
        <w:rPr>
          <w:rFonts w:ascii="Times New Roman" w:hAnsi="Times New Roman" w:cs="Times New Roman"/>
          <w:sz w:val="24"/>
          <w:szCs w:val="24"/>
        </w:rPr>
        <w:t xml:space="preserve"> </w:t>
      </w:r>
      <w:r w:rsidR="002206E8">
        <w:rPr>
          <w:rFonts w:ascii="Times New Roman" w:hAnsi="Times New Roman" w:cs="Times New Roman"/>
          <w:sz w:val="24"/>
          <w:szCs w:val="24"/>
        </w:rPr>
        <w:t xml:space="preserve">Traditional </w:t>
      </w:r>
      <w:r w:rsidR="00F31CEE">
        <w:rPr>
          <w:rFonts w:ascii="Times New Roman" w:hAnsi="Times New Roman" w:cs="Times New Roman"/>
          <w:sz w:val="24"/>
          <w:szCs w:val="24"/>
        </w:rPr>
        <w:t xml:space="preserve">cooperative game theory either fully </w:t>
      </w:r>
      <w:r w:rsidR="00A1576E">
        <w:rPr>
          <w:rFonts w:ascii="Times New Roman" w:hAnsi="Times New Roman" w:cs="Times New Roman"/>
          <w:sz w:val="24"/>
          <w:szCs w:val="24"/>
        </w:rPr>
        <w:t>engages</w:t>
      </w:r>
      <w:r w:rsidR="00F31CEE">
        <w:rPr>
          <w:rFonts w:ascii="Times New Roman" w:hAnsi="Times New Roman" w:cs="Times New Roman"/>
          <w:sz w:val="24"/>
          <w:szCs w:val="24"/>
        </w:rPr>
        <w:t xml:space="preserve"> in coalition formation or refrain from it entirely</w:t>
      </w:r>
      <w:r w:rsidR="00A1576E">
        <w:rPr>
          <w:rFonts w:ascii="Times New Roman" w:hAnsi="Times New Roman" w:cs="Times New Roman"/>
          <w:sz w:val="24"/>
          <w:szCs w:val="24"/>
        </w:rPr>
        <w:t xml:space="preserve"> and payoffs are </w:t>
      </w:r>
      <w:r w:rsidR="002876A2">
        <w:rPr>
          <w:rFonts w:ascii="Times New Roman" w:hAnsi="Times New Roman" w:cs="Times New Roman"/>
          <w:sz w:val="24"/>
          <w:szCs w:val="24"/>
        </w:rPr>
        <w:t>decided by deterministic criteria.</w:t>
      </w:r>
      <w:r w:rsidR="00C9073E">
        <w:rPr>
          <w:rFonts w:ascii="Times New Roman" w:hAnsi="Times New Roman" w:cs="Times New Roman"/>
          <w:sz w:val="24"/>
          <w:szCs w:val="24"/>
        </w:rPr>
        <w:t xml:space="preserve"> Deterministic models are </w:t>
      </w:r>
      <w:r w:rsidR="008B4815">
        <w:rPr>
          <w:rFonts w:ascii="Times New Roman" w:hAnsi="Times New Roman" w:cs="Times New Roman"/>
          <w:sz w:val="24"/>
          <w:szCs w:val="24"/>
        </w:rPr>
        <w:t xml:space="preserve">unable to adequately </w:t>
      </w:r>
      <w:r w:rsidR="00166BF0">
        <w:rPr>
          <w:rFonts w:ascii="Times New Roman" w:hAnsi="Times New Roman" w:cs="Times New Roman"/>
          <w:sz w:val="24"/>
          <w:szCs w:val="24"/>
        </w:rPr>
        <w:t xml:space="preserve">capture the intricacies </w:t>
      </w:r>
      <w:r w:rsidR="00C54705">
        <w:rPr>
          <w:rFonts w:ascii="Times New Roman" w:hAnsi="Times New Roman" w:cs="Times New Roman"/>
          <w:sz w:val="24"/>
          <w:szCs w:val="24"/>
        </w:rPr>
        <w:t xml:space="preserve">of the real world due to </w:t>
      </w:r>
      <w:r w:rsidR="007D3733">
        <w:rPr>
          <w:rFonts w:ascii="Times New Roman" w:hAnsi="Times New Roman" w:cs="Times New Roman"/>
          <w:sz w:val="24"/>
          <w:szCs w:val="24"/>
        </w:rPr>
        <w:t>fac</w:t>
      </w:r>
      <w:r w:rsidR="003F19EE">
        <w:rPr>
          <w:rFonts w:ascii="Times New Roman" w:hAnsi="Times New Roman" w:cs="Times New Roman"/>
          <w:sz w:val="24"/>
          <w:szCs w:val="24"/>
        </w:rPr>
        <w:t xml:space="preserve">tors like shifting regulations, changing climates and incomplete </w:t>
      </w:r>
      <w:r w:rsidR="00EA75D8">
        <w:rPr>
          <w:rFonts w:ascii="Times New Roman" w:hAnsi="Times New Roman" w:cs="Times New Roman"/>
          <w:sz w:val="24"/>
          <w:szCs w:val="24"/>
        </w:rPr>
        <w:t xml:space="preserve">stake holder commitments. This gap is filled by </w:t>
      </w:r>
      <w:r w:rsidR="00F52DB0">
        <w:rPr>
          <w:rFonts w:ascii="Times New Roman" w:hAnsi="Times New Roman" w:cs="Times New Roman"/>
          <w:sz w:val="24"/>
          <w:szCs w:val="24"/>
        </w:rPr>
        <w:t xml:space="preserve">fuzzy cooperative modelling which uses fuzzy membership functions </w:t>
      </w:r>
      <w:r w:rsidR="00E67835">
        <w:rPr>
          <w:rFonts w:ascii="Times New Roman" w:hAnsi="Times New Roman" w:cs="Times New Roman"/>
          <w:sz w:val="24"/>
          <w:szCs w:val="24"/>
        </w:rPr>
        <w:t xml:space="preserve">to introduce degrees of participation, making it possible </w:t>
      </w:r>
      <w:r w:rsidR="009B10F2">
        <w:rPr>
          <w:rFonts w:ascii="Times New Roman" w:hAnsi="Times New Roman" w:cs="Times New Roman"/>
          <w:sz w:val="24"/>
          <w:szCs w:val="24"/>
        </w:rPr>
        <w:t xml:space="preserve">to depict incomplete </w:t>
      </w:r>
      <w:r w:rsidR="00D33D3F">
        <w:rPr>
          <w:rFonts w:ascii="Times New Roman" w:hAnsi="Times New Roman" w:cs="Times New Roman"/>
          <w:sz w:val="24"/>
          <w:szCs w:val="24"/>
        </w:rPr>
        <w:t>coalition and</w:t>
      </w:r>
      <w:r w:rsidR="009B10F2">
        <w:rPr>
          <w:rFonts w:ascii="Times New Roman" w:hAnsi="Times New Roman" w:cs="Times New Roman"/>
          <w:sz w:val="24"/>
          <w:szCs w:val="24"/>
        </w:rPr>
        <w:t xml:space="preserve"> uncertain payoffs more realistical</w:t>
      </w:r>
      <w:r w:rsidR="00D33D3F">
        <w:rPr>
          <w:rFonts w:ascii="Times New Roman" w:hAnsi="Times New Roman" w:cs="Times New Roman"/>
          <w:sz w:val="24"/>
          <w:szCs w:val="24"/>
        </w:rPr>
        <w:t>ly.</w:t>
      </w:r>
      <w:r w:rsidR="00C9073E">
        <w:rPr>
          <w:rFonts w:ascii="Times New Roman" w:hAnsi="Times New Roman" w:cs="Times New Roman"/>
          <w:sz w:val="24"/>
          <w:szCs w:val="24"/>
        </w:rPr>
        <w:t xml:space="preserve"> </w:t>
      </w:r>
      <w:r w:rsidR="00A1576E">
        <w:rPr>
          <w:rFonts w:ascii="Times New Roman" w:hAnsi="Times New Roman" w:cs="Times New Roman"/>
          <w:sz w:val="24"/>
          <w:szCs w:val="24"/>
        </w:rPr>
        <w:t xml:space="preserve"> </w:t>
      </w:r>
      <w:r w:rsidR="00D33D3F">
        <w:rPr>
          <w:rFonts w:ascii="Times New Roman" w:hAnsi="Times New Roman" w:cs="Times New Roman"/>
          <w:sz w:val="24"/>
          <w:szCs w:val="24"/>
        </w:rPr>
        <w:t xml:space="preserve">The fuzzy approach improves </w:t>
      </w:r>
      <w:r w:rsidR="00DF465D">
        <w:rPr>
          <w:rFonts w:ascii="Times New Roman" w:hAnsi="Times New Roman" w:cs="Times New Roman"/>
          <w:sz w:val="24"/>
          <w:szCs w:val="24"/>
        </w:rPr>
        <w:t xml:space="preserve">the fairness and stability of decisions by </w:t>
      </w:r>
      <w:r w:rsidR="00321354">
        <w:rPr>
          <w:rFonts w:ascii="Times New Roman" w:hAnsi="Times New Roman" w:cs="Times New Roman"/>
          <w:sz w:val="24"/>
          <w:szCs w:val="24"/>
        </w:rPr>
        <w:t>ensuring</w:t>
      </w:r>
      <w:r w:rsidR="00DF465D">
        <w:rPr>
          <w:rFonts w:ascii="Times New Roman" w:hAnsi="Times New Roman" w:cs="Times New Roman"/>
          <w:sz w:val="24"/>
          <w:szCs w:val="24"/>
        </w:rPr>
        <w:t xml:space="preserve"> fairness and </w:t>
      </w:r>
      <w:r w:rsidR="00321354">
        <w:rPr>
          <w:rFonts w:ascii="Times New Roman" w:hAnsi="Times New Roman" w:cs="Times New Roman"/>
          <w:sz w:val="24"/>
          <w:szCs w:val="24"/>
        </w:rPr>
        <w:t>stability</w:t>
      </w:r>
      <w:r w:rsidR="0007470A">
        <w:rPr>
          <w:rFonts w:ascii="Times New Roman" w:hAnsi="Times New Roman" w:cs="Times New Roman"/>
          <w:sz w:val="24"/>
          <w:szCs w:val="24"/>
        </w:rPr>
        <w:t xml:space="preserve"> in payoff distributio</w:t>
      </w:r>
      <w:r w:rsidR="00321354">
        <w:rPr>
          <w:rFonts w:ascii="Times New Roman" w:hAnsi="Times New Roman" w:cs="Times New Roman"/>
          <w:sz w:val="24"/>
          <w:szCs w:val="24"/>
        </w:rPr>
        <w:t>n and fuzzy core</w:t>
      </w:r>
      <w:r w:rsidR="00541AC1" w:rsidRPr="00045340">
        <w:rPr>
          <w:rFonts w:ascii="Times New Roman" w:hAnsi="Times New Roman" w:cs="Times New Roman"/>
          <w:sz w:val="24"/>
          <w:szCs w:val="24"/>
        </w:rPr>
        <w:t>.</w:t>
      </w:r>
      <w:r w:rsidR="00327460">
        <w:rPr>
          <w:rFonts w:ascii="Times New Roman" w:hAnsi="Times New Roman" w:cs="Times New Roman"/>
          <w:sz w:val="24"/>
          <w:szCs w:val="24"/>
        </w:rPr>
        <w:t xml:space="preserve"> </w:t>
      </w:r>
      <w:r w:rsidR="00F70252" w:rsidRPr="00045340">
        <w:rPr>
          <w:rFonts w:ascii="Times New Roman" w:hAnsi="Times New Roman" w:cs="Times New Roman"/>
          <w:sz w:val="24"/>
          <w:szCs w:val="24"/>
        </w:rPr>
        <w:t>Kerala,</w:t>
      </w:r>
      <w:r w:rsidR="00327460">
        <w:rPr>
          <w:rFonts w:ascii="Times New Roman" w:hAnsi="Times New Roman" w:cs="Times New Roman"/>
          <w:sz w:val="24"/>
          <w:szCs w:val="24"/>
        </w:rPr>
        <w:t xml:space="preserve"> </w:t>
      </w:r>
      <w:r w:rsidR="00F70252" w:rsidRPr="00045340">
        <w:rPr>
          <w:rFonts w:ascii="Times New Roman" w:hAnsi="Times New Roman" w:cs="Times New Roman"/>
          <w:sz w:val="24"/>
          <w:szCs w:val="24"/>
        </w:rPr>
        <w:t xml:space="preserve">a state in southern India, has significant potential for renewable energy production due to its abundant solar and wind resources. However, </w:t>
      </w:r>
      <w:r w:rsidR="000D7BEA" w:rsidRPr="00045340">
        <w:rPr>
          <w:rFonts w:ascii="Times New Roman" w:hAnsi="Times New Roman" w:cs="Times New Roman"/>
          <w:sz w:val="24"/>
          <w:szCs w:val="24"/>
        </w:rPr>
        <w:t>the state government is struggling to integrate renewable</w:t>
      </w:r>
      <w:r w:rsidR="00F70252" w:rsidRPr="00045340">
        <w:rPr>
          <w:rFonts w:ascii="Times New Roman" w:hAnsi="Times New Roman" w:cs="Times New Roman"/>
          <w:sz w:val="24"/>
          <w:szCs w:val="24"/>
        </w:rPr>
        <w:t xml:space="preserve"> energy into the existing power grid and ensure equitable distribution of benefits among stakeholders.</w:t>
      </w:r>
      <w:r w:rsidR="00E94FE8" w:rsidRPr="00045340">
        <w:rPr>
          <w:rFonts w:ascii="Times New Roman" w:hAnsi="Times New Roman" w:cs="Times New Roman"/>
          <w:sz w:val="24"/>
          <w:szCs w:val="24"/>
        </w:rPr>
        <w:t xml:space="preserve"> Using a fuzzy cooperative game model, we </w:t>
      </w:r>
      <w:r w:rsidR="00A77ED0" w:rsidRPr="00045340">
        <w:rPr>
          <w:rFonts w:ascii="Times New Roman" w:hAnsi="Times New Roman" w:cs="Times New Roman"/>
          <w:sz w:val="24"/>
          <w:szCs w:val="24"/>
        </w:rPr>
        <w:t>can analyse</w:t>
      </w:r>
      <w:r w:rsidR="00E94FE8" w:rsidRPr="00045340">
        <w:rPr>
          <w:rFonts w:ascii="Times New Roman" w:hAnsi="Times New Roman" w:cs="Times New Roman"/>
          <w:sz w:val="24"/>
          <w:szCs w:val="24"/>
        </w:rPr>
        <w:t xml:space="preserve"> the formation of coalitions among </w:t>
      </w:r>
      <w:r w:rsidR="002B41E5" w:rsidRPr="00045340">
        <w:rPr>
          <w:rFonts w:ascii="Times New Roman" w:hAnsi="Times New Roman" w:cs="Times New Roman"/>
          <w:sz w:val="24"/>
          <w:szCs w:val="24"/>
        </w:rPr>
        <w:t>stakeholders</w:t>
      </w:r>
      <w:r w:rsidR="00E94FE8" w:rsidRPr="00045340">
        <w:rPr>
          <w:rFonts w:ascii="Times New Roman" w:hAnsi="Times New Roman" w:cs="Times New Roman"/>
          <w:sz w:val="24"/>
          <w:szCs w:val="24"/>
        </w:rPr>
        <w:t xml:space="preserve"> to jointly invest in renewable energy projects and share the benefits and costs.</w:t>
      </w:r>
    </w:p>
    <w:p w14:paraId="5A4ED4C2" w14:textId="77777777" w:rsidR="00CB5F9C" w:rsidRPr="00045340" w:rsidRDefault="00CB5F9C" w:rsidP="000D7BEA">
      <w:pPr>
        <w:jc w:val="both"/>
        <w:rPr>
          <w:rFonts w:ascii="Times New Roman" w:hAnsi="Times New Roman" w:cs="Times New Roman"/>
          <w:sz w:val="24"/>
          <w:szCs w:val="24"/>
        </w:rPr>
      </w:pPr>
    </w:p>
    <w:p w14:paraId="246F1638" w14:textId="0C65EA3B" w:rsidR="00C22137" w:rsidRDefault="003F05CB" w:rsidP="00C22137">
      <w:pPr>
        <w:jc w:val="both"/>
        <w:rPr>
          <w:rFonts w:ascii="Times New Roman" w:hAnsi="Times New Roman" w:cs="Times New Roman"/>
          <w:sz w:val="24"/>
          <w:szCs w:val="24"/>
        </w:rPr>
      </w:pPr>
      <w:r w:rsidRPr="00045340">
        <w:rPr>
          <w:rFonts w:ascii="Times New Roman" w:hAnsi="Times New Roman" w:cs="Times New Roman"/>
          <w:sz w:val="24"/>
          <w:szCs w:val="24"/>
        </w:rPr>
        <w:t>KEY WORDS</w:t>
      </w:r>
    </w:p>
    <w:p w14:paraId="33CFBD9F" w14:textId="7376379C" w:rsidR="00C22137" w:rsidRPr="00045340" w:rsidRDefault="00C22137" w:rsidP="00C22137">
      <w:pPr>
        <w:jc w:val="both"/>
        <w:rPr>
          <w:rFonts w:ascii="Times New Roman" w:hAnsi="Times New Roman" w:cs="Times New Roman"/>
          <w:sz w:val="24"/>
          <w:szCs w:val="24"/>
        </w:rPr>
      </w:pPr>
      <w:r>
        <w:rPr>
          <w:rFonts w:ascii="Times New Roman" w:hAnsi="Times New Roman" w:cs="Times New Roman"/>
          <w:sz w:val="24"/>
          <w:szCs w:val="24"/>
        </w:rPr>
        <w:t>Fuzzy Game Theory, Cooperative Game Theory, Fuzzy Coalition, Shapely Value, Core Value, Renewable Energy</w:t>
      </w:r>
    </w:p>
    <w:p w14:paraId="451C9078" w14:textId="29E04652" w:rsidR="003F05CB" w:rsidRPr="00277309" w:rsidRDefault="003F05CB" w:rsidP="00277309">
      <w:pPr>
        <w:pStyle w:val="ListParagraph"/>
        <w:numPr>
          <w:ilvl w:val="0"/>
          <w:numId w:val="3"/>
        </w:numPr>
        <w:jc w:val="both"/>
        <w:rPr>
          <w:rFonts w:ascii="Times New Roman" w:hAnsi="Times New Roman" w:cs="Times New Roman"/>
          <w:sz w:val="24"/>
          <w:szCs w:val="24"/>
        </w:rPr>
      </w:pPr>
      <w:r w:rsidRPr="00277309">
        <w:rPr>
          <w:rFonts w:ascii="Times New Roman" w:hAnsi="Times New Roman" w:cs="Times New Roman"/>
          <w:sz w:val="24"/>
          <w:szCs w:val="24"/>
        </w:rPr>
        <w:t>INTRODUCTION</w:t>
      </w:r>
    </w:p>
    <w:p w14:paraId="62B45F23" w14:textId="625B096C" w:rsidR="005A39C1" w:rsidRPr="00045340" w:rsidRDefault="00DD75E6" w:rsidP="00AA51E1">
      <w:pPr>
        <w:jc w:val="both"/>
        <w:rPr>
          <w:rFonts w:ascii="Times New Roman" w:hAnsi="Times New Roman" w:cs="Times New Roman"/>
          <w:sz w:val="24"/>
          <w:szCs w:val="24"/>
        </w:rPr>
      </w:pPr>
      <w:r w:rsidRPr="00045340">
        <w:rPr>
          <w:rFonts w:ascii="Times New Roman" w:hAnsi="Times New Roman" w:cs="Times New Roman"/>
          <w:sz w:val="24"/>
          <w:szCs w:val="24"/>
        </w:rPr>
        <w:tab/>
        <w:t xml:space="preserve">About 6 </w:t>
      </w:r>
      <w:r w:rsidR="00B83B73" w:rsidRPr="00045340">
        <w:rPr>
          <w:rFonts w:ascii="Times New Roman" w:hAnsi="Times New Roman" w:cs="Times New Roman"/>
          <w:sz w:val="24"/>
          <w:szCs w:val="24"/>
        </w:rPr>
        <w:t xml:space="preserve">billion </w:t>
      </w:r>
      <w:r w:rsidR="00FA16AE" w:rsidRPr="00045340">
        <w:rPr>
          <w:rFonts w:ascii="Times New Roman" w:hAnsi="Times New Roman" w:cs="Times New Roman"/>
          <w:sz w:val="24"/>
          <w:szCs w:val="24"/>
        </w:rPr>
        <w:t>people</w:t>
      </w:r>
      <w:r w:rsidRPr="00045340">
        <w:rPr>
          <w:rFonts w:ascii="Times New Roman" w:hAnsi="Times New Roman" w:cs="Times New Roman"/>
          <w:sz w:val="24"/>
          <w:szCs w:val="24"/>
        </w:rPr>
        <w:t xml:space="preserve">, or 80% of a world's population, live in nations that import fossil </w:t>
      </w:r>
      <w:r w:rsidR="002E5819" w:rsidRPr="00045340">
        <w:rPr>
          <w:rFonts w:ascii="Times New Roman" w:hAnsi="Times New Roman" w:cs="Times New Roman"/>
          <w:sz w:val="24"/>
          <w:szCs w:val="24"/>
        </w:rPr>
        <w:t>fuels,</w:t>
      </w:r>
      <w:r w:rsidRPr="00045340">
        <w:rPr>
          <w:rFonts w:ascii="Times New Roman" w:hAnsi="Times New Roman" w:cs="Times New Roman"/>
          <w:sz w:val="24"/>
          <w:szCs w:val="24"/>
        </w:rPr>
        <w:t xml:space="preserve"> making them </w:t>
      </w:r>
      <w:r w:rsidR="00D02C4A" w:rsidRPr="00045340">
        <w:rPr>
          <w:rFonts w:ascii="Times New Roman" w:hAnsi="Times New Roman" w:cs="Times New Roman"/>
          <w:sz w:val="24"/>
          <w:szCs w:val="24"/>
        </w:rPr>
        <w:t>prone</w:t>
      </w:r>
      <w:r w:rsidRPr="00045340">
        <w:rPr>
          <w:rFonts w:ascii="Times New Roman" w:hAnsi="Times New Roman" w:cs="Times New Roman"/>
          <w:sz w:val="24"/>
          <w:szCs w:val="24"/>
        </w:rPr>
        <w:t xml:space="preserve"> to geopolitical shocks and crises.</w:t>
      </w:r>
      <w:r w:rsidR="002E5819" w:rsidRPr="00045340">
        <w:rPr>
          <w:rFonts w:ascii="Open Sans" w:hAnsi="Open Sans" w:cs="Open Sans"/>
          <w:color w:val="252525"/>
          <w:shd w:val="clear" w:color="auto" w:fill="FFFFFF"/>
        </w:rPr>
        <w:t xml:space="preserve"> </w:t>
      </w:r>
      <w:r w:rsidR="002E5819" w:rsidRPr="00045340">
        <w:rPr>
          <w:rFonts w:ascii="Times New Roman" w:hAnsi="Times New Roman" w:cs="Times New Roman"/>
          <w:sz w:val="24"/>
          <w:szCs w:val="24"/>
        </w:rPr>
        <w:t>On the other hand, renewable energy sources are accessible in every nation,</w:t>
      </w:r>
      <w:r w:rsidR="000916C6" w:rsidRPr="00045340">
        <w:rPr>
          <w:rFonts w:ascii="Times New Roman" w:hAnsi="Times New Roman" w:cs="Times New Roman"/>
          <w:sz w:val="24"/>
          <w:szCs w:val="24"/>
        </w:rPr>
        <w:t xml:space="preserve"> </w:t>
      </w:r>
      <w:r w:rsidR="00CC3EA4" w:rsidRPr="00045340">
        <w:rPr>
          <w:rFonts w:ascii="Times New Roman" w:hAnsi="Times New Roman" w:cs="Times New Roman"/>
          <w:sz w:val="24"/>
          <w:szCs w:val="24"/>
        </w:rPr>
        <w:t>maybe</w:t>
      </w:r>
      <w:r w:rsidR="000916C6" w:rsidRPr="00045340">
        <w:rPr>
          <w:rFonts w:ascii="Times New Roman" w:hAnsi="Times New Roman" w:cs="Times New Roman"/>
          <w:sz w:val="24"/>
          <w:szCs w:val="24"/>
        </w:rPr>
        <w:t xml:space="preserve"> in different </w:t>
      </w:r>
      <w:r w:rsidR="001C27C6" w:rsidRPr="00045340">
        <w:rPr>
          <w:rFonts w:ascii="Times New Roman" w:hAnsi="Times New Roman" w:cs="Times New Roman"/>
          <w:sz w:val="24"/>
          <w:szCs w:val="24"/>
        </w:rPr>
        <w:t xml:space="preserve">forms </w:t>
      </w:r>
      <w:r w:rsidR="00115F40" w:rsidRPr="00045340">
        <w:rPr>
          <w:rFonts w:ascii="Times New Roman" w:hAnsi="Times New Roman" w:cs="Times New Roman"/>
          <w:sz w:val="24"/>
          <w:szCs w:val="24"/>
        </w:rPr>
        <w:t xml:space="preserve">based on the </w:t>
      </w:r>
      <w:r w:rsidR="0035443B" w:rsidRPr="00045340">
        <w:rPr>
          <w:rFonts w:ascii="Times New Roman" w:hAnsi="Times New Roman" w:cs="Times New Roman"/>
          <w:sz w:val="24"/>
          <w:szCs w:val="24"/>
        </w:rPr>
        <w:t xml:space="preserve">location, </w:t>
      </w:r>
      <w:r w:rsidR="00464149" w:rsidRPr="00045340">
        <w:rPr>
          <w:rFonts w:ascii="Times New Roman" w:hAnsi="Times New Roman" w:cs="Times New Roman"/>
          <w:sz w:val="24"/>
          <w:szCs w:val="24"/>
        </w:rPr>
        <w:t>seasons and</w:t>
      </w:r>
      <w:r w:rsidR="002E5819" w:rsidRPr="00045340">
        <w:rPr>
          <w:rFonts w:ascii="Times New Roman" w:hAnsi="Times New Roman" w:cs="Times New Roman"/>
          <w:sz w:val="24"/>
          <w:szCs w:val="24"/>
        </w:rPr>
        <w:t xml:space="preserve"> their full potential has not yet been realized. According to the International Renewable Energy Agency (IRENA), by 2050, renewable sources can indeed provide 90% of the electricity in the </w:t>
      </w:r>
      <w:r w:rsidR="0035443B" w:rsidRPr="00045340">
        <w:rPr>
          <w:rFonts w:ascii="Times New Roman" w:hAnsi="Times New Roman" w:cs="Times New Roman"/>
          <w:sz w:val="24"/>
          <w:szCs w:val="24"/>
        </w:rPr>
        <w:t xml:space="preserve">world. </w:t>
      </w:r>
      <w:r w:rsidR="005A39C1" w:rsidRPr="00045340">
        <w:rPr>
          <w:rFonts w:ascii="Times New Roman" w:hAnsi="Times New Roman" w:cs="Times New Roman"/>
          <w:sz w:val="24"/>
          <w:szCs w:val="24"/>
        </w:rPr>
        <w:t xml:space="preserve">There are so many advantages in using </w:t>
      </w:r>
      <w:r w:rsidR="00AB2D8B" w:rsidRPr="00045340">
        <w:rPr>
          <w:rFonts w:ascii="Times New Roman" w:hAnsi="Times New Roman" w:cs="Times New Roman"/>
          <w:sz w:val="24"/>
          <w:szCs w:val="24"/>
        </w:rPr>
        <w:t xml:space="preserve">the sustainable </w:t>
      </w:r>
      <w:r w:rsidR="00A229E6" w:rsidRPr="00045340">
        <w:rPr>
          <w:rFonts w:ascii="Times New Roman" w:hAnsi="Times New Roman" w:cs="Times New Roman"/>
          <w:sz w:val="24"/>
          <w:szCs w:val="24"/>
        </w:rPr>
        <w:t>energy.</w:t>
      </w:r>
    </w:p>
    <w:p w14:paraId="2C674D47" w14:textId="5C951205" w:rsidR="00AB2D8B" w:rsidRPr="00045340" w:rsidRDefault="00633173" w:rsidP="00AB2D8B">
      <w:pPr>
        <w:pStyle w:val="ListParagraph"/>
        <w:numPr>
          <w:ilvl w:val="0"/>
          <w:numId w:val="2"/>
        </w:numPr>
        <w:jc w:val="both"/>
        <w:rPr>
          <w:rFonts w:ascii="Times New Roman" w:hAnsi="Times New Roman" w:cs="Times New Roman"/>
          <w:sz w:val="24"/>
          <w:szCs w:val="24"/>
        </w:rPr>
      </w:pPr>
      <w:r w:rsidRPr="00045340">
        <w:rPr>
          <w:rFonts w:ascii="Times New Roman" w:hAnsi="Times New Roman" w:cs="Times New Roman"/>
          <w:sz w:val="24"/>
          <w:szCs w:val="24"/>
        </w:rPr>
        <w:t>Sustainability</w:t>
      </w:r>
      <w:r w:rsidR="00AE3B1F" w:rsidRPr="00045340">
        <w:rPr>
          <w:rFonts w:ascii="Times New Roman" w:hAnsi="Times New Roman" w:cs="Times New Roman"/>
          <w:sz w:val="24"/>
          <w:szCs w:val="24"/>
        </w:rPr>
        <w:t xml:space="preserve">: As </w:t>
      </w:r>
      <w:r w:rsidR="00945933" w:rsidRPr="00045340">
        <w:rPr>
          <w:rFonts w:ascii="Times New Roman" w:hAnsi="Times New Roman" w:cs="Times New Roman"/>
          <w:sz w:val="24"/>
          <w:szCs w:val="24"/>
        </w:rPr>
        <w:t>green</w:t>
      </w:r>
      <w:r w:rsidR="00AE3B1F" w:rsidRPr="00045340">
        <w:rPr>
          <w:rFonts w:ascii="Times New Roman" w:hAnsi="Times New Roman" w:cs="Times New Roman"/>
          <w:sz w:val="24"/>
          <w:szCs w:val="24"/>
        </w:rPr>
        <w:t xml:space="preserve"> energy is the energy available in </w:t>
      </w:r>
      <w:r w:rsidR="002D4E67" w:rsidRPr="00045340">
        <w:rPr>
          <w:rFonts w:ascii="Times New Roman" w:hAnsi="Times New Roman" w:cs="Times New Roman"/>
          <w:sz w:val="24"/>
          <w:szCs w:val="24"/>
        </w:rPr>
        <w:t>nature</w:t>
      </w:r>
      <w:r w:rsidR="00AE3B1F" w:rsidRPr="00045340">
        <w:rPr>
          <w:rFonts w:ascii="Times New Roman" w:hAnsi="Times New Roman" w:cs="Times New Roman"/>
          <w:sz w:val="24"/>
          <w:szCs w:val="24"/>
        </w:rPr>
        <w:t xml:space="preserve"> </w:t>
      </w:r>
      <w:r w:rsidR="000909B9" w:rsidRPr="00045340">
        <w:rPr>
          <w:rFonts w:ascii="Times New Roman" w:hAnsi="Times New Roman" w:cs="Times New Roman"/>
          <w:sz w:val="24"/>
          <w:szCs w:val="24"/>
        </w:rPr>
        <w:t xml:space="preserve">it will sustain as far as </w:t>
      </w:r>
      <w:r w:rsidR="00346B74" w:rsidRPr="00045340">
        <w:rPr>
          <w:rFonts w:ascii="Times New Roman" w:hAnsi="Times New Roman" w:cs="Times New Roman"/>
          <w:sz w:val="24"/>
          <w:szCs w:val="24"/>
        </w:rPr>
        <w:t>nature</w:t>
      </w:r>
      <w:r w:rsidR="000909B9" w:rsidRPr="00045340">
        <w:rPr>
          <w:rFonts w:ascii="Times New Roman" w:hAnsi="Times New Roman" w:cs="Times New Roman"/>
          <w:sz w:val="24"/>
          <w:szCs w:val="24"/>
        </w:rPr>
        <w:t xml:space="preserve"> </w:t>
      </w:r>
      <w:r w:rsidR="00FB2AC0" w:rsidRPr="00045340">
        <w:rPr>
          <w:rFonts w:ascii="Times New Roman" w:hAnsi="Times New Roman" w:cs="Times New Roman"/>
          <w:sz w:val="24"/>
          <w:szCs w:val="24"/>
        </w:rPr>
        <w:t>exists</w:t>
      </w:r>
      <w:r w:rsidR="000909B9" w:rsidRPr="00045340">
        <w:rPr>
          <w:rFonts w:ascii="Times New Roman" w:hAnsi="Times New Roman" w:cs="Times New Roman"/>
          <w:sz w:val="24"/>
          <w:szCs w:val="24"/>
        </w:rPr>
        <w:t xml:space="preserve">. </w:t>
      </w:r>
      <w:r w:rsidR="00945933" w:rsidRPr="00045340">
        <w:rPr>
          <w:rFonts w:ascii="Times New Roman" w:hAnsi="Times New Roman" w:cs="Times New Roman"/>
          <w:sz w:val="24"/>
          <w:szCs w:val="24"/>
        </w:rPr>
        <w:t>This makes it different from fossil energy sources.</w:t>
      </w:r>
    </w:p>
    <w:p w14:paraId="7F16B679" w14:textId="419216E6" w:rsidR="00945933" w:rsidRPr="00045340" w:rsidRDefault="0026103F" w:rsidP="00AB2D8B">
      <w:pPr>
        <w:pStyle w:val="ListParagraph"/>
        <w:numPr>
          <w:ilvl w:val="0"/>
          <w:numId w:val="2"/>
        </w:numPr>
        <w:jc w:val="both"/>
        <w:rPr>
          <w:rFonts w:ascii="Times New Roman" w:hAnsi="Times New Roman" w:cs="Times New Roman"/>
          <w:sz w:val="24"/>
          <w:szCs w:val="24"/>
        </w:rPr>
      </w:pPr>
      <w:r w:rsidRPr="00045340">
        <w:rPr>
          <w:rFonts w:ascii="Times New Roman" w:hAnsi="Times New Roman" w:cs="Times New Roman"/>
          <w:sz w:val="24"/>
          <w:szCs w:val="24"/>
        </w:rPr>
        <w:t xml:space="preserve">Reliability: </w:t>
      </w:r>
      <w:r w:rsidR="00581C6C" w:rsidRPr="00045340">
        <w:rPr>
          <w:rFonts w:ascii="Times New Roman" w:hAnsi="Times New Roman" w:cs="Times New Roman"/>
          <w:sz w:val="24"/>
          <w:szCs w:val="24"/>
        </w:rPr>
        <w:t xml:space="preserve">The </w:t>
      </w:r>
      <w:r w:rsidR="000C24C8" w:rsidRPr="00045340">
        <w:rPr>
          <w:rFonts w:ascii="Times New Roman" w:hAnsi="Times New Roman" w:cs="Times New Roman"/>
          <w:sz w:val="24"/>
          <w:szCs w:val="24"/>
        </w:rPr>
        <w:t>non-renewable</w:t>
      </w:r>
      <w:r w:rsidR="00170818" w:rsidRPr="00045340">
        <w:rPr>
          <w:rFonts w:ascii="Times New Roman" w:hAnsi="Times New Roman" w:cs="Times New Roman"/>
          <w:sz w:val="24"/>
          <w:szCs w:val="24"/>
        </w:rPr>
        <w:t xml:space="preserve"> energy </w:t>
      </w:r>
      <w:r w:rsidR="002D4E67" w:rsidRPr="00045340">
        <w:rPr>
          <w:rFonts w:ascii="Times New Roman" w:hAnsi="Times New Roman" w:cs="Times New Roman"/>
          <w:sz w:val="24"/>
          <w:szCs w:val="24"/>
        </w:rPr>
        <w:t xml:space="preserve">is available in limited locations which causes </w:t>
      </w:r>
      <w:r w:rsidR="00346B74" w:rsidRPr="00045340">
        <w:rPr>
          <w:rFonts w:ascii="Times New Roman" w:hAnsi="Times New Roman" w:cs="Times New Roman"/>
          <w:sz w:val="24"/>
          <w:szCs w:val="24"/>
        </w:rPr>
        <w:t>argument between countries.</w:t>
      </w:r>
    </w:p>
    <w:p w14:paraId="21389DFC" w14:textId="720AEB90" w:rsidR="00785FD5" w:rsidRPr="00045340" w:rsidRDefault="002E44DD" w:rsidP="00AB2D8B">
      <w:pPr>
        <w:pStyle w:val="ListParagraph"/>
        <w:numPr>
          <w:ilvl w:val="0"/>
          <w:numId w:val="2"/>
        </w:numPr>
        <w:jc w:val="both"/>
        <w:rPr>
          <w:rFonts w:ascii="Times New Roman" w:hAnsi="Times New Roman" w:cs="Times New Roman"/>
          <w:sz w:val="24"/>
          <w:szCs w:val="24"/>
        </w:rPr>
      </w:pPr>
      <w:r w:rsidRPr="00045340">
        <w:rPr>
          <w:rFonts w:ascii="Times New Roman" w:hAnsi="Times New Roman" w:cs="Times New Roman"/>
          <w:sz w:val="24"/>
          <w:szCs w:val="24"/>
        </w:rPr>
        <w:t>Public health:</w:t>
      </w:r>
      <w:r w:rsidR="00AE1814" w:rsidRPr="00045340">
        <w:rPr>
          <w:rFonts w:ascii="Times New Roman" w:hAnsi="Times New Roman" w:cs="Times New Roman"/>
          <w:sz w:val="24"/>
          <w:szCs w:val="24"/>
        </w:rPr>
        <w:t xml:space="preserve"> By reducing </w:t>
      </w:r>
      <w:r w:rsidR="00A56EFE" w:rsidRPr="00045340">
        <w:rPr>
          <w:rFonts w:ascii="Times New Roman" w:hAnsi="Times New Roman" w:cs="Times New Roman"/>
          <w:sz w:val="24"/>
          <w:szCs w:val="24"/>
        </w:rPr>
        <w:t>the number</w:t>
      </w:r>
      <w:r w:rsidR="00AE1814" w:rsidRPr="00045340">
        <w:rPr>
          <w:rFonts w:ascii="Times New Roman" w:hAnsi="Times New Roman" w:cs="Times New Roman"/>
          <w:sz w:val="24"/>
          <w:szCs w:val="24"/>
        </w:rPr>
        <w:t xml:space="preserve"> </w:t>
      </w:r>
      <w:r w:rsidR="00C77170" w:rsidRPr="00045340">
        <w:rPr>
          <w:rFonts w:ascii="Times New Roman" w:hAnsi="Times New Roman" w:cs="Times New Roman"/>
          <w:sz w:val="24"/>
          <w:szCs w:val="24"/>
        </w:rPr>
        <w:t xml:space="preserve">of pollutions we will have </w:t>
      </w:r>
      <w:r w:rsidR="00284940" w:rsidRPr="00045340">
        <w:rPr>
          <w:rFonts w:ascii="Times New Roman" w:hAnsi="Times New Roman" w:cs="Times New Roman"/>
          <w:sz w:val="24"/>
          <w:szCs w:val="24"/>
        </w:rPr>
        <w:t>clean</w:t>
      </w:r>
      <w:r w:rsidR="00C77170" w:rsidRPr="00045340">
        <w:rPr>
          <w:rFonts w:ascii="Times New Roman" w:hAnsi="Times New Roman" w:cs="Times New Roman"/>
          <w:sz w:val="24"/>
          <w:szCs w:val="24"/>
        </w:rPr>
        <w:t xml:space="preserve"> air and soli so that </w:t>
      </w:r>
      <w:r w:rsidR="001D0A3C" w:rsidRPr="00045340">
        <w:rPr>
          <w:rFonts w:ascii="Times New Roman" w:hAnsi="Times New Roman" w:cs="Times New Roman"/>
          <w:sz w:val="24"/>
          <w:szCs w:val="24"/>
        </w:rPr>
        <w:t>everyone can live happily.</w:t>
      </w:r>
    </w:p>
    <w:p w14:paraId="4C02E55F" w14:textId="737BD9F5" w:rsidR="001D0A3C" w:rsidRPr="00045340" w:rsidRDefault="00A56EFE" w:rsidP="00AB2D8B">
      <w:pPr>
        <w:pStyle w:val="ListParagraph"/>
        <w:numPr>
          <w:ilvl w:val="0"/>
          <w:numId w:val="2"/>
        </w:numPr>
        <w:jc w:val="both"/>
        <w:rPr>
          <w:rFonts w:ascii="Times New Roman" w:hAnsi="Times New Roman" w:cs="Times New Roman"/>
          <w:sz w:val="24"/>
          <w:szCs w:val="24"/>
        </w:rPr>
      </w:pPr>
      <w:r w:rsidRPr="00045340">
        <w:rPr>
          <w:rFonts w:ascii="Times New Roman" w:hAnsi="Times New Roman" w:cs="Times New Roman"/>
          <w:sz w:val="24"/>
          <w:szCs w:val="24"/>
        </w:rPr>
        <w:lastRenderedPageBreak/>
        <w:t>Job opportunity:</w:t>
      </w:r>
      <w:r w:rsidR="00C55341" w:rsidRPr="00045340">
        <w:rPr>
          <w:rFonts w:ascii="Times New Roman" w:hAnsi="Times New Roman" w:cs="Times New Roman"/>
          <w:sz w:val="24"/>
          <w:szCs w:val="24"/>
        </w:rPr>
        <w:t xml:space="preserve"> The renewable energy transformation companies can </w:t>
      </w:r>
      <w:r w:rsidR="00284940" w:rsidRPr="00045340">
        <w:rPr>
          <w:rFonts w:ascii="Times New Roman" w:hAnsi="Times New Roman" w:cs="Times New Roman"/>
          <w:sz w:val="24"/>
          <w:szCs w:val="24"/>
        </w:rPr>
        <w:t>produce</w:t>
      </w:r>
      <w:r w:rsidR="00C55341" w:rsidRPr="00045340">
        <w:rPr>
          <w:rFonts w:ascii="Times New Roman" w:hAnsi="Times New Roman" w:cs="Times New Roman"/>
          <w:sz w:val="24"/>
          <w:szCs w:val="24"/>
        </w:rPr>
        <w:t xml:space="preserve"> </w:t>
      </w:r>
      <w:r w:rsidR="00284940" w:rsidRPr="00045340">
        <w:rPr>
          <w:rFonts w:ascii="Times New Roman" w:hAnsi="Times New Roman" w:cs="Times New Roman"/>
          <w:sz w:val="24"/>
          <w:szCs w:val="24"/>
        </w:rPr>
        <w:t>a greater</w:t>
      </w:r>
      <w:r w:rsidR="00C55341" w:rsidRPr="00045340">
        <w:rPr>
          <w:rFonts w:ascii="Times New Roman" w:hAnsi="Times New Roman" w:cs="Times New Roman"/>
          <w:sz w:val="24"/>
          <w:szCs w:val="24"/>
        </w:rPr>
        <w:t xml:space="preserve"> number of job opportunities.</w:t>
      </w:r>
      <w:r w:rsidRPr="00045340">
        <w:rPr>
          <w:rFonts w:ascii="Times New Roman" w:hAnsi="Times New Roman" w:cs="Times New Roman"/>
          <w:sz w:val="24"/>
          <w:szCs w:val="24"/>
        </w:rPr>
        <w:t xml:space="preserve"> </w:t>
      </w:r>
    </w:p>
    <w:p w14:paraId="3C124AA9" w14:textId="1E9CB725" w:rsidR="00A73F08" w:rsidRPr="00C22137" w:rsidRDefault="00CA478A" w:rsidP="00FD2DC3">
      <w:pPr>
        <w:pStyle w:val="ListParagraph"/>
        <w:numPr>
          <w:ilvl w:val="0"/>
          <w:numId w:val="2"/>
        </w:numPr>
        <w:jc w:val="both"/>
        <w:rPr>
          <w:rFonts w:ascii="Times New Roman" w:hAnsi="Times New Roman" w:cs="Times New Roman"/>
          <w:sz w:val="24"/>
          <w:szCs w:val="24"/>
        </w:rPr>
      </w:pPr>
      <w:r w:rsidRPr="00C22137">
        <w:rPr>
          <w:rFonts w:ascii="Times New Roman" w:hAnsi="Times New Roman" w:cs="Times New Roman"/>
          <w:sz w:val="24"/>
          <w:szCs w:val="24"/>
        </w:rPr>
        <w:t>Autarky:</w:t>
      </w:r>
      <w:r w:rsidR="00F10948" w:rsidRPr="00C22137">
        <w:rPr>
          <w:rFonts w:ascii="Times New Roman" w:hAnsi="Times New Roman" w:cs="Times New Roman"/>
          <w:sz w:val="24"/>
          <w:szCs w:val="24"/>
        </w:rPr>
        <w:t xml:space="preserve"> </w:t>
      </w:r>
      <w:r w:rsidRPr="00C22137">
        <w:rPr>
          <w:rFonts w:ascii="Times New Roman" w:hAnsi="Times New Roman" w:cs="Times New Roman"/>
          <w:sz w:val="24"/>
          <w:szCs w:val="24"/>
        </w:rPr>
        <w:t xml:space="preserve">Countries with </w:t>
      </w:r>
      <w:r w:rsidR="00D3786C" w:rsidRPr="00C22137">
        <w:rPr>
          <w:rFonts w:ascii="Times New Roman" w:hAnsi="Times New Roman" w:cs="Times New Roman"/>
          <w:sz w:val="24"/>
          <w:szCs w:val="24"/>
        </w:rPr>
        <w:t>non- renewable energy can</w:t>
      </w:r>
      <w:r w:rsidR="00183581" w:rsidRPr="00C22137">
        <w:rPr>
          <w:rFonts w:ascii="Times New Roman" w:hAnsi="Times New Roman" w:cs="Times New Roman"/>
          <w:sz w:val="24"/>
          <w:szCs w:val="24"/>
        </w:rPr>
        <w:t xml:space="preserve"> be </w:t>
      </w:r>
      <w:r w:rsidR="000C24C8" w:rsidRPr="00C22137">
        <w:rPr>
          <w:rFonts w:ascii="Times New Roman" w:hAnsi="Times New Roman" w:cs="Times New Roman"/>
          <w:sz w:val="24"/>
          <w:szCs w:val="24"/>
        </w:rPr>
        <w:t>self-sufficient</w:t>
      </w:r>
      <w:r w:rsidR="00183581" w:rsidRPr="00C22137">
        <w:rPr>
          <w:rFonts w:ascii="Times New Roman" w:hAnsi="Times New Roman" w:cs="Times New Roman"/>
          <w:sz w:val="24"/>
          <w:szCs w:val="24"/>
        </w:rPr>
        <w:t xml:space="preserve"> as the </w:t>
      </w:r>
      <w:r w:rsidR="002F2500" w:rsidRPr="00C22137">
        <w:rPr>
          <w:rFonts w:ascii="Times New Roman" w:hAnsi="Times New Roman" w:cs="Times New Roman"/>
          <w:sz w:val="24"/>
          <w:szCs w:val="24"/>
        </w:rPr>
        <w:t xml:space="preserve">green energy is present everywhere in the nature in one form or the other. </w:t>
      </w:r>
    </w:p>
    <w:p w14:paraId="15E24FD4" w14:textId="464ABBC5" w:rsidR="00DD75E6" w:rsidRPr="00045340" w:rsidRDefault="0035443B" w:rsidP="00AA51E1">
      <w:pPr>
        <w:jc w:val="both"/>
        <w:rPr>
          <w:rFonts w:ascii="Times New Roman" w:hAnsi="Times New Roman" w:cs="Times New Roman"/>
          <w:sz w:val="24"/>
          <w:szCs w:val="24"/>
        </w:rPr>
      </w:pPr>
      <w:r w:rsidRPr="00045340">
        <w:rPr>
          <w:rFonts w:ascii="Times New Roman" w:hAnsi="Times New Roman" w:cs="Times New Roman"/>
          <w:sz w:val="24"/>
          <w:szCs w:val="24"/>
        </w:rPr>
        <w:t xml:space="preserve">But there are certain </w:t>
      </w:r>
      <w:r w:rsidR="00CC3EA4" w:rsidRPr="00045340">
        <w:rPr>
          <w:rFonts w:ascii="Times New Roman" w:hAnsi="Times New Roman" w:cs="Times New Roman"/>
          <w:sz w:val="24"/>
          <w:szCs w:val="24"/>
        </w:rPr>
        <w:t xml:space="preserve">hardships in using </w:t>
      </w:r>
      <w:r w:rsidR="00464149" w:rsidRPr="00045340">
        <w:rPr>
          <w:rFonts w:ascii="Times New Roman" w:hAnsi="Times New Roman" w:cs="Times New Roman"/>
          <w:sz w:val="24"/>
          <w:szCs w:val="24"/>
        </w:rPr>
        <w:t>green</w:t>
      </w:r>
      <w:r w:rsidR="00CC3EA4" w:rsidRPr="00045340">
        <w:rPr>
          <w:rFonts w:ascii="Times New Roman" w:hAnsi="Times New Roman" w:cs="Times New Roman"/>
          <w:sz w:val="24"/>
          <w:szCs w:val="24"/>
        </w:rPr>
        <w:t xml:space="preserve"> energy. </w:t>
      </w:r>
      <w:r w:rsidR="00F00365" w:rsidRPr="00045340">
        <w:rPr>
          <w:rFonts w:ascii="Times New Roman" w:hAnsi="Times New Roman" w:cs="Times New Roman"/>
          <w:sz w:val="24"/>
          <w:szCs w:val="24"/>
        </w:rPr>
        <w:t xml:space="preserve">Some of them are explained below </w:t>
      </w:r>
    </w:p>
    <w:p w14:paraId="695511A5" w14:textId="4D2A5CC8" w:rsidR="00975E50" w:rsidRPr="00045340" w:rsidRDefault="00B72ADF" w:rsidP="00AA51E1">
      <w:pPr>
        <w:pStyle w:val="ListParagraph"/>
        <w:numPr>
          <w:ilvl w:val="0"/>
          <w:numId w:val="1"/>
        </w:numPr>
        <w:jc w:val="both"/>
        <w:rPr>
          <w:rFonts w:ascii="Times New Roman" w:hAnsi="Times New Roman" w:cs="Times New Roman"/>
          <w:sz w:val="24"/>
          <w:szCs w:val="24"/>
        </w:rPr>
      </w:pPr>
      <w:r w:rsidRPr="00045340">
        <w:rPr>
          <w:rFonts w:ascii="Times New Roman" w:hAnsi="Times New Roman" w:cs="Times New Roman"/>
          <w:sz w:val="24"/>
          <w:szCs w:val="24"/>
        </w:rPr>
        <w:t xml:space="preserve">Availability of </w:t>
      </w:r>
      <w:r w:rsidR="00C252BC" w:rsidRPr="00045340">
        <w:rPr>
          <w:rFonts w:ascii="Times New Roman" w:hAnsi="Times New Roman" w:cs="Times New Roman"/>
          <w:sz w:val="24"/>
          <w:szCs w:val="24"/>
        </w:rPr>
        <w:t xml:space="preserve">renewable energy: </w:t>
      </w:r>
      <w:r w:rsidR="001A15F5" w:rsidRPr="00045340">
        <w:rPr>
          <w:rFonts w:ascii="Times New Roman" w:hAnsi="Times New Roman" w:cs="Times New Roman"/>
          <w:sz w:val="24"/>
          <w:szCs w:val="24"/>
        </w:rPr>
        <w:t xml:space="preserve">Most of the green energy resources like </w:t>
      </w:r>
      <w:r w:rsidR="00686B58" w:rsidRPr="00045340">
        <w:rPr>
          <w:rFonts w:ascii="Times New Roman" w:hAnsi="Times New Roman" w:cs="Times New Roman"/>
          <w:sz w:val="24"/>
          <w:szCs w:val="24"/>
        </w:rPr>
        <w:t xml:space="preserve">Sun, </w:t>
      </w:r>
      <w:r w:rsidR="00F00FD1" w:rsidRPr="00045340">
        <w:rPr>
          <w:rFonts w:ascii="Times New Roman" w:hAnsi="Times New Roman" w:cs="Times New Roman"/>
          <w:sz w:val="24"/>
          <w:szCs w:val="24"/>
        </w:rPr>
        <w:t>wind,</w:t>
      </w:r>
      <w:r w:rsidR="00686B58" w:rsidRPr="00045340">
        <w:rPr>
          <w:rFonts w:ascii="Times New Roman" w:hAnsi="Times New Roman" w:cs="Times New Roman"/>
          <w:sz w:val="24"/>
          <w:szCs w:val="24"/>
        </w:rPr>
        <w:t xml:space="preserve"> water</w:t>
      </w:r>
      <w:r w:rsidR="00DE0262" w:rsidRPr="00045340">
        <w:rPr>
          <w:rFonts w:ascii="Times New Roman" w:hAnsi="Times New Roman" w:cs="Times New Roman"/>
          <w:sz w:val="24"/>
          <w:szCs w:val="24"/>
        </w:rPr>
        <w:t xml:space="preserve">, </w:t>
      </w:r>
      <w:r w:rsidR="00731E84" w:rsidRPr="00045340">
        <w:rPr>
          <w:rFonts w:ascii="Times New Roman" w:hAnsi="Times New Roman" w:cs="Times New Roman"/>
          <w:sz w:val="24"/>
          <w:szCs w:val="24"/>
        </w:rPr>
        <w:t xml:space="preserve">and </w:t>
      </w:r>
      <w:r w:rsidR="001A3474" w:rsidRPr="00045340">
        <w:rPr>
          <w:rFonts w:ascii="Times New Roman" w:hAnsi="Times New Roman" w:cs="Times New Roman"/>
          <w:sz w:val="24"/>
          <w:szCs w:val="24"/>
        </w:rPr>
        <w:t xml:space="preserve">geothermal </w:t>
      </w:r>
      <w:r w:rsidR="00F00FD1" w:rsidRPr="00045340">
        <w:rPr>
          <w:rFonts w:ascii="Times New Roman" w:hAnsi="Times New Roman" w:cs="Times New Roman"/>
          <w:sz w:val="24"/>
          <w:szCs w:val="24"/>
        </w:rPr>
        <w:t xml:space="preserve">depends </w:t>
      </w:r>
      <w:r w:rsidR="00954EE3" w:rsidRPr="00045340">
        <w:rPr>
          <w:rFonts w:ascii="Times New Roman" w:hAnsi="Times New Roman" w:cs="Times New Roman"/>
          <w:sz w:val="24"/>
          <w:szCs w:val="24"/>
        </w:rPr>
        <w:t xml:space="preserve">on </w:t>
      </w:r>
      <w:r w:rsidR="00866434" w:rsidRPr="00045340">
        <w:rPr>
          <w:rFonts w:ascii="Times New Roman" w:hAnsi="Times New Roman" w:cs="Times New Roman"/>
          <w:sz w:val="24"/>
          <w:szCs w:val="24"/>
        </w:rPr>
        <w:t>natural environment</w:t>
      </w:r>
      <w:r w:rsidR="000F049F" w:rsidRPr="00045340">
        <w:rPr>
          <w:rFonts w:ascii="Times New Roman" w:hAnsi="Times New Roman" w:cs="Times New Roman"/>
          <w:sz w:val="24"/>
          <w:szCs w:val="24"/>
        </w:rPr>
        <w:t xml:space="preserve"> such as climatic </w:t>
      </w:r>
      <w:r w:rsidR="008800D2" w:rsidRPr="00045340">
        <w:rPr>
          <w:rFonts w:ascii="Times New Roman" w:hAnsi="Times New Roman" w:cs="Times New Roman"/>
          <w:sz w:val="24"/>
          <w:szCs w:val="24"/>
        </w:rPr>
        <w:t>change, topographical</w:t>
      </w:r>
      <w:r w:rsidR="00731E84" w:rsidRPr="00045340">
        <w:rPr>
          <w:rFonts w:ascii="Times New Roman" w:hAnsi="Times New Roman" w:cs="Times New Roman"/>
          <w:sz w:val="24"/>
          <w:szCs w:val="24"/>
        </w:rPr>
        <w:t xml:space="preserve"> location</w:t>
      </w:r>
      <w:r w:rsidR="00866434" w:rsidRPr="00045340">
        <w:rPr>
          <w:rFonts w:ascii="Times New Roman" w:hAnsi="Times New Roman" w:cs="Times New Roman"/>
          <w:sz w:val="24"/>
          <w:szCs w:val="24"/>
        </w:rPr>
        <w:t xml:space="preserve"> </w:t>
      </w:r>
      <w:r w:rsidR="009D64DF" w:rsidRPr="00045340">
        <w:rPr>
          <w:rFonts w:ascii="Times New Roman" w:hAnsi="Times New Roman" w:cs="Times New Roman"/>
          <w:sz w:val="24"/>
          <w:szCs w:val="24"/>
        </w:rPr>
        <w:t xml:space="preserve">etc. </w:t>
      </w:r>
      <w:r w:rsidR="00DA47A1" w:rsidRPr="00045340">
        <w:rPr>
          <w:rFonts w:ascii="Times New Roman" w:hAnsi="Times New Roman" w:cs="Times New Roman"/>
          <w:sz w:val="24"/>
          <w:szCs w:val="24"/>
        </w:rPr>
        <w:t xml:space="preserve">There may be fluctuations in receiving the green energy </w:t>
      </w:r>
      <w:r w:rsidR="00090764" w:rsidRPr="00045340">
        <w:rPr>
          <w:rFonts w:ascii="Times New Roman" w:hAnsi="Times New Roman" w:cs="Times New Roman"/>
          <w:sz w:val="24"/>
          <w:szCs w:val="24"/>
        </w:rPr>
        <w:t xml:space="preserve">which is a challenge </w:t>
      </w:r>
      <w:r w:rsidR="00FF614A" w:rsidRPr="00045340">
        <w:rPr>
          <w:rFonts w:ascii="Times New Roman" w:hAnsi="Times New Roman" w:cs="Times New Roman"/>
          <w:sz w:val="24"/>
          <w:szCs w:val="24"/>
        </w:rPr>
        <w:t>in consistent energy supply.</w:t>
      </w:r>
    </w:p>
    <w:p w14:paraId="5669EFE7" w14:textId="60C02E46" w:rsidR="00FF614A" w:rsidRPr="00045340" w:rsidRDefault="00192CC1" w:rsidP="00AA51E1">
      <w:pPr>
        <w:pStyle w:val="ListParagraph"/>
        <w:numPr>
          <w:ilvl w:val="0"/>
          <w:numId w:val="1"/>
        </w:numPr>
        <w:jc w:val="both"/>
        <w:rPr>
          <w:rFonts w:ascii="Times New Roman" w:hAnsi="Times New Roman" w:cs="Times New Roman"/>
          <w:sz w:val="24"/>
          <w:szCs w:val="24"/>
        </w:rPr>
      </w:pPr>
      <w:r w:rsidRPr="00045340">
        <w:rPr>
          <w:rFonts w:ascii="Times New Roman" w:hAnsi="Times New Roman" w:cs="Times New Roman"/>
          <w:sz w:val="24"/>
          <w:szCs w:val="24"/>
        </w:rPr>
        <w:t>E</w:t>
      </w:r>
      <w:r w:rsidR="00F10BAB" w:rsidRPr="00045340">
        <w:rPr>
          <w:rFonts w:ascii="Times New Roman" w:hAnsi="Times New Roman" w:cs="Times New Roman"/>
          <w:sz w:val="24"/>
          <w:szCs w:val="24"/>
        </w:rPr>
        <w:t>fficiency of energy conversion method:</w:t>
      </w:r>
      <w:r w:rsidR="00930B72" w:rsidRPr="00045340">
        <w:rPr>
          <w:rFonts w:ascii="Times New Roman" w:hAnsi="Times New Roman" w:cs="Times New Roman"/>
          <w:sz w:val="24"/>
          <w:szCs w:val="24"/>
        </w:rPr>
        <w:t xml:space="preserve"> </w:t>
      </w:r>
      <w:r w:rsidR="00080009" w:rsidRPr="00045340">
        <w:rPr>
          <w:rFonts w:ascii="Times New Roman" w:hAnsi="Times New Roman" w:cs="Times New Roman"/>
          <w:sz w:val="24"/>
          <w:szCs w:val="24"/>
        </w:rPr>
        <w:t xml:space="preserve">The </w:t>
      </w:r>
      <w:r w:rsidR="00930B72" w:rsidRPr="00045340">
        <w:rPr>
          <w:rFonts w:ascii="Times New Roman" w:hAnsi="Times New Roman" w:cs="Times New Roman"/>
          <w:sz w:val="24"/>
          <w:szCs w:val="24"/>
        </w:rPr>
        <w:t xml:space="preserve">transformation methods </w:t>
      </w:r>
      <w:r w:rsidR="002D4E67" w:rsidRPr="00045340">
        <w:rPr>
          <w:rFonts w:ascii="Times New Roman" w:hAnsi="Times New Roman" w:cs="Times New Roman"/>
          <w:sz w:val="24"/>
          <w:szCs w:val="24"/>
        </w:rPr>
        <w:t>depend</w:t>
      </w:r>
      <w:r w:rsidR="00930B72" w:rsidRPr="00045340">
        <w:rPr>
          <w:rFonts w:ascii="Times New Roman" w:hAnsi="Times New Roman" w:cs="Times New Roman"/>
          <w:sz w:val="24"/>
          <w:szCs w:val="24"/>
        </w:rPr>
        <w:t xml:space="preserve"> on the </w:t>
      </w:r>
      <w:r w:rsidR="00631148" w:rsidRPr="00045340">
        <w:rPr>
          <w:rFonts w:ascii="Times New Roman" w:hAnsi="Times New Roman" w:cs="Times New Roman"/>
          <w:sz w:val="24"/>
          <w:szCs w:val="24"/>
        </w:rPr>
        <w:t xml:space="preserve">green energy received, the technology used and the </w:t>
      </w:r>
      <w:r w:rsidR="00B44306" w:rsidRPr="00045340">
        <w:rPr>
          <w:rFonts w:ascii="Times New Roman" w:hAnsi="Times New Roman" w:cs="Times New Roman"/>
          <w:sz w:val="24"/>
          <w:szCs w:val="24"/>
        </w:rPr>
        <w:t xml:space="preserve">accidental </w:t>
      </w:r>
      <w:r w:rsidR="00144747" w:rsidRPr="00045340">
        <w:rPr>
          <w:rFonts w:ascii="Times New Roman" w:hAnsi="Times New Roman" w:cs="Times New Roman"/>
          <w:sz w:val="24"/>
          <w:szCs w:val="24"/>
        </w:rPr>
        <w:t xml:space="preserve">conditions such as </w:t>
      </w:r>
      <w:r w:rsidR="00F65A66" w:rsidRPr="00045340">
        <w:rPr>
          <w:rFonts w:ascii="Times New Roman" w:hAnsi="Times New Roman" w:cs="Times New Roman"/>
          <w:sz w:val="24"/>
          <w:szCs w:val="24"/>
        </w:rPr>
        <w:t xml:space="preserve">thundershower, </w:t>
      </w:r>
      <w:r w:rsidR="002E19CC" w:rsidRPr="00045340">
        <w:rPr>
          <w:rFonts w:ascii="Times New Roman" w:hAnsi="Times New Roman" w:cs="Times New Roman"/>
          <w:sz w:val="24"/>
          <w:szCs w:val="24"/>
        </w:rPr>
        <w:t>tide</w:t>
      </w:r>
      <w:r w:rsidR="006A202F" w:rsidRPr="00045340">
        <w:rPr>
          <w:rFonts w:ascii="Times New Roman" w:hAnsi="Times New Roman" w:cs="Times New Roman"/>
          <w:sz w:val="24"/>
          <w:szCs w:val="24"/>
        </w:rPr>
        <w:t xml:space="preserve"> and area. </w:t>
      </w:r>
    </w:p>
    <w:p w14:paraId="50FE6E7B" w14:textId="6FDFC519" w:rsidR="00CB2A03" w:rsidRPr="00045340" w:rsidRDefault="002B171F" w:rsidP="00AA51E1">
      <w:pPr>
        <w:pStyle w:val="ListParagraph"/>
        <w:numPr>
          <w:ilvl w:val="0"/>
          <w:numId w:val="1"/>
        </w:numPr>
        <w:jc w:val="both"/>
        <w:rPr>
          <w:rFonts w:ascii="Times New Roman" w:hAnsi="Times New Roman" w:cs="Times New Roman"/>
          <w:sz w:val="24"/>
          <w:szCs w:val="24"/>
        </w:rPr>
      </w:pPr>
      <w:r w:rsidRPr="00045340">
        <w:rPr>
          <w:rFonts w:ascii="Times New Roman" w:hAnsi="Times New Roman" w:cs="Times New Roman"/>
          <w:sz w:val="24"/>
          <w:szCs w:val="24"/>
        </w:rPr>
        <w:t xml:space="preserve">Maiden cost of </w:t>
      </w:r>
      <w:r w:rsidR="00A6379A" w:rsidRPr="00045340">
        <w:rPr>
          <w:rFonts w:ascii="Times New Roman" w:hAnsi="Times New Roman" w:cs="Times New Roman"/>
          <w:sz w:val="24"/>
          <w:szCs w:val="24"/>
        </w:rPr>
        <w:t>installation of the device:</w:t>
      </w:r>
      <w:r w:rsidR="00771E41" w:rsidRPr="00045340">
        <w:rPr>
          <w:rFonts w:ascii="Times New Roman" w:hAnsi="Times New Roman" w:cs="Times New Roman"/>
          <w:sz w:val="24"/>
          <w:szCs w:val="24"/>
        </w:rPr>
        <w:t xml:space="preserve"> The installation of cost of the device for conversion of renewable energy to </w:t>
      </w:r>
      <w:r w:rsidR="008B7C93" w:rsidRPr="00045340">
        <w:rPr>
          <w:rFonts w:ascii="Times New Roman" w:hAnsi="Times New Roman" w:cs="Times New Roman"/>
          <w:sz w:val="24"/>
          <w:szCs w:val="24"/>
        </w:rPr>
        <w:t xml:space="preserve">electricity is high and </w:t>
      </w:r>
      <w:r w:rsidR="00C10C06" w:rsidRPr="00045340">
        <w:rPr>
          <w:rFonts w:ascii="Times New Roman" w:hAnsi="Times New Roman" w:cs="Times New Roman"/>
          <w:sz w:val="24"/>
          <w:szCs w:val="24"/>
        </w:rPr>
        <w:t xml:space="preserve">sometimes uneconomical. </w:t>
      </w:r>
    </w:p>
    <w:p w14:paraId="73730936" w14:textId="6951449F" w:rsidR="00C10C06" w:rsidRPr="00045340" w:rsidRDefault="002F5885" w:rsidP="00AA51E1">
      <w:pPr>
        <w:pStyle w:val="ListParagraph"/>
        <w:numPr>
          <w:ilvl w:val="0"/>
          <w:numId w:val="1"/>
        </w:numPr>
        <w:jc w:val="both"/>
        <w:rPr>
          <w:rFonts w:ascii="Times New Roman" w:hAnsi="Times New Roman" w:cs="Times New Roman"/>
          <w:sz w:val="24"/>
          <w:szCs w:val="24"/>
        </w:rPr>
      </w:pPr>
      <w:r w:rsidRPr="00045340">
        <w:rPr>
          <w:rFonts w:ascii="Times New Roman" w:hAnsi="Times New Roman" w:cs="Times New Roman"/>
          <w:sz w:val="24"/>
          <w:szCs w:val="24"/>
        </w:rPr>
        <w:t xml:space="preserve">Area </w:t>
      </w:r>
      <w:r w:rsidR="00FF3845" w:rsidRPr="00045340">
        <w:rPr>
          <w:rFonts w:ascii="Times New Roman" w:hAnsi="Times New Roman" w:cs="Times New Roman"/>
          <w:sz w:val="24"/>
          <w:szCs w:val="24"/>
        </w:rPr>
        <w:t xml:space="preserve">for renewable energy </w:t>
      </w:r>
      <w:r w:rsidR="00D00246" w:rsidRPr="00045340">
        <w:rPr>
          <w:rFonts w:ascii="Times New Roman" w:hAnsi="Times New Roman" w:cs="Times New Roman"/>
          <w:sz w:val="24"/>
          <w:szCs w:val="24"/>
        </w:rPr>
        <w:t xml:space="preserve">sites.: The space required to </w:t>
      </w:r>
      <w:r w:rsidR="00AA51E1" w:rsidRPr="00045340">
        <w:rPr>
          <w:rFonts w:ascii="Times New Roman" w:hAnsi="Times New Roman" w:cs="Times New Roman"/>
          <w:sz w:val="24"/>
          <w:szCs w:val="24"/>
        </w:rPr>
        <w:t xml:space="preserve">exploit the green energy is huge </w:t>
      </w:r>
      <w:r w:rsidR="00C91D9F" w:rsidRPr="00045340">
        <w:rPr>
          <w:rFonts w:ascii="Times New Roman" w:hAnsi="Times New Roman" w:cs="Times New Roman"/>
          <w:sz w:val="24"/>
          <w:szCs w:val="24"/>
        </w:rPr>
        <w:t xml:space="preserve">which causes </w:t>
      </w:r>
      <w:r w:rsidR="00CB5B6D" w:rsidRPr="00045340">
        <w:rPr>
          <w:rFonts w:ascii="Times New Roman" w:hAnsi="Times New Roman" w:cs="Times New Roman"/>
          <w:sz w:val="24"/>
          <w:szCs w:val="24"/>
        </w:rPr>
        <w:t>issues for energy sites.</w:t>
      </w:r>
    </w:p>
    <w:p w14:paraId="755739B5" w14:textId="3CF527C7" w:rsidR="00C80EA9" w:rsidRDefault="0064270F" w:rsidP="00C80EA9">
      <w:pPr>
        <w:pStyle w:val="ListParagraph"/>
        <w:numPr>
          <w:ilvl w:val="0"/>
          <w:numId w:val="1"/>
        </w:numPr>
        <w:jc w:val="both"/>
        <w:rPr>
          <w:rFonts w:ascii="Times New Roman" w:hAnsi="Times New Roman" w:cs="Times New Roman"/>
          <w:sz w:val="24"/>
          <w:szCs w:val="24"/>
        </w:rPr>
      </w:pPr>
      <w:r w:rsidRPr="00045340">
        <w:rPr>
          <w:rFonts w:ascii="Times New Roman" w:hAnsi="Times New Roman" w:cs="Times New Roman"/>
          <w:sz w:val="24"/>
          <w:szCs w:val="24"/>
        </w:rPr>
        <w:t>Pollution effluence</w:t>
      </w:r>
      <w:r w:rsidR="006E0004" w:rsidRPr="00045340">
        <w:rPr>
          <w:rFonts w:ascii="Times New Roman" w:hAnsi="Times New Roman" w:cs="Times New Roman"/>
          <w:sz w:val="24"/>
          <w:szCs w:val="24"/>
        </w:rPr>
        <w:t xml:space="preserve">: </w:t>
      </w:r>
      <w:r w:rsidR="00A9171F" w:rsidRPr="00045340">
        <w:rPr>
          <w:rFonts w:ascii="Times New Roman" w:hAnsi="Times New Roman" w:cs="Times New Roman"/>
          <w:sz w:val="24"/>
          <w:szCs w:val="24"/>
        </w:rPr>
        <w:t xml:space="preserve">Green energy conversion produces small amount of </w:t>
      </w:r>
      <w:r w:rsidR="00881B4A" w:rsidRPr="00045340">
        <w:rPr>
          <w:rFonts w:ascii="Times New Roman" w:hAnsi="Times New Roman" w:cs="Times New Roman"/>
          <w:sz w:val="24"/>
          <w:szCs w:val="24"/>
        </w:rPr>
        <w:t>pollution.</w:t>
      </w:r>
      <w:r w:rsidR="00A9171F" w:rsidRPr="00045340">
        <w:rPr>
          <w:rFonts w:ascii="Times New Roman" w:hAnsi="Times New Roman" w:cs="Times New Roman"/>
          <w:sz w:val="24"/>
          <w:szCs w:val="24"/>
        </w:rPr>
        <w:t xml:space="preserve"> To avoid this the </w:t>
      </w:r>
      <w:r w:rsidR="00881B4A" w:rsidRPr="00045340">
        <w:rPr>
          <w:rFonts w:ascii="Times New Roman" w:hAnsi="Times New Roman" w:cs="Times New Roman"/>
          <w:sz w:val="24"/>
          <w:szCs w:val="24"/>
        </w:rPr>
        <w:t xml:space="preserve">conversion device is to be recycled on a regular basis </w:t>
      </w:r>
      <w:r w:rsidR="00146759" w:rsidRPr="00045340">
        <w:rPr>
          <w:rFonts w:ascii="Times New Roman" w:hAnsi="Times New Roman" w:cs="Times New Roman"/>
          <w:sz w:val="24"/>
          <w:szCs w:val="24"/>
        </w:rPr>
        <w:t xml:space="preserve">which also </w:t>
      </w:r>
      <w:r w:rsidR="00234728" w:rsidRPr="00045340">
        <w:rPr>
          <w:rFonts w:ascii="Times New Roman" w:hAnsi="Times New Roman" w:cs="Times New Roman"/>
          <w:sz w:val="24"/>
          <w:szCs w:val="24"/>
        </w:rPr>
        <w:t>is expensive</w:t>
      </w:r>
      <w:r w:rsidR="0065368E" w:rsidRPr="00045340">
        <w:rPr>
          <w:rFonts w:ascii="Times New Roman" w:hAnsi="Times New Roman" w:cs="Times New Roman"/>
          <w:sz w:val="24"/>
          <w:szCs w:val="24"/>
        </w:rPr>
        <w:t>.</w:t>
      </w:r>
    </w:p>
    <w:p w14:paraId="43F0930C" w14:textId="77777777" w:rsidR="00C80EA9" w:rsidRDefault="00C80EA9" w:rsidP="00C80EA9">
      <w:pPr>
        <w:pStyle w:val="ListParagraph"/>
        <w:jc w:val="both"/>
        <w:rPr>
          <w:rFonts w:ascii="Times New Roman" w:hAnsi="Times New Roman" w:cs="Times New Roman"/>
          <w:sz w:val="24"/>
          <w:szCs w:val="24"/>
        </w:rPr>
      </w:pPr>
    </w:p>
    <w:p w14:paraId="4BDFF193" w14:textId="36BA246D" w:rsidR="00496B00" w:rsidRDefault="00C80EA9" w:rsidP="00C80EA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Collaboration between countries of </w:t>
      </w:r>
      <w:r w:rsidR="00534CDF">
        <w:rPr>
          <w:rFonts w:ascii="Times New Roman" w:hAnsi="Times New Roman" w:cs="Times New Roman"/>
          <w:sz w:val="24"/>
          <w:szCs w:val="24"/>
        </w:rPr>
        <w:t xml:space="preserve">different geographical </w:t>
      </w:r>
      <w:r w:rsidR="00340876">
        <w:rPr>
          <w:rFonts w:ascii="Times New Roman" w:hAnsi="Times New Roman" w:cs="Times New Roman"/>
          <w:sz w:val="24"/>
          <w:szCs w:val="24"/>
        </w:rPr>
        <w:t>features,</w:t>
      </w:r>
      <w:r w:rsidR="002760E1">
        <w:rPr>
          <w:rFonts w:ascii="Times New Roman" w:hAnsi="Times New Roman" w:cs="Times New Roman"/>
          <w:sz w:val="24"/>
          <w:szCs w:val="24"/>
        </w:rPr>
        <w:t xml:space="preserve"> departments handling different kinds of </w:t>
      </w:r>
      <w:r w:rsidR="000B2A92">
        <w:rPr>
          <w:rFonts w:ascii="Times New Roman" w:hAnsi="Times New Roman" w:cs="Times New Roman"/>
          <w:sz w:val="24"/>
          <w:szCs w:val="24"/>
        </w:rPr>
        <w:t>renewable energy etc can give a solution</w:t>
      </w:r>
      <w:r w:rsidR="0066446A">
        <w:rPr>
          <w:rFonts w:ascii="Times New Roman" w:hAnsi="Times New Roman" w:cs="Times New Roman"/>
          <w:sz w:val="24"/>
          <w:szCs w:val="24"/>
        </w:rPr>
        <w:t>,</w:t>
      </w:r>
      <w:r w:rsidR="000B2A92">
        <w:rPr>
          <w:rFonts w:ascii="Times New Roman" w:hAnsi="Times New Roman" w:cs="Times New Roman"/>
          <w:sz w:val="24"/>
          <w:szCs w:val="24"/>
        </w:rPr>
        <w:t xml:space="preserve"> to </w:t>
      </w:r>
      <w:r w:rsidR="00340876">
        <w:rPr>
          <w:rFonts w:ascii="Times New Roman" w:hAnsi="Times New Roman" w:cs="Times New Roman"/>
          <w:sz w:val="24"/>
          <w:szCs w:val="24"/>
        </w:rPr>
        <w:t xml:space="preserve">some </w:t>
      </w:r>
      <w:r w:rsidR="0074795B">
        <w:rPr>
          <w:rFonts w:ascii="Times New Roman" w:hAnsi="Times New Roman" w:cs="Times New Roman"/>
          <w:sz w:val="24"/>
          <w:szCs w:val="24"/>
        </w:rPr>
        <w:t xml:space="preserve">extent, </w:t>
      </w:r>
      <w:r w:rsidR="00340876">
        <w:rPr>
          <w:rFonts w:ascii="Times New Roman" w:hAnsi="Times New Roman" w:cs="Times New Roman"/>
          <w:sz w:val="24"/>
          <w:szCs w:val="24"/>
        </w:rPr>
        <w:t xml:space="preserve">to </w:t>
      </w:r>
      <w:r w:rsidR="000B2A92">
        <w:rPr>
          <w:rFonts w:ascii="Times New Roman" w:hAnsi="Times New Roman" w:cs="Times New Roman"/>
          <w:sz w:val="24"/>
          <w:szCs w:val="24"/>
        </w:rPr>
        <w:t xml:space="preserve">the </w:t>
      </w:r>
      <w:r w:rsidR="00A5427B">
        <w:rPr>
          <w:rFonts w:ascii="Times New Roman" w:hAnsi="Times New Roman" w:cs="Times New Roman"/>
          <w:sz w:val="24"/>
          <w:szCs w:val="24"/>
        </w:rPr>
        <w:t>above-mentioned</w:t>
      </w:r>
      <w:r w:rsidR="00496B00">
        <w:rPr>
          <w:rFonts w:ascii="Times New Roman" w:hAnsi="Times New Roman" w:cs="Times New Roman"/>
          <w:sz w:val="24"/>
          <w:szCs w:val="24"/>
        </w:rPr>
        <w:t xml:space="preserve"> </w:t>
      </w:r>
      <w:r w:rsidR="00BA2212">
        <w:rPr>
          <w:rFonts w:ascii="Times New Roman" w:hAnsi="Times New Roman" w:cs="Times New Roman"/>
          <w:sz w:val="24"/>
          <w:szCs w:val="24"/>
        </w:rPr>
        <w:t xml:space="preserve">hardships. Game theory </w:t>
      </w:r>
      <w:r w:rsidR="00845567">
        <w:rPr>
          <w:rFonts w:ascii="Times New Roman" w:hAnsi="Times New Roman" w:cs="Times New Roman"/>
          <w:sz w:val="24"/>
          <w:szCs w:val="24"/>
        </w:rPr>
        <w:t xml:space="preserve">can be used </w:t>
      </w:r>
      <w:r w:rsidR="003516B4">
        <w:rPr>
          <w:rFonts w:ascii="Times New Roman" w:hAnsi="Times New Roman" w:cs="Times New Roman"/>
          <w:sz w:val="24"/>
          <w:szCs w:val="24"/>
        </w:rPr>
        <w:t xml:space="preserve">in such scenarios to model and analyse the </w:t>
      </w:r>
      <w:r w:rsidR="00553873">
        <w:rPr>
          <w:rFonts w:ascii="Times New Roman" w:hAnsi="Times New Roman" w:cs="Times New Roman"/>
          <w:sz w:val="24"/>
          <w:szCs w:val="24"/>
        </w:rPr>
        <w:t>situation</w:t>
      </w:r>
      <w:r w:rsidR="00D618A7">
        <w:rPr>
          <w:rFonts w:ascii="Times New Roman" w:hAnsi="Times New Roman" w:cs="Times New Roman"/>
          <w:sz w:val="24"/>
          <w:szCs w:val="24"/>
        </w:rPr>
        <w:t>.</w:t>
      </w:r>
      <w:r w:rsidR="007D0B10">
        <w:rPr>
          <w:rFonts w:ascii="Times New Roman" w:hAnsi="Times New Roman" w:cs="Times New Roman"/>
          <w:sz w:val="24"/>
          <w:szCs w:val="24"/>
        </w:rPr>
        <w:t xml:space="preserve"> In this article we will be using Fuzzy Cooperative Game </w:t>
      </w:r>
      <w:r w:rsidR="00404BE1">
        <w:rPr>
          <w:rFonts w:ascii="Times New Roman" w:hAnsi="Times New Roman" w:cs="Times New Roman"/>
          <w:sz w:val="24"/>
          <w:szCs w:val="24"/>
        </w:rPr>
        <w:t>Theory to</w:t>
      </w:r>
      <w:r w:rsidR="001104EB">
        <w:rPr>
          <w:rFonts w:ascii="Times New Roman" w:hAnsi="Times New Roman" w:cs="Times New Roman"/>
          <w:sz w:val="24"/>
          <w:szCs w:val="24"/>
        </w:rPr>
        <w:t xml:space="preserve"> model and analyse the coalition</w:t>
      </w:r>
      <w:r w:rsidR="0081605A">
        <w:rPr>
          <w:rFonts w:ascii="Times New Roman" w:hAnsi="Times New Roman" w:cs="Times New Roman"/>
          <w:sz w:val="24"/>
          <w:szCs w:val="24"/>
        </w:rPr>
        <w:t>.</w:t>
      </w:r>
    </w:p>
    <w:p w14:paraId="30221B02" w14:textId="77777777" w:rsidR="00787424" w:rsidRDefault="00787424" w:rsidP="00C80EA9">
      <w:pPr>
        <w:pStyle w:val="ListParagraph"/>
        <w:ind w:left="0"/>
        <w:jc w:val="both"/>
        <w:rPr>
          <w:rFonts w:ascii="Times New Roman" w:hAnsi="Times New Roman" w:cs="Times New Roman"/>
          <w:sz w:val="24"/>
          <w:szCs w:val="24"/>
        </w:rPr>
      </w:pPr>
    </w:p>
    <w:p w14:paraId="7A678C8A" w14:textId="4E407C95" w:rsidR="001B5150" w:rsidRPr="0047686C" w:rsidRDefault="00277309" w:rsidP="001B5150">
      <w:pPr>
        <w:pStyle w:val="ListParagraph"/>
        <w:numPr>
          <w:ilvl w:val="1"/>
          <w:numId w:val="3"/>
        </w:numPr>
        <w:jc w:val="both"/>
        <w:rPr>
          <w:rFonts w:ascii="Times New Roman" w:hAnsi="Times New Roman" w:cs="Times New Roman"/>
          <w:sz w:val="24"/>
          <w:szCs w:val="24"/>
        </w:rPr>
      </w:pPr>
      <w:r w:rsidRPr="0047686C">
        <w:rPr>
          <w:rFonts w:ascii="Times New Roman" w:hAnsi="Times New Roman" w:cs="Times New Roman"/>
          <w:sz w:val="24"/>
          <w:szCs w:val="24"/>
        </w:rPr>
        <w:t>Game Theory</w:t>
      </w:r>
    </w:p>
    <w:p w14:paraId="009409BB" w14:textId="77777777" w:rsidR="00787424" w:rsidRDefault="00787424" w:rsidP="00787424">
      <w:pPr>
        <w:pStyle w:val="ListParagraph"/>
        <w:jc w:val="both"/>
        <w:rPr>
          <w:rFonts w:ascii="Times New Roman" w:hAnsi="Times New Roman" w:cs="Times New Roman"/>
          <w:b/>
          <w:bCs/>
          <w:sz w:val="24"/>
          <w:szCs w:val="24"/>
        </w:rPr>
      </w:pPr>
    </w:p>
    <w:p w14:paraId="0191566B" w14:textId="6CFFB7C8" w:rsidR="00605109" w:rsidRDefault="00787424" w:rsidP="00D87493">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t xml:space="preserve">Game theory is a mathematical study of strategic interactions </w:t>
      </w:r>
      <w:r w:rsidR="00120B95">
        <w:rPr>
          <w:rFonts w:ascii="Times New Roman" w:hAnsi="Times New Roman" w:cs="Times New Roman"/>
          <w:sz w:val="24"/>
          <w:szCs w:val="24"/>
        </w:rPr>
        <w:t>It was developed considerably in 1950s.</w:t>
      </w:r>
      <w:r w:rsidR="00004481">
        <w:rPr>
          <w:rFonts w:ascii="Times New Roman" w:hAnsi="Times New Roman" w:cs="Times New Roman"/>
          <w:sz w:val="24"/>
          <w:szCs w:val="24"/>
        </w:rPr>
        <w:t xml:space="preserve">At the beginning </w:t>
      </w:r>
      <w:r w:rsidR="00B8273C">
        <w:rPr>
          <w:rFonts w:ascii="Times New Roman" w:hAnsi="Times New Roman" w:cs="Times New Roman"/>
          <w:sz w:val="24"/>
          <w:szCs w:val="24"/>
        </w:rPr>
        <w:t xml:space="preserve">it addressed the game where there </w:t>
      </w:r>
      <w:r w:rsidR="004C5020">
        <w:rPr>
          <w:rFonts w:ascii="Times New Roman" w:hAnsi="Times New Roman" w:cs="Times New Roman"/>
          <w:sz w:val="24"/>
          <w:szCs w:val="24"/>
        </w:rPr>
        <w:t xml:space="preserve">is </w:t>
      </w:r>
      <w:r w:rsidR="00B8273C">
        <w:rPr>
          <w:rFonts w:ascii="Times New Roman" w:hAnsi="Times New Roman" w:cs="Times New Roman"/>
          <w:sz w:val="24"/>
          <w:szCs w:val="24"/>
        </w:rPr>
        <w:t xml:space="preserve">only two persons </w:t>
      </w:r>
      <w:r w:rsidR="004C5020">
        <w:rPr>
          <w:rFonts w:ascii="Times New Roman" w:hAnsi="Times New Roman" w:cs="Times New Roman"/>
          <w:sz w:val="24"/>
          <w:szCs w:val="24"/>
        </w:rPr>
        <w:t xml:space="preserve">playing with </w:t>
      </w:r>
      <w:r w:rsidR="00C269F8">
        <w:rPr>
          <w:rFonts w:ascii="Times New Roman" w:hAnsi="Times New Roman" w:cs="Times New Roman"/>
          <w:sz w:val="24"/>
          <w:szCs w:val="24"/>
        </w:rPr>
        <w:t>balanced gain and loss.</w:t>
      </w:r>
      <w:r w:rsidR="00A012B3">
        <w:rPr>
          <w:rFonts w:ascii="Times New Roman" w:hAnsi="Times New Roman" w:cs="Times New Roman"/>
          <w:sz w:val="24"/>
          <w:szCs w:val="24"/>
        </w:rPr>
        <w:t xml:space="preserve"> </w:t>
      </w:r>
      <w:r w:rsidR="006C3F0E">
        <w:rPr>
          <w:rFonts w:ascii="Times New Roman" w:hAnsi="Times New Roman" w:cs="Times New Roman"/>
          <w:sz w:val="24"/>
          <w:szCs w:val="24"/>
        </w:rPr>
        <w:t xml:space="preserve">This </w:t>
      </w:r>
      <w:r w:rsidR="00080779">
        <w:rPr>
          <w:rFonts w:ascii="Times New Roman" w:hAnsi="Times New Roman" w:cs="Times New Roman"/>
          <w:sz w:val="24"/>
          <w:szCs w:val="24"/>
        </w:rPr>
        <w:t xml:space="preserve">is commonly known as </w:t>
      </w:r>
      <w:r w:rsidR="00395D08">
        <w:rPr>
          <w:rFonts w:ascii="Times New Roman" w:hAnsi="Times New Roman" w:cs="Times New Roman"/>
          <w:sz w:val="24"/>
          <w:szCs w:val="24"/>
        </w:rPr>
        <w:t>two-person</w:t>
      </w:r>
      <w:r w:rsidR="00080779">
        <w:rPr>
          <w:rFonts w:ascii="Times New Roman" w:hAnsi="Times New Roman" w:cs="Times New Roman"/>
          <w:sz w:val="24"/>
          <w:szCs w:val="24"/>
        </w:rPr>
        <w:t xml:space="preserve"> zero sum game</w:t>
      </w:r>
      <w:r w:rsidR="00312808">
        <w:rPr>
          <w:rFonts w:ascii="Times New Roman" w:hAnsi="Times New Roman" w:cs="Times New Roman"/>
          <w:sz w:val="24"/>
          <w:szCs w:val="24"/>
        </w:rPr>
        <w:t xml:space="preserve">. </w:t>
      </w:r>
      <w:r w:rsidR="00395D08">
        <w:rPr>
          <w:rFonts w:ascii="Times New Roman" w:hAnsi="Times New Roman" w:cs="Times New Roman"/>
          <w:sz w:val="24"/>
          <w:szCs w:val="24"/>
        </w:rPr>
        <w:t>Zero sum g</w:t>
      </w:r>
      <w:r w:rsidR="00CF7546">
        <w:rPr>
          <w:rFonts w:ascii="Times New Roman" w:hAnsi="Times New Roman" w:cs="Times New Roman"/>
          <w:sz w:val="24"/>
          <w:szCs w:val="24"/>
        </w:rPr>
        <w:t xml:space="preserve">ame has </w:t>
      </w:r>
      <w:r w:rsidR="004877A4">
        <w:rPr>
          <w:rFonts w:ascii="Times New Roman" w:hAnsi="Times New Roman" w:cs="Times New Roman"/>
          <w:sz w:val="24"/>
          <w:szCs w:val="24"/>
        </w:rPr>
        <w:t xml:space="preserve">wide range </w:t>
      </w:r>
      <w:r w:rsidR="00B01E71">
        <w:rPr>
          <w:rFonts w:ascii="Times New Roman" w:hAnsi="Times New Roman" w:cs="Times New Roman"/>
          <w:sz w:val="24"/>
          <w:szCs w:val="24"/>
        </w:rPr>
        <w:t>of applications</w:t>
      </w:r>
      <w:r w:rsidR="00CF7546">
        <w:rPr>
          <w:rFonts w:ascii="Times New Roman" w:hAnsi="Times New Roman" w:cs="Times New Roman"/>
          <w:sz w:val="24"/>
          <w:szCs w:val="24"/>
        </w:rPr>
        <w:t xml:space="preserve"> in daily life, economics, computer </w:t>
      </w:r>
      <w:r w:rsidR="004877A4">
        <w:rPr>
          <w:rFonts w:ascii="Times New Roman" w:hAnsi="Times New Roman" w:cs="Times New Roman"/>
          <w:sz w:val="24"/>
          <w:szCs w:val="24"/>
        </w:rPr>
        <w:t>science etc</w:t>
      </w:r>
      <w:r w:rsidR="007C7501">
        <w:rPr>
          <w:rFonts w:ascii="Times New Roman" w:hAnsi="Times New Roman" w:cs="Times New Roman"/>
          <w:sz w:val="24"/>
          <w:szCs w:val="24"/>
        </w:rPr>
        <w:t xml:space="preserve">. Eventually it was applied to </w:t>
      </w:r>
      <w:r w:rsidR="00506A84">
        <w:rPr>
          <w:rFonts w:ascii="Times New Roman" w:hAnsi="Times New Roman" w:cs="Times New Roman"/>
          <w:sz w:val="24"/>
          <w:szCs w:val="24"/>
        </w:rPr>
        <w:t xml:space="preserve">many human and animal </w:t>
      </w:r>
      <w:r w:rsidR="004B5EC7">
        <w:rPr>
          <w:rFonts w:ascii="Times New Roman" w:hAnsi="Times New Roman" w:cs="Times New Roman"/>
          <w:sz w:val="24"/>
          <w:szCs w:val="24"/>
        </w:rPr>
        <w:t xml:space="preserve">behavioural </w:t>
      </w:r>
      <w:r w:rsidR="00CE15CD">
        <w:rPr>
          <w:rFonts w:ascii="Times New Roman" w:hAnsi="Times New Roman" w:cs="Times New Roman"/>
          <w:sz w:val="24"/>
          <w:szCs w:val="24"/>
        </w:rPr>
        <w:t>relationships.</w:t>
      </w:r>
      <w:r w:rsidR="00F214AD">
        <w:rPr>
          <w:rFonts w:ascii="Times New Roman" w:hAnsi="Times New Roman" w:cs="Times New Roman"/>
          <w:sz w:val="24"/>
          <w:szCs w:val="24"/>
        </w:rPr>
        <w:t xml:space="preserve">. </w:t>
      </w:r>
    </w:p>
    <w:p w14:paraId="6896C8D3" w14:textId="77777777" w:rsidR="005928FB" w:rsidRDefault="005928FB" w:rsidP="00D87493">
      <w:pPr>
        <w:pStyle w:val="ListParagraph"/>
        <w:ind w:left="0"/>
        <w:jc w:val="both"/>
        <w:rPr>
          <w:rFonts w:ascii="Times New Roman" w:hAnsi="Times New Roman" w:cs="Times New Roman"/>
          <w:sz w:val="24"/>
          <w:szCs w:val="24"/>
        </w:rPr>
      </w:pPr>
    </w:p>
    <w:p w14:paraId="093D482F" w14:textId="640B8FFF" w:rsidR="008006A6" w:rsidRPr="0047686C" w:rsidRDefault="005928FB" w:rsidP="005928FB">
      <w:pPr>
        <w:pStyle w:val="ListParagraph"/>
        <w:numPr>
          <w:ilvl w:val="1"/>
          <w:numId w:val="3"/>
        </w:numPr>
        <w:jc w:val="both"/>
        <w:rPr>
          <w:rFonts w:ascii="Times New Roman" w:hAnsi="Times New Roman" w:cs="Times New Roman"/>
          <w:sz w:val="24"/>
          <w:szCs w:val="24"/>
        </w:rPr>
      </w:pPr>
      <w:r w:rsidRPr="0047686C">
        <w:rPr>
          <w:rFonts w:ascii="Times New Roman" w:hAnsi="Times New Roman" w:cs="Times New Roman"/>
          <w:sz w:val="24"/>
          <w:szCs w:val="24"/>
        </w:rPr>
        <w:t>Cooperative Game Theory</w:t>
      </w:r>
    </w:p>
    <w:p w14:paraId="0445835E" w14:textId="77777777" w:rsidR="00E159CB" w:rsidRDefault="00E159CB" w:rsidP="00E159CB">
      <w:pPr>
        <w:pStyle w:val="ListParagraph"/>
        <w:jc w:val="both"/>
        <w:rPr>
          <w:rFonts w:ascii="Times New Roman" w:hAnsi="Times New Roman" w:cs="Times New Roman"/>
          <w:b/>
          <w:bCs/>
          <w:sz w:val="24"/>
          <w:szCs w:val="24"/>
        </w:rPr>
      </w:pPr>
    </w:p>
    <w:p w14:paraId="1510D472" w14:textId="37C47FA8" w:rsidR="007B5244" w:rsidRDefault="00E159CB" w:rsidP="00B84A98">
      <w:pPr>
        <w:pStyle w:val="ListParagraph"/>
        <w:ind w:left="0"/>
        <w:jc w:val="both"/>
        <w:rPr>
          <w:rFonts w:ascii="Times New Roman" w:hAnsi="Times New Roman" w:cs="Times New Roman"/>
          <w:sz w:val="24"/>
          <w:szCs w:val="24"/>
        </w:rPr>
      </w:pPr>
      <w:r>
        <w:rPr>
          <w:rFonts w:ascii="Times New Roman" w:hAnsi="Times New Roman" w:cs="Times New Roman"/>
          <w:b/>
          <w:bCs/>
          <w:sz w:val="24"/>
          <w:szCs w:val="24"/>
        </w:rPr>
        <w:tab/>
      </w:r>
      <w:r w:rsidRPr="00E159CB">
        <w:rPr>
          <w:rFonts w:ascii="Times New Roman" w:hAnsi="Times New Roman" w:cs="Times New Roman"/>
          <w:sz w:val="24"/>
          <w:szCs w:val="24"/>
        </w:rPr>
        <w:t>John Von Neumann</w:t>
      </w:r>
      <w:r>
        <w:rPr>
          <w:rFonts w:ascii="Times New Roman" w:hAnsi="Times New Roman" w:cs="Times New Roman"/>
          <w:sz w:val="24"/>
          <w:szCs w:val="24"/>
        </w:rPr>
        <w:t xml:space="preserve"> and Oskar </w:t>
      </w:r>
      <w:r w:rsidR="00C32C4B">
        <w:rPr>
          <w:rFonts w:ascii="Times New Roman" w:hAnsi="Times New Roman" w:cs="Times New Roman"/>
          <w:sz w:val="24"/>
          <w:szCs w:val="24"/>
        </w:rPr>
        <w:t xml:space="preserve">Morgenstern </w:t>
      </w:r>
      <w:r w:rsidR="003C4E28">
        <w:rPr>
          <w:rFonts w:ascii="Times New Roman" w:hAnsi="Times New Roman" w:cs="Times New Roman"/>
          <w:sz w:val="24"/>
          <w:szCs w:val="24"/>
        </w:rPr>
        <w:t xml:space="preserve">were the first to study on </w:t>
      </w:r>
      <w:r w:rsidR="009C0B80">
        <w:rPr>
          <w:rFonts w:ascii="Times New Roman" w:hAnsi="Times New Roman" w:cs="Times New Roman"/>
          <w:sz w:val="24"/>
          <w:szCs w:val="24"/>
        </w:rPr>
        <w:t>games with multiple players</w:t>
      </w:r>
      <w:r w:rsidR="0047686C">
        <w:rPr>
          <w:rFonts w:ascii="Times New Roman" w:hAnsi="Times New Roman" w:cs="Times New Roman"/>
          <w:sz w:val="24"/>
          <w:szCs w:val="24"/>
        </w:rPr>
        <w:t xml:space="preserve">. </w:t>
      </w:r>
      <w:r w:rsidR="00477E8E">
        <w:rPr>
          <w:rFonts w:ascii="Times New Roman" w:hAnsi="Times New Roman" w:cs="Times New Roman"/>
          <w:sz w:val="24"/>
          <w:szCs w:val="24"/>
        </w:rPr>
        <w:t xml:space="preserve">They presumed that the players </w:t>
      </w:r>
      <w:r w:rsidR="005A3DCE">
        <w:rPr>
          <w:rFonts w:ascii="Times New Roman" w:hAnsi="Times New Roman" w:cs="Times New Roman"/>
          <w:sz w:val="24"/>
          <w:szCs w:val="24"/>
        </w:rPr>
        <w:t>could</w:t>
      </w:r>
      <w:r w:rsidR="00477E8E">
        <w:rPr>
          <w:rFonts w:ascii="Times New Roman" w:hAnsi="Times New Roman" w:cs="Times New Roman"/>
          <w:sz w:val="24"/>
          <w:szCs w:val="24"/>
        </w:rPr>
        <w:t xml:space="preserve"> form a collaboration</w:t>
      </w:r>
      <w:r w:rsidR="005A3DCE">
        <w:rPr>
          <w:rFonts w:ascii="Times New Roman" w:hAnsi="Times New Roman" w:cs="Times New Roman"/>
          <w:sz w:val="24"/>
          <w:szCs w:val="24"/>
        </w:rPr>
        <w:t xml:space="preserve"> </w:t>
      </w:r>
      <w:r w:rsidR="00231036">
        <w:rPr>
          <w:rFonts w:ascii="Times New Roman" w:hAnsi="Times New Roman" w:cs="Times New Roman"/>
          <w:sz w:val="24"/>
          <w:szCs w:val="24"/>
        </w:rPr>
        <w:t xml:space="preserve">to achieve </w:t>
      </w:r>
      <w:r w:rsidR="006E39BE">
        <w:rPr>
          <w:rFonts w:ascii="Times New Roman" w:hAnsi="Times New Roman" w:cs="Times New Roman"/>
          <w:sz w:val="24"/>
          <w:szCs w:val="24"/>
        </w:rPr>
        <w:t>best results</w:t>
      </w:r>
      <w:r w:rsidR="00865057">
        <w:rPr>
          <w:rFonts w:ascii="Times New Roman" w:hAnsi="Times New Roman" w:cs="Times New Roman"/>
          <w:sz w:val="24"/>
          <w:szCs w:val="24"/>
        </w:rPr>
        <w:t xml:space="preserve"> depending on </w:t>
      </w:r>
      <w:r w:rsidR="00CD06D7">
        <w:rPr>
          <w:rFonts w:ascii="Times New Roman" w:hAnsi="Times New Roman" w:cs="Times New Roman"/>
          <w:sz w:val="24"/>
          <w:szCs w:val="24"/>
        </w:rPr>
        <w:t>the nature</w:t>
      </w:r>
      <w:r w:rsidR="005C014B">
        <w:rPr>
          <w:rFonts w:ascii="Times New Roman" w:hAnsi="Times New Roman" w:cs="Times New Roman"/>
          <w:sz w:val="24"/>
          <w:szCs w:val="24"/>
        </w:rPr>
        <w:t xml:space="preserve"> of agreements, actions taken and the </w:t>
      </w:r>
      <w:r w:rsidR="00E12CD5">
        <w:rPr>
          <w:rFonts w:ascii="Times New Roman" w:hAnsi="Times New Roman" w:cs="Times New Roman"/>
          <w:sz w:val="24"/>
          <w:szCs w:val="24"/>
        </w:rPr>
        <w:t>collective pay offs.</w:t>
      </w:r>
      <w:r w:rsidR="00B44C6B">
        <w:rPr>
          <w:rFonts w:ascii="Times New Roman" w:hAnsi="Times New Roman" w:cs="Times New Roman"/>
          <w:sz w:val="24"/>
          <w:szCs w:val="24"/>
        </w:rPr>
        <w:t xml:space="preserve"> It characterises </w:t>
      </w:r>
      <w:r w:rsidR="009B0AC7">
        <w:rPr>
          <w:rFonts w:ascii="Times New Roman" w:hAnsi="Times New Roman" w:cs="Times New Roman"/>
          <w:sz w:val="24"/>
          <w:szCs w:val="24"/>
        </w:rPr>
        <w:t xml:space="preserve">only the structure and </w:t>
      </w:r>
      <w:r w:rsidR="00CD5BE5">
        <w:rPr>
          <w:rFonts w:ascii="Times New Roman" w:hAnsi="Times New Roman" w:cs="Times New Roman"/>
          <w:sz w:val="24"/>
          <w:szCs w:val="24"/>
        </w:rPr>
        <w:t xml:space="preserve">pay offs of coalition. </w:t>
      </w:r>
      <w:r w:rsidR="001A7F43">
        <w:rPr>
          <w:rFonts w:ascii="Times New Roman" w:hAnsi="Times New Roman" w:cs="Times New Roman"/>
          <w:sz w:val="24"/>
          <w:szCs w:val="24"/>
        </w:rPr>
        <w:t xml:space="preserve">It provides a good </w:t>
      </w:r>
      <w:r w:rsidR="00B76A30">
        <w:rPr>
          <w:rFonts w:ascii="Times New Roman" w:hAnsi="Times New Roman" w:cs="Times New Roman"/>
          <w:sz w:val="24"/>
          <w:szCs w:val="24"/>
        </w:rPr>
        <w:t xml:space="preserve">mathematical </w:t>
      </w:r>
      <w:r w:rsidR="002F40F0">
        <w:rPr>
          <w:rFonts w:ascii="Times New Roman" w:hAnsi="Times New Roman" w:cs="Times New Roman"/>
          <w:sz w:val="24"/>
          <w:szCs w:val="24"/>
        </w:rPr>
        <w:t>framework</w:t>
      </w:r>
      <w:r w:rsidR="00B76A30">
        <w:rPr>
          <w:rFonts w:ascii="Times New Roman" w:hAnsi="Times New Roman" w:cs="Times New Roman"/>
          <w:sz w:val="24"/>
          <w:szCs w:val="24"/>
        </w:rPr>
        <w:t xml:space="preserve"> </w:t>
      </w:r>
      <w:r w:rsidR="002F40F0">
        <w:rPr>
          <w:rFonts w:ascii="Times New Roman" w:hAnsi="Times New Roman" w:cs="Times New Roman"/>
          <w:sz w:val="24"/>
          <w:szCs w:val="24"/>
        </w:rPr>
        <w:t>to comprehe</w:t>
      </w:r>
      <w:r w:rsidR="00725105">
        <w:rPr>
          <w:rFonts w:ascii="Times New Roman" w:hAnsi="Times New Roman" w:cs="Times New Roman"/>
          <w:sz w:val="24"/>
          <w:szCs w:val="24"/>
        </w:rPr>
        <w:t xml:space="preserve">nd </w:t>
      </w:r>
      <w:r w:rsidR="007436EA">
        <w:rPr>
          <w:rFonts w:ascii="Times New Roman" w:hAnsi="Times New Roman" w:cs="Times New Roman"/>
          <w:sz w:val="24"/>
          <w:szCs w:val="24"/>
        </w:rPr>
        <w:t xml:space="preserve">how best a collaboration can be done between individuals or group </w:t>
      </w:r>
      <w:r w:rsidR="001B2F0A">
        <w:rPr>
          <w:rFonts w:ascii="Times New Roman" w:hAnsi="Times New Roman" w:cs="Times New Roman"/>
          <w:sz w:val="24"/>
          <w:szCs w:val="24"/>
        </w:rPr>
        <w:t xml:space="preserve">to share the rewards </w:t>
      </w:r>
      <w:r w:rsidR="00EF4BEE">
        <w:rPr>
          <w:rFonts w:ascii="Times New Roman" w:hAnsi="Times New Roman" w:cs="Times New Roman"/>
          <w:sz w:val="24"/>
          <w:szCs w:val="24"/>
        </w:rPr>
        <w:t>equally. Some</w:t>
      </w:r>
      <w:r w:rsidR="000F535C">
        <w:rPr>
          <w:rFonts w:ascii="Times New Roman" w:hAnsi="Times New Roman" w:cs="Times New Roman"/>
          <w:sz w:val="24"/>
          <w:szCs w:val="24"/>
        </w:rPr>
        <w:t xml:space="preserve"> of the key factors of cooperative game theory</w:t>
      </w:r>
      <w:r w:rsidR="00EF4BEE">
        <w:rPr>
          <w:rFonts w:ascii="Times New Roman" w:hAnsi="Times New Roman" w:cs="Times New Roman"/>
          <w:sz w:val="24"/>
          <w:szCs w:val="24"/>
        </w:rPr>
        <w:t xml:space="preserve"> includes </w:t>
      </w:r>
      <w:r w:rsidR="00A05C26">
        <w:rPr>
          <w:rFonts w:ascii="Times New Roman" w:hAnsi="Times New Roman" w:cs="Times New Roman"/>
          <w:sz w:val="24"/>
          <w:szCs w:val="24"/>
        </w:rPr>
        <w:t xml:space="preserve">design and </w:t>
      </w:r>
      <w:r w:rsidR="0035622B">
        <w:rPr>
          <w:rFonts w:ascii="Times New Roman" w:hAnsi="Times New Roman" w:cs="Times New Roman"/>
          <w:sz w:val="24"/>
          <w:szCs w:val="24"/>
        </w:rPr>
        <w:t xml:space="preserve">cost of coalition, </w:t>
      </w:r>
      <w:r w:rsidR="00D629E3">
        <w:rPr>
          <w:rFonts w:ascii="Times New Roman" w:hAnsi="Times New Roman" w:cs="Times New Roman"/>
          <w:sz w:val="24"/>
          <w:szCs w:val="24"/>
        </w:rPr>
        <w:t>allocating payoffs,</w:t>
      </w:r>
      <w:r w:rsidR="00D94039">
        <w:rPr>
          <w:rFonts w:ascii="Times New Roman" w:hAnsi="Times New Roman" w:cs="Times New Roman"/>
          <w:sz w:val="24"/>
          <w:szCs w:val="24"/>
        </w:rPr>
        <w:t xml:space="preserve"> counting bargaining </w:t>
      </w:r>
      <w:r w:rsidR="00AA7949">
        <w:rPr>
          <w:rFonts w:ascii="Times New Roman" w:hAnsi="Times New Roman" w:cs="Times New Roman"/>
          <w:sz w:val="24"/>
          <w:szCs w:val="24"/>
        </w:rPr>
        <w:t xml:space="preserve">power </w:t>
      </w:r>
      <w:r w:rsidR="005F63E5">
        <w:rPr>
          <w:rFonts w:ascii="Times New Roman" w:hAnsi="Times New Roman" w:cs="Times New Roman"/>
          <w:sz w:val="24"/>
          <w:szCs w:val="24"/>
        </w:rPr>
        <w:t xml:space="preserve">and </w:t>
      </w:r>
      <w:r w:rsidR="00B84A98">
        <w:rPr>
          <w:rFonts w:ascii="Times New Roman" w:hAnsi="Times New Roman" w:cs="Times New Roman"/>
          <w:sz w:val="24"/>
          <w:szCs w:val="24"/>
        </w:rPr>
        <w:t>implementation of the process.</w:t>
      </w:r>
    </w:p>
    <w:p w14:paraId="6FA34A92" w14:textId="77777777" w:rsidR="00C22137" w:rsidRDefault="00C22137" w:rsidP="00B84A98">
      <w:pPr>
        <w:pStyle w:val="ListParagraph"/>
        <w:ind w:left="0"/>
        <w:jc w:val="both"/>
        <w:rPr>
          <w:rFonts w:ascii="Times New Roman" w:hAnsi="Times New Roman" w:cs="Times New Roman"/>
          <w:sz w:val="24"/>
          <w:szCs w:val="24"/>
        </w:rPr>
      </w:pPr>
    </w:p>
    <w:p w14:paraId="0A9825F8" w14:textId="77777777" w:rsidR="00C22137" w:rsidRDefault="00C22137" w:rsidP="00B84A98">
      <w:pPr>
        <w:pStyle w:val="ListParagraph"/>
        <w:ind w:left="0"/>
        <w:jc w:val="both"/>
        <w:rPr>
          <w:rFonts w:ascii="Times New Roman" w:hAnsi="Times New Roman" w:cs="Times New Roman"/>
          <w:sz w:val="24"/>
          <w:szCs w:val="24"/>
        </w:rPr>
      </w:pPr>
    </w:p>
    <w:p w14:paraId="03FDB1E9" w14:textId="5B1CE5FD" w:rsidR="007B5244" w:rsidRDefault="00B86462" w:rsidP="00B86462">
      <w:pPr>
        <w:pStyle w:val="ListParagraph"/>
        <w:ind w:left="0" w:firstLine="360"/>
        <w:jc w:val="both"/>
        <w:rPr>
          <w:rFonts w:ascii="Times New Roman" w:hAnsi="Times New Roman" w:cs="Times New Roman"/>
          <w:sz w:val="24"/>
          <w:szCs w:val="24"/>
        </w:rPr>
      </w:pPr>
      <w:r>
        <w:rPr>
          <w:rFonts w:ascii="Times New Roman" w:hAnsi="Times New Roman" w:cs="Times New Roman"/>
          <w:sz w:val="24"/>
          <w:szCs w:val="24"/>
        </w:rPr>
        <w:t xml:space="preserve">Key Factors </w:t>
      </w:r>
    </w:p>
    <w:p w14:paraId="3EA962CB" w14:textId="113857E7" w:rsidR="00B86462" w:rsidRDefault="00655003" w:rsidP="005F06E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Players:</w:t>
      </w:r>
      <w:r w:rsidR="00863DDD">
        <w:rPr>
          <w:rFonts w:ascii="Times New Roman" w:hAnsi="Times New Roman" w:cs="Times New Roman"/>
          <w:sz w:val="24"/>
          <w:szCs w:val="24"/>
        </w:rPr>
        <w:t xml:space="preserve"> </w:t>
      </w:r>
      <w:r>
        <w:rPr>
          <w:rFonts w:ascii="Times New Roman" w:hAnsi="Times New Roman" w:cs="Times New Roman"/>
          <w:sz w:val="24"/>
          <w:szCs w:val="24"/>
        </w:rPr>
        <w:t xml:space="preserve">Any participant of the game </w:t>
      </w:r>
      <w:r w:rsidR="00435720">
        <w:rPr>
          <w:rFonts w:ascii="Times New Roman" w:hAnsi="Times New Roman" w:cs="Times New Roman"/>
          <w:sz w:val="24"/>
          <w:szCs w:val="24"/>
        </w:rPr>
        <w:t xml:space="preserve">having more than one nontrivial </w:t>
      </w:r>
      <w:r w:rsidR="00A51531">
        <w:rPr>
          <w:rFonts w:ascii="Times New Roman" w:hAnsi="Times New Roman" w:cs="Times New Roman"/>
          <w:sz w:val="24"/>
          <w:szCs w:val="24"/>
        </w:rPr>
        <w:t>strategy</w:t>
      </w:r>
      <w:r w:rsidR="00681E1C">
        <w:rPr>
          <w:rFonts w:ascii="Times New Roman" w:hAnsi="Times New Roman" w:cs="Times New Roman"/>
          <w:sz w:val="24"/>
          <w:szCs w:val="24"/>
        </w:rPr>
        <w:t xml:space="preserve"> </w:t>
      </w:r>
      <w:r w:rsidR="003A1C1B">
        <w:rPr>
          <w:rFonts w:ascii="Times New Roman" w:hAnsi="Times New Roman" w:cs="Times New Roman"/>
          <w:sz w:val="24"/>
          <w:szCs w:val="24"/>
        </w:rPr>
        <w:t xml:space="preserve">and selects the strategy based on </w:t>
      </w:r>
      <w:r w:rsidR="00BD39FC">
        <w:rPr>
          <w:rFonts w:ascii="Times New Roman" w:hAnsi="Times New Roman" w:cs="Times New Roman"/>
          <w:sz w:val="24"/>
          <w:szCs w:val="24"/>
        </w:rPr>
        <w:t xml:space="preserve">payoffs. A player selecting strategy randomly is called a nature </w:t>
      </w:r>
      <w:r w:rsidR="00C563ED">
        <w:rPr>
          <w:rFonts w:ascii="Times New Roman" w:hAnsi="Times New Roman" w:cs="Times New Roman"/>
          <w:sz w:val="24"/>
          <w:szCs w:val="24"/>
        </w:rPr>
        <w:t xml:space="preserve">player. In game theory the set of players is </w:t>
      </w:r>
      <w:r w:rsidR="00BA6091">
        <w:rPr>
          <w:rFonts w:ascii="Times New Roman" w:hAnsi="Times New Roman" w:cs="Times New Roman"/>
          <w:sz w:val="24"/>
          <w:szCs w:val="24"/>
        </w:rPr>
        <w:t xml:space="preserve">denoted by </w:t>
      </w:r>
      <w:r w:rsidR="00BA6091" w:rsidRPr="00BA6091">
        <w:rPr>
          <w:rFonts w:ascii="Times New Roman" w:hAnsi="Times New Roman" w:cs="Times New Roman"/>
          <w:b/>
          <w:bCs/>
          <w:sz w:val="24"/>
          <w:szCs w:val="24"/>
        </w:rPr>
        <w:t>N</w:t>
      </w:r>
    </w:p>
    <w:p w14:paraId="0239C903" w14:textId="5C870E9D" w:rsidR="00BD39FC" w:rsidRDefault="00BD39FC" w:rsidP="00411F68">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Coalition: </w:t>
      </w:r>
      <w:r w:rsidR="0097225D">
        <w:rPr>
          <w:rFonts w:ascii="Times New Roman" w:hAnsi="Times New Roman" w:cs="Times New Roman"/>
          <w:sz w:val="24"/>
          <w:szCs w:val="24"/>
        </w:rPr>
        <w:t xml:space="preserve">The part of players </w:t>
      </w:r>
      <w:r w:rsidR="00774EB9">
        <w:rPr>
          <w:rFonts w:ascii="Times New Roman" w:hAnsi="Times New Roman" w:cs="Times New Roman"/>
          <w:sz w:val="24"/>
          <w:szCs w:val="24"/>
        </w:rPr>
        <w:t xml:space="preserve">who decided to collaborate </w:t>
      </w:r>
      <w:r w:rsidR="007B7526">
        <w:rPr>
          <w:rFonts w:ascii="Times New Roman" w:hAnsi="Times New Roman" w:cs="Times New Roman"/>
          <w:sz w:val="24"/>
          <w:szCs w:val="24"/>
        </w:rPr>
        <w:t>This collaboration is a subset of N</w:t>
      </w:r>
      <w:r w:rsidR="002755C0">
        <w:rPr>
          <w:rFonts w:ascii="Times New Roman" w:hAnsi="Times New Roman" w:cs="Times New Roman"/>
          <w:sz w:val="24"/>
          <w:szCs w:val="24"/>
        </w:rPr>
        <w:t xml:space="preserve">. If this includes all players </w:t>
      </w:r>
      <w:r w:rsidR="005705B1">
        <w:rPr>
          <w:rFonts w:ascii="Times New Roman" w:hAnsi="Times New Roman" w:cs="Times New Roman"/>
          <w:sz w:val="24"/>
          <w:szCs w:val="24"/>
        </w:rPr>
        <w:t>N,</w:t>
      </w:r>
      <w:r w:rsidR="002755C0">
        <w:rPr>
          <w:rFonts w:ascii="Times New Roman" w:hAnsi="Times New Roman" w:cs="Times New Roman"/>
          <w:sz w:val="24"/>
          <w:szCs w:val="24"/>
        </w:rPr>
        <w:t xml:space="preserve"> then it is called grand coalition.</w:t>
      </w:r>
    </w:p>
    <w:p w14:paraId="4B5093F1" w14:textId="68D213FE" w:rsidR="005705B1" w:rsidRDefault="005705B1" w:rsidP="00411F68">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Characteristic function: </w:t>
      </w:r>
      <w:r w:rsidR="00DB4994">
        <w:rPr>
          <w:rFonts w:ascii="Times New Roman" w:hAnsi="Times New Roman" w:cs="Times New Roman"/>
          <w:sz w:val="24"/>
          <w:szCs w:val="24"/>
        </w:rPr>
        <w:t xml:space="preserve">This assigns a </w:t>
      </w:r>
      <w:r w:rsidR="008C596E">
        <w:rPr>
          <w:rFonts w:ascii="Times New Roman" w:hAnsi="Times New Roman" w:cs="Times New Roman"/>
          <w:sz w:val="24"/>
          <w:szCs w:val="24"/>
        </w:rPr>
        <w:t xml:space="preserve">real </w:t>
      </w:r>
      <w:r w:rsidR="00DB4994">
        <w:rPr>
          <w:rFonts w:ascii="Times New Roman" w:hAnsi="Times New Roman" w:cs="Times New Roman"/>
          <w:sz w:val="24"/>
          <w:szCs w:val="24"/>
        </w:rPr>
        <w:t xml:space="preserve">value to each coalition </w:t>
      </w:r>
      <w:r w:rsidR="00EC663A">
        <w:rPr>
          <w:rFonts w:ascii="Times New Roman" w:hAnsi="Times New Roman" w:cs="Times New Roman"/>
          <w:sz w:val="24"/>
          <w:szCs w:val="24"/>
        </w:rPr>
        <w:t xml:space="preserve">showing how much they can achieve independently. </w:t>
      </w:r>
      <w:r w:rsidR="00A4137B">
        <w:rPr>
          <w:rFonts w:ascii="Times New Roman" w:hAnsi="Times New Roman" w:cs="Times New Roman"/>
          <w:sz w:val="24"/>
          <w:szCs w:val="24"/>
        </w:rPr>
        <w:t xml:space="preserve">This value depends on the </w:t>
      </w:r>
      <w:r w:rsidR="00DB56DC">
        <w:rPr>
          <w:rFonts w:ascii="Times New Roman" w:hAnsi="Times New Roman" w:cs="Times New Roman"/>
          <w:sz w:val="24"/>
          <w:szCs w:val="24"/>
        </w:rPr>
        <w:t>strategies and</w:t>
      </w:r>
      <w:r w:rsidR="00A4137B">
        <w:rPr>
          <w:rFonts w:ascii="Times New Roman" w:hAnsi="Times New Roman" w:cs="Times New Roman"/>
          <w:sz w:val="24"/>
          <w:szCs w:val="24"/>
        </w:rPr>
        <w:t xml:space="preserve"> </w:t>
      </w:r>
      <w:r w:rsidR="00DB56DC">
        <w:rPr>
          <w:rFonts w:ascii="Times New Roman" w:hAnsi="Times New Roman" w:cs="Times New Roman"/>
          <w:sz w:val="24"/>
          <w:szCs w:val="24"/>
        </w:rPr>
        <w:t xml:space="preserve">actions by each member of the coalition. </w:t>
      </w:r>
      <w:r w:rsidR="002309DA">
        <w:rPr>
          <w:rFonts w:ascii="Times New Roman" w:hAnsi="Times New Roman" w:cs="Times New Roman"/>
          <w:sz w:val="24"/>
          <w:szCs w:val="24"/>
        </w:rPr>
        <w:t xml:space="preserve">This function measures the </w:t>
      </w:r>
      <w:r w:rsidR="004513B1">
        <w:rPr>
          <w:rFonts w:ascii="Times New Roman" w:hAnsi="Times New Roman" w:cs="Times New Roman"/>
          <w:sz w:val="24"/>
          <w:szCs w:val="24"/>
        </w:rPr>
        <w:t xml:space="preserve">advantages of cooperation and </w:t>
      </w:r>
      <w:r w:rsidR="00941E17">
        <w:rPr>
          <w:rFonts w:ascii="Times New Roman" w:hAnsi="Times New Roman" w:cs="Times New Roman"/>
          <w:sz w:val="24"/>
          <w:szCs w:val="24"/>
        </w:rPr>
        <w:t>is the basis for a fair play.</w:t>
      </w:r>
    </w:p>
    <w:p w14:paraId="47778837" w14:textId="59BB6EFC" w:rsidR="00C71DE7" w:rsidRDefault="007616C6" w:rsidP="00411F68">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Imputations</w:t>
      </w:r>
      <w:r w:rsidR="00960E2E">
        <w:rPr>
          <w:rFonts w:ascii="Times New Roman" w:hAnsi="Times New Roman" w:cs="Times New Roman"/>
          <w:sz w:val="24"/>
          <w:szCs w:val="24"/>
        </w:rPr>
        <w:t>:</w:t>
      </w:r>
      <w:r w:rsidR="00B52EEC">
        <w:rPr>
          <w:rFonts w:ascii="Times New Roman" w:hAnsi="Times New Roman" w:cs="Times New Roman"/>
          <w:sz w:val="24"/>
          <w:szCs w:val="24"/>
        </w:rPr>
        <w:t xml:space="preserve"> </w:t>
      </w:r>
      <w:r w:rsidR="00564161">
        <w:rPr>
          <w:rFonts w:ascii="Times New Roman" w:hAnsi="Times New Roman" w:cs="Times New Roman"/>
          <w:sz w:val="24"/>
          <w:szCs w:val="24"/>
        </w:rPr>
        <w:t>These are the feasible pay offs that satisfy efficiency and i</w:t>
      </w:r>
      <w:r w:rsidR="0037568E">
        <w:rPr>
          <w:rFonts w:ascii="Times New Roman" w:hAnsi="Times New Roman" w:cs="Times New Roman"/>
          <w:sz w:val="24"/>
          <w:szCs w:val="24"/>
        </w:rPr>
        <w:t>ndividual rationality</w:t>
      </w:r>
      <w:r w:rsidR="00607413">
        <w:rPr>
          <w:rFonts w:ascii="Times New Roman" w:hAnsi="Times New Roman" w:cs="Times New Roman"/>
          <w:sz w:val="24"/>
          <w:szCs w:val="24"/>
        </w:rPr>
        <w:t xml:space="preserve">. Each player in the grand coalition receives as much as they can </w:t>
      </w:r>
      <w:r w:rsidR="00CB1076">
        <w:rPr>
          <w:rFonts w:ascii="Times New Roman" w:hAnsi="Times New Roman" w:cs="Times New Roman"/>
          <w:sz w:val="24"/>
          <w:szCs w:val="24"/>
        </w:rPr>
        <w:t>earn</w:t>
      </w:r>
      <w:r w:rsidR="00DC774E">
        <w:rPr>
          <w:rFonts w:ascii="Times New Roman" w:hAnsi="Times New Roman" w:cs="Times New Roman"/>
          <w:sz w:val="24"/>
          <w:szCs w:val="24"/>
        </w:rPr>
        <w:t xml:space="preserve">. </w:t>
      </w:r>
    </w:p>
    <w:p w14:paraId="0B9C1E47" w14:textId="3BE6F1E5" w:rsidR="005C3A54" w:rsidRDefault="00172EBC" w:rsidP="00411F68">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Solutions: </w:t>
      </w:r>
      <w:r w:rsidR="009D2662">
        <w:rPr>
          <w:rFonts w:ascii="Times New Roman" w:hAnsi="Times New Roman" w:cs="Times New Roman"/>
          <w:sz w:val="24"/>
          <w:szCs w:val="24"/>
        </w:rPr>
        <w:t xml:space="preserve">Some of the solution methods </w:t>
      </w:r>
      <w:r w:rsidR="00401117">
        <w:rPr>
          <w:rFonts w:ascii="Times New Roman" w:hAnsi="Times New Roman" w:cs="Times New Roman"/>
          <w:sz w:val="24"/>
          <w:szCs w:val="24"/>
        </w:rPr>
        <w:t xml:space="preserve">used to distribute the </w:t>
      </w:r>
      <w:r w:rsidR="009C2C08">
        <w:rPr>
          <w:rFonts w:ascii="Times New Roman" w:hAnsi="Times New Roman" w:cs="Times New Roman"/>
          <w:sz w:val="24"/>
          <w:szCs w:val="24"/>
        </w:rPr>
        <w:t>payoff</w:t>
      </w:r>
      <w:r w:rsidR="00401117">
        <w:rPr>
          <w:rFonts w:ascii="Times New Roman" w:hAnsi="Times New Roman" w:cs="Times New Roman"/>
          <w:sz w:val="24"/>
          <w:szCs w:val="24"/>
        </w:rPr>
        <w:t xml:space="preserve"> among the </w:t>
      </w:r>
      <w:r w:rsidR="00057745">
        <w:rPr>
          <w:rFonts w:ascii="Times New Roman" w:hAnsi="Times New Roman" w:cs="Times New Roman"/>
          <w:sz w:val="24"/>
          <w:szCs w:val="24"/>
        </w:rPr>
        <w:t>players</w:t>
      </w:r>
      <w:r w:rsidR="007C0A3D">
        <w:rPr>
          <w:rFonts w:ascii="Times New Roman" w:hAnsi="Times New Roman" w:cs="Times New Roman"/>
          <w:sz w:val="24"/>
          <w:szCs w:val="24"/>
        </w:rPr>
        <w:t xml:space="preserve"> are as </w:t>
      </w:r>
      <w:r w:rsidR="006F42F2">
        <w:rPr>
          <w:rFonts w:ascii="Times New Roman" w:hAnsi="Times New Roman" w:cs="Times New Roman"/>
          <w:sz w:val="24"/>
          <w:szCs w:val="24"/>
        </w:rPr>
        <w:t>follows:</w:t>
      </w:r>
    </w:p>
    <w:p w14:paraId="18A607CA" w14:textId="31312542" w:rsidR="006F42F2" w:rsidRDefault="00FE6055" w:rsidP="00411F68">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Core:</w:t>
      </w:r>
      <w:r w:rsidR="006F42F2">
        <w:rPr>
          <w:rFonts w:ascii="Times New Roman" w:hAnsi="Times New Roman" w:cs="Times New Roman"/>
          <w:sz w:val="24"/>
          <w:szCs w:val="24"/>
        </w:rPr>
        <w:t xml:space="preserve"> </w:t>
      </w:r>
      <w:r w:rsidR="00E72A05">
        <w:rPr>
          <w:rFonts w:ascii="Times New Roman" w:hAnsi="Times New Roman" w:cs="Times New Roman"/>
          <w:sz w:val="24"/>
          <w:szCs w:val="24"/>
        </w:rPr>
        <w:t xml:space="preserve">The set </w:t>
      </w:r>
      <w:r>
        <w:rPr>
          <w:rFonts w:ascii="Times New Roman" w:hAnsi="Times New Roman" w:cs="Times New Roman"/>
          <w:sz w:val="24"/>
          <w:szCs w:val="24"/>
        </w:rPr>
        <w:t xml:space="preserve">of all possible allocations </w:t>
      </w:r>
    </w:p>
    <w:p w14:paraId="46B1E9FC" w14:textId="2A3B3646" w:rsidR="00FE6055" w:rsidRDefault="00FE6055" w:rsidP="00411F68">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Shapley Value: </w:t>
      </w:r>
      <w:r w:rsidR="00E85711">
        <w:rPr>
          <w:rFonts w:ascii="Times New Roman" w:hAnsi="Times New Roman" w:cs="Times New Roman"/>
          <w:sz w:val="24"/>
          <w:szCs w:val="24"/>
        </w:rPr>
        <w:t xml:space="preserve">It is the contribution of each </w:t>
      </w:r>
      <w:r w:rsidR="00396DD0">
        <w:rPr>
          <w:rFonts w:ascii="Times New Roman" w:hAnsi="Times New Roman" w:cs="Times New Roman"/>
          <w:sz w:val="24"/>
          <w:szCs w:val="24"/>
        </w:rPr>
        <w:t>player to all possible coalitions.</w:t>
      </w:r>
    </w:p>
    <w:p w14:paraId="10D1C105" w14:textId="5BB1B583" w:rsidR="00396DD0" w:rsidRDefault="00850D0A" w:rsidP="00411F68">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Nucle</w:t>
      </w:r>
      <w:r w:rsidR="000D107C">
        <w:rPr>
          <w:rFonts w:ascii="Times New Roman" w:hAnsi="Times New Roman" w:cs="Times New Roman"/>
          <w:sz w:val="24"/>
          <w:szCs w:val="24"/>
        </w:rPr>
        <w:t>ol</w:t>
      </w:r>
      <w:r>
        <w:rPr>
          <w:rFonts w:ascii="Times New Roman" w:hAnsi="Times New Roman" w:cs="Times New Roman"/>
          <w:sz w:val="24"/>
          <w:szCs w:val="24"/>
        </w:rPr>
        <w:t xml:space="preserve">us </w:t>
      </w:r>
      <w:r w:rsidR="00CB0999">
        <w:rPr>
          <w:rFonts w:ascii="Times New Roman" w:hAnsi="Times New Roman" w:cs="Times New Roman"/>
          <w:sz w:val="24"/>
          <w:szCs w:val="24"/>
        </w:rPr>
        <w:t xml:space="preserve">Value: It is the </w:t>
      </w:r>
      <w:r w:rsidR="00C57B7C">
        <w:rPr>
          <w:rFonts w:ascii="Times New Roman" w:hAnsi="Times New Roman" w:cs="Times New Roman"/>
          <w:sz w:val="24"/>
          <w:szCs w:val="24"/>
        </w:rPr>
        <w:t>solutio</w:t>
      </w:r>
      <w:r w:rsidR="001D134B">
        <w:rPr>
          <w:rFonts w:ascii="Times New Roman" w:hAnsi="Times New Roman" w:cs="Times New Roman"/>
          <w:sz w:val="24"/>
          <w:szCs w:val="24"/>
        </w:rPr>
        <w:t xml:space="preserve">n or allocation of the payments to players that maximises the difference between </w:t>
      </w:r>
      <w:r w:rsidR="00825CDE">
        <w:rPr>
          <w:rFonts w:ascii="Times New Roman" w:hAnsi="Times New Roman" w:cs="Times New Roman"/>
          <w:sz w:val="24"/>
          <w:szCs w:val="24"/>
        </w:rPr>
        <w:t xml:space="preserve">the payment given to coalition and the value </w:t>
      </w:r>
      <w:r w:rsidR="007049FB">
        <w:rPr>
          <w:rFonts w:ascii="Times New Roman" w:hAnsi="Times New Roman" w:cs="Times New Roman"/>
          <w:sz w:val="24"/>
          <w:szCs w:val="24"/>
        </w:rPr>
        <w:t xml:space="preserve">the coalition could get by </w:t>
      </w:r>
      <w:r w:rsidR="007A1644">
        <w:rPr>
          <w:rFonts w:ascii="Times New Roman" w:hAnsi="Times New Roman" w:cs="Times New Roman"/>
          <w:sz w:val="24"/>
          <w:szCs w:val="24"/>
        </w:rPr>
        <w:t>deviating.</w:t>
      </w:r>
    </w:p>
    <w:p w14:paraId="3BF55D5E" w14:textId="588BE124" w:rsidR="005E6960" w:rsidRDefault="005E6960" w:rsidP="00411F68">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Fairness and </w:t>
      </w:r>
      <w:r w:rsidR="00F03FBE">
        <w:rPr>
          <w:rFonts w:ascii="Times New Roman" w:hAnsi="Times New Roman" w:cs="Times New Roman"/>
          <w:sz w:val="24"/>
          <w:szCs w:val="24"/>
        </w:rPr>
        <w:t>Stability</w:t>
      </w:r>
      <w:r w:rsidR="00C50C79">
        <w:rPr>
          <w:rFonts w:ascii="Times New Roman" w:hAnsi="Times New Roman" w:cs="Times New Roman"/>
          <w:sz w:val="24"/>
          <w:szCs w:val="24"/>
        </w:rPr>
        <w:t>:</w:t>
      </w:r>
      <w:r w:rsidR="00F03FBE">
        <w:rPr>
          <w:rFonts w:ascii="Times New Roman" w:hAnsi="Times New Roman" w:cs="Times New Roman"/>
          <w:sz w:val="24"/>
          <w:szCs w:val="24"/>
        </w:rPr>
        <w:t xml:space="preserve"> Fairness in distributing the players contribution and stability</w:t>
      </w:r>
      <w:r w:rsidR="00A172E7">
        <w:rPr>
          <w:rFonts w:ascii="Times New Roman" w:hAnsi="Times New Roman" w:cs="Times New Roman"/>
          <w:sz w:val="24"/>
          <w:szCs w:val="24"/>
        </w:rPr>
        <w:t xml:space="preserve"> to prevent any coalition </w:t>
      </w:r>
      <w:r w:rsidR="0097284B">
        <w:rPr>
          <w:rFonts w:ascii="Times New Roman" w:hAnsi="Times New Roman" w:cs="Times New Roman"/>
          <w:sz w:val="24"/>
          <w:szCs w:val="24"/>
        </w:rPr>
        <w:t xml:space="preserve">from having an incentive to leave the grand </w:t>
      </w:r>
      <w:r w:rsidR="00AF42C0">
        <w:rPr>
          <w:rFonts w:ascii="Times New Roman" w:hAnsi="Times New Roman" w:cs="Times New Roman"/>
          <w:sz w:val="24"/>
          <w:szCs w:val="24"/>
        </w:rPr>
        <w:t>coalition</w:t>
      </w:r>
      <w:r w:rsidR="0058275A">
        <w:rPr>
          <w:rFonts w:ascii="Times New Roman" w:hAnsi="Times New Roman" w:cs="Times New Roman"/>
          <w:sz w:val="24"/>
          <w:szCs w:val="24"/>
        </w:rPr>
        <w:t>.</w:t>
      </w:r>
    </w:p>
    <w:p w14:paraId="5225BED3" w14:textId="1E25D334" w:rsidR="0058275A" w:rsidRDefault="0058275A" w:rsidP="00411F68">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Bargaining power and marginal contribution: </w:t>
      </w:r>
      <w:r w:rsidR="00136164">
        <w:rPr>
          <w:rFonts w:ascii="Times New Roman" w:hAnsi="Times New Roman" w:cs="Times New Roman"/>
          <w:sz w:val="24"/>
          <w:szCs w:val="24"/>
        </w:rPr>
        <w:t xml:space="preserve">Ability to negotiate over the </w:t>
      </w:r>
      <w:r w:rsidR="00E67B56">
        <w:rPr>
          <w:rFonts w:ascii="Times New Roman" w:hAnsi="Times New Roman" w:cs="Times New Roman"/>
          <w:sz w:val="24"/>
          <w:szCs w:val="24"/>
        </w:rPr>
        <w:t xml:space="preserve">division </w:t>
      </w:r>
      <w:r w:rsidR="00F957F0">
        <w:rPr>
          <w:rFonts w:ascii="Times New Roman" w:hAnsi="Times New Roman" w:cs="Times New Roman"/>
          <w:sz w:val="24"/>
          <w:szCs w:val="24"/>
        </w:rPr>
        <w:t xml:space="preserve">of resources </w:t>
      </w:r>
      <w:r w:rsidR="006D34F3">
        <w:rPr>
          <w:rFonts w:ascii="Times New Roman" w:hAnsi="Times New Roman" w:cs="Times New Roman"/>
          <w:sz w:val="24"/>
          <w:szCs w:val="24"/>
        </w:rPr>
        <w:t xml:space="preserve">depending on the strategic </w:t>
      </w:r>
      <w:r w:rsidR="0018292A">
        <w:rPr>
          <w:rFonts w:ascii="Times New Roman" w:hAnsi="Times New Roman" w:cs="Times New Roman"/>
          <w:sz w:val="24"/>
          <w:szCs w:val="24"/>
        </w:rPr>
        <w:t xml:space="preserve">planning </w:t>
      </w:r>
      <w:r w:rsidR="002F1567">
        <w:rPr>
          <w:rFonts w:ascii="Times New Roman" w:hAnsi="Times New Roman" w:cs="Times New Roman"/>
          <w:sz w:val="24"/>
          <w:szCs w:val="24"/>
        </w:rPr>
        <w:t>and the contribution of the players.</w:t>
      </w:r>
    </w:p>
    <w:p w14:paraId="0699E0B2" w14:textId="3FEA27B1" w:rsidR="002F1567" w:rsidRDefault="007A206A" w:rsidP="006F42F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External </w:t>
      </w:r>
      <w:r w:rsidR="009D331E">
        <w:rPr>
          <w:rFonts w:ascii="Times New Roman" w:hAnsi="Times New Roman" w:cs="Times New Roman"/>
          <w:sz w:val="24"/>
          <w:szCs w:val="24"/>
        </w:rPr>
        <w:t>Causes:</w:t>
      </w:r>
      <w:r w:rsidR="000E3539">
        <w:rPr>
          <w:rFonts w:ascii="Times New Roman" w:hAnsi="Times New Roman" w:cs="Times New Roman"/>
          <w:sz w:val="24"/>
          <w:szCs w:val="24"/>
        </w:rPr>
        <w:t xml:space="preserve"> Value of coalition is sometimes affected by the external players who are not in the coalition.</w:t>
      </w:r>
    </w:p>
    <w:p w14:paraId="12559B58" w14:textId="77777777" w:rsidR="00145BFF" w:rsidRDefault="00184836" w:rsidP="006F42F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Binding Agree</w:t>
      </w:r>
      <w:r w:rsidR="005B6B2C">
        <w:rPr>
          <w:rFonts w:ascii="Times New Roman" w:hAnsi="Times New Roman" w:cs="Times New Roman"/>
          <w:sz w:val="24"/>
          <w:szCs w:val="24"/>
        </w:rPr>
        <w:t xml:space="preserve">ments: </w:t>
      </w:r>
      <w:r w:rsidR="00490B57">
        <w:rPr>
          <w:rFonts w:ascii="Times New Roman" w:hAnsi="Times New Roman" w:cs="Times New Roman"/>
          <w:sz w:val="24"/>
          <w:szCs w:val="24"/>
        </w:rPr>
        <w:t>In cooperative game theory</w:t>
      </w:r>
      <w:r w:rsidR="00B5367B">
        <w:rPr>
          <w:rFonts w:ascii="Times New Roman" w:hAnsi="Times New Roman" w:cs="Times New Roman"/>
          <w:sz w:val="24"/>
          <w:szCs w:val="24"/>
        </w:rPr>
        <w:t xml:space="preserve"> the binding agreements are enforceable. Without this </w:t>
      </w:r>
      <w:r w:rsidR="00392498">
        <w:rPr>
          <w:rFonts w:ascii="Times New Roman" w:hAnsi="Times New Roman" w:cs="Times New Roman"/>
          <w:sz w:val="24"/>
          <w:szCs w:val="24"/>
        </w:rPr>
        <w:t xml:space="preserve">the outcome may become </w:t>
      </w:r>
      <w:r w:rsidR="00145BFF">
        <w:rPr>
          <w:rFonts w:ascii="Times New Roman" w:hAnsi="Times New Roman" w:cs="Times New Roman"/>
          <w:sz w:val="24"/>
          <w:szCs w:val="24"/>
        </w:rPr>
        <w:t>close to non-cooperative game.</w:t>
      </w:r>
    </w:p>
    <w:p w14:paraId="0DF0EABD" w14:textId="27E9DF1A" w:rsidR="00184836" w:rsidRDefault="00DF40A2" w:rsidP="006F42F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Symmetric and Asymmetric Players: </w:t>
      </w:r>
      <w:r w:rsidR="004D75A9">
        <w:rPr>
          <w:rFonts w:ascii="Times New Roman" w:hAnsi="Times New Roman" w:cs="Times New Roman"/>
          <w:sz w:val="24"/>
          <w:szCs w:val="24"/>
        </w:rPr>
        <w:t>Symmetric players contribute equally or identically in terms of resour</w:t>
      </w:r>
      <w:r w:rsidR="00292488">
        <w:rPr>
          <w:rFonts w:ascii="Times New Roman" w:hAnsi="Times New Roman" w:cs="Times New Roman"/>
          <w:sz w:val="24"/>
          <w:szCs w:val="24"/>
        </w:rPr>
        <w:t xml:space="preserve">ces and strategic plans for the fair solution of the game. </w:t>
      </w:r>
      <w:r w:rsidR="00C21922">
        <w:rPr>
          <w:rFonts w:ascii="Times New Roman" w:hAnsi="Times New Roman" w:cs="Times New Roman"/>
          <w:sz w:val="24"/>
          <w:szCs w:val="24"/>
        </w:rPr>
        <w:t xml:space="preserve">Asymmetric players </w:t>
      </w:r>
      <w:r w:rsidR="00750615">
        <w:rPr>
          <w:rFonts w:ascii="Times New Roman" w:hAnsi="Times New Roman" w:cs="Times New Roman"/>
          <w:sz w:val="24"/>
          <w:szCs w:val="24"/>
        </w:rPr>
        <w:t xml:space="preserve">have different </w:t>
      </w:r>
      <w:r w:rsidR="00935E52">
        <w:rPr>
          <w:rFonts w:ascii="Times New Roman" w:hAnsi="Times New Roman" w:cs="Times New Roman"/>
          <w:sz w:val="24"/>
          <w:szCs w:val="24"/>
        </w:rPr>
        <w:t>capabilities,</w:t>
      </w:r>
      <w:r w:rsidR="00750615">
        <w:rPr>
          <w:rFonts w:ascii="Times New Roman" w:hAnsi="Times New Roman" w:cs="Times New Roman"/>
          <w:sz w:val="24"/>
          <w:szCs w:val="24"/>
        </w:rPr>
        <w:t xml:space="preserve"> and the pay of</w:t>
      </w:r>
      <w:r w:rsidR="00145BFF">
        <w:rPr>
          <w:rFonts w:ascii="Times New Roman" w:hAnsi="Times New Roman" w:cs="Times New Roman"/>
          <w:sz w:val="24"/>
          <w:szCs w:val="24"/>
        </w:rPr>
        <w:t xml:space="preserve"> </w:t>
      </w:r>
      <w:r w:rsidR="00497398">
        <w:rPr>
          <w:rFonts w:ascii="Times New Roman" w:hAnsi="Times New Roman" w:cs="Times New Roman"/>
          <w:sz w:val="24"/>
          <w:szCs w:val="24"/>
        </w:rPr>
        <w:t xml:space="preserve">distribution considers these to maintain fair </w:t>
      </w:r>
      <w:r w:rsidR="00935E52">
        <w:rPr>
          <w:rFonts w:ascii="Times New Roman" w:hAnsi="Times New Roman" w:cs="Times New Roman"/>
          <w:sz w:val="24"/>
          <w:szCs w:val="24"/>
        </w:rPr>
        <w:t>and stable solution.</w:t>
      </w:r>
    </w:p>
    <w:p w14:paraId="49A86BC8" w14:textId="7F476AA8" w:rsidR="00935E52" w:rsidRDefault="001F71EC" w:rsidP="006F42F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Efficiency: </w:t>
      </w:r>
      <w:r w:rsidR="0001694A">
        <w:rPr>
          <w:rFonts w:ascii="Times New Roman" w:hAnsi="Times New Roman" w:cs="Times New Roman"/>
          <w:sz w:val="24"/>
          <w:szCs w:val="24"/>
        </w:rPr>
        <w:t xml:space="preserve">The coalition must be so efficient that no resources are </w:t>
      </w:r>
      <w:r w:rsidR="00D91073">
        <w:rPr>
          <w:rFonts w:ascii="Times New Roman" w:hAnsi="Times New Roman" w:cs="Times New Roman"/>
          <w:sz w:val="24"/>
          <w:szCs w:val="24"/>
        </w:rPr>
        <w:t>wasted,</w:t>
      </w:r>
      <w:r w:rsidR="0001694A">
        <w:rPr>
          <w:rFonts w:ascii="Times New Roman" w:hAnsi="Times New Roman" w:cs="Times New Roman"/>
          <w:sz w:val="24"/>
          <w:szCs w:val="24"/>
        </w:rPr>
        <w:t xml:space="preserve"> </w:t>
      </w:r>
      <w:r w:rsidR="00C63305">
        <w:rPr>
          <w:rFonts w:ascii="Times New Roman" w:hAnsi="Times New Roman" w:cs="Times New Roman"/>
          <w:sz w:val="24"/>
          <w:szCs w:val="24"/>
        </w:rPr>
        <w:t>and the sum of individual payoffs</w:t>
      </w:r>
      <w:r w:rsidR="00613612">
        <w:rPr>
          <w:rFonts w:ascii="Times New Roman" w:hAnsi="Times New Roman" w:cs="Times New Roman"/>
          <w:sz w:val="24"/>
          <w:szCs w:val="24"/>
        </w:rPr>
        <w:t xml:space="preserve"> is equal to the</w:t>
      </w:r>
      <w:r w:rsidR="0006431F">
        <w:rPr>
          <w:rFonts w:ascii="Times New Roman" w:hAnsi="Times New Roman" w:cs="Times New Roman"/>
          <w:sz w:val="24"/>
          <w:szCs w:val="24"/>
        </w:rPr>
        <w:t xml:space="preserve"> total coalition </w:t>
      </w:r>
      <w:r w:rsidR="00D91073">
        <w:rPr>
          <w:rFonts w:ascii="Times New Roman" w:hAnsi="Times New Roman" w:cs="Times New Roman"/>
          <w:sz w:val="24"/>
          <w:szCs w:val="24"/>
        </w:rPr>
        <w:t>value.</w:t>
      </w:r>
    </w:p>
    <w:p w14:paraId="6812CDC2" w14:textId="77777777" w:rsidR="00D91073" w:rsidRDefault="00D91073" w:rsidP="00D91073">
      <w:pPr>
        <w:pStyle w:val="ListParagraph"/>
        <w:ind w:left="1440"/>
        <w:jc w:val="both"/>
        <w:rPr>
          <w:rFonts w:ascii="Times New Roman" w:hAnsi="Times New Roman" w:cs="Times New Roman"/>
          <w:sz w:val="24"/>
          <w:szCs w:val="24"/>
        </w:rPr>
      </w:pPr>
    </w:p>
    <w:p w14:paraId="34109059" w14:textId="50696BA9" w:rsidR="00E36DB0" w:rsidRDefault="00DD6AAB" w:rsidP="00DD6AAB">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Fuzzy Cooperative Game Theory</w:t>
      </w:r>
    </w:p>
    <w:p w14:paraId="2AA45439" w14:textId="77777777" w:rsidR="009C4B74" w:rsidRDefault="009C4B74" w:rsidP="009C4B74">
      <w:pPr>
        <w:pStyle w:val="ListParagraph"/>
        <w:jc w:val="both"/>
        <w:rPr>
          <w:rFonts w:ascii="Times New Roman" w:hAnsi="Times New Roman" w:cs="Times New Roman"/>
          <w:sz w:val="24"/>
          <w:szCs w:val="24"/>
        </w:rPr>
      </w:pPr>
    </w:p>
    <w:p w14:paraId="279AFE14" w14:textId="72EE6D1E" w:rsidR="00DA1D7E" w:rsidRDefault="00DA1D7E" w:rsidP="00665002">
      <w:pPr>
        <w:pStyle w:val="ListParagraph"/>
        <w:ind w:left="0" w:firstLine="360"/>
        <w:jc w:val="both"/>
        <w:rPr>
          <w:rFonts w:ascii="Times New Roman" w:hAnsi="Times New Roman" w:cs="Times New Roman"/>
          <w:sz w:val="24"/>
          <w:szCs w:val="24"/>
        </w:rPr>
      </w:pPr>
      <w:r>
        <w:rPr>
          <w:rFonts w:ascii="Times New Roman" w:hAnsi="Times New Roman" w:cs="Times New Roman"/>
          <w:sz w:val="24"/>
          <w:szCs w:val="24"/>
        </w:rPr>
        <w:t xml:space="preserve">Conventional </w:t>
      </w:r>
      <w:r w:rsidR="00A22B1E">
        <w:rPr>
          <w:rFonts w:ascii="Times New Roman" w:hAnsi="Times New Roman" w:cs="Times New Roman"/>
          <w:sz w:val="24"/>
          <w:szCs w:val="24"/>
        </w:rPr>
        <w:t xml:space="preserve">cooperative </w:t>
      </w:r>
      <w:r>
        <w:rPr>
          <w:rFonts w:ascii="Times New Roman" w:hAnsi="Times New Roman" w:cs="Times New Roman"/>
          <w:sz w:val="24"/>
          <w:szCs w:val="24"/>
        </w:rPr>
        <w:t xml:space="preserve">game theory can be extended to fuzzy </w:t>
      </w:r>
      <w:r w:rsidR="00A22B1E">
        <w:rPr>
          <w:rFonts w:ascii="Times New Roman" w:hAnsi="Times New Roman" w:cs="Times New Roman"/>
          <w:sz w:val="24"/>
          <w:szCs w:val="24"/>
        </w:rPr>
        <w:t>cooperative game theory</w:t>
      </w:r>
      <w:r w:rsidR="008F2E22">
        <w:rPr>
          <w:rFonts w:ascii="Times New Roman" w:hAnsi="Times New Roman" w:cs="Times New Roman"/>
          <w:sz w:val="24"/>
          <w:szCs w:val="24"/>
        </w:rPr>
        <w:t xml:space="preserve"> </w:t>
      </w:r>
      <w:r w:rsidR="002E0E21">
        <w:rPr>
          <w:rFonts w:ascii="Times New Roman" w:hAnsi="Times New Roman" w:cs="Times New Roman"/>
          <w:sz w:val="24"/>
          <w:szCs w:val="24"/>
        </w:rPr>
        <w:t>where the player</w:t>
      </w:r>
      <w:r w:rsidR="00174197">
        <w:rPr>
          <w:rFonts w:ascii="Times New Roman" w:hAnsi="Times New Roman" w:cs="Times New Roman"/>
          <w:sz w:val="24"/>
          <w:szCs w:val="24"/>
        </w:rPr>
        <w:t xml:space="preserve">s may participate in varying degree </w:t>
      </w:r>
      <w:r w:rsidR="000B08BA">
        <w:rPr>
          <w:rFonts w:ascii="Times New Roman" w:hAnsi="Times New Roman" w:cs="Times New Roman"/>
          <w:sz w:val="24"/>
          <w:szCs w:val="24"/>
        </w:rPr>
        <w:t xml:space="preserve">rather than having a full participation or no </w:t>
      </w:r>
      <w:r w:rsidR="00FC1584">
        <w:rPr>
          <w:rFonts w:ascii="Times New Roman" w:hAnsi="Times New Roman" w:cs="Times New Roman"/>
          <w:sz w:val="24"/>
          <w:szCs w:val="24"/>
        </w:rPr>
        <w:t xml:space="preserve">participation. </w:t>
      </w:r>
      <w:r w:rsidR="00364F8C">
        <w:rPr>
          <w:rFonts w:ascii="Times New Roman" w:hAnsi="Times New Roman" w:cs="Times New Roman"/>
          <w:sz w:val="24"/>
          <w:szCs w:val="24"/>
        </w:rPr>
        <w:t xml:space="preserve">It </w:t>
      </w:r>
      <w:r w:rsidR="00055707">
        <w:rPr>
          <w:rFonts w:ascii="Times New Roman" w:hAnsi="Times New Roman" w:cs="Times New Roman"/>
          <w:sz w:val="24"/>
          <w:szCs w:val="24"/>
        </w:rPr>
        <w:t>happened as</w:t>
      </w:r>
      <w:r w:rsidR="00364F8C">
        <w:rPr>
          <w:rFonts w:ascii="Times New Roman" w:hAnsi="Times New Roman" w:cs="Times New Roman"/>
          <w:sz w:val="24"/>
          <w:szCs w:val="24"/>
        </w:rPr>
        <w:t xml:space="preserve"> a natural </w:t>
      </w:r>
      <w:r w:rsidR="00F72AE1">
        <w:rPr>
          <w:rFonts w:ascii="Times New Roman" w:hAnsi="Times New Roman" w:cs="Times New Roman"/>
          <w:sz w:val="24"/>
          <w:szCs w:val="24"/>
        </w:rPr>
        <w:t>chain of classical</w:t>
      </w:r>
      <w:r w:rsidR="00775E52">
        <w:rPr>
          <w:rFonts w:ascii="Times New Roman" w:hAnsi="Times New Roman" w:cs="Times New Roman"/>
          <w:sz w:val="24"/>
          <w:szCs w:val="24"/>
        </w:rPr>
        <w:t xml:space="preserve"> coalition theory </w:t>
      </w:r>
      <w:r w:rsidR="00055707">
        <w:rPr>
          <w:rFonts w:ascii="Times New Roman" w:hAnsi="Times New Roman" w:cs="Times New Roman"/>
          <w:sz w:val="24"/>
          <w:szCs w:val="24"/>
        </w:rPr>
        <w:t xml:space="preserve">as a contribution </w:t>
      </w:r>
      <w:r w:rsidR="00777884">
        <w:rPr>
          <w:rFonts w:ascii="Times New Roman" w:hAnsi="Times New Roman" w:cs="Times New Roman"/>
          <w:sz w:val="24"/>
          <w:szCs w:val="24"/>
        </w:rPr>
        <w:t xml:space="preserve">from several researchers following Zadeh’s </w:t>
      </w:r>
      <w:r w:rsidR="000D40C8">
        <w:rPr>
          <w:rFonts w:ascii="Times New Roman" w:hAnsi="Times New Roman" w:cs="Times New Roman"/>
          <w:sz w:val="24"/>
          <w:szCs w:val="24"/>
        </w:rPr>
        <w:t>foundational work.</w:t>
      </w:r>
      <w:r w:rsidR="005815F9">
        <w:rPr>
          <w:rFonts w:ascii="Times New Roman" w:hAnsi="Times New Roman" w:cs="Times New Roman"/>
          <w:sz w:val="24"/>
          <w:szCs w:val="24"/>
        </w:rPr>
        <w:t xml:space="preserve">  In 1965</w:t>
      </w:r>
      <w:r w:rsidR="00CA13BF">
        <w:rPr>
          <w:rFonts w:ascii="Times New Roman" w:hAnsi="Times New Roman" w:cs="Times New Roman"/>
          <w:sz w:val="24"/>
          <w:szCs w:val="24"/>
        </w:rPr>
        <w:t xml:space="preserve"> L.A Zadeh introduced the concept of fuzzy set </w:t>
      </w:r>
      <w:r w:rsidR="00A366C4">
        <w:rPr>
          <w:rFonts w:ascii="Times New Roman" w:hAnsi="Times New Roman" w:cs="Times New Roman"/>
          <w:sz w:val="24"/>
          <w:szCs w:val="24"/>
        </w:rPr>
        <w:t xml:space="preserve">which became the mathematical basis for </w:t>
      </w:r>
      <w:r w:rsidR="007360C8">
        <w:rPr>
          <w:rFonts w:ascii="Times New Roman" w:hAnsi="Times New Roman" w:cs="Times New Roman"/>
          <w:sz w:val="24"/>
          <w:szCs w:val="24"/>
        </w:rPr>
        <w:t xml:space="preserve">uncertainty and </w:t>
      </w:r>
      <w:r w:rsidR="00936091">
        <w:rPr>
          <w:rFonts w:ascii="Times New Roman" w:hAnsi="Times New Roman" w:cs="Times New Roman"/>
          <w:sz w:val="24"/>
          <w:szCs w:val="24"/>
        </w:rPr>
        <w:t xml:space="preserve">imprecision in various fields including game </w:t>
      </w:r>
      <w:r w:rsidR="00404376">
        <w:rPr>
          <w:rFonts w:ascii="Times New Roman" w:hAnsi="Times New Roman" w:cs="Times New Roman"/>
          <w:sz w:val="24"/>
          <w:szCs w:val="24"/>
        </w:rPr>
        <w:t xml:space="preserve">theory. In </w:t>
      </w:r>
      <w:r w:rsidR="000F7EA0">
        <w:rPr>
          <w:rFonts w:ascii="Times New Roman" w:hAnsi="Times New Roman" w:cs="Times New Roman"/>
          <w:sz w:val="24"/>
          <w:szCs w:val="24"/>
        </w:rPr>
        <w:t>1974 H</w:t>
      </w:r>
      <w:r w:rsidR="00D76506">
        <w:rPr>
          <w:rFonts w:ascii="Times New Roman" w:hAnsi="Times New Roman" w:cs="Times New Roman"/>
          <w:sz w:val="24"/>
          <w:szCs w:val="24"/>
        </w:rPr>
        <w:t xml:space="preserve"> J Zimmermann </w:t>
      </w:r>
      <w:r w:rsidR="000F7EA0">
        <w:rPr>
          <w:rFonts w:ascii="Times New Roman" w:hAnsi="Times New Roman" w:cs="Times New Roman"/>
          <w:sz w:val="24"/>
          <w:szCs w:val="24"/>
        </w:rPr>
        <w:t xml:space="preserve">applied fuzzy set theory to </w:t>
      </w:r>
      <w:r w:rsidR="000F7EA0">
        <w:rPr>
          <w:rFonts w:ascii="Times New Roman" w:hAnsi="Times New Roman" w:cs="Times New Roman"/>
          <w:sz w:val="24"/>
          <w:szCs w:val="24"/>
        </w:rPr>
        <w:lastRenderedPageBreak/>
        <w:t xml:space="preserve">cooperative game </w:t>
      </w:r>
      <w:r w:rsidR="009D72A1">
        <w:rPr>
          <w:rFonts w:ascii="Times New Roman" w:hAnsi="Times New Roman" w:cs="Times New Roman"/>
          <w:sz w:val="24"/>
          <w:szCs w:val="24"/>
        </w:rPr>
        <w:t>theory. He</w:t>
      </w:r>
      <w:r w:rsidR="00D20E75">
        <w:rPr>
          <w:rFonts w:ascii="Times New Roman" w:hAnsi="Times New Roman" w:cs="Times New Roman"/>
          <w:sz w:val="24"/>
          <w:szCs w:val="24"/>
        </w:rPr>
        <w:t xml:space="preserve"> expresse</w:t>
      </w:r>
      <w:r w:rsidR="009D72A1">
        <w:rPr>
          <w:rFonts w:ascii="Times New Roman" w:hAnsi="Times New Roman" w:cs="Times New Roman"/>
          <w:sz w:val="24"/>
          <w:szCs w:val="24"/>
        </w:rPr>
        <w:t xml:space="preserve">d the characteristic function </w:t>
      </w:r>
      <w:r w:rsidR="004470F8">
        <w:rPr>
          <w:rFonts w:ascii="Times New Roman" w:hAnsi="Times New Roman" w:cs="Times New Roman"/>
          <w:sz w:val="24"/>
          <w:szCs w:val="24"/>
        </w:rPr>
        <w:t xml:space="preserve">and stability concepts like core in fuzzy format. </w:t>
      </w:r>
      <w:r w:rsidR="00DC2A6F">
        <w:rPr>
          <w:rFonts w:ascii="Times New Roman" w:hAnsi="Times New Roman" w:cs="Times New Roman"/>
          <w:sz w:val="24"/>
          <w:szCs w:val="24"/>
        </w:rPr>
        <w:t>In 1982</w:t>
      </w:r>
      <w:r w:rsidR="00CB2F6B">
        <w:rPr>
          <w:rFonts w:ascii="Times New Roman" w:hAnsi="Times New Roman" w:cs="Times New Roman"/>
          <w:sz w:val="24"/>
          <w:szCs w:val="24"/>
        </w:rPr>
        <w:t xml:space="preserve"> T. Sakawa </w:t>
      </w:r>
      <w:r w:rsidR="003E1C0F">
        <w:rPr>
          <w:rFonts w:ascii="Times New Roman" w:hAnsi="Times New Roman" w:cs="Times New Roman"/>
          <w:sz w:val="24"/>
          <w:szCs w:val="24"/>
        </w:rPr>
        <w:t xml:space="preserve">defined and analysed </w:t>
      </w:r>
      <w:r w:rsidR="00AC254F">
        <w:rPr>
          <w:rFonts w:ascii="Times New Roman" w:hAnsi="Times New Roman" w:cs="Times New Roman"/>
          <w:sz w:val="24"/>
          <w:szCs w:val="24"/>
        </w:rPr>
        <w:t xml:space="preserve">fuzzy cooperative game theory by exploring </w:t>
      </w:r>
      <w:r w:rsidR="003B2948">
        <w:rPr>
          <w:rFonts w:ascii="Times New Roman" w:hAnsi="Times New Roman" w:cs="Times New Roman"/>
          <w:sz w:val="24"/>
          <w:szCs w:val="24"/>
        </w:rPr>
        <w:t xml:space="preserve">practical applications of </w:t>
      </w:r>
      <w:r w:rsidR="00D86E23">
        <w:rPr>
          <w:rFonts w:ascii="Times New Roman" w:hAnsi="Times New Roman" w:cs="Times New Roman"/>
          <w:sz w:val="24"/>
          <w:szCs w:val="24"/>
        </w:rPr>
        <w:t xml:space="preserve">fuzzy decision making in cooperative </w:t>
      </w:r>
      <w:r w:rsidR="00684E20">
        <w:rPr>
          <w:rFonts w:ascii="Times New Roman" w:hAnsi="Times New Roman" w:cs="Times New Roman"/>
          <w:sz w:val="24"/>
          <w:szCs w:val="24"/>
        </w:rPr>
        <w:t xml:space="preserve">context. In 1997 </w:t>
      </w:r>
      <w:r w:rsidR="00A419C8">
        <w:rPr>
          <w:rFonts w:ascii="Times New Roman" w:hAnsi="Times New Roman" w:cs="Times New Roman"/>
          <w:sz w:val="24"/>
          <w:szCs w:val="24"/>
        </w:rPr>
        <w:t>H.T Nguy</w:t>
      </w:r>
      <w:r w:rsidR="00E46B7D">
        <w:rPr>
          <w:rFonts w:ascii="Times New Roman" w:hAnsi="Times New Roman" w:cs="Times New Roman"/>
          <w:sz w:val="24"/>
          <w:szCs w:val="24"/>
        </w:rPr>
        <w:t xml:space="preserve">en and E A walker </w:t>
      </w:r>
      <w:r w:rsidR="006C7B83">
        <w:rPr>
          <w:rFonts w:ascii="Times New Roman" w:hAnsi="Times New Roman" w:cs="Times New Roman"/>
          <w:sz w:val="24"/>
          <w:szCs w:val="24"/>
        </w:rPr>
        <w:t xml:space="preserve">fused </w:t>
      </w:r>
      <w:r w:rsidR="00613828">
        <w:rPr>
          <w:rFonts w:ascii="Times New Roman" w:hAnsi="Times New Roman" w:cs="Times New Roman"/>
          <w:sz w:val="24"/>
          <w:szCs w:val="24"/>
        </w:rPr>
        <w:t xml:space="preserve">fuzzy logic into decision making and cooperative strategies. </w:t>
      </w:r>
      <w:r w:rsidR="000F7EA0">
        <w:rPr>
          <w:rFonts w:ascii="Times New Roman" w:hAnsi="Times New Roman" w:cs="Times New Roman"/>
          <w:sz w:val="24"/>
          <w:szCs w:val="24"/>
        </w:rPr>
        <w:t>Fuzzy</w:t>
      </w:r>
      <w:r w:rsidR="00FC1584" w:rsidRPr="00D76506">
        <w:rPr>
          <w:rFonts w:ascii="Times New Roman" w:hAnsi="Times New Roman" w:cs="Times New Roman"/>
          <w:sz w:val="24"/>
          <w:szCs w:val="24"/>
          <w:highlight w:val="yellow"/>
        </w:rPr>
        <w:t xml:space="preserve"> </w:t>
      </w:r>
      <w:r w:rsidR="00FC1584" w:rsidRPr="00613828">
        <w:rPr>
          <w:rFonts w:ascii="Times New Roman" w:hAnsi="Times New Roman" w:cs="Times New Roman"/>
          <w:sz w:val="24"/>
          <w:szCs w:val="24"/>
        </w:rPr>
        <w:t xml:space="preserve">logic is used to </w:t>
      </w:r>
      <w:r w:rsidR="00BA51EB" w:rsidRPr="00613828">
        <w:rPr>
          <w:rFonts w:ascii="Times New Roman" w:hAnsi="Times New Roman" w:cs="Times New Roman"/>
          <w:sz w:val="24"/>
          <w:szCs w:val="24"/>
        </w:rPr>
        <w:t xml:space="preserve">study </w:t>
      </w:r>
      <w:r w:rsidR="001B58DD" w:rsidRPr="00613828">
        <w:rPr>
          <w:rFonts w:ascii="Times New Roman" w:hAnsi="Times New Roman" w:cs="Times New Roman"/>
          <w:sz w:val="24"/>
          <w:szCs w:val="24"/>
        </w:rPr>
        <w:t xml:space="preserve">the uncertainty, imprecision </w:t>
      </w:r>
      <w:r w:rsidR="00E3335D" w:rsidRPr="00613828">
        <w:rPr>
          <w:rFonts w:ascii="Times New Roman" w:hAnsi="Times New Roman" w:cs="Times New Roman"/>
          <w:sz w:val="24"/>
          <w:szCs w:val="24"/>
        </w:rPr>
        <w:t>and vagueness in decision making.</w:t>
      </w:r>
      <w:r w:rsidR="00E3335D">
        <w:rPr>
          <w:rFonts w:ascii="Times New Roman" w:hAnsi="Times New Roman" w:cs="Times New Roman"/>
          <w:sz w:val="24"/>
          <w:szCs w:val="24"/>
        </w:rPr>
        <w:t xml:space="preserve"> </w:t>
      </w:r>
    </w:p>
    <w:p w14:paraId="564CB369" w14:textId="77777777" w:rsidR="00384D80" w:rsidRDefault="00384D80" w:rsidP="00384D80">
      <w:pPr>
        <w:jc w:val="both"/>
        <w:rPr>
          <w:rFonts w:ascii="Times New Roman" w:hAnsi="Times New Roman" w:cs="Times New Roman"/>
          <w:sz w:val="24"/>
          <w:szCs w:val="24"/>
        </w:rPr>
      </w:pPr>
    </w:p>
    <w:p w14:paraId="5B6D2F9D" w14:textId="19623701" w:rsidR="00384D80" w:rsidRDefault="00A32339" w:rsidP="00384D80">
      <w:pPr>
        <w:jc w:val="both"/>
        <w:rPr>
          <w:rFonts w:ascii="Times New Roman" w:hAnsi="Times New Roman" w:cs="Times New Roman"/>
          <w:sz w:val="24"/>
          <w:szCs w:val="24"/>
        </w:rPr>
      </w:pPr>
      <w:r>
        <w:rPr>
          <w:rFonts w:ascii="Times New Roman" w:hAnsi="Times New Roman" w:cs="Times New Roman"/>
          <w:sz w:val="24"/>
          <w:szCs w:val="24"/>
        </w:rPr>
        <w:t xml:space="preserve">Key Factors </w:t>
      </w:r>
    </w:p>
    <w:p w14:paraId="3FF66D80" w14:textId="77777777" w:rsidR="00537D33" w:rsidRDefault="00E678C0" w:rsidP="00A32339">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Fuzzy C</w:t>
      </w:r>
      <w:r w:rsidR="001A5E4B">
        <w:rPr>
          <w:rFonts w:ascii="Times New Roman" w:hAnsi="Times New Roman" w:cs="Times New Roman"/>
          <w:sz w:val="24"/>
          <w:szCs w:val="24"/>
        </w:rPr>
        <w:t xml:space="preserve">oalition: </w:t>
      </w:r>
      <w:r w:rsidR="00722DB8">
        <w:rPr>
          <w:rFonts w:ascii="Times New Roman" w:hAnsi="Times New Roman" w:cs="Times New Roman"/>
          <w:sz w:val="24"/>
          <w:szCs w:val="24"/>
        </w:rPr>
        <w:t xml:space="preserve">In classical game theory </w:t>
      </w:r>
      <w:r w:rsidR="008A7959">
        <w:rPr>
          <w:rFonts w:ascii="Times New Roman" w:hAnsi="Times New Roman" w:cs="Times New Roman"/>
          <w:sz w:val="24"/>
          <w:szCs w:val="24"/>
        </w:rPr>
        <w:t xml:space="preserve">the coalition is the subset of the set of players N </w:t>
      </w:r>
      <w:r w:rsidR="00BA7EF1">
        <w:rPr>
          <w:rFonts w:ascii="Times New Roman" w:hAnsi="Times New Roman" w:cs="Times New Roman"/>
          <w:sz w:val="24"/>
          <w:szCs w:val="24"/>
        </w:rPr>
        <w:t>whereas</w:t>
      </w:r>
      <w:r w:rsidR="00882ED5">
        <w:rPr>
          <w:rFonts w:ascii="Times New Roman" w:hAnsi="Times New Roman" w:cs="Times New Roman"/>
          <w:sz w:val="24"/>
          <w:szCs w:val="24"/>
        </w:rPr>
        <w:t xml:space="preserve"> in fuzzy </w:t>
      </w:r>
      <w:r w:rsidR="004E4F47">
        <w:rPr>
          <w:rFonts w:ascii="Times New Roman" w:hAnsi="Times New Roman" w:cs="Times New Roman"/>
          <w:sz w:val="24"/>
          <w:szCs w:val="24"/>
        </w:rPr>
        <w:t xml:space="preserve">cooperative game theory a </w:t>
      </w:r>
      <w:r w:rsidR="00537D33">
        <w:rPr>
          <w:rFonts w:ascii="Times New Roman" w:hAnsi="Times New Roman" w:cs="Times New Roman"/>
          <w:sz w:val="24"/>
          <w:szCs w:val="24"/>
        </w:rPr>
        <w:t>membership function whose value lies in [0,1] is defined for the players.</w:t>
      </w:r>
    </w:p>
    <w:p w14:paraId="550D3C81" w14:textId="6CE567F5" w:rsidR="00A32339" w:rsidRDefault="00DE13A0" w:rsidP="00A32339">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Fuzzy Characteristic Function: </w:t>
      </w:r>
      <w:r w:rsidR="00537D33">
        <w:rPr>
          <w:rFonts w:ascii="Times New Roman" w:hAnsi="Times New Roman" w:cs="Times New Roman"/>
          <w:sz w:val="24"/>
          <w:szCs w:val="24"/>
        </w:rPr>
        <w:t xml:space="preserve"> </w:t>
      </w:r>
      <w:r w:rsidR="00542BA3">
        <w:rPr>
          <w:rFonts w:ascii="Times New Roman" w:hAnsi="Times New Roman" w:cs="Times New Roman"/>
          <w:sz w:val="24"/>
          <w:szCs w:val="24"/>
        </w:rPr>
        <w:t xml:space="preserve">It is usually defined </w:t>
      </w:r>
      <w:r w:rsidR="000A3375">
        <w:rPr>
          <w:rFonts w:ascii="Times New Roman" w:hAnsi="Times New Roman" w:cs="Times New Roman"/>
          <w:sz w:val="24"/>
          <w:szCs w:val="24"/>
        </w:rPr>
        <w:t xml:space="preserve">using fuzzy set operations considering the degree of the </w:t>
      </w:r>
      <w:r w:rsidR="000F3DC2">
        <w:rPr>
          <w:rFonts w:ascii="Times New Roman" w:hAnsi="Times New Roman" w:cs="Times New Roman"/>
          <w:sz w:val="24"/>
          <w:szCs w:val="24"/>
        </w:rPr>
        <w:t>membership function.</w:t>
      </w:r>
    </w:p>
    <w:p w14:paraId="10E1FAC0" w14:textId="17604148" w:rsidR="000F3DC2" w:rsidRDefault="000C72D1" w:rsidP="00A32339">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Fuzzy Core: </w:t>
      </w:r>
      <w:r w:rsidR="009C5842">
        <w:rPr>
          <w:rFonts w:ascii="Times New Roman" w:hAnsi="Times New Roman" w:cs="Times New Roman"/>
          <w:sz w:val="24"/>
          <w:szCs w:val="24"/>
        </w:rPr>
        <w:t>In fuzzy cooperative games</w:t>
      </w:r>
      <w:r w:rsidR="009D09EF">
        <w:rPr>
          <w:rFonts w:ascii="Times New Roman" w:hAnsi="Times New Roman" w:cs="Times New Roman"/>
          <w:sz w:val="24"/>
          <w:szCs w:val="24"/>
        </w:rPr>
        <w:t xml:space="preserve">, the fuzzy core </w:t>
      </w:r>
      <w:r w:rsidR="004770B7">
        <w:rPr>
          <w:rFonts w:ascii="Times New Roman" w:hAnsi="Times New Roman" w:cs="Times New Roman"/>
          <w:sz w:val="24"/>
          <w:szCs w:val="24"/>
        </w:rPr>
        <w:t xml:space="preserve">considers the partial participation of the players </w:t>
      </w:r>
      <w:r w:rsidR="005B7F45">
        <w:rPr>
          <w:rFonts w:ascii="Times New Roman" w:hAnsi="Times New Roman" w:cs="Times New Roman"/>
          <w:sz w:val="24"/>
          <w:szCs w:val="24"/>
        </w:rPr>
        <w:t>and ensures stability under fuzzy coalition.</w:t>
      </w:r>
    </w:p>
    <w:p w14:paraId="5C49824D" w14:textId="25E6A40E" w:rsidR="005B7F45" w:rsidRDefault="002717F7" w:rsidP="00A32339">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Fuzzy shapely value: </w:t>
      </w:r>
      <w:r w:rsidR="00A843CA">
        <w:rPr>
          <w:rFonts w:ascii="Times New Roman" w:hAnsi="Times New Roman" w:cs="Times New Roman"/>
          <w:sz w:val="24"/>
          <w:szCs w:val="24"/>
        </w:rPr>
        <w:t xml:space="preserve">It can be considered as the fuzzy contributions </w:t>
      </w:r>
      <w:r w:rsidR="00274DD9">
        <w:rPr>
          <w:rFonts w:ascii="Times New Roman" w:hAnsi="Times New Roman" w:cs="Times New Roman"/>
          <w:sz w:val="24"/>
          <w:szCs w:val="24"/>
        </w:rPr>
        <w:t>using membership degrees to modify the allocation formula.</w:t>
      </w:r>
    </w:p>
    <w:p w14:paraId="3FAC9E78" w14:textId="77777777" w:rsidR="00CC4664" w:rsidRDefault="00CF3B5E" w:rsidP="00A32339">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Fu</w:t>
      </w:r>
      <w:r w:rsidR="004643E8">
        <w:rPr>
          <w:rFonts w:ascii="Times New Roman" w:hAnsi="Times New Roman" w:cs="Times New Roman"/>
          <w:sz w:val="24"/>
          <w:szCs w:val="24"/>
        </w:rPr>
        <w:t xml:space="preserve">zzy Bargaining </w:t>
      </w:r>
      <w:r w:rsidR="00F104C3">
        <w:rPr>
          <w:rFonts w:ascii="Times New Roman" w:hAnsi="Times New Roman" w:cs="Times New Roman"/>
          <w:sz w:val="24"/>
          <w:szCs w:val="24"/>
        </w:rPr>
        <w:t>Powers</w:t>
      </w:r>
      <w:r w:rsidR="004643E8">
        <w:rPr>
          <w:rFonts w:ascii="Times New Roman" w:hAnsi="Times New Roman" w:cs="Times New Roman"/>
          <w:sz w:val="24"/>
          <w:szCs w:val="24"/>
        </w:rPr>
        <w:t>:</w:t>
      </w:r>
      <w:r w:rsidR="00F104C3">
        <w:rPr>
          <w:rFonts w:ascii="Times New Roman" w:hAnsi="Times New Roman" w:cs="Times New Roman"/>
          <w:sz w:val="24"/>
          <w:szCs w:val="24"/>
        </w:rPr>
        <w:t xml:space="preserve"> </w:t>
      </w:r>
      <w:r w:rsidR="00590704">
        <w:rPr>
          <w:rFonts w:ascii="Times New Roman" w:hAnsi="Times New Roman" w:cs="Times New Roman"/>
          <w:sz w:val="24"/>
          <w:szCs w:val="24"/>
        </w:rPr>
        <w:t xml:space="preserve">When </w:t>
      </w:r>
      <w:r w:rsidR="002018C3">
        <w:rPr>
          <w:rFonts w:ascii="Times New Roman" w:hAnsi="Times New Roman" w:cs="Times New Roman"/>
          <w:sz w:val="24"/>
          <w:szCs w:val="24"/>
        </w:rPr>
        <w:t xml:space="preserve">there are unequal powers among players fuzzy bargaining powers can be used to </w:t>
      </w:r>
      <w:r w:rsidR="009752B6">
        <w:rPr>
          <w:rFonts w:ascii="Times New Roman" w:hAnsi="Times New Roman" w:cs="Times New Roman"/>
          <w:sz w:val="24"/>
          <w:szCs w:val="24"/>
        </w:rPr>
        <w:t>negotiate fair pay off</w:t>
      </w:r>
      <w:r w:rsidR="00194B26">
        <w:rPr>
          <w:rFonts w:ascii="Times New Roman" w:hAnsi="Times New Roman" w:cs="Times New Roman"/>
          <w:sz w:val="24"/>
          <w:szCs w:val="24"/>
        </w:rPr>
        <w:t>s according to their fuzzy membership</w:t>
      </w:r>
      <w:r w:rsidR="00CC4664">
        <w:rPr>
          <w:rFonts w:ascii="Times New Roman" w:hAnsi="Times New Roman" w:cs="Times New Roman"/>
          <w:sz w:val="24"/>
          <w:szCs w:val="24"/>
        </w:rPr>
        <w:t xml:space="preserve"> degree in coalition.</w:t>
      </w:r>
    </w:p>
    <w:p w14:paraId="1C726F57" w14:textId="325B70D2" w:rsidR="00E27ED0" w:rsidRDefault="00F83783" w:rsidP="00A32339">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Fuzzy Stability</w:t>
      </w:r>
      <w:r w:rsidR="0090047C">
        <w:rPr>
          <w:rFonts w:ascii="Times New Roman" w:hAnsi="Times New Roman" w:cs="Times New Roman"/>
          <w:sz w:val="24"/>
          <w:szCs w:val="24"/>
        </w:rPr>
        <w:t>:</w:t>
      </w:r>
      <w:r w:rsidR="005B39D4">
        <w:rPr>
          <w:rFonts w:ascii="Times New Roman" w:hAnsi="Times New Roman" w:cs="Times New Roman"/>
          <w:sz w:val="24"/>
          <w:szCs w:val="24"/>
        </w:rPr>
        <w:t xml:space="preserve"> Fuzzy stability analyses whether the fuzzy coalition </w:t>
      </w:r>
      <w:r w:rsidR="00A72E83">
        <w:rPr>
          <w:rFonts w:ascii="Times New Roman" w:hAnsi="Times New Roman" w:cs="Times New Roman"/>
          <w:sz w:val="24"/>
          <w:szCs w:val="24"/>
        </w:rPr>
        <w:t xml:space="preserve">is satisfied with </w:t>
      </w:r>
      <w:r w:rsidR="00831972">
        <w:rPr>
          <w:rFonts w:ascii="Times New Roman" w:hAnsi="Times New Roman" w:cs="Times New Roman"/>
          <w:sz w:val="24"/>
          <w:szCs w:val="24"/>
        </w:rPr>
        <w:t xml:space="preserve">distribution </w:t>
      </w:r>
      <w:r w:rsidR="0082781A">
        <w:rPr>
          <w:rFonts w:ascii="Times New Roman" w:hAnsi="Times New Roman" w:cs="Times New Roman"/>
          <w:sz w:val="24"/>
          <w:szCs w:val="24"/>
        </w:rPr>
        <w:t>of rewards</w:t>
      </w:r>
      <w:r w:rsidR="009C4B74">
        <w:rPr>
          <w:rFonts w:ascii="Times New Roman" w:hAnsi="Times New Roman" w:cs="Times New Roman"/>
          <w:sz w:val="24"/>
          <w:szCs w:val="24"/>
        </w:rPr>
        <w:t xml:space="preserve"> based on fuzzy membership functions.</w:t>
      </w:r>
      <w:r w:rsidR="004643E8">
        <w:rPr>
          <w:rFonts w:ascii="Times New Roman" w:hAnsi="Times New Roman" w:cs="Times New Roman"/>
          <w:sz w:val="24"/>
          <w:szCs w:val="24"/>
        </w:rPr>
        <w:t xml:space="preserve"> </w:t>
      </w:r>
    </w:p>
    <w:p w14:paraId="2B2818A1" w14:textId="77777777" w:rsidR="00230B04" w:rsidRDefault="00230B04" w:rsidP="00230B04">
      <w:pPr>
        <w:pStyle w:val="ListParagraph"/>
        <w:jc w:val="both"/>
        <w:rPr>
          <w:rFonts w:ascii="Times New Roman" w:hAnsi="Times New Roman" w:cs="Times New Roman"/>
          <w:sz w:val="24"/>
          <w:szCs w:val="24"/>
        </w:rPr>
      </w:pPr>
    </w:p>
    <w:p w14:paraId="285B5CA2" w14:textId="471846D8" w:rsidR="00436C81" w:rsidRDefault="00230B04" w:rsidP="00AE6E0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METHODOLOGY</w:t>
      </w:r>
    </w:p>
    <w:p w14:paraId="54298526" w14:textId="479493A0" w:rsidR="00FF17EB" w:rsidRPr="00FF17EB" w:rsidRDefault="007C31E6" w:rsidP="007C31E6">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FF17EB">
        <w:rPr>
          <w:rFonts w:ascii="Times New Roman" w:hAnsi="Times New Roman" w:cs="Times New Roman"/>
          <w:sz w:val="24"/>
          <w:szCs w:val="24"/>
        </w:rPr>
        <w:t xml:space="preserve"> 2.1 </w:t>
      </w:r>
      <w:r w:rsidR="00673ED5" w:rsidRPr="00FF17EB">
        <w:rPr>
          <w:rFonts w:ascii="Times New Roman" w:hAnsi="Times New Roman" w:cs="Times New Roman"/>
          <w:sz w:val="24"/>
          <w:szCs w:val="24"/>
        </w:rPr>
        <w:t>Membership Function</w:t>
      </w:r>
      <w:r w:rsidR="001A037C">
        <w:rPr>
          <w:rFonts w:ascii="Times New Roman" w:hAnsi="Times New Roman" w:cs="Times New Roman"/>
          <w:sz w:val="24"/>
          <w:szCs w:val="24"/>
        </w:rPr>
        <w:t>:</w:t>
      </w:r>
    </w:p>
    <w:p w14:paraId="1F182CA3" w14:textId="7B22FEE8" w:rsidR="00D700ED" w:rsidRDefault="006D52AC" w:rsidP="00F43714">
      <w:pPr>
        <w:ind w:left="720"/>
        <w:jc w:val="both"/>
        <w:rPr>
          <w:rFonts w:ascii="Times New Roman" w:eastAsiaTheme="minorEastAsia" w:hAnsi="Times New Roman" w:cs="Times New Roman"/>
          <w:i/>
          <w:iCs/>
          <w:sz w:val="24"/>
          <w:szCs w:val="24"/>
        </w:rPr>
      </w:pPr>
      <w:r>
        <w:t xml:space="preserve"> </w:t>
      </w:r>
      <w:r w:rsidR="006B32AA">
        <w:t xml:space="preserve">A fuzzy coalition </w:t>
      </w:r>
      <m:oMath>
        <m:acc>
          <m:accPr>
            <m:chr m:val="̃"/>
            <m:ctrlPr>
              <w:rPr>
                <w:rFonts w:ascii="Cambria Math" w:hAnsi="Cambria Math"/>
                <w:iCs/>
                <w:sz w:val="28"/>
                <w:szCs w:val="28"/>
              </w:rPr>
            </m:ctrlPr>
          </m:accPr>
          <m:e>
            <m:r>
              <m:rPr>
                <m:sty m:val="p"/>
              </m:rPr>
              <w:rPr>
                <w:rFonts w:ascii="Cambria Math" w:hAnsi="Cambria Math"/>
                <w:sz w:val="28"/>
                <w:szCs w:val="28"/>
              </w:rPr>
              <m:t>ϰ</m:t>
            </m:r>
          </m:e>
        </m:acc>
      </m:oMath>
      <w:r w:rsidR="005E5A46">
        <w:rPr>
          <w:rFonts w:eastAsiaTheme="minorEastAsia"/>
          <w:iCs/>
          <w:sz w:val="28"/>
          <w:szCs w:val="28"/>
        </w:rPr>
        <w:t xml:space="preserve"> </w:t>
      </w:r>
      <w:r w:rsidR="005E5A46" w:rsidRPr="005E5A46">
        <w:rPr>
          <w:rFonts w:ascii="Times New Roman" w:hAnsi="Times New Roman" w:cs="Times New Roman"/>
          <w:sz w:val="24"/>
          <w:szCs w:val="24"/>
        </w:rPr>
        <w:t xml:space="preserve">is represented by a </w:t>
      </w:r>
      <w:r w:rsidR="00942E07">
        <w:rPr>
          <w:rFonts w:ascii="Times New Roman" w:hAnsi="Times New Roman" w:cs="Times New Roman"/>
          <w:sz w:val="24"/>
          <w:szCs w:val="24"/>
        </w:rPr>
        <w:t xml:space="preserve">membership function </w:t>
      </w:r>
      <m:oMath>
        <m:sSub>
          <m:sSubPr>
            <m:ctrlPr>
              <w:rPr>
                <w:rFonts w:ascii="Cambria Math" w:hAnsi="Cambria Math" w:cs="Times New Roman"/>
                <w:i/>
                <w:sz w:val="28"/>
                <w:szCs w:val="28"/>
              </w:rPr>
            </m:ctrlPr>
          </m:sSubPr>
          <m:e>
            <m:r>
              <w:rPr>
                <w:rFonts w:ascii="Cambria Math" w:hAnsi="Cambria Math" w:cs="Times New Roman"/>
                <w:sz w:val="28"/>
                <w:szCs w:val="28"/>
              </w:rPr>
              <m:t>μ</m:t>
            </m:r>
          </m:e>
          <m:sub>
            <m:acc>
              <m:accPr>
                <m:chr m:val="̃"/>
                <m:ctrlPr>
                  <w:rPr>
                    <w:rFonts w:ascii="Cambria Math" w:hAnsi="Cambria Math"/>
                    <w:iCs/>
                    <w:sz w:val="28"/>
                    <w:szCs w:val="28"/>
                  </w:rPr>
                </m:ctrlPr>
              </m:accPr>
              <m:e>
                <m:r>
                  <m:rPr>
                    <m:sty m:val="p"/>
                  </m:rPr>
                  <w:rPr>
                    <w:rFonts w:ascii="Cambria Math" w:hAnsi="Cambria Math"/>
                    <w:sz w:val="28"/>
                    <w:szCs w:val="28"/>
                  </w:rPr>
                  <m:t>ϰ</m:t>
                </m:r>
              </m:e>
            </m:acc>
          </m:sub>
        </m:sSub>
        <m:d>
          <m:dPr>
            <m:ctrlPr>
              <w:rPr>
                <w:rFonts w:ascii="Cambria Math" w:hAnsi="Cambria Math" w:cs="Times New Roman"/>
                <w:i/>
                <w:sz w:val="28"/>
                <w:szCs w:val="28"/>
              </w:rPr>
            </m:ctrlPr>
          </m:dPr>
          <m:e>
            <m:r>
              <w:rPr>
                <w:rFonts w:ascii="Cambria Math" w:hAnsi="Cambria Math" w:cs="Times New Roman"/>
                <w:sz w:val="28"/>
                <w:szCs w:val="28"/>
              </w:rPr>
              <m:t>i</m:t>
            </m:r>
          </m:e>
        </m:d>
      </m:oMath>
      <w:r w:rsidR="00570EEC" w:rsidRPr="00F43714">
        <w:rPr>
          <w:rFonts w:ascii="Times New Roman" w:eastAsiaTheme="minorEastAsia" w:hAnsi="Times New Roman" w:cs="Times New Roman"/>
          <w:sz w:val="28"/>
          <w:szCs w:val="28"/>
        </w:rPr>
        <w:t>,</w:t>
      </w:r>
      <w:r w:rsidR="00570EEC">
        <w:rPr>
          <w:rFonts w:ascii="Times New Roman" w:eastAsiaTheme="minorEastAsia" w:hAnsi="Times New Roman" w:cs="Times New Roman"/>
          <w:sz w:val="24"/>
          <w:szCs w:val="24"/>
        </w:rPr>
        <w:t xml:space="preserve"> where </w:t>
      </w:r>
      <m:oMath>
        <m:sSub>
          <m:sSubPr>
            <m:ctrlPr>
              <w:rPr>
                <w:rFonts w:ascii="Cambria Math" w:hAnsi="Cambria Math" w:cs="Times New Roman"/>
                <w:i/>
                <w:sz w:val="28"/>
                <w:szCs w:val="28"/>
              </w:rPr>
            </m:ctrlPr>
          </m:sSubPr>
          <m:e>
            <m:r>
              <w:rPr>
                <w:rFonts w:ascii="Cambria Math" w:hAnsi="Cambria Math" w:cs="Times New Roman"/>
                <w:sz w:val="28"/>
                <w:szCs w:val="28"/>
              </w:rPr>
              <m:t>μ</m:t>
            </m:r>
          </m:e>
          <m:sub>
            <m:acc>
              <m:accPr>
                <m:chr m:val="̃"/>
                <m:ctrlPr>
                  <w:rPr>
                    <w:rFonts w:ascii="Cambria Math" w:hAnsi="Cambria Math"/>
                    <w:iCs/>
                    <w:sz w:val="28"/>
                    <w:szCs w:val="28"/>
                  </w:rPr>
                </m:ctrlPr>
              </m:accPr>
              <m:e>
                <m:r>
                  <m:rPr>
                    <m:sty m:val="p"/>
                  </m:rPr>
                  <w:rPr>
                    <w:rFonts w:ascii="Cambria Math" w:hAnsi="Cambria Math"/>
                    <w:sz w:val="28"/>
                    <w:szCs w:val="28"/>
                  </w:rPr>
                  <m:t>ϰ</m:t>
                </m:r>
              </m:e>
            </m:acc>
          </m:sub>
        </m:sSub>
        <m:d>
          <m:dPr>
            <m:ctrlPr>
              <w:rPr>
                <w:rFonts w:ascii="Cambria Math" w:hAnsi="Cambria Math" w:cs="Times New Roman"/>
                <w:i/>
                <w:sz w:val="28"/>
                <w:szCs w:val="28"/>
              </w:rPr>
            </m:ctrlPr>
          </m:dPr>
          <m:e>
            <m:r>
              <w:rPr>
                <w:rFonts w:ascii="Cambria Math" w:hAnsi="Cambria Math" w:cs="Times New Roman"/>
                <w:sz w:val="28"/>
                <w:szCs w:val="28"/>
              </w:rPr>
              <m:t>i</m:t>
            </m:r>
          </m:e>
        </m:d>
        <m:r>
          <w:rPr>
            <w:rFonts w:ascii="Cambria Math" w:hAnsi="Cambria Math" w:cs="Times New Roman"/>
            <w:sz w:val="28"/>
            <w:szCs w:val="28"/>
          </w:rPr>
          <m:t>∈[0,1]</m:t>
        </m:r>
      </m:oMath>
      <w:r w:rsidR="00D26222">
        <w:rPr>
          <w:rFonts w:ascii="Times New Roman" w:eastAsiaTheme="minorEastAsia" w:hAnsi="Times New Roman" w:cs="Times New Roman"/>
          <w:sz w:val="24"/>
          <w:szCs w:val="24"/>
        </w:rPr>
        <w:t xml:space="preserve"> denotes the degree to which </w:t>
      </w:r>
      <w:r w:rsidR="00F43714">
        <w:rPr>
          <w:rFonts w:ascii="Times New Roman" w:eastAsiaTheme="minorEastAsia" w:hAnsi="Times New Roman" w:cs="Times New Roman"/>
          <w:sz w:val="24"/>
          <w:szCs w:val="24"/>
        </w:rPr>
        <w:t xml:space="preserve">player </w:t>
      </w:r>
      <w:r w:rsidR="00F43714">
        <w:rPr>
          <w:rFonts w:ascii="Times New Roman" w:eastAsiaTheme="minorEastAsia" w:hAnsi="Times New Roman" w:cs="Times New Roman"/>
          <w:i/>
          <w:iCs/>
          <w:sz w:val="24"/>
          <w:szCs w:val="24"/>
        </w:rPr>
        <w:t xml:space="preserve">i </w:t>
      </w:r>
      <w:r w:rsidR="00F43714" w:rsidRPr="00F43714">
        <w:rPr>
          <w:rFonts w:ascii="Times New Roman" w:eastAsiaTheme="minorEastAsia" w:hAnsi="Times New Roman" w:cs="Times New Roman"/>
          <w:sz w:val="24"/>
          <w:szCs w:val="24"/>
        </w:rPr>
        <w:t>belongs to the coalition</w:t>
      </w:r>
      <w:r w:rsidR="00F43714">
        <w:rPr>
          <w:rFonts w:ascii="Times New Roman" w:eastAsiaTheme="minorEastAsia" w:hAnsi="Times New Roman" w:cs="Times New Roman"/>
          <w:i/>
          <w:iCs/>
          <w:sz w:val="24"/>
          <w:szCs w:val="24"/>
        </w:rPr>
        <w:t>.</w:t>
      </w:r>
    </w:p>
    <w:p w14:paraId="263A050D" w14:textId="5A2585AC" w:rsidR="00E63A7B" w:rsidRDefault="00E63A7B" w:rsidP="00F43714">
      <w:pPr>
        <w:ind w:left="720"/>
        <w:jc w:val="both"/>
      </w:pPr>
      <w:r>
        <w:t xml:space="preserve">2.2 </w:t>
      </w:r>
      <w:r w:rsidR="00105415">
        <w:t xml:space="preserve">Fuzzy Characteristic Function: </w:t>
      </w:r>
    </w:p>
    <w:p w14:paraId="6C08D1FB" w14:textId="2812DA1A" w:rsidR="00105415" w:rsidRDefault="00105415" w:rsidP="00F43714">
      <w:pPr>
        <w:ind w:left="720"/>
        <w:jc w:val="both"/>
        <w:rPr>
          <w:rFonts w:ascii="Times New Roman" w:hAnsi="Times New Roman" w:cs="Times New Roman"/>
          <w:sz w:val="24"/>
          <w:szCs w:val="24"/>
        </w:rPr>
      </w:pPr>
      <w:r>
        <w:t xml:space="preserve">For a fuzzy coalition </w:t>
      </w:r>
      <m:oMath>
        <m:acc>
          <m:accPr>
            <m:chr m:val="̃"/>
            <m:ctrlPr>
              <w:rPr>
                <w:rFonts w:ascii="Cambria Math" w:hAnsi="Cambria Math"/>
                <w:iCs/>
                <w:sz w:val="28"/>
                <w:szCs w:val="28"/>
              </w:rPr>
            </m:ctrlPr>
          </m:accPr>
          <m:e>
            <m:r>
              <m:rPr>
                <m:sty m:val="p"/>
              </m:rPr>
              <w:rPr>
                <w:rFonts w:ascii="Cambria Math" w:hAnsi="Cambria Math"/>
                <w:sz w:val="28"/>
                <w:szCs w:val="28"/>
              </w:rPr>
              <m:t>ϰ</m:t>
            </m:r>
          </m:e>
        </m:acc>
      </m:oMath>
      <w:r>
        <w:rPr>
          <w:rFonts w:eastAsiaTheme="minorEastAsia"/>
          <w:iCs/>
          <w:sz w:val="28"/>
          <w:szCs w:val="28"/>
        </w:rPr>
        <w:t xml:space="preserve">, </w:t>
      </w:r>
      <w:r w:rsidRPr="00105415">
        <w:rPr>
          <w:rFonts w:ascii="Times New Roman" w:hAnsi="Times New Roman" w:cs="Times New Roman"/>
          <w:sz w:val="24"/>
          <w:szCs w:val="24"/>
        </w:rPr>
        <w:t xml:space="preserve">the characteristic function can be </w:t>
      </w:r>
      <w:r w:rsidR="002256E0">
        <w:rPr>
          <w:rFonts w:ascii="Times New Roman" w:hAnsi="Times New Roman" w:cs="Times New Roman"/>
          <w:sz w:val="24"/>
          <w:szCs w:val="24"/>
        </w:rPr>
        <w:t xml:space="preserve">represented as </w:t>
      </w:r>
    </w:p>
    <w:p w14:paraId="73045DAC" w14:textId="282BFAAF" w:rsidR="002256E0" w:rsidRDefault="008F2C7F" w:rsidP="0074466A">
      <w:pPr>
        <w:ind w:left="720"/>
        <w:rPr>
          <w:rFonts w:ascii="Times New Roman" w:hAnsi="Times New Roman" w:cs="Times New Roman"/>
          <w:sz w:val="24"/>
          <w:szCs w:val="24"/>
        </w:rPr>
      </w:pPr>
      <m:oMath>
        <m:r>
          <w:rPr>
            <w:rFonts w:ascii="Cambria Math" w:hAnsi="Cambria Math" w:cs="Times New Roman"/>
            <w:sz w:val="24"/>
            <w:szCs w:val="24"/>
          </w:rPr>
          <m:t>ν</m:t>
        </m:r>
        <m:d>
          <m:dPr>
            <m:ctrlPr>
              <w:rPr>
                <w:rFonts w:ascii="Cambria Math" w:hAnsi="Cambria Math" w:cs="Times New Roman"/>
                <w:i/>
                <w:sz w:val="24"/>
                <w:szCs w:val="24"/>
              </w:rPr>
            </m:ctrlPr>
          </m:dPr>
          <m:e>
            <m:acc>
              <m:accPr>
                <m:chr m:val="̃"/>
                <m:ctrlPr>
                  <w:rPr>
                    <w:rFonts w:ascii="Cambria Math" w:hAnsi="Cambria Math"/>
                    <w:iCs/>
                    <w:sz w:val="28"/>
                    <w:szCs w:val="28"/>
                  </w:rPr>
                </m:ctrlPr>
              </m:accPr>
              <m:e>
                <m:r>
                  <m:rPr>
                    <m:sty m:val="p"/>
                  </m:rPr>
                  <w:rPr>
                    <w:rFonts w:ascii="Cambria Math" w:hAnsi="Cambria Math"/>
                    <w:sz w:val="28"/>
                    <w:szCs w:val="28"/>
                  </w:rPr>
                  <m:t>ϰ</m:t>
                </m:r>
              </m:e>
            </m:acc>
            <m:ctrlPr>
              <w:rPr>
                <w:rFonts w:ascii="Cambria Math" w:hAnsi="Cambria Math"/>
                <w:i/>
                <w:iCs/>
                <w:sz w:val="28"/>
                <w:szCs w:val="28"/>
              </w:rPr>
            </m:ctrlPr>
          </m:e>
        </m:d>
        <m:r>
          <w:rPr>
            <w:rFonts w:ascii="Cambria Math" w:hAnsi="Cambria Math"/>
            <w:sz w:val="28"/>
            <w:szCs w:val="28"/>
          </w:rPr>
          <m:t>=f(</m:t>
        </m:r>
        <m:sSub>
          <m:sSubPr>
            <m:ctrlPr>
              <w:rPr>
                <w:rFonts w:ascii="Cambria Math" w:hAnsi="Cambria Math" w:cs="Times New Roman"/>
                <w:i/>
                <w:sz w:val="28"/>
                <w:szCs w:val="28"/>
              </w:rPr>
            </m:ctrlPr>
          </m:sSubPr>
          <m:e>
            <m:r>
              <w:rPr>
                <w:rFonts w:ascii="Cambria Math" w:hAnsi="Cambria Math" w:cs="Times New Roman"/>
                <w:sz w:val="28"/>
                <w:szCs w:val="28"/>
              </w:rPr>
              <m:t>μ</m:t>
            </m:r>
          </m:e>
          <m:sub>
            <m:acc>
              <m:accPr>
                <m:chr m:val="̃"/>
                <m:ctrlPr>
                  <w:rPr>
                    <w:rFonts w:ascii="Cambria Math" w:hAnsi="Cambria Math"/>
                    <w:iCs/>
                    <w:sz w:val="28"/>
                    <w:szCs w:val="28"/>
                  </w:rPr>
                </m:ctrlPr>
              </m:accPr>
              <m:e>
                <m:r>
                  <m:rPr>
                    <m:sty m:val="p"/>
                  </m:rPr>
                  <w:rPr>
                    <w:rFonts w:ascii="Cambria Math" w:hAnsi="Cambria Math"/>
                    <w:sz w:val="28"/>
                    <w:szCs w:val="28"/>
                  </w:rPr>
                  <m:t>ϰ</m:t>
                </m:r>
              </m:e>
            </m:acc>
          </m:sub>
        </m:sSub>
        <m:d>
          <m:dPr>
            <m:ctrlPr>
              <w:rPr>
                <w:rFonts w:ascii="Cambria Math" w:hAnsi="Cambria Math" w:cs="Times New Roman"/>
                <w:i/>
                <w:sz w:val="28"/>
                <w:szCs w:val="28"/>
              </w:rPr>
            </m:ctrlPr>
          </m:dPr>
          <m:e>
            <m:r>
              <w:rPr>
                <w:rFonts w:ascii="Cambria Math" w:hAnsi="Cambria Math" w:cs="Times New Roman"/>
                <w:sz w:val="28"/>
                <w:szCs w:val="28"/>
              </w:rPr>
              <m:t>1</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μ</m:t>
            </m:r>
          </m:e>
          <m:sub>
            <m:acc>
              <m:accPr>
                <m:chr m:val="̃"/>
                <m:ctrlPr>
                  <w:rPr>
                    <w:rFonts w:ascii="Cambria Math" w:hAnsi="Cambria Math"/>
                    <w:iCs/>
                    <w:sz w:val="28"/>
                    <w:szCs w:val="28"/>
                  </w:rPr>
                </m:ctrlPr>
              </m:accPr>
              <m:e>
                <m:r>
                  <m:rPr>
                    <m:sty m:val="p"/>
                  </m:rPr>
                  <w:rPr>
                    <w:rFonts w:ascii="Cambria Math" w:hAnsi="Cambria Math"/>
                    <w:sz w:val="28"/>
                    <w:szCs w:val="28"/>
                  </w:rPr>
                  <m:t>ϰ</m:t>
                </m:r>
              </m:e>
            </m:acc>
          </m:sub>
        </m:sSub>
        <m:d>
          <m:dPr>
            <m:ctrlPr>
              <w:rPr>
                <w:rFonts w:ascii="Cambria Math" w:hAnsi="Cambria Math" w:cs="Times New Roman"/>
                <w:i/>
                <w:sz w:val="28"/>
                <w:szCs w:val="28"/>
              </w:rPr>
            </m:ctrlPr>
          </m:dPr>
          <m:e>
            <m:r>
              <w:rPr>
                <w:rFonts w:ascii="Cambria Math" w:hAnsi="Cambria Math" w:cs="Times New Roman"/>
                <w:sz w:val="28"/>
                <w:szCs w:val="28"/>
              </w:rPr>
              <m:t>2</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μ</m:t>
            </m:r>
          </m:e>
          <m:sub>
            <m:acc>
              <m:accPr>
                <m:chr m:val="̃"/>
                <m:ctrlPr>
                  <w:rPr>
                    <w:rFonts w:ascii="Cambria Math" w:hAnsi="Cambria Math"/>
                    <w:iCs/>
                    <w:sz w:val="28"/>
                    <w:szCs w:val="28"/>
                  </w:rPr>
                </m:ctrlPr>
              </m:accPr>
              <m:e>
                <m:r>
                  <m:rPr>
                    <m:sty m:val="p"/>
                  </m:rPr>
                  <w:rPr>
                    <w:rFonts w:ascii="Cambria Math" w:hAnsi="Cambria Math"/>
                    <w:sz w:val="28"/>
                    <w:szCs w:val="28"/>
                  </w:rPr>
                  <m:t>ϰ</m:t>
                </m:r>
              </m:e>
            </m:acc>
          </m:sub>
        </m:sSub>
        <m:d>
          <m:dPr>
            <m:ctrlPr>
              <w:rPr>
                <w:rFonts w:ascii="Cambria Math" w:hAnsi="Cambria Math" w:cs="Times New Roman"/>
                <w:i/>
                <w:sz w:val="28"/>
                <w:szCs w:val="28"/>
              </w:rPr>
            </m:ctrlPr>
          </m:dPr>
          <m:e>
            <m:r>
              <w:rPr>
                <w:rFonts w:ascii="Cambria Math" w:hAnsi="Cambria Math" w:cs="Times New Roman"/>
                <w:sz w:val="28"/>
                <w:szCs w:val="28"/>
              </w:rPr>
              <m:t>n</m:t>
            </m:r>
          </m:e>
        </m:d>
      </m:oMath>
      <w:r w:rsidR="008D4EC3">
        <w:rPr>
          <w:rFonts w:ascii="Times New Roman" w:hAnsi="Times New Roman" w:cs="Times New Roman"/>
          <w:sz w:val="24"/>
          <w:szCs w:val="24"/>
        </w:rPr>
        <w:t xml:space="preserve"> </w:t>
      </w:r>
      <w:r w:rsidR="00305726">
        <w:rPr>
          <w:rFonts w:ascii="Times New Roman" w:hAnsi="Times New Roman" w:cs="Times New Roman"/>
          <w:sz w:val="24"/>
          <w:szCs w:val="24"/>
        </w:rPr>
        <w:t>)</w:t>
      </w:r>
      <w:r w:rsidR="0074466A">
        <w:rPr>
          <w:rFonts w:ascii="Times New Roman" w:hAnsi="Times New Roman" w:cs="Times New Roman"/>
          <w:sz w:val="24"/>
          <w:szCs w:val="24"/>
        </w:rPr>
        <w:t>, where f is a function that aggregates the membership function.</w:t>
      </w:r>
    </w:p>
    <w:p w14:paraId="25481039" w14:textId="78B31218" w:rsidR="00456638" w:rsidRDefault="00456638" w:rsidP="00456638">
      <w:pPr>
        <w:jc w:val="both"/>
        <w:rPr>
          <w:rFonts w:ascii="Times New Roman" w:hAnsi="Times New Roman" w:cs="Times New Roman"/>
          <w:sz w:val="24"/>
          <w:szCs w:val="24"/>
        </w:rPr>
      </w:pPr>
      <w:r>
        <w:rPr>
          <w:rFonts w:ascii="Times New Roman" w:hAnsi="Times New Roman" w:cs="Times New Roman"/>
          <w:sz w:val="24"/>
          <w:szCs w:val="24"/>
        </w:rPr>
        <w:t xml:space="preserve">           2.3  </w:t>
      </w:r>
      <w:r w:rsidR="00A806FB">
        <w:rPr>
          <w:rFonts w:ascii="Times New Roman" w:hAnsi="Times New Roman" w:cs="Times New Roman"/>
          <w:sz w:val="24"/>
          <w:szCs w:val="24"/>
        </w:rPr>
        <w:t xml:space="preserve"> </w:t>
      </w:r>
      <w:r>
        <w:rPr>
          <w:rFonts w:ascii="Times New Roman" w:hAnsi="Times New Roman" w:cs="Times New Roman"/>
          <w:sz w:val="24"/>
          <w:szCs w:val="24"/>
        </w:rPr>
        <w:t xml:space="preserve"> Shapley Value:</w:t>
      </w:r>
    </w:p>
    <w:p w14:paraId="58A33080" w14:textId="68E81B75" w:rsidR="00456638" w:rsidRDefault="00456638" w:rsidP="00456638">
      <w:pPr>
        <w:jc w:val="both"/>
        <w:rPr>
          <w:rFonts w:ascii="Times New Roman" w:hAnsi="Times New Roman" w:cs="Times New Roman"/>
          <w:sz w:val="24"/>
          <w:szCs w:val="24"/>
        </w:rPr>
      </w:pPr>
      <w:r>
        <w:rPr>
          <w:rFonts w:ascii="Times New Roman" w:hAnsi="Times New Roman" w:cs="Times New Roman"/>
          <w:sz w:val="24"/>
          <w:szCs w:val="24"/>
        </w:rPr>
        <w:t xml:space="preserve">             </w:t>
      </w:r>
      <w:r w:rsidR="00382962">
        <w:rPr>
          <w:rFonts w:ascii="Times New Roman" w:hAnsi="Times New Roman" w:cs="Times New Roman"/>
          <w:sz w:val="24"/>
          <w:szCs w:val="24"/>
        </w:rPr>
        <w:t xml:space="preserve">As </w:t>
      </w:r>
      <w:r w:rsidR="00677E54">
        <w:rPr>
          <w:rFonts w:ascii="Times New Roman" w:hAnsi="Times New Roman" w:cs="Times New Roman"/>
          <w:sz w:val="24"/>
          <w:szCs w:val="24"/>
        </w:rPr>
        <w:t xml:space="preserve">given </w:t>
      </w:r>
      <w:r w:rsidR="00B342F8">
        <w:rPr>
          <w:rFonts w:ascii="Times New Roman" w:hAnsi="Times New Roman" w:cs="Times New Roman"/>
          <w:sz w:val="24"/>
          <w:szCs w:val="24"/>
        </w:rPr>
        <w:t xml:space="preserve">by </w:t>
      </w:r>
      <w:r w:rsidR="00B342F8" w:rsidRPr="00B342F8">
        <w:rPr>
          <w:rFonts w:ascii="Times New Roman" w:hAnsi="Times New Roman" w:cs="Times New Roman"/>
          <w:sz w:val="24"/>
          <w:szCs w:val="24"/>
        </w:rPr>
        <w:t>Rodica Branzei</w:t>
      </w:r>
      <w:r w:rsidR="00B342F8">
        <w:rPr>
          <w:rFonts w:ascii="Times New Roman" w:hAnsi="Times New Roman" w:cs="Times New Roman"/>
          <w:sz w:val="24"/>
          <w:szCs w:val="24"/>
        </w:rPr>
        <w:t xml:space="preserve"> et al in [8] </w:t>
      </w:r>
      <w:r w:rsidR="00382962">
        <w:rPr>
          <w:rFonts w:ascii="Times New Roman" w:hAnsi="Times New Roman" w:cs="Times New Roman"/>
          <w:sz w:val="24"/>
          <w:szCs w:val="24"/>
        </w:rPr>
        <w:t xml:space="preserve"> f</w:t>
      </w:r>
      <w:r>
        <w:rPr>
          <w:rFonts w:ascii="Times New Roman" w:hAnsi="Times New Roman" w:cs="Times New Roman"/>
          <w:sz w:val="24"/>
          <w:szCs w:val="24"/>
        </w:rPr>
        <w:t xml:space="preserve">or a player </w:t>
      </w:r>
      <w:r w:rsidRPr="0069723D">
        <w:rPr>
          <w:rFonts w:ascii="Times New Roman" w:hAnsi="Times New Roman" w:cs="Times New Roman"/>
          <w:i/>
          <w:iCs/>
          <w:sz w:val="24"/>
          <w:szCs w:val="24"/>
        </w:rPr>
        <w:t>i</w:t>
      </w:r>
      <w:r>
        <w:rPr>
          <w:rFonts w:ascii="Times New Roman" w:hAnsi="Times New Roman" w:cs="Times New Roman"/>
          <w:sz w:val="24"/>
          <w:szCs w:val="24"/>
        </w:rPr>
        <w:t xml:space="preserve"> , the fuzzy shapely value is given by </w:t>
      </w:r>
    </w:p>
    <w:p w14:paraId="07887785" w14:textId="77777777" w:rsidR="00456638" w:rsidRPr="00DC7883" w:rsidRDefault="00000000" w:rsidP="00456638">
      <w:pPr>
        <w:jc w:val="center"/>
        <w:rPr>
          <w:rFonts w:ascii="Times New Roman" w:hAnsi="Times New Roman" w:cs="Times New Roman"/>
          <w:sz w:val="28"/>
          <w:szCs w:val="28"/>
        </w:rPr>
      </w:pPr>
      <m:oMathPara>
        <m:oMath>
          <m:sSub>
            <m:sSubPr>
              <m:ctrlPr>
                <w:rPr>
                  <w:rFonts w:ascii="Cambria Math" w:hAnsi="Cambria Math" w:cs="Times New Roman"/>
                  <w:iCs/>
                  <w:sz w:val="28"/>
                  <w:szCs w:val="28"/>
                </w:rPr>
              </m:ctrlPr>
            </m:sSubPr>
            <m:e>
              <m:r>
                <m:rPr>
                  <m:sty m:val="p"/>
                </m:rPr>
                <w:rPr>
                  <w:rFonts w:ascii="Cambria Math" w:hAnsi="Cambria Math" w:cs="Times New Roman"/>
                  <w:sz w:val="28"/>
                  <w:szCs w:val="28"/>
                </w:rPr>
                <m:t>φ</m:t>
              </m:r>
            </m:e>
            <m:sub>
              <m:r>
                <m:rPr>
                  <m:sty m:val="p"/>
                </m:rPr>
                <w:rPr>
                  <w:rFonts w:ascii="Cambria Math" w:hAnsi="Cambria Math" w:cs="Times New Roman"/>
                  <w:sz w:val="28"/>
                  <w:szCs w:val="28"/>
                </w:rPr>
                <m:t>i</m:t>
              </m:r>
            </m:sub>
          </m:sSub>
          <m:r>
            <w:rPr>
              <w:rFonts w:ascii="Cambria Math" w:hAnsi="Cambria Math" w:cs="Times New Roman"/>
              <w:sz w:val="28"/>
              <w:szCs w:val="28"/>
            </w:rPr>
            <m:t>=</m:t>
          </m:r>
          <m:nary>
            <m:naryPr>
              <m:chr m:val="∑"/>
              <m:limLoc m:val="undOvr"/>
              <m:supHide m:val="1"/>
              <m:ctrlPr>
                <w:rPr>
                  <w:rFonts w:ascii="Cambria Math" w:hAnsi="Cambria Math" w:cs="Times New Roman"/>
                  <w:i/>
                  <w:sz w:val="28"/>
                  <w:szCs w:val="28"/>
                </w:rPr>
              </m:ctrlPr>
            </m:naryPr>
            <m:sub>
              <m:acc>
                <m:accPr>
                  <m:chr m:val="̃"/>
                  <m:ctrlPr>
                    <w:rPr>
                      <w:rFonts w:ascii="Cambria Math" w:hAnsi="Cambria Math"/>
                      <w:b/>
                      <w:bCs/>
                      <w:iCs/>
                      <w:sz w:val="28"/>
                      <w:szCs w:val="28"/>
                    </w:rPr>
                  </m:ctrlPr>
                </m:accPr>
                <m:e>
                  <m:r>
                    <m:rPr>
                      <m:sty m:val="b"/>
                    </m:rPr>
                    <w:rPr>
                      <w:rFonts w:ascii="Cambria Math" w:hAnsi="Cambria Math"/>
                      <w:sz w:val="28"/>
                      <w:szCs w:val="28"/>
                    </w:rPr>
                    <m:t>ϰ</m:t>
                  </m:r>
                </m:e>
              </m:acc>
              <m:r>
                <m:rPr>
                  <m:sty m:val="bi"/>
                </m:rPr>
                <w:rPr>
                  <w:rFonts w:ascii="Cambria Math" w:hAnsi="Cambria Math"/>
                  <w:sz w:val="28"/>
                  <w:szCs w:val="28"/>
                </w:rPr>
                <m:t>⊆N\</m:t>
              </m:r>
              <m:d>
                <m:dPr>
                  <m:begChr m:val="{"/>
                  <m:endChr m:val="}"/>
                  <m:ctrlPr>
                    <w:rPr>
                      <w:rFonts w:ascii="Cambria Math" w:hAnsi="Cambria Math"/>
                      <w:b/>
                      <w:bCs/>
                      <w:i/>
                      <w:iCs/>
                      <w:sz w:val="28"/>
                      <w:szCs w:val="28"/>
                    </w:rPr>
                  </m:ctrlPr>
                </m:dPr>
                <m:e>
                  <m:r>
                    <m:rPr>
                      <m:sty m:val="bi"/>
                    </m:rPr>
                    <w:rPr>
                      <w:rFonts w:ascii="Cambria Math" w:hAnsi="Cambria Math"/>
                      <w:sz w:val="28"/>
                      <w:szCs w:val="28"/>
                    </w:rPr>
                    <m:t>i</m:t>
                  </m:r>
                </m:e>
              </m:d>
            </m:sub>
            <m:sup/>
            <m:e>
              <m:f>
                <m:fPr>
                  <m:ctrlPr>
                    <w:rPr>
                      <w:rFonts w:ascii="Cambria Math" w:hAnsi="Cambria Math" w:cs="Times New Roman"/>
                      <w:i/>
                      <w:sz w:val="28"/>
                      <w:szCs w:val="28"/>
                    </w:rPr>
                  </m:ctrlPr>
                </m:fPr>
                <m:num>
                  <m:d>
                    <m:dPr>
                      <m:begChr m:val="|"/>
                      <m:endChr m:val="|"/>
                      <m:ctrlPr>
                        <w:rPr>
                          <w:rFonts w:ascii="Cambria Math" w:hAnsi="Cambria Math" w:cs="Times New Roman"/>
                          <w:i/>
                          <w:sz w:val="28"/>
                          <w:szCs w:val="28"/>
                        </w:rPr>
                      </m:ctrlPr>
                    </m:dPr>
                    <m:e>
                      <m:acc>
                        <m:accPr>
                          <m:chr m:val="̃"/>
                          <m:ctrlPr>
                            <w:rPr>
                              <w:rFonts w:ascii="Cambria Math" w:hAnsi="Cambria Math"/>
                              <w:iCs/>
                              <w:sz w:val="28"/>
                              <w:szCs w:val="28"/>
                            </w:rPr>
                          </m:ctrlPr>
                        </m:accPr>
                        <m:e>
                          <m:r>
                            <m:rPr>
                              <m:sty m:val="p"/>
                            </m:rPr>
                            <w:rPr>
                              <w:rFonts w:ascii="Cambria Math" w:hAnsi="Cambria Math"/>
                              <w:sz w:val="28"/>
                              <w:szCs w:val="28"/>
                            </w:rPr>
                            <m:t>ϰ</m:t>
                          </m:r>
                        </m:e>
                      </m:acc>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n-</m:t>
                      </m:r>
                      <m:d>
                        <m:dPr>
                          <m:begChr m:val="|"/>
                          <m:endChr m:val="|"/>
                          <m:ctrlPr>
                            <w:rPr>
                              <w:rFonts w:ascii="Cambria Math" w:hAnsi="Cambria Math" w:cs="Times New Roman"/>
                              <w:i/>
                              <w:sz w:val="28"/>
                              <w:szCs w:val="28"/>
                            </w:rPr>
                          </m:ctrlPr>
                        </m:dPr>
                        <m:e>
                          <m:acc>
                            <m:accPr>
                              <m:chr m:val="̃"/>
                              <m:ctrlPr>
                                <w:rPr>
                                  <w:rFonts w:ascii="Cambria Math" w:hAnsi="Cambria Math"/>
                                  <w:iCs/>
                                  <w:sz w:val="28"/>
                                  <w:szCs w:val="28"/>
                                </w:rPr>
                              </m:ctrlPr>
                            </m:accPr>
                            <m:e>
                              <m:r>
                                <m:rPr>
                                  <m:sty m:val="p"/>
                                </m:rPr>
                                <w:rPr>
                                  <w:rFonts w:ascii="Cambria Math" w:hAnsi="Cambria Math"/>
                                  <w:sz w:val="28"/>
                                  <w:szCs w:val="28"/>
                                </w:rPr>
                                <m:t>ϰ</m:t>
                              </m:r>
                            </m:e>
                          </m:acc>
                        </m:e>
                      </m:d>
                      <m:r>
                        <w:rPr>
                          <w:rFonts w:ascii="Cambria Math" w:hAnsi="Cambria Math" w:cs="Times New Roman"/>
                          <w:sz w:val="28"/>
                          <w:szCs w:val="28"/>
                        </w:rPr>
                        <m:t>-1</m:t>
                      </m:r>
                    </m:e>
                  </m:d>
                  <m:r>
                    <w:rPr>
                      <w:rFonts w:ascii="Cambria Math" w:hAnsi="Cambria Math" w:cs="Times New Roman"/>
                      <w:sz w:val="28"/>
                      <w:szCs w:val="28"/>
                    </w:rPr>
                    <m:t>!</m:t>
                  </m:r>
                </m:num>
                <m:den>
                  <m:r>
                    <w:rPr>
                      <w:rFonts w:ascii="Cambria Math" w:hAnsi="Cambria Math" w:cs="Times New Roman"/>
                      <w:sz w:val="28"/>
                      <w:szCs w:val="28"/>
                    </w:rPr>
                    <m:t>n!</m:t>
                  </m:r>
                </m:den>
              </m:f>
              <m:r>
                <m:rPr>
                  <m:sty m:val="b"/>
                </m:rPr>
                <w:rPr>
                  <w:rFonts w:ascii="Cambria Math" w:hAnsi="Cambria Math" w:cs="Times New Roman"/>
                  <w:sz w:val="28"/>
                  <w:szCs w:val="28"/>
                </w:rPr>
                <m:t>∙</m:t>
              </m:r>
              <m:r>
                <w:rPr>
                  <w:rFonts w:ascii="Cambria Math" w:hAnsi="Cambria Math" w:cs="Times New Roman"/>
                  <w:sz w:val="28"/>
                  <w:szCs w:val="28"/>
                </w:rPr>
                <m:t>[ν</m:t>
              </m:r>
              <m:d>
                <m:dPr>
                  <m:ctrlPr>
                    <w:rPr>
                      <w:rFonts w:ascii="Cambria Math" w:hAnsi="Cambria Math" w:cs="Times New Roman"/>
                      <w:i/>
                      <w:sz w:val="28"/>
                      <w:szCs w:val="28"/>
                    </w:rPr>
                  </m:ctrlPr>
                </m:dPr>
                <m:e>
                  <m:acc>
                    <m:accPr>
                      <m:chr m:val="̃"/>
                      <m:ctrlPr>
                        <w:rPr>
                          <w:rFonts w:ascii="Cambria Math" w:hAnsi="Cambria Math"/>
                          <w:iCs/>
                          <w:sz w:val="28"/>
                          <w:szCs w:val="28"/>
                        </w:rPr>
                      </m:ctrlPr>
                    </m:accPr>
                    <m:e>
                      <m:r>
                        <m:rPr>
                          <m:sty m:val="p"/>
                        </m:rPr>
                        <w:rPr>
                          <w:rFonts w:ascii="Cambria Math" w:hAnsi="Cambria Math"/>
                          <w:sz w:val="28"/>
                          <w:szCs w:val="28"/>
                        </w:rPr>
                        <m:t>ϰ</m:t>
                      </m:r>
                    </m:e>
                  </m:acc>
                  <m:r>
                    <w:rPr>
                      <w:rFonts w:ascii="Cambria Math" w:hAnsi="Cambria Math"/>
                      <w:sz w:val="28"/>
                      <w:szCs w:val="28"/>
                    </w:rPr>
                    <m:t xml:space="preserve"> ∪</m:t>
                  </m:r>
                  <m:d>
                    <m:dPr>
                      <m:begChr m:val="{"/>
                      <m:endChr m:val="}"/>
                      <m:ctrlPr>
                        <w:rPr>
                          <w:rFonts w:ascii="Cambria Math" w:hAnsi="Cambria Math"/>
                          <w:i/>
                          <w:iCs/>
                          <w:sz w:val="28"/>
                          <w:szCs w:val="28"/>
                        </w:rPr>
                      </m:ctrlPr>
                    </m:dPr>
                    <m:e>
                      <m:r>
                        <w:rPr>
                          <w:rFonts w:ascii="Cambria Math" w:hAnsi="Cambria Math"/>
                          <w:sz w:val="28"/>
                          <w:szCs w:val="28"/>
                        </w:rPr>
                        <m:t>i</m:t>
                      </m:r>
                    </m:e>
                  </m:d>
                  <m:ctrlPr>
                    <w:rPr>
                      <w:rFonts w:ascii="Cambria Math" w:hAnsi="Cambria Math"/>
                      <w:i/>
                      <w:iCs/>
                      <w:sz w:val="28"/>
                      <w:szCs w:val="28"/>
                    </w:rPr>
                  </m:ctrlPr>
                </m:e>
              </m:d>
              <m:r>
                <w:rPr>
                  <w:rFonts w:ascii="Cambria Math" w:hAnsi="Cambria Math"/>
                  <w:sz w:val="28"/>
                  <w:szCs w:val="28"/>
                </w:rPr>
                <m:t>-</m:t>
              </m:r>
              <m:r>
                <w:rPr>
                  <w:rFonts w:ascii="Cambria Math" w:hAnsi="Cambria Math" w:cs="Times New Roman"/>
                  <w:sz w:val="28"/>
                  <w:szCs w:val="28"/>
                </w:rPr>
                <m:t>ν</m:t>
              </m:r>
              <m:d>
                <m:dPr>
                  <m:ctrlPr>
                    <w:rPr>
                      <w:rFonts w:ascii="Cambria Math" w:hAnsi="Cambria Math" w:cs="Times New Roman"/>
                      <w:i/>
                      <w:sz w:val="28"/>
                      <w:szCs w:val="28"/>
                    </w:rPr>
                  </m:ctrlPr>
                </m:dPr>
                <m:e>
                  <m:acc>
                    <m:accPr>
                      <m:chr m:val="̃"/>
                      <m:ctrlPr>
                        <w:rPr>
                          <w:rFonts w:ascii="Cambria Math" w:hAnsi="Cambria Math"/>
                          <w:iCs/>
                          <w:sz w:val="28"/>
                          <w:szCs w:val="28"/>
                        </w:rPr>
                      </m:ctrlPr>
                    </m:accPr>
                    <m:e>
                      <m:r>
                        <m:rPr>
                          <m:sty m:val="p"/>
                        </m:rPr>
                        <w:rPr>
                          <w:rFonts w:ascii="Cambria Math" w:hAnsi="Cambria Math"/>
                          <w:sz w:val="28"/>
                          <w:szCs w:val="28"/>
                        </w:rPr>
                        <m:t>ϰ</m:t>
                      </m:r>
                    </m:e>
                  </m:acc>
                  <m:ctrlPr>
                    <w:rPr>
                      <w:rFonts w:ascii="Cambria Math" w:hAnsi="Cambria Math"/>
                      <w:i/>
                      <w:iCs/>
                      <w:sz w:val="28"/>
                      <w:szCs w:val="28"/>
                    </w:rPr>
                  </m:ctrlPr>
                </m:e>
              </m:d>
              <m:r>
                <w:rPr>
                  <w:rFonts w:ascii="Cambria Math" w:hAnsi="Cambria Math"/>
                  <w:sz w:val="28"/>
                  <w:szCs w:val="28"/>
                </w:rPr>
                <m:t>]</m:t>
              </m:r>
            </m:e>
          </m:nary>
        </m:oMath>
      </m:oMathPara>
    </w:p>
    <w:p w14:paraId="195DD4B4" w14:textId="77777777" w:rsidR="00456638" w:rsidRDefault="00456638" w:rsidP="00456638">
      <w:pPr>
        <w:pStyle w:val="ListParagraph"/>
        <w:jc w:val="both"/>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Where N </w:t>
      </w:r>
      <w:r w:rsidRPr="0057286A">
        <w:rPr>
          <w:rFonts w:ascii="Times New Roman" w:hAnsi="Times New Roman" w:cs="Times New Roman"/>
          <w:b/>
          <w:bCs/>
          <w:sz w:val="24"/>
          <w:szCs w:val="24"/>
        </w:rPr>
        <w:t>→</w:t>
      </w:r>
      <w:r>
        <w:rPr>
          <w:rFonts w:ascii="Times New Roman" w:hAnsi="Times New Roman" w:cs="Times New Roman"/>
          <w:sz w:val="24"/>
          <w:szCs w:val="24"/>
        </w:rPr>
        <w:t xml:space="preserve"> </w:t>
      </w:r>
      <m:oMath>
        <m:d>
          <m:dPr>
            <m:begChr m:val="{"/>
            <m:endChr m:val="}"/>
            <m:ctrlPr>
              <w:rPr>
                <w:rFonts w:ascii="Cambria Math" w:hAnsi="Cambria Math" w:cs="Times New Roman"/>
                <w:i/>
                <w:sz w:val="24"/>
                <w:szCs w:val="24"/>
              </w:rPr>
            </m:ctrlPr>
          </m:dPr>
          <m:e>
            <m:r>
              <w:rPr>
                <w:rFonts w:ascii="Cambria Math" w:hAnsi="Cambria Math" w:cs="Times New Roman"/>
                <w:sz w:val="24"/>
                <w:szCs w:val="24"/>
              </w:rPr>
              <m:t>1,2,3,…..n</m:t>
            </m:r>
          </m:e>
        </m:d>
      </m:oMath>
      <w:r>
        <w:rPr>
          <w:rFonts w:ascii="Times New Roman" w:eastAsiaTheme="minorEastAsia" w:hAnsi="Times New Roman" w:cs="Times New Roman"/>
          <w:sz w:val="24"/>
          <w:szCs w:val="24"/>
        </w:rPr>
        <w:t xml:space="preserve">, </w:t>
      </w:r>
      <m:oMath>
        <m:d>
          <m:dPr>
            <m:begChr m:val="|"/>
            <m:endChr m:val="|"/>
            <m:ctrlPr>
              <w:rPr>
                <w:rFonts w:ascii="Cambria Math" w:hAnsi="Cambria Math" w:cs="Times New Roman"/>
                <w:i/>
                <w:sz w:val="28"/>
                <w:szCs w:val="28"/>
              </w:rPr>
            </m:ctrlPr>
          </m:dPr>
          <m:e>
            <m:acc>
              <m:accPr>
                <m:chr m:val="̃"/>
                <m:ctrlPr>
                  <w:rPr>
                    <w:rFonts w:ascii="Cambria Math" w:hAnsi="Cambria Math"/>
                    <w:iCs/>
                    <w:sz w:val="28"/>
                    <w:szCs w:val="28"/>
                  </w:rPr>
                </m:ctrlPr>
              </m:accPr>
              <m:e>
                <m:r>
                  <m:rPr>
                    <m:sty m:val="p"/>
                  </m:rPr>
                  <w:rPr>
                    <w:rFonts w:ascii="Cambria Math" w:hAnsi="Cambria Math"/>
                    <w:sz w:val="28"/>
                    <w:szCs w:val="28"/>
                  </w:rPr>
                  <m:t>ϰ</m:t>
                </m:r>
              </m:e>
            </m:acc>
          </m:e>
        </m:d>
        <m:r>
          <m:rPr>
            <m:sty m:val="b"/>
          </m:rPr>
          <w:rPr>
            <w:rFonts w:ascii="Cambria Math" w:hAnsi="Cambria Math" w:cs="Times New Roman"/>
            <w:sz w:val="24"/>
            <w:szCs w:val="24"/>
          </w:rPr>
          <m:t>→</m:t>
        </m:r>
      </m:oMath>
      <w:r>
        <w:rPr>
          <w:rFonts w:ascii="Times New Roman" w:eastAsiaTheme="minorEastAsia" w:hAnsi="Times New Roman" w:cs="Times New Roman"/>
          <w:b/>
          <w:bCs/>
          <w:sz w:val="24"/>
          <w:szCs w:val="24"/>
        </w:rPr>
        <w:t xml:space="preserve"> </w:t>
      </w:r>
      <w:r w:rsidRPr="0052223E">
        <w:rPr>
          <w:rFonts w:ascii="Times New Roman" w:eastAsiaTheme="minorEastAsia" w:hAnsi="Times New Roman" w:cs="Times New Roman"/>
          <w:sz w:val="24"/>
          <w:szCs w:val="24"/>
        </w:rPr>
        <w:t>cardinality of the fuzzy coalition</w:t>
      </w:r>
      <w:r>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rPr>
        <w:t xml:space="preserve">depending on the degree of the membership functions, </w:t>
      </w:r>
      <w:r>
        <w:rPr>
          <w:rFonts w:ascii="Times New Roman" w:eastAsiaTheme="minorEastAsia" w:hAnsi="Times New Roman" w:cs="Times New Roman"/>
          <w:b/>
          <w:bCs/>
          <w:sz w:val="24"/>
          <w:szCs w:val="24"/>
        </w:rPr>
        <w:t xml:space="preserve"> </w:t>
      </w:r>
      <m:oMath>
        <m:r>
          <w:rPr>
            <w:rFonts w:ascii="Cambria Math" w:hAnsi="Cambria Math" w:cs="Times New Roman"/>
            <w:sz w:val="28"/>
            <w:szCs w:val="28"/>
          </w:rPr>
          <m:t>ν</m:t>
        </m:r>
        <m:d>
          <m:dPr>
            <m:ctrlPr>
              <w:rPr>
                <w:rFonts w:ascii="Cambria Math" w:hAnsi="Cambria Math" w:cs="Times New Roman"/>
                <w:i/>
                <w:sz w:val="28"/>
                <w:szCs w:val="28"/>
              </w:rPr>
            </m:ctrlPr>
          </m:dPr>
          <m:e>
            <m:acc>
              <m:accPr>
                <m:chr m:val="̃"/>
                <m:ctrlPr>
                  <w:rPr>
                    <w:rFonts w:ascii="Cambria Math" w:hAnsi="Cambria Math"/>
                    <w:iCs/>
                    <w:sz w:val="28"/>
                    <w:szCs w:val="28"/>
                  </w:rPr>
                </m:ctrlPr>
              </m:accPr>
              <m:e>
                <m:r>
                  <m:rPr>
                    <m:sty m:val="p"/>
                  </m:rPr>
                  <w:rPr>
                    <w:rFonts w:ascii="Cambria Math" w:hAnsi="Cambria Math"/>
                    <w:sz w:val="28"/>
                    <w:szCs w:val="28"/>
                  </w:rPr>
                  <m:t>ϰ</m:t>
                </m:r>
              </m:e>
            </m:acc>
            <m:ctrlPr>
              <w:rPr>
                <w:rFonts w:ascii="Cambria Math" w:hAnsi="Cambria Math"/>
                <w:i/>
                <w:iCs/>
                <w:sz w:val="28"/>
                <w:szCs w:val="28"/>
              </w:rPr>
            </m:ctrlPr>
          </m:e>
        </m:d>
        <m:r>
          <m:rPr>
            <m:sty m:val="b"/>
          </m:rPr>
          <w:rPr>
            <w:rFonts w:ascii="Cambria Math" w:hAnsi="Cambria Math" w:cs="Times New Roman"/>
            <w:sz w:val="24"/>
            <w:szCs w:val="24"/>
          </w:rPr>
          <m:t>→</m:t>
        </m:r>
      </m:oMath>
      <w:r>
        <w:rPr>
          <w:rFonts w:ascii="Times New Roman" w:eastAsiaTheme="minorEastAsia" w:hAnsi="Times New Roman" w:cs="Times New Roman"/>
          <w:b/>
          <w:bCs/>
          <w:sz w:val="24"/>
          <w:szCs w:val="24"/>
        </w:rPr>
        <w:t xml:space="preserve"> </w:t>
      </w:r>
      <w:r w:rsidRPr="008239F2">
        <w:rPr>
          <w:rFonts w:ascii="Times New Roman" w:eastAsiaTheme="minorEastAsia" w:hAnsi="Times New Roman" w:cs="Times New Roman"/>
          <w:sz w:val="24"/>
          <w:szCs w:val="24"/>
        </w:rPr>
        <w:t>fuzzy worth of coalition</w:t>
      </w:r>
      <w:r>
        <w:rPr>
          <w:rFonts w:ascii="Times New Roman" w:eastAsiaTheme="minorEastAsia" w:hAnsi="Times New Roman" w:cs="Times New Roman"/>
          <w:b/>
          <w:bCs/>
          <w:sz w:val="24"/>
          <w:szCs w:val="24"/>
        </w:rPr>
        <w:t xml:space="preserve"> </w:t>
      </w:r>
      <w:r w:rsidRPr="00B15086">
        <w:rPr>
          <w:rFonts w:ascii="Times New Roman" w:eastAsiaTheme="minorEastAsia" w:hAnsi="Times New Roman" w:cs="Times New Roman"/>
          <w:sz w:val="24"/>
          <w:szCs w:val="24"/>
        </w:rPr>
        <w:t>and it gives the sum of all possible fuzzy coalitions</w:t>
      </w:r>
      <w:r>
        <w:rPr>
          <w:rFonts w:ascii="Times New Roman" w:eastAsiaTheme="minorEastAsia" w:hAnsi="Times New Roman" w:cs="Times New Roman"/>
          <w:b/>
          <w:bCs/>
          <w:sz w:val="24"/>
          <w:szCs w:val="24"/>
        </w:rPr>
        <w:t xml:space="preserve">. </w:t>
      </w:r>
      <w:r w:rsidRPr="00FE6364">
        <w:rPr>
          <w:rFonts w:ascii="Times New Roman" w:eastAsiaTheme="minorEastAsia" w:hAnsi="Times New Roman" w:cs="Times New Roman"/>
          <w:sz w:val="24"/>
          <w:szCs w:val="24"/>
        </w:rPr>
        <w:t xml:space="preserve">Shapely </w:t>
      </w:r>
      <w:r>
        <w:rPr>
          <w:rFonts w:ascii="Times New Roman" w:eastAsiaTheme="minorEastAsia" w:hAnsi="Times New Roman" w:cs="Times New Roman"/>
          <w:sz w:val="24"/>
          <w:szCs w:val="24"/>
        </w:rPr>
        <w:t xml:space="preserve">value represents the share of each player. </w:t>
      </w:r>
      <w:r w:rsidRPr="00A229E6">
        <w:rPr>
          <w:rFonts w:ascii="Times New Roman" w:eastAsiaTheme="minorEastAsia" w:hAnsi="Times New Roman" w:cs="Times New Roman"/>
          <w:sz w:val="24"/>
          <w:szCs w:val="24"/>
        </w:rPr>
        <w:t>Th</w:t>
      </w:r>
      <w:r w:rsidRPr="00742D82">
        <w:rPr>
          <w:rFonts w:ascii="Times New Roman" w:eastAsiaTheme="minorEastAsia" w:hAnsi="Times New Roman" w:cs="Times New Roman"/>
          <w:sz w:val="24"/>
          <w:szCs w:val="24"/>
        </w:rPr>
        <w:t xml:space="preserve">e marginal contribution of a player </w:t>
      </w:r>
      <w:r>
        <w:rPr>
          <w:rFonts w:ascii="Times New Roman" w:eastAsiaTheme="minorEastAsia" w:hAnsi="Times New Roman" w:cs="Times New Roman"/>
          <w:sz w:val="24"/>
          <w:szCs w:val="24"/>
        </w:rPr>
        <w:t xml:space="preserve">depends on how the value changes when </w:t>
      </w:r>
      <w:r w:rsidRPr="0069723D">
        <w:rPr>
          <w:rFonts w:ascii="Times New Roman" w:eastAsiaTheme="minorEastAsia" w:hAnsi="Times New Roman" w:cs="Times New Roman"/>
          <w:i/>
          <w:iCs/>
          <w:sz w:val="24"/>
          <w:szCs w:val="24"/>
        </w:rPr>
        <w:t>i</w:t>
      </w:r>
      <w:r>
        <w:rPr>
          <w:rFonts w:ascii="Times New Roman" w:eastAsiaTheme="minorEastAsia" w:hAnsi="Times New Roman" w:cs="Times New Roman"/>
          <w:sz w:val="24"/>
          <w:szCs w:val="24"/>
        </w:rPr>
        <w:t xml:space="preserve"> is added or removed.</w:t>
      </w:r>
    </w:p>
    <w:p w14:paraId="576A9657" w14:textId="3FB5B763" w:rsidR="00456638" w:rsidRDefault="00456638" w:rsidP="0074466A">
      <w:pPr>
        <w:ind w:left="720"/>
        <w:rPr>
          <w:rFonts w:ascii="Times New Roman" w:hAnsi="Times New Roman" w:cs="Times New Roman"/>
          <w:sz w:val="24"/>
          <w:szCs w:val="24"/>
        </w:rPr>
      </w:pPr>
    </w:p>
    <w:p w14:paraId="4E9138A8" w14:textId="12925C7C" w:rsidR="001A037C" w:rsidRDefault="001A037C" w:rsidP="001A037C">
      <w:pPr>
        <w:ind w:left="720"/>
        <w:rPr>
          <w:rFonts w:ascii="Times New Roman" w:hAnsi="Times New Roman" w:cs="Times New Roman"/>
          <w:sz w:val="24"/>
          <w:szCs w:val="24"/>
        </w:rPr>
      </w:pPr>
      <m:oMath>
        <m:r>
          <w:rPr>
            <w:rFonts w:ascii="Cambria Math" w:hAnsi="Cambria Math" w:cs="Times New Roman"/>
            <w:sz w:val="24"/>
            <w:szCs w:val="24"/>
          </w:rPr>
          <m:t>2</m:t>
        </m:r>
      </m:oMath>
      <w:r>
        <w:rPr>
          <w:rFonts w:ascii="Times New Roman" w:hAnsi="Times New Roman" w:cs="Times New Roman"/>
          <w:sz w:val="24"/>
          <w:szCs w:val="24"/>
        </w:rPr>
        <w:t>.</w:t>
      </w:r>
      <w:r w:rsidR="00456638">
        <w:rPr>
          <w:rFonts w:ascii="Times New Roman" w:hAnsi="Times New Roman" w:cs="Times New Roman"/>
          <w:sz w:val="24"/>
          <w:szCs w:val="24"/>
        </w:rPr>
        <w:t>4</w:t>
      </w:r>
      <w:r>
        <w:rPr>
          <w:rFonts w:ascii="Times New Roman" w:hAnsi="Times New Roman" w:cs="Times New Roman"/>
          <w:sz w:val="24"/>
          <w:szCs w:val="24"/>
        </w:rPr>
        <w:t xml:space="preserve"> Fuzzy Core:</w:t>
      </w:r>
      <w:r w:rsidR="00230B04">
        <w:rPr>
          <w:rFonts w:ascii="Times New Roman" w:hAnsi="Times New Roman" w:cs="Times New Roman"/>
          <w:sz w:val="24"/>
          <w:szCs w:val="24"/>
        </w:rPr>
        <w:t xml:space="preserve"> </w:t>
      </w:r>
    </w:p>
    <w:p w14:paraId="2B3E37D5" w14:textId="4EB74C90" w:rsidR="00C84085" w:rsidRDefault="00C84085" w:rsidP="00E107A2">
      <w:pPr>
        <w:ind w:left="72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Let </w:t>
      </w:r>
      <m:oMath>
        <m:r>
          <w:rPr>
            <w:rFonts w:ascii="Cambria Math" w:hAnsi="Cambria Math" w:cs="Times New Roman"/>
            <w:sz w:val="24"/>
            <w:szCs w:val="24"/>
          </w:rPr>
          <m:t>N=</m:t>
        </m:r>
        <m:d>
          <m:dPr>
            <m:begChr m:val="{"/>
            <m:endChr m:val="}"/>
            <m:ctrlPr>
              <w:rPr>
                <w:rFonts w:ascii="Cambria Math" w:hAnsi="Cambria Math" w:cs="Times New Roman"/>
                <w:i/>
                <w:sz w:val="24"/>
                <w:szCs w:val="24"/>
              </w:rPr>
            </m:ctrlPr>
          </m:dPr>
          <m:e>
            <m:r>
              <w:rPr>
                <w:rFonts w:ascii="Cambria Math" w:hAnsi="Cambria Math" w:cs="Times New Roman"/>
                <w:sz w:val="24"/>
                <w:szCs w:val="24"/>
              </w:rPr>
              <m:t>1,2,3,……,n</m:t>
            </m:r>
          </m:e>
        </m:d>
      </m:oMath>
      <w:r w:rsidR="00D3167B">
        <w:rPr>
          <w:rFonts w:ascii="Times New Roman" w:eastAsiaTheme="minorEastAsia" w:hAnsi="Times New Roman" w:cs="Times New Roman"/>
          <w:sz w:val="24"/>
          <w:szCs w:val="24"/>
        </w:rPr>
        <w:t xml:space="preserve"> be the number of players and </w:t>
      </w:r>
      <m:oMath>
        <m:r>
          <w:rPr>
            <w:rFonts w:ascii="Cambria Math" w:hAnsi="Cambria Math" w:cs="Times New Roman"/>
            <w:sz w:val="24"/>
            <w:szCs w:val="24"/>
          </w:rPr>
          <m:t>ν</m:t>
        </m:r>
        <m:d>
          <m:dPr>
            <m:ctrlPr>
              <w:rPr>
                <w:rFonts w:ascii="Cambria Math" w:hAnsi="Cambria Math" w:cs="Times New Roman"/>
                <w:i/>
                <w:sz w:val="24"/>
                <w:szCs w:val="24"/>
              </w:rPr>
            </m:ctrlPr>
          </m:dPr>
          <m:e>
            <m:acc>
              <m:accPr>
                <m:chr m:val="̃"/>
                <m:ctrlPr>
                  <w:rPr>
                    <w:rFonts w:ascii="Cambria Math" w:hAnsi="Cambria Math"/>
                    <w:iCs/>
                    <w:sz w:val="28"/>
                    <w:szCs w:val="28"/>
                  </w:rPr>
                </m:ctrlPr>
              </m:accPr>
              <m:e>
                <m:r>
                  <m:rPr>
                    <m:sty m:val="p"/>
                  </m:rPr>
                  <w:rPr>
                    <w:rFonts w:ascii="Cambria Math" w:hAnsi="Cambria Math"/>
                    <w:sz w:val="28"/>
                    <w:szCs w:val="28"/>
                  </w:rPr>
                  <m:t>ϰ</m:t>
                </m:r>
              </m:e>
            </m:acc>
            <m:ctrlPr>
              <w:rPr>
                <w:rFonts w:ascii="Cambria Math" w:hAnsi="Cambria Math"/>
                <w:i/>
                <w:iCs/>
                <w:sz w:val="28"/>
                <w:szCs w:val="28"/>
              </w:rPr>
            </m:ctrlPr>
          </m:e>
        </m:d>
      </m:oMath>
      <w:r w:rsidR="00D3167B">
        <w:rPr>
          <w:rFonts w:ascii="Times New Roman" w:eastAsiaTheme="minorEastAsia" w:hAnsi="Times New Roman" w:cs="Times New Roman"/>
          <w:iCs/>
          <w:sz w:val="28"/>
          <w:szCs w:val="28"/>
        </w:rPr>
        <w:t xml:space="preserve"> </w:t>
      </w:r>
      <w:r w:rsidR="00D3167B" w:rsidRPr="00C83B4F">
        <w:rPr>
          <w:rFonts w:ascii="Times New Roman" w:hAnsi="Times New Roman" w:cs="Times New Roman"/>
          <w:sz w:val="24"/>
          <w:szCs w:val="24"/>
        </w:rPr>
        <w:t>be the c</w:t>
      </w:r>
      <w:r w:rsidR="00C83B4F">
        <w:rPr>
          <w:rFonts w:ascii="Times New Roman" w:hAnsi="Times New Roman" w:cs="Times New Roman"/>
          <w:sz w:val="24"/>
          <w:szCs w:val="24"/>
        </w:rPr>
        <w:t xml:space="preserve">haracteristic function </w:t>
      </w:r>
      <w:r w:rsidR="00E107A2">
        <w:rPr>
          <w:rFonts w:ascii="Times New Roman" w:hAnsi="Times New Roman" w:cs="Times New Roman"/>
          <w:sz w:val="24"/>
          <w:szCs w:val="24"/>
        </w:rPr>
        <w:t>which assigns a value to each fuzzy coalition</w:t>
      </w:r>
      <w:r w:rsidR="0070342D">
        <w:rPr>
          <w:rFonts w:ascii="Times New Roman" w:hAnsi="Times New Roman" w:cs="Times New Roman"/>
          <w:sz w:val="24"/>
          <w:szCs w:val="24"/>
        </w:rPr>
        <w:t xml:space="preserve"> </w:t>
      </w:r>
      <m:oMath>
        <m:acc>
          <m:accPr>
            <m:chr m:val="̃"/>
            <m:ctrlPr>
              <w:rPr>
                <w:rFonts w:ascii="Cambria Math" w:hAnsi="Cambria Math"/>
                <w:iCs/>
                <w:sz w:val="28"/>
                <w:szCs w:val="28"/>
              </w:rPr>
            </m:ctrlPr>
          </m:accPr>
          <m:e>
            <m:r>
              <m:rPr>
                <m:sty m:val="p"/>
              </m:rPr>
              <w:rPr>
                <w:rFonts w:ascii="Cambria Math" w:hAnsi="Cambria Math"/>
                <w:sz w:val="28"/>
                <w:szCs w:val="28"/>
              </w:rPr>
              <m:t>ϰ</m:t>
            </m:r>
          </m:e>
        </m:acc>
      </m:oMath>
      <w:r w:rsidR="0070342D">
        <w:rPr>
          <w:rFonts w:ascii="Times New Roman" w:eastAsiaTheme="minorEastAsia" w:hAnsi="Times New Roman" w:cs="Times New Roman"/>
          <w:iCs/>
          <w:sz w:val="28"/>
          <w:szCs w:val="28"/>
        </w:rPr>
        <w:t xml:space="preserve">. </w:t>
      </w:r>
      <w:r w:rsidR="007E4814">
        <w:rPr>
          <w:rFonts w:ascii="Times New Roman" w:eastAsiaTheme="minorEastAsia" w:hAnsi="Times New Roman" w:cs="Times New Roman"/>
          <w:iCs/>
          <w:sz w:val="28"/>
          <w:szCs w:val="28"/>
        </w:rPr>
        <w:t xml:space="preserve">Let </w:t>
      </w:r>
      <m:oMath>
        <m:sSub>
          <m:sSubPr>
            <m:ctrlPr>
              <w:rPr>
                <w:rFonts w:ascii="Cambria Math" w:hAnsi="Cambria Math" w:cs="Times New Roman"/>
                <w:i/>
                <w:sz w:val="28"/>
                <w:szCs w:val="28"/>
              </w:rPr>
            </m:ctrlPr>
          </m:sSubPr>
          <m:e>
            <m:r>
              <w:rPr>
                <w:rFonts w:ascii="Cambria Math" w:hAnsi="Cambria Math" w:cs="Times New Roman"/>
                <w:sz w:val="28"/>
                <w:szCs w:val="28"/>
              </w:rPr>
              <m:t>μ</m:t>
            </m:r>
          </m:e>
          <m:sub>
            <m:acc>
              <m:accPr>
                <m:chr m:val="̃"/>
                <m:ctrlPr>
                  <w:rPr>
                    <w:rFonts w:ascii="Cambria Math" w:hAnsi="Cambria Math"/>
                    <w:iCs/>
                    <w:sz w:val="28"/>
                    <w:szCs w:val="28"/>
                  </w:rPr>
                </m:ctrlPr>
              </m:accPr>
              <m:e>
                <m:r>
                  <m:rPr>
                    <m:sty m:val="p"/>
                  </m:rPr>
                  <w:rPr>
                    <w:rFonts w:ascii="Cambria Math" w:hAnsi="Cambria Math"/>
                    <w:sz w:val="28"/>
                    <w:szCs w:val="28"/>
                  </w:rPr>
                  <m:t>ϰ</m:t>
                </m:r>
              </m:e>
            </m:acc>
          </m:sub>
        </m:sSub>
        <m:d>
          <m:dPr>
            <m:ctrlPr>
              <w:rPr>
                <w:rFonts w:ascii="Cambria Math" w:hAnsi="Cambria Math" w:cs="Times New Roman"/>
                <w:i/>
                <w:sz w:val="28"/>
                <w:szCs w:val="28"/>
              </w:rPr>
            </m:ctrlPr>
          </m:dPr>
          <m:e>
            <m:r>
              <w:rPr>
                <w:rFonts w:ascii="Cambria Math" w:hAnsi="Cambria Math" w:cs="Times New Roman"/>
                <w:sz w:val="28"/>
                <w:szCs w:val="28"/>
              </w:rPr>
              <m:t>i</m:t>
            </m:r>
          </m:e>
        </m:d>
        <m:r>
          <w:rPr>
            <w:rFonts w:ascii="Cambria Math" w:hAnsi="Cambria Math" w:cs="Times New Roman"/>
            <w:sz w:val="28"/>
            <w:szCs w:val="28"/>
          </w:rPr>
          <m:t>∈[0,1]</m:t>
        </m:r>
      </m:oMath>
      <w:r w:rsidR="007E4814">
        <w:rPr>
          <w:rFonts w:ascii="Times New Roman" w:eastAsiaTheme="minorEastAsia" w:hAnsi="Times New Roman" w:cs="Times New Roman"/>
          <w:sz w:val="28"/>
          <w:szCs w:val="28"/>
        </w:rPr>
        <w:t xml:space="preserve"> </w:t>
      </w:r>
      <w:r w:rsidR="00CE746F" w:rsidRPr="00CE746F">
        <w:rPr>
          <w:rFonts w:ascii="Times New Roman" w:hAnsi="Times New Roman" w:cs="Times New Roman"/>
          <w:sz w:val="24"/>
          <w:szCs w:val="24"/>
        </w:rPr>
        <w:t>be the</w:t>
      </w:r>
      <w:r w:rsidR="00CE746F">
        <w:rPr>
          <w:rFonts w:ascii="Times New Roman" w:eastAsiaTheme="minorEastAsia" w:hAnsi="Times New Roman" w:cs="Times New Roman"/>
          <w:sz w:val="28"/>
          <w:szCs w:val="28"/>
        </w:rPr>
        <w:t xml:space="preserve"> </w:t>
      </w:r>
      <w:r w:rsidR="00CE746F" w:rsidRPr="00CE746F">
        <w:rPr>
          <w:rFonts w:ascii="Times New Roman" w:hAnsi="Times New Roman" w:cs="Times New Roman"/>
          <w:sz w:val="24"/>
          <w:szCs w:val="24"/>
        </w:rPr>
        <w:t>degree of the membership function</w:t>
      </w:r>
      <w:r w:rsidR="00CE746F">
        <w:rPr>
          <w:rFonts w:ascii="Times New Roman" w:hAnsi="Times New Roman" w:cs="Times New Roman"/>
          <w:sz w:val="24"/>
          <w:szCs w:val="24"/>
        </w:rPr>
        <w:t xml:space="preserve">. </w:t>
      </w:r>
      <w:r w:rsidR="0023518B">
        <w:rPr>
          <w:rFonts w:ascii="Times New Roman" w:hAnsi="Times New Roman" w:cs="Times New Roman"/>
          <w:sz w:val="24"/>
          <w:szCs w:val="24"/>
        </w:rPr>
        <w:t xml:space="preserve">A pay off vector </w:t>
      </w:r>
      <m:oMath>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oMath>
      <w:r w:rsidR="00DF36F5">
        <w:rPr>
          <w:rFonts w:ascii="Times New Roman" w:eastAsiaTheme="minorEastAsia" w:hAnsi="Times New Roman" w:cs="Times New Roman"/>
          <w:sz w:val="24"/>
          <w:szCs w:val="24"/>
        </w:rPr>
        <w:t xml:space="preserve"> </w:t>
      </w:r>
      <w:r w:rsidR="000D6018">
        <w:rPr>
          <w:rFonts w:ascii="Times New Roman" w:eastAsiaTheme="minorEastAsia" w:hAnsi="Times New Roman" w:cs="Times New Roman"/>
          <w:sz w:val="24"/>
          <w:szCs w:val="24"/>
        </w:rPr>
        <w:t xml:space="preserve">is in fuzzy core </w:t>
      </w:r>
      <w:r w:rsidR="00DF36F5">
        <w:rPr>
          <w:rFonts w:ascii="Times New Roman" w:eastAsiaTheme="minorEastAsia" w:hAnsi="Times New Roman" w:cs="Times New Roman"/>
          <w:sz w:val="24"/>
          <w:szCs w:val="24"/>
        </w:rPr>
        <w:t xml:space="preserve">if it satisfies the following </w:t>
      </w:r>
      <w:r w:rsidR="000D6018">
        <w:rPr>
          <w:rFonts w:ascii="Times New Roman" w:eastAsiaTheme="minorEastAsia" w:hAnsi="Times New Roman" w:cs="Times New Roman"/>
          <w:sz w:val="24"/>
          <w:szCs w:val="24"/>
        </w:rPr>
        <w:t xml:space="preserve">conditions </w:t>
      </w:r>
    </w:p>
    <w:p w14:paraId="69B57767" w14:textId="2F454896" w:rsidR="000D6018" w:rsidRPr="00D11699" w:rsidRDefault="00004A28" w:rsidP="000D6018">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Efficiency: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i</m:t>
                </m:r>
              </m:sub>
            </m:sSub>
          </m:e>
        </m:nary>
        <m:r>
          <w:rPr>
            <w:rFonts w:ascii="Cambria Math" w:hAnsi="Cambria Math" w:cs="Times New Roman"/>
            <w:sz w:val="24"/>
            <w:szCs w:val="24"/>
          </w:rPr>
          <m:t>=ν(</m:t>
        </m:r>
        <m:acc>
          <m:accPr>
            <m:chr m:val="̃"/>
            <m:ctrlPr>
              <w:rPr>
                <w:rFonts w:ascii="Cambria Math" w:hAnsi="Cambria Math"/>
                <w:iCs/>
                <w:sz w:val="28"/>
                <w:szCs w:val="28"/>
              </w:rPr>
            </m:ctrlPr>
          </m:accPr>
          <m:e>
            <m:r>
              <m:rPr>
                <m:sty m:val="p"/>
              </m:rPr>
              <w:rPr>
                <w:rFonts w:ascii="Cambria Math" w:hAnsi="Cambria Math"/>
                <w:sz w:val="28"/>
                <w:szCs w:val="28"/>
              </w:rPr>
              <m:t>ϰ</m:t>
            </m:r>
          </m:e>
        </m:acc>
        <m:r>
          <w:rPr>
            <w:rFonts w:ascii="Cambria Math" w:hAnsi="Cambria Math" w:cs="Times New Roman"/>
            <w:sz w:val="24"/>
            <w:szCs w:val="24"/>
          </w:rPr>
          <m:t>)</m:t>
        </m:r>
      </m:oMath>
      <w:r w:rsidR="000344CE">
        <w:rPr>
          <w:rFonts w:ascii="Times New Roman" w:eastAsiaTheme="minorEastAsia" w:hAnsi="Times New Roman" w:cs="Times New Roman"/>
          <w:sz w:val="24"/>
          <w:szCs w:val="24"/>
        </w:rPr>
        <w:t xml:space="preserve"> where </w:t>
      </w:r>
      <m:oMath>
        <m:acc>
          <m:accPr>
            <m:chr m:val="̃"/>
            <m:ctrlPr>
              <w:rPr>
                <w:rFonts w:ascii="Cambria Math" w:hAnsi="Cambria Math"/>
                <w:iCs/>
                <w:sz w:val="28"/>
                <w:szCs w:val="28"/>
              </w:rPr>
            </m:ctrlPr>
          </m:accPr>
          <m:e>
            <m:r>
              <m:rPr>
                <m:sty m:val="p"/>
              </m:rPr>
              <w:rPr>
                <w:rFonts w:ascii="Cambria Math" w:hAnsi="Cambria Math"/>
                <w:sz w:val="28"/>
                <w:szCs w:val="28"/>
              </w:rPr>
              <m:t>ϰ</m:t>
            </m:r>
          </m:e>
        </m:acc>
      </m:oMath>
      <w:r w:rsidR="000344CE">
        <w:rPr>
          <w:rFonts w:ascii="Times New Roman" w:eastAsiaTheme="minorEastAsia" w:hAnsi="Times New Roman" w:cs="Times New Roman"/>
          <w:sz w:val="24"/>
          <w:szCs w:val="24"/>
        </w:rPr>
        <w:t xml:space="preserve"> </w:t>
      </w:r>
      <w:r w:rsidR="00D11699">
        <w:rPr>
          <w:rFonts w:ascii="Times New Roman" w:eastAsiaTheme="minorEastAsia" w:hAnsi="Times New Roman" w:cs="Times New Roman"/>
          <w:sz w:val="24"/>
          <w:szCs w:val="24"/>
        </w:rPr>
        <w:t xml:space="preserve">is the fuzzy </w:t>
      </w:r>
      <w:r w:rsidR="00A806FB">
        <w:rPr>
          <w:rFonts w:ascii="Times New Roman" w:eastAsiaTheme="minorEastAsia" w:hAnsi="Times New Roman" w:cs="Times New Roman"/>
          <w:sz w:val="24"/>
          <w:szCs w:val="24"/>
        </w:rPr>
        <w:t>partial</w:t>
      </w:r>
      <w:r w:rsidR="00D11699">
        <w:rPr>
          <w:rFonts w:ascii="Times New Roman" w:eastAsiaTheme="minorEastAsia" w:hAnsi="Times New Roman" w:cs="Times New Roman"/>
          <w:sz w:val="24"/>
          <w:szCs w:val="24"/>
        </w:rPr>
        <w:t xml:space="preserve"> coalition.</w:t>
      </w:r>
    </w:p>
    <w:p w14:paraId="6D04EEB1" w14:textId="15AAD12C" w:rsidR="00D11699" w:rsidRPr="00CA719A" w:rsidRDefault="00BE503D" w:rsidP="000D6018">
      <w:pPr>
        <w:pStyle w:val="ListParagraph"/>
        <w:numPr>
          <w:ilvl w:val="0"/>
          <w:numId w:val="9"/>
        </w:numPr>
        <w:jc w:val="both"/>
        <w:rPr>
          <w:rFonts w:ascii="Times New Roman" w:hAnsi="Times New Roman" w:cs="Times New Roman"/>
          <w:sz w:val="24"/>
          <w:szCs w:val="24"/>
        </w:rPr>
      </w:pPr>
      <w:r>
        <w:rPr>
          <w:rFonts w:ascii="Times New Roman" w:eastAsiaTheme="minorEastAsia" w:hAnsi="Times New Roman" w:cs="Times New Roman"/>
          <w:sz w:val="24"/>
          <w:szCs w:val="24"/>
        </w:rPr>
        <w:t xml:space="preserve">Fuzzy rationality: </w:t>
      </w:r>
      <m:oMath>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i∈N</m:t>
            </m:r>
          </m:sub>
          <m:sup/>
          <m:e>
            <m:sSub>
              <m:sSubPr>
                <m:ctrlPr>
                  <w:rPr>
                    <w:rFonts w:ascii="Cambria Math" w:hAnsi="Cambria Math" w:cs="Times New Roman"/>
                    <w:iCs/>
                    <w:sz w:val="28"/>
                    <w:szCs w:val="28"/>
                  </w:rPr>
                </m:ctrlPr>
              </m:sSubPr>
              <m:e>
                <m:r>
                  <m:rPr>
                    <m:sty m:val="p"/>
                  </m:rPr>
                  <w:rPr>
                    <w:rFonts w:ascii="Cambria Math" w:hAnsi="Cambria Math" w:cs="Times New Roman"/>
                    <w:sz w:val="28"/>
                    <w:szCs w:val="28"/>
                  </w:rPr>
                  <m:t>φ</m:t>
                </m:r>
              </m:e>
              <m:sub>
                <m:r>
                  <m:rPr>
                    <m:sty m:val="p"/>
                  </m:rPr>
                  <w:rPr>
                    <w:rFonts w:ascii="Cambria Math" w:hAnsi="Cambria Math" w:cs="Times New Roman"/>
                    <w:sz w:val="28"/>
                    <w:szCs w:val="28"/>
                  </w:rPr>
                  <m:t>i</m:t>
                </m:r>
              </m:sub>
            </m:sSub>
            <m:r>
              <w:rPr>
                <w:rFonts w:ascii="Cambria Math" w:hAnsi="Cambria Math" w:cs="Times New Roman"/>
                <w:sz w:val="24"/>
                <w:szCs w:val="24"/>
              </w:rPr>
              <m:t xml:space="preserve"> ≥ ν</m:t>
            </m:r>
            <m:d>
              <m:dPr>
                <m:ctrlPr>
                  <w:rPr>
                    <w:rFonts w:ascii="Cambria Math" w:hAnsi="Cambria Math" w:cs="Times New Roman"/>
                    <w:i/>
                    <w:sz w:val="24"/>
                    <w:szCs w:val="24"/>
                  </w:rPr>
                </m:ctrlPr>
              </m:dPr>
              <m:e>
                <m:acc>
                  <m:accPr>
                    <m:chr m:val="̃"/>
                    <m:ctrlPr>
                      <w:rPr>
                        <w:rFonts w:ascii="Cambria Math" w:hAnsi="Cambria Math"/>
                        <w:iCs/>
                        <w:sz w:val="28"/>
                        <w:szCs w:val="28"/>
                      </w:rPr>
                    </m:ctrlPr>
                  </m:accPr>
                  <m:e>
                    <m:r>
                      <m:rPr>
                        <m:sty m:val="p"/>
                      </m:rPr>
                      <w:rPr>
                        <w:rFonts w:ascii="Cambria Math" w:hAnsi="Cambria Math"/>
                        <w:sz w:val="28"/>
                        <w:szCs w:val="28"/>
                      </w:rPr>
                      <m:t>ϰ</m:t>
                    </m:r>
                  </m:e>
                </m:acc>
                <m:ctrlPr>
                  <w:rPr>
                    <w:rFonts w:ascii="Cambria Math" w:hAnsi="Cambria Math"/>
                    <w:i/>
                    <w:iCs/>
                    <w:sz w:val="28"/>
                    <w:szCs w:val="28"/>
                  </w:rPr>
                </m:ctrlPr>
              </m:e>
            </m:d>
          </m:e>
        </m:nary>
      </m:oMath>
    </w:p>
    <w:p w14:paraId="05FE689D" w14:textId="4416C3E9" w:rsidR="009435C3" w:rsidRPr="009435C3" w:rsidRDefault="0030373B" w:rsidP="009435C3">
      <w:pPr>
        <w:jc w:val="both"/>
        <w:rPr>
          <w:rFonts w:ascii="Times New Roman" w:hAnsi="Times New Roman" w:cs="Times New Roman"/>
          <w:sz w:val="24"/>
          <w:szCs w:val="24"/>
        </w:rPr>
      </w:pPr>
      <w:r>
        <w:rPr>
          <w:rFonts w:ascii="Times New Roman" w:hAnsi="Times New Roman" w:cs="Times New Roman"/>
          <w:sz w:val="24"/>
          <w:szCs w:val="24"/>
        </w:rPr>
        <w:t xml:space="preserve">The fuzzy core provides a mathematical </w:t>
      </w:r>
      <w:r w:rsidR="005C0E98">
        <w:rPr>
          <w:rFonts w:ascii="Times New Roman" w:hAnsi="Times New Roman" w:cs="Times New Roman"/>
          <w:sz w:val="24"/>
          <w:szCs w:val="24"/>
        </w:rPr>
        <w:t>framework</w:t>
      </w:r>
      <w:r>
        <w:rPr>
          <w:rFonts w:ascii="Times New Roman" w:hAnsi="Times New Roman" w:cs="Times New Roman"/>
          <w:sz w:val="24"/>
          <w:szCs w:val="24"/>
        </w:rPr>
        <w:t xml:space="preserve"> </w:t>
      </w:r>
      <w:r w:rsidR="00484518">
        <w:rPr>
          <w:rFonts w:ascii="Times New Roman" w:hAnsi="Times New Roman" w:cs="Times New Roman"/>
          <w:sz w:val="24"/>
          <w:szCs w:val="24"/>
        </w:rPr>
        <w:t xml:space="preserve">to address the stability and </w:t>
      </w:r>
      <w:r w:rsidR="00A22206">
        <w:rPr>
          <w:rFonts w:ascii="Times New Roman" w:hAnsi="Times New Roman" w:cs="Times New Roman"/>
          <w:sz w:val="24"/>
          <w:szCs w:val="24"/>
        </w:rPr>
        <w:t xml:space="preserve">fairness of coalition characterised by </w:t>
      </w:r>
      <w:r w:rsidR="003B6577">
        <w:rPr>
          <w:rFonts w:ascii="Times New Roman" w:hAnsi="Times New Roman" w:cs="Times New Roman"/>
          <w:sz w:val="24"/>
          <w:szCs w:val="24"/>
        </w:rPr>
        <w:t>vagueness and partial cooperations.</w:t>
      </w:r>
    </w:p>
    <w:p w14:paraId="68AA00DE" w14:textId="090A447A" w:rsidR="00436C81" w:rsidRDefault="004B1F56" w:rsidP="00250E4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FUZZY COOPERATIVE GAME MODEL </w:t>
      </w:r>
    </w:p>
    <w:p w14:paraId="00AFDC7A" w14:textId="77777777" w:rsidR="00EB688F" w:rsidRDefault="00EB688F" w:rsidP="009075C5">
      <w:pPr>
        <w:pStyle w:val="ListParagraph"/>
        <w:jc w:val="both"/>
        <w:rPr>
          <w:rFonts w:ascii="Times New Roman" w:hAnsi="Times New Roman" w:cs="Times New Roman"/>
          <w:sz w:val="24"/>
          <w:szCs w:val="24"/>
        </w:rPr>
      </w:pPr>
    </w:p>
    <w:p w14:paraId="72279C60" w14:textId="74E80A3D" w:rsidR="005C0E98" w:rsidRDefault="003C7804" w:rsidP="005C11F1">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Turmoil in </w:t>
      </w:r>
      <w:r w:rsidR="00CD4EAE">
        <w:rPr>
          <w:rFonts w:ascii="Times New Roman" w:hAnsi="Times New Roman" w:cs="Times New Roman"/>
          <w:sz w:val="24"/>
          <w:szCs w:val="24"/>
        </w:rPr>
        <w:t>the usual functioning of eco system</w:t>
      </w:r>
      <w:r w:rsidR="00BE1419">
        <w:rPr>
          <w:rFonts w:ascii="Times New Roman" w:hAnsi="Times New Roman" w:cs="Times New Roman"/>
          <w:sz w:val="24"/>
          <w:szCs w:val="24"/>
        </w:rPr>
        <w:t xml:space="preserve">, either due to human or </w:t>
      </w:r>
      <w:r w:rsidR="00AA7985">
        <w:rPr>
          <w:rFonts w:ascii="Times New Roman" w:hAnsi="Times New Roman" w:cs="Times New Roman"/>
          <w:sz w:val="24"/>
          <w:szCs w:val="24"/>
        </w:rPr>
        <w:t>natural, is</w:t>
      </w:r>
      <w:r w:rsidR="006F6B78">
        <w:rPr>
          <w:rFonts w:ascii="Times New Roman" w:hAnsi="Times New Roman" w:cs="Times New Roman"/>
          <w:sz w:val="24"/>
          <w:szCs w:val="24"/>
        </w:rPr>
        <w:t xml:space="preserve"> a big challenge to the </w:t>
      </w:r>
      <w:r w:rsidR="00CF7227">
        <w:rPr>
          <w:rFonts w:ascii="Times New Roman" w:hAnsi="Times New Roman" w:cs="Times New Roman"/>
          <w:sz w:val="24"/>
          <w:szCs w:val="24"/>
        </w:rPr>
        <w:t xml:space="preserve">environment. </w:t>
      </w:r>
      <w:r w:rsidR="00DB0860">
        <w:rPr>
          <w:rFonts w:ascii="Times New Roman" w:hAnsi="Times New Roman" w:cs="Times New Roman"/>
          <w:sz w:val="24"/>
          <w:szCs w:val="24"/>
        </w:rPr>
        <w:t xml:space="preserve">Some of the challenges include climate change, </w:t>
      </w:r>
      <w:r w:rsidR="002760F5">
        <w:rPr>
          <w:rFonts w:ascii="Times New Roman" w:hAnsi="Times New Roman" w:cs="Times New Roman"/>
          <w:sz w:val="24"/>
          <w:szCs w:val="24"/>
        </w:rPr>
        <w:t xml:space="preserve">pollution, </w:t>
      </w:r>
      <w:r w:rsidR="00AC2B1F">
        <w:rPr>
          <w:rFonts w:ascii="Times New Roman" w:hAnsi="Times New Roman" w:cs="Times New Roman"/>
          <w:sz w:val="24"/>
          <w:szCs w:val="24"/>
        </w:rPr>
        <w:t xml:space="preserve">degradation and </w:t>
      </w:r>
      <w:r w:rsidR="005D441E">
        <w:rPr>
          <w:rFonts w:ascii="Times New Roman" w:hAnsi="Times New Roman" w:cs="Times New Roman"/>
          <w:sz w:val="24"/>
          <w:szCs w:val="24"/>
        </w:rPr>
        <w:t xml:space="preserve">deletion. Collaboration between stakeholders </w:t>
      </w:r>
      <w:r w:rsidR="003B1544">
        <w:rPr>
          <w:rFonts w:ascii="Times New Roman" w:hAnsi="Times New Roman" w:cs="Times New Roman"/>
          <w:sz w:val="24"/>
          <w:szCs w:val="24"/>
        </w:rPr>
        <w:t>is</w:t>
      </w:r>
      <w:r w:rsidR="005D441E">
        <w:rPr>
          <w:rFonts w:ascii="Times New Roman" w:hAnsi="Times New Roman" w:cs="Times New Roman"/>
          <w:sz w:val="24"/>
          <w:szCs w:val="24"/>
        </w:rPr>
        <w:t xml:space="preserve"> necessary to</w:t>
      </w:r>
      <w:r w:rsidR="00436B8A">
        <w:rPr>
          <w:rFonts w:ascii="Times New Roman" w:hAnsi="Times New Roman" w:cs="Times New Roman"/>
          <w:sz w:val="24"/>
          <w:szCs w:val="24"/>
        </w:rPr>
        <w:t xml:space="preserve"> overcome these challenges and accelerate the green energy.</w:t>
      </w:r>
      <w:r w:rsidR="00564759">
        <w:rPr>
          <w:rFonts w:ascii="Times New Roman" w:hAnsi="Times New Roman" w:cs="Times New Roman"/>
          <w:sz w:val="24"/>
          <w:szCs w:val="24"/>
        </w:rPr>
        <w:t xml:space="preserve"> For this </w:t>
      </w:r>
      <w:r w:rsidR="007F23A1">
        <w:rPr>
          <w:rFonts w:ascii="Times New Roman" w:hAnsi="Times New Roman" w:cs="Times New Roman"/>
          <w:sz w:val="24"/>
          <w:szCs w:val="24"/>
        </w:rPr>
        <w:t>reason,</w:t>
      </w:r>
      <w:r w:rsidR="00EF3143">
        <w:rPr>
          <w:rFonts w:ascii="Times New Roman" w:hAnsi="Times New Roman" w:cs="Times New Roman"/>
          <w:sz w:val="24"/>
          <w:szCs w:val="24"/>
        </w:rPr>
        <w:t xml:space="preserve"> we need a critical approach </w:t>
      </w:r>
      <w:r w:rsidR="00685E05">
        <w:rPr>
          <w:rFonts w:ascii="Times New Roman" w:hAnsi="Times New Roman" w:cs="Times New Roman"/>
          <w:sz w:val="24"/>
          <w:szCs w:val="24"/>
        </w:rPr>
        <w:t xml:space="preserve">to foster </w:t>
      </w:r>
      <w:r w:rsidR="001E3307">
        <w:rPr>
          <w:rFonts w:ascii="Times New Roman" w:hAnsi="Times New Roman" w:cs="Times New Roman"/>
          <w:sz w:val="24"/>
          <w:szCs w:val="24"/>
        </w:rPr>
        <w:t xml:space="preserve">cooperation among stake holders and </w:t>
      </w:r>
      <w:r w:rsidR="00602D78">
        <w:rPr>
          <w:rFonts w:ascii="Times New Roman" w:hAnsi="Times New Roman" w:cs="Times New Roman"/>
          <w:sz w:val="24"/>
          <w:szCs w:val="24"/>
        </w:rPr>
        <w:t>optimize the resource allocation.</w:t>
      </w:r>
      <w:r w:rsidR="00BA4FD6">
        <w:rPr>
          <w:rFonts w:ascii="Times New Roman" w:hAnsi="Times New Roman" w:cs="Times New Roman"/>
          <w:sz w:val="24"/>
          <w:szCs w:val="24"/>
        </w:rPr>
        <w:t xml:space="preserve"> A fuzzy cooperative game theory model </w:t>
      </w:r>
      <w:r w:rsidR="00C765D2">
        <w:rPr>
          <w:rFonts w:ascii="Times New Roman" w:hAnsi="Times New Roman" w:cs="Times New Roman"/>
          <w:sz w:val="24"/>
          <w:szCs w:val="24"/>
        </w:rPr>
        <w:t xml:space="preserve">can </w:t>
      </w:r>
      <w:r w:rsidR="00C90C01">
        <w:rPr>
          <w:rFonts w:ascii="Times New Roman" w:hAnsi="Times New Roman" w:cs="Times New Roman"/>
          <w:sz w:val="24"/>
          <w:szCs w:val="24"/>
        </w:rPr>
        <w:t xml:space="preserve">provide a </w:t>
      </w:r>
      <w:r w:rsidR="00291F95">
        <w:rPr>
          <w:rFonts w:ascii="Times New Roman" w:hAnsi="Times New Roman" w:cs="Times New Roman"/>
          <w:sz w:val="24"/>
          <w:szCs w:val="24"/>
        </w:rPr>
        <w:t xml:space="preserve">strong </w:t>
      </w:r>
      <w:r w:rsidR="001A41E1">
        <w:rPr>
          <w:rFonts w:ascii="Times New Roman" w:hAnsi="Times New Roman" w:cs="Times New Roman"/>
          <w:sz w:val="24"/>
          <w:szCs w:val="24"/>
        </w:rPr>
        <w:t xml:space="preserve">framework to analyse </w:t>
      </w:r>
      <w:r w:rsidR="004F583C">
        <w:rPr>
          <w:rFonts w:ascii="Times New Roman" w:hAnsi="Times New Roman" w:cs="Times New Roman"/>
          <w:sz w:val="24"/>
          <w:szCs w:val="24"/>
        </w:rPr>
        <w:t xml:space="preserve">uncertainties, </w:t>
      </w:r>
      <w:r w:rsidR="004C3580">
        <w:rPr>
          <w:rFonts w:ascii="Times New Roman" w:hAnsi="Times New Roman" w:cs="Times New Roman"/>
          <w:sz w:val="24"/>
          <w:szCs w:val="24"/>
        </w:rPr>
        <w:t xml:space="preserve">model stakeholder interactions </w:t>
      </w:r>
      <w:r w:rsidR="0087094A">
        <w:rPr>
          <w:rFonts w:ascii="Times New Roman" w:hAnsi="Times New Roman" w:cs="Times New Roman"/>
          <w:sz w:val="24"/>
          <w:szCs w:val="24"/>
        </w:rPr>
        <w:t xml:space="preserve">and </w:t>
      </w:r>
      <w:r w:rsidR="00C94512">
        <w:rPr>
          <w:rFonts w:ascii="Times New Roman" w:hAnsi="Times New Roman" w:cs="Times New Roman"/>
          <w:sz w:val="24"/>
          <w:szCs w:val="24"/>
        </w:rPr>
        <w:t>accelerate the formation of coalitions for joint investments</w:t>
      </w:r>
      <w:r w:rsidR="008C235D">
        <w:rPr>
          <w:rFonts w:ascii="Times New Roman" w:hAnsi="Times New Roman" w:cs="Times New Roman"/>
          <w:sz w:val="24"/>
          <w:szCs w:val="24"/>
        </w:rPr>
        <w:t xml:space="preserve">, so that the stakeholders can </w:t>
      </w:r>
      <w:r w:rsidR="00337068">
        <w:rPr>
          <w:rFonts w:ascii="Times New Roman" w:hAnsi="Times New Roman" w:cs="Times New Roman"/>
          <w:sz w:val="24"/>
          <w:szCs w:val="24"/>
        </w:rPr>
        <w:t xml:space="preserve">adequately share the </w:t>
      </w:r>
      <w:r w:rsidR="003A458D">
        <w:rPr>
          <w:rFonts w:ascii="Times New Roman" w:hAnsi="Times New Roman" w:cs="Times New Roman"/>
          <w:sz w:val="24"/>
          <w:szCs w:val="24"/>
        </w:rPr>
        <w:t xml:space="preserve">benefits and cost of the project. </w:t>
      </w:r>
    </w:p>
    <w:p w14:paraId="4B611919" w14:textId="77777777" w:rsidR="00AD01B0" w:rsidRDefault="00AD01B0" w:rsidP="003C7804">
      <w:pPr>
        <w:pStyle w:val="ListParagraph"/>
        <w:ind w:left="1440"/>
        <w:jc w:val="both"/>
        <w:rPr>
          <w:rFonts w:ascii="Times New Roman" w:hAnsi="Times New Roman" w:cs="Times New Roman"/>
          <w:sz w:val="24"/>
          <w:szCs w:val="24"/>
        </w:rPr>
      </w:pPr>
    </w:p>
    <w:p w14:paraId="009C99A6" w14:textId="7C88137E" w:rsidR="00AD15D4" w:rsidRDefault="006D6ACE" w:rsidP="00AD01B0">
      <w:pPr>
        <w:pStyle w:val="ListParagraph"/>
        <w:numPr>
          <w:ilvl w:val="1"/>
          <w:numId w:val="3"/>
        </w:numPr>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00F0231D" w:rsidRPr="00535545">
        <w:rPr>
          <w:rFonts w:ascii="Times New Roman" w:hAnsi="Times New Roman" w:cs="Times New Roman"/>
          <w:sz w:val="24"/>
          <w:szCs w:val="24"/>
        </w:rPr>
        <w:t xml:space="preserve">Fuzzy </w:t>
      </w:r>
      <w:r w:rsidR="00645B7B" w:rsidRPr="00535545">
        <w:rPr>
          <w:rFonts w:ascii="Times New Roman" w:hAnsi="Times New Roman" w:cs="Times New Roman"/>
          <w:sz w:val="24"/>
          <w:szCs w:val="24"/>
        </w:rPr>
        <w:t xml:space="preserve">Cooperative Game Model for </w:t>
      </w:r>
      <w:r w:rsidR="00535545" w:rsidRPr="00535545">
        <w:rPr>
          <w:rFonts w:ascii="Times New Roman" w:hAnsi="Times New Roman" w:cs="Times New Roman"/>
          <w:sz w:val="24"/>
          <w:szCs w:val="24"/>
        </w:rPr>
        <w:t>Renewable Energy incorporation in Kerala</w:t>
      </w:r>
    </w:p>
    <w:p w14:paraId="071336FC" w14:textId="77777777" w:rsidR="00EB688F" w:rsidRDefault="00EB688F" w:rsidP="00EB688F">
      <w:pPr>
        <w:pStyle w:val="ListParagraph"/>
        <w:ind w:left="1134"/>
        <w:jc w:val="both"/>
        <w:rPr>
          <w:rFonts w:ascii="Times New Roman" w:hAnsi="Times New Roman" w:cs="Times New Roman"/>
          <w:sz w:val="24"/>
          <w:szCs w:val="24"/>
        </w:rPr>
      </w:pPr>
    </w:p>
    <w:p w14:paraId="0CE308E1" w14:textId="0D9D4365" w:rsidR="00AD01B0" w:rsidRPr="00982E97" w:rsidRDefault="00EE2247" w:rsidP="00982E97">
      <w:pPr>
        <w:pStyle w:val="ListParagraph"/>
        <w:ind w:left="851"/>
        <w:jc w:val="both"/>
      </w:pPr>
      <w:r>
        <w:rPr>
          <w:rFonts w:ascii="Times New Roman" w:hAnsi="Times New Roman" w:cs="Times New Roman"/>
          <w:sz w:val="24"/>
          <w:szCs w:val="24"/>
        </w:rPr>
        <w:t>Kerala is a south</w:t>
      </w:r>
      <w:r w:rsidR="00552EBD">
        <w:rPr>
          <w:rFonts w:ascii="Times New Roman" w:hAnsi="Times New Roman" w:cs="Times New Roman"/>
          <w:sz w:val="24"/>
          <w:szCs w:val="24"/>
        </w:rPr>
        <w:t>western coastal state in India</w:t>
      </w:r>
      <w:r w:rsidR="0017081C">
        <w:rPr>
          <w:rFonts w:ascii="Times New Roman" w:hAnsi="Times New Roman" w:cs="Times New Roman"/>
          <w:sz w:val="24"/>
          <w:szCs w:val="24"/>
        </w:rPr>
        <w:t xml:space="preserve"> having </w:t>
      </w:r>
      <w:r w:rsidR="00601600">
        <w:rPr>
          <w:rFonts w:ascii="Times New Roman" w:hAnsi="Times New Roman" w:cs="Times New Roman"/>
          <w:sz w:val="24"/>
          <w:szCs w:val="24"/>
        </w:rPr>
        <w:t xml:space="preserve">1% of the total area of the country. </w:t>
      </w:r>
      <w:r w:rsidR="00D63082">
        <w:rPr>
          <w:rFonts w:ascii="Times New Roman" w:hAnsi="Times New Roman" w:cs="Times New Roman"/>
          <w:sz w:val="24"/>
          <w:szCs w:val="24"/>
        </w:rPr>
        <w:t xml:space="preserve">The state is isolated from Indian </w:t>
      </w:r>
      <w:r w:rsidR="00E84D26">
        <w:rPr>
          <w:rFonts w:ascii="Times New Roman" w:hAnsi="Times New Roman" w:cs="Times New Roman"/>
          <w:sz w:val="24"/>
          <w:szCs w:val="24"/>
        </w:rPr>
        <w:t xml:space="preserve">interiors by the mountain range of western ghats. </w:t>
      </w:r>
      <w:r w:rsidR="00E206EE">
        <w:rPr>
          <w:rFonts w:ascii="Times New Roman" w:hAnsi="Times New Roman" w:cs="Times New Roman"/>
          <w:sz w:val="24"/>
          <w:szCs w:val="24"/>
        </w:rPr>
        <w:t xml:space="preserve">Kerala is a region of great natural </w:t>
      </w:r>
      <w:r w:rsidR="002D5341">
        <w:rPr>
          <w:rFonts w:ascii="Times New Roman" w:hAnsi="Times New Roman" w:cs="Times New Roman"/>
          <w:sz w:val="24"/>
          <w:szCs w:val="24"/>
        </w:rPr>
        <w:t>beauty. The climate changes from season to season.</w:t>
      </w:r>
      <w:r w:rsidR="000455A1">
        <w:rPr>
          <w:rFonts w:ascii="Times New Roman" w:hAnsi="Times New Roman" w:cs="Times New Roman"/>
          <w:sz w:val="24"/>
          <w:szCs w:val="24"/>
        </w:rPr>
        <w:t xml:space="preserve"> The stat</w:t>
      </w:r>
      <w:r w:rsidR="00701D13">
        <w:rPr>
          <w:rFonts w:ascii="Times New Roman" w:hAnsi="Times New Roman" w:cs="Times New Roman"/>
          <w:sz w:val="24"/>
          <w:szCs w:val="24"/>
        </w:rPr>
        <w:t>e’s economy depends mostly on agriculture.</w:t>
      </w:r>
      <w:r w:rsidR="00C22137">
        <w:rPr>
          <w:rFonts w:ascii="Times New Roman" w:hAnsi="Times New Roman" w:cs="Times New Roman"/>
          <w:sz w:val="24"/>
          <w:szCs w:val="24"/>
        </w:rPr>
        <w:t xml:space="preserve"> </w:t>
      </w:r>
      <w:r w:rsidR="00504E9E">
        <w:rPr>
          <w:rFonts w:ascii="Times New Roman" w:hAnsi="Times New Roman" w:cs="Times New Roman"/>
          <w:sz w:val="24"/>
          <w:szCs w:val="24"/>
        </w:rPr>
        <w:t xml:space="preserve">The state has tremendous possibilities of </w:t>
      </w:r>
      <w:r w:rsidR="00B97C3A">
        <w:rPr>
          <w:rFonts w:ascii="Times New Roman" w:hAnsi="Times New Roman" w:cs="Times New Roman"/>
          <w:sz w:val="24"/>
          <w:szCs w:val="24"/>
        </w:rPr>
        <w:t xml:space="preserve">renewable energy resources </w:t>
      </w:r>
      <w:r w:rsidR="00742A58">
        <w:rPr>
          <w:rFonts w:ascii="Times New Roman" w:hAnsi="Times New Roman" w:cs="Times New Roman"/>
          <w:sz w:val="24"/>
          <w:szCs w:val="24"/>
        </w:rPr>
        <w:t>as</w:t>
      </w:r>
    </w:p>
    <w:p w14:paraId="7A0E86DB" w14:textId="1310FFA2" w:rsidR="00742A58" w:rsidRDefault="00591A5F" w:rsidP="00742A58">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Solar Energy: </w:t>
      </w:r>
      <w:r w:rsidR="001B2880">
        <w:rPr>
          <w:rFonts w:ascii="Times New Roman" w:hAnsi="Times New Roman" w:cs="Times New Roman"/>
          <w:sz w:val="24"/>
          <w:szCs w:val="24"/>
        </w:rPr>
        <w:t xml:space="preserve">Kerala has an </w:t>
      </w:r>
      <w:r w:rsidR="00E55878">
        <w:rPr>
          <w:rFonts w:ascii="Times New Roman" w:hAnsi="Times New Roman" w:cs="Times New Roman"/>
          <w:sz w:val="24"/>
          <w:szCs w:val="24"/>
        </w:rPr>
        <w:t>average solar radiation of 5.4 kWh/m</w:t>
      </w:r>
      <w:r w:rsidR="00E55878" w:rsidRPr="00E55878">
        <w:rPr>
          <w:rFonts w:ascii="Times New Roman" w:hAnsi="Times New Roman" w:cs="Times New Roman"/>
          <w:sz w:val="24"/>
          <w:szCs w:val="24"/>
          <w:vertAlign w:val="superscript"/>
        </w:rPr>
        <w:t>2</w:t>
      </w:r>
      <w:r w:rsidR="00E55878">
        <w:rPr>
          <w:rFonts w:ascii="Times New Roman" w:hAnsi="Times New Roman" w:cs="Times New Roman"/>
          <w:sz w:val="24"/>
          <w:szCs w:val="24"/>
          <w:vertAlign w:val="superscript"/>
        </w:rPr>
        <w:t xml:space="preserve"> </w:t>
      </w:r>
      <w:r w:rsidR="00C9222C">
        <w:rPr>
          <w:rFonts w:ascii="Times New Roman" w:hAnsi="Times New Roman" w:cs="Times New Roman"/>
          <w:sz w:val="24"/>
          <w:szCs w:val="24"/>
        </w:rPr>
        <w:t xml:space="preserve">per day making it a viable location for </w:t>
      </w:r>
      <w:r w:rsidR="00775ABE">
        <w:rPr>
          <w:rFonts w:ascii="Times New Roman" w:hAnsi="Times New Roman" w:cs="Times New Roman"/>
          <w:sz w:val="24"/>
          <w:szCs w:val="24"/>
        </w:rPr>
        <w:t>solar energy generation.</w:t>
      </w:r>
    </w:p>
    <w:p w14:paraId="1BD807FC" w14:textId="30F7F985" w:rsidR="00775ABE" w:rsidRDefault="00775ABE" w:rsidP="00742A58">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Wind Energy: </w:t>
      </w:r>
      <w:r w:rsidR="00895E09">
        <w:rPr>
          <w:rFonts w:ascii="Times New Roman" w:hAnsi="Times New Roman" w:cs="Times New Roman"/>
          <w:sz w:val="24"/>
          <w:szCs w:val="24"/>
        </w:rPr>
        <w:t>As of Jan</w:t>
      </w:r>
      <w:r w:rsidR="0083471A">
        <w:rPr>
          <w:rFonts w:ascii="Times New Roman" w:hAnsi="Times New Roman" w:cs="Times New Roman"/>
          <w:sz w:val="24"/>
          <w:szCs w:val="24"/>
        </w:rPr>
        <w:t xml:space="preserve"> 31, </w:t>
      </w:r>
      <w:r w:rsidR="00C32AC5">
        <w:rPr>
          <w:rFonts w:ascii="Times New Roman" w:hAnsi="Times New Roman" w:cs="Times New Roman"/>
          <w:sz w:val="24"/>
          <w:szCs w:val="24"/>
        </w:rPr>
        <w:t>2024,</w:t>
      </w:r>
      <w:r w:rsidR="0083471A">
        <w:rPr>
          <w:rFonts w:ascii="Times New Roman" w:hAnsi="Times New Roman" w:cs="Times New Roman"/>
          <w:sz w:val="24"/>
          <w:szCs w:val="24"/>
        </w:rPr>
        <w:t xml:space="preserve"> Kerala has </w:t>
      </w:r>
      <w:r w:rsidR="009B764C">
        <w:rPr>
          <w:rFonts w:ascii="Times New Roman" w:hAnsi="Times New Roman" w:cs="Times New Roman"/>
          <w:sz w:val="24"/>
          <w:szCs w:val="24"/>
        </w:rPr>
        <w:t>62.50MW wind capacity</w:t>
      </w:r>
      <w:r w:rsidR="00C87493">
        <w:rPr>
          <w:rFonts w:ascii="Times New Roman" w:hAnsi="Times New Roman" w:cs="Times New Roman"/>
          <w:sz w:val="24"/>
          <w:szCs w:val="24"/>
        </w:rPr>
        <w:t>.</w:t>
      </w:r>
    </w:p>
    <w:p w14:paraId="5072029E" w14:textId="6BB4A93C" w:rsidR="00C87493" w:rsidRDefault="004E02AC" w:rsidP="00742A58">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lastRenderedPageBreak/>
        <w:t>Hydropower</w:t>
      </w:r>
      <w:r w:rsidR="00041A8E">
        <w:rPr>
          <w:rFonts w:ascii="Times New Roman" w:hAnsi="Times New Roman" w:cs="Times New Roman"/>
          <w:sz w:val="24"/>
          <w:szCs w:val="24"/>
        </w:rPr>
        <w:t xml:space="preserve">: Kerala’s hydroelectric power mainly depends on the hydroelectric power </w:t>
      </w:r>
      <w:r w:rsidR="00FC5E0B">
        <w:rPr>
          <w:rFonts w:ascii="Times New Roman" w:hAnsi="Times New Roman" w:cs="Times New Roman"/>
          <w:sz w:val="24"/>
          <w:szCs w:val="24"/>
        </w:rPr>
        <w:t xml:space="preserve">as its conventional energy source. </w:t>
      </w:r>
      <w:r w:rsidR="005D5AE0">
        <w:rPr>
          <w:rFonts w:ascii="Times New Roman" w:hAnsi="Times New Roman" w:cs="Times New Roman"/>
          <w:sz w:val="24"/>
          <w:szCs w:val="24"/>
        </w:rPr>
        <w:t>As of March 31, 2024</w:t>
      </w:r>
      <w:r w:rsidR="00EA412B">
        <w:rPr>
          <w:rFonts w:ascii="Times New Roman" w:hAnsi="Times New Roman" w:cs="Times New Roman"/>
          <w:sz w:val="24"/>
          <w:szCs w:val="24"/>
        </w:rPr>
        <w:t>,</w:t>
      </w:r>
      <w:r w:rsidR="005D5AE0">
        <w:rPr>
          <w:rFonts w:ascii="Times New Roman" w:hAnsi="Times New Roman" w:cs="Times New Roman"/>
          <w:sz w:val="24"/>
          <w:szCs w:val="24"/>
        </w:rPr>
        <w:t xml:space="preserve"> the total installed capacity of </w:t>
      </w:r>
      <w:r w:rsidR="003861DD">
        <w:rPr>
          <w:rFonts w:ascii="Times New Roman" w:hAnsi="Times New Roman" w:cs="Times New Roman"/>
          <w:sz w:val="24"/>
          <w:szCs w:val="24"/>
        </w:rPr>
        <w:t xml:space="preserve">hydro stations in Kerala is </w:t>
      </w:r>
      <w:r w:rsidR="00EA412B">
        <w:rPr>
          <w:rFonts w:ascii="Times New Roman" w:hAnsi="Times New Roman" w:cs="Times New Roman"/>
          <w:sz w:val="24"/>
          <w:szCs w:val="24"/>
        </w:rPr>
        <w:t>2096.36</w:t>
      </w:r>
      <w:r w:rsidR="00D25DEB">
        <w:rPr>
          <w:rFonts w:ascii="Times New Roman" w:hAnsi="Times New Roman" w:cs="Times New Roman"/>
          <w:sz w:val="24"/>
          <w:szCs w:val="24"/>
        </w:rPr>
        <w:t>MW with</w:t>
      </w:r>
      <w:r w:rsidR="00EA412B">
        <w:rPr>
          <w:rFonts w:ascii="Times New Roman" w:hAnsi="Times New Roman" w:cs="Times New Roman"/>
          <w:sz w:val="24"/>
          <w:szCs w:val="24"/>
        </w:rPr>
        <w:t xml:space="preserve"> a generation capacity of </w:t>
      </w:r>
      <w:r w:rsidR="00DF660E">
        <w:rPr>
          <w:rFonts w:ascii="Times New Roman" w:hAnsi="Times New Roman" w:cs="Times New Roman"/>
          <w:sz w:val="24"/>
          <w:szCs w:val="24"/>
        </w:rPr>
        <w:t>7280.21MU.</w:t>
      </w:r>
    </w:p>
    <w:p w14:paraId="2B0A67C1" w14:textId="3EBF25E2" w:rsidR="00DF660E" w:rsidRDefault="00D25DEB" w:rsidP="00742A58">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Biomass Energy: </w:t>
      </w:r>
      <w:r w:rsidR="00247E2C">
        <w:rPr>
          <w:rFonts w:ascii="Times New Roman" w:hAnsi="Times New Roman" w:cs="Times New Roman"/>
          <w:sz w:val="24"/>
          <w:szCs w:val="24"/>
        </w:rPr>
        <w:t xml:space="preserve">Some parts of Kerala’s economy </w:t>
      </w:r>
      <w:r w:rsidR="00F557E0">
        <w:rPr>
          <w:rFonts w:ascii="Times New Roman" w:hAnsi="Times New Roman" w:cs="Times New Roman"/>
          <w:sz w:val="24"/>
          <w:szCs w:val="24"/>
        </w:rPr>
        <w:t>depend</w:t>
      </w:r>
      <w:r w:rsidR="00247E2C">
        <w:rPr>
          <w:rFonts w:ascii="Times New Roman" w:hAnsi="Times New Roman" w:cs="Times New Roman"/>
          <w:sz w:val="24"/>
          <w:szCs w:val="24"/>
        </w:rPr>
        <w:t xml:space="preserve"> on the </w:t>
      </w:r>
      <w:r w:rsidR="00F557E0">
        <w:rPr>
          <w:rFonts w:ascii="Times New Roman" w:hAnsi="Times New Roman" w:cs="Times New Roman"/>
          <w:sz w:val="24"/>
          <w:szCs w:val="24"/>
        </w:rPr>
        <w:t xml:space="preserve">biomass resource such as </w:t>
      </w:r>
      <w:r w:rsidR="00F777F0">
        <w:rPr>
          <w:rFonts w:ascii="Times New Roman" w:hAnsi="Times New Roman" w:cs="Times New Roman"/>
          <w:sz w:val="24"/>
          <w:szCs w:val="24"/>
        </w:rPr>
        <w:t xml:space="preserve">coconut husk, coir pith, paddy husk, sugarcane </w:t>
      </w:r>
      <w:r w:rsidR="00943E80">
        <w:rPr>
          <w:rFonts w:ascii="Times New Roman" w:hAnsi="Times New Roman" w:cs="Times New Roman"/>
          <w:sz w:val="24"/>
          <w:szCs w:val="24"/>
        </w:rPr>
        <w:t>waste etc.</w:t>
      </w:r>
    </w:p>
    <w:p w14:paraId="10624678" w14:textId="480A336F" w:rsidR="001173A0" w:rsidRDefault="001173A0" w:rsidP="00742A58">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Tide and Waste Energy: </w:t>
      </w:r>
      <w:r w:rsidR="00526C81">
        <w:rPr>
          <w:rFonts w:ascii="Times New Roman" w:hAnsi="Times New Roman" w:cs="Times New Roman"/>
          <w:sz w:val="24"/>
          <w:szCs w:val="24"/>
        </w:rPr>
        <w:t xml:space="preserve">The department of Ocean Development </w:t>
      </w:r>
      <w:r w:rsidR="004A11A3">
        <w:rPr>
          <w:rFonts w:ascii="Times New Roman" w:hAnsi="Times New Roman" w:cs="Times New Roman"/>
          <w:sz w:val="24"/>
          <w:szCs w:val="24"/>
        </w:rPr>
        <w:t xml:space="preserve">has established a 150KW </w:t>
      </w:r>
      <w:r w:rsidR="002E5FB1">
        <w:rPr>
          <w:rFonts w:ascii="Times New Roman" w:hAnsi="Times New Roman" w:cs="Times New Roman"/>
          <w:sz w:val="24"/>
          <w:szCs w:val="24"/>
        </w:rPr>
        <w:t xml:space="preserve">pilot wave energy plant at </w:t>
      </w:r>
      <w:r w:rsidR="00852AC4">
        <w:rPr>
          <w:rFonts w:ascii="Times New Roman" w:hAnsi="Times New Roman" w:cs="Times New Roman"/>
          <w:sz w:val="24"/>
          <w:szCs w:val="24"/>
        </w:rPr>
        <w:t>V</w:t>
      </w:r>
      <w:r w:rsidR="002E5FB1">
        <w:rPr>
          <w:rFonts w:ascii="Times New Roman" w:hAnsi="Times New Roman" w:cs="Times New Roman"/>
          <w:sz w:val="24"/>
          <w:szCs w:val="24"/>
        </w:rPr>
        <w:t xml:space="preserve">izhinjam, </w:t>
      </w:r>
      <w:r w:rsidR="00852AC4">
        <w:rPr>
          <w:rFonts w:ascii="Times New Roman" w:hAnsi="Times New Roman" w:cs="Times New Roman"/>
          <w:sz w:val="24"/>
          <w:szCs w:val="24"/>
        </w:rPr>
        <w:t xml:space="preserve">Kerala which is the world’s first </w:t>
      </w:r>
      <w:r w:rsidR="00673AD4">
        <w:rPr>
          <w:rFonts w:ascii="Times New Roman" w:hAnsi="Times New Roman" w:cs="Times New Roman"/>
          <w:sz w:val="24"/>
          <w:szCs w:val="24"/>
        </w:rPr>
        <w:t xml:space="preserve">power plant to use oscillating </w:t>
      </w:r>
      <w:r w:rsidR="00CB2B6A">
        <w:rPr>
          <w:rFonts w:ascii="Times New Roman" w:hAnsi="Times New Roman" w:cs="Times New Roman"/>
          <w:sz w:val="24"/>
          <w:szCs w:val="24"/>
        </w:rPr>
        <w:t>water column technology.</w:t>
      </w:r>
    </w:p>
    <w:p w14:paraId="79F3939B" w14:textId="77777777" w:rsidR="00982E97" w:rsidRDefault="00982E97" w:rsidP="00982E97">
      <w:pPr>
        <w:pStyle w:val="ListParagraph"/>
        <w:jc w:val="both"/>
        <w:rPr>
          <w:rFonts w:ascii="Times New Roman" w:hAnsi="Times New Roman" w:cs="Times New Roman"/>
          <w:sz w:val="24"/>
          <w:szCs w:val="24"/>
        </w:rPr>
      </w:pPr>
    </w:p>
    <w:p w14:paraId="3B71A80E" w14:textId="409C44DD" w:rsidR="00554810" w:rsidRPr="00775AA2" w:rsidRDefault="004B1F56" w:rsidP="00775AA2">
      <w:pPr>
        <w:pStyle w:val="ListParagraph"/>
        <w:numPr>
          <w:ilvl w:val="1"/>
          <w:numId w:val="3"/>
        </w:numPr>
        <w:jc w:val="both"/>
        <w:rPr>
          <w:rFonts w:ascii="Times New Roman" w:hAnsi="Times New Roman" w:cs="Times New Roman"/>
          <w:sz w:val="24"/>
          <w:szCs w:val="24"/>
        </w:rPr>
      </w:pPr>
      <w:r w:rsidRPr="00775AA2">
        <w:rPr>
          <w:rFonts w:ascii="Times New Roman" w:hAnsi="Times New Roman" w:cs="Times New Roman"/>
          <w:sz w:val="24"/>
          <w:szCs w:val="24"/>
        </w:rPr>
        <w:t>Stake</w:t>
      </w:r>
      <w:r w:rsidR="0082077F" w:rsidRPr="00775AA2">
        <w:rPr>
          <w:rFonts w:ascii="Times New Roman" w:hAnsi="Times New Roman" w:cs="Times New Roman"/>
          <w:sz w:val="24"/>
          <w:szCs w:val="24"/>
        </w:rPr>
        <w:t xml:space="preserve"> </w:t>
      </w:r>
      <w:r w:rsidRPr="00775AA2">
        <w:rPr>
          <w:rFonts w:ascii="Times New Roman" w:hAnsi="Times New Roman" w:cs="Times New Roman"/>
          <w:sz w:val="24"/>
          <w:szCs w:val="24"/>
        </w:rPr>
        <w:t xml:space="preserve">Holders of Renewable Energy in Kerala </w:t>
      </w:r>
    </w:p>
    <w:p w14:paraId="043E9CF4" w14:textId="4F5CCCB5" w:rsidR="00775AA2" w:rsidRDefault="00395CF7" w:rsidP="00395CF7">
      <w:pPr>
        <w:jc w:val="both"/>
        <w:rPr>
          <w:rFonts w:ascii="Times New Roman" w:hAnsi="Times New Roman" w:cs="Times New Roman"/>
          <w:sz w:val="24"/>
          <w:szCs w:val="24"/>
        </w:rPr>
      </w:pPr>
      <w:r>
        <w:rPr>
          <w:rFonts w:ascii="Times New Roman" w:hAnsi="Times New Roman" w:cs="Times New Roman"/>
          <w:sz w:val="24"/>
          <w:szCs w:val="24"/>
        </w:rPr>
        <w:t xml:space="preserve">          </w:t>
      </w:r>
      <w:r w:rsidR="00775AA2" w:rsidRPr="00395CF7">
        <w:rPr>
          <w:rFonts w:ascii="Times New Roman" w:hAnsi="Times New Roman" w:cs="Times New Roman"/>
          <w:sz w:val="24"/>
          <w:szCs w:val="24"/>
        </w:rPr>
        <w:t xml:space="preserve">Some of the main stake holders </w:t>
      </w:r>
      <w:r w:rsidRPr="00395CF7">
        <w:rPr>
          <w:rFonts w:ascii="Times New Roman" w:hAnsi="Times New Roman" w:cs="Times New Roman"/>
          <w:sz w:val="24"/>
          <w:szCs w:val="24"/>
        </w:rPr>
        <w:t xml:space="preserve">of renewable energy includes </w:t>
      </w:r>
    </w:p>
    <w:p w14:paraId="6D767359" w14:textId="2342B708" w:rsidR="0094661A" w:rsidRDefault="0094661A" w:rsidP="0094661A">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State </w:t>
      </w:r>
      <w:r w:rsidR="00557C27">
        <w:rPr>
          <w:rFonts w:ascii="Times New Roman" w:hAnsi="Times New Roman" w:cs="Times New Roman"/>
          <w:sz w:val="24"/>
          <w:szCs w:val="24"/>
        </w:rPr>
        <w:t>Government:</w:t>
      </w:r>
      <w:r w:rsidR="000F6CA4">
        <w:rPr>
          <w:rFonts w:ascii="Times New Roman" w:hAnsi="Times New Roman" w:cs="Times New Roman"/>
          <w:sz w:val="24"/>
          <w:szCs w:val="24"/>
        </w:rPr>
        <w:t xml:space="preserve"> The main stake holder is the </w:t>
      </w:r>
      <w:r w:rsidR="00F30C94">
        <w:rPr>
          <w:rFonts w:ascii="Times New Roman" w:hAnsi="Times New Roman" w:cs="Times New Roman"/>
          <w:sz w:val="24"/>
          <w:szCs w:val="24"/>
        </w:rPr>
        <w:t>S</w:t>
      </w:r>
      <w:r w:rsidR="000F6CA4">
        <w:rPr>
          <w:rFonts w:ascii="Times New Roman" w:hAnsi="Times New Roman" w:cs="Times New Roman"/>
          <w:sz w:val="24"/>
          <w:szCs w:val="24"/>
        </w:rPr>
        <w:t xml:space="preserve">tate </w:t>
      </w:r>
      <w:r w:rsidR="00F30C94">
        <w:rPr>
          <w:rFonts w:ascii="Times New Roman" w:hAnsi="Times New Roman" w:cs="Times New Roman"/>
          <w:sz w:val="24"/>
          <w:szCs w:val="24"/>
        </w:rPr>
        <w:t xml:space="preserve">Government who </w:t>
      </w:r>
      <w:r w:rsidR="009C0AF6">
        <w:rPr>
          <w:rFonts w:ascii="Times New Roman" w:hAnsi="Times New Roman" w:cs="Times New Roman"/>
          <w:sz w:val="24"/>
          <w:szCs w:val="24"/>
        </w:rPr>
        <w:t>decides policy making and infrastructure development</w:t>
      </w:r>
      <w:r w:rsidR="00711A7E">
        <w:rPr>
          <w:rFonts w:ascii="Times New Roman" w:hAnsi="Times New Roman" w:cs="Times New Roman"/>
          <w:sz w:val="24"/>
          <w:szCs w:val="24"/>
        </w:rPr>
        <w:t>.</w:t>
      </w:r>
    </w:p>
    <w:p w14:paraId="383B2308" w14:textId="310B2E33" w:rsidR="00EB7AC1" w:rsidRDefault="00EB7AC1" w:rsidP="0094661A">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Local communities</w:t>
      </w:r>
      <w:r w:rsidR="004B4C6B">
        <w:rPr>
          <w:rFonts w:ascii="Times New Roman" w:hAnsi="Times New Roman" w:cs="Times New Roman"/>
          <w:sz w:val="24"/>
          <w:szCs w:val="24"/>
        </w:rPr>
        <w:t xml:space="preserve">: </w:t>
      </w:r>
      <w:r w:rsidR="00CE6449">
        <w:rPr>
          <w:rFonts w:ascii="Times New Roman" w:hAnsi="Times New Roman" w:cs="Times New Roman"/>
          <w:sz w:val="24"/>
          <w:szCs w:val="24"/>
        </w:rPr>
        <w:t xml:space="preserve">Supports other stake holders by providing land and resources </w:t>
      </w:r>
      <w:r w:rsidR="00E80A82">
        <w:rPr>
          <w:rFonts w:ascii="Times New Roman" w:hAnsi="Times New Roman" w:cs="Times New Roman"/>
          <w:sz w:val="24"/>
          <w:szCs w:val="24"/>
        </w:rPr>
        <w:t xml:space="preserve">and gets benefitted from the same. </w:t>
      </w:r>
    </w:p>
    <w:p w14:paraId="7B8D9278" w14:textId="16D0934D" w:rsidR="00C26E8C" w:rsidRDefault="00C26E8C" w:rsidP="0094661A">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Private investors</w:t>
      </w:r>
      <w:r w:rsidR="00E80A82">
        <w:rPr>
          <w:rFonts w:ascii="Times New Roman" w:hAnsi="Times New Roman" w:cs="Times New Roman"/>
          <w:sz w:val="24"/>
          <w:szCs w:val="24"/>
        </w:rPr>
        <w:t xml:space="preserve">: </w:t>
      </w:r>
      <w:r w:rsidR="00EE5FD2">
        <w:rPr>
          <w:rFonts w:ascii="Times New Roman" w:hAnsi="Times New Roman" w:cs="Times New Roman"/>
          <w:sz w:val="24"/>
          <w:szCs w:val="24"/>
        </w:rPr>
        <w:t>Main f</w:t>
      </w:r>
      <w:r w:rsidR="00A0248F">
        <w:rPr>
          <w:rFonts w:ascii="Times New Roman" w:hAnsi="Times New Roman" w:cs="Times New Roman"/>
          <w:sz w:val="24"/>
          <w:szCs w:val="24"/>
        </w:rPr>
        <w:t>inancial and technological investors.</w:t>
      </w:r>
    </w:p>
    <w:p w14:paraId="1ACEA7F2" w14:textId="07D5AF52" w:rsidR="00C26E8C" w:rsidRDefault="00714175" w:rsidP="0094661A">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NGOs:</w:t>
      </w:r>
      <w:r w:rsidR="00A0248F">
        <w:rPr>
          <w:rFonts w:ascii="Times New Roman" w:hAnsi="Times New Roman" w:cs="Times New Roman"/>
          <w:sz w:val="24"/>
          <w:szCs w:val="24"/>
        </w:rPr>
        <w:t xml:space="preserve"> </w:t>
      </w:r>
      <w:r w:rsidR="00CF4915">
        <w:rPr>
          <w:rFonts w:ascii="Times New Roman" w:hAnsi="Times New Roman" w:cs="Times New Roman"/>
          <w:sz w:val="24"/>
          <w:szCs w:val="24"/>
        </w:rPr>
        <w:t>Advocati</w:t>
      </w:r>
      <w:r>
        <w:rPr>
          <w:rFonts w:ascii="Times New Roman" w:hAnsi="Times New Roman" w:cs="Times New Roman"/>
          <w:sz w:val="24"/>
          <w:szCs w:val="24"/>
        </w:rPr>
        <w:t>ng for sustainability and social welfare.</w:t>
      </w:r>
    </w:p>
    <w:p w14:paraId="30528997" w14:textId="633F6E49" w:rsidR="00C26E8C" w:rsidRDefault="001A7BB9" w:rsidP="0094661A">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Utility </w:t>
      </w:r>
      <w:r w:rsidR="00D9617F">
        <w:rPr>
          <w:rFonts w:ascii="Times New Roman" w:hAnsi="Times New Roman" w:cs="Times New Roman"/>
          <w:sz w:val="24"/>
          <w:szCs w:val="24"/>
        </w:rPr>
        <w:t>Companies</w:t>
      </w:r>
      <w:r w:rsidR="00714175">
        <w:rPr>
          <w:rFonts w:ascii="Times New Roman" w:hAnsi="Times New Roman" w:cs="Times New Roman"/>
          <w:sz w:val="24"/>
          <w:szCs w:val="24"/>
        </w:rPr>
        <w:t xml:space="preserve">: </w:t>
      </w:r>
      <w:r w:rsidR="00FA6210">
        <w:rPr>
          <w:rFonts w:ascii="Times New Roman" w:hAnsi="Times New Roman" w:cs="Times New Roman"/>
          <w:sz w:val="24"/>
          <w:szCs w:val="24"/>
        </w:rPr>
        <w:t>Supports in energy distribution and grid integration</w:t>
      </w:r>
    </w:p>
    <w:p w14:paraId="743E91B3" w14:textId="77777777" w:rsidR="00A266D3" w:rsidRDefault="00A266D3" w:rsidP="00A266D3">
      <w:pPr>
        <w:jc w:val="both"/>
        <w:rPr>
          <w:rFonts w:ascii="Times New Roman" w:hAnsi="Times New Roman" w:cs="Times New Roman"/>
          <w:sz w:val="24"/>
          <w:szCs w:val="24"/>
        </w:rPr>
      </w:pPr>
    </w:p>
    <w:p w14:paraId="6CD363B4" w14:textId="4A94B62C" w:rsidR="00A266D3" w:rsidRDefault="00DB023C" w:rsidP="00DB023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NUMERICAL EXAMPLES</w:t>
      </w:r>
    </w:p>
    <w:p w14:paraId="65A806B2" w14:textId="77777777" w:rsidR="00EC0A95" w:rsidRDefault="00EC0A95" w:rsidP="00EC0A95">
      <w:pPr>
        <w:pStyle w:val="ListParagraph"/>
        <w:jc w:val="both"/>
        <w:rPr>
          <w:rFonts w:ascii="Times New Roman" w:hAnsi="Times New Roman" w:cs="Times New Roman"/>
          <w:sz w:val="24"/>
          <w:szCs w:val="24"/>
        </w:rPr>
      </w:pPr>
    </w:p>
    <w:p w14:paraId="57231CF5" w14:textId="0A89CA19" w:rsidR="00DB023C" w:rsidRDefault="00EC0A95" w:rsidP="00044670">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Partial</w:t>
      </w:r>
      <w:r w:rsidR="001559D0">
        <w:rPr>
          <w:rFonts w:ascii="Times New Roman" w:hAnsi="Times New Roman" w:cs="Times New Roman"/>
          <w:sz w:val="24"/>
          <w:szCs w:val="24"/>
        </w:rPr>
        <w:t xml:space="preserve"> Coalition</w:t>
      </w:r>
    </w:p>
    <w:p w14:paraId="5EF5AEE9" w14:textId="689904BB" w:rsidR="00204E66" w:rsidRDefault="00CF6DBA" w:rsidP="00204E66">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We would like to analyse </w:t>
      </w:r>
      <w:r w:rsidR="00DC495E">
        <w:rPr>
          <w:rFonts w:ascii="Times New Roman" w:hAnsi="Times New Roman" w:cs="Times New Roman"/>
          <w:sz w:val="24"/>
          <w:szCs w:val="24"/>
        </w:rPr>
        <w:t xml:space="preserve">the formation of a partial coalition among key stakeholders </w:t>
      </w:r>
      <w:r w:rsidR="006059A0">
        <w:rPr>
          <w:rFonts w:ascii="Times New Roman" w:hAnsi="Times New Roman" w:cs="Times New Roman"/>
          <w:sz w:val="24"/>
          <w:szCs w:val="24"/>
        </w:rPr>
        <w:t xml:space="preserve">to jointly invest in and manage a specific large scale </w:t>
      </w:r>
      <w:r w:rsidR="0069202A">
        <w:rPr>
          <w:rFonts w:ascii="Times New Roman" w:hAnsi="Times New Roman" w:cs="Times New Roman"/>
          <w:sz w:val="24"/>
          <w:szCs w:val="24"/>
        </w:rPr>
        <w:t xml:space="preserve">renewable energy project in Kerala using the framework of </w:t>
      </w:r>
      <w:r w:rsidR="00810756">
        <w:rPr>
          <w:rFonts w:ascii="Times New Roman" w:hAnsi="Times New Roman" w:cs="Times New Roman"/>
          <w:sz w:val="24"/>
          <w:szCs w:val="24"/>
        </w:rPr>
        <w:t xml:space="preserve">fuzzy cooperative game </w:t>
      </w:r>
      <w:r w:rsidR="002236B6">
        <w:rPr>
          <w:rFonts w:ascii="Times New Roman" w:hAnsi="Times New Roman" w:cs="Times New Roman"/>
          <w:sz w:val="24"/>
          <w:szCs w:val="24"/>
        </w:rPr>
        <w:t xml:space="preserve">theory. The main objective is to model the value of the coalition </w:t>
      </w:r>
      <w:r w:rsidR="005747A2">
        <w:rPr>
          <w:rFonts w:ascii="Times New Roman" w:hAnsi="Times New Roman" w:cs="Times New Roman"/>
          <w:sz w:val="24"/>
          <w:szCs w:val="24"/>
        </w:rPr>
        <w:t xml:space="preserve">and determine </w:t>
      </w:r>
      <w:r w:rsidR="00204E66">
        <w:rPr>
          <w:rFonts w:ascii="Times New Roman" w:hAnsi="Times New Roman" w:cs="Times New Roman"/>
          <w:sz w:val="24"/>
          <w:szCs w:val="24"/>
        </w:rPr>
        <w:t>a fair</w:t>
      </w:r>
      <w:r w:rsidR="005747A2">
        <w:rPr>
          <w:rFonts w:ascii="Times New Roman" w:hAnsi="Times New Roman" w:cs="Times New Roman"/>
          <w:sz w:val="24"/>
          <w:szCs w:val="24"/>
        </w:rPr>
        <w:t xml:space="preserve"> and stable distribution of the </w:t>
      </w:r>
      <w:r w:rsidR="00204E66">
        <w:rPr>
          <w:rFonts w:ascii="Times New Roman" w:hAnsi="Times New Roman" w:cs="Times New Roman"/>
          <w:sz w:val="24"/>
          <w:szCs w:val="24"/>
        </w:rPr>
        <w:t xml:space="preserve">total benefits </w:t>
      </w:r>
    </w:p>
    <w:p w14:paraId="5978CE28" w14:textId="44ECC8D0" w:rsidR="00044670" w:rsidRDefault="00204E66" w:rsidP="00204E66">
      <w:pPr>
        <w:pStyle w:val="ListParagraph"/>
        <w:jc w:val="both"/>
        <w:rPr>
          <w:rFonts w:ascii="Times New Roman" w:hAnsi="Times New Roman" w:cs="Times New Roman"/>
          <w:sz w:val="24"/>
          <w:szCs w:val="24"/>
        </w:rPr>
      </w:pPr>
      <w:r>
        <w:rPr>
          <w:rFonts w:ascii="Times New Roman" w:hAnsi="Times New Roman" w:cs="Times New Roman"/>
          <w:sz w:val="24"/>
          <w:szCs w:val="24"/>
        </w:rPr>
        <w:t>(payoffs ) among the participating stakeholders.</w:t>
      </w:r>
    </w:p>
    <w:p w14:paraId="72F77914" w14:textId="619F0D1C" w:rsidR="00EC0A95" w:rsidRDefault="00EE6CCC" w:rsidP="00FE4F13">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00E36BFE">
        <w:rPr>
          <w:rFonts w:ascii="Times New Roman" w:hAnsi="Times New Roman" w:cs="Times New Roman"/>
          <w:sz w:val="24"/>
          <w:szCs w:val="24"/>
        </w:rPr>
        <w:t xml:space="preserve">A partial coalition as a subset of </w:t>
      </w:r>
      <w:r w:rsidR="008C2413">
        <w:rPr>
          <w:rFonts w:ascii="Times New Roman" w:hAnsi="Times New Roman" w:cs="Times New Roman"/>
          <w:sz w:val="24"/>
          <w:szCs w:val="24"/>
        </w:rPr>
        <w:t xml:space="preserve">stakeholders can be formed </w:t>
      </w:r>
      <w:r w:rsidR="00C406FD">
        <w:rPr>
          <w:rFonts w:ascii="Times New Roman" w:hAnsi="Times New Roman" w:cs="Times New Roman"/>
          <w:sz w:val="24"/>
          <w:szCs w:val="24"/>
        </w:rPr>
        <w:t xml:space="preserve">based on a specific interest or specific </w:t>
      </w:r>
      <w:r w:rsidR="00B00358">
        <w:rPr>
          <w:rFonts w:ascii="Times New Roman" w:hAnsi="Times New Roman" w:cs="Times New Roman"/>
          <w:sz w:val="24"/>
          <w:szCs w:val="24"/>
        </w:rPr>
        <w:t xml:space="preserve">project. </w:t>
      </w:r>
      <w:r w:rsidR="00C1556B">
        <w:rPr>
          <w:rFonts w:ascii="Times New Roman" w:hAnsi="Times New Roman" w:cs="Times New Roman"/>
          <w:sz w:val="24"/>
          <w:szCs w:val="24"/>
        </w:rPr>
        <w:t>Suppose our</w:t>
      </w:r>
      <w:r w:rsidR="00E650B6">
        <w:rPr>
          <w:rFonts w:ascii="Times New Roman" w:hAnsi="Times New Roman" w:cs="Times New Roman"/>
          <w:sz w:val="24"/>
          <w:szCs w:val="24"/>
        </w:rPr>
        <w:t xml:space="preserve"> focus is on a </w:t>
      </w:r>
      <w:r w:rsidR="00C1556B">
        <w:rPr>
          <w:rFonts w:ascii="Times New Roman" w:hAnsi="Times New Roman" w:cs="Times New Roman"/>
          <w:sz w:val="24"/>
          <w:szCs w:val="24"/>
        </w:rPr>
        <w:t>large-scale project</w:t>
      </w:r>
      <w:r w:rsidR="0074679F">
        <w:rPr>
          <w:rFonts w:ascii="Times New Roman" w:hAnsi="Times New Roman" w:cs="Times New Roman"/>
          <w:sz w:val="24"/>
          <w:szCs w:val="24"/>
        </w:rPr>
        <w:t xml:space="preserve"> </w:t>
      </w:r>
      <w:r w:rsidR="00F46E7B">
        <w:rPr>
          <w:rFonts w:ascii="Times New Roman" w:hAnsi="Times New Roman" w:cs="Times New Roman"/>
          <w:sz w:val="24"/>
          <w:szCs w:val="24"/>
        </w:rPr>
        <w:t xml:space="preserve">of the development of 50MW offshore wind farm </w:t>
      </w:r>
      <w:r w:rsidR="00250FCD">
        <w:rPr>
          <w:rFonts w:ascii="Times New Roman" w:hAnsi="Times New Roman" w:cs="Times New Roman"/>
          <w:sz w:val="24"/>
          <w:szCs w:val="24"/>
        </w:rPr>
        <w:t xml:space="preserve">along Kerala’s coastlines. </w:t>
      </w:r>
      <w:r w:rsidR="00B00358">
        <w:rPr>
          <w:rFonts w:ascii="Times New Roman" w:hAnsi="Times New Roman" w:cs="Times New Roman"/>
          <w:sz w:val="24"/>
          <w:szCs w:val="24"/>
        </w:rPr>
        <w:t xml:space="preserve">For the renewable </w:t>
      </w:r>
      <w:r w:rsidR="0090187A">
        <w:rPr>
          <w:rFonts w:ascii="Times New Roman" w:hAnsi="Times New Roman" w:cs="Times New Roman"/>
          <w:sz w:val="24"/>
          <w:szCs w:val="24"/>
        </w:rPr>
        <w:t>energy development</w:t>
      </w:r>
      <w:r w:rsidR="00B00358">
        <w:rPr>
          <w:rFonts w:ascii="Times New Roman" w:hAnsi="Times New Roman" w:cs="Times New Roman"/>
          <w:sz w:val="24"/>
          <w:szCs w:val="24"/>
        </w:rPr>
        <w:t xml:space="preserve"> in </w:t>
      </w:r>
      <w:r w:rsidR="00D71CC8">
        <w:rPr>
          <w:rFonts w:ascii="Times New Roman" w:hAnsi="Times New Roman" w:cs="Times New Roman"/>
          <w:sz w:val="24"/>
          <w:szCs w:val="24"/>
        </w:rPr>
        <w:t>Kerala,</w:t>
      </w:r>
      <w:r w:rsidR="00B00358">
        <w:rPr>
          <w:rFonts w:ascii="Times New Roman" w:hAnsi="Times New Roman" w:cs="Times New Roman"/>
          <w:sz w:val="24"/>
          <w:szCs w:val="24"/>
        </w:rPr>
        <w:t xml:space="preserve"> we</w:t>
      </w:r>
      <w:r w:rsidR="00A55834">
        <w:rPr>
          <w:rFonts w:ascii="Times New Roman" w:hAnsi="Times New Roman" w:cs="Times New Roman"/>
          <w:sz w:val="24"/>
          <w:szCs w:val="24"/>
        </w:rPr>
        <w:t xml:space="preserve"> form the following partial coalition.</w:t>
      </w:r>
    </w:p>
    <w:p w14:paraId="235B914C" w14:textId="0708841F" w:rsidR="00EC0A95" w:rsidRPr="007529DE" w:rsidRDefault="0090187A" w:rsidP="00FE4F13">
      <w:pPr>
        <w:pStyle w:val="ListParagraph"/>
        <w:numPr>
          <w:ilvl w:val="0"/>
          <w:numId w:val="14"/>
        </w:numPr>
        <w:jc w:val="both"/>
        <w:rPr>
          <w:rFonts w:ascii="Times New Roman" w:hAnsi="Times New Roman" w:cs="Times New Roman"/>
          <w:sz w:val="24"/>
          <w:szCs w:val="24"/>
        </w:rPr>
      </w:pPr>
      <w:r w:rsidRPr="00BB3787">
        <w:rPr>
          <w:rFonts w:ascii="Times New Roman" w:hAnsi="Times New Roman" w:cs="Times New Roman"/>
          <w:sz w:val="24"/>
          <w:szCs w:val="24"/>
        </w:rPr>
        <w:t xml:space="preserve">State </w:t>
      </w:r>
      <w:r w:rsidR="00D71CC8" w:rsidRPr="00BB3787">
        <w:rPr>
          <w:rFonts w:ascii="Times New Roman" w:hAnsi="Times New Roman" w:cs="Times New Roman"/>
          <w:sz w:val="24"/>
          <w:szCs w:val="24"/>
        </w:rPr>
        <w:t>Government</w:t>
      </w:r>
      <w:r w:rsidR="00D03438">
        <w:rPr>
          <w:rFonts w:ascii="Times New Roman" w:hAnsi="Times New Roman" w:cs="Times New Roman"/>
          <w:sz w:val="24"/>
          <w:szCs w:val="24"/>
        </w:rPr>
        <w:t>(S)</w:t>
      </w:r>
      <w:r w:rsidR="00D71CC8" w:rsidRPr="00BB3787">
        <w:rPr>
          <w:rFonts w:ascii="Times New Roman" w:hAnsi="Times New Roman" w:cs="Times New Roman"/>
          <w:sz w:val="24"/>
          <w:szCs w:val="24"/>
        </w:rPr>
        <w:t>:</w:t>
      </w:r>
      <w:r w:rsidRPr="00BB3787">
        <w:rPr>
          <w:rFonts w:ascii="Times New Roman" w:hAnsi="Times New Roman" w:cs="Times New Roman"/>
          <w:sz w:val="24"/>
          <w:szCs w:val="24"/>
        </w:rPr>
        <w:t xml:space="preserve"> </w:t>
      </w:r>
      <w:r w:rsidR="00D71CC8" w:rsidRPr="00BB3787">
        <w:rPr>
          <w:rFonts w:ascii="Times New Roman" w:hAnsi="Times New Roman" w:cs="Times New Roman"/>
          <w:sz w:val="24"/>
          <w:szCs w:val="24"/>
        </w:rPr>
        <w:t>As the state government plays a major</w:t>
      </w:r>
      <w:r w:rsidR="00A931D1" w:rsidRPr="00BB3787">
        <w:rPr>
          <w:rFonts w:ascii="Times New Roman" w:hAnsi="Times New Roman" w:cs="Times New Roman"/>
          <w:sz w:val="24"/>
          <w:szCs w:val="24"/>
        </w:rPr>
        <w:t xml:space="preserve"> by providing </w:t>
      </w:r>
      <w:r w:rsidR="001528BB" w:rsidRPr="00BB3787">
        <w:rPr>
          <w:rFonts w:ascii="Times New Roman" w:hAnsi="Times New Roman" w:cs="Times New Roman"/>
          <w:sz w:val="24"/>
          <w:szCs w:val="24"/>
        </w:rPr>
        <w:t xml:space="preserve">policy support, subsidies, land clearance etc </w:t>
      </w:r>
      <w:r w:rsidR="00BB3787" w:rsidRPr="00BB3787">
        <w:rPr>
          <w:rFonts w:ascii="Times New Roman" w:hAnsi="Times New Roman" w:cs="Times New Roman"/>
          <w:sz w:val="24"/>
          <w:szCs w:val="24"/>
        </w:rPr>
        <w:t xml:space="preserve">we will fix the degree of </w:t>
      </w:r>
      <w:r w:rsidR="00BB3787">
        <w:rPr>
          <w:rFonts w:ascii="Times New Roman" w:hAnsi="Times New Roman" w:cs="Times New Roman"/>
          <w:sz w:val="24"/>
          <w:szCs w:val="24"/>
        </w:rPr>
        <w:t xml:space="preserve">participation </w:t>
      </w:r>
      <w:r w:rsidR="007529DE">
        <w:rPr>
          <w:rFonts w:ascii="Times New Roman" w:hAnsi="Times New Roman" w:cs="Times New Roman"/>
          <w:sz w:val="24"/>
          <w:szCs w:val="24"/>
        </w:rPr>
        <w:t xml:space="preserve">called the fuzzy membership as </w:t>
      </w:r>
      <w:r w:rsidR="007529DE" w:rsidRPr="007529DE">
        <w:rPr>
          <w:rFonts w:ascii="Times New Roman" w:hAnsi="Times New Roman" w:cs="Times New Roman"/>
          <w:sz w:val="24"/>
          <w:szCs w:val="24"/>
        </w:rPr>
        <w:t>0.9</w:t>
      </w:r>
      <w:r w:rsidR="00AB432C">
        <w:rPr>
          <w:rFonts w:ascii="Times New Roman" w:hAnsi="Times New Roman" w:cs="Times New Roman"/>
          <w:sz w:val="24"/>
          <w:szCs w:val="24"/>
        </w:rPr>
        <w:t>.</w:t>
      </w:r>
    </w:p>
    <w:p w14:paraId="141A5196" w14:textId="2256E57C" w:rsidR="007529DE" w:rsidRDefault="0005416D" w:rsidP="00FE4F13">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Private </w:t>
      </w:r>
      <w:r w:rsidR="000D3888">
        <w:rPr>
          <w:rFonts w:ascii="Times New Roman" w:hAnsi="Times New Roman" w:cs="Times New Roman"/>
          <w:sz w:val="24"/>
          <w:szCs w:val="24"/>
        </w:rPr>
        <w:t>investors</w:t>
      </w:r>
      <w:r w:rsidR="00D03438">
        <w:rPr>
          <w:rFonts w:ascii="Times New Roman" w:hAnsi="Times New Roman" w:cs="Times New Roman"/>
          <w:sz w:val="24"/>
          <w:szCs w:val="24"/>
        </w:rPr>
        <w:t>(P)</w:t>
      </w:r>
      <w:r w:rsidR="000D3888">
        <w:rPr>
          <w:rFonts w:ascii="Times New Roman" w:hAnsi="Times New Roman" w:cs="Times New Roman"/>
          <w:sz w:val="24"/>
          <w:szCs w:val="24"/>
        </w:rPr>
        <w:t>:</w:t>
      </w:r>
      <w:r>
        <w:rPr>
          <w:rFonts w:ascii="Times New Roman" w:hAnsi="Times New Roman" w:cs="Times New Roman"/>
          <w:sz w:val="24"/>
          <w:szCs w:val="24"/>
        </w:rPr>
        <w:t xml:space="preserve"> </w:t>
      </w:r>
      <w:r w:rsidR="00AC22B4">
        <w:rPr>
          <w:rFonts w:ascii="Times New Roman" w:hAnsi="Times New Roman" w:cs="Times New Roman"/>
          <w:sz w:val="24"/>
          <w:szCs w:val="24"/>
        </w:rPr>
        <w:t xml:space="preserve">Since the </w:t>
      </w:r>
      <w:r w:rsidR="00A3664C">
        <w:rPr>
          <w:rFonts w:ascii="Times New Roman" w:hAnsi="Times New Roman" w:cs="Times New Roman"/>
          <w:sz w:val="24"/>
          <w:szCs w:val="24"/>
        </w:rPr>
        <w:t xml:space="preserve">financial investment and technology for projects are provided by </w:t>
      </w:r>
      <w:r w:rsidR="007C0C7A">
        <w:rPr>
          <w:rFonts w:ascii="Times New Roman" w:hAnsi="Times New Roman" w:cs="Times New Roman"/>
          <w:sz w:val="24"/>
          <w:szCs w:val="24"/>
        </w:rPr>
        <w:t xml:space="preserve">private investors the degree of </w:t>
      </w:r>
      <w:r w:rsidR="008D7063">
        <w:rPr>
          <w:rFonts w:ascii="Times New Roman" w:hAnsi="Times New Roman" w:cs="Times New Roman"/>
          <w:sz w:val="24"/>
          <w:szCs w:val="24"/>
        </w:rPr>
        <w:t xml:space="preserve">participation is fixed as </w:t>
      </w:r>
      <w:r w:rsidR="00727773">
        <w:rPr>
          <w:rFonts w:ascii="Times New Roman" w:hAnsi="Times New Roman" w:cs="Times New Roman"/>
          <w:sz w:val="24"/>
          <w:szCs w:val="24"/>
        </w:rPr>
        <w:t>0.8</w:t>
      </w:r>
      <w:r w:rsidR="00AB432C">
        <w:rPr>
          <w:rFonts w:ascii="Times New Roman" w:hAnsi="Times New Roman" w:cs="Times New Roman"/>
          <w:sz w:val="24"/>
          <w:szCs w:val="24"/>
        </w:rPr>
        <w:t>.</w:t>
      </w:r>
    </w:p>
    <w:p w14:paraId="4B80C219" w14:textId="5EA6D3A7" w:rsidR="00AB432C" w:rsidRDefault="009B41A7" w:rsidP="00FE4F13">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Utility </w:t>
      </w:r>
      <w:r w:rsidR="00B413A3">
        <w:rPr>
          <w:rFonts w:ascii="Times New Roman" w:hAnsi="Times New Roman" w:cs="Times New Roman"/>
          <w:sz w:val="24"/>
          <w:szCs w:val="24"/>
        </w:rPr>
        <w:t>communities</w:t>
      </w:r>
      <w:r w:rsidR="00D03438">
        <w:rPr>
          <w:rFonts w:ascii="Times New Roman" w:hAnsi="Times New Roman" w:cs="Times New Roman"/>
          <w:sz w:val="24"/>
          <w:szCs w:val="24"/>
        </w:rPr>
        <w:t>(U)</w:t>
      </w:r>
      <w:r w:rsidR="00B413A3">
        <w:rPr>
          <w:rFonts w:ascii="Times New Roman" w:hAnsi="Times New Roman" w:cs="Times New Roman"/>
          <w:sz w:val="24"/>
          <w:szCs w:val="24"/>
        </w:rPr>
        <w:t>:</w:t>
      </w:r>
      <w:r>
        <w:rPr>
          <w:rFonts w:ascii="Times New Roman" w:hAnsi="Times New Roman" w:cs="Times New Roman"/>
          <w:sz w:val="24"/>
          <w:szCs w:val="24"/>
        </w:rPr>
        <w:t xml:space="preserve"> As th</w:t>
      </w:r>
      <w:r w:rsidR="0091695E">
        <w:rPr>
          <w:rFonts w:ascii="Times New Roman" w:hAnsi="Times New Roman" w:cs="Times New Roman"/>
          <w:sz w:val="24"/>
          <w:szCs w:val="24"/>
        </w:rPr>
        <w:t xml:space="preserve">ey </w:t>
      </w:r>
      <w:r w:rsidR="003008E1">
        <w:rPr>
          <w:rFonts w:ascii="Times New Roman" w:hAnsi="Times New Roman" w:cs="Times New Roman"/>
          <w:sz w:val="24"/>
          <w:szCs w:val="24"/>
        </w:rPr>
        <w:t>ensure</w:t>
      </w:r>
      <w:r w:rsidR="0091695E">
        <w:rPr>
          <w:rFonts w:ascii="Times New Roman" w:hAnsi="Times New Roman" w:cs="Times New Roman"/>
          <w:sz w:val="24"/>
          <w:szCs w:val="24"/>
        </w:rPr>
        <w:t xml:space="preserve"> distribution of renewable energy the degree of participation is fixed as 0.7. </w:t>
      </w:r>
    </w:p>
    <w:p w14:paraId="73762D71" w14:textId="0B00E406" w:rsidR="008F2E78" w:rsidRDefault="002039D4" w:rsidP="00FE4F13">
      <w:pPr>
        <w:ind w:left="1080"/>
        <w:jc w:val="both"/>
        <w:rPr>
          <w:rFonts w:ascii="Times New Roman" w:hAnsi="Times New Roman" w:cs="Times New Roman"/>
          <w:sz w:val="24"/>
          <w:szCs w:val="24"/>
        </w:rPr>
      </w:pPr>
      <w:r>
        <w:rPr>
          <w:rFonts w:ascii="Times New Roman" w:hAnsi="Times New Roman" w:cs="Times New Roman"/>
          <w:sz w:val="24"/>
          <w:szCs w:val="24"/>
        </w:rPr>
        <w:t xml:space="preserve">Since our focus </w:t>
      </w:r>
      <w:r w:rsidR="004B45C6">
        <w:rPr>
          <w:rFonts w:ascii="Times New Roman" w:hAnsi="Times New Roman" w:cs="Times New Roman"/>
          <w:sz w:val="24"/>
          <w:szCs w:val="24"/>
        </w:rPr>
        <w:t xml:space="preserve">is </w:t>
      </w:r>
      <w:r>
        <w:rPr>
          <w:rFonts w:ascii="Times New Roman" w:hAnsi="Times New Roman" w:cs="Times New Roman"/>
          <w:sz w:val="24"/>
          <w:szCs w:val="24"/>
        </w:rPr>
        <w:t xml:space="preserve">on large scale project the stake holders NGOs and local communities </w:t>
      </w:r>
      <w:r w:rsidR="001C2A7B">
        <w:rPr>
          <w:rFonts w:ascii="Times New Roman" w:hAnsi="Times New Roman" w:cs="Times New Roman"/>
          <w:sz w:val="24"/>
          <w:szCs w:val="24"/>
        </w:rPr>
        <w:t>can be excluded.</w:t>
      </w:r>
    </w:p>
    <w:p w14:paraId="03ABBC93" w14:textId="51C53AE0" w:rsidR="005C1413" w:rsidRDefault="005C1413" w:rsidP="00FE4F1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A0984">
        <w:rPr>
          <w:rFonts w:ascii="Times New Roman" w:hAnsi="Times New Roman" w:cs="Times New Roman"/>
          <w:sz w:val="24"/>
          <w:szCs w:val="24"/>
        </w:rPr>
        <w:t xml:space="preserve">       </w:t>
      </w:r>
      <w:r>
        <w:rPr>
          <w:rFonts w:ascii="Times New Roman" w:hAnsi="Times New Roman" w:cs="Times New Roman"/>
          <w:sz w:val="24"/>
          <w:szCs w:val="24"/>
        </w:rPr>
        <w:t>4.2 Granting Payoff</w:t>
      </w:r>
    </w:p>
    <w:p w14:paraId="6E6DFA10" w14:textId="77777777" w:rsidR="005C1413" w:rsidRDefault="005C1413" w:rsidP="00FE4F13">
      <w:pPr>
        <w:jc w:val="both"/>
        <w:rPr>
          <w:rFonts w:ascii="Times New Roman" w:hAnsi="Times New Roman" w:cs="Times New Roman"/>
          <w:sz w:val="24"/>
          <w:szCs w:val="24"/>
        </w:rPr>
      </w:pPr>
      <w:r>
        <w:rPr>
          <w:rFonts w:ascii="Times New Roman" w:hAnsi="Times New Roman" w:cs="Times New Roman"/>
          <w:sz w:val="24"/>
          <w:szCs w:val="24"/>
        </w:rPr>
        <w:t xml:space="preserve">                    Using fuzzy coalition game principles:</w:t>
      </w:r>
    </w:p>
    <w:p w14:paraId="0C1F2D87" w14:textId="2042A45F" w:rsidR="005C1413" w:rsidRDefault="002703EE" w:rsidP="00FE4F13">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Fuzzy </w:t>
      </w:r>
      <w:r w:rsidR="005C1413" w:rsidRPr="0053195C">
        <w:rPr>
          <w:rFonts w:ascii="Times New Roman" w:hAnsi="Times New Roman" w:cs="Times New Roman"/>
          <w:sz w:val="24"/>
          <w:szCs w:val="24"/>
        </w:rPr>
        <w:t xml:space="preserve">Shapley Value: </w:t>
      </w:r>
    </w:p>
    <w:p w14:paraId="2322554F" w14:textId="77777777" w:rsidR="005C1413" w:rsidRDefault="005C1413" w:rsidP="00FE4F13">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State Government gains a profit based on subsidies supplied and policy influence.</w:t>
      </w:r>
    </w:p>
    <w:p w14:paraId="772F7330" w14:textId="77777777" w:rsidR="005C1413" w:rsidRDefault="005C1413" w:rsidP="00FE4F13">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Due to the financial investment private investors receive a major share of investments.</w:t>
      </w:r>
    </w:p>
    <w:p w14:paraId="7263012E" w14:textId="77777777" w:rsidR="005C1413" w:rsidRDefault="005C1413" w:rsidP="00FE4F13">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Utility companies gain payoff based on energy distribution and grid management </w:t>
      </w:r>
    </w:p>
    <w:p w14:paraId="5B312E95" w14:textId="77777777" w:rsidR="005C1413" w:rsidRDefault="005C1413" w:rsidP="005C1413">
      <w:pPr>
        <w:pStyle w:val="ListParagraph"/>
        <w:ind w:left="1500"/>
        <w:jc w:val="both"/>
        <w:rPr>
          <w:rFonts w:ascii="Times New Roman" w:hAnsi="Times New Roman" w:cs="Times New Roman"/>
          <w:sz w:val="24"/>
          <w:szCs w:val="24"/>
        </w:rPr>
      </w:pPr>
    </w:p>
    <w:p w14:paraId="08D4E120" w14:textId="77777777" w:rsidR="005C1413" w:rsidRDefault="005C1413" w:rsidP="005C1413">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Fuzzy Core: Confirms that all participants receive payoff so that they continue in the coalition.</w:t>
      </w:r>
    </w:p>
    <w:p w14:paraId="145789D8" w14:textId="3865C459" w:rsidR="00F074EB" w:rsidRDefault="00DB58D4" w:rsidP="00DB58D4">
      <w:pPr>
        <w:jc w:val="both"/>
        <w:rPr>
          <w:rFonts w:ascii="Times New Roman" w:hAnsi="Times New Roman" w:cs="Times New Roman"/>
          <w:sz w:val="24"/>
          <w:szCs w:val="24"/>
        </w:rPr>
      </w:pPr>
      <w:r>
        <w:rPr>
          <w:rFonts w:ascii="Times New Roman" w:hAnsi="Times New Roman" w:cs="Times New Roman"/>
          <w:sz w:val="24"/>
          <w:szCs w:val="24"/>
        </w:rPr>
        <w:t xml:space="preserve">              4.</w:t>
      </w:r>
      <w:r w:rsidR="00AA0984">
        <w:rPr>
          <w:rFonts w:ascii="Times New Roman" w:hAnsi="Times New Roman" w:cs="Times New Roman"/>
          <w:sz w:val="24"/>
          <w:szCs w:val="24"/>
        </w:rPr>
        <w:t>3</w:t>
      </w:r>
      <w:r>
        <w:rPr>
          <w:rFonts w:ascii="Times New Roman" w:hAnsi="Times New Roman" w:cs="Times New Roman"/>
          <w:sz w:val="24"/>
          <w:szCs w:val="24"/>
        </w:rPr>
        <w:t xml:space="preserve">   </w:t>
      </w:r>
      <w:r w:rsidR="002703EE">
        <w:rPr>
          <w:rFonts w:ascii="Times New Roman" w:hAnsi="Times New Roman" w:cs="Times New Roman"/>
          <w:sz w:val="24"/>
          <w:szCs w:val="24"/>
        </w:rPr>
        <w:t xml:space="preserve">Fuzzy </w:t>
      </w:r>
      <w:r>
        <w:rPr>
          <w:rFonts w:ascii="Times New Roman" w:hAnsi="Times New Roman" w:cs="Times New Roman"/>
          <w:sz w:val="24"/>
          <w:szCs w:val="24"/>
        </w:rPr>
        <w:t xml:space="preserve">Coalition Value </w:t>
      </w:r>
      <w:r w:rsidR="00802155">
        <w:rPr>
          <w:rFonts w:ascii="Times New Roman" w:hAnsi="Times New Roman" w:cs="Times New Roman"/>
          <w:sz w:val="24"/>
          <w:szCs w:val="24"/>
        </w:rPr>
        <w:t>(</w:t>
      </w:r>
      <w:r w:rsidR="00C22137">
        <w:rPr>
          <w:rFonts w:ascii="Times New Roman" w:hAnsi="Times New Roman" w:cs="Times New Roman"/>
          <w:sz w:val="24"/>
          <w:szCs w:val="24"/>
        </w:rPr>
        <w:t xml:space="preserve">Fuzzy </w:t>
      </w:r>
      <w:r w:rsidR="00802155">
        <w:rPr>
          <w:rFonts w:ascii="Times New Roman" w:hAnsi="Times New Roman" w:cs="Times New Roman"/>
          <w:sz w:val="24"/>
          <w:szCs w:val="24"/>
        </w:rPr>
        <w:t>Characteristic Function)</w:t>
      </w:r>
    </w:p>
    <w:p w14:paraId="2CAE94F9" w14:textId="77777777" w:rsidR="006B7EEF" w:rsidRDefault="00802155" w:rsidP="00DB58D4">
      <w:pPr>
        <w:jc w:val="both"/>
        <w:rPr>
          <w:rFonts w:ascii="Times New Roman" w:hAnsi="Times New Roman" w:cs="Times New Roman"/>
          <w:sz w:val="24"/>
          <w:szCs w:val="24"/>
        </w:rPr>
      </w:pPr>
      <w:r>
        <w:rPr>
          <w:rFonts w:ascii="Times New Roman" w:hAnsi="Times New Roman" w:cs="Times New Roman"/>
          <w:sz w:val="24"/>
          <w:szCs w:val="24"/>
        </w:rPr>
        <w:t xml:space="preserve">           </w:t>
      </w:r>
      <w:r w:rsidR="006B0CB8">
        <w:rPr>
          <w:rFonts w:ascii="Times New Roman" w:hAnsi="Times New Roman" w:cs="Times New Roman"/>
          <w:sz w:val="24"/>
          <w:szCs w:val="24"/>
        </w:rPr>
        <w:t xml:space="preserve">            The characteristic function is calculated </w:t>
      </w:r>
      <w:r w:rsidR="00227C6D">
        <w:rPr>
          <w:rFonts w:ascii="Times New Roman" w:hAnsi="Times New Roman" w:cs="Times New Roman"/>
          <w:sz w:val="24"/>
          <w:szCs w:val="24"/>
        </w:rPr>
        <w:t xml:space="preserve">based on </w:t>
      </w:r>
      <w:r w:rsidR="0058359B">
        <w:rPr>
          <w:rFonts w:ascii="Times New Roman" w:hAnsi="Times New Roman" w:cs="Times New Roman"/>
          <w:sz w:val="24"/>
          <w:szCs w:val="24"/>
        </w:rPr>
        <w:t xml:space="preserve">cost savings, </w:t>
      </w:r>
      <w:r w:rsidR="000B0F9B">
        <w:rPr>
          <w:rFonts w:ascii="Times New Roman" w:hAnsi="Times New Roman" w:cs="Times New Roman"/>
          <w:sz w:val="24"/>
          <w:szCs w:val="24"/>
        </w:rPr>
        <w:t xml:space="preserve">efficiency in project </w:t>
      </w:r>
    </w:p>
    <w:p w14:paraId="4F43B8B8" w14:textId="11AE357C" w:rsidR="00802155" w:rsidRDefault="006B7EEF" w:rsidP="00DB58D4">
      <w:pPr>
        <w:jc w:val="both"/>
        <w:rPr>
          <w:rFonts w:ascii="Times New Roman" w:hAnsi="Times New Roman" w:cs="Times New Roman"/>
          <w:sz w:val="24"/>
          <w:szCs w:val="24"/>
        </w:rPr>
      </w:pPr>
      <w:r>
        <w:rPr>
          <w:rFonts w:ascii="Times New Roman" w:hAnsi="Times New Roman" w:cs="Times New Roman"/>
          <w:sz w:val="24"/>
          <w:szCs w:val="24"/>
        </w:rPr>
        <w:t xml:space="preserve">                        </w:t>
      </w:r>
      <w:r w:rsidR="000B0F9B">
        <w:rPr>
          <w:rFonts w:ascii="Times New Roman" w:hAnsi="Times New Roman" w:cs="Times New Roman"/>
          <w:sz w:val="24"/>
          <w:szCs w:val="24"/>
        </w:rPr>
        <w:t>execution</w:t>
      </w:r>
      <w:r>
        <w:rPr>
          <w:rFonts w:ascii="Times New Roman" w:hAnsi="Times New Roman" w:cs="Times New Roman"/>
          <w:sz w:val="24"/>
          <w:szCs w:val="24"/>
        </w:rPr>
        <w:t xml:space="preserve"> and revenue generated</w:t>
      </w:r>
      <w:r w:rsidR="00754001">
        <w:rPr>
          <w:rFonts w:ascii="Times New Roman" w:hAnsi="Times New Roman" w:cs="Times New Roman"/>
          <w:sz w:val="24"/>
          <w:szCs w:val="24"/>
        </w:rPr>
        <w:t xml:space="preserve"> and is given by </w:t>
      </w:r>
    </w:p>
    <w:p w14:paraId="24028C42" w14:textId="0D9081BA" w:rsidR="00754001" w:rsidRPr="003D0CB5" w:rsidRDefault="003D0CB5" w:rsidP="00557276">
      <w:pPr>
        <w:jc w:val="center"/>
        <w:rPr>
          <w:rFonts w:ascii="Times New Roman" w:hAnsi="Times New Roman" w:cs="Times New Roman"/>
          <w:i/>
          <w:sz w:val="28"/>
          <w:szCs w:val="28"/>
        </w:rPr>
      </w:pPr>
      <m:oMathPara>
        <m:oMath>
          <m:r>
            <w:rPr>
              <w:rFonts w:ascii="Cambria Math" w:hAnsi="Cambria Math" w:cs="Times New Roman"/>
              <w:sz w:val="24"/>
              <w:szCs w:val="24"/>
            </w:rPr>
            <m:t>υ</m:t>
          </m:r>
          <m:d>
            <m:dPr>
              <m:ctrlPr>
                <w:rPr>
                  <w:rFonts w:ascii="Cambria Math" w:hAnsi="Cambria Math" w:cs="Times New Roman"/>
                  <w:i/>
                  <w:sz w:val="24"/>
                  <w:szCs w:val="24"/>
                </w:rPr>
              </m:ctrlPr>
            </m:dPr>
            <m:e>
              <m:r>
                <m:rPr>
                  <m:sty m:val="p"/>
                </m:rPr>
                <w:rPr>
                  <w:rFonts w:ascii="Cambria Math" w:hAnsi="Cambria Math" w:cs="Times New Roman"/>
                  <w:sz w:val="24"/>
                  <w:szCs w:val="24"/>
                </w:rPr>
                <m:t>coalition</m:t>
              </m:r>
            </m:e>
          </m:d>
          <m:r>
            <w:rPr>
              <w:rFonts w:ascii="Cambria Math" w:hAnsi="Cambria Math" w:cs="Times New Roman"/>
              <w:sz w:val="24"/>
              <w:szCs w:val="24"/>
            </w:rPr>
            <m:t>=f(</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Gov</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Investors</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Utilities</m:t>
              </m:r>
            </m:sub>
          </m:sSub>
          <m:r>
            <w:rPr>
              <w:rFonts w:ascii="Cambria Math" w:hAnsi="Cambria Math" w:cs="Times New Roman"/>
              <w:sz w:val="24"/>
              <w:szCs w:val="24"/>
            </w:rPr>
            <m:t>)</m:t>
          </m:r>
        </m:oMath>
      </m:oMathPara>
    </w:p>
    <w:p w14:paraId="33BF9593" w14:textId="59E07053" w:rsidR="002D57D0" w:rsidRDefault="002D57D0" w:rsidP="00DB58D4">
      <w:pPr>
        <w:jc w:val="both"/>
        <w:rPr>
          <w:rFonts w:ascii="Times New Roman" w:hAnsi="Times New Roman" w:cs="Times New Roman"/>
          <w:sz w:val="24"/>
          <w:szCs w:val="24"/>
        </w:rPr>
      </w:pPr>
      <w:r>
        <w:rPr>
          <w:rFonts w:ascii="Times New Roman" w:hAnsi="Times New Roman" w:cs="Times New Roman"/>
          <w:sz w:val="24"/>
          <w:szCs w:val="24"/>
        </w:rPr>
        <w:t xml:space="preserve">                 </w:t>
      </w:r>
      <w:r w:rsidR="000F5928">
        <w:rPr>
          <w:rFonts w:ascii="Times New Roman" w:hAnsi="Times New Roman" w:cs="Times New Roman"/>
          <w:sz w:val="24"/>
          <w:szCs w:val="24"/>
        </w:rPr>
        <w:t xml:space="preserve">       where f is the total contribution of stakeholders.</w:t>
      </w:r>
    </w:p>
    <w:p w14:paraId="366F0342" w14:textId="248AF719" w:rsidR="00CA356A" w:rsidRPr="00CA356A" w:rsidRDefault="009E3FCA" w:rsidP="00C82074">
      <w:pPr>
        <w:ind w:left="420" w:firstLine="720"/>
        <w:jc w:val="both"/>
        <w:rPr>
          <w:rFonts w:ascii="Times New Roman" w:hAnsi="Times New Roman" w:cs="Times New Roman"/>
          <w:sz w:val="24"/>
          <w:szCs w:val="24"/>
        </w:rPr>
      </w:pPr>
      <w:r>
        <w:rPr>
          <w:rFonts w:ascii="Times New Roman" w:hAnsi="Times New Roman" w:cs="Times New Roman"/>
          <w:sz w:val="24"/>
          <w:szCs w:val="24"/>
        </w:rPr>
        <w:t>The Characteristics function formula for th</w:t>
      </w:r>
      <w:r w:rsidR="00C82074">
        <w:rPr>
          <w:rFonts w:ascii="Times New Roman" w:hAnsi="Times New Roman" w:cs="Times New Roman"/>
          <w:sz w:val="24"/>
          <w:szCs w:val="24"/>
        </w:rPr>
        <w:t>is</w:t>
      </w:r>
      <w:r>
        <w:rPr>
          <w:rFonts w:ascii="Times New Roman" w:hAnsi="Times New Roman" w:cs="Times New Roman"/>
          <w:sz w:val="24"/>
          <w:szCs w:val="24"/>
        </w:rPr>
        <w:t xml:space="preserve"> coalition </w:t>
      </w:r>
      <w:r w:rsidR="0034526D">
        <w:rPr>
          <w:rFonts w:ascii="Times New Roman" w:hAnsi="Times New Roman" w:cs="Times New Roman"/>
          <w:sz w:val="24"/>
          <w:szCs w:val="24"/>
        </w:rPr>
        <w:t>are</w:t>
      </w:r>
      <w:r w:rsidR="00CA356A">
        <w:rPr>
          <w:rFonts w:ascii="Times New Roman" w:hAnsi="Times New Roman" w:cs="Times New Roman"/>
          <w:sz w:val="24"/>
          <w:szCs w:val="24"/>
        </w:rPr>
        <w:t xml:space="preserve"> given as </w:t>
      </w:r>
    </w:p>
    <w:p w14:paraId="0CCA0403" w14:textId="67114AE3" w:rsidR="004B4E44" w:rsidRPr="00CA356A" w:rsidRDefault="004B4E44" w:rsidP="001D2AB3">
      <w:pPr>
        <w:jc w:val="center"/>
        <w:rPr>
          <w:rFonts w:ascii="Times New Roman" w:eastAsiaTheme="minorEastAsia" w:hAnsi="Times New Roman" w:cs="Times New Roman"/>
          <w:sz w:val="28"/>
          <w:szCs w:val="28"/>
        </w:rPr>
      </w:pPr>
      <m:oMathPara>
        <m:oMath>
          <m:r>
            <w:rPr>
              <w:rFonts w:ascii="Cambria Math" w:hAnsi="Cambria Math" w:cs="Times New Roman"/>
              <w:sz w:val="24"/>
              <w:szCs w:val="24"/>
            </w:rPr>
            <m:t>υ</m:t>
          </m:r>
          <m:d>
            <m:dPr>
              <m:ctrlPr>
                <w:rPr>
                  <w:rFonts w:ascii="Cambria Math" w:hAnsi="Cambria Math" w:cs="Times New Roman"/>
                  <w:i/>
                  <w:sz w:val="24"/>
                  <w:szCs w:val="24"/>
                </w:rPr>
              </m:ctrlPr>
            </m:dPr>
            <m:e>
              <m:r>
                <m:rPr>
                  <m:sty m:val="p"/>
                </m:rPr>
                <w:rPr>
                  <w:rFonts w:ascii="Cambria Math" w:hAnsi="Cambria Math" w:cs="Times New Roman"/>
                  <w:sz w:val="24"/>
                  <w:szCs w:val="24"/>
                </w:rPr>
                <m:t>coalition</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U</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U</m:t>
              </m:r>
            </m:sub>
          </m:sSub>
        </m:oMath>
      </m:oMathPara>
    </w:p>
    <w:p w14:paraId="580BA99F" w14:textId="59F7551D" w:rsidR="00CA356A" w:rsidRPr="002703EE" w:rsidRDefault="008D0490" w:rsidP="00CA356A">
      <w:p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w</w:t>
      </w:r>
      <w:r w:rsidR="0034526D" w:rsidRPr="002703EE">
        <w:rPr>
          <w:rFonts w:ascii="Times New Roman" w:eastAsiaTheme="minorEastAsia" w:hAnsi="Times New Roman" w:cs="Times New Roman"/>
          <w:sz w:val="24"/>
          <w:szCs w:val="24"/>
        </w:rPr>
        <w:t xml:space="preserve">here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μ</m:t>
            </m:r>
          </m:e>
          <m:sub>
            <m:r>
              <m:rPr>
                <m:sty m:val="p"/>
              </m:rPr>
              <w:rPr>
                <w:rFonts w:ascii="Cambria Math" w:hAnsi="Cambria Math" w:cs="Times New Roman"/>
                <w:sz w:val="24"/>
                <w:szCs w:val="24"/>
              </w:rPr>
              <m:t>S</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μ</m:t>
            </m:r>
          </m:e>
          <m:sub>
            <m:r>
              <m:rPr>
                <m:sty m:val="p"/>
              </m:rPr>
              <w:rPr>
                <w:rFonts w:ascii="Cambria Math" w:hAnsi="Cambria Math" w:cs="Times New Roman"/>
                <w:sz w:val="24"/>
                <w:szCs w:val="24"/>
              </w:rPr>
              <m:t>P</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μ</m:t>
            </m:r>
          </m:e>
          <m:sub>
            <m:r>
              <m:rPr>
                <m:sty m:val="p"/>
              </m:rPr>
              <w:rPr>
                <w:rFonts w:ascii="Cambria Math" w:hAnsi="Cambria Math" w:cs="Times New Roman"/>
                <w:sz w:val="24"/>
                <w:szCs w:val="24"/>
              </w:rPr>
              <m:t>U</m:t>
            </m:r>
          </m:sub>
        </m:sSub>
      </m:oMath>
      <w:r w:rsidR="00CB32E5" w:rsidRPr="002703EE">
        <w:rPr>
          <w:rFonts w:ascii="Times New Roman" w:eastAsiaTheme="minorEastAsia" w:hAnsi="Times New Roman" w:cs="Times New Roman"/>
          <w:sz w:val="24"/>
          <w:szCs w:val="24"/>
        </w:rPr>
        <w:t xml:space="preserve"> </w:t>
      </w:r>
      <w:r w:rsidR="00E43BE2" w:rsidRPr="002703EE">
        <w:rPr>
          <w:rFonts w:ascii="Times New Roman" w:eastAsiaTheme="minorEastAsia" w:hAnsi="Times New Roman" w:cs="Times New Roman"/>
          <w:sz w:val="24"/>
          <w:szCs w:val="24"/>
        </w:rPr>
        <w:t xml:space="preserve">membership degrees of stakeholders and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S</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U</m:t>
            </m:r>
          </m:sub>
        </m:sSub>
      </m:oMath>
      <w:r w:rsidR="00C82AF9" w:rsidRPr="002703EE">
        <w:rPr>
          <w:rFonts w:ascii="Times New Roman" w:eastAsiaTheme="minorEastAsia" w:hAnsi="Times New Roman" w:cs="Times New Roman"/>
          <w:sz w:val="24"/>
          <w:szCs w:val="24"/>
        </w:rPr>
        <w:t xml:space="preserve"> are the worth contributions of each </w:t>
      </w:r>
      <w:r w:rsidR="00982184" w:rsidRPr="002703EE">
        <w:rPr>
          <w:rFonts w:ascii="Times New Roman" w:eastAsiaTheme="minorEastAsia" w:hAnsi="Times New Roman" w:cs="Times New Roman"/>
          <w:sz w:val="24"/>
          <w:szCs w:val="24"/>
        </w:rPr>
        <w:t>stakeholder</w:t>
      </w:r>
      <w:r w:rsidR="006250AC" w:rsidRPr="002703EE">
        <w:rPr>
          <w:rFonts w:ascii="Times New Roman" w:eastAsiaTheme="minorEastAsia" w:hAnsi="Times New Roman" w:cs="Times New Roman"/>
          <w:sz w:val="24"/>
          <w:szCs w:val="24"/>
        </w:rPr>
        <w:t>.</w:t>
      </w:r>
    </w:p>
    <w:p w14:paraId="531D5607" w14:textId="2CE898A8" w:rsidR="004C70A0" w:rsidRPr="002703EE" w:rsidRDefault="004C70A0" w:rsidP="00CA356A">
      <w:p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4.4 </w:t>
      </w:r>
      <w:r w:rsidR="00544D74" w:rsidRPr="002703EE">
        <w:rPr>
          <w:rFonts w:ascii="Times New Roman" w:hAnsi="Times New Roman" w:cs="Times New Roman"/>
          <w:sz w:val="24"/>
          <w:szCs w:val="24"/>
        </w:rPr>
        <w:t>Allocating Values</w:t>
      </w:r>
      <w:r w:rsidRPr="002703EE">
        <w:rPr>
          <w:rFonts w:ascii="Times New Roman" w:eastAsiaTheme="minorEastAsia" w:hAnsi="Times New Roman" w:cs="Times New Roman"/>
          <w:sz w:val="24"/>
          <w:szCs w:val="24"/>
        </w:rPr>
        <w:t xml:space="preserve"> </w:t>
      </w:r>
    </w:p>
    <w:p w14:paraId="7E79F603" w14:textId="6CD3B103" w:rsidR="00080D0B" w:rsidRPr="002703EE" w:rsidRDefault="00080D0B" w:rsidP="00CA356A">
      <w:p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ab/>
        <w:t xml:space="preserve">For the offshore wind farm </w:t>
      </w:r>
      <w:r w:rsidR="00CF0865" w:rsidRPr="002703EE">
        <w:rPr>
          <w:rFonts w:ascii="Times New Roman" w:eastAsiaTheme="minorEastAsia" w:hAnsi="Times New Roman" w:cs="Times New Roman"/>
          <w:sz w:val="24"/>
          <w:szCs w:val="24"/>
        </w:rPr>
        <w:t xml:space="preserve">the values allocated are </w:t>
      </w:r>
    </w:p>
    <w:p w14:paraId="360D104E" w14:textId="77A4EF91" w:rsidR="00CF0865" w:rsidRPr="002703EE" w:rsidRDefault="00CF0865" w:rsidP="00FE4F13">
      <w:pPr>
        <w:pStyle w:val="ListParagraph"/>
        <w:numPr>
          <w:ilvl w:val="0"/>
          <w:numId w:val="20"/>
        </w:numPr>
        <w:jc w:val="both"/>
        <w:rPr>
          <w:rFonts w:ascii="Times New Roman" w:hAnsi="Times New Roman" w:cs="Times New Roman"/>
          <w:sz w:val="24"/>
          <w:szCs w:val="24"/>
        </w:rPr>
      </w:pPr>
      <w:r w:rsidRPr="002703EE">
        <w:rPr>
          <w:rFonts w:ascii="Times New Roman" w:hAnsi="Times New Roman" w:cs="Times New Roman"/>
          <w:sz w:val="24"/>
          <w:szCs w:val="24"/>
        </w:rPr>
        <w:t xml:space="preserve">State government contribution </w:t>
      </w:r>
      <w:r w:rsidR="00657A94" w:rsidRPr="002703EE">
        <w:rPr>
          <w:rFonts w:ascii="Times New Roman" w:hAnsi="Times New Roman" w:cs="Times New Roman"/>
          <w:sz w:val="24"/>
          <w:szCs w:val="24"/>
        </w:rPr>
        <w:t xml:space="preserve">will be 15 crore including subsidies and regulatory </w:t>
      </w:r>
      <w:r w:rsidR="00174CB2" w:rsidRPr="002703EE">
        <w:rPr>
          <w:rFonts w:ascii="Times New Roman" w:hAnsi="Times New Roman" w:cs="Times New Roman"/>
          <w:sz w:val="24"/>
          <w:szCs w:val="24"/>
        </w:rPr>
        <w:t>support.</w:t>
      </w:r>
    </w:p>
    <w:p w14:paraId="249FBF62" w14:textId="45580F31" w:rsidR="00174CB2" w:rsidRPr="002703EE" w:rsidRDefault="00D97C71" w:rsidP="00FE4F13">
      <w:pPr>
        <w:pStyle w:val="ListParagraph"/>
        <w:numPr>
          <w:ilvl w:val="0"/>
          <w:numId w:val="20"/>
        </w:numPr>
        <w:jc w:val="both"/>
        <w:rPr>
          <w:rFonts w:ascii="Times New Roman" w:hAnsi="Times New Roman" w:cs="Times New Roman"/>
          <w:sz w:val="24"/>
          <w:szCs w:val="24"/>
        </w:rPr>
      </w:pPr>
      <w:r w:rsidRPr="002703EE">
        <w:rPr>
          <w:rFonts w:ascii="Times New Roman" w:hAnsi="Times New Roman" w:cs="Times New Roman"/>
          <w:sz w:val="24"/>
          <w:szCs w:val="24"/>
        </w:rPr>
        <w:t xml:space="preserve">Private investors contribution will be </w:t>
      </w:r>
      <w:r w:rsidR="001B26B1" w:rsidRPr="002703EE">
        <w:rPr>
          <w:rFonts w:ascii="Times New Roman" w:hAnsi="Times New Roman" w:cs="Times New Roman"/>
          <w:sz w:val="24"/>
          <w:szCs w:val="24"/>
        </w:rPr>
        <w:t xml:space="preserve">85 crore </w:t>
      </w:r>
      <w:r w:rsidRPr="002703EE">
        <w:rPr>
          <w:rFonts w:ascii="Times New Roman" w:hAnsi="Times New Roman" w:cs="Times New Roman"/>
          <w:sz w:val="24"/>
          <w:szCs w:val="24"/>
        </w:rPr>
        <w:t xml:space="preserve">as direct financial investment </w:t>
      </w:r>
    </w:p>
    <w:p w14:paraId="191460F0" w14:textId="75365424" w:rsidR="001B26B1" w:rsidRPr="002703EE" w:rsidRDefault="00280872" w:rsidP="00FE4F13">
      <w:pPr>
        <w:pStyle w:val="ListParagraph"/>
        <w:numPr>
          <w:ilvl w:val="0"/>
          <w:numId w:val="20"/>
        </w:numPr>
        <w:jc w:val="both"/>
        <w:rPr>
          <w:rFonts w:ascii="Times New Roman" w:hAnsi="Times New Roman" w:cs="Times New Roman"/>
          <w:sz w:val="24"/>
          <w:szCs w:val="24"/>
        </w:rPr>
      </w:pPr>
      <w:r w:rsidRPr="002703EE">
        <w:rPr>
          <w:rFonts w:ascii="Times New Roman" w:hAnsi="Times New Roman" w:cs="Times New Roman"/>
          <w:sz w:val="24"/>
          <w:szCs w:val="24"/>
        </w:rPr>
        <w:t xml:space="preserve">Utility </w:t>
      </w:r>
      <w:r w:rsidR="005C00F8" w:rsidRPr="002703EE">
        <w:rPr>
          <w:rFonts w:ascii="Times New Roman" w:hAnsi="Times New Roman" w:cs="Times New Roman"/>
          <w:sz w:val="24"/>
          <w:szCs w:val="24"/>
        </w:rPr>
        <w:t>companies’</w:t>
      </w:r>
      <w:r w:rsidRPr="002703EE">
        <w:rPr>
          <w:rFonts w:ascii="Times New Roman" w:hAnsi="Times New Roman" w:cs="Times New Roman"/>
          <w:sz w:val="24"/>
          <w:szCs w:val="24"/>
        </w:rPr>
        <w:t xml:space="preserve"> contribution will be 45 </w:t>
      </w:r>
      <w:r w:rsidR="008C3C2E" w:rsidRPr="002703EE">
        <w:rPr>
          <w:rFonts w:ascii="Times New Roman" w:hAnsi="Times New Roman" w:cs="Times New Roman"/>
          <w:sz w:val="24"/>
          <w:szCs w:val="24"/>
        </w:rPr>
        <w:t>crores</w:t>
      </w:r>
      <w:r w:rsidRPr="002703EE">
        <w:rPr>
          <w:rFonts w:ascii="Times New Roman" w:hAnsi="Times New Roman" w:cs="Times New Roman"/>
          <w:sz w:val="24"/>
          <w:szCs w:val="24"/>
        </w:rPr>
        <w:t xml:space="preserve"> </w:t>
      </w:r>
      <w:r w:rsidR="002C53F2" w:rsidRPr="002703EE">
        <w:rPr>
          <w:rFonts w:ascii="Times New Roman" w:hAnsi="Times New Roman" w:cs="Times New Roman"/>
          <w:sz w:val="24"/>
          <w:szCs w:val="24"/>
        </w:rPr>
        <w:t>as revenue from distribution.</w:t>
      </w:r>
    </w:p>
    <w:p w14:paraId="6787BC01" w14:textId="6E91D6DF" w:rsidR="005C00F8" w:rsidRPr="002703EE" w:rsidRDefault="005C00F8" w:rsidP="005C00F8">
      <w:pPr>
        <w:rPr>
          <w:rFonts w:ascii="Times New Roman" w:hAnsi="Times New Roman" w:cs="Times New Roman"/>
          <w:sz w:val="24"/>
          <w:szCs w:val="24"/>
        </w:rPr>
      </w:pPr>
      <w:r w:rsidRPr="002703EE">
        <w:rPr>
          <w:rFonts w:ascii="Times New Roman" w:hAnsi="Times New Roman" w:cs="Times New Roman"/>
          <w:sz w:val="24"/>
          <w:szCs w:val="24"/>
        </w:rPr>
        <w:t xml:space="preserve"> Substituting these values </w:t>
      </w:r>
      <w:r w:rsidR="00395EA8" w:rsidRPr="002703EE">
        <w:rPr>
          <w:rFonts w:ascii="Times New Roman" w:hAnsi="Times New Roman" w:cs="Times New Roman"/>
          <w:sz w:val="24"/>
          <w:szCs w:val="24"/>
        </w:rPr>
        <w:t xml:space="preserve">the characteristic function </w:t>
      </w:r>
      <w:r w:rsidR="008C3C2E" w:rsidRPr="002703EE">
        <w:rPr>
          <w:rFonts w:ascii="Times New Roman" w:hAnsi="Times New Roman" w:cs="Times New Roman"/>
          <w:sz w:val="24"/>
          <w:szCs w:val="24"/>
        </w:rPr>
        <w:t xml:space="preserve">of the partial </w:t>
      </w:r>
      <w:r w:rsidR="00C00218" w:rsidRPr="002703EE">
        <w:rPr>
          <w:rFonts w:ascii="Times New Roman" w:hAnsi="Times New Roman" w:cs="Times New Roman"/>
          <w:sz w:val="24"/>
          <w:szCs w:val="24"/>
        </w:rPr>
        <w:t xml:space="preserve">coalition </w:t>
      </w:r>
      <w:r w:rsidR="00395EA8" w:rsidRPr="002703EE">
        <w:rPr>
          <w:rFonts w:ascii="Times New Roman" w:hAnsi="Times New Roman" w:cs="Times New Roman"/>
          <w:sz w:val="24"/>
          <w:szCs w:val="24"/>
        </w:rPr>
        <w:t xml:space="preserve">is obtained as </w:t>
      </w:r>
    </w:p>
    <w:p w14:paraId="1EDFBFA8" w14:textId="41479BBD" w:rsidR="00797083" w:rsidRPr="002703EE" w:rsidRDefault="00797083" w:rsidP="00797083">
      <w:pPr>
        <w:jc w:val="center"/>
        <w:rPr>
          <w:rFonts w:ascii="Times New Roman" w:eastAsiaTheme="minorEastAsia" w:hAnsi="Times New Roman" w:cs="Times New Roman"/>
          <w:sz w:val="24"/>
          <w:szCs w:val="24"/>
        </w:rPr>
      </w:pPr>
      <m:oMathPara>
        <m:oMath>
          <m:r>
            <w:rPr>
              <w:rFonts w:ascii="Cambria Math" w:hAnsi="Cambria Math" w:cs="Times New Roman"/>
              <w:sz w:val="24"/>
              <w:szCs w:val="24"/>
            </w:rPr>
            <m:t>υ</m:t>
          </m:r>
          <m:d>
            <m:dPr>
              <m:ctrlPr>
                <w:rPr>
                  <w:rFonts w:ascii="Cambria Math" w:hAnsi="Cambria Math" w:cs="Times New Roman"/>
                  <w:i/>
                  <w:sz w:val="24"/>
                  <w:szCs w:val="24"/>
                </w:rPr>
              </m:ctrlPr>
            </m:dPr>
            <m:e>
              <m:r>
                <w:rPr>
                  <w:rFonts w:ascii="Cambria Math" w:hAnsi="Cambria Math" w:cs="Times New Roman"/>
                  <w:sz w:val="24"/>
                  <w:szCs w:val="24"/>
                </w:rPr>
                <m:t>coalition</m:t>
              </m:r>
            </m:e>
          </m:d>
          <m:r>
            <w:rPr>
              <w:rFonts w:ascii="Cambria Math" w:hAnsi="Cambria Math" w:cs="Times New Roman"/>
              <w:sz w:val="24"/>
              <w:szCs w:val="24"/>
            </w:rPr>
            <m:t xml:space="preserve">=0.9*15+0.8*85+0.7*45=113 </m:t>
          </m:r>
          <m:r>
            <m:rPr>
              <m:sty m:val="p"/>
            </m:rPr>
            <w:rPr>
              <w:rFonts w:ascii="Cambria Math" w:hAnsi="Cambria Math" w:cs="Times New Roman"/>
              <w:sz w:val="24"/>
              <w:szCs w:val="24"/>
            </w:rPr>
            <m:t>crore</m:t>
          </m:r>
        </m:oMath>
      </m:oMathPara>
    </w:p>
    <w:p w14:paraId="76D5A0A4" w14:textId="656A1374" w:rsidR="00395EA8" w:rsidRPr="002703EE" w:rsidRDefault="00CD68F4" w:rsidP="005C00F8">
      <w:pPr>
        <w:rPr>
          <w:rFonts w:ascii="Times New Roman" w:hAnsi="Times New Roman" w:cs="Times New Roman"/>
          <w:sz w:val="24"/>
          <w:szCs w:val="24"/>
        </w:rPr>
      </w:pPr>
      <w:r w:rsidRPr="002703EE">
        <w:rPr>
          <w:rFonts w:ascii="Times New Roman" w:hAnsi="Times New Roman" w:cs="Times New Roman"/>
          <w:sz w:val="24"/>
          <w:szCs w:val="24"/>
        </w:rPr>
        <w:t xml:space="preserve">This is the total worth </w:t>
      </w:r>
      <w:r w:rsidR="00DE01D7" w:rsidRPr="002703EE">
        <w:rPr>
          <w:rFonts w:ascii="Times New Roman" w:hAnsi="Times New Roman" w:cs="Times New Roman"/>
          <w:sz w:val="24"/>
          <w:szCs w:val="24"/>
        </w:rPr>
        <w:t xml:space="preserve">as the combined benefits </w:t>
      </w:r>
      <w:r w:rsidR="00AE7D37" w:rsidRPr="002703EE">
        <w:rPr>
          <w:rFonts w:ascii="Times New Roman" w:hAnsi="Times New Roman" w:cs="Times New Roman"/>
          <w:sz w:val="24"/>
          <w:szCs w:val="24"/>
        </w:rPr>
        <w:t xml:space="preserve">generated from the three stakeholders </w:t>
      </w:r>
      <w:r w:rsidRPr="002703EE">
        <w:rPr>
          <w:rFonts w:ascii="Times New Roman" w:hAnsi="Times New Roman" w:cs="Times New Roman"/>
          <w:sz w:val="24"/>
          <w:szCs w:val="24"/>
        </w:rPr>
        <w:t xml:space="preserve">of the </w:t>
      </w:r>
      <w:r w:rsidR="004636B6" w:rsidRPr="002703EE">
        <w:rPr>
          <w:rFonts w:ascii="Times New Roman" w:hAnsi="Times New Roman" w:cs="Times New Roman"/>
          <w:sz w:val="24"/>
          <w:szCs w:val="24"/>
        </w:rPr>
        <w:t>partial coalition.</w:t>
      </w:r>
    </w:p>
    <w:p w14:paraId="2B93E055" w14:textId="7A963D9C" w:rsidR="000235CE" w:rsidRPr="002703EE" w:rsidRDefault="00394AEC" w:rsidP="005C00F8">
      <w:pPr>
        <w:rPr>
          <w:rFonts w:ascii="Times New Roman" w:hAnsi="Times New Roman" w:cs="Times New Roman"/>
          <w:sz w:val="24"/>
          <w:szCs w:val="24"/>
        </w:rPr>
      </w:pPr>
      <w:r w:rsidRPr="002703EE">
        <w:rPr>
          <w:rFonts w:ascii="Times New Roman" w:hAnsi="Times New Roman" w:cs="Times New Roman"/>
          <w:sz w:val="24"/>
          <w:szCs w:val="24"/>
        </w:rPr>
        <w:t>4.5:</w:t>
      </w:r>
      <w:r w:rsidR="000235CE" w:rsidRPr="002703EE">
        <w:rPr>
          <w:rFonts w:ascii="Times New Roman" w:hAnsi="Times New Roman" w:cs="Times New Roman"/>
          <w:sz w:val="24"/>
          <w:szCs w:val="24"/>
        </w:rPr>
        <w:t xml:space="preserve"> Payoff Distributions in </w:t>
      </w:r>
      <w:r w:rsidRPr="002703EE">
        <w:rPr>
          <w:rFonts w:ascii="Times New Roman" w:hAnsi="Times New Roman" w:cs="Times New Roman"/>
          <w:sz w:val="24"/>
          <w:szCs w:val="24"/>
        </w:rPr>
        <w:t>Partial Coalition.</w:t>
      </w:r>
    </w:p>
    <w:p w14:paraId="447022DF" w14:textId="719BB951" w:rsidR="00402A36" w:rsidRPr="002703EE" w:rsidRDefault="00D97214" w:rsidP="00D97214">
      <w:pPr>
        <w:pStyle w:val="ListParagraph"/>
        <w:numPr>
          <w:ilvl w:val="0"/>
          <w:numId w:val="21"/>
        </w:numPr>
        <w:rPr>
          <w:rFonts w:ascii="Times New Roman" w:hAnsi="Times New Roman" w:cs="Times New Roman"/>
          <w:sz w:val="24"/>
          <w:szCs w:val="24"/>
        </w:rPr>
      </w:pPr>
      <w:r w:rsidRPr="002703EE">
        <w:rPr>
          <w:rFonts w:ascii="Times New Roman" w:hAnsi="Times New Roman" w:cs="Times New Roman"/>
          <w:sz w:val="24"/>
          <w:szCs w:val="24"/>
        </w:rPr>
        <w:t xml:space="preserve">Individual Contributions </w:t>
      </w:r>
    </w:p>
    <w:p w14:paraId="1534DF37" w14:textId="7D2AC524" w:rsidR="00D97214" w:rsidRPr="002703EE" w:rsidRDefault="00D6259F" w:rsidP="00D97214">
      <w:pPr>
        <w:pStyle w:val="ListParagraph"/>
        <w:ind w:left="1440"/>
        <w:rPr>
          <w:rFonts w:ascii="Times New Roman" w:hAnsi="Times New Roman" w:cs="Times New Roman"/>
          <w:sz w:val="24"/>
          <w:szCs w:val="24"/>
        </w:rPr>
      </w:pPr>
      <m:oMath>
        <m:r>
          <w:rPr>
            <w:rFonts w:ascii="Cambria Math" w:hAnsi="Cambria Math" w:cs="Times New Roman"/>
            <w:sz w:val="24"/>
            <w:szCs w:val="24"/>
          </w:rPr>
          <w:lastRenderedPageBreak/>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m:t>
                </m:r>
              </m:e>
            </m:d>
          </m:e>
        </m:d>
        <m:r>
          <w:rPr>
            <w:rFonts w:ascii="Cambria Math" w:hAnsi="Cambria Math" w:cs="Times New Roman"/>
            <w:sz w:val="24"/>
            <w:szCs w:val="24"/>
          </w:rPr>
          <m:t xml:space="preserve">=0.9 *15=13.5 </m:t>
        </m:r>
      </m:oMath>
      <w:r w:rsidR="003B504E" w:rsidRPr="002703EE">
        <w:rPr>
          <w:rFonts w:ascii="Times New Roman" w:hAnsi="Times New Roman" w:cs="Times New Roman"/>
          <w:sz w:val="24"/>
          <w:szCs w:val="24"/>
        </w:rPr>
        <w:t xml:space="preserve"> </w:t>
      </w:r>
    </w:p>
    <w:p w14:paraId="53B5B435" w14:textId="20E362D8" w:rsidR="00ED327F" w:rsidRPr="002703EE" w:rsidRDefault="00ED327F" w:rsidP="00ED327F">
      <w:pPr>
        <w:pStyle w:val="ListParagraph"/>
        <w:ind w:left="1440"/>
        <w:rPr>
          <w:rFonts w:ascii="Times New Roman" w:hAnsi="Times New Roman" w:cs="Times New Roman"/>
          <w:sz w:val="24"/>
          <w:szCs w:val="24"/>
        </w:rPr>
      </w:pP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P</m:t>
                </m:r>
              </m:e>
            </m:d>
          </m:e>
        </m:d>
        <m:r>
          <w:rPr>
            <w:rFonts w:ascii="Cambria Math" w:hAnsi="Cambria Math" w:cs="Times New Roman"/>
            <w:sz w:val="24"/>
            <w:szCs w:val="24"/>
          </w:rPr>
          <m:t xml:space="preserve">=0.8 *85=68 </m:t>
        </m:r>
      </m:oMath>
      <w:r w:rsidRPr="002703EE">
        <w:rPr>
          <w:rFonts w:ascii="Times New Roman" w:hAnsi="Times New Roman" w:cs="Times New Roman"/>
          <w:sz w:val="24"/>
          <w:szCs w:val="24"/>
        </w:rPr>
        <w:t xml:space="preserve"> </w:t>
      </w:r>
    </w:p>
    <w:p w14:paraId="63DC9766" w14:textId="4CA3603C" w:rsidR="00ED327F" w:rsidRPr="002703EE" w:rsidRDefault="00ED327F" w:rsidP="00ED327F">
      <w:pPr>
        <w:pStyle w:val="ListParagraph"/>
        <w:ind w:left="1440"/>
        <w:rPr>
          <w:rFonts w:ascii="Times New Roman" w:hAnsi="Times New Roman" w:cs="Times New Roman"/>
          <w:sz w:val="24"/>
          <w:szCs w:val="24"/>
        </w:rPr>
      </w:pP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U</m:t>
                </m:r>
              </m:e>
            </m:d>
          </m:e>
        </m:d>
        <m:r>
          <w:rPr>
            <w:rFonts w:ascii="Cambria Math" w:hAnsi="Cambria Math" w:cs="Times New Roman"/>
            <w:sz w:val="24"/>
            <w:szCs w:val="24"/>
          </w:rPr>
          <m:t xml:space="preserve">=0.7 *45=31.5 </m:t>
        </m:r>
      </m:oMath>
      <w:r w:rsidRPr="002703EE">
        <w:rPr>
          <w:rFonts w:ascii="Times New Roman" w:hAnsi="Times New Roman" w:cs="Times New Roman"/>
          <w:sz w:val="24"/>
          <w:szCs w:val="24"/>
        </w:rPr>
        <w:t xml:space="preserve"> </w:t>
      </w:r>
    </w:p>
    <w:p w14:paraId="5F749444" w14:textId="3D9AB453" w:rsidR="00D97214" w:rsidRPr="002703EE" w:rsidRDefault="00D97214" w:rsidP="00D97214">
      <w:pPr>
        <w:pStyle w:val="ListParagraph"/>
        <w:numPr>
          <w:ilvl w:val="0"/>
          <w:numId w:val="21"/>
        </w:numPr>
        <w:rPr>
          <w:rFonts w:ascii="Times New Roman" w:hAnsi="Times New Roman" w:cs="Times New Roman"/>
          <w:sz w:val="24"/>
          <w:szCs w:val="24"/>
        </w:rPr>
      </w:pPr>
      <w:r w:rsidRPr="002703EE">
        <w:rPr>
          <w:rFonts w:ascii="Times New Roman" w:hAnsi="Times New Roman" w:cs="Times New Roman"/>
          <w:sz w:val="24"/>
          <w:szCs w:val="24"/>
        </w:rPr>
        <w:t xml:space="preserve">Pairwise Contributions </w:t>
      </w:r>
    </w:p>
    <w:p w14:paraId="7C26AB64" w14:textId="10230924" w:rsidR="00074F37" w:rsidRPr="002703EE" w:rsidRDefault="00074F37" w:rsidP="00981BA4">
      <w:pPr>
        <w:pStyle w:val="ListParagraph"/>
        <w:ind w:left="1440"/>
        <w:rPr>
          <w:rFonts w:ascii="Times New Roman" w:hAnsi="Times New Roman" w:cs="Times New Roman"/>
          <w:sz w:val="24"/>
          <w:szCs w:val="24"/>
        </w:rPr>
      </w:pP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S,P</m:t>
                </m:r>
              </m:e>
            </m:d>
          </m:e>
        </m:d>
        <m:r>
          <w:rPr>
            <w:rFonts w:ascii="Cambria Math" w:hAnsi="Cambria Math" w:cs="Times New Roman"/>
            <w:sz w:val="24"/>
            <w:szCs w:val="24"/>
          </w:rPr>
          <m:t xml:space="preserve">=0.9 *15+0.8 *85 =81.5 </m:t>
        </m:r>
      </m:oMath>
      <w:r w:rsidRPr="002703EE">
        <w:rPr>
          <w:rFonts w:ascii="Times New Roman" w:hAnsi="Times New Roman" w:cs="Times New Roman"/>
          <w:sz w:val="24"/>
          <w:szCs w:val="24"/>
        </w:rPr>
        <w:t xml:space="preserve"> </w:t>
      </w:r>
    </w:p>
    <w:p w14:paraId="6FB670D9" w14:textId="52C091C1" w:rsidR="00DA16A5" w:rsidRPr="002703EE" w:rsidRDefault="00DA16A5" w:rsidP="00981BA4">
      <w:pPr>
        <w:pStyle w:val="ListParagraph"/>
        <w:ind w:left="1440"/>
        <w:rPr>
          <w:rFonts w:ascii="Times New Roman" w:hAnsi="Times New Roman" w:cs="Times New Roman"/>
          <w:sz w:val="24"/>
          <w:szCs w:val="24"/>
        </w:rPr>
      </w:pP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S,U</m:t>
                </m:r>
              </m:e>
            </m:d>
          </m:e>
        </m:d>
        <m:r>
          <w:rPr>
            <w:rFonts w:ascii="Cambria Math" w:hAnsi="Cambria Math" w:cs="Times New Roman"/>
            <w:sz w:val="24"/>
            <w:szCs w:val="24"/>
          </w:rPr>
          <m:t>=0.9 *15+0.7 *45 =45</m:t>
        </m:r>
      </m:oMath>
      <w:r w:rsidR="00981BA4" w:rsidRPr="002703EE">
        <w:rPr>
          <w:rFonts w:ascii="Times New Roman" w:hAnsi="Times New Roman" w:cs="Times New Roman"/>
          <w:sz w:val="24"/>
          <w:szCs w:val="24"/>
        </w:rPr>
        <w:t xml:space="preserve"> </w:t>
      </w:r>
    </w:p>
    <w:p w14:paraId="3F6AB821" w14:textId="2E1CE523" w:rsidR="00074F37" w:rsidRPr="002703EE" w:rsidRDefault="00981BA4" w:rsidP="00074F37">
      <w:pPr>
        <w:pStyle w:val="ListParagraph"/>
        <w:ind w:left="1440"/>
        <w:rPr>
          <w:rFonts w:ascii="Times New Roman" w:hAnsi="Times New Roman" w:cs="Times New Roman"/>
          <w:sz w:val="24"/>
          <w:szCs w:val="24"/>
        </w:rPr>
      </w:pP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U,P</m:t>
                </m:r>
              </m:e>
            </m:d>
          </m:e>
        </m:d>
        <m:r>
          <w:rPr>
            <w:rFonts w:ascii="Cambria Math" w:hAnsi="Cambria Math" w:cs="Times New Roman"/>
            <w:sz w:val="24"/>
            <w:szCs w:val="24"/>
          </w:rPr>
          <m:t>=0.7 *45+0.8 *85 =99.5</m:t>
        </m:r>
      </m:oMath>
      <w:r w:rsidRPr="002703EE">
        <w:rPr>
          <w:rFonts w:ascii="Times New Roman" w:hAnsi="Times New Roman" w:cs="Times New Roman"/>
          <w:sz w:val="24"/>
          <w:szCs w:val="24"/>
        </w:rPr>
        <w:t xml:space="preserve"> </w:t>
      </w:r>
    </w:p>
    <w:p w14:paraId="0CFF3CDC" w14:textId="13A3E0F5" w:rsidR="00074F37" w:rsidRPr="002703EE" w:rsidRDefault="00AC6EFA" w:rsidP="00D97214">
      <w:pPr>
        <w:pStyle w:val="ListParagraph"/>
        <w:numPr>
          <w:ilvl w:val="0"/>
          <w:numId w:val="21"/>
        </w:numPr>
        <w:rPr>
          <w:rFonts w:ascii="Times New Roman" w:hAnsi="Times New Roman" w:cs="Times New Roman"/>
          <w:sz w:val="24"/>
          <w:szCs w:val="24"/>
        </w:rPr>
      </w:pPr>
      <w:r w:rsidRPr="002703EE">
        <w:rPr>
          <w:rFonts w:ascii="Times New Roman" w:hAnsi="Times New Roman" w:cs="Times New Roman"/>
          <w:sz w:val="24"/>
          <w:szCs w:val="24"/>
        </w:rPr>
        <w:t xml:space="preserve">Grand </w:t>
      </w:r>
      <w:r w:rsidR="00123435" w:rsidRPr="002703EE">
        <w:rPr>
          <w:rFonts w:ascii="Times New Roman" w:hAnsi="Times New Roman" w:cs="Times New Roman"/>
          <w:sz w:val="24"/>
          <w:szCs w:val="24"/>
        </w:rPr>
        <w:t>Coalition</w:t>
      </w:r>
    </w:p>
    <w:p w14:paraId="06686F5F" w14:textId="570CFB25" w:rsidR="00123435" w:rsidRDefault="00123435" w:rsidP="00123435">
      <w:pPr>
        <w:pStyle w:val="ListParagraph"/>
        <w:ind w:left="1440"/>
        <w:rPr>
          <w:rFonts w:ascii="Times New Roman" w:hAnsi="Times New Roman" w:cs="Times New Roman"/>
          <w:sz w:val="24"/>
          <w:szCs w:val="24"/>
        </w:rPr>
      </w:pP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S,P,U</m:t>
                </m:r>
              </m:e>
            </m:d>
          </m:e>
        </m:d>
        <m:r>
          <w:rPr>
            <w:rFonts w:ascii="Cambria Math" w:hAnsi="Cambria Math" w:cs="Times New Roman"/>
            <w:sz w:val="24"/>
            <w:szCs w:val="24"/>
          </w:rPr>
          <m:t>=0.9*15+0.8 *85+0.7 *45=113</m:t>
        </m:r>
      </m:oMath>
      <w:r w:rsidRPr="002703EE">
        <w:rPr>
          <w:rFonts w:ascii="Times New Roman" w:hAnsi="Times New Roman" w:cs="Times New Roman"/>
          <w:sz w:val="24"/>
          <w:szCs w:val="24"/>
        </w:rPr>
        <w:t xml:space="preserve"> </w:t>
      </w:r>
    </w:p>
    <w:p w14:paraId="18923A5D" w14:textId="77777777" w:rsidR="002F3FBD" w:rsidRDefault="002F3FBD" w:rsidP="00123435">
      <w:pPr>
        <w:pStyle w:val="ListParagraph"/>
        <w:ind w:left="1440"/>
        <w:rPr>
          <w:rFonts w:ascii="Times New Roman" w:hAnsi="Times New Roman" w:cs="Times New Roman"/>
          <w:sz w:val="24"/>
          <w:szCs w:val="24"/>
        </w:rPr>
      </w:pPr>
    </w:p>
    <w:p w14:paraId="0BC6A472" w14:textId="65A17E98" w:rsidR="00000034" w:rsidRPr="002703EE" w:rsidRDefault="00A9605B" w:rsidP="00000034">
      <w:pPr>
        <w:pStyle w:val="ListParagraph"/>
        <w:numPr>
          <w:ilvl w:val="0"/>
          <w:numId w:val="23"/>
        </w:numPr>
        <w:rPr>
          <w:rFonts w:ascii="Times New Roman" w:hAnsi="Times New Roman" w:cs="Times New Roman"/>
          <w:sz w:val="24"/>
          <w:szCs w:val="24"/>
        </w:rPr>
      </w:pPr>
      <w:r w:rsidRPr="002703EE">
        <w:rPr>
          <w:rFonts w:ascii="Times New Roman" w:hAnsi="Times New Roman" w:cs="Times New Roman"/>
          <w:sz w:val="24"/>
          <w:szCs w:val="24"/>
        </w:rPr>
        <w:t>Sha</w:t>
      </w:r>
      <w:r w:rsidR="00E95C41" w:rsidRPr="002703EE">
        <w:rPr>
          <w:rFonts w:ascii="Times New Roman" w:hAnsi="Times New Roman" w:cs="Times New Roman"/>
          <w:sz w:val="24"/>
          <w:szCs w:val="24"/>
        </w:rPr>
        <w:t>pely Value</w:t>
      </w:r>
    </w:p>
    <w:p w14:paraId="2AC61143" w14:textId="5013073D" w:rsidR="000B2377" w:rsidRPr="002703EE" w:rsidRDefault="00000000" w:rsidP="000B2377">
      <w:pPr>
        <w:ind w:left="1140"/>
        <w:jc w:val="center"/>
        <w:rPr>
          <w:rFonts w:ascii="Times New Roman" w:eastAsiaTheme="minorEastAsia" w:hAnsi="Times New Roman" w:cs="Times New Roman"/>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i</m:t>
              </m:r>
            </m:sub>
          </m:sSub>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acc>
                <m:accPr>
                  <m:chr m:val="̃"/>
                  <m:ctrlPr>
                    <w:rPr>
                      <w:rFonts w:ascii="Cambria Math" w:hAnsi="Cambria Math"/>
                      <w:b/>
                      <w:bCs/>
                      <w:iCs/>
                      <w:sz w:val="24"/>
                      <w:szCs w:val="24"/>
                    </w:rPr>
                  </m:ctrlPr>
                </m:accPr>
                <m:e>
                  <m:r>
                    <m:rPr>
                      <m:sty m:val="b"/>
                    </m:rPr>
                    <w:rPr>
                      <w:rFonts w:ascii="Cambria Math" w:hAnsi="Cambria Math"/>
                      <w:sz w:val="24"/>
                      <w:szCs w:val="24"/>
                    </w:rPr>
                    <m:t>ϰ</m:t>
                  </m:r>
                </m:e>
              </m:acc>
              <m:r>
                <m:rPr>
                  <m:sty m:val="bi"/>
                </m:rPr>
                <w:rPr>
                  <w:rFonts w:ascii="Cambria Math" w:hAnsi="Cambria Math"/>
                  <w:sz w:val="24"/>
                  <w:szCs w:val="24"/>
                </w:rPr>
                <m:t>⊆N\</m:t>
              </m:r>
              <m:d>
                <m:dPr>
                  <m:begChr m:val="{"/>
                  <m:endChr m:val="}"/>
                  <m:ctrlPr>
                    <w:rPr>
                      <w:rFonts w:ascii="Cambria Math" w:hAnsi="Cambria Math"/>
                      <w:b/>
                      <w:bCs/>
                      <w:i/>
                      <w:iCs/>
                      <w:sz w:val="24"/>
                      <w:szCs w:val="24"/>
                    </w:rPr>
                  </m:ctrlPr>
                </m:dPr>
                <m:e>
                  <m:r>
                    <m:rPr>
                      <m:sty m:val="bi"/>
                    </m:rPr>
                    <w:rPr>
                      <w:rFonts w:ascii="Cambria Math" w:hAnsi="Cambria Math"/>
                      <w:sz w:val="24"/>
                      <w:szCs w:val="24"/>
                    </w:rPr>
                    <m:t>i</m:t>
                  </m:r>
                </m:e>
              </m:d>
            </m:sub>
            <m:sup/>
            <m:e>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acc>
                        <m:accPr>
                          <m:chr m:val="̃"/>
                          <m:ctrlPr>
                            <w:rPr>
                              <w:rFonts w:ascii="Cambria Math" w:hAnsi="Cambria Math"/>
                              <w:iCs/>
                              <w:sz w:val="24"/>
                              <w:szCs w:val="24"/>
                            </w:rPr>
                          </m:ctrlPr>
                        </m:accPr>
                        <m:e>
                          <m:r>
                            <m:rPr>
                              <m:sty m:val="p"/>
                            </m:rPr>
                            <w:rPr>
                              <w:rFonts w:ascii="Cambria Math" w:hAnsi="Cambria Math"/>
                              <w:sz w:val="24"/>
                              <w:szCs w:val="24"/>
                            </w:rPr>
                            <m:t>ϰ</m:t>
                          </m:r>
                        </m:e>
                      </m:acc>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N-</m:t>
                      </m:r>
                      <m:d>
                        <m:dPr>
                          <m:begChr m:val="|"/>
                          <m:endChr m:val="|"/>
                          <m:ctrlPr>
                            <w:rPr>
                              <w:rFonts w:ascii="Cambria Math" w:hAnsi="Cambria Math" w:cs="Times New Roman"/>
                              <w:i/>
                              <w:sz w:val="24"/>
                              <w:szCs w:val="24"/>
                            </w:rPr>
                          </m:ctrlPr>
                        </m:dPr>
                        <m:e>
                          <m:acc>
                            <m:accPr>
                              <m:chr m:val="̃"/>
                              <m:ctrlPr>
                                <w:rPr>
                                  <w:rFonts w:ascii="Cambria Math" w:hAnsi="Cambria Math"/>
                                  <w:iCs/>
                                  <w:sz w:val="24"/>
                                  <w:szCs w:val="24"/>
                                </w:rPr>
                              </m:ctrlPr>
                            </m:accPr>
                            <m:e>
                              <m:r>
                                <m:rPr>
                                  <m:sty m:val="p"/>
                                </m:rPr>
                                <w:rPr>
                                  <w:rFonts w:ascii="Cambria Math" w:hAnsi="Cambria Math"/>
                                  <w:sz w:val="24"/>
                                  <w:szCs w:val="24"/>
                                </w:rPr>
                                <m:t>ϰ</m:t>
                              </m:r>
                            </m:e>
                          </m:acc>
                        </m:e>
                      </m:d>
                      <m:r>
                        <w:rPr>
                          <w:rFonts w:ascii="Cambria Math" w:hAnsi="Cambria Math" w:cs="Times New Roman"/>
                          <w:sz w:val="24"/>
                          <w:szCs w:val="24"/>
                        </w:rPr>
                        <m:t>-1</m:t>
                      </m:r>
                    </m:e>
                  </m:d>
                  <m:r>
                    <w:rPr>
                      <w:rFonts w:ascii="Cambria Math" w:hAnsi="Cambria Math" w:cs="Times New Roman"/>
                      <w:sz w:val="24"/>
                      <w:szCs w:val="24"/>
                    </w:rPr>
                    <m:t>!</m:t>
                  </m:r>
                </m:num>
                <m:den>
                  <m:r>
                    <w:rPr>
                      <w:rFonts w:ascii="Cambria Math" w:hAnsi="Cambria Math" w:cs="Times New Roman"/>
                      <w:sz w:val="24"/>
                      <w:szCs w:val="24"/>
                    </w:rPr>
                    <m:t>N!</m:t>
                  </m:r>
                </m:den>
              </m:f>
              <m:r>
                <m:rPr>
                  <m:sty m:val="b"/>
                </m:rPr>
                <w:rPr>
                  <w:rFonts w:ascii="Cambria Math" w:hAnsi="Cambria Math" w:cs="Times New Roman"/>
                  <w:sz w:val="24"/>
                  <w:szCs w:val="24"/>
                </w:rPr>
                <m:t>∙</m:t>
              </m:r>
              <m:r>
                <w:rPr>
                  <w:rFonts w:ascii="Cambria Math" w:hAnsi="Cambria Math" w:cs="Times New Roman"/>
                  <w:sz w:val="24"/>
                  <w:szCs w:val="24"/>
                </w:rPr>
                <m:t>[ν</m:t>
              </m:r>
              <m:d>
                <m:dPr>
                  <m:ctrlPr>
                    <w:rPr>
                      <w:rFonts w:ascii="Cambria Math" w:hAnsi="Cambria Math" w:cs="Times New Roman"/>
                      <w:i/>
                      <w:sz w:val="24"/>
                      <w:szCs w:val="24"/>
                    </w:rPr>
                  </m:ctrlPr>
                </m:dPr>
                <m:e>
                  <m:acc>
                    <m:accPr>
                      <m:chr m:val="̃"/>
                      <m:ctrlPr>
                        <w:rPr>
                          <w:rFonts w:ascii="Cambria Math" w:hAnsi="Cambria Math"/>
                          <w:iCs/>
                          <w:sz w:val="24"/>
                          <w:szCs w:val="24"/>
                        </w:rPr>
                      </m:ctrlPr>
                    </m:accPr>
                    <m:e>
                      <m:r>
                        <m:rPr>
                          <m:sty m:val="p"/>
                        </m:rPr>
                        <w:rPr>
                          <w:rFonts w:ascii="Cambria Math" w:hAnsi="Cambria Math"/>
                          <w:sz w:val="24"/>
                          <w:szCs w:val="24"/>
                        </w:rPr>
                        <m:t>ϰ</m:t>
                      </m:r>
                    </m:e>
                  </m:acc>
                  <m:r>
                    <w:rPr>
                      <w:rFonts w:ascii="Cambria Math" w:hAnsi="Cambria Math"/>
                      <w:sz w:val="24"/>
                      <w:szCs w:val="24"/>
                    </w:rPr>
                    <m:t xml:space="preserve"> ∪</m:t>
                  </m:r>
                  <m:d>
                    <m:dPr>
                      <m:begChr m:val="{"/>
                      <m:endChr m:val="}"/>
                      <m:ctrlPr>
                        <w:rPr>
                          <w:rFonts w:ascii="Cambria Math" w:hAnsi="Cambria Math"/>
                          <w:i/>
                          <w:iCs/>
                          <w:sz w:val="24"/>
                          <w:szCs w:val="24"/>
                        </w:rPr>
                      </m:ctrlPr>
                    </m:dPr>
                    <m:e>
                      <m:r>
                        <w:rPr>
                          <w:rFonts w:ascii="Cambria Math" w:hAnsi="Cambria Math"/>
                          <w:sz w:val="24"/>
                          <w:szCs w:val="24"/>
                        </w:rPr>
                        <m:t>i</m:t>
                      </m:r>
                    </m:e>
                  </m:d>
                  <m:ctrlPr>
                    <w:rPr>
                      <w:rFonts w:ascii="Cambria Math" w:hAnsi="Cambria Math"/>
                      <w:i/>
                      <w:iCs/>
                      <w:sz w:val="24"/>
                      <w:szCs w:val="24"/>
                    </w:rPr>
                  </m:ctrlPr>
                </m:e>
              </m:d>
              <m:r>
                <w:rPr>
                  <w:rFonts w:ascii="Cambria Math" w:hAnsi="Cambria Math"/>
                  <w:sz w:val="24"/>
                  <w:szCs w:val="24"/>
                </w:rPr>
                <m:t>-</m:t>
              </m:r>
              <m:r>
                <w:rPr>
                  <w:rFonts w:ascii="Cambria Math" w:hAnsi="Cambria Math" w:cs="Times New Roman"/>
                  <w:sz w:val="24"/>
                  <w:szCs w:val="24"/>
                </w:rPr>
                <m:t>ν</m:t>
              </m:r>
              <m:d>
                <m:dPr>
                  <m:ctrlPr>
                    <w:rPr>
                      <w:rFonts w:ascii="Cambria Math" w:hAnsi="Cambria Math" w:cs="Times New Roman"/>
                      <w:i/>
                      <w:sz w:val="24"/>
                      <w:szCs w:val="24"/>
                    </w:rPr>
                  </m:ctrlPr>
                </m:dPr>
                <m:e>
                  <m:acc>
                    <m:accPr>
                      <m:chr m:val="̃"/>
                      <m:ctrlPr>
                        <w:rPr>
                          <w:rFonts w:ascii="Cambria Math" w:hAnsi="Cambria Math"/>
                          <w:iCs/>
                          <w:sz w:val="24"/>
                          <w:szCs w:val="24"/>
                        </w:rPr>
                      </m:ctrlPr>
                    </m:accPr>
                    <m:e>
                      <m:r>
                        <m:rPr>
                          <m:sty m:val="p"/>
                        </m:rPr>
                        <w:rPr>
                          <w:rFonts w:ascii="Cambria Math" w:hAnsi="Cambria Math"/>
                          <w:sz w:val="24"/>
                          <w:szCs w:val="24"/>
                        </w:rPr>
                        <m:t>ϰ</m:t>
                      </m:r>
                    </m:e>
                  </m:acc>
                  <m:ctrlPr>
                    <w:rPr>
                      <w:rFonts w:ascii="Cambria Math" w:hAnsi="Cambria Math"/>
                      <w:i/>
                      <w:iCs/>
                      <w:sz w:val="24"/>
                      <w:szCs w:val="24"/>
                    </w:rPr>
                  </m:ctrlPr>
                </m:e>
              </m:d>
              <m:r>
                <w:rPr>
                  <w:rFonts w:ascii="Cambria Math" w:hAnsi="Cambria Math"/>
                  <w:sz w:val="24"/>
                  <w:szCs w:val="24"/>
                </w:rPr>
                <m:t>]</m:t>
              </m:r>
            </m:e>
          </m:nary>
        </m:oMath>
      </m:oMathPara>
    </w:p>
    <w:p w14:paraId="76BC3103" w14:textId="77713580" w:rsidR="000B2377" w:rsidRPr="002703EE" w:rsidRDefault="003A7AC3" w:rsidP="00AB4197">
      <w:pPr>
        <w:ind w:left="114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where N </w:t>
      </w:r>
      <w:r w:rsidR="00451E50" w:rsidRPr="002703EE">
        <w:rPr>
          <w:rFonts w:ascii="Times New Roman" w:eastAsiaTheme="minorEastAsia" w:hAnsi="Times New Roman" w:cs="Times New Roman"/>
          <w:sz w:val="24"/>
          <w:szCs w:val="24"/>
        </w:rPr>
        <w:t xml:space="preserve">is the set of all players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S,P,U</m:t>
            </m:r>
          </m:e>
        </m:d>
      </m:oMath>
      <w:r w:rsidR="00451E50" w:rsidRPr="002703EE">
        <w:rPr>
          <w:rFonts w:ascii="Times New Roman" w:eastAsiaTheme="minorEastAsia" w:hAnsi="Times New Roman" w:cs="Times New Roman"/>
          <w:sz w:val="24"/>
          <w:szCs w:val="24"/>
        </w:rPr>
        <w:t xml:space="preserve">, </w:t>
      </w:r>
      <w:r w:rsidR="00766229" w:rsidRPr="002703EE">
        <w:rPr>
          <w:rFonts w:ascii="Times New Roman" w:eastAsiaTheme="minorEastAsia" w:hAnsi="Times New Roman" w:cs="Times New Roman"/>
          <w:sz w:val="24"/>
          <w:szCs w:val="24"/>
        </w:rPr>
        <w:t xml:space="preserve">|N| </w:t>
      </w:r>
      <w:r w:rsidR="00960B51" w:rsidRPr="002703EE">
        <w:rPr>
          <w:rFonts w:ascii="Times New Roman" w:eastAsiaTheme="minorEastAsia" w:hAnsi="Times New Roman" w:cs="Times New Roman"/>
          <w:sz w:val="24"/>
          <w:szCs w:val="24"/>
        </w:rPr>
        <w:t>is the number of players</w:t>
      </w:r>
      <w:r w:rsidR="00F23773" w:rsidRPr="002703EE">
        <w:rPr>
          <w:rFonts w:ascii="Times New Roman" w:eastAsiaTheme="minorEastAsia" w:hAnsi="Times New Roman" w:cs="Times New Roman"/>
          <w:sz w:val="24"/>
          <w:szCs w:val="24"/>
        </w:rPr>
        <w:t xml:space="preserve">, and </w:t>
      </w:r>
      <m:oMath>
        <m:d>
          <m:dPr>
            <m:begChr m:val="|"/>
            <m:endChr m:val="|"/>
            <m:ctrlPr>
              <w:rPr>
                <w:rFonts w:ascii="Cambria Math" w:hAnsi="Cambria Math" w:cs="Times New Roman"/>
                <w:i/>
                <w:sz w:val="24"/>
                <w:szCs w:val="24"/>
              </w:rPr>
            </m:ctrlPr>
          </m:dPr>
          <m:e>
            <m:acc>
              <m:accPr>
                <m:chr m:val="̃"/>
                <m:ctrlPr>
                  <w:rPr>
                    <w:rFonts w:ascii="Cambria Math" w:hAnsi="Cambria Math"/>
                    <w:iCs/>
                    <w:sz w:val="24"/>
                    <w:szCs w:val="24"/>
                  </w:rPr>
                </m:ctrlPr>
              </m:accPr>
              <m:e>
                <m:r>
                  <m:rPr>
                    <m:sty m:val="p"/>
                  </m:rPr>
                  <w:rPr>
                    <w:rFonts w:ascii="Cambria Math" w:hAnsi="Cambria Math"/>
                    <w:sz w:val="24"/>
                    <w:szCs w:val="24"/>
                  </w:rPr>
                  <m:t>ϰ</m:t>
                </m:r>
              </m:e>
            </m:acc>
          </m:e>
        </m:d>
      </m:oMath>
      <w:r w:rsidR="00E53726" w:rsidRPr="002703EE">
        <w:rPr>
          <w:rFonts w:ascii="Times New Roman" w:eastAsiaTheme="minorEastAsia" w:hAnsi="Times New Roman" w:cs="Times New Roman"/>
          <w:sz w:val="24"/>
          <w:szCs w:val="24"/>
        </w:rPr>
        <w:t xml:space="preserve"> is the size of the subset coalition</w:t>
      </w:r>
    </w:p>
    <w:p w14:paraId="2001488F" w14:textId="134C7DE0" w:rsidR="00E53726" w:rsidRPr="002703EE" w:rsidRDefault="004F1AB7" w:rsidP="004F1AB7">
      <w:pPr>
        <w:pStyle w:val="ListParagraph"/>
        <w:numPr>
          <w:ilvl w:val="0"/>
          <w:numId w:val="24"/>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State Government </w:t>
      </w:r>
    </w:p>
    <w:p w14:paraId="142686C7" w14:textId="1829ED11" w:rsidR="006400C5" w:rsidRPr="002703EE" w:rsidRDefault="006400C5" w:rsidP="006400C5">
      <w:pPr>
        <w:pStyle w:val="ListParagraph"/>
        <w:ind w:left="186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Marginal </w:t>
      </w:r>
      <w:r w:rsidR="00FC2240" w:rsidRPr="002703EE">
        <w:rPr>
          <w:rFonts w:ascii="Times New Roman" w:eastAsiaTheme="minorEastAsia" w:hAnsi="Times New Roman" w:cs="Times New Roman"/>
          <w:sz w:val="24"/>
          <w:szCs w:val="24"/>
        </w:rPr>
        <w:t>Contributions</w:t>
      </w:r>
    </w:p>
    <w:p w14:paraId="05809F89" w14:textId="7E631446" w:rsidR="00B77334" w:rsidRPr="002703EE" w:rsidRDefault="00C55001" w:rsidP="00B77334">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r>
          <w:rPr>
            <w:rFonts w:ascii="Cambria Math" w:eastAsiaTheme="minorEastAsia" w:hAnsi="Cambria Math" w:cs="Times New Roman"/>
            <w:sz w:val="24"/>
            <w:szCs w:val="24"/>
          </w:rPr>
          <m:t>∅</m:t>
        </m:r>
      </m:oMath>
      <w:r w:rsidR="00304CBE"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m:t>
                </m:r>
              </m:e>
            </m:d>
          </m:e>
        </m:d>
        <m:r>
          <w:rPr>
            <w:rFonts w:ascii="Cambria Math" w:hAnsi="Cambria Math" w:cs="Times New Roman"/>
            <w:sz w:val="24"/>
            <w:szCs w:val="24"/>
          </w:rPr>
          <m:t>-υ</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=13.5-0=13.5</m:t>
        </m:r>
      </m:oMath>
    </w:p>
    <w:p w14:paraId="2EC348C3" w14:textId="44FB5AA1" w:rsidR="003F1FC8" w:rsidRPr="002703EE" w:rsidRDefault="003F1FC8" w:rsidP="003F1FC8">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e>
        </m:d>
      </m:oMath>
      <w:r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S,P</m:t>
                </m:r>
              </m:e>
            </m:d>
          </m:e>
        </m:d>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e>
            </m:d>
          </m:e>
        </m:d>
        <m:r>
          <w:rPr>
            <w:rFonts w:ascii="Cambria Math" w:hAnsi="Cambria Math" w:cs="Times New Roman"/>
            <w:sz w:val="24"/>
            <w:szCs w:val="24"/>
          </w:rPr>
          <m:t>=81.5-68=13.5</m:t>
        </m:r>
      </m:oMath>
    </w:p>
    <w:p w14:paraId="3AAF217E" w14:textId="7B00E22F" w:rsidR="00502DE2" w:rsidRPr="002703EE" w:rsidRDefault="00502DE2" w:rsidP="00502DE2">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U</m:t>
            </m:r>
          </m:e>
        </m:d>
      </m:oMath>
      <w:r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S,U</m:t>
                </m:r>
              </m:e>
            </m:d>
          </m:e>
        </m:d>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U</m:t>
                </m:r>
              </m:e>
            </m:d>
          </m:e>
        </m:d>
        <m:r>
          <w:rPr>
            <w:rFonts w:ascii="Cambria Math" w:hAnsi="Cambria Math" w:cs="Times New Roman"/>
            <w:sz w:val="24"/>
            <w:szCs w:val="24"/>
          </w:rPr>
          <m:t>=45-31.5=13.5</m:t>
        </m:r>
      </m:oMath>
    </w:p>
    <w:p w14:paraId="591D0FD1" w14:textId="547818E6" w:rsidR="006F72B1" w:rsidRPr="002703EE" w:rsidRDefault="006F72B1" w:rsidP="006F72B1">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P,U</m:t>
            </m:r>
          </m:e>
        </m:d>
      </m:oMath>
      <w:r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S,P,U</m:t>
                </m:r>
              </m:e>
            </m:d>
          </m:e>
        </m:d>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P,U</m:t>
                </m:r>
              </m:e>
            </m:d>
          </m:e>
        </m:d>
        <m:r>
          <w:rPr>
            <w:rFonts w:ascii="Cambria Math" w:hAnsi="Cambria Math" w:cs="Times New Roman"/>
            <w:sz w:val="24"/>
            <w:szCs w:val="24"/>
          </w:rPr>
          <m:t>=113-99.5=13.5</m:t>
        </m:r>
      </m:oMath>
    </w:p>
    <w:p w14:paraId="123ED61F" w14:textId="2FC9B35B" w:rsidR="00502DE2" w:rsidRPr="002703EE" w:rsidRDefault="00016C99" w:rsidP="00016C99">
      <w:pPr>
        <w:ind w:left="144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Weighted Contributions</w:t>
      </w:r>
    </w:p>
    <w:p w14:paraId="5B8A5972" w14:textId="689F03EE" w:rsidR="00016C99" w:rsidRPr="002703EE" w:rsidRDefault="00F156B5" w:rsidP="00016C99">
      <w:pPr>
        <w:pStyle w:val="ListParagraph"/>
        <w:numPr>
          <w:ilvl w:val="0"/>
          <w:numId w:val="21"/>
        </w:numPr>
        <w:rPr>
          <w:rFonts w:ascii="Times New Roman" w:eastAsiaTheme="minorEastAsia" w:hAnsi="Times New Roman" w:cs="Times New Roman"/>
          <w:iCs/>
          <w:sz w:val="24"/>
          <w:szCs w:val="24"/>
        </w:rPr>
      </w:pPr>
      <w:r w:rsidRPr="002703EE">
        <w:rPr>
          <w:rFonts w:ascii="Times New Roman" w:eastAsiaTheme="minorEastAsia" w:hAnsi="Times New Roman" w:cs="Times New Roman"/>
          <w:sz w:val="24"/>
          <w:szCs w:val="24"/>
        </w:rPr>
        <w:t xml:space="preserve">To </w:t>
      </w:r>
      <m:oMath>
        <m:r>
          <w:rPr>
            <w:rFonts w:ascii="Cambria Math" w:eastAsiaTheme="minorEastAsia" w:hAnsi="Cambria Math" w:cs="Times New Roman"/>
            <w:sz w:val="24"/>
            <w:szCs w:val="24"/>
          </w:rPr>
          <m:t>∅</m:t>
        </m:r>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0!2!</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oMath>
    </w:p>
    <w:p w14:paraId="56A14760" w14:textId="5359F124" w:rsidR="00003B3E" w:rsidRPr="002703EE" w:rsidRDefault="00C62486" w:rsidP="00FD2DC3">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e>
        </m:d>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1!1!</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oMath>
    </w:p>
    <w:p w14:paraId="776E7C7A" w14:textId="79398D97" w:rsidR="00FC2240" w:rsidRPr="002703EE" w:rsidRDefault="00EF0512" w:rsidP="00FD2DC3">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U</m:t>
            </m:r>
          </m:e>
        </m:d>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1!1!</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oMath>
    </w:p>
    <w:p w14:paraId="03406F1A" w14:textId="2789F14A" w:rsidR="00EF0512" w:rsidRPr="002703EE" w:rsidRDefault="00EF0512" w:rsidP="00FD2DC3">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P,U</m:t>
            </m:r>
          </m:e>
        </m:d>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2!0!</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oMath>
    </w:p>
    <w:p w14:paraId="24ECC48C" w14:textId="1AC375F4" w:rsidR="0045542E" w:rsidRPr="002703EE" w:rsidRDefault="0045542E" w:rsidP="0045542E">
      <w:pPr>
        <w:ind w:left="72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Shapely Value for S </w:t>
      </w:r>
    </w:p>
    <w:p w14:paraId="212E4046" w14:textId="57AFCEEB" w:rsidR="009B496A" w:rsidRPr="002703EE" w:rsidRDefault="009B496A" w:rsidP="0045542E">
      <w:pPr>
        <w:ind w:left="72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ab/>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S</m:t>
            </m:r>
          </m:sub>
        </m:sSub>
        <m:r>
          <w:rPr>
            <w:rFonts w:ascii="Cambria Math" w:hAnsi="Cambria Math" w:cs="Times New Roman"/>
            <w:sz w:val="24"/>
            <w:szCs w:val="24"/>
          </w:rPr>
          <m:t xml:space="preserve">= </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*13.5+</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*13.5+</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*13.5+</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*13.5=13.5</m:t>
        </m:r>
      </m:oMath>
    </w:p>
    <w:p w14:paraId="46208108" w14:textId="22CC26AD" w:rsidR="00BA55C6" w:rsidRPr="002703EE" w:rsidRDefault="00604C13" w:rsidP="00604C13">
      <w:pPr>
        <w:pStyle w:val="ListParagraph"/>
        <w:numPr>
          <w:ilvl w:val="0"/>
          <w:numId w:val="23"/>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Private Investors </w:t>
      </w:r>
    </w:p>
    <w:p w14:paraId="6802EF96" w14:textId="77777777" w:rsidR="00BA55C6" w:rsidRPr="002703EE" w:rsidRDefault="00BA55C6" w:rsidP="00BA55C6">
      <w:pPr>
        <w:pStyle w:val="ListParagraph"/>
        <w:ind w:left="186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Marginal Contributions</w:t>
      </w:r>
    </w:p>
    <w:p w14:paraId="53AE4BF8" w14:textId="3DF6FC20" w:rsidR="00BA55C6" w:rsidRPr="002703EE" w:rsidRDefault="00BA55C6" w:rsidP="00BA55C6">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r>
          <w:rPr>
            <w:rFonts w:ascii="Cambria Math" w:eastAsiaTheme="minorEastAsia" w:hAnsi="Cambria Math" w:cs="Times New Roman"/>
            <w:sz w:val="24"/>
            <w:szCs w:val="24"/>
          </w:rPr>
          <m:t>∅</m:t>
        </m:r>
      </m:oMath>
      <w:r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P</m:t>
                </m:r>
              </m:e>
            </m:d>
          </m:e>
        </m:d>
        <m:r>
          <w:rPr>
            <w:rFonts w:ascii="Cambria Math" w:hAnsi="Cambria Math" w:cs="Times New Roman"/>
            <w:sz w:val="24"/>
            <w:szCs w:val="24"/>
          </w:rPr>
          <m:t>-υ</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=68-0=68</m:t>
        </m:r>
      </m:oMath>
    </w:p>
    <w:p w14:paraId="60A55A4F" w14:textId="0BD16BBC" w:rsidR="00BA55C6" w:rsidRPr="002703EE" w:rsidRDefault="00BA55C6" w:rsidP="00BA55C6">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S,P</m:t>
                </m:r>
              </m:e>
            </m:d>
          </m:e>
        </m:d>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d>
        <m:r>
          <w:rPr>
            <w:rFonts w:ascii="Cambria Math" w:hAnsi="Cambria Math" w:cs="Times New Roman"/>
            <w:sz w:val="24"/>
            <w:szCs w:val="24"/>
          </w:rPr>
          <m:t>=81.5-13.5=68</m:t>
        </m:r>
      </m:oMath>
    </w:p>
    <w:p w14:paraId="42867426" w14:textId="4EED293E" w:rsidR="00BA55C6" w:rsidRPr="002703EE" w:rsidRDefault="00BA55C6" w:rsidP="00BA55C6">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U</m:t>
            </m:r>
          </m:e>
        </m:d>
      </m:oMath>
      <w:r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P,U</m:t>
                </m:r>
              </m:e>
            </m:d>
          </m:e>
        </m:d>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U</m:t>
                </m:r>
              </m:e>
            </m:d>
          </m:e>
        </m:d>
        <m:r>
          <w:rPr>
            <w:rFonts w:ascii="Cambria Math" w:hAnsi="Cambria Math" w:cs="Times New Roman"/>
            <w:sz w:val="24"/>
            <w:szCs w:val="24"/>
          </w:rPr>
          <m:t>=99.5-31.5=68</m:t>
        </m:r>
      </m:oMath>
    </w:p>
    <w:p w14:paraId="3B229B6A" w14:textId="6CC419E0" w:rsidR="00BA55C6" w:rsidRPr="002703EE" w:rsidRDefault="00BA55C6" w:rsidP="00BA55C6">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S,U</m:t>
            </m:r>
          </m:e>
        </m:d>
      </m:oMath>
      <w:r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S,P,U</m:t>
                </m:r>
              </m:e>
            </m:d>
          </m:e>
        </m:d>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S,U</m:t>
                </m:r>
              </m:e>
            </m:d>
          </m:e>
        </m:d>
        <m:r>
          <w:rPr>
            <w:rFonts w:ascii="Cambria Math" w:hAnsi="Cambria Math" w:cs="Times New Roman"/>
            <w:sz w:val="24"/>
            <w:szCs w:val="24"/>
          </w:rPr>
          <m:t>=113-45=68</m:t>
        </m:r>
      </m:oMath>
    </w:p>
    <w:p w14:paraId="39B10188" w14:textId="77777777" w:rsidR="00BA55C6" w:rsidRPr="002703EE" w:rsidRDefault="00BA55C6" w:rsidP="00BA55C6">
      <w:pPr>
        <w:ind w:left="144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Weighted Contributions</w:t>
      </w:r>
    </w:p>
    <w:p w14:paraId="569497F2" w14:textId="77777777" w:rsidR="00BA55C6" w:rsidRPr="002703EE" w:rsidRDefault="00BA55C6" w:rsidP="00BA55C6">
      <w:pPr>
        <w:pStyle w:val="ListParagraph"/>
        <w:numPr>
          <w:ilvl w:val="0"/>
          <w:numId w:val="21"/>
        </w:numPr>
        <w:rPr>
          <w:rFonts w:ascii="Times New Roman" w:eastAsiaTheme="minorEastAsia" w:hAnsi="Times New Roman" w:cs="Times New Roman"/>
          <w:iCs/>
          <w:sz w:val="24"/>
          <w:szCs w:val="24"/>
        </w:rPr>
      </w:pPr>
      <w:r w:rsidRPr="002703EE">
        <w:rPr>
          <w:rFonts w:ascii="Times New Roman" w:eastAsiaTheme="minorEastAsia" w:hAnsi="Times New Roman" w:cs="Times New Roman"/>
          <w:sz w:val="24"/>
          <w:szCs w:val="24"/>
        </w:rPr>
        <w:lastRenderedPageBreak/>
        <w:t xml:space="preserve">To </w:t>
      </w:r>
      <m:oMath>
        <m:r>
          <w:rPr>
            <w:rFonts w:ascii="Cambria Math" w:eastAsiaTheme="minorEastAsia" w:hAnsi="Cambria Math" w:cs="Times New Roman"/>
            <w:sz w:val="24"/>
            <w:szCs w:val="24"/>
          </w:rPr>
          <m:t>∅</m:t>
        </m:r>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0!2!</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oMath>
    </w:p>
    <w:p w14:paraId="1D95FB14" w14:textId="6D86A0F7" w:rsidR="00BA55C6" w:rsidRPr="002703EE" w:rsidRDefault="00BA55C6" w:rsidP="00BA55C6">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1!1!</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oMath>
    </w:p>
    <w:p w14:paraId="1DCDF1C7" w14:textId="77777777" w:rsidR="00BA55C6" w:rsidRPr="002703EE" w:rsidRDefault="00BA55C6" w:rsidP="00BA55C6">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U</m:t>
            </m:r>
          </m:e>
        </m:d>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1!1!</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oMath>
    </w:p>
    <w:p w14:paraId="00C12C06" w14:textId="2A486917" w:rsidR="00BA55C6" w:rsidRPr="002703EE" w:rsidRDefault="00BA55C6" w:rsidP="00BA55C6">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S,U</m:t>
            </m:r>
          </m:e>
        </m:d>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2!0!</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oMath>
    </w:p>
    <w:p w14:paraId="0DC295A9" w14:textId="62BBB806" w:rsidR="00BA55C6" w:rsidRPr="002703EE" w:rsidRDefault="00BA55C6" w:rsidP="00BA55C6">
      <w:pPr>
        <w:ind w:left="72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Shapely Value for </w:t>
      </w:r>
      <w:r w:rsidR="00E5692B" w:rsidRPr="002703EE">
        <w:rPr>
          <w:rFonts w:ascii="Times New Roman" w:eastAsiaTheme="minorEastAsia" w:hAnsi="Times New Roman" w:cs="Times New Roman"/>
          <w:sz w:val="24"/>
          <w:szCs w:val="24"/>
        </w:rPr>
        <w:t>P</w:t>
      </w:r>
    </w:p>
    <w:p w14:paraId="7CF41FB3" w14:textId="6131A22C" w:rsidR="00BA55C6" w:rsidRPr="002703EE" w:rsidRDefault="00BA55C6" w:rsidP="00BA55C6">
      <w:pPr>
        <w:ind w:left="72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ab/>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P</m:t>
            </m:r>
          </m:sub>
        </m:sSub>
        <m:r>
          <w:rPr>
            <w:rFonts w:ascii="Cambria Math" w:hAnsi="Cambria Math" w:cs="Times New Roman"/>
            <w:sz w:val="24"/>
            <w:szCs w:val="24"/>
          </w:rPr>
          <m:t xml:space="preserve">= </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*68+</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*68+</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*68+</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*68=68</m:t>
        </m:r>
      </m:oMath>
    </w:p>
    <w:p w14:paraId="505A2504" w14:textId="3779B891" w:rsidR="005B2E99" w:rsidRPr="002703EE" w:rsidRDefault="001348C3" w:rsidP="005B2E99">
      <w:pPr>
        <w:pStyle w:val="ListParagraph"/>
        <w:numPr>
          <w:ilvl w:val="0"/>
          <w:numId w:val="23"/>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Utility Companies</w:t>
      </w:r>
    </w:p>
    <w:p w14:paraId="382F7664" w14:textId="77777777" w:rsidR="001348C3" w:rsidRPr="002703EE" w:rsidRDefault="001348C3" w:rsidP="001348C3">
      <w:pPr>
        <w:pStyle w:val="ListParagraph"/>
        <w:ind w:left="186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Marginal Contributions</w:t>
      </w:r>
    </w:p>
    <w:p w14:paraId="0FDD9AD8" w14:textId="6735360D" w:rsidR="001348C3" w:rsidRPr="002703EE" w:rsidRDefault="001348C3" w:rsidP="001348C3">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r>
          <w:rPr>
            <w:rFonts w:ascii="Cambria Math" w:eastAsiaTheme="minorEastAsia" w:hAnsi="Cambria Math" w:cs="Times New Roman"/>
            <w:sz w:val="24"/>
            <w:szCs w:val="24"/>
          </w:rPr>
          <m:t>∅</m:t>
        </m:r>
      </m:oMath>
      <w:r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U</m:t>
                </m:r>
              </m:e>
            </m:d>
          </m:e>
        </m:d>
        <m:r>
          <w:rPr>
            <w:rFonts w:ascii="Cambria Math" w:hAnsi="Cambria Math" w:cs="Times New Roman"/>
            <w:sz w:val="24"/>
            <w:szCs w:val="24"/>
          </w:rPr>
          <m:t>-υ</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=31.5-0=31.5</m:t>
        </m:r>
      </m:oMath>
    </w:p>
    <w:p w14:paraId="438A1301" w14:textId="46BB9384" w:rsidR="001348C3" w:rsidRPr="002703EE" w:rsidRDefault="001348C3" w:rsidP="001348C3">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e>
        </m:d>
      </m:oMath>
      <w:r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P,U</m:t>
                </m:r>
              </m:e>
            </m:d>
          </m:e>
        </m:d>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e>
            </m:d>
          </m:e>
        </m:d>
        <m:r>
          <w:rPr>
            <w:rFonts w:ascii="Cambria Math" w:hAnsi="Cambria Math" w:cs="Times New Roman"/>
            <w:sz w:val="24"/>
            <w:szCs w:val="24"/>
          </w:rPr>
          <m:t>=99.5-68=31.5</m:t>
        </m:r>
      </m:oMath>
    </w:p>
    <w:p w14:paraId="2307F298" w14:textId="28C6DB58" w:rsidR="001348C3" w:rsidRPr="002703EE" w:rsidRDefault="001348C3" w:rsidP="001348C3">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S,U</m:t>
                </m:r>
              </m:e>
            </m:d>
          </m:e>
        </m:d>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d>
        <m:r>
          <w:rPr>
            <w:rFonts w:ascii="Cambria Math" w:hAnsi="Cambria Math" w:cs="Times New Roman"/>
            <w:sz w:val="24"/>
            <w:szCs w:val="24"/>
          </w:rPr>
          <m:t>=45-13,5=31.5</m:t>
        </m:r>
      </m:oMath>
    </w:p>
    <w:p w14:paraId="02F273E9" w14:textId="5C08EDB5" w:rsidR="001348C3" w:rsidRPr="002703EE" w:rsidRDefault="001348C3" w:rsidP="001348C3">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S,P</m:t>
            </m:r>
          </m:e>
        </m:d>
      </m:oMath>
      <w:r w:rsidRPr="002703EE">
        <w:rPr>
          <w:rFonts w:ascii="Times New Roman" w:eastAsiaTheme="minorEastAsia" w:hAnsi="Times New Roman" w:cs="Times New Roman"/>
          <w:sz w:val="24"/>
          <w:szCs w:val="24"/>
        </w:rPr>
        <w:t xml:space="preserve"> : </w:t>
      </w:r>
      <m:oMath>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S,P,U</m:t>
                </m:r>
              </m:e>
            </m:d>
          </m:e>
        </m:d>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S,P</m:t>
                </m:r>
              </m:e>
            </m:d>
          </m:e>
        </m:d>
        <m:r>
          <w:rPr>
            <w:rFonts w:ascii="Cambria Math" w:hAnsi="Cambria Math" w:cs="Times New Roman"/>
            <w:sz w:val="24"/>
            <w:szCs w:val="24"/>
          </w:rPr>
          <m:t>=113-81.5=31.5</m:t>
        </m:r>
      </m:oMath>
    </w:p>
    <w:p w14:paraId="2A555816" w14:textId="77777777" w:rsidR="001348C3" w:rsidRPr="002703EE" w:rsidRDefault="001348C3" w:rsidP="001348C3">
      <w:pPr>
        <w:ind w:left="144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Weighted Contributions</w:t>
      </w:r>
    </w:p>
    <w:p w14:paraId="2720FE71" w14:textId="77777777" w:rsidR="001348C3" w:rsidRPr="002703EE" w:rsidRDefault="001348C3" w:rsidP="001348C3">
      <w:pPr>
        <w:pStyle w:val="ListParagraph"/>
        <w:numPr>
          <w:ilvl w:val="0"/>
          <w:numId w:val="21"/>
        </w:numPr>
        <w:rPr>
          <w:rFonts w:ascii="Times New Roman" w:eastAsiaTheme="minorEastAsia" w:hAnsi="Times New Roman" w:cs="Times New Roman"/>
          <w:iCs/>
          <w:sz w:val="24"/>
          <w:szCs w:val="24"/>
        </w:rPr>
      </w:pPr>
      <w:r w:rsidRPr="002703EE">
        <w:rPr>
          <w:rFonts w:ascii="Times New Roman" w:eastAsiaTheme="minorEastAsia" w:hAnsi="Times New Roman" w:cs="Times New Roman"/>
          <w:sz w:val="24"/>
          <w:szCs w:val="24"/>
        </w:rPr>
        <w:t xml:space="preserve">To </w:t>
      </w:r>
      <m:oMath>
        <m:r>
          <w:rPr>
            <w:rFonts w:ascii="Cambria Math" w:eastAsiaTheme="minorEastAsia" w:hAnsi="Cambria Math" w:cs="Times New Roman"/>
            <w:sz w:val="24"/>
            <w:szCs w:val="24"/>
          </w:rPr>
          <m:t>∅</m:t>
        </m:r>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0!2!</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oMath>
    </w:p>
    <w:p w14:paraId="37CDF33E" w14:textId="1629B0EB" w:rsidR="001348C3" w:rsidRPr="002703EE" w:rsidRDefault="001348C3" w:rsidP="001348C3">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1!1!</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oMath>
    </w:p>
    <w:p w14:paraId="72F96238" w14:textId="164FE4C2" w:rsidR="001348C3" w:rsidRPr="002703EE" w:rsidRDefault="001348C3" w:rsidP="001348C3">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e>
        </m:d>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1!1!</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oMath>
    </w:p>
    <w:p w14:paraId="6439F03C" w14:textId="1E558030" w:rsidR="001348C3" w:rsidRPr="002703EE" w:rsidRDefault="001348C3" w:rsidP="001348C3">
      <w:pPr>
        <w:pStyle w:val="ListParagraph"/>
        <w:numPr>
          <w:ilvl w:val="0"/>
          <w:numId w:val="21"/>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To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S,P</m:t>
            </m:r>
          </m:e>
        </m:d>
      </m:oMath>
      <w:r w:rsidRPr="002703EE">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2!0!</m:t>
            </m:r>
          </m:num>
          <m:den>
            <m:r>
              <m:rPr>
                <m:sty m:val="p"/>
              </m:rP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oMath>
    </w:p>
    <w:p w14:paraId="1DC20B3C" w14:textId="1925787A" w:rsidR="001348C3" w:rsidRPr="002703EE" w:rsidRDefault="001348C3" w:rsidP="001348C3">
      <w:pPr>
        <w:ind w:left="72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Shapely Value for </w:t>
      </w:r>
      <w:r w:rsidR="00E5692B" w:rsidRPr="002703EE">
        <w:rPr>
          <w:rFonts w:ascii="Times New Roman" w:eastAsiaTheme="minorEastAsia" w:hAnsi="Times New Roman" w:cs="Times New Roman"/>
          <w:sz w:val="24"/>
          <w:szCs w:val="24"/>
        </w:rPr>
        <w:t>U</w:t>
      </w:r>
    </w:p>
    <w:p w14:paraId="3835C3AE" w14:textId="4DFE567F" w:rsidR="001348C3" w:rsidRPr="002703EE" w:rsidRDefault="001348C3" w:rsidP="001348C3">
      <w:pPr>
        <w:ind w:left="720"/>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ab/>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U</m:t>
            </m:r>
          </m:sub>
        </m:sSub>
        <m:r>
          <w:rPr>
            <w:rFonts w:ascii="Cambria Math" w:hAnsi="Cambria Math" w:cs="Times New Roman"/>
            <w:sz w:val="24"/>
            <w:szCs w:val="24"/>
          </w:rPr>
          <m:t xml:space="preserve">= </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*31.5+</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*31.5+</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*31.5+</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*31.5=31.5</m:t>
        </m:r>
      </m:oMath>
    </w:p>
    <w:p w14:paraId="4855986A" w14:textId="184FCB9B" w:rsidR="006400C5" w:rsidRPr="002703EE" w:rsidRDefault="009F4CC4" w:rsidP="00FD4C63">
      <w:pPr>
        <w:pStyle w:val="ListParagraph"/>
        <w:numPr>
          <w:ilvl w:val="0"/>
          <w:numId w:val="24"/>
        </w:numPr>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Core </w:t>
      </w:r>
      <w:r w:rsidR="004600DC" w:rsidRPr="002703EE">
        <w:rPr>
          <w:rFonts w:ascii="Times New Roman" w:eastAsiaTheme="minorEastAsia" w:hAnsi="Times New Roman" w:cs="Times New Roman"/>
          <w:sz w:val="24"/>
          <w:szCs w:val="24"/>
        </w:rPr>
        <w:t xml:space="preserve">Value </w:t>
      </w:r>
    </w:p>
    <w:p w14:paraId="265B563D" w14:textId="618B8193" w:rsidR="000B2377" w:rsidRPr="002703EE" w:rsidRDefault="008848BB" w:rsidP="00FE4F13">
      <w:pPr>
        <w:ind w:left="720"/>
        <w:jc w:val="both"/>
        <w:rPr>
          <w:rFonts w:ascii="Times New Roman" w:hAnsi="Times New Roman" w:cs="Times New Roman"/>
          <w:sz w:val="24"/>
          <w:szCs w:val="24"/>
        </w:rPr>
      </w:pPr>
      <w:r w:rsidRPr="002703EE">
        <w:rPr>
          <w:rFonts w:ascii="Times New Roman" w:hAnsi="Times New Roman" w:cs="Times New Roman"/>
          <w:sz w:val="24"/>
          <w:szCs w:val="24"/>
        </w:rPr>
        <w:t xml:space="preserve">The core value refers to the set of outcomes where no group of coalition can deviate from grand coalition </w:t>
      </w:r>
      <w:r w:rsidR="00C014BD" w:rsidRPr="002703EE">
        <w:rPr>
          <w:rFonts w:ascii="Times New Roman" w:hAnsi="Times New Roman" w:cs="Times New Roman"/>
          <w:sz w:val="24"/>
          <w:szCs w:val="24"/>
        </w:rPr>
        <w:t>to</w:t>
      </w:r>
      <w:r w:rsidR="00FF1F80" w:rsidRPr="002703EE">
        <w:rPr>
          <w:rFonts w:ascii="Times New Roman" w:hAnsi="Times New Roman" w:cs="Times New Roman"/>
          <w:sz w:val="24"/>
          <w:szCs w:val="24"/>
        </w:rPr>
        <w:t xml:space="preserve"> get a better payoff</w:t>
      </w:r>
      <w:r w:rsidR="00C014BD" w:rsidRPr="002703EE">
        <w:rPr>
          <w:rFonts w:ascii="Times New Roman" w:hAnsi="Times New Roman" w:cs="Times New Roman"/>
          <w:sz w:val="24"/>
          <w:szCs w:val="24"/>
        </w:rPr>
        <w:t xml:space="preserve">. It is given by </w:t>
      </w:r>
    </w:p>
    <w:p w14:paraId="29C2A1CD" w14:textId="79926E98" w:rsidR="000B2377" w:rsidRPr="002703EE" w:rsidRDefault="00FC6690" w:rsidP="00CA0221">
      <w:pPr>
        <w:pStyle w:val="ListParagraph"/>
        <w:numPr>
          <w:ilvl w:val="0"/>
          <w:numId w:val="27"/>
        </w:numPr>
        <w:rPr>
          <w:rFonts w:ascii="Times New Roman" w:eastAsiaTheme="minorEastAsia" w:hAnsi="Times New Roman" w:cs="Times New Roman"/>
          <w:iCs/>
          <w:sz w:val="24"/>
          <w:szCs w:val="24"/>
        </w:rPr>
      </w:pPr>
      <w:r w:rsidRPr="002703EE">
        <w:rPr>
          <w:rFonts w:ascii="Times New Roman" w:hAnsi="Times New Roman" w:cs="Times New Roman"/>
          <w:sz w:val="24"/>
          <w:szCs w:val="24"/>
        </w:rPr>
        <w:t>Efficiency</w:t>
      </w:r>
      <w:r w:rsidR="00C014BD" w:rsidRPr="002703EE">
        <w:rPr>
          <w:rFonts w:ascii="Times New Roman" w:hAnsi="Times New Roman" w:cs="Times New Roman"/>
          <w:sz w:val="24"/>
          <w:szCs w:val="24"/>
        </w:rPr>
        <w:t xml:space="preserve"> =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S</m:t>
            </m:r>
          </m:sub>
        </m:sSub>
        <m:r>
          <w:rPr>
            <w:rFonts w:ascii="Cambria Math" w:hAnsi="Cambria Math" w:cs="Times New Roman"/>
            <w:sz w:val="24"/>
            <w:szCs w:val="24"/>
          </w:rPr>
          <m:t xml:space="preserve">+ </m:t>
        </m:r>
        <m:sSub>
          <m:sSubPr>
            <m:ctrlPr>
              <w:rPr>
                <w:rFonts w:ascii="Cambria Math" w:hAnsi="Cambria Math" w:cs="Times New Roman"/>
                <w:iCs/>
                <w:sz w:val="24"/>
                <w:szCs w:val="24"/>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U</m:t>
            </m:r>
          </m:sub>
        </m:sSub>
        <m:r>
          <w:rPr>
            <w:rFonts w:ascii="Cambria Math" w:hAnsi="Cambria Math" w:cs="Times New Roman"/>
            <w:sz w:val="24"/>
            <w:szCs w:val="24"/>
          </w:rPr>
          <m:t>=13.5+68+31.5= 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S,P,U</m:t>
                </m:r>
              </m:e>
            </m:d>
          </m:e>
        </m:d>
        <m:r>
          <w:rPr>
            <w:rFonts w:ascii="Cambria Math" w:hAnsi="Cambria Math" w:cs="Times New Roman"/>
            <w:sz w:val="24"/>
            <w:szCs w:val="24"/>
          </w:rPr>
          <m:t xml:space="preserve"> </m:t>
        </m:r>
      </m:oMath>
    </w:p>
    <w:p w14:paraId="2C71D896" w14:textId="2A374B48" w:rsidR="005A52A0" w:rsidRPr="002703EE" w:rsidRDefault="00CA0221" w:rsidP="00C014BD">
      <w:pPr>
        <w:ind w:left="720"/>
        <w:rPr>
          <w:rFonts w:ascii="Times New Roman" w:eastAsiaTheme="minorEastAsia" w:hAnsi="Times New Roman" w:cs="Times New Roman"/>
          <w:iCs/>
          <w:sz w:val="24"/>
          <w:szCs w:val="24"/>
        </w:rPr>
      </w:pPr>
      <w:r w:rsidRPr="002703EE">
        <w:rPr>
          <w:rFonts w:ascii="Times New Roman" w:eastAsiaTheme="minorEastAsia" w:hAnsi="Times New Roman" w:cs="Times New Roman"/>
          <w:iCs/>
          <w:sz w:val="24"/>
          <w:szCs w:val="24"/>
        </w:rPr>
        <w:t xml:space="preserve">  </w:t>
      </w:r>
      <w:r w:rsidR="005A52A0" w:rsidRPr="002703EE">
        <w:rPr>
          <w:rFonts w:ascii="Times New Roman" w:eastAsiaTheme="minorEastAsia" w:hAnsi="Times New Roman" w:cs="Times New Roman"/>
          <w:iCs/>
          <w:sz w:val="24"/>
          <w:szCs w:val="24"/>
        </w:rPr>
        <w:t>Hence the</w:t>
      </w:r>
      <w:r w:rsidR="008E1D8F" w:rsidRPr="002703EE">
        <w:rPr>
          <w:rFonts w:ascii="Times New Roman" w:eastAsiaTheme="minorEastAsia" w:hAnsi="Times New Roman" w:cs="Times New Roman"/>
          <w:iCs/>
          <w:sz w:val="24"/>
          <w:szCs w:val="24"/>
        </w:rPr>
        <w:t xml:space="preserve"> total benefits are equally distributed among players.</w:t>
      </w:r>
    </w:p>
    <w:p w14:paraId="5F5FDDDA" w14:textId="634AD4D9" w:rsidR="00CA0221" w:rsidRPr="002703EE" w:rsidRDefault="00CA0221" w:rsidP="00CA0221">
      <w:pPr>
        <w:pStyle w:val="ListParagraph"/>
        <w:numPr>
          <w:ilvl w:val="0"/>
          <w:numId w:val="27"/>
        </w:numPr>
        <w:rPr>
          <w:rFonts w:ascii="Times New Roman" w:eastAsiaTheme="minorEastAsia" w:hAnsi="Times New Roman" w:cs="Times New Roman"/>
          <w:iCs/>
          <w:sz w:val="24"/>
          <w:szCs w:val="24"/>
        </w:rPr>
      </w:pPr>
      <w:r w:rsidRPr="002703EE">
        <w:rPr>
          <w:rFonts w:ascii="Times New Roman" w:eastAsiaTheme="minorEastAsia" w:hAnsi="Times New Roman" w:cs="Times New Roman"/>
          <w:iCs/>
          <w:sz w:val="24"/>
          <w:szCs w:val="24"/>
        </w:rPr>
        <w:t xml:space="preserve">Group rationality </w:t>
      </w:r>
    </w:p>
    <w:p w14:paraId="563DED56" w14:textId="6633E63F" w:rsidR="00564BAA" w:rsidRPr="002703EE" w:rsidRDefault="003D5305" w:rsidP="00564BAA">
      <w:pPr>
        <w:ind w:left="720"/>
        <w:rPr>
          <w:rFonts w:ascii="Times New Roman" w:eastAsiaTheme="minorEastAsia" w:hAnsi="Times New Roman" w:cs="Times New Roman"/>
          <w:iCs/>
          <w:sz w:val="24"/>
          <w:szCs w:val="24"/>
        </w:rPr>
      </w:pPr>
      <w:r w:rsidRPr="002703EE">
        <w:rPr>
          <w:rFonts w:ascii="Times New Roman" w:eastAsiaTheme="minorEastAsia" w:hAnsi="Times New Roman" w:cs="Times New Roman"/>
          <w:iCs/>
          <w:sz w:val="24"/>
          <w:szCs w:val="24"/>
        </w:rPr>
        <w:t xml:space="preserve">Payoff for any subset players satisfy </w:t>
      </w:r>
      <w:r w:rsidR="00511EF9" w:rsidRPr="002703EE">
        <w:rPr>
          <w:rFonts w:ascii="Times New Roman" w:eastAsiaTheme="minorEastAsia" w:hAnsi="Times New Roman" w:cs="Times New Roman"/>
          <w:iCs/>
          <w:sz w:val="24"/>
          <w:szCs w:val="24"/>
        </w:rPr>
        <w:t xml:space="preserve">the </w:t>
      </w:r>
      <w:r w:rsidR="00AD6D64" w:rsidRPr="002703EE">
        <w:rPr>
          <w:rFonts w:ascii="Times New Roman" w:eastAsiaTheme="minorEastAsia" w:hAnsi="Times New Roman" w:cs="Times New Roman"/>
          <w:iCs/>
          <w:sz w:val="24"/>
          <w:szCs w:val="24"/>
        </w:rPr>
        <w:t xml:space="preserve">following </w:t>
      </w:r>
      <w:r w:rsidR="003B63FB" w:rsidRPr="002703EE">
        <w:rPr>
          <w:rFonts w:ascii="Times New Roman" w:eastAsiaTheme="minorEastAsia" w:hAnsi="Times New Roman" w:cs="Times New Roman"/>
          <w:iCs/>
          <w:sz w:val="24"/>
          <w:szCs w:val="24"/>
        </w:rPr>
        <w:t xml:space="preserve">relation </w:t>
      </w:r>
      <w:r w:rsidR="00AD6D64" w:rsidRPr="002703EE">
        <w:rPr>
          <w:rFonts w:ascii="Times New Roman" w:eastAsiaTheme="minorEastAsia" w:hAnsi="Times New Roman" w:cs="Times New Roman"/>
          <w:iCs/>
          <w:sz w:val="24"/>
          <w:szCs w:val="24"/>
        </w:rPr>
        <w:t xml:space="preserve">which ensures the stability and fairness of </w:t>
      </w:r>
      <w:r w:rsidR="00A32DF7" w:rsidRPr="002703EE">
        <w:rPr>
          <w:rFonts w:ascii="Times New Roman" w:eastAsiaTheme="minorEastAsia" w:hAnsi="Times New Roman" w:cs="Times New Roman"/>
          <w:iCs/>
          <w:sz w:val="24"/>
          <w:szCs w:val="24"/>
        </w:rPr>
        <w:t>the payoff distribution.</w:t>
      </w:r>
      <w:r w:rsidR="002B1C8E" w:rsidRPr="002703EE">
        <w:rPr>
          <w:rFonts w:ascii="Times New Roman" w:eastAsiaTheme="minorEastAsia" w:hAnsi="Times New Roman" w:cs="Times New Roman"/>
          <w:iCs/>
          <w:sz w:val="24"/>
          <w:szCs w:val="24"/>
        </w:rPr>
        <w:t xml:space="preserve"> </w:t>
      </w:r>
    </w:p>
    <w:p w14:paraId="2D21D057" w14:textId="4B507E66" w:rsidR="003B63FB" w:rsidRPr="002703EE" w:rsidRDefault="00000000" w:rsidP="002D44C4">
      <w:pPr>
        <w:pStyle w:val="ListParagraph"/>
        <w:numPr>
          <w:ilvl w:val="0"/>
          <w:numId w:val="28"/>
        </w:numPr>
        <w:rPr>
          <w:rFonts w:ascii="Times New Roman" w:eastAsiaTheme="minorEastAsia" w:hAnsi="Times New Roman" w:cs="Times New Roman"/>
          <w:iCs/>
          <w:sz w:val="24"/>
          <w:szCs w:val="24"/>
        </w:rPr>
      </w:pPr>
      <m:oMath>
        <m:d>
          <m:dPr>
            <m:begChr m:val="{"/>
            <m:endChr m:val="}"/>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S,P</m:t>
            </m:r>
          </m:e>
        </m:d>
        <m:r>
          <w:rPr>
            <w:rFonts w:ascii="Cambria Math" w:eastAsiaTheme="minorEastAsia" w:hAnsi="Cambria Math" w:cs="Times New Roman"/>
            <w:sz w:val="24"/>
            <w:szCs w:val="24"/>
          </w:rPr>
          <m:t xml:space="preserve">=13.5+68=81.5 ≥ </m:t>
        </m:r>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S,P</m:t>
                </m:r>
              </m:e>
            </m:d>
          </m:e>
        </m:d>
        <m:r>
          <w:rPr>
            <w:rFonts w:ascii="Cambria Math" w:hAnsi="Cambria Math" w:cs="Times New Roman"/>
            <w:sz w:val="24"/>
            <w:szCs w:val="24"/>
          </w:rPr>
          <m:t xml:space="preserve"> </m:t>
        </m:r>
        <m:r>
          <w:rPr>
            <w:rFonts w:ascii="Cambria Math" w:eastAsiaTheme="minorEastAsia" w:hAnsi="Cambria Math" w:cs="Times New Roman"/>
            <w:sz w:val="24"/>
            <w:szCs w:val="24"/>
          </w:rPr>
          <m:t xml:space="preserve"> </m:t>
        </m:r>
      </m:oMath>
    </w:p>
    <w:p w14:paraId="49FCB41F" w14:textId="76D283F8" w:rsidR="00F4604B" w:rsidRPr="002703EE" w:rsidRDefault="00000000" w:rsidP="00F4604B">
      <w:pPr>
        <w:pStyle w:val="ListParagraph"/>
        <w:numPr>
          <w:ilvl w:val="0"/>
          <w:numId w:val="28"/>
        </w:numPr>
        <w:rPr>
          <w:rFonts w:ascii="Times New Roman" w:eastAsiaTheme="minorEastAsia" w:hAnsi="Times New Roman" w:cs="Times New Roman"/>
          <w:iCs/>
          <w:sz w:val="24"/>
          <w:szCs w:val="24"/>
        </w:rPr>
      </w:pPr>
      <m:oMath>
        <m:d>
          <m:dPr>
            <m:begChr m:val="{"/>
            <m:endChr m:val="}"/>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P,U</m:t>
            </m:r>
          </m:e>
        </m:d>
        <m:r>
          <w:rPr>
            <w:rFonts w:ascii="Cambria Math" w:eastAsiaTheme="minorEastAsia" w:hAnsi="Cambria Math" w:cs="Times New Roman"/>
            <w:sz w:val="24"/>
            <w:szCs w:val="24"/>
          </w:rPr>
          <m:t xml:space="preserve">=68+31.5=99.5 ≥ </m:t>
        </m:r>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P,U</m:t>
                </m:r>
              </m:e>
            </m:d>
          </m:e>
        </m:d>
        <m:r>
          <w:rPr>
            <w:rFonts w:ascii="Cambria Math" w:hAnsi="Cambria Math" w:cs="Times New Roman"/>
            <w:sz w:val="24"/>
            <w:szCs w:val="24"/>
          </w:rPr>
          <m:t xml:space="preserve"> </m:t>
        </m:r>
        <m:r>
          <w:rPr>
            <w:rFonts w:ascii="Cambria Math" w:eastAsiaTheme="minorEastAsia" w:hAnsi="Cambria Math" w:cs="Times New Roman"/>
            <w:sz w:val="24"/>
            <w:szCs w:val="24"/>
          </w:rPr>
          <m:t xml:space="preserve"> </m:t>
        </m:r>
      </m:oMath>
    </w:p>
    <w:p w14:paraId="442123D4" w14:textId="6EE2A638" w:rsidR="00F4604B" w:rsidRPr="002703EE" w:rsidRDefault="00000000" w:rsidP="00F4604B">
      <w:pPr>
        <w:pStyle w:val="ListParagraph"/>
        <w:numPr>
          <w:ilvl w:val="0"/>
          <w:numId w:val="28"/>
        </w:numPr>
        <w:rPr>
          <w:rFonts w:ascii="Times New Roman" w:eastAsiaTheme="minorEastAsia" w:hAnsi="Times New Roman" w:cs="Times New Roman"/>
          <w:iCs/>
          <w:sz w:val="24"/>
          <w:szCs w:val="24"/>
        </w:rPr>
      </w:pPr>
      <m:oMath>
        <m:d>
          <m:dPr>
            <m:begChr m:val="{"/>
            <m:endChr m:val="}"/>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S,U</m:t>
            </m:r>
          </m:e>
        </m:d>
        <m:r>
          <w:rPr>
            <w:rFonts w:ascii="Cambria Math" w:eastAsiaTheme="minorEastAsia" w:hAnsi="Cambria Math" w:cs="Times New Roman"/>
            <w:sz w:val="24"/>
            <w:szCs w:val="24"/>
          </w:rPr>
          <m:t xml:space="preserve">=13.5+31.5=45 ≥ </m:t>
        </m:r>
        <m:r>
          <w:rPr>
            <w:rFonts w:ascii="Cambria Math" w:hAnsi="Cambria Math" w:cs="Times New Roman"/>
            <w:sz w:val="24"/>
            <w:szCs w:val="24"/>
          </w:rPr>
          <m:t>υ</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S,U</m:t>
                </m:r>
              </m:e>
            </m:d>
          </m:e>
        </m:d>
        <m:r>
          <w:rPr>
            <w:rFonts w:ascii="Cambria Math" w:hAnsi="Cambria Math" w:cs="Times New Roman"/>
            <w:sz w:val="24"/>
            <w:szCs w:val="24"/>
          </w:rPr>
          <m:t xml:space="preserve"> </m:t>
        </m:r>
        <m:r>
          <w:rPr>
            <w:rFonts w:ascii="Cambria Math" w:eastAsiaTheme="minorEastAsia" w:hAnsi="Cambria Math" w:cs="Times New Roman"/>
            <w:sz w:val="24"/>
            <w:szCs w:val="24"/>
          </w:rPr>
          <m:t xml:space="preserve"> </m:t>
        </m:r>
      </m:oMath>
    </w:p>
    <w:p w14:paraId="7702EA05" w14:textId="77777777" w:rsidR="00885573" w:rsidRPr="002703EE" w:rsidRDefault="00885573" w:rsidP="00885573">
      <w:pPr>
        <w:pStyle w:val="ListParagraph"/>
        <w:ind w:left="1440"/>
        <w:rPr>
          <w:rFonts w:ascii="Times New Roman" w:eastAsiaTheme="minorEastAsia" w:hAnsi="Times New Roman" w:cs="Times New Roman"/>
          <w:iCs/>
          <w:sz w:val="24"/>
          <w:szCs w:val="24"/>
        </w:rPr>
      </w:pPr>
    </w:p>
    <w:p w14:paraId="6B4391A4" w14:textId="472567EC" w:rsidR="00556B32" w:rsidRPr="002703EE" w:rsidRDefault="00885573" w:rsidP="00273B8D">
      <w:pPr>
        <w:pStyle w:val="ListParagraph"/>
        <w:numPr>
          <w:ilvl w:val="0"/>
          <w:numId w:val="3"/>
        </w:numPr>
        <w:rPr>
          <w:rFonts w:ascii="Times New Roman" w:eastAsiaTheme="minorEastAsia" w:hAnsi="Times New Roman" w:cs="Times New Roman"/>
          <w:iCs/>
          <w:sz w:val="24"/>
          <w:szCs w:val="24"/>
        </w:rPr>
      </w:pPr>
      <w:r w:rsidRPr="002703EE">
        <w:rPr>
          <w:rFonts w:ascii="Times New Roman" w:eastAsiaTheme="minorEastAsia" w:hAnsi="Times New Roman" w:cs="Times New Roman"/>
          <w:iCs/>
          <w:sz w:val="24"/>
          <w:szCs w:val="24"/>
        </w:rPr>
        <w:lastRenderedPageBreak/>
        <w:t>CONCLUSION</w:t>
      </w:r>
    </w:p>
    <w:p w14:paraId="7C86694C" w14:textId="53CCF03B" w:rsidR="002A25C5" w:rsidRDefault="00096BA9" w:rsidP="00FE4F13">
      <w:pPr>
        <w:jc w:val="both"/>
        <w:rPr>
          <w:rFonts w:ascii="Times New Roman" w:eastAsiaTheme="minorEastAsia" w:hAnsi="Times New Roman" w:cs="Times New Roman"/>
          <w:iCs/>
          <w:sz w:val="24"/>
          <w:szCs w:val="24"/>
        </w:rPr>
      </w:pPr>
      <w:r w:rsidRPr="002703EE">
        <w:rPr>
          <w:rFonts w:ascii="Times New Roman" w:eastAsiaTheme="minorEastAsia" w:hAnsi="Times New Roman" w:cs="Times New Roman"/>
          <w:iCs/>
          <w:sz w:val="24"/>
          <w:szCs w:val="24"/>
        </w:rPr>
        <w:tab/>
        <w:t xml:space="preserve"> The proposed model provides a </w:t>
      </w:r>
      <w:r w:rsidR="00FA0816" w:rsidRPr="002703EE">
        <w:rPr>
          <w:rFonts w:ascii="Times New Roman" w:eastAsiaTheme="minorEastAsia" w:hAnsi="Times New Roman" w:cs="Times New Roman"/>
          <w:iCs/>
          <w:sz w:val="24"/>
          <w:szCs w:val="24"/>
        </w:rPr>
        <w:t>theoretical insight</w:t>
      </w:r>
      <w:r w:rsidR="00B32550" w:rsidRPr="002703EE">
        <w:rPr>
          <w:rFonts w:ascii="Times New Roman" w:eastAsiaTheme="minorEastAsia" w:hAnsi="Times New Roman" w:cs="Times New Roman"/>
          <w:iCs/>
          <w:sz w:val="24"/>
          <w:szCs w:val="24"/>
        </w:rPr>
        <w:t xml:space="preserve"> into the optimisation of resource allocation, enhancing </w:t>
      </w:r>
      <w:r w:rsidR="0019395C" w:rsidRPr="002703EE">
        <w:rPr>
          <w:rFonts w:ascii="Times New Roman" w:eastAsiaTheme="minorEastAsia" w:hAnsi="Times New Roman" w:cs="Times New Roman"/>
          <w:iCs/>
          <w:sz w:val="24"/>
          <w:szCs w:val="24"/>
        </w:rPr>
        <w:t>efficiency</w:t>
      </w:r>
      <w:r w:rsidR="00B32550" w:rsidRPr="002703EE">
        <w:rPr>
          <w:rFonts w:ascii="Times New Roman" w:eastAsiaTheme="minorEastAsia" w:hAnsi="Times New Roman" w:cs="Times New Roman"/>
          <w:iCs/>
          <w:sz w:val="24"/>
          <w:szCs w:val="24"/>
        </w:rPr>
        <w:t xml:space="preserve"> and </w:t>
      </w:r>
      <w:r w:rsidR="0019395C" w:rsidRPr="002703EE">
        <w:rPr>
          <w:rFonts w:ascii="Times New Roman" w:eastAsiaTheme="minorEastAsia" w:hAnsi="Times New Roman" w:cs="Times New Roman"/>
          <w:iCs/>
          <w:sz w:val="24"/>
          <w:szCs w:val="24"/>
        </w:rPr>
        <w:t xml:space="preserve">ensuring </w:t>
      </w:r>
      <w:r w:rsidR="00343B22" w:rsidRPr="002703EE">
        <w:rPr>
          <w:rFonts w:ascii="Times New Roman" w:eastAsiaTheme="minorEastAsia" w:hAnsi="Times New Roman" w:cs="Times New Roman"/>
          <w:iCs/>
          <w:sz w:val="24"/>
          <w:szCs w:val="24"/>
        </w:rPr>
        <w:t xml:space="preserve">stability. The study </w:t>
      </w:r>
      <w:r w:rsidR="00907460" w:rsidRPr="002703EE">
        <w:rPr>
          <w:rFonts w:ascii="Times New Roman" w:eastAsiaTheme="minorEastAsia" w:hAnsi="Times New Roman" w:cs="Times New Roman"/>
          <w:iCs/>
          <w:sz w:val="24"/>
          <w:szCs w:val="24"/>
        </w:rPr>
        <w:t>focusses</w:t>
      </w:r>
      <w:r w:rsidR="00343B22" w:rsidRPr="002703EE">
        <w:rPr>
          <w:rFonts w:ascii="Times New Roman" w:eastAsiaTheme="minorEastAsia" w:hAnsi="Times New Roman" w:cs="Times New Roman"/>
          <w:iCs/>
          <w:sz w:val="24"/>
          <w:szCs w:val="24"/>
        </w:rPr>
        <w:t xml:space="preserve"> on the </w:t>
      </w:r>
      <w:r w:rsidR="00907460" w:rsidRPr="002703EE">
        <w:rPr>
          <w:rFonts w:ascii="Times New Roman" w:eastAsiaTheme="minorEastAsia" w:hAnsi="Times New Roman" w:cs="Times New Roman"/>
          <w:iCs/>
          <w:sz w:val="24"/>
          <w:szCs w:val="24"/>
        </w:rPr>
        <w:t xml:space="preserve">relevance of </w:t>
      </w:r>
      <w:r w:rsidR="00A013C1" w:rsidRPr="002703EE">
        <w:rPr>
          <w:rFonts w:ascii="Times New Roman" w:eastAsiaTheme="minorEastAsia" w:hAnsi="Times New Roman" w:cs="Times New Roman"/>
          <w:iCs/>
          <w:sz w:val="24"/>
          <w:szCs w:val="24"/>
        </w:rPr>
        <w:t>fuzzy coalition formulation and the payoff distributi</w:t>
      </w:r>
      <w:r w:rsidR="0054178C" w:rsidRPr="002703EE">
        <w:rPr>
          <w:rFonts w:ascii="Times New Roman" w:eastAsiaTheme="minorEastAsia" w:hAnsi="Times New Roman" w:cs="Times New Roman"/>
          <w:iCs/>
          <w:sz w:val="24"/>
          <w:szCs w:val="24"/>
        </w:rPr>
        <w:t xml:space="preserve">on system </w:t>
      </w:r>
      <w:r w:rsidR="00C81D35" w:rsidRPr="002703EE">
        <w:rPr>
          <w:rFonts w:ascii="Times New Roman" w:eastAsiaTheme="minorEastAsia" w:hAnsi="Times New Roman" w:cs="Times New Roman"/>
          <w:iCs/>
          <w:sz w:val="24"/>
          <w:szCs w:val="24"/>
        </w:rPr>
        <w:t xml:space="preserve">such as shapely value and core for </w:t>
      </w:r>
      <w:r w:rsidR="00B62602" w:rsidRPr="002703EE">
        <w:rPr>
          <w:rFonts w:ascii="Times New Roman" w:eastAsiaTheme="minorEastAsia" w:hAnsi="Times New Roman" w:cs="Times New Roman"/>
          <w:iCs/>
          <w:sz w:val="24"/>
          <w:szCs w:val="24"/>
        </w:rPr>
        <w:t>ensuring fairness and stability.</w:t>
      </w:r>
      <w:r w:rsidR="00A07112" w:rsidRPr="002703EE">
        <w:rPr>
          <w:rFonts w:ascii="Times New Roman" w:eastAsiaTheme="minorEastAsia" w:hAnsi="Times New Roman" w:cs="Times New Roman"/>
          <w:iCs/>
          <w:sz w:val="24"/>
          <w:szCs w:val="24"/>
        </w:rPr>
        <w:t xml:space="preserve"> This also gives the </w:t>
      </w:r>
      <w:r w:rsidR="00C63595" w:rsidRPr="002703EE">
        <w:rPr>
          <w:rFonts w:ascii="Times New Roman" w:eastAsiaTheme="minorEastAsia" w:hAnsi="Times New Roman" w:cs="Times New Roman"/>
          <w:iCs/>
          <w:sz w:val="24"/>
          <w:szCs w:val="24"/>
        </w:rPr>
        <w:t xml:space="preserve">significance of fuzzy logic in addressing partial coalition and </w:t>
      </w:r>
      <w:r w:rsidR="00FE4F13" w:rsidRPr="002703EE">
        <w:rPr>
          <w:rFonts w:ascii="Times New Roman" w:eastAsiaTheme="minorEastAsia" w:hAnsi="Times New Roman" w:cs="Times New Roman"/>
          <w:iCs/>
          <w:sz w:val="24"/>
          <w:szCs w:val="24"/>
        </w:rPr>
        <w:t xml:space="preserve">uncertainties in stakeholder contributions. </w:t>
      </w:r>
      <w:r w:rsidR="00E4689F" w:rsidRPr="002703EE">
        <w:rPr>
          <w:rFonts w:ascii="Times New Roman" w:eastAsiaTheme="minorEastAsia" w:hAnsi="Times New Roman" w:cs="Times New Roman"/>
          <w:iCs/>
          <w:sz w:val="24"/>
          <w:szCs w:val="24"/>
        </w:rPr>
        <w:t xml:space="preserve">The proposed 50 MW offshore wind farm along Kerala's coastline, represents a crucial step toward achieving the state's renewable energy goals. By leveraging a fuzzy cooperative game theory framework, stakeholders such as the state government, private investors, and utility companies can collaborate effectively, accounting for uncertainties and ensuring equitable benefit </w:t>
      </w:r>
      <w:r w:rsidR="00AC21C3" w:rsidRPr="002703EE">
        <w:rPr>
          <w:rFonts w:ascii="Times New Roman" w:eastAsiaTheme="minorEastAsia" w:hAnsi="Times New Roman" w:cs="Times New Roman"/>
          <w:iCs/>
          <w:sz w:val="24"/>
          <w:szCs w:val="24"/>
        </w:rPr>
        <w:t>distribution. By</w:t>
      </w:r>
      <w:r w:rsidR="00587432" w:rsidRPr="002703EE">
        <w:rPr>
          <w:rFonts w:ascii="Times New Roman" w:eastAsiaTheme="minorEastAsia" w:hAnsi="Times New Roman" w:cs="Times New Roman"/>
          <w:iCs/>
          <w:sz w:val="24"/>
          <w:szCs w:val="24"/>
        </w:rPr>
        <w:t xml:space="preserve"> addressing the challenges this model approach </w:t>
      </w:r>
      <w:r w:rsidR="00AC21C3" w:rsidRPr="002703EE">
        <w:rPr>
          <w:rFonts w:ascii="Times New Roman" w:eastAsiaTheme="minorEastAsia" w:hAnsi="Times New Roman" w:cs="Times New Roman"/>
          <w:iCs/>
          <w:sz w:val="24"/>
          <w:szCs w:val="24"/>
        </w:rPr>
        <w:t xml:space="preserve">offers a scalable framework for renewable </w:t>
      </w:r>
      <w:r w:rsidR="002703EE" w:rsidRPr="002703EE">
        <w:rPr>
          <w:rFonts w:ascii="Times New Roman" w:eastAsiaTheme="minorEastAsia" w:hAnsi="Times New Roman" w:cs="Times New Roman"/>
          <w:iCs/>
          <w:sz w:val="24"/>
          <w:szCs w:val="24"/>
        </w:rPr>
        <w:t>energy</w:t>
      </w:r>
      <w:r w:rsidR="00AC21C3" w:rsidRPr="002703EE">
        <w:rPr>
          <w:rFonts w:ascii="Times New Roman" w:eastAsiaTheme="minorEastAsia" w:hAnsi="Times New Roman" w:cs="Times New Roman"/>
          <w:iCs/>
          <w:sz w:val="24"/>
          <w:szCs w:val="24"/>
        </w:rPr>
        <w:t xml:space="preserve"> </w:t>
      </w:r>
      <w:r w:rsidR="00FF290A" w:rsidRPr="002703EE">
        <w:rPr>
          <w:rFonts w:ascii="Times New Roman" w:eastAsiaTheme="minorEastAsia" w:hAnsi="Times New Roman" w:cs="Times New Roman"/>
          <w:iCs/>
          <w:sz w:val="24"/>
          <w:szCs w:val="24"/>
        </w:rPr>
        <w:t>initiatives contributing to Kerala’s carbon-neutral</w:t>
      </w:r>
      <w:r w:rsidR="00273B8D" w:rsidRPr="002703EE">
        <w:rPr>
          <w:rFonts w:ascii="Times New Roman" w:eastAsiaTheme="minorEastAsia" w:hAnsi="Times New Roman" w:cs="Times New Roman"/>
          <w:iCs/>
          <w:sz w:val="24"/>
          <w:szCs w:val="24"/>
        </w:rPr>
        <w:t xml:space="preserve"> and energy independent future. </w:t>
      </w:r>
    </w:p>
    <w:p w14:paraId="68F26CE8" w14:textId="77777777" w:rsidR="003720DE" w:rsidRPr="003720DE" w:rsidRDefault="003720DE" w:rsidP="003720DE">
      <w:pPr>
        <w:jc w:val="both"/>
        <w:rPr>
          <w:rFonts w:ascii="Times New Roman" w:eastAsiaTheme="minorEastAsia" w:hAnsi="Times New Roman" w:cs="Times New Roman"/>
          <w:b/>
          <w:bCs/>
          <w:iCs/>
          <w:sz w:val="24"/>
          <w:szCs w:val="24"/>
        </w:rPr>
      </w:pPr>
      <w:r w:rsidRPr="003720DE">
        <w:rPr>
          <w:rFonts w:ascii="Times New Roman" w:eastAsiaTheme="minorEastAsia" w:hAnsi="Times New Roman" w:cs="Times New Roman"/>
          <w:b/>
          <w:bCs/>
          <w:iCs/>
          <w:sz w:val="24"/>
          <w:szCs w:val="24"/>
        </w:rPr>
        <w:t>Conflict of Interest</w:t>
      </w:r>
    </w:p>
    <w:p w14:paraId="38E139EA" w14:textId="2D47ED6F" w:rsidR="00EE37EF" w:rsidRDefault="003720DE" w:rsidP="003720DE">
      <w:pPr>
        <w:jc w:val="both"/>
        <w:rPr>
          <w:rFonts w:ascii="Times New Roman" w:eastAsiaTheme="minorEastAsia" w:hAnsi="Times New Roman" w:cs="Times New Roman"/>
          <w:iCs/>
          <w:sz w:val="24"/>
          <w:szCs w:val="24"/>
        </w:rPr>
      </w:pPr>
      <w:r w:rsidRPr="003720DE">
        <w:rPr>
          <w:rFonts w:ascii="Times New Roman" w:eastAsiaTheme="minorEastAsia" w:hAnsi="Times New Roman" w:cs="Times New Roman"/>
          <w:iCs/>
          <w:sz w:val="24"/>
          <w:szCs w:val="24"/>
        </w:rPr>
        <w:t>The authors declare that they have no known financial or personal relationships that could have appeared to influence the work reported in this paper. The research was conducted independently, and there are no conflicts of interest among the authors.</w:t>
      </w:r>
    </w:p>
    <w:p w14:paraId="0C92D828" w14:textId="787B3B2A" w:rsidR="00EE37EF" w:rsidRDefault="00EE37EF" w:rsidP="003720DE">
      <w:pPr>
        <w:jc w:val="both"/>
        <w:rPr>
          <w:rFonts w:ascii="Times New Roman" w:eastAsiaTheme="minorEastAsia" w:hAnsi="Times New Roman" w:cs="Times New Roman"/>
          <w:iCs/>
          <w:sz w:val="24"/>
          <w:szCs w:val="24"/>
        </w:rPr>
      </w:pPr>
    </w:p>
    <w:p w14:paraId="305D7AA3" w14:textId="309DBAFC" w:rsidR="00EE37EF" w:rsidRPr="00FE5557" w:rsidRDefault="00EE37EF" w:rsidP="006D24DB">
      <w:pPr>
        <w:jc w:val="both"/>
        <w:rPr>
          <w:rFonts w:ascii="Times New Roman" w:eastAsiaTheme="minorEastAsia" w:hAnsi="Times New Roman" w:cs="Times New Roman"/>
          <w:b/>
          <w:bCs/>
          <w:iCs/>
          <w:sz w:val="24"/>
          <w:szCs w:val="24"/>
          <w:highlight w:val="yellow"/>
        </w:rPr>
      </w:pPr>
      <w:bookmarkStart w:id="0" w:name="_Hlk204003461"/>
      <w:bookmarkStart w:id="1" w:name="_Hlk209007716"/>
      <w:r w:rsidRPr="00FE5557">
        <w:rPr>
          <w:rFonts w:ascii="Times New Roman" w:eastAsiaTheme="minorEastAsia" w:hAnsi="Times New Roman" w:cs="Times New Roman"/>
          <w:b/>
          <w:bCs/>
          <w:iCs/>
          <w:sz w:val="24"/>
          <w:szCs w:val="24"/>
          <w:highlight w:val="yellow"/>
        </w:rPr>
        <w:t>Disclaimer (Artificial intelligence)</w:t>
      </w:r>
    </w:p>
    <w:p w14:paraId="0D367D2F" w14:textId="4B727806" w:rsidR="00EE37EF" w:rsidRPr="00FE5557" w:rsidRDefault="00EE37EF" w:rsidP="006D24DB">
      <w:pPr>
        <w:jc w:val="both"/>
        <w:rPr>
          <w:rFonts w:ascii="Times New Roman" w:eastAsiaTheme="minorEastAsia" w:hAnsi="Times New Roman" w:cs="Times New Roman"/>
          <w:iCs/>
          <w:sz w:val="24"/>
          <w:szCs w:val="24"/>
          <w:highlight w:val="yellow"/>
        </w:rPr>
      </w:pPr>
      <w:r w:rsidRPr="00FE5557">
        <w:rPr>
          <w:rFonts w:ascii="Times New Roman" w:eastAsiaTheme="minorEastAsia" w:hAnsi="Times New Roman" w:cs="Times New Roman"/>
          <w:iCs/>
          <w:sz w:val="24"/>
          <w:szCs w:val="24"/>
          <w:highlight w:val="yellow"/>
        </w:rPr>
        <w:t xml:space="preserve">Author(s) hereby </w:t>
      </w:r>
      <w:r w:rsidR="002D6DDD" w:rsidRPr="00FE5557">
        <w:rPr>
          <w:rFonts w:ascii="Times New Roman" w:eastAsiaTheme="minorEastAsia" w:hAnsi="Times New Roman" w:cs="Times New Roman"/>
          <w:iCs/>
          <w:sz w:val="24"/>
          <w:szCs w:val="24"/>
          <w:highlight w:val="yellow"/>
        </w:rPr>
        <w:t>declares</w:t>
      </w:r>
      <w:r w:rsidRPr="00FE5557">
        <w:rPr>
          <w:rFonts w:ascii="Times New Roman" w:eastAsiaTheme="minorEastAsia" w:hAnsi="Times New Roman" w:cs="Times New Roman"/>
          <w:iCs/>
          <w:sz w:val="24"/>
          <w:szCs w:val="24"/>
          <w:highlight w:val="yellow"/>
        </w:rPr>
        <w:t xml:space="preserve"> that </w:t>
      </w:r>
      <w:r w:rsidR="003B0927" w:rsidRPr="00FE5557">
        <w:rPr>
          <w:rFonts w:ascii="Times New Roman" w:eastAsiaTheme="minorEastAsia" w:hAnsi="Times New Roman" w:cs="Times New Roman"/>
          <w:iCs/>
          <w:sz w:val="24"/>
          <w:szCs w:val="24"/>
          <w:highlight w:val="yellow"/>
        </w:rPr>
        <w:t>generative</w:t>
      </w:r>
      <w:r w:rsidRPr="00FE5557">
        <w:rPr>
          <w:rFonts w:ascii="Times New Roman" w:eastAsiaTheme="minorEastAsia" w:hAnsi="Times New Roman" w:cs="Times New Roman"/>
          <w:iCs/>
          <w:sz w:val="24"/>
          <w:szCs w:val="24"/>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6D2FDD" w14:textId="77777777" w:rsidR="00EE37EF" w:rsidRPr="00FE5557" w:rsidRDefault="00EE37EF" w:rsidP="006D24DB">
      <w:pPr>
        <w:jc w:val="both"/>
        <w:rPr>
          <w:rFonts w:ascii="Times New Roman" w:eastAsiaTheme="minorEastAsia" w:hAnsi="Times New Roman" w:cs="Times New Roman"/>
          <w:iCs/>
          <w:sz w:val="24"/>
          <w:szCs w:val="24"/>
          <w:highlight w:val="yellow"/>
        </w:rPr>
      </w:pPr>
      <w:r w:rsidRPr="00FE5557">
        <w:rPr>
          <w:rFonts w:ascii="Times New Roman" w:eastAsiaTheme="minorEastAsia" w:hAnsi="Times New Roman" w:cs="Times New Roman"/>
          <w:iCs/>
          <w:sz w:val="24"/>
          <w:szCs w:val="24"/>
          <w:highlight w:val="yellow"/>
        </w:rPr>
        <w:t>Details of the AI usage are given below:</w:t>
      </w:r>
    </w:p>
    <w:p w14:paraId="3DD22F8A" w14:textId="237E4189" w:rsidR="00EE37EF" w:rsidRPr="00FE5557" w:rsidRDefault="00EE37EF" w:rsidP="006D24DB">
      <w:pPr>
        <w:jc w:val="both"/>
        <w:rPr>
          <w:rFonts w:ascii="Times New Roman" w:eastAsiaTheme="minorEastAsia" w:hAnsi="Times New Roman" w:cs="Times New Roman"/>
          <w:iCs/>
          <w:sz w:val="24"/>
          <w:szCs w:val="24"/>
          <w:highlight w:val="yellow"/>
        </w:rPr>
      </w:pPr>
      <w:r w:rsidRPr="00FE5557">
        <w:rPr>
          <w:rFonts w:ascii="Times New Roman" w:eastAsiaTheme="minorEastAsia" w:hAnsi="Times New Roman" w:cs="Times New Roman"/>
          <w:iCs/>
          <w:sz w:val="24"/>
          <w:szCs w:val="24"/>
          <w:highlight w:val="yellow"/>
        </w:rPr>
        <w:t>1.</w:t>
      </w:r>
      <w:r w:rsidR="00040210" w:rsidRPr="00FE5557">
        <w:rPr>
          <w:rFonts w:ascii="Times New Roman" w:eastAsiaTheme="minorEastAsia" w:hAnsi="Times New Roman" w:cs="Times New Roman"/>
          <w:iCs/>
          <w:sz w:val="24"/>
          <w:szCs w:val="24"/>
          <w:highlight w:val="yellow"/>
        </w:rPr>
        <w:t xml:space="preserve"> ChatGPT</w:t>
      </w:r>
      <w:r w:rsidR="002D6DDD" w:rsidRPr="00FE5557">
        <w:rPr>
          <w:rFonts w:ascii="Times New Roman" w:eastAsiaTheme="minorEastAsia" w:hAnsi="Times New Roman" w:cs="Times New Roman"/>
          <w:iCs/>
          <w:sz w:val="24"/>
          <w:szCs w:val="24"/>
          <w:highlight w:val="yellow"/>
        </w:rPr>
        <w:t xml:space="preserve"> 5</w:t>
      </w:r>
      <w:r w:rsidR="00040210" w:rsidRPr="00FE5557">
        <w:rPr>
          <w:rFonts w:ascii="Times New Roman" w:eastAsiaTheme="minorEastAsia" w:hAnsi="Times New Roman" w:cs="Times New Roman"/>
          <w:iCs/>
          <w:sz w:val="24"/>
          <w:szCs w:val="24"/>
          <w:highlight w:val="yellow"/>
        </w:rPr>
        <w:t xml:space="preserve"> </w:t>
      </w:r>
    </w:p>
    <w:p w14:paraId="43769D85" w14:textId="3E35B77F" w:rsidR="00EE37EF" w:rsidRPr="006D24DB" w:rsidRDefault="00EE37EF" w:rsidP="006D24DB">
      <w:pPr>
        <w:jc w:val="both"/>
        <w:rPr>
          <w:rFonts w:ascii="Times New Roman" w:eastAsiaTheme="minorEastAsia" w:hAnsi="Times New Roman" w:cs="Times New Roman"/>
          <w:iCs/>
          <w:sz w:val="24"/>
          <w:szCs w:val="24"/>
        </w:rPr>
      </w:pPr>
      <w:r w:rsidRPr="00FE5557">
        <w:rPr>
          <w:rFonts w:ascii="Times New Roman" w:eastAsiaTheme="minorEastAsia" w:hAnsi="Times New Roman" w:cs="Times New Roman"/>
          <w:iCs/>
          <w:sz w:val="24"/>
          <w:szCs w:val="24"/>
          <w:highlight w:val="yellow"/>
        </w:rPr>
        <w:t>2.</w:t>
      </w:r>
      <w:r w:rsidR="00424BB2" w:rsidRPr="00FE5557">
        <w:rPr>
          <w:rFonts w:ascii="Times New Roman" w:eastAsiaTheme="minorEastAsia" w:hAnsi="Times New Roman" w:cs="Times New Roman"/>
          <w:iCs/>
          <w:sz w:val="24"/>
          <w:szCs w:val="24"/>
          <w:highlight w:val="yellow"/>
        </w:rPr>
        <w:t xml:space="preserve">Gemini </w:t>
      </w:r>
      <w:r w:rsidR="002D6DDD" w:rsidRPr="00FE5557">
        <w:rPr>
          <w:rFonts w:ascii="Times New Roman" w:eastAsiaTheme="minorEastAsia" w:hAnsi="Times New Roman" w:cs="Times New Roman"/>
          <w:iCs/>
          <w:sz w:val="24"/>
          <w:szCs w:val="24"/>
          <w:highlight w:val="yellow"/>
        </w:rPr>
        <w:t>2.5</w:t>
      </w:r>
    </w:p>
    <w:bookmarkEnd w:id="0"/>
    <w:p w14:paraId="3885CFBC" w14:textId="06243A33" w:rsidR="00EE37EF" w:rsidRDefault="00EE37EF" w:rsidP="002D6DDD">
      <w:pPr>
        <w:shd w:val="clear" w:color="auto" w:fill="FFFFFF" w:themeFill="background1"/>
        <w:rPr>
          <w:rFonts w:ascii="Calibri" w:eastAsia="Calibri" w:hAnsi="Calibri" w:cs="Times New Roman"/>
          <w:highlight w:val="yellow"/>
          <w:lang w:val="en-US"/>
        </w:rPr>
      </w:pPr>
    </w:p>
    <w:p w14:paraId="4EBA6868" w14:textId="77777777" w:rsidR="002D6DDD" w:rsidRDefault="002D6DDD" w:rsidP="002D6DDD">
      <w:pPr>
        <w:shd w:val="clear" w:color="auto" w:fill="FFFFFF" w:themeFill="background1"/>
        <w:rPr>
          <w:rFonts w:ascii="Calibri" w:eastAsia="Calibri" w:hAnsi="Calibri" w:cs="Times New Roman"/>
          <w:highlight w:val="yellow"/>
          <w:lang w:val="en-US"/>
        </w:rPr>
      </w:pPr>
    </w:p>
    <w:p w14:paraId="747667AC" w14:textId="77777777" w:rsidR="002D6DDD" w:rsidRDefault="002D6DDD" w:rsidP="002D6DDD">
      <w:pPr>
        <w:shd w:val="clear" w:color="auto" w:fill="FFFFFF" w:themeFill="background1"/>
        <w:rPr>
          <w:rFonts w:ascii="Calibri" w:eastAsia="Calibri" w:hAnsi="Calibri" w:cs="Times New Roman"/>
          <w:highlight w:val="yellow"/>
          <w:lang w:val="en-US"/>
        </w:rPr>
      </w:pPr>
    </w:p>
    <w:p w14:paraId="39C2D48D" w14:textId="77777777" w:rsidR="002D6DDD" w:rsidRDefault="002D6DDD" w:rsidP="002D6DDD">
      <w:pPr>
        <w:shd w:val="clear" w:color="auto" w:fill="FFFFFF" w:themeFill="background1"/>
        <w:rPr>
          <w:rFonts w:ascii="Calibri" w:eastAsia="Calibri" w:hAnsi="Calibri" w:cs="Times New Roman"/>
          <w:highlight w:val="yellow"/>
          <w:lang w:val="en-US"/>
        </w:rPr>
      </w:pPr>
    </w:p>
    <w:p w14:paraId="5DFAB762" w14:textId="77777777" w:rsidR="002D6DDD" w:rsidRDefault="002D6DDD" w:rsidP="002D6DDD">
      <w:pPr>
        <w:shd w:val="clear" w:color="auto" w:fill="FFFFFF" w:themeFill="background1"/>
        <w:rPr>
          <w:rFonts w:ascii="Calibri" w:eastAsia="Calibri" w:hAnsi="Calibri" w:cs="Times New Roman"/>
          <w:highlight w:val="yellow"/>
          <w:lang w:val="en-US"/>
        </w:rPr>
      </w:pPr>
    </w:p>
    <w:bookmarkEnd w:id="1"/>
    <w:p w14:paraId="2A99A2C9" w14:textId="77777777" w:rsidR="00EE37EF" w:rsidRDefault="00EE37EF" w:rsidP="003720DE">
      <w:pPr>
        <w:jc w:val="both"/>
        <w:rPr>
          <w:rFonts w:ascii="Times New Roman" w:eastAsiaTheme="minorEastAsia" w:hAnsi="Times New Roman" w:cs="Times New Roman"/>
          <w:iCs/>
          <w:sz w:val="24"/>
          <w:szCs w:val="24"/>
        </w:rPr>
      </w:pPr>
    </w:p>
    <w:p w14:paraId="14532ABB" w14:textId="77777777" w:rsidR="002D6DDD" w:rsidRDefault="002D6DDD" w:rsidP="003720DE">
      <w:pPr>
        <w:jc w:val="both"/>
        <w:rPr>
          <w:rFonts w:ascii="Times New Roman" w:eastAsiaTheme="minorEastAsia" w:hAnsi="Times New Roman" w:cs="Times New Roman"/>
          <w:iCs/>
          <w:sz w:val="24"/>
          <w:szCs w:val="24"/>
        </w:rPr>
      </w:pPr>
    </w:p>
    <w:p w14:paraId="364415F7" w14:textId="77777777" w:rsidR="002D6DDD" w:rsidRPr="003720DE" w:rsidRDefault="002D6DDD" w:rsidP="003720DE">
      <w:pPr>
        <w:jc w:val="both"/>
        <w:rPr>
          <w:rFonts w:ascii="Times New Roman" w:eastAsiaTheme="minorEastAsia" w:hAnsi="Times New Roman" w:cs="Times New Roman"/>
          <w:iCs/>
          <w:sz w:val="24"/>
          <w:szCs w:val="24"/>
        </w:rPr>
      </w:pPr>
    </w:p>
    <w:p w14:paraId="6637EE41" w14:textId="77777777" w:rsidR="003720DE" w:rsidRDefault="003720DE" w:rsidP="00FE4F13">
      <w:pPr>
        <w:jc w:val="both"/>
        <w:rPr>
          <w:rFonts w:ascii="Times New Roman" w:eastAsiaTheme="minorEastAsia" w:hAnsi="Times New Roman" w:cs="Times New Roman"/>
          <w:iCs/>
          <w:sz w:val="24"/>
          <w:szCs w:val="24"/>
        </w:rPr>
      </w:pPr>
    </w:p>
    <w:p w14:paraId="6D6585BD" w14:textId="2B194257" w:rsidR="00273B8D" w:rsidRPr="004C562E" w:rsidRDefault="004C562E" w:rsidP="004C562E">
      <w:pPr>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lastRenderedPageBreak/>
        <w:t xml:space="preserve">7. </w:t>
      </w:r>
      <w:r w:rsidR="00885573" w:rsidRPr="004C562E">
        <w:rPr>
          <w:rFonts w:ascii="Times New Roman" w:eastAsiaTheme="minorEastAsia" w:hAnsi="Times New Roman" w:cs="Times New Roman"/>
          <w:iCs/>
          <w:sz w:val="24"/>
          <w:szCs w:val="24"/>
        </w:rPr>
        <w:t>REFERENCES</w:t>
      </w:r>
    </w:p>
    <w:p w14:paraId="702B7911" w14:textId="77777777" w:rsidR="00E57935" w:rsidRPr="002703EE" w:rsidRDefault="00E57935" w:rsidP="00E57935">
      <w:pPr>
        <w:pStyle w:val="ListParagraph"/>
        <w:ind w:left="426"/>
        <w:jc w:val="both"/>
        <w:rPr>
          <w:rFonts w:ascii="Times New Roman" w:eastAsiaTheme="minorEastAsia" w:hAnsi="Times New Roman" w:cs="Times New Roman"/>
          <w:iCs/>
          <w:sz w:val="24"/>
          <w:szCs w:val="24"/>
        </w:rPr>
      </w:pPr>
    </w:p>
    <w:p w14:paraId="43905E33" w14:textId="7EA9EB77" w:rsidR="002635E5" w:rsidRPr="00A654C0" w:rsidRDefault="00FF4783" w:rsidP="00F70ABE">
      <w:pPr>
        <w:pStyle w:val="ListParagraph"/>
        <w:numPr>
          <w:ilvl w:val="0"/>
          <w:numId w:val="29"/>
        </w:numPr>
        <w:ind w:left="284" w:hanging="284"/>
        <w:jc w:val="both"/>
        <w:rPr>
          <w:rFonts w:ascii="Times New Roman" w:eastAsiaTheme="minorEastAsia" w:hAnsi="Times New Roman" w:cs="Times New Roman"/>
          <w:iCs/>
          <w:sz w:val="24"/>
          <w:szCs w:val="24"/>
        </w:rPr>
      </w:pPr>
      <w:r w:rsidRPr="00A654C0">
        <w:rPr>
          <w:rFonts w:ascii="Times New Roman" w:eastAsiaTheme="minorEastAsia" w:hAnsi="Times New Roman" w:cs="Times New Roman"/>
          <w:iCs/>
          <w:sz w:val="24"/>
          <w:szCs w:val="24"/>
        </w:rPr>
        <w:t>M. Thiru</w:t>
      </w:r>
      <w:r w:rsidR="000737E6" w:rsidRPr="00A654C0">
        <w:rPr>
          <w:rFonts w:ascii="Times New Roman" w:eastAsiaTheme="minorEastAsia" w:hAnsi="Times New Roman" w:cs="Times New Roman"/>
          <w:iCs/>
          <w:sz w:val="24"/>
          <w:szCs w:val="24"/>
        </w:rPr>
        <w:t>c</w:t>
      </w:r>
      <w:r w:rsidRPr="00A654C0">
        <w:rPr>
          <w:rFonts w:ascii="Times New Roman" w:eastAsiaTheme="minorEastAsia" w:hAnsi="Times New Roman" w:cs="Times New Roman"/>
          <w:iCs/>
          <w:sz w:val="24"/>
          <w:szCs w:val="24"/>
        </w:rPr>
        <w:t xml:space="preserve">heran, E.R. Meena kumari, S. Lavanya, </w:t>
      </w:r>
      <w:r w:rsidR="008F3C2B" w:rsidRPr="00A654C0">
        <w:rPr>
          <w:rFonts w:ascii="Times New Roman" w:eastAsiaTheme="minorEastAsia" w:hAnsi="Times New Roman" w:cs="Times New Roman"/>
          <w:iCs/>
          <w:sz w:val="24"/>
          <w:szCs w:val="24"/>
        </w:rPr>
        <w:t xml:space="preserve">A New Approach for Solving Fuzzy Game Problem, </w:t>
      </w:r>
      <w:r w:rsidR="006E232D" w:rsidRPr="00A654C0">
        <w:rPr>
          <w:rFonts w:ascii="Times New Roman" w:eastAsiaTheme="minorEastAsia" w:hAnsi="Times New Roman" w:cs="Times New Roman"/>
          <w:iCs/>
          <w:sz w:val="24"/>
          <w:szCs w:val="24"/>
        </w:rPr>
        <w:t xml:space="preserve">International Journal of Pure and Applied </w:t>
      </w:r>
      <w:r w:rsidR="00A654C0" w:rsidRPr="00A654C0">
        <w:rPr>
          <w:rFonts w:ascii="Times New Roman" w:eastAsiaTheme="minorEastAsia" w:hAnsi="Times New Roman" w:cs="Times New Roman"/>
          <w:iCs/>
          <w:sz w:val="24"/>
          <w:szCs w:val="24"/>
        </w:rPr>
        <w:t>Mathematics</w:t>
      </w:r>
      <w:r w:rsidR="00A654C0">
        <w:rPr>
          <w:rFonts w:ascii="Times New Roman" w:eastAsiaTheme="minorEastAsia" w:hAnsi="Times New Roman" w:cs="Times New Roman"/>
          <w:iCs/>
          <w:sz w:val="24"/>
          <w:szCs w:val="24"/>
        </w:rPr>
        <w:t xml:space="preserve"> Volume</w:t>
      </w:r>
      <w:r w:rsidR="006E232D" w:rsidRPr="00A654C0">
        <w:rPr>
          <w:rFonts w:ascii="Times New Roman" w:eastAsiaTheme="minorEastAsia" w:hAnsi="Times New Roman" w:cs="Times New Roman"/>
          <w:iCs/>
          <w:sz w:val="24"/>
          <w:szCs w:val="24"/>
        </w:rPr>
        <w:t xml:space="preserve"> 114 No. 6 2017, 67 – 75</w:t>
      </w:r>
    </w:p>
    <w:p w14:paraId="6051BEB0" w14:textId="3604A9A1" w:rsidR="006E232D" w:rsidRPr="002703EE" w:rsidRDefault="00E339C7" w:rsidP="00F70ABE">
      <w:pPr>
        <w:spacing w:after="0"/>
        <w:ind w:left="284" w:hanging="284"/>
        <w:jc w:val="both"/>
        <w:rPr>
          <w:rFonts w:ascii="Times New Roman" w:eastAsiaTheme="minorEastAsia" w:hAnsi="Times New Roman" w:cs="Times New Roman"/>
          <w:iCs/>
          <w:sz w:val="24"/>
          <w:szCs w:val="24"/>
        </w:rPr>
      </w:pPr>
      <w:r w:rsidRPr="002703EE">
        <w:rPr>
          <w:rFonts w:ascii="Times New Roman" w:eastAsiaTheme="minorEastAsia" w:hAnsi="Times New Roman" w:cs="Times New Roman"/>
          <w:iCs/>
          <w:sz w:val="24"/>
          <w:szCs w:val="24"/>
        </w:rPr>
        <w:t xml:space="preserve">2) </w:t>
      </w:r>
      <w:r w:rsidR="00DC5657" w:rsidRPr="002703EE">
        <w:rPr>
          <w:rFonts w:ascii="Times New Roman" w:eastAsiaTheme="minorEastAsia" w:hAnsi="Times New Roman" w:cs="Times New Roman"/>
          <w:iCs/>
          <w:sz w:val="24"/>
          <w:szCs w:val="24"/>
        </w:rPr>
        <w:t xml:space="preserve">  </w:t>
      </w:r>
      <w:r w:rsidRPr="002703EE">
        <w:rPr>
          <w:rFonts w:ascii="Times New Roman" w:eastAsiaTheme="minorEastAsia" w:hAnsi="Times New Roman" w:cs="Times New Roman"/>
          <w:iCs/>
          <w:sz w:val="24"/>
          <w:szCs w:val="24"/>
        </w:rPr>
        <w:t xml:space="preserve">Prof. Bibhas C. Giri, </w:t>
      </w:r>
      <w:r w:rsidR="00CA32C1" w:rsidRPr="002703EE">
        <w:rPr>
          <w:rFonts w:ascii="Times New Roman" w:eastAsiaTheme="minorEastAsia" w:hAnsi="Times New Roman" w:cs="Times New Roman"/>
          <w:iCs/>
          <w:sz w:val="24"/>
          <w:szCs w:val="24"/>
        </w:rPr>
        <w:t xml:space="preserve">Operations Research Chapter 2 </w:t>
      </w:r>
      <w:r w:rsidR="00444294" w:rsidRPr="002703EE">
        <w:rPr>
          <w:rFonts w:ascii="Times New Roman" w:eastAsiaTheme="minorEastAsia" w:hAnsi="Times New Roman" w:cs="Times New Roman"/>
          <w:iCs/>
          <w:sz w:val="24"/>
          <w:szCs w:val="24"/>
        </w:rPr>
        <w:t>Game Theory</w:t>
      </w:r>
      <w:r w:rsidR="00DC2C97" w:rsidRPr="002703EE">
        <w:rPr>
          <w:rFonts w:ascii="Times New Roman" w:eastAsiaTheme="minorEastAsia" w:hAnsi="Times New Roman" w:cs="Times New Roman"/>
          <w:iCs/>
          <w:sz w:val="24"/>
          <w:szCs w:val="24"/>
        </w:rPr>
        <w:t>,</w:t>
      </w:r>
      <w:r w:rsidR="00FC1DD8" w:rsidRPr="002703EE">
        <w:rPr>
          <w:rFonts w:ascii="Times New Roman" w:eastAsiaTheme="minorEastAsia" w:hAnsi="Times New Roman" w:cs="Times New Roman"/>
          <w:iCs/>
          <w:sz w:val="24"/>
          <w:szCs w:val="24"/>
        </w:rPr>
        <w:t xml:space="preserve"> </w:t>
      </w:r>
      <w:r w:rsidR="00DC5657" w:rsidRPr="002703EE">
        <w:rPr>
          <w:rFonts w:ascii="Times New Roman" w:eastAsiaTheme="minorEastAsia" w:hAnsi="Times New Roman" w:cs="Times New Roman"/>
          <w:iCs/>
          <w:sz w:val="24"/>
          <w:szCs w:val="24"/>
        </w:rPr>
        <w:t xml:space="preserve"> </w:t>
      </w:r>
      <w:r w:rsidR="00DC2C97" w:rsidRPr="002703EE">
        <w:rPr>
          <w:rFonts w:ascii="Times New Roman" w:eastAsiaTheme="minorEastAsia" w:hAnsi="Times New Roman" w:cs="Times New Roman"/>
          <w:iCs/>
          <w:sz w:val="24"/>
          <w:szCs w:val="24"/>
        </w:rPr>
        <w:t>epathshala</w:t>
      </w:r>
      <w:r w:rsidR="00F02502" w:rsidRPr="002703EE">
        <w:rPr>
          <w:rFonts w:ascii="Times New Roman" w:eastAsiaTheme="minorEastAsia" w:hAnsi="Times New Roman" w:cs="Times New Roman"/>
          <w:iCs/>
          <w:sz w:val="24"/>
          <w:szCs w:val="24"/>
        </w:rPr>
        <w:t xml:space="preserve"> .nic .in</w:t>
      </w:r>
    </w:p>
    <w:p w14:paraId="21229E15" w14:textId="63AFD758" w:rsidR="00597DC8" w:rsidRPr="002703EE" w:rsidRDefault="00597DC8" w:rsidP="00F70ABE">
      <w:pPr>
        <w:spacing w:after="0"/>
        <w:ind w:left="284" w:hanging="284"/>
        <w:jc w:val="both"/>
        <w:rPr>
          <w:rFonts w:ascii="Times New Roman" w:eastAsiaTheme="minorEastAsia" w:hAnsi="Times New Roman" w:cs="Times New Roman"/>
          <w:iCs/>
          <w:sz w:val="24"/>
          <w:szCs w:val="24"/>
        </w:rPr>
      </w:pPr>
      <w:r w:rsidRPr="002703EE">
        <w:rPr>
          <w:rFonts w:ascii="Times New Roman" w:eastAsiaTheme="minorEastAsia" w:hAnsi="Times New Roman" w:cs="Times New Roman"/>
          <w:iCs/>
          <w:sz w:val="24"/>
          <w:szCs w:val="24"/>
        </w:rPr>
        <w:t xml:space="preserve">3) </w:t>
      </w:r>
      <w:r w:rsidR="007123CC" w:rsidRPr="002703EE">
        <w:rPr>
          <w:rFonts w:ascii="Times New Roman" w:eastAsiaTheme="minorEastAsia" w:hAnsi="Times New Roman" w:cs="Times New Roman"/>
          <w:iCs/>
          <w:sz w:val="24"/>
          <w:szCs w:val="24"/>
        </w:rPr>
        <w:t>Surajit Borkotokey</w:t>
      </w:r>
      <w:r w:rsidR="00D1023B" w:rsidRPr="002703EE">
        <w:rPr>
          <w:rFonts w:ascii="Times New Roman" w:eastAsiaTheme="minorEastAsia" w:hAnsi="Times New Roman" w:cs="Times New Roman"/>
          <w:iCs/>
          <w:sz w:val="24"/>
          <w:szCs w:val="24"/>
        </w:rPr>
        <w:t xml:space="preserve">, Cooperative games with fuzzy coalitions and fuzzy </w:t>
      </w:r>
      <w:r w:rsidR="00A654C0">
        <w:rPr>
          <w:rFonts w:ascii="Times New Roman" w:eastAsiaTheme="minorEastAsia" w:hAnsi="Times New Roman" w:cs="Times New Roman"/>
          <w:iCs/>
          <w:sz w:val="24"/>
          <w:szCs w:val="24"/>
        </w:rPr>
        <w:t xml:space="preserve"> </w:t>
      </w:r>
      <w:r w:rsidR="00D1023B" w:rsidRPr="002703EE">
        <w:rPr>
          <w:rFonts w:ascii="Times New Roman" w:eastAsiaTheme="minorEastAsia" w:hAnsi="Times New Roman" w:cs="Times New Roman"/>
          <w:iCs/>
          <w:sz w:val="24"/>
          <w:szCs w:val="24"/>
        </w:rPr>
        <w:t xml:space="preserve"> </w:t>
      </w:r>
      <w:r w:rsidR="00A654C0" w:rsidRPr="002703EE">
        <w:rPr>
          <w:rFonts w:ascii="Times New Roman" w:eastAsiaTheme="minorEastAsia" w:hAnsi="Times New Roman" w:cs="Times New Roman"/>
          <w:iCs/>
          <w:sz w:val="24"/>
          <w:szCs w:val="24"/>
        </w:rPr>
        <w:t>Characteristic functions</w:t>
      </w:r>
      <w:r w:rsidR="00D1023B" w:rsidRPr="002703EE">
        <w:rPr>
          <w:rFonts w:ascii="Times New Roman" w:eastAsiaTheme="minorEastAsia" w:hAnsi="Times New Roman" w:cs="Times New Roman"/>
          <w:iCs/>
          <w:sz w:val="24"/>
          <w:szCs w:val="24"/>
        </w:rPr>
        <w:t xml:space="preserve">, Science Direct, </w:t>
      </w:r>
      <w:r w:rsidR="003972D8" w:rsidRPr="002703EE">
        <w:rPr>
          <w:rFonts w:ascii="Times New Roman" w:eastAsiaTheme="minorEastAsia" w:hAnsi="Times New Roman" w:cs="Times New Roman"/>
          <w:iCs/>
          <w:sz w:val="24"/>
          <w:szCs w:val="24"/>
        </w:rPr>
        <w:t>Fuzzy Sets and Systems 159 (2008) 138</w:t>
      </w:r>
      <w:r w:rsidR="009C6295">
        <w:rPr>
          <w:rFonts w:ascii="Times New Roman" w:eastAsiaTheme="minorEastAsia" w:hAnsi="Times New Roman" w:cs="Times New Roman"/>
          <w:iCs/>
          <w:sz w:val="24"/>
          <w:szCs w:val="24"/>
        </w:rPr>
        <w:t xml:space="preserve"> </w:t>
      </w:r>
      <w:r w:rsidR="00DC5657" w:rsidRPr="002703EE">
        <w:rPr>
          <w:rFonts w:ascii="Times New Roman" w:eastAsiaTheme="minorEastAsia" w:hAnsi="Times New Roman" w:cs="Times New Roman"/>
          <w:iCs/>
          <w:sz w:val="24"/>
          <w:szCs w:val="24"/>
        </w:rPr>
        <w:t xml:space="preserve"> </w:t>
      </w:r>
      <w:r w:rsidR="003972D8" w:rsidRPr="002703EE">
        <w:rPr>
          <w:rFonts w:ascii="Times New Roman" w:eastAsiaTheme="minorEastAsia" w:hAnsi="Times New Roman" w:cs="Times New Roman"/>
          <w:iCs/>
          <w:sz w:val="24"/>
          <w:szCs w:val="24"/>
        </w:rPr>
        <w:t xml:space="preserve"> – 151</w:t>
      </w:r>
    </w:p>
    <w:p w14:paraId="60A2FBBB" w14:textId="1C22A85E" w:rsidR="00DC5657" w:rsidRPr="002703EE" w:rsidRDefault="00DC5657" w:rsidP="00F70ABE">
      <w:pPr>
        <w:spacing w:after="0"/>
        <w:ind w:left="284" w:hanging="284"/>
        <w:jc w:val="both"/>
        <w:rPr>
          <w:rFonts w:ascii="Times New Roman" w:eastAsiaTheme="minorEastAsia" w:hAnsi="Times New Roman" w:cs="Times New Roman"/>
          <w:iCs/>
          <w:sz w:val="24"/>
          <w:szCs w:val="24"/>
        </w:rPr>
      </w:pPr>
      <w:r w:rsidRPr="002703EE">
        <w:rPr>
          <w:rFonts w:ascii="Times New Roman" w:eastAsiaTheme="minorEastAsia" w:hAnsi="Times New Roman" w:cs="Times New Roman"/>
          <w:iCs/>
          <w:sz w:val="24"/>
          <w:szCs w:val="24"/>
        </w:rPr>
        <w:t xml:space="preserve">4)  </w:t>
      </w:r>
      <w:r w:rsidR="00477F01" w:rsidRPr="002703EE">
        <w:rPr>
          <w:rFonts w:ascii="Times New Roman" w:eastAsiaTheme="minorEastAsia" w:hAnsi="Times New Roman" w:cs="Times New Roman"/>
          <w:iCs/>
          <w:sz w:val="24"/>
          <w:szCs w:val="24"/>
        </w:rPr>
        <w:t xml:space="preserve">Ulrich Faigle, Michel Grabisch, Andres Jiménez-Losada, Manuel Ordóñez. Games on </w:t>
      </w:r>
      <w:r w:rsidR="00240E01">
        <w:rPr>
          <w:rFonts w:ascii="Times New Roman" w:eastAsiaTheme="minorEastAsia" w:hAnsi="Times New Roman" w:cs="Times New Roman"/>
          <w:iCs/>
          <w:sz w:val="24"/>
          <w:szCs w:val="24"/>
        </w:rPr>
        <w:t>C</w:t>
      </w:r>
      <w:r w:rsidR="00477F01" w:rsidRPr="002703EE">
        <w:rPr>
          <w:rFonts w:ascii="Times New Roman" w:eastAsiaTheme="minorEastAsia" w:hAnsi="Times New Roman" w:cs="Times New Roman"/>
          <w:iCs/>
          <w:sz w:val="24"/>
          <w:szCs w:val="24"/>
        </w:rPr>
        <w:t xml:space="preserve">oncept : Shapley value and core. Discrete Applied </w:t>
      </w:r>
      <w:r w:rsidR="00240E01" w:rsidRPr="002703EE">
        <w:rPr>
          <w:rFonts w:ascii="Times New Roman" w:eastAsiaTheme="minorEastAsia" w:hAnsi="Times New Roman" w:cs="Times New Roman"/>
          <w:iCs/>
          <w:sz w:val="24"/>
          <w:szCs w:val="24"/>
        </w:rPr>
        <w:t>Mathematics, 2016</w:t>
      </w:r>
      <w:r w:rsidR="00477F01" w:rsidRPr="002703EE">
        <w:rPr>
          <w:rFonts w:ascii="Times New Roman" w:eastAsiaTheme="minorEastAsia" w:hAnsi="Times New Roman" w:cs="Times New Roman"/>
          <w:iCs/>
          <w:sz w:val="24"/>
          <w:szCs w:val="24"/>
        </w:rPr>
        <w:t>, 198, pp.29 - 47.</w:t>
      </w:r>
    </w:p>
    <w:p w14:paraId="71142E70" w14:textId="6BE538A9" w:rsidR="00477F01" w:rsidRPr="002703EE" w:rsidRDefault="00477F01" w:rsidP="00F70ABE">
      <w:pPr>
        <w:spacing w:after="0"/>
        <w:ind w:left="284" w:hanging="284"/>
        <w:jc w:val="both"/>
        <w:rPr>
          <w:rFonts w:ascii="Times New Roman" w:eastAsiaTheme="minorEastAsia" w:hAnsi="Times New Roman" w:cs="Times New Roman"/>
          <w:iCs/>
          <w:sz w:val="24"/>
          <w:szCs w:val="24"/>
        </w:rPr>
      </w:pPr>
      <w:r w:rsidRPr="002703EE">
        <w:rPr>
          <w:rFonts w:ascii="Times New Roman" w:eastAsiaTheme="minorEastAsia" w:hAnsi="Times New Roman" w:cs="Times New Roman"/>
          <w:iCs/>
          <w:sz w:val="24"/>
          <w:szCs w:val="24"/>
        </w:rPr>
        <w:t>5</w:t>
      </w:r>
      <w:r w:rsidR="002633F3" w:rsidRPr="002703EE">
        <w:rPr>
          <w:rFonts w:ascii="Times New Roman" w:eastAsiaTheme="minorEastAsia" w:hAnsi="Times New Roman" w:cs="Times New Roman"/>
          <w:iCs/>
          <w:sz w:val="24"/>
          <w:szCs w:val="24"/>
        </w:rPr>
        <w:t>) R. Chandrasekaran,</w:t>
      </w:r>
      <w:r w:rsidR="00464B18" w:rsidRPr="002703EE">
        <w:rPr>
          <w:rFonts w:ascii="Times New Roman" w:eastAsiaTheme="minorEastAsia" w:hAnsi="Times New Roman" w:cs="Times New Roman"/>
          <w:iCs/>
          <w:sz w:val="24"/>
          <w:szCs w:val="24"/>
        </w:rPr>
        <w:t xml:space="preserve"> Cooperative Game Theory</w:t>
      </w:r>
      <w:r w:rsidR="00F413C2" w:rsidRPr="002703EE">
        <w:rPr>
          <w:rFonts w:ascii="Times New Roman" w:eastAsiaTheme="minorEastAsia" w:hAnsi="Times New Roman" w:cs="Times New Roman"/>
          <w:iCs/>
          <w:sz w:val="24"/>
          <w:szCs w:val="24"/>
        </w:rPr>
        <w:t xml:space="preserve"> University of Texas at Dallas, 2016 - utdallas.edu.</w:t>
      </w:r>
    </w:p>
    <w:p w14:paraId="3D5B64DB" w14:textId="308EF8BD" w:rsidR="00F413C2" w:rsidRPr="002703EE" w:rsidRDefault="00F413C2" w:rsidP="00F70ABE">
      <w:pPr>
        <w:spacing w:after="0"/>
        <w:ind w:left="284" w:hanging="284"/>
        <w:jc w:val="both"/>
        <w:rPr>
          <w:rFonts w:ascii="Times New Roman" w:eastAsiaTheme="minorEastAsia" w:hAnsi="Times New Roman" w:cs="Times New Roman"/>
          <w:iCs/>
          <w:sz w:val="24"/>
          <w:szCs w:val="24"/>
        </w:rPr>
      </w:pPr>
      <w:r w:rsidRPr="002703EE">
        <w:rPr>
          <w:rFonts w:ascii="Times New Roman" w:eastAsiaTheme="minorEastAsia" w:hAnsi="Times New Roman" w:cs="Times New Roman"/>
          <w:iCs/>
          <w:sz w:val="24"/>
          <w:szCs w:val="24"/>
        </w:rPr>
        <w:t xml:space="preserve">6) </w:t>
      </w:r>
      <w:r w:rsidR="00E020EB" w:rsidRPr="002703EE">
        <w:rPr>
          <w:rFonts w:ascii="Times New Roman" w:eastAsiaTheme="minorEastAsia" w:hAnsi="Times New Roman" w:cs="Times New Roman"/>
          <w:iCs/>
          <w:sz w:val="24"/>
          <w:szCs w:val="24"/>
        </w:rPr>
        <w:t xml:space="preserve"> Surajit Borkotokey, </w:t>
      </w:r>
      <w:r w:rsidR="00152AC2" w:rsidRPr="002703EE">
        <w:rPr>
          <w:rFonts w:ascii="Times New Roman" w:eastAsiaTheme="minorEastAsia" w:hAnsi="Times New Roman" w:cs="Times New Roman"/>
          <w:iCs/>
          <w:sz w:val="24"/>
          <w:szCs w:val="24"/>
        </w:rPr>
        <w:t xml:space="preserve">A Dynamic Solution Concept to Cooperative Games </w:t>
      </w:r>
      <w:r w:rsidR="00240E01" w:rsidRPr="002703EE">
        <w:rPr>
          <w:rFonts w:ascii="Times New Roman" w:eastAsiaTheme="minorEastAsia" w:hAnsi="Times New Roman" w:cs="Times New Roman"/>
          <w:iCs/>
          <w:sz w:val="24"/>
          <w:szCs w:val="24"/>
        </w:rPr>
        <w:t>with Fuzzy</w:t>
      </w:r>
      <w:r w:rsidR="00152AC2" w:rsidRPr="002703EE">
        <w:rPr>
          <w:rFonts w:ascii="Times New Roman" w:eastAsiaTheme="minorEastAsia" w:hAnsi="Times New Roman" w:cs="Times New Roman"/>
          <w:iCs/>
          <w:sz w:val="24"/>
          <w:szCs w:val="24"/>
        </w:rPr>
        <w:t xml:space="preserve"> Coalitions</w:t>
      </w:r>
      <w:r w:rsidR="00F61B3F" w:rsidRPr="002703EE">
        <w:rPr>
          <w:rFonts w:ascii="Times New Roman" w:eastAsiaTheme="minorEastAsia" w:hAnsi="Times New Roman" w:cs="Times New Roman"/>
          <w:iCs/>
          <w:sz w:val="24"/>
          <w:szCs w:val="24"/>
        </w:rPr>
        <w:t>, Nonconvex Optimization: Theory and Applications,2011.</w:t>
      </w:r>
    </w:p>
    <w:p w14:paraId="4C72B23A" w14:textId="02A3BCB5" w:rsidR="00F61B3F" w:rsidRPr="002703EE" w:rsidRDefault="00F61B3F" w:rsidP="00F70ABE">
      <w:pPr>
        <w:spacing w:after="0"/>
        <w:ind w:left="284" w:hanging="284"/>
        <w:jc w:val="both"/>
        <w:rPr>
          <w:rFonts w:ascii="Times New Roman" w:eastAsiaTheme="minorEastAsia" w:hAnsi="Times New Roman" w:cs="Times New Roman"/>
          <w:sz w:val="24"/>
          <w:szCs w:val="24"/>
        </w:rPr>
      </w:pPr>
      <w:r w:rsidRPr="002703EE">
        <w:rPr>
          <w:rFonts w:ascii="Times New Roman" w:eastAsiaTheme="minorEastAsia" w:hAnsi="Times New Roman" w:cs="Times New Roman"/>
          <w:iCs/>
          <w:sz w:val="24"/>
          <w:szCs w:val="24"/>
        </w:rPr>
        <w:t xml:space="preserve">7) </w:t>
      </w:r>
      <w:r w:rsidR="002164B5" w:rsidRPr="002703EE">
        <w:rPr>
          <w:rFonts w:ascii="Times New Roman" w:eastAsiaTheme="minorEastAsia" w:hAnsi="Times New Roman" w:cs="Times New Roman"/>
          <w:iCs/>
          <w:sz w:val="24"/>
          <w:szCs w:val="24"/>
        </w:rPr>
        <w:t>Yaron Azrieli And Ehud Lehrer</w:t>
      </w:r>
      <w:r w:rsidR="00EB21D4" w:rsidRPr="002703EE">
        <w:rPr>
          <w:rFonts w:ascii="Times New Roman" w:eastAsiaTheme="minorEastAsia" w:hAnsi="Times New Roman" w:cs="Times New Roman"/>
          <w:i/>
          <w:iCs/>
          <w:sz w:val="24"/>
          <w:szCs w:val="24"/>
        </w:rPr>
        <w:t xml:space="preserve">, </w:t>
      </w:r>
      <w:r w:rsidR="00EB21D4" w:rsidRPr="002703EE">
        <w:rPr>
          <w:rFonts w:ascii="Times New Roman" w:eastAsiaTheme="minorEastAsia" w:hAnsi="Times New Roman" w:cs="Times New Roman"/>
          <w:sz w:val="24"/>
          <w:szCs w:val="24"/>
        </w:rPr>
        <w:t xml:space="preserve">On Some Families </w:t>
      </w:r>
      <w:r w:rsidR="00E57935" w:rsidRPr="002703EE">
        <w:rPr>
          <w:rFonts w:ascii="Times New Roman" w:eastAsiaTheme="minorEastAsia" w:hAnsi="Times New Roman" w:cs="Times New Roman"/>
          <w:sz w:val="24"/>
          <w:szCs w:val="24"/>
        </w:rPr>
        <w:t>of</w:t>
      </w:r>
      <w:r w:rsidR="00EB21D4" w:rsidRPr="002703EE">
        <w:rPr>
          <w:rFonts w:ascii="Times New Roman" w:eastAsiaTheme="minorEastAsia" w:hAnsi="Times New Roman" w:cs="Times New Roman"/>
          <w:sz w:val="24"/>
          <w:szCs w:val="24"/>
        </w:rPr>
        <w:t xml:space="preserve"> Cooperative Fuzzy </w:t>
      </w:r>
      <w:r w:rsidR="000E6DA6" w:rsidRPr="002703EE">
        <w:rPr>
          <w:rFonts w:ascii="Times New Roman" w:eastAsiaTheme="minorEastAsia" w:hAnsi="Times New Roman" w:cs="Times New Roman"/>
          <w:sz w:val="24"/>
          <w:szCs w:val="24"/>
        </w:rPr>
        <w:t xml:space="preserve">Games,  </w:t>
      </w:r>
      <w:r w:rsidR="00E57935" w:rsidRPr="002703EE">
        <w:rPr>
          <w:rFonts w:ascii="Times New Roman" w:eastAsiaTheme="minorEastAsia" w:hAnsi="Times New Roman" w:cs="Times New Roman"/>
          <w:sz w:val="24"/>
          <w:szCs w:val="24"/>
        </w:rPr>
        <w:t xml:space="preserve"> </w:t>
      </w:r>
      <w:r w:rsidR="00A0351A" w:rsidRPr="002703EE">
        <w:rPr>
          <w:rFonts w:ascii="Times New Roman" w:eastAsiaTheme="minorEastAsia" w:hAnsi="Times New Roman" w:cs="Times New Roman"/>
          <w:sz w:val="24"/>
          <w:szCs w:val="24"/>
        </w:rPr>
        <w:t>International</w:t>
      </w:r>
      <w:r w:rsidR="00E57935" w:rsidRPr="002703EE">
        <w:rPr>
          <w:rFonts w:ascii="Times New Roman" w:eastAsiaTheme="minorEastAsia" w:hAnsi="Times New Roman" w:cs="Times New Roman"/>
          <w:sz w:val="24"/>
          <w:szCs w:val="24"/>
        </w:rPr>
        <w:t xml:space="preserve"> </w:t>
      </w:r>
      <w:r w:rsidR="00A0351A" w:rsidRPr="002703EE">
        <w:rPr>
          <w:rFonts w:ascii="Times New Roman" w:eastAsiaTheme="minorEastAsia" w:hAnsi="Times New Roman" w:cs="Times New Roman"/>
          <w:sz w:val="24"/>
          <w:szCs w:val="24"/>
        </w:rPr>
        <w:t>Journal of Game Theory</w:t>
      </w:r>
      <w:r w:rsidR="00E57935" w:rsidRPr="002703EE">
        <w:rPr>
          <w:rFonts w:ascii="Times New Roman" w:eastAsiaTheme="minorEastAsia" w:hAnsi="Times New Roman" w:cs="Times New Roman"/>
          <w:sz w:val="24"/>
          <w:szCs w:val="24"/>
        </w:rPr>
        <w:t xml:space="preserve"> April 1, 2007</w:t>
      </w:r>
      <w:r w:rsidR="002C1C35" w:rsidRPr="002703EE">
        <w:rPr>
          <w:rFonts w:ascii="Times New Roman" w:eastAsiaTheme="minorEastAsia" w:hAnsi="Times New Roman" w:cs="Times New Roman"/>
          <w:sz w:val="24"/>
          <w:szCs w:val="24"/>
        </w:rPr>
        <w:t>.</w:t>
      </w:r>
    </w:p>
    <w:p w14:paraId="5075D293" w14:textId="65C570A1" w:rsidR="002C1C35" w:rsidRPr="002703EE" w:rsidRDefault="002F0964" w:rsidP="00F70ABE">
      <w:pPr>
        <w:spacing w:after="0"/>
        <w:ind w:left="284" w:hanging="284"/>
        <w:jc w:val="both"/>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8) Rodica Branzei, Dinko Dimitrov, Stef Tijs</w:t>
      </w:r>
      <w:r w:rsidR="00FC1F71" w:rsidRPr="002703EE">
        <w:rPr>
          <w:rFonts w:ascii="Times New Roman" w:eastAsiaTheme="minorEastAsia" w:hAnsi="Times New Roman" w:cs="Times New Roman"/>
          <w:sz w:val="24"/>
          <w:szCs w:val="24"/>
        </w:rPr>
        <w:t xml:space="preserve">, </w:t>
      </w:r>
      <w:r w:rsidR="00E54D5C" w:rsidRPr="002703EE">
        <w:rPr>
          <w:rFonts w:ascii="Times New Roman" w:eastAsiaTheme="minorEastAsia" w:hAnsi="Times New Roman" w:cs="Times New Roman"/>
          <w:sz w:val="24"/>
          <w:szCs w:val="24"/>
        </w:rPr>
        <w:t>Models in Cooperative Game Theory:   Crisp, Fuzzy and Multichoice Games</w:t>
      </w:r>
      <w:r w:rsidR="00194D43" w:rsidRPr="002703EE">
        <w:rPr>
          <w:rFonts w:ascii="Times New Roman" w:eastAsiaTheme="minorEastAsia" w:hAnsi="Times New Roman" w:cs="Times New Roman"/>
          <w:sz w:val="24"/>
          <w:szCs w:val="24"/>
        </w:rPr>
        <w:t>, Springer</w:t>
      </w:r>
      <w:r w:rsidR="007F0829" w:rsidRPr="002703EE">
        <w:rPr>
          <w:rFonts w:ascii="Times New Roman" w:eastAsiaTheme="minorEastAsia" w:hAnsi="Times New Roman" w:cs="Times New Roman"/>
          <w:sz w:val="24"/>
          <w:szCs w:val="24"/>
        </w:rPr>
        <w:t>,</w:t>
      </w:r>
      <w:r w:rsidR="007F0829" w:rsidRPr="002703EE">
        <w:rPr>
          <w:rFonts w:ascii="CMR12" w:hAnsi="CMR12" w:cs="CMR12"/>
          <w:kern w:val="0"/>
          <w:sz w:val="24"/>
          <w:szCs w:val="24"/>
        </w:rPr>
        <w:t xml:space="preserve"> </w:t>
      </w:r>
      <w:r w:rsidR="007F0829" w:rsidRPr="002703EE">
        <w:rPr>
          <w:rFonts w:ascii="Times New Roman" w:eastAsiaTheme="minorEastAsia" w:hAnsi="Times New Roman" w:cs="Times New Roman"/>
          <w:sz w:val="24"/>
          <w:szCs w:val="24"/>
        </w:rPr>
        <w:t>January 14, 2005.</w:t>
      </w:r>
    </w:p>
    <w:p w14:paraId="2AF0D089" w14:textId="4859BE01" w:rsidR="007F0829" w:rsidRPr="002703EE" w:rsidRDefault="007F0829" w:rsidP="00F70ABE">
      <w:pPr>
        <w:spacing w:after="0"/>
        <w:ind w:left="284" w:hanging="284"/>
        <w:jc w:val="both"/>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9) </w:t>
      </w:r>
      <w:r w:rsidR="00D92C2B" w:rsidRPr="002703EE">
        <w:rPr>
          <w:rFonts w:ascii="Times New Roman" w:eastAsiaTheme="minorEastAsia" w:hAnsi="Times New Roman" w:cs="Times New Roman"/>
          <w:sz w:val="24"/>
          <w:szCs w:val="24"/>
        </w:rPr>
        <w:t xml:space="preserve">Arti </w:t>
      </w:r>
      <w:r w:rsidR="002703EE" w:rsidRPr="002703EE">
        <w:rPr>
          <w:rFonts w:ascii="Times New Roman" w:eastAsiaTheme="minorEastAsia" w:hAnsi="Times New Roman" w:cs="Times New Roman"/>
          <w:sz w:val="24"/>
          <w:szCs w:val="24"/>
        </w:rPr>
        <w:t>Chouskey,</w:t>
      </w:r>
      <w:r w:rsidR="00A11CAF" w:rsidRPr="002703EE">
        <w:rPr>
          <w:rFonts w:ascii="Times New Roman" w:eastAsiaTheme="minorEastAsia" w:hAnsi="Times New Roman" w:cs="Times New Roman"/>
          <w:sz w:val="24"/>
          <w:szCs w:val="24"/>
        </w:rPr>
        <w:t xml:space="preserve"> Dr Sonal Bharati,</w:t>
      </w:r>
      <w:r w:rsidR="007A2774" w:rsidRPr="002703EE">
        <w:rPr>
          <w:rFonts w:ascii="OpenSans-Bold" w:hAnsi="OpenSans-Bold" w:cs="OpenSans-Bold"/>
          <w:b/>
          <w:bCs/>
          <w:kern w:val="0"/>
          <w:sz w:val="24"/>
          <w:szCs w:val="24"/>
        </w:rPr>
        <w:t xml:space="preserve"> </w:t>
      </w:r>
      <w:r w:rsidR="007A2774" w:rsidRPr="002703EE">
        <w:rPr>
          <w:rFonts w:ascii="Times New Roman" w:eastAsiaTheme="minorEastAsia" w:hAnsi="Times New Roman" w:cs="Times New Roman"/>
          <w:sz w:val="24"/>
          <w:szCs w:val="24"/>
        </w:rPr>
        <w:t xml:space="preserve">Games with Fuzzy Payoffs and Crisp Game , </w:t>
      </w:r>
      <w:r w:rsidR="008312E9" w:rsidRPr="002703EE">
        <w:rPr>
          <w:rFonts w:ascii="Times New Roman" w:eastAsiaTheme="minorEastAsia" w:hAnsi="Times New Roman" w:cs="Times New Roman"/>
          <w:sz w:val="24"/>
          <w:szCs w:val="24"/>
        </w:rPr>
        <w:t xml:space="preserve">Journal of Harmonised </w:t>
      </w:r>
      <w:r w:rsidR="00025ACF" w:rsidRPr="002703EE">
        <w:rPr>
          <w:rFonts w:ascii="Times New Roman" w:eastAsiaTheme="minorEastAsia" w:hAnsi="Times New Roman" w:cs="Times New Roman"/>
          <w:sz w:val="24"/>
          <w:szCs w:val="24"/>
        </w:rPr>
        <w:t>Research</w:t>
      </w:r>
      <w:r w:rsidR="002703EE" w:rsidRPr="002703EE">
        <w:rPr>
          <w:rFonts w:ascii="Times New Roman" w:eastAsiaTheme="minorEastAsia" w:hAnsi="Times New Roman" w:cs="Times New Roman"/>
          <w:sz w:val="24"/>
          <w:szCs w:val="24"/>
        </w:rPr>
        <w:t xml:space="preserve"> in Engineering,</w:t>
      </w:r>
      <w:r w:rsidR="008312E9" w:rsidRPr="002703EE">
        <w:rPr>
          <w:rFonts w:ascii="Times New Roman" w:eastAsiaTheme="minorEastAsia" w:hAnsi="Times New Roman" w:cs="Times New Roman"/>
          <w:sz w:val="24"/>
          <w:szCs w:val="24"/>
        </w:rPr>
        <w:t xml:space="preserve"> </w:t>
      </w:r>
      <w:r w:rsidR="00C605F7" w:rsidRPr="002703EE">
        <w:rPr>
          <w:rFonts w:ascii="Times New Roman" w:eastAsiaTheme="minorEastAsia" w:hAnsi="Times New Roman" w:cs="Times New Roman"/>
          <w:sz w:val="24"/>
          <w:szCs w:val="24"/>
        </w:rPr>
        <w:t>7(3)</w:t>
      </w:r>
      <w:r w:rsidR="00393F4A" w:rsidRPr="002703EE">
        <w:rPr>
          <w:rFonts w:ascii="Times New Roman" w:eastAsiaTheme="minorEastAsia" w:hAnsi="Times New Roman" w:cs="Times New Roman"/>
          <w:sz w:val="24"/>
          <w:szCs w:val="24"/>
        </w:rPr>
        <w:t xml:space="preserve"> 2019</w:t>
      </w:r>
      <w:r w:rsidR="00D40CF9" w:rsidRPr="002703EE">
        <w:rPr>
          <w:rFonts w:ascii="Times New Roman" w:eastAsiaTheme="minorEastAsia" w:hAnsi="Times New Roman" w:cs="Times New Roman"/>
          <w:sz w:val="24"/>
          <w:szCs w:val="24"/>
        </w:rPr>
        <w:t>, 17-22.</w:t>
      </w:r>
    </w:p>
    <w:p w14:paraId="36ECCAF2" w14:textId="77777777" w:rsidR="001D30E8" w:rsidRPr="002703EE" w:rsidRDefault="00D40CF9" w:rsidP="00F70ABE">
      <w:pPr>
        <w:spacing w:after="0"/>
        <w:ind w:left="284" w:hanging="284"/>
        <w:jc w:val="both"/>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10) </w:t>
      </w:r>
      <w:r w:rsidR="00AC58E7" w:rsidRPr="002703EE">
        <w:rPr>
          <w:rFonts w:ascii="Times New Roman" w:eastAsiaTheme="minorEastAsia" w:hAnsi="Times New Roman" w:cs="Times New Roman"/>
          <w:sz w:val="24"/>
          <w:szCs w:val="24"/>
        </w:rPr>
        <w:t xml:space="preserve">Jae Duck Kim, </w:t>
      </w:r>
      <w:r w:rsidR="001A191D" w:rsidRPr="002703EE">
        <w:rPr>
          <w:rFonts w:ascii="Times New Roman" w:eastAsiaTheme="minorEastAsia" w:hAnsi="Times New Roman" w:cs="Times New Roman"/>
          <w:sz w:val="24"/>
          <w:szCs w:val="24"/>
        </w:rPr>
        <w:t>Fuzzy Coalition Values for Fuzzy Games,</w:t>
      </w:r>
      <w:r w:rsidR="001D30E8" w:rsidRPr="002703EE">
        <w:rPr>
          <w:rFonts w:ascii="Times New Roman" w:eastAsiaTheme="minorEastAsia" w:hAnsi="Times New Roman" w:cs="Times New Roman"/>
          <w:sz w:val="24"/>
          <w:szCs w:val="24"/>
        </w:rPr>
        <w:t xml:space="preserve"> International Journal </w:t>
      </w:r>
    </w:p>
    <w:p w14:paraId="6BB6CE7A" w14:textId="77E85ECC" w:rsidR="00D40CF9" w:rsidRPr="002703EE" w:rsidRDefault="001D30E8" w:rsidP="00F70ABE">
      <w:pPr>
        <w:spacing w:after="0"/>
        <w:ind w:left="284" w:hanging="284"/>
        <w:jc w:val="both"/>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     </w:t>
      </w:r>
      <w:r w:rsidR="00F12A7E" w:rsidRPr="002703EE">
        <w:rPr>
          <w:rFonts w:ascii="Times New Roman" w:eastAsiaTheme="minorEastAsia" w:hAnsi="Times New Roman" w:cs="Times New Roman"/>
          <w:sz w:val="24"/>
          <w:szCs w:val="24"/>
        </w:rPr>
        <w:t xml:space="preserve"> </w:t>
      </w:r>
      <w:r w:rsidRPr="002703EE">
        <w:rPr>
          <w:rFonts w:ascii="Times New Roman" w:eastAsiaTheme="minorEastAsia" w:hAnsi="Times New Roman" w:cs="Times New Roman"/>
          <w:sz w:val="24"/>
          <w:szCs w:val="24"/>
        </w:rPr>
        <w:t>of Mathematical Analysis Vol. 10, 2016, no. 21, 1045 – 1060</w:t>
      </w:r>
    </w:p>
    <w:p w14:paraId="789EA5C9" w14:textId="5A62E920" w:rsidR="001D30E8" w:rsidRDefault="001D30E8" w:rsidP="00F70ABE">
      <w:pPr>
        <w:spacing w:after="0"/>
        <w:ind w:left="284" w:hanging="284"/>
        <w:jc w:val="both"/>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11) </w:t>
      </w:r>
      <w:r w:rsidR="00253BCC" w:rsidRPr="002703EE">
        <w:rPr>
          <w:rFonts w:ascii="Times New Roman" w:eastAsiaTheme="minorEastAsia" w:hAnsi="Times New Roman" w:cs="Times New Roman"/>
          <w:sz w:val="24"/>
          <w:szCs w:val="24"/>
        </w:rPr>
        <w:t xml:space="preserve">G. Krishnaveni and K. </w:t>
      </w:r>
      <w:r w:rsidR="00F12A7E" w:rsidRPr="002703EE">
        <w:rPr>
          <w:rFonts w:ascii="Times New Roman" w:eastAsiaTheme="minorEastAsia" w:hAnsi="Times New Roman" w:cs="Times New Roman"/>
          <w:sz w:val="24"/>
          <w:szCs w:val="24"/>
        </w:rPr>
        <w:t>Ganesan,</w:t>
      </w:r>
      <w:r w:rsidR="00253BCC" w:rsidRPr="002703EE">
        <w:rPr>
          <w:rFonts w:ascii="Times New Roman" w:eastAsiaTheme="minorEastAsia" w:hAnsi="Times New Roman" w:cs="Times New Roman"/>
          <w:sz w:val="24"/>
          <w:szCs w:val="24"/>
        </w:rPr>
        <w:t xml:space="preserve"> </w:t>
      </w:r>
      <w:r w:rsidR="00F12A7E" w:rsidRPr="002703EE">
        <w:rPr>
          <w:rFonts w:ascii="Times New Roman" w:eastAsiaTheme="minorEastAsia" w:hAnsi="Times New Roman" w:cs="Times New Roman"/>
          <w:sz w:val="24"/>
          <w:szCs w:val="24"/>
        </w:rPr>
        <w:t>A new approach for the solution of fuzzy games</w:t>
      </w:r>
      <w:r w:rsidR="0028053E" w:rsidRPr="002703EE">
        <w:rPr>
          <w:rFonts w:ascii="Times New Roman" w:eastAsiaTheme="minorEastAsia" w:hAnsi="Times New Roman" w:cs="Times New Roman"/>
          <w:sz w:val="24"/>
          <w:szCs w:val="24"/>
        </w:rPr>
        <w:t>,</w:t>
      </w:r>
    </w:p>
    <w:p w14:paraId="15919409" w14:textId="52216C8B" w:rsidR="00982E97" w:rsidRPr="002703EE" w:rsidRDefault="00D04ED9" w:rsidP="00F70ABE">
      <w:pPr>
        <w:spacing w:after="0"/>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3C1AC8" w:rsidRPr="002703EE">
        <w:rPr>
          <w:rFonts w:ascii="Times New Roman" w:eastAsiaTheme="minorEastAsia" w:hAnsi="Times New Roman" w:cs="Times New Roman"/>
          <w:sz w:val="24"/>
          <w:szCs w:val="24"/>
        </w:rPr>
        <w:t>National Conference on Mathematical Techniques and its Appli</w:t>
      </w:r>
      <w:r w:rsidR="000E6DA6">
        <w:rPr>
          <w:rFonts w:ascii="Times New Roman" w:eastAsiaTheme="minorEastAsia" w:hAnsi="Times New Roman" w:cs="Times New Roman"/>
          <w:sz w:val="24"/>
          <w:szCs w:val="24"/>
        </w:rPr>
        <w:t>c</w:t>
      </w:r>
      <w:r w:rsidR="003C1AC8" w:rsidRPr="002703EE">
        <w:rPr>
          <w:rFonts w:ascii="Times New Roman" w:eastAsiaTheme="minorEastAsia" w:hAnsi="Times New Roman" w:cs="Times New Roman"/>
          <w:sz w:val="24"/>
          <w:szCs w:val="24"/>
        </w:rPr>
        <w:t>ations (NCMTA 18) IOP Conf. Series: Journal of Physics: Conf. Series 1000</w:t>
      </w:r>
      <w:r w:rsidR="003C1AC8" w:rsidRPr="002703EE">
        <w:rPr>
          <w:rFonts w:ascii="Times New Roman" w:eastAsiaTheme="minorEastAsia" w:hAnsi="Times New Roman" w:cs="Times New Roman"/>
          <w:b/>
          <w:bCs/>
          <w:sz w:val="24"/>
          <w:szCs w:val="24"/>
        </w:rPr>
        <w:t xml:space="preserve"> </w:t>
      </w:r>
      <w:r w:rsidR="003C1AC8" w:rsidRPr="002703EE">
        <w:rPr>
          <w:rFonts w:ascii="Times New Roman" w:eastAsiaTheme="minorEastAsia" w:hAnsi="Times New Roman" w:cs="Times New Roman"/>
          <w:sz w:val="24"/>
          <w:szCs w:val="24"/>
        </w:rPr>
        <w:t>(2018) 012017</w:t>
      </w:r>
      <w:r w:rsidR="002703EE">
        <w:rPr>
          <w:rFonts w:ascii="Times New Roman" w:eastAsiaTheme="minorEastAsia" w:hAnsi="Times New Roman" w:cs="Times New Roman"/>
          <w:sz w:val="24"/>
          <w:szCs w:val="24"/>
        </w:rPr>
        <w:t>.</w:t>
      </w:r>
    </w:p>
    <w:p w14:paraId="212FCBC1" w14:textId="3AFF8747" w:rsidR="00DF38B6" w:rsidRPr="002703EE" w:rsidRDefault="00DF38B6" w:rsidP="00F70ABE">
      <w:pPr>
        <w:spacing w:after="0"/>
        <w:ind w:left="284" w:hanging="284"/>
        <w:jc w:val="both"/>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12) Satya Kiran Raju Alluri et al, Offshore Wind Feasibility Study in India,</w:t>
      </w:r>
      <w:r w:rsidR="005511C9">
        <w:rPr>
          <w:rFonts w:ascii="Times New Roman" w:eastAsiaTheme="minorEastAsia" w:hAnsi="Times New Roman" w:cs="Times New Roman"/>
          <w:sz w:val="24"/>
          <w:szCs w:val="24"/>
        </w:rPr>
        <w:t xml:space="preserve"> </w:t>
      </w:r>
      <w:hyperlink r:id="rId8" w:history="1">
        <w:r w:rsidRPr="002703EE">
          <w:rPr>
            <w:rStyle w:val="Hyperlink"/>
            <w:rFonts w:ascii="Times New Roman" w:eastAsiaTheme="minorEastAsia" w:hAnsi="Times New Roman" w:cs="Times New Roman"/>
            <w:color w:val="auto"/>
            <w:sz w:val="24"/>
            <w:szCs w:val="24"/>
            <w:u w:val="none"/>
          </w:rPr>
          <w:t>http</w:t>
        </w:r>
        <w:r w:rsidR="005511C9">
          <w:rPr>
            <w:rStyle w:val="Hyperlink"/>
            <w:rFonts w:ascii="Times New Roman" w:eastAsiaTheme="minorEastAsia" w:hAnsi="Times New Roman" w:cs="Times New Roman"/>
            <w:color w:val="auto"/>
            <w:sz w:val="24"/>
            <w:szCs w:val="24"/>
            <w:u w:val="none"/>
          </w:rPr>
          <w:t xml:space="preserve"> </w:t>
        </w:r>
        <w:r w:rsidRPr="002703EE">
          <w:rPr>
            <w:rStyle w:val="Hyperlink"/>
            <w:rFonts w:ascii="Times New Roman" w:eastAsiaTheme="minorEastAsia" w:hAnsi="Times New Roman" w:cs="Times New Roman"/>
            <w:color w:val="auto"/>
            <w:sz w:val="24"/>
            <w:szCs w:val="24"/>
            <w:u w:val="none"/>
          </w:rPr>
          <w:t>://dx.doi.org</w:t>
        </w:r>
        <w:r w:rsidR="005511C9">
          <w:rPr>
            <w:rStyle w:val="Hyperlink"/>
            <w:rFonts w:ascii="Times New Roman" w:eastAsiaTheme="minorEastAsia" w:hAnsi="Times New Roman" w:cs="Times New Roman"/>
            <w:color w:val="auto"/>
            <w:sz w:val="24"/>
            <w:szCs w:val="24"/>
            <w:u w:val="none"/>
          </w:rPr>
          <w:t xml:space="preserve"> </w:t>
        </w:r>
        <w:r w:rsidRPr="002703EE">
          <w:rPr>
            <w:rStyle w:val="Hyperlink"/>
            <w:rFonts w:ascii="Times New Roman" w:eastAsiaTheme="minorEastAsia" w:hAnsi="Times New Roman" w:cs="Times New Roman"/>
            <w:color w:val="auto"/>
            <w:sz w:val="24"/>
            <w:szCs w:val="24"/>
            <w:u w:val="none"/>
          </w:rPr>
          <w:t>/10.5772/intechopen.74916</w:t>
        </w:r>
      </w:hyperlink>
      <w:r w:rsidRPr="002703EE">
        <w:rPr>
          <w:rFonts w:ascii="Times New Roman" w:eastAsiaTheme="minorEastAsia" w:hAnsi="Times New Roman" w:cs="Times New Roman"/>
          <w:sz w:val="24"/>
          <w:szCs w:val="24"/>
        </w:rPr>
        <w:t>, 2018.</w:t>
      </w:r>
    </w:p>
    <w:p w14:paraId="4070AEA2" w14:textId="5EE81A8B" w:rsidR="00DF38B6" w:rsidRPr="002703EE" w:rsidRDefault="00DF38B6" w:rsidP="00F70ABE">
      <w:pPr>
        <w:spacing w:after="0"/>
        <w:ind w:left="284" w:hanging="284"/>
        <w:jc w:val="both"/>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13)  H.A. Khalifa, Ramadan A. Zein Eldin, An Interactive Approach for Solving Fuzzy Cooperative Continuous Static Games, International Journal of Computer </w:t>
      </w:r>
      <w:r w:rsidR="005511C9">
        <w:rPr>
          <w:rFonts w:ascii="Times New Roman" w:eastAsiaTheme="minorEastAsia" w:hAnsi="Times New Roman" w:cs="Times New Roman"/>
          <w:sz w:val="24"/>
          <w:szCs w:val="24"/>
        </w:rPr>
        <w:t xml:space="preserve"> </w:t>
      </w:r>
      <w:r w:rsidRPr="002703EE">
        <w:rPr>
          <w:rFonts w:ascii="Times New Roman" w:eastAsiaTheme="minorEastAsia" w:hAnsi="Times New Roman" w:cs="Times New Roman"/>
          <w:sz w:val="24"/>
          <w:szCs w:val="24"/>
        </w:rPr>
        <w:t xml:space="preserve">  Applications (0975 – 8887) Volume 113 – No. 1, March 2015.</w:t>
      </w:r>
    </w:p>
    <w:p w14:paraId="180F273C" w14:textId="5B547B12" w:rsidR="00DF38B6" w:rsidRPr="002703EE" w:rsidRDefault="00DF38B6" w:rsidP="00F70ABE">
      <w:pPr>
        <w:spacing w:after="0"/>
        <w:ind w:left="284" w:hanging="284"/>
        <w:jc w:val="both"/>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 xml:space="preserve">14) L. S Shapely, M Shubic, Game Theory in Economics, Chapter 6- Characteristic    Function, Core and Stable Set, </w:t>
      </w:r>
      <w:r w:rsidR="002703EE" w:rsidRPr="002703EE">
        <w:rPr>
          <w:rFonts w:ascii="Times New Roman" w:eastAsiaTheme="minorEastAsia" w:hAnsi="Times New Roman" w:cs="Times New Roman"/>
          <w:sz w:val="24"/>
          <w:szCs w:val="24"/>
        </w:rPr>
        <w:t>The National Science Foundation Under Grant   No. GF-31253, 1973</w:t>
      </w:r>
    </w:p>
    <w:p w14:paraId="7B980D41" w14:textId="3E46B278" w:rsidR="002703EE" w:rsidRPr="002703EE" w:rsidRDefault="002703EE" w:rsidP="00F70ABE">
      <w:pPr>
        <w:spacing w:after="0"/>
        <w:ind w:left="284" w:hanging="284"/>
        <w:jc w:val="both"/>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15)  Arti Chouskey, Dr Sonal Bharati,</w:t>
      </w:r>
      <w:r w:rsidRPr="002703EE">
        <w:rPr>
          <w:rFonts w:ascii="OpenSans-Bold" w:hAnsi="OpenSans-Bold" w:cs="OpenSans-Bold"/>
          <w:b/>
          <w:bCs/>
          <w:kern w:val="0"/>
          <w:sz w:val="24"/>
          <w:szCs w:val="24"/>
        </w:rPr>
        <w:t xml:space="preserve"> </w:t>
      </w:r>
      <w:r w:rsidRPr="002703EE">
        <w:rPr>
          <w:rFonts w:ascii="Times New Roman" w:eastAsiaTheme="minorEastAsia" w:hAnsi="Times New Roman" w:cs="Times New Roman"/>
          <w:sz w:val="24"/>
          <w:szCs w:val="24"/>
        </w:rPr>
        <w:t>Review of Breathing Literature on Game</w:t>
      </w:r>
      <w:r w:rsidR="006C1BA6">
        <w:rPr>
          <w:rFonts w:ascii="Times New Roman" w:eastAsiaTheme="minorEastAsia" w:hAnsi="Times New Roman" w:cs="Times New Roman"/>
          <w:sz w:val="24"/>
          <w:szCs w:val="24"/>
        </w:rPr>
        <w:t xml:space="preserve"> </w:t>
      </w:r>
      <w:r w:rsidRPr="002703EE">
        <w:rPr>
          <w:rFonts w:ascii="Times New Roman" w:eastAsiaTheme="minorEastAsia" w:hAnsi="Times New Roman" w:cs="Times New Roman"/>
          <w:sz w:val="24"/>
          <w:szCs w:val="24"/>
        </w:rPr>
        <w:t xml:space="preserve">Theory, Journal of Harmonised Research in Applied Sciences, 6(2) </w:t>
      </w:r>
      <w:r w:rsidR="006C1BA6" w:rsidRPr="002703EE">
        <w:rPr>
          <w:rFonts w:ascii="Times New Roman" w:eastAsiaTheme="minorEastAsia" w:hAnsi="Times New Roman" w:cs="Times New Roman"/>
          <w:sz w:val="24"/>
          <w:szCs w:val="24"/>
        </w:rPr>
        <w:t>2018, 28</w:t>
      </w:r>
      <w:r w:rsidRPr="002703EE">
        <w:rPr>
          <w:rFonts w:ascii="Times New Roman" w:eastAsiaTheme="minorEastAsia" w:hAnsi="Times New Roman" w:cs="Times New Roman"/>
          <w:sz w:val="24"/>
          <w:szCs w:val="24"/>
        </w:rPr>
        <w:t>-33.</w:t>
      </w:r>
    </w:p>
    <w:p w14:paraId="64C50125" w14:textId="46C2B9DB" w:rsidR="002703EE" w:rsidRDefault="002703EE" w:rsidP="00F70ABE">
      <w:pPr>
        <w:spacing w:after="0"/>
        <w:ind w:left="284" w:hanging="284"/>
        <w:jc w:val="both"/>
        <w:rPr>
          <w:rFonts w:ascii="Times New Roman" w:eastAsiaTheme="minorEastAsia" w:hAnsi="Times New Roman" w:cs="Times New Roman"/>
          <w:sz w:val="24"/>
          <w:szCs w:val="24"/>
        </w:rPr>
      </w:pPr>
      <w:r w:rsidRPr="002703EE">
        <w:rPr>
          <w:rFonts w:ascii="Times New Roman" w:eastAsiaTheme="minorEastAsia" w:hAnsi="Times New Roman" w:cs="Times New Roman"/>
          <w:sz w:val="24"/>
          <w:szCs w:val="24"/>
        </w:rPr>
        <w:t>16)  Y. Narahari, Game Theory, A Lecture Note on Cooperative Game Theory, The Core, 2012.</w:t>
      </w:r>
    </w:p>
    <w:p w14:paraId="2B3F63C4" w14:textId="6B7B332B" w:rsidR="0075005F" w:rsidRPr="00F70ABE" w:rsidRDefault="0075005F" w:rsidP="00F70ABE">
      <w:pPr>
        <w:spacing w:after="0"/>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17) </w:t>
      </w:r>
      <w:r w:rsidRPr="00F70ABE">
        <w:rPr>
          <w:rFonts w:ascii="Times New Roman" w:eastAsiaTheme="minorEastAsia" w:hAnsi="Times New Roman" w:cs="Times New Roman"/>
          <w:sz w:val="24"/>
          <w:szCs w:val="24"/>
        </w:rPr>
        <w:t xml:space="preserve">Zulqarnain, M., &amp; Saeed, M.. A new decision-making method on interval valued fuzzy soft </w:t>
      </w:r>
      <w:r w:rsidR="002D5A8C">
        <w:rPr>
          <w:rFonts w:ascii="Times New Roman" w:eastAsiaTheme="minorEastAsia" w:hAnsi="Times New Roman" w:cs="Times New Roman"/>
          <w:sz w:val="24"/>
          <w:szCs w:val="24"/>
        </w:rPr>
        <w:t xml:space="preserve"> </w:t>
      </w:r>
      <w:r w:rsidRPr="00F70ABE">
        <w:rPr>
          <w:rFonts w:ascii="Times New Roman" w:eastAsiaTheme="minorEastAsia" w:hAnsi="Times New Roman" w:cs="Times New Roman"/>
          <w:sz w:val="24"/>
          <w:szCs w:val="24"/>
        </w:rPr>
        <w:t>matrix (IVFSM). British Journal of Mathematics &amp; Computer Science, 20(5), 1-17</w:t>
      </w:r>
      <w:r w:rsidR="00374E95" w:rsidRPr="00F70ABE">
        <w:rPr>
          <w:rFonts w:ascii="Times New Roman" w:eastAsiaTheme="minorEastAsia" w:hAnsi="Times New Roman" w:cs="Times New Roman"/>
          <w:sz w:val="24"/>
          <w:szCs w:val="24"/>
        </w:rPr>
        <w:t xml:space="preserve"> , 2017</w:t>
      </w:r>
    </w:p>
    <w:p w14:paraId="23880A80" w14:textId="37CC2057" w:rsidR="00374E95" w:rsidRPr="002703EE" w:rsidRDefault="009225DE" w:rsidP="00F70ABE">
      <w:pPr>
        <w:spacing w:after="0"/>
        <w:ind w:left="284" w:hanging="284"/>
        <w:jc w:val="both"/>
        <w:rPr>
          <w:rFonts w:ascii="Times New Roman" w:eastAsiaTheme="minorEastAsia" w:hAnsi="Times New Roman" w:cs="Times New Roman"/>
          <w:sz w:val="24"/>
          <w:szCs w:val="24"/>
        </w:rPr>
      </w:pPr>
      <w:r w:rsidRPr="00F70ABE">
        <w:rPr>
          <w:rFonts w:ascii="Times New Roman" w:eastAsiaTheme="minorEastAsia" w:hAnsi="Times New Roman" w:cs="Times New Roman"/>
          <w:sz w:val="24"/>
          <w:szCs w:val="24"/>
        </w:rPr>
        <w:t>18) Gurmani, S. H., Garg, H., Zulqarnain, R. M., &amp; Siddique, I.. Selection of unmanned aerial vehicles for precision agriculture using interval-valued q-rung Ortho pair fuzzy information based TOPSIS method. International Journal of Fuzzy Systems, 25(8), 2023</w:t>
      </w:r>
    </w:p>
    <w:p w14:paraId="2787E163" w14:textId="7ED6CC71" w:rsidR="00273B8D" w:rsidRPr="00F70ABE" w:rsidRDefault="002633F3" w:rsidP="00F70ABE">
      <w:pPr>
        <w:pStyle w:val="ListParagraph"/>
        <w:ind w:left="284" w:hanging="284"/>
        <w:jc w:val="both"/>
        <w:rPr>
          <w:rFonts w:ascii="Times New Roman" w:eastAsiaTheme="minorEastAsia" w:hAnsi="Times New Roman" w:cs="Times New Roman"/>
          <w:sz w:val="24"/>
          <w:szCs w:val="24"/>
        </w:rPr>
      </w:pPr>
      <w:r w:rsidRPr="00F70ABE">
        <w:rPr>
          <w:rFonts w:ascii="Times New Roman" w:eastAsiaTheme="minorEastAsia" w:hAnsi="Times New Roman" w:cs="Times New Roman"/>
          <w:sz w:val="24"/>
          <w:szCs w:val="24"/>
        </w:rPr>
        <w:t xml:space="preserve"> </w:t>
      </w:r>
    </w:p>
    <w:p w14:paraId="4DBED210" w14:textId="77777777" w:rsidR="00F4604B" w:rsidRPr="00F70ABE" w:rsidRDefault="00F4604B" w:rsidP="00F70ABE">
      <w:pPr>
        <w:ind w:left="284" w:hanging="284"/>
        <w:jc w:val="both"/>
        <w:rPr>
          <w:rFonts w:ascii="Times New Roman" w:eastAsiaTheme="minorEastAsia" w:hAnsi="Times New Roman" w:cs="Times New Roman"/>
          <w:sz w:val="24"/>
          <w:szCs w:val="24"/>
        </w:rPr>
      </w:pPr>
    </w:p>
    <w:p w14:paraId="09437F5F" w14:textId="77777777" w:rsidR="00DE3C8C" w:rsidRPr="002703EE" w:rsidRDefault="00DE3C8C" w:rsidP="00F70ABE">
      <w:pPr>
        <w:pStyle w:val="ListParagraph"/>
        <w:ind w:left="284" w:hanging="284"/>
        <w:jc w:val="both"/>
        <w:rPr>
          <w:rFonts w:ascii="Times New Roman" w:eastAsiaTheme="minorEastAsia" w:hAnsi="Times New Roman" w:cs="Times New Roman"/>
          <w:iCs/>
          <w:sz w:val="24"/>
          <w:szCs w:val="24"/>
        </w:rPr>
      </w:pPr>
    </w:p>
    <w:p w14:paraId="0EECFADD" w14:textId="77777777" w:rsidR="00D24D48" w:rsidRPr="002703EE" w:rsidRDefault="00D24D48" w:rsidP="00F70ABE">
      <w:pPr>
        <w:pStyle w:val="ListParagraph"/>
        <w:ind w:left="284" w:hanging="284"/>
        <w:jc w:val="both"/>
        <w:rPr>
          <w:rFonts w:ascii="Times New Roman" w:hAnsi="Times New Roman" w:cs="Times New Roman"/>
          <w:sz w:val="24"/>
          <w:szCs w:val="24"/>
        </w:rPr>
      </w:pPr>
    </w:p>
    <w:sectPr w:rsidR="00D24D48" w:rsidRPr="002703E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72474" w14:textId="77777777" w:rsidR="00666B85" w:rsidRPr="00045340" w:rsidRDefault="00666B85" w:rsidP="0003285D">
      <w:pPr>
        <w:spacing w:after="0" w:line="240" w:lineRule="auto"/>
      </w:pPr>
      <w:r w:rsidRPr="00045340">
        <w:separator/>
      </w:r>
    </w:p>
  </w:endnote>
  <w:endnote w:type="continuationSeparator" w:id="0">
    <w:p w14:paraId="16CAFE83" w14:textId="77777777" w:rsidR="00666B85" w:rsidRPr="00045340" w:rsidRDefault="00666B85" w:rsidP="0003285D">
      <w:pPr>
        <w:spacing w:after="0" w:line="240" w:lineRule="auto"/>
      </w:pPr>
      <w:r w:rsidRPr="00045340">
        <w:continuationSeparator/>
      </w:r>
    </w:p>
  </w:endnote>
  <w:endnote w:type="continuationNotice" w:id="1">
    <w:p w14:paraId="0972F469" w14:textId="77777777" w:rsidR="00666B85" w:rsidRDefault="00666B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MR12">
    <w:altName w:val="Calibri"/>
    <w:panose1 w:val="00000000000000000000"/>
    <w:charset w:val="00"/>
    <w:family w:val="auto"/>
    <w:notTrueType/>
    <w:pitch w:val="default"/>
    <w:sig w:usb0="00000003" w:usb1="00000000" w:usb2="00000000" w:usb3="00000000" w:csb0="00000001" w:csb1="00000000"/>
  </w:font>
  <w:font w:name="Open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370B" w14:textId="77777777" w:rsidR="0047078B" w:rsidRDefault="00470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782532"/>
      <w:docPartObj>
        <w:docPartGallery w:val="Page Numbers (Bottom of Page)"/>
        <w:docPartUnique/>
      </w:docPartObj>
    </w:sdtPr>
    <w:sdtContent>
      <w:sdt>
        <w:sdtPr>
          <w:id w:val="1728636285"/>
          <w:docPartObj>
            <w:docPartGallery w:val="Page Numbers (Top of Page)"/>
            <w:docPartUnique/>
          </w:docPartObj>
        </w:sdtPr>
        <w:sdtContent>
          <w:p w14:paraId="3BB1899B" w14:textId="7A8B1B06" w:rsidR="00711CA9" w:rsidRPr="00045340" w:rsidRDefault="00711CA9">
            <w:pPr>
              <w:pStyle w:val="Footer"/>
              <w:jc w:val="center"/>
            </w:pPr>
            <w:r w:rsidRPr="00045340">
              <w:t xml:space="preserve">Page </w:t>
            </w:r>
            <w:r w:rsidRPr="00045340">
              <w:rPr>
                <w:b/>
                <w:bCs/>
                <w:sz w:val="24"/>
                <w:szCs w:val="24"/>
              </w:rPr>
              <w:fldChar w:fldCharType="begin"/>
            </w:r>
            <w:r w:rsidRPr="00045340">
              <w:rPr>
                <w:b/>
                <w:bCs/>
              </w:rPr>
              <w:instrText xml:space="preserve"> PAGE </w:instrText>
            </w:r>
            <w:r w:rsidRPr="00045340">
              <w:rPr>
                <w:b/>
                <w:bCs/>
                <w:sz w:val="24"/>
                <w:szCs w:val="24"/>
              </w:rPr>
              <w:fldChar w:fldCharType="separate"/>
            </w:r>
            <w:r w:rsidRPr="00045340">
              <w:rPr>
                <w:b/>
                <w:bCs/>
              </w:rPr>
              <w:t>2</w:t>
            </w:r>
            <w:r w:rsidRPr="00045340">
              <w:rPr>
                <w:b/>
                <w:bCs/>
                <w:sz w:val="24"/>
                <w:szCs w:val="24"/>
              </w:rPr>
              <w:fldChar w:fldCharType="end"/>
            </w:r>
            <w:r w:rsidRPr="00045340">
              <w:t xml:space="preserve"> of </w:t>
            </w:r>
            <w:r w:rsidRPr="00045340">
              <w:rPr>
                <w:b/>
                <w:bCs/>
                <w:sz w:val="24"/>
                <w:szCs w:val="24"/>
              </w:rPr>
              <w:fldChar w:fldCharType="begin"/>
            </w:r>
            <w:r w:rsidRPr="00045340">
              <w:rPr>
                <w:b/>
                <w:bCs/>
              </w:rPr>
              <w:instrText xml:space="preserve"> NUMPAGES  </w:instrText>
            </w:r>
            <w:r w:rsidRPr="00045340">
              <w:rPr>
                <w:b/>
                <w:bCs/>
                <w:sz w:val="24"/>
                <w:szCs w:val="24"/>
              </w:rPr>
              <w:fldChar w:fldCharType="separate"/>
            </w:r>
            <w:r w:rsidRPr="00045340">
              <w:rPr>
                <w:b/>
                <w:bCs/>
              </w:rPr>
              <w:t>2</w:t>
            </w:r>
            <w:r w:rsidRPr="00045340">
              <w:rPr>
                <w:b/>
                <w:bCs/>
                <w:sz w:val="24"/>
                <w:szCs w:val="24"/>
              </w:rPr>
              <w:fldChar w:fldCharType="end"/>
            </w:r>
          </w:p>
        </w:sdtContent>
      </w:sdt>
    </w:sdtContent>
  </w:sdt>
  <w:p w14:paraId="78A1415B" w14:textId="77777777" w:rsidR="00B5611E" w:rsidRPr="00045340" w:rsidRDefault="00B56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7B89" w14:textId="77777777" w:rsidR="0047078B" w:rsidRDefault="00470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2D09" w14:textId="77777777" w:rsidR="00666B85" w:rsidRPr="00045340" w:rsidRDefault="00666B85" w:rsidP="0003285D">
      <w:pPr>
        <w:spacing w:after="0" w:line="240" w:lineRule="auto"/>
      </w:pPr>
      <w:r w:rsidRPr="00045340">
        <w:separator/>
      </w:r>
    </w:p>
  </w:footnote>
  <w:footnote w:type="continuationSeparator" w:id="0">
    <w:p w14:paraId="05120306" w14:textId="77777777" w:rsidR="00666B85" w:rsidRPr="00045340" w:rsidRDefault="00666B85" w:rsidP="0003285D">
      <w:pPr>
        <w:spacing w:after="0" w:line="240" w:lineRule="auto"/>
      </w:pPr>
      <w:r w:rsidRPr="00045340">
        <w:continuationSeparator/>
      </w:r>
    </w:p>
  </w:footnote>
  <w:footnote w:type="continuationNotice" w:id="1">
    <w:p w14:paraId="7958A0FE" w14:textId="77777777" w:rsidR="00666B85" w:rsidRDefault="00666B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7E6A" w14:textId="1B8E8B45" w:rsidR="0047078B" w:rsidRDefault="00000000">
    <w:pPr>
      <w:pStyle w:val="Header"/>
    </w:pPr>
    <w:r>
      <w:rPr>
        <w:noProof/>
      </w:rPr>
      <w:pict w14:anchorId="4F0F5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9344"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45F4" w14:textId="36AC3059" w:rsidR="0047078B" w:rsidRDefault="00000000">
    <w:pPr>
      <w:pStyle w:val="Header"/>
    </w:pPr>
    <w:r>
      <w:rPr>
        <w:noProof/>
      </w:rPr>
      <w:pict w14:anchorId="29FBA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9345"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BF4C" w14:textId="195CA144" w:rsidR="0047078B" w:rsidRDefault="00000000">
    <w:pPr>
      <w:pStyle w:val="Header"/>
    </w:pPr>
    <w:r>
      <w:rPr>
        <w:noProof/>
      </w:rPr>
      <w:pict w14:anchorId="60C24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9343"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7CF"/>
    <w:multiLevelType w:val="hybridMultilevel"/>
    <w:tmpl w:val="1E888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806E85"/>
    <w:multiLevelType w:val="hybridMultilevel"/>
    <w:tmpl w:val="B5007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AA7D95"/>
    <w:multiLevelType w:val="hybridMultilevel"/>
    <w:tmpl w:val="3CA03098"/>
    <w:lvl w:ilvl="0" w:tplc="FFFFFFFF">
      <w:start w:val="1"/>
      <w:numFmt w:val="decimal"/>
      <w:lvlText w:val="%1."/>
      <w:lvlJc w:val="left"/>
      <w:pPr>
        <w:ind w:left="15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3F6522"/>
    <w:multiLevelType w:val="hybridMultilevel"/>
    <w:tmpl w:val="3670C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812657"/>
    <w:multiLevelType w:val="hybridMultilevel"/>
    <w:tmpl w:val="087E2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26466"/>
    <w:multiLevelType w:val="hybridMultilevel"/>
    <w:tmpl w:val="CFD85224"/>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E0D30F7"/>
    <w:multiLevelType w:val="hybridMultilevel"/>
    <w:tmpl w:val="400ED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AE53F5"/>
    <w:multiLevelType w:val="hybridMultilevel"/>
    <w:tmpl w:val="3418DF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4308A"/>
    <w:multiLevelType w:val="hybridMultilevel"/>
    <w:tmpl w:val="ACEEB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E20D3A"/>
    <w:multiLevelType w:val="multilevel"/>
    <w:tmpl w:val="8542C8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740FB9"/>
    <w:multiLevelType w:val="hybridMultilevel"/>
    <w:tmpl w:val="C5BA0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712FC"/>
    <w:multiLevelType w:val="hybridMultilevel"/>
    <w:tmpl w:val="E6C81BC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E023619"/>
    <w:multiLevelType w:val="hybridMultilevel"/>
    <w:tmpl w:val="1D9AE9C2"/>
    <w:lvl w:ilvl="0" w:tplc="08090003">
      <w:start w:val="1"/>
      <w:numFmt w:val="bullet"/>
      <w:lvlText w:val="o"/>
      <w:lvlJc w:val="left"/>
      <w:pPr>
        <w:ind w:left="2580" w:hanging="360"/>
      </w:pPr>
      <w:rPr>
        <w:rFonts w:ascii="Courier New" w:hAnsi="Courier New" w:cs="Courier New" w:hint="default"/>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13" w15:restartNumberingAfterBreak="0">
    <w:nsid w:val="32064A4F"/>
    <w:multiLevelType w:val="hybridMultilevel"/>
    <w:tmpl w:val="642C4BA6"/>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4" w15:restartNumberingAfterBreak="0">
    <w:nsid w:val="36DD6E7A"/>
    <w:multiLevelType w:val="hybridMultilevel"/>
    <w:tmpl w:val="F672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9B40E7"/>
    <w:multiLevelType w:val="hybridMultilevel"/>
    <w:tmpl w:val="507AD7CC"/>
    <w:lvl w:ilvl="0" w:tplc="08090001">
      <w:start w:val="1"/>
      <w:numFmt w:val="bullet"/>
      <w:lvlText w:val=""/>
      <w:lvlJc w:val="left"/>
      <w:pPr>
        <w:ind w:left="2460" w:hanging="360"/>
      </w:pPr>
      <w:rPr>
        <w:rFonts w:ascii="Symbol" w:hAnsi="Symbol" w:hint="default"/>
      </w:rPr>
    </w:lvl>
    <w:lvl w:ilvl="1" w:tplc="08090003" w:tentative="1">
      <w:start w:val="1"/>
      <w:numFmt w:val="bullet"/>
      <w:lvlText w:val="o"/>
      <w:lvlJc w:val="left"/>
      <w:pPr>
        <w:ind w:left="3180" w:hanging="360"/>
      </w:pPr>
      <w:rPr>
        <w:rFonts w:ascii="Courier New" w:hAnsi="Courier New" w:cs="Courier New" w:hint="default"/>
      </w:rPr>
    </w:lvl>
    <w:lvl w:ilvl="2" w:tplc="08090005" w:tentative="1">
      <w:start w:val="1"/>
      <w:numFmt w:val="bullet"/>
      <w:lvlText w:val=""/>
      <w:lvlJc w:val="left"/>
      <w:pPr>
        <w:ind w:left="3900" w:hanging="360"/>
      </w:pPr>
      <w:rPr>
        <w:rFonts w:ascii="Wingdings" w:hAnsi="Wingdings" w:hint="default"/>
      </w:rPr>
    </w:lvl>
    <w:lvl w:ilvl="3" w:tplc="08090001" w:tentative="1">
      <w:start w:val="1"/>
      <w:numFmt w:val="bullet"/>
      <w:lvlText w:val=""/>
      <w:lvlJc w:val="left"/>
      <w:pPr>
        <w:ind w:left="4620" w:hanging="360"/>
      </w:pPr>
      <w:rPr>
        <w:rFonts w:ascii="Symbol" w:hAnsi="Symbol" w:hint="default"/>
      </w:rPr>
    </w:lvl>
    <w:lvl w:ilvl="4" w:tplc="08090003" w:tentative="1">
      <w:start w:val="1"/>
      <w:numFmt w:val="bullet"/>
      <w:lvlText w:val="o"/>
      <w:lvlJc w:val="left"/>
      <w:pPr>
        <w:ind w:left="5340" w:hanging="360"/>
      </w:pPr>
      <w:rPr>
        <w:rFonts w:ascii="Courier New" w:hAnsi="Courier New" w:cs="Courier New" w:hint="default"/>
      </w:rPr>
    </w:lvl>
    <w:lvl w:ilvl="5" w:tplc="08090005" w:tentative="1">
      <w:start w:val="1"/>
      <w:numFmt w:val="bullet"/>
      <w:lvlText w:val=""/>
      <w:lvlJc w:val="left"/>
      <w:pPr>
        <w:ind w:left="6060" w:hanging="360"/>
      </w:pPr>
      <w:rPr>
        <w:rFonts w:ascii="Wingdings" w:hAnsi="Wingdings" w:hint="default"/>
      </w:rPr>
    </w:lvl>
    <w:lvl w:ilvl="6" w:tplc="08090001" w:tentative="1">
      <w:start w:val="1"/>
      <w:numFmt w:val="bullet"/>
      <w:lvlText w:val=""/>
      <w:lvlJc w:val="left"/>
      <w:pPr>
        <w:ind w:left="6780" w:hanging="360"/>
      </w:pPr>
      <w:rPr>
        <w:rFonts w:ascii="Symbol" w:hAnsi="Symbol" w:hint="default"/>
      </w:rPr>
    </w:lvl>
    <w:lvl w:ilvl="7" w:tplc="08090003" w:tentative="1">
      <w:start w:val="1"/>
      <w:numFmt w:val="bullet"/>
      <w:lvlText w:val="o"/>
      <w:lvlJc w:val="left"/>
      <w:pPr>
        <w:ind w:left="7500" w:hanging="360"/>
      </w:pPr>
      <w:rPr>
        <w:rFonts w:ascii="Courier New" w:hAnsi="Courier New" w:cs="Courier New" w:hint="default"/>
      </w:rPr>
    </w:lvl>
    <w:lvl w:ilvl="8" w:tplc="08090005" w:tentative="1">
      <w:start w:val="1"/>
      <w:numFmt w:val="bullet"/>
      <w:lvlText w:val=""/>
      <w:lvlJc w:val="left"/>
      <w:pPr>
        <w:ind w:left="8220" w:hanging="360"/>
      </w:pPr>
      <w:rPr>
        <w:rFonts w:ascii="Wingdings" w:hAnsi="Wingdings" w:hint="default"/>
      </w:rPr>
    </w:lvl>
  </w:abstractNum>
  <w:abstractNum w:abstractNumId="16" w15:restartNumberingAfterBreak="0">
    <w:nsid w:val="3A8965B8"/>
    <w:multiLevelType w:val="hybridMultilevel"/>
    <w:tmpl w:val="443E87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00F4762"/>
    <w:multiLevelType w:val="hybridMultilevel"/>
    <w:tmpl w:val="72A24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C75E6"/>
    <w:multiLevelType w:val="hybridMultilevel"/>
    <w:tmpl w:val="B0985D80"/>
    <w:lvl w:ilvl="0" w:tplc="08090019">
      <w:start w:val="1"/>
      <w:numFmt w:val="lowerLetter"/>
      <w:lvlText w:val="%1."/>
      <w:lvlJc w:val="lef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19" w15:restartNumberingAfterBreak="0">
    <w:nsid w:val="5A3E394D"/>
    <w:multiLevelType w:val="hybridMultilevel"/>
    <w:tmpl w:val="100E4958"/>
    <w:lvl w:ilvl="0" w:tplc="08090003">
      <w:start w:val="1"/>
      <w:numFmt w:val="bullet"/>
      <w:lvlText w:val="o"/>
      <w:lvlJc w:val="left"/>
      <w:pPr>
        <w:ind w:left="3300" w:hanging="360"/>
      </w:pPr>
      <w:rPr>
        <w:rFonts w:ascii="Courier New" w:hAnsi="Courier New" w:cs="Courier New" w:hint="default"/>
      </w:rPr>
    </w:lvl>
    <w:lvl w:ilvl="1" w:tplc="08090003" w:tentative="1">
      <w:start w:val="1"/>
      <w:numFmt w:val="bullet"/>
      <w:lvlText w:val="o"/>
      <w:lvlJc w:val="left"/>
      <w:pPr>
        <w:ind w:left="4020" w:hanging="360"/>
      </w:pPr>
      <w:rPr>
        <w:rFonts w:ascii="Courier New" w:hAnsi="Courier New" w:cs="Courier New" w:hint="default"/>
      </w:rPr>
    </w:lvl>
    <w:lvl w:ilvl="2" w:tplc="08090005" w:tentative="1">
      <w:start w:val="1"/>
      <w:numFmt w:val="bullet"/>
      <w:lvlText w:val=""/>
      <w:lvlJc w:val="left"/>
      <w:pPr>
        <w:ind w:left="4740" w:hanging="360"/>
      </w:pPr>
      <w:rPr>
        <w:rFonts w:ascii="Wingdings" w:hAnsi="Wingdings" w:hint="default"/>
      </w:rPr>
    </w:lvl>
    <w:lvl w:ilvl="3" w:tplc="08090001" w:tentative="1">
      <w:start w:val="1"/>
      <w:numFmt w:val="bullet"/>
      <w:lvlText w:val=""/>
      <w:lvlJc w:val="left"/>
      <w:pPr>
        <w:ind w:left="5460" w:hanging="360"/>
      </w:pPr>
      <w:rPr>
        <w:rFonts w:ascii="Symbol" w:hAnsi="Symbol" w:hint="default"/>
      </w:rPr>
    </w:lvl>
    <w:lvl w:ilvl="4" w:tplc="08090003" w:tentative="1">
      <w:start w:val="1"/>
      <w:numFmt w:val="bullet"/>
      <w:lvlText w:val="o"/>
      <w:lvlJc w:val="left"/>
      <w:pPr>
        <w:ind w:left="6180" w:hanging="360"/>
      </w:pPr>
      <w:rPr>
        <w:rFonts w:ascii="Courier New" w:hAnsi="Courier New" w:cs="Courier New" w:hint="default"/>
      </w:rPr>
    </w:lvl>
    <w:lvl w:ilvl="5" w:tplc="08090005" w:tentative="1">
      <w:start w:val="1"/>
      <w:numFmt w:val="bullet"/>
      <w:lvlText w:val=""/>
      <w:lvlJc w:val="left"/>
      <w:pPr>
        <w:ind w:left="6900" w:hanging="360"/>
      </w:pPr>
      <w:rPr>
        <w:rFonts w:ascii="Wingdings" w:hAnsi="Wingdings" w:hint="default"/>
      </w:rPr>
    </w:lvl>
    <w:lvl w:ilvl="6" w:tplc="08090001" w:tentative="1">
      <w:start w:val="1"/>
      <w:numFmt w:val="bullet"/>
      <w:lvlText w:val=""/>
      <w:lvlJc w:val="left"/>
      <w:pPr>
        <w:ind w:left="7620" w:hanging="360"/>
      </w:pPr>
      <w:rPr>
        <w:rFonts w:ascii="Symbol" w:hAnsi="Symbol" w:hint="default"/>
      </w:rPr>
    </w:lvl>
    <w:lvl w:ilvl="7" w:tplc="08090003" w:tentative="1">
      <w:start w:val="1"/>
      <w:numFmt w:val="bullet"/>
      <w:lvlText w:val="o"/>
      <w:lvlJc w:val="left"/>
      <w:pPr>
        <w:ind w:left="8340" w:hanging="360"/>
      </w:pPr>
      <w:rPr>
        <w:rFonts w:ascii="Courier New" w:hAnsi="Courier New" w:cs="Courier New" w:hint="default"/>
      </w:rPr>
    </w:lvl>
    <w:lvl w:ilvl="8" w:tplc="08090005" w:tentative="1">
      <w:start w:val="1"/>
      <w:numFmt w:val="bullet"/>
      <w:lvlText w:val=""/>
      <w:lvlJc w:val="left"/>
      <w:pPr>
        <w:ind w:left="9060" w:hanging="360"/>
      </w:pPr>
      <w:rPr>
        <w:rFonts w:ascii="Wingdings" w:hAnsi="Wingdings" w:hint="default"/>
      </w:rPr>
    </w:lvl>
  </w:abstractNum>
  <w:abstractNum w:abstractNumId="20" w15:restartNumberingAfterBreak="0">
    <w:nsid w:val="5BA93BBD"/>
    <w:multiLevelType w:val="hybridMultilevel"/>
    <w:tmpl w:val="F2F8A030"/>
    <w:lvl w:ilvl="0" w:tplc="0809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633F4244"/>
    <w:multiLevelType w:val="hybridMultilevel"/>
    <w:tmpl w:val="FE406F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6B2919"/>
    <w:multiLevelType w:val="hybridMultilevel"/>
    <w:tmpl w:val="A150EB2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8E8524A"/>
    <w:multiLevelType w:val="hybridMultilevel"/>
    <w:tmpl w:val="3B72165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E1A1DEC"/>
    <w:multiLevelType w:val="hybridMultilevel"/>
    <w:tmpl w:val="FC7A6306"/>
    <w:lvl w:ilvl="0" w:tplc="5246D3B2">
      <w:start w:val="1"/>
      <w:numFmt w:val="decimal"/>
      <w:lvlText w:val="%1."/>
      <w:lvlJc w:val="left"/>
      <w:pPr>
        <w:ind w:left="1080" w:hanging="360"/>
      </w:pPr>
      <w:rPr>
        <w:rFonts w:eastAsia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EB01C28"/>
    <w:multiLevelType w:val="hybridMultilevel"/>
    <w:tmpl w:val="CA9AFF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6304F74"/>
    <w:multiLevelType w:val="hybridMultilevel"/>
    <w:tmpl w:val="913637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77E132F1"/>
    <w:multiLevelType w:val="hybridMultilevel"/>
    <w:tmpl w:val="2E502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A195848"/>
    <w:multiLevelType w:val="hybridMultilevel"/>
    <w:tmpl w:val="FB1C2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144089"/>
    <w:multiLevelType w:val="hybridMultilevel"/>
    <w:tmpl w:val="642C4BA6"/>
    <w:lvl w:ilvl="0" w:tplc="FFFFFFFF">
      <w:start w:val="1"/>
      <w:numFmt w:val="decimal"/>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num w:numId="1" w16cid:durableId="892666094">
    <w:abstractNumId w:val="6"/>
  </w:num>
  <w:num w:numId="2" w16cid:durableId="117727651">
    <w:abstractNumId w:val="28"/>
  </w:num>
  <w:num w:numId="3" w16cid:durableId="1463961806">
    <w:abstractNumId w:val="9"/>
  </w:num>
  <w:num w:numId="4" w16cid:durableId="952176970">
    <w:abstractNumId w:val="22"/>
  </w:num>
  <w:num w:numId="5" w16cid:durableId="1746995502">
    <w:abstractNumId w:val="5"/>
  </w:num>
  <w:num w:numId="6" w16cid:durableId="1214076543">
    <w:abstractNumId w:val="17"/>
  </w:num>
  <w:num w:numId="7" w16cid:durableId="879174181">
    <w:abstractNumId w:val="11"/>
  </w:num>
  <w:num w:numId="8" w16cid:durableId="146822155">
    <w:abstractNumId w:val="7"/>
  </w:num>
  <w:num w:numId="9" w16cid:durableId="1251428373">
    <w:abstractNumId w:val="3"/>
  </w:num>
  <w:num w:numId="10" w16cid:durableId="526991550">
    <w:abstractNumId w:val="8"/>
  </w:num>
  <w:num w:numId="11" w16cid:durableId="851183039">
    <w:abstractNumId w:val="4"/>
  </w:num>
  <w:num w:numId="12" w16cid:durableId="847645698">
    <w:abstractNumId w:val="26"/>
  </w:num>
  <w:num w:numId="13" w16cid:durableId="892077954">
    <w:abstractNumId w:val="14"/>
  </w:num>
  <w:num w:numId="14" w16cid:durableId="1253658183">
    <w:abstractNumId w:val="0"/>
  </w:num>
  <w:num w:numId="15" w16cid:durableId="1506869342">
    <w:abstractNumId w:val="25"/>
  </w:num>
  <w:num w:numId="16" w16cid:durableId="314846264">
    <w:abstractNumId w:val="13"/>
  </w:num>
  <w:num w:numId="17" w16cid:durableId="1271621783">
    <w:abstractNumId w:val="15"/>
  </w:num>
  <w:num w:numId="18" w16cid:durableId="252978987">
    <w:abstractNumId w:val="10"/>
  </w:num>
  <w:num w:numId="19" w16cid:durableId="1300922275">
    <w:abstractNumId w:val="23"/>
  </w:num>
  <w:num w:numId="20" w16cid:durableId="2115204494">
    <w:abstractNumId w:val="16"/>
  </w:num>
  <w:num w:numId="21" w16cid:durableId="1677416503">
    <w:abstractNumId w:val="1"/>
  </w:num>
  <w:num w:numId="22" w16cid:durableId="12457371">
    <w:abstractNumId w:val="29"/>
  </w:num>
  <w:num w:numId="23" w16cid:durableId="258950139">
    <w:abstractNumId w:val="2"/>
  </w:num>
  <w:num w:numId="24" w16cid:durableId="862212775">
    <w:abstractNumId w:val="18"/>
  </w:num>
  <w:num w:numId="25" w16cid:durableId="665590067">
    <w:abstractNumId w:val="12"/>
  </w:num>
  <w:num w:numId="26" w16cid:durableId="1131748230">
    <w:abstractNumId w:val="19"/>
  </w:num>
  <w:num w:numId="27" w16cid:durableId="1491604308">
    <w:abstractNumId w:val="24"/>
  </w:num>
  <w:num w:numId="28" w16cid:durableId="68776970">
    <w:abstractNumId w:val="27"/>
  </w:num>
  <w:num w:numId="29" w16cid:durableId="1813643828">
    <w:abstractNumId w:val="20"/>
  </w:num>
  <w:num w:numId="30" w16cid:durableId="3305718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81"/>
    <w:rsid w:val="00000034"/>
    <w:rsid w:val="0000286A"/>
    <w:rsid w:val="00003B3E"/>
    <w:rsid w:val="00004481"/>
    <w:rsid w:val="00004A28"/>
    <w:rsid w:val="00005E18"/>
    <w:rsid w:val="00014EA5"/>
    <w:rsid w:val="0001694A"/>
    <w:rsid w:val="00016C99"/>
    <w:rsid w:val="000235CE"/>
    <w:rsid w:val="00024691"/>
    <w:rsid w:val="00025ACF"/>
    <w:rsid w:val="000316FD"/>
    <w:rsid w:val="0003285D"/>
    <w:rsid w:val="00033B17"/>
    <w:rsid w:val="000344CE"/>
    <w:rsid w:val="00040210"/>
    <w:rsid w:val="000409D3"/>
    <w:rsid w:val="00040EA9"/>
    <w:rsid w:val="0004158F"/>
    <w:rsid w:val="00041A8E"/>
    <w:rsid w:val="00044670"/>
    <w:rsid w:val="00045340"/>
    <w:rsid w:val="000455A1"/>
    <w:rsid w:val="00052AE1"/>
    <w:rsid w:val="00052E3B"/>
    <w:rsid w:val="0005416D"/>
    <w:rsid w:val="00055707"/>
    <w:rsid w:val="00057745"/>
    <w:rsid w:val="0006431F"/>
    <w:rsid w:val="000644C6"/>
    <w:rsid w:val="00067B16"/>
    <w:rsid w:val="000713F7"/>
    <w:rsid w:val="000737E6"/>
    <w:rsid w:val="0007470A"/>
    <w:rsid w:val="00074F37"/>
    <w:rsid w:val="00080009"/>
    <w:rsid w:val="00080779"/>
    <w:rsid w:val="00080D0B"/>
    <w:rsid w:val="00090764"/>
    <w:rsid w:val="000909B9"/>
    <w:rsid w:val="000914D1"/>
    <w:rsid w:val="000916C6"/>
    <w:rsid w:val="0009332C"/>
    <w:rsid w:val="0009532E"/>
    <w:rsid w:val="00096A92"/>
    <w:rsid w:val="00096BA9"/>
    <w:rsid w:val="00097967"/>
    <w:rsid w:val="000A3375"/>
    <w:rsid w:val="000B08BA"/>
    <w:rsid w:val="000B0F9B"/>
    <w:rsid w:val="000B2377"/>
    <w:rsid w:val="000B2A92"/>
    <w:rsid w:val="000B7ED0"/>
    <w:rsid w:val="000C24C8"/>
    <w:rsid w:val="000C431F"/>
    <w:rsid w:val="000C72D1"/>
    <w:rsid w:val="000D0CA4"/>
    <w:rsid w:val="000D107C"/>
    <w:rsid w:val="000D3888"/>
    <w:rsid w:val="000D40C8"/>
    <w:rsid w:val="000D5868"/>
    <w:rsid w:val="000D6018"/>
    <w:rsid w:val="000D699D"/>
    <w:rsid w:val="000D7BEA"/>
    <w:rsid w:val="000E3539"/>
    <w:rsid w:val="000E6DA6"/>
    <w:rsid w:val="000E7072"/>
    <w:rsid w:val="000F049F"/>
    <w:rsid w:val="000F3DC2"/>
    <w:rsid w:val="000F535C"/>
    <w:rsid w:val="000F5928"/>
    <w:rsid w:val="000F69E4"/>
    <w:rsid w:val="000F6CA4"/>
    <w:rsid w:val="000F75C0"/>
    <w:rsid w:val="000F7EA0"/>
    <w:rsid w:val="00100E9E"/>
    <w:rsid w:val="00105415"/>
    <w:rsid w:val="00107B51"/>
    <w:rsid w:val="001104EB"/>
    <w:rsid w:val="00115F40"/>
    <w:rsid w:val="001173A0"/>
    <w:rsid w:val="00120B95"/>
    <w:rsid w:val="00123435"/>
    <w:rsid w:val="00123E1C"/>
    <w:rsid w:val="001252DD"/>
    <w:rsid w:val="001268CE"/>
    <w:rsid w:val="001321B3"/>
    <w:rsid w:val="001348C3"/>
    <w:rsid w:val="00134CDB"/>
    <w:rsid w:val="001360C0"/>
    <w:rsid w:val="00136164"/>
    <w:rsid w:val="00141ECA"/>
    <w:rsid w:val="00144747"/>
    <w:rsid w:val="00145BFF"/>
    <w:rsid w:val="00146759"/>
    <w:rsid w:val="001528BB"/>
    <w:rsid w:val="00152A06"/>
    <w:rsid w:val="00152AC2"/>
    <w:rsid w:val="001559D0"/>
    <w:rsid w:val="00166BF0"/>
    <w:rsid w:val="00170818"/>
    <w:rsid w:val="0017081C"/>
    <w:rsid w:val="00172EBC"/>
    <w:rsid w:val="00174197"/>
    <w:rsid w:val="00174CB2"/>
    <w:rsid w:val="0017731B"/>
    <w:rsid w:val="0018292A"/>
    <w:rsid w:val="00183581"/>
    <w:rsid w:val="00184836"/>
    <w:rsid w:val="001924FF"/>
    <w:rsid w:val="00192CC1"/>
    <w:rsid w:val="0019395C"/>
    <w:rsid w:val="00194B26"/>
    <w:rsid w:val="00194D43"/>
    <w:rsid w:val="001A037C"/>
    <w:rsid w:val="001A15F5"/>
    <w:rsid w:val="001A176B"/>
    <w:rsid w:val="001A191D"/>
    <w:rsid w:val="001A1AE8"/>
    <w:rsid w:val="001A3474"/>
    <w:rsid w:val="001A41E1"/>
    <w:rsid w:val="001A5E4B"/>
    <w:rsid w:val="001A7BB9"/>
    <w:rsid w:val="001A7F43"/>
    <w:rsid w:val="001B26B1"/>
    <w:rsid w:val="001B2880"/>
    <w:rsid w:val="001B2F0A"/>
    <w:rsid w:val="001B3111"/>
    <w:rsid w:val="001B5150"/>
    <w:rsid w:val="001B58DD"/>
    <w:rsid w:val="001B6FAD"/>
    <w:rsid w:val="001C27C6"/>
    <w:rsid w:val="001C2A7B"/>
    <w:rsid w:val="001D0A3C"/>
    <w:rsid w:val="001D134B"/>
    <w:rsid w:val="001D2AB3"/>
    <w:rsid w:val="001D30E8"/>
    <w:rsid w:val="001D53B2"/>
    <w:rsid w:val="001E30AC"/>
    <w:rsid w:val="001E3307"/>
    <w:rsid w:val="001E7A67"/>
    <w:rsid w:val="001E7BDE"/>
    <w:rsid w:val="001F2D93"/>
    <w:rsid w:val="001F4A46"/>
    <w:rsid w:val="001F71EC"/>
    <w:rsid w:val="001F7B58"/>
    <w:rsid w:val="002018C3"/>
    <w:rsid w:val="002039D4"/>
    <w:rsid w:val="00204E66"/>
    <w:rsid w:val="002071A4"/>
    <w:rsid w:val="00213B1F"/>
    <w:rsid w:val="002164B5"/>
    <w:rsid w:val="00217A04"/>
    <w:rsid w:val="002206E8"/>
    <w:rsid w:val="002236B6"/>
    <w:rsid w:val="00223C90"/>
    <w:rsid w:val="002256E0"/>
    <w:rsid w:val="00227C6D"/>
    <w:rsid w:val="002309DA"/>
    <w:rsid w:val="00230B04"/>
    <w:rsid w:val="00231036"/>
    <w:rsid w:val="00234728"/>
    <w:rsid w:val="0023518B"/>
    <w:rsid w:val="002352A9"/>
    <w:rsid w:val="00237140"/>
    <w:rsid w:val="00240E01"/>
    <w:rsid w:val="00247E2C"/>
    <w:rsid w:val="00250E46"/>
    <w:rsid w:val="00250FCD"/>
    <w:rsid w:val="00253BCC"/>
    <w:rsid w:val="00254167"/>
    <w:rsid w:val="002606CB"/>
    <w:rsid w:val="0026103F"/>
    <w:rsid w:val="002633F3"/>
    <w:rsid w:val="002635E5"/>
    <w:rsid w:val="00264F9E"/>
    <w:rsid w:val="002703EE"/>
    <w:rsid w:val="00270EAA"/>
    <w:rsid w:val="002717F7"/>
    <w:rsid w:val="00273B4A"/>
    <w:rsid w:val="00273B8D"/>
    <w:rsid w:val="00274DD9"/>
    <w:rsid w:val="002755C0"/>
    <w:rsid w:val="002760E1"/>
    <w:rsid w:val="002760F5"/>
    <w:rsid w:val="00276B8D"/>
    <w:rsid w:val="00277309"/>
    <w:rsid w:val="0028053E"/>
    <w:rsid w:val="00280872"/>
    <w:rsid w:val="00281C55"/>
    <w:rsid w:val="00284940"/>
    <w:rsid w:val="002876A2"/>
    <w:rsid w:val="00287E35"/>
    <w:rsid w:val="00291F95"/>
    <w:rsid w:val="00292488"/>
    <w:rsid w:val="00292BEE"/>
    <w:rsid w:val="00293809"/>
    <w:rsid w:val="00295E0A"/>
    <w:rsid w:val="0029714A"/>
    <w:rsid w:val="002A25C5"/>
    <w:rsid w:val="002A3DF5"/>
    <w:rsid w:val="002B171F"/>
    <w:rsid w:val="002B1C8E"/>
    <w:rsid w:val="002B3E8A"/>
    <w:rsid w:val="002B41E5"/>
    <w:rsid w:val="002B4E80"/>
    <w:rsid w:val="002B6F1C"/>
    <w:rsid w:val="002C05B6"/>
    <w:rsid w:val="002C1C35"/>
    <w:rsid w:val="002C4B40"/>
    <w:rsid w:val="002C53F2"/>
    <w:rsid w:val="002C7A9A"/>
    <w:rsid w:val="002D44C4"/>
    <w:rsid w:val="002D4E67"/>
    <w:rsid w:val="002D5341"/>
    <w:rsid w:val="002D57D0"/>
    <w:rsid w:val="002D5A8C"/>
    <w:rsid w:val="002D6DDD"/>
    <w:rsid w:val="002E0E21"/>
    <w:rsid w:val="002E19CC"/>
    <w:rsid w:val="002E2037"/>
    <w:rsid w:val="002E204C"/>
    <w:rsid w:val="002E20F5"/>
    <w:rsid w:val="002E44DD"/>
    <w:rsid w:val="002E5819"/>
    <w:rsid w:val="002E5FB1"/>
    <w:rsid w:val="002E7F43"/>
    <w:rsid w:val="002F06D7"/>
    <w:rsid w:val="002F0964"/>
    <w:rsid w:val="002F1567"/>
    <w:rsid w:val="002F2500"/>
    <w:rsid w:val="002F3FBD"/>
    <w:rsid w:val="002F40F0"/>
    <w:rsid w:val="002F5885"/>
    <w:rsid w:val="003008E1"/>
    <w:rsid w:val="0030373B"/>
    <w:rsid w:val="003048CC"/>
    <w:rsid w:val="00304CBE"/>
    <w:rsid w:val="00305726"/>
    <w:rsid w:val="003069C2"/>
    <w:rsid w:val="00312808"/>
    <w:rsid w:val="003142FF"/>
    <w:rsid w:val="00321354"/>
    <w:rsid w:val="00326887"/>
    <w:rsid w:val="00327460"/>
    <w:rsid w:val="0033336B"/>
    <w:rsid w:val="00337068"/>
    <w:rsid w:val="00340876"/>
    <w:rsid w:val="00341CCF"/>
    <w:rsid w:val="00342D5F"/>
    <w:rsid w:val="00343B22"/>
    <w:rsid w:val="0034526D"/>
    <w:rsid w:val="0034590E"/>
    <w:rsid w:val="00346B74"/>
    <w:rsid w:val="003516B4"/>
    <w:rsid w:val="00351BEE"/>
    <w:rsid w:val="0035443B"/>
    <w:rsid w:val="0035622B"/>
    <w:rsid w:val="00360371"/>
    <w:rsid w:val="00364F8C"/>
    <w:rsid w:val="003720DE"/>
    <w:rsid w:val="00374E95"/>
    <w:rsid w:val="0037568E"/>
    <w:rsid w:val="00382962"/>
    <w:rsid w:val="003840E0"/>
    <w:rsid w:val="00384D80"/>
    <w:rsid w:val="003861DD"/>
    <w:rsid w:val="00392498"/>
    <w:rsid w:val="00393F4A"/>
    <w:rsid w:val="00394393"/>
    <w:rsid w:val="00394AEC"/>
    <w:rsid w:val="00395CF7"/>
    <w:rsid w:val="00395D08"/>
    <w:rsid w:val="00395EA8"/>
    <w:rsid w:val="00396DD0"/>
    <w:rsid w:val="003972D8"/>
    <w:rsid w:val="003A1C1B"/>
    <w:rsid w:val="003A458D"/>
    <w:rsid w:val="003A4961"/>
    <w:rsid w:val="003A7AC3"/>
    <w:rsid w:val="003B0927"/>
    <w:rsid w:val="003B1544"/>
    <w:rsid w:val="003B155C"/>
    <w:rsid w:val="003B2948"/>
    <w:rsid w:val="003B504E"/>
    <w:rsid w:val="003B63FB"/>
    <w:rsid w:val="003B6577"/>
    <w:rsid w:val="003C1AC8"/>
    <w:rsid w:val="003C4E28"/>
    <w:rsid w:val="003C7804"/>
    <w:rsid w:val="003D0050"/>
    <w:rsid w:val="003D0CB5"/>
    <w:rsid w:val="003D12D0"/>
    <w:rsid w:val="003D5305"/>
    <w:rsid w:val="003E1C0F"/>
    <w:rsid w:val="003E3BD3"/>
    <w:rsid w:val="003E70E9"/>
    <w:rsid w:val="003F05CB"/>
    <w:rsid w:val="003F19EE"/>
    <w:rsid w:val="003F1FC8"/>
    <w:rsid w:val="003F35A2"/>
    <w:rsid w:val="003F6661"/>
    <w:rsid w:val="00401117"/>
    <w:rsid w:val="00402A36"/>
    <w:rsid w:val="00404376"/>
    <w:rsid w:val="00404BE1"/>
    <w:rsid w:val="00411F68"/>
    <w:rsid w:val="00412D0F"/>
    <w:rsid w:val="004143AF"/>
    <w:rsid w:val="00424BB2"/>
    <w:rsid w:val="00435720"/>
    <w:rsid w:val="00436B8A"/>
    <w:rsid w:val="00436C81"/>
    <w:rsid w:val="00444294"/>
    <w:rsid w:val="0044679A"/>
    <w:rsid w:val="004470F8"/>
    <w:rsid w:val="004513B1"/>
    <w:rsid w:val="00451E50"/>
    <w:rsid w:val="0045542E"/>
    <w:rsid w:val="00456638"/>
    <w:rsid w:val="004600DC"/>
    <w:rsid w:val="004636B6"/>
    <w:rsid w:val="00464149"/>
    <w:rsid w:val="004643E8"/>
    <w:rsid w:val="00464B18"/>
    <w:rsid w:val="004668B3"/>
    <w:rsid w:val="0047078B"/>
    <w:rsid w:val="004755E9"/>
    <w:rsid w:val="00475A1B"/>
    <w:rsid w:val="0047686C"/>
    <w:rsid w:val="004770B7"/>
    <w:rsid w:val="00477E8E"/>
    <w:rsid w:val="00477F01"/>
    <w:rsid w:val="00481C88"/>
    <w:rsid w:val="00484518"/>
    <w:rsid w:val="004877A4"/>
    <w:rsid w:val="00490B57"/>
    <w:rsid w:val="00493225"/>
    <w:rsid w:val="004934F6"/>
    <w:rsid w:val="00494513"/>
    <w:rsid w:val="004946C1"/>
    <w:rsid w:val="00496B00"/>
    <w:rsid w:val="00496ED1"/>
    <w:rsid w:val="00497398"/>
    <w:rsid w:val="004A11A3"/>
    <w:rsid w:val="004A435D"/>
    <w:rsid w:val="004A72E5"/>
    <w:rsid w:val="004A7D70"/>
    <w:rsid w:val="004B1F56"/>
    <w:rsid w:val="004B2A3A"/>
    <w:rsid w:val="004B3BA7"/>
    <w:rsid w:val="004B45C6"/>
    <w:rsid w:val="004B4C6B"/>
    <w:rsid w:val="004B4E44"/>
    <w:rsid w:val="004B5EC7"/>
    <w:rsid w:val="004C3580"/>
    <w:rsid w:val="004C389E"/>
    <w:rsid w:val="004C4097"/>
    <w:rsid w:val="004C4636"/>
    <w:rsid w:val="004C5020"/>
    <w:rsid w:val="004C562E"/>
    <w:rsid w:val="004C70A0"/>
    <w:rsid w:val="004D2495"/>
    <w:rsid w:val="004D516A"/>
    <w:rsid w:val="004D6542"/>
    <w:rsid w:val="004D75A9"/>
    <w:rsid w:val="004E02AC"/>
    <w:rsid w:val="004E4F47"/>
    <w:rsid w:val="004F1AB7"/>
    <w:rsid w:val="004F2E83"/>
    <w:rsid w:val="004F4E5C"/>
    <w:rsid w:val="004F583C"/>
    <w:rsid w:val="005024DF"/>
    <w:rsid w:val="005026EF"/>
    <w:rsid w:val="00502DE2"/>
    <w:rsid w:val="00504E9E"/>
    <w:rsid w:val="00506A84"/>
    <w:rsid w:val="00511EF9"/>
    <w:rsid w:val="00517E9A"/>
    <w:rsid w:val="0052223E"/>
    <w:rsid w:val="00526C81"/>
    <w:rsid w:val="0053195C"/>
    <w:rsid w:val="00534CDF"/>
    <w:rsid w:val="00535545"/>
    <w:rsid w:val="00537D33"/>
    <w:rsid w:val="0054178C"/>
    <w:rsid w:val="00541AC1"/>
    <w:rsid w:val="00542A7F"/>
    <w:rsid w:val="00542BA3"/>
    <w:rsid w:val="00544D74"/>
    <w:rsid w:val="00545F3A"/>
    <w:rsid w:val="005511C9"/>
    <w:rsid w:val="00552EBD"/>
    <w:rsid w:val="00553873"/>
    <w:rsid w:val="00554810"/>
    <w:rsid w:val="00556B32"/>
    <w:rsid w:val="00557276"/>
    <w:rsid w:val="00557C27"/>
    <w:rsid w:val="00564161"/>
    <w:rsid w:val="00564759"/>
    <w:rsid w:val="00564BAA"/>
    <w:rsid w:val="00566FDB"/>
    <w:rsid w:val="005705B1"/>
    <w:rsid w:val="00570EEC"/>
    <w:rsid w:val="0057286A"/>
    <w:rsid w:val="005747A2"/>
    <w:rsid w:val="0058084B"/>
    <w:rsid w:val="005815F9"/>
    <w:rsid w:val="00581C6C"/>
    <w:rsid w:val="0058275A"/>
    <w:rsid w:val="00582DF2"/>
    <w:rsid w:val="0058359B"/>
    <w:rsid w:val="0058686B"/>
    <w:rsid w:val="00587432"/>
    <w:rsid w:val="00590704"/>
    <w:rsid w:val="00591A5F"/>
    <w:rsid w:val="005928FB"/>
    <w:rsid w:val="00597DC8"/>
    <w:rsid w:val="005A178E"/>
    <w:rsid w:val="005A39C1"/>
    <w:rsid w:val="005A3DCE"/>
    <w:rsid w:val="005A52A0"/>
    <w:rsid w:val="005A5704"/>
    <w:rsid w:val="005B183F"/>
    <w:rsid w:val="005B2E99"/>
    <w:rsid w:val="005B39D4"/>
    <w:rsid w:val="005B6B2C"/>
    <w:rsid w:val="005B7441"/>
    <w:rsid w:val="005B757C"/>
    <w:rsid w:val="005B7F45"/>
    <w:rsid w:val="005C00F8"/>
    <w:rsid w:val="005C014B"/>
    <w:rsid w:val="005C0E98"/>
    <w:rsid w:val="005C11F1"/>
    <w:rsid w:val="005C1413"/>
    <w:rsid w:val="005C2E22"/>
    <w:rsid w:val="005C3A54"/>
    <w:rsid w:val="005C69EC"/>
    <w:rsid w:val="005D0D16"/>
    <w:rsid w:val="005D3B1E"/>
    <w:rsid w:val="005D441E"/>
    <w:rsid w:val="005D5AE0"/>
    <w:rsid w:val="005D7B94"/>
    <w:rsid w:val="005E3201"/>
    <w:rsid w:val="005E3693"/>
    <w:rsid w:val="005E5A46"/>
    <w:rsid w:val="005E6960"/>
    <w:rsid w:val="005F06EF"/>
    <w:rsid w:val="005F63E5"/>
    <w:rsid w:val="005F6497"/>
    <w:rsid w:val="00601600"/>
    <w:rsid w:val="00602D78"/>
    <w:rsid w:val="00604C13"/>
    <w:rsid w:val="00605109"/>
    <w:rsid w:val="006059A0"/>
    <w:rsid w:val="00607413"/>
    <w:rsid w:val="006077D3"/>
    <w:rsid w:val="00613612"/>
    <w:rsid w:val="00613828"/>
    <w:rsid w:val="0062207A"/>
    <w:rsid w:val="00624935"/>
    <w:rsid w:val="006250AC"/>
    <w:rsid w:val="00631148"/>
    <w:rsid w:val="00633173"/>
    <w:rsid w:val="006354F7"/>
    <w:rsid w:val="0063574A"/>
    <w:rsid w:val="006369CE"/>
    <w:rsid w:val="00637D62"/>
    <w:rsid w:val="006400C5"/>
    <w:rsid w:val="006410C5"/>
    <w:rsid w:val="0064270F"/>
    <w:rsid w:val="0064585F"/>
    <w:rsid w:val="00645B7B"/>
    <w:rsid w:val="0065368E"/>
    <w:rsid w:val="00655003"/>
    <w:rsid w:val="00657A94"/>
    <w:rsid w:val="00663C4C"/>
    <w:rsid w:val="0066446A"/>
    <w:rsid w:val="006648BF"/>
    <w:rsid w:val="00665002"/>
    <w:rsid w:val="00666B85"/>
    <w:rsid w:val="00673AD4"/>
    <w:rsid w:val="00673ED5"/>
    <w:rsid w:val="00677E54"/>
    <w:rsid w:val="00680F31"/>
    <w:rsid w:val="00681E1C"/>
    <w:rsid w:val="00684E20"/>
    <w:rsid w:val="00685E05"/>
    <w:rsid w:val="00686B58"/>
    <w:rsid w:val="006900FC"/>
    <w:rsid w:val="0069202A"/>
    <w:rsid w:val="00692B55"/>
    <w:rsid w:val="00696C04"/>
    <w:rsid w:val="0069723D"/>
    <w:rsid w:val="006A202F"/>
    <w:rsid w:val="006A2246"/>
    <w:rsid w:val="006A3BD2"/>
    <w:rsid w:val="006B0CB8"/>
    <w:rsid w:val="006B18D2"/>
    <w:rsid w:val="006B32AA"/>
    <w:rsid w:val="006B7EEF"/>
    <w:rsid w:val="006C08FE"/>
    <w:rsid w:val="006C1BA6"/>
    <w:rsid w:val="006C3F0E"/>
    <w:rsid w:val="006C59ED"/>
    <w:rsid w:val="006C7B83"/>
    <w:rsid w:val="006D24DB"/>
    <w:rsid w:val="006D34F3"/>
    <w:rsid w:val="006D52AC"/>
    <w:rsid w:val="006D6ACE"/>
    <w:rsid w:val="006E0004"/>
    <w:rsid w:val="006E232D"/>
    <w:rsid w:val="006E39BE"/>
    <w:rsid w:val="006F42F2"/>
    <w:rsid w:val="006F6B78"/>
    <w:rsid w:val="006F72B1"/>
    <w:rsid w:val="00701D13"/>
    <w:rsid w:val="0070342D"/>
    <w:rsid w:val="007049FB"/>
    <w:rsid w:val="0070516E"/>
    <w:rsid w:val="00711A7E"/>
    <w:rsid w:val="00711CA9"/>
    <w:rsid w:val="007123CC"/>
    <w:rsid w:val="00712B6F"/>
    <w:rsid w:val="00714175"/>
    <w:rsid w:val="00715A00"/>
    <w:rsid w:val="00715E57"/>
    <w:rsid w:val="00722DB8"/>
    <w:rsid w:val="00722DF1"/>
    <w:rsid w:val="00725105"/>
    <w:rsid w:val="00727773"/>
    <w:rsid w:val="00731E84"/>
    <w:rsid w:val="00731F2A"/>
    <w:rsid w:val="007360C8"/>
    <w:rsid w:val="00742A58"/>
    <w:rsid w:val="00742D82"/>
    <w:rsid w:val="007436EA"/>
    <w:rsid w:val="0074466A"/>
    <w:rsid w:val="0074679F"/>
    <w:rsid w:val="007472E8"/>
    <w:rsid w:val="0074795B"/>
    <w:rsid w:val="0075005F"/>
    <w:rsid w:val="00750615"/>
    <w:rsid w:val="007529DE"/>
    <w:rsid w:val="00752B3D"/>
    <w:rsid w:val="00754001"/>
    <w:rsid w:val="00760ECE"/>
    <w:rsid w:val="007616C6"/>
    <w:rsid w:val="00766229"/>
    <w:rsid w:val="00771E41"/>
    <w:rsid w:val="00774EB9"/>
    <w:rsid w:val="00775AA2"/>
    <w:rsid w:val="00775ABE"/>
    <w:rsid w:val="00775E52"/>
    <w:rsid w:val="007777A7"/>
    <w:rsid w:val="00777884"/>
    <w:rsid w:val="00785FD5"/>
    <w:rsid w:val="00787424"/>
    <w:rsid w:val="00787E17"/>
    <w:rsid w:val="00797083"/>
    <w:rsid w:val="007A1644"/>
    <w:rsid w:val="007A206A"/>
    <w:rsid w:val="007A2774"/>
    <w:rsid w:val="007B370C"/>
    <w:rsid w:val="007B3B4D"/>
    <w:rsid w:val="007B5244"/>
    <w:rsid w:val="007B7526"/>
    <w:rsid w:val="007C0A3D"/>
    <w:rsid w:val="007C0C7A"/>
    <w:rsid w:val="007C220C"/>
    <w:rsid w:val="007C2269"/>
    <w:rsid w:val="007C31E6"/>
    <w:rsid w:val="007C7501"/>
    <w:rsid w:val="007D0B10"/>
    <w:rsid w:val="007D3733"/>
    <w:rsid w:val="007D7ADF"/>
    <w:rsid w:val="007E2AE9"/>
    <w:rsid w:val="007E4814"/>
    <w:rsid w:val="007E4DAC"/>
    <w:rsid w:val="007E6E7D"/>
    <w:rsid w:val="007E75DD"/>
    <w:rsid w:val="007F0829"/>
    <w:rsid w:val="007F23A1"/>
    <w:rsid w:val="008006A6"/>
    <w:rsid w:val="00800E0F"/>
    <w:rsid w:val="00801AB3"/>
    <w:rsid w:val="00802155"/>
    <w:rsid w:val="0080323B"/>
    <w:rsid w:val="00803306"/>
    <w:rsid w:val="00810756"/>
    <w:rsid w:val="00811CE2"/>
    <w:rsid w:val="0081605A"/>
    <w:rsid w:val="0082077F"/>
    <w:rsid w:val="008225AE"/>
    <w:rsid w:val="008239F2"/>
    <w:rsid w:val="00825CDE"/>
    <w:rsid w:val="0082781A"/>
    <w:rsid w:val="008312E9"/>
    <w:rsid w:val="00831972"/>
    <w:rsid w:val="0083471A"/>
    <w:rsid w:val="00845567"/>
    <w:rsid w:val="00845877"/>
    <w:rsid w:val="00850D0A"/>
    <w:rsid w:val="00851DEE"/>
    <w:rsid w:val="00852AC4"/>
    <w:rsid w:val="00863DDD"/>
    <w:rsid w:val="00865057"/>
    <w:rsid w:val="00866434"/>
    <w:rsid w:val="008677D8"/>
    <w:rsid w:val="0087094A"/>
    <w:rsid w:val="00874E49"/>
    <w:rsid w:val="008755B2"/>
    <w:rsid w:val="008800D2"/>
    <w:rsid w:val="00881B4A"/>
    <w:rsid w:val="00882ED5"/>
    <w:rsid w:val="008848BB"/>
    <w:rsid w:val="00885573"/>
    <w:rsid w:val="00895E09"/>
    <w:rsid w:val="0089657B"/>
    <w:rsid w:val="0089664F"/>
    <w:rsid w:val="008A0873"/>
    <w:rsid w:val="008A7959"/>
    <w:rsid w:val="008B4815"/>
    <w:rsid w:val="008B7C93"/>
    <w:rsid w:val="008C2261"/>
    <w:rsid w:val="008C235D"/>
    <w:rsid w:val="008C2413"/>
    <w:rsid w:val="008C3C2E"/>
    <w:rsid w:val="008C596E"/>
    <w:rsid w:val="008C7098"/>
    <w:rsid w:val="008D0490"/>
    <w:rsid w:val="008D29E8"/>
    <w:rsid w:val="008D4EC3"/>
    <w:rsid w:val="008D702A"/>
    <w:rsid w:val="008D7063"/>
    <w:rsid w:val="008E1D8F"/>
    <w:rsid w:val="008E7EE9"/>
    <w:rsid w:val="008F2C7F"/>
    <w:rsid w:val="008F2E11"/>
    <w:rsid w:val="008F2E22"/>
    <w:rsid w:val="008F2E78"/>
    <w:rsid w:val="008F3C2B"/>
    <w:rsid w:val="0090047C"/>
    <w:rsid w:val="0090187A"/>
    <w:rsid w:val="00907460"/>
    <w:rsid w:val="009075C5"/>
    <w:rsid w:val="00911440"/>
    <w:rsid w:val="00913541"/>
    <w:rsid w:val="0091614F"/>
    <w:rsid w:val="0091695E"/>
    <w:rsid w:val="00917CD1"/>
    <w:rsid w:val="009225DE"/>
    <w:rsid w:val="00925067"/>
    <w:rsid w:val="00927076"/>
    <w:rsid w:val="00930B72"/>
    <w:rsid w:val="00935E52"/>
    <w:rsid w:val="00936091"/>
    <w:rsid w:val="00937735"/>
    <w:rsid w:val="00941E17"/>
    <w:rsid w:val="00942E07"/>
    <w:rsid w:val="009435C3"/>
    <w:rsid w:val="00943E80"/>
    <w:rsid w:val="00945933"/>
    <w:rsid w:val="0094661A"/>
    <w:rsid w:val="00954EE3"/>
    <w:rsid w:val="00956EDF"/>
    <w:rsid w:val="00960B51"/>
    <w:rsid w:val="00960E2E"/>
    <w:rsid w:val="0097225D"/>
    <w:rsid w:val="0097284B"/>
    <w:rsid w:val="009752B6"/>
    <w:rsid w:val="00975E50"/>
    <w:rsid w:val="00981BA4"/>
    <w:rsid w:val="00982184"/>
    <w:rsid w:val="00982E97"/>
    <w:rsid w:val="00986F11"/>
    <w:rsid w:val="009B0AC7"/>
    <w:rsid w:val="009B10F2"/>
    <w:rsid w:val="009B41A7"/>
    <w:rsid w:val="009B496A"/>
    <w:rsid w:val="009B764C"/>
    <w:rsid w:val="009C0AF6"/>
    <w:rsid w:val="009C0B80"/>
    <w:rsid w:val="009C10F3"/>
    <w:rsid w:val="009C2C08"/>
    <w:rsid w:val="009C4B74"/>
    <w:rsid w:val="009C5842"/>
    <w:rsid w:val="009C6295"/>
    <w:rsid w:val="009C635A"/>
    <w:rsid w:val="009D030D"/>
    <w:rsid w:val="009D09EF"/>
    <w:rsid w:val="009D0F15"/>
    <w:rsid w:val="009D2662"/>
    <w:rsid w:val="009D331E"/>
    <w:rsid w:val="009D4A60"/>
    <w:rsid w:val="009D64DF"/>
    <w:rsid w:val="009D64EC"/>
    <w:rsid w:val="009D72A1"/>
    <w:rsid w:val="009E3FCA"/>
    <w:rsid w:val="009F092F"/>
    <w:rsid w:val="009F4CC4"/>
    <w:rsid w:val="00A01084"/>
    <w:rsid w:val="00A012B3"/>
    <w:rsid w:val="00A013C1"/>
    <w:rsid w:val="00A0248F"/>
    <w:rsid w:val="00A0351A"/>
    <w:rsid w:val="00A05C26"/>
    <w:rsid w:val="00A07112"/>
    <w:rsid w:val="00A10390"/>
    <w:rsid w:val="00A10481"/>
    <w:rsid w:val="00A11758"/>
    <w:rsid w:val="00A11CAF"/>
    <w:rsid w:val="00A1576E"/>
    <w:rsid w:val="00A16112"/>
    <w:rsid w:val="00A172E7"/>
    <w:rsid w:val="00A20244"/>
    <w:rsid w:val="00A20A7E"/>
    <w:rsid w:val="00A21118"/>
    <w:rsid w:val="00A22206"/>
    <w:rsid w:val="00A229E6"/>
    <w:rsid w:val="00A22B1E"/>
    <w:rsid w:val="00A266D3"/>
    <w:rsid w:val="00A27BD4"/>
    <w:rsid w:val="00A321F7"/>
    <w:rsid w:val="00A32339"/>
    <w:rsid w:val="00A32DF7"/>
    <w:rsid w:val="00A34DA9"/>
    <w:rsid w:val="00A3664C"/>
    <w:rsid w:val="00A366C4"/>
    <w:rsid w:val="00A405E1"/>
    <w:rsid w:val="00A4137B"/>
    <w:rsid w:val="00A419C8"/>
    <w:rsid w:val="00A51531"/>
    <w:rsid w:val="00A5427B"/>
    <w:rsid w:val="00A5544D"/>
    <w:rsid w:val="00A55834"/>
    <w:rsid w:val="00A56EFE"/>
    <w:rsid w:val="00A6379A"/>
    <w:rsid w:val="00A63886"/>
    <w:rsid w:val="00A654C0"/>
    <w:rsid w:val="00A65F64"/>
    <w:rsid w:val="00A66A9E"/>
    <w:rsid w:val="00A72E83"/>
    <w:rsid w:val="00A72F5C"/>
    <w:rsid w:val="00A73F08"/>
    <w:rsid w:val="00A77ED0"/>
    <w:rsid w:val="00A806FB"/>
    <w:rsid w:val="00A81AEA"/>
    <w:rsid w:val="00A836EB"/>
    <w:rsid w:val="00A843CA"/>
    <w:rsid w:val="00A877EA"/>
    <w:rsid w:val="00A9171F"/>
    <w:rsid w:val="00A931D1"/>
    <w:rsid w:val="00A93453"/>
    <w:rsid w:val="00A95753"/>
    <w:rsid w:val="00A9605B"/>
    <w:rsid w:val="00AA0984"/>
    <w:rsid w:val="00AA13B6"/>
    <w:rsid w:val="00AA51E1"/>
    <w:rsid w:val="00AA7949"/>
    <w:rsid w:val="00AA7985"/>
    <w:rsid w:val="00AB2D8B"/>
    <w:rsid w:val="00AB3FE1"/>
    <w:rsid w:val="00AB4197"/>
    <w:rsid w:val="00AB432C"/>
    <w:rsid w:val="00AB508C"/>
    <w:rsid w:val="00AC1D5B"/>
    <w:rsid w:val="00AC21C3"/>
    <w:rsid w:val="00AC22B4"/>
    <w:rsid w:val="00AC254F"/>
    <w:rsid w:val="00AC2B1F"/>
    <w:rsid w:val="00AC58E7"/>
    <w:rsid w:val="00AC6EFA"/>
    <w:rsid w:val="00AD01B0"/>
    <w:rsid w:val="00AD15D4"/>
    <w:rsid w:val="00AD29B8"/>
    <w:rsid w:val="00AD350C"/>
    <w:rsid w:val="00AD6D64"/>
    <w:rsid w:val="00AE1814"/>
    <w:rsid w:val="00AE3B1F"/>
    <w:rsid w:val="00AE5B67"/>
    <w:rsid w:val="00AE66C7"/>
    <w:rsid w:val="00AE684D"/>
    <w:rsid w:val="00AE6E00"/>
    <w:rsid w:val="00AE7D37"/>
    <w:rsid w:val="00AF1B4A"/>
    <w:rsid w:val="00AF42C0"/>
    <w:rsid w:val="00B00358"/>
    <w:rsid w:val="00B00F0A"/>
    <w:rsid w:val="00B01E71"/>
    <w:rsid w:val="00B10163"/>
    <w:rsid w:val="00B13CFE"/>
    <w:rsid w:val="00B15086"/>
    <w:rsid w:val="00B26294"/>
    <w:rsid w:val="00B2774A"/>
    <w:rsid w:val="00B30024"/>
    <w:rsid w:val="00B31F4F"/>
    <w:rsid w:val="00B32550"/>
    <w:rsid w:val="00B340C0"/>
    <w:rsid w:val="00B342F8"/>
    <w:rsid w:val="00B413A3"/>
    <w:rsid w:val="00B44306"/>
    <w:rsid w:val="00B44C6B"/>
    <w:rsid w:val="00B46F14"/>
    <w:rsid w:val="00B52EEC"/>
    <w:rsid w:val="00B5367B"/>
    <w:rsid w:val="00B55FC9"/>
    <w:rsid w:val="00B5611E"/>
    <w:rsid w:val="00B60CBB"/>
    <w:rsid w:val="00B62602"/>
    <w:rsid w:val="00B62A65"/>
    <w:rsid w:val="00B72ADF"/>
    <w:rsid w:val="00B76A30"/>
    <w:rsid w:val="00B77334"/>
    <w:rsid w:val="00B8273C"/>
    <w:rsid w:val="00B83B73"/>
    <w:rsid w:val="00B84A98"/>
    <w:rsid w:val="00B86462"/>
    <w:rsid w:val="00B944A7"/>
    <w:rsid w:val="00B97857"/>
    <w:rsid w:val="00B97C3A"/>
    <w:rsid w:val="00BA2212"/>
    <w:rsid w:val="00BA23A2"/>
    <w:rsid w:val="00BA4FD6"/>
    <w:rsid w:val="00BA51EB"/>
    <w:rsid w:val="00BA55C6"/>
    <w:rsid w:val="00BA6091"/>
    <w:rsid w:val="00BA6CE1"/>
    <w:rsid w:val="00BA7EF1"/>
    <w:rsid w:val="00BB2C03"/>
    <w:rsid w:val="00BB3787"/>
    <w:rsid w:val="00BB43F6"/>
    <w:rsid w:val="00BC1F3C"/>
    <w:rsid w:val="00BC472E"/>
    <w:rsid w:val="00BC742F"/>
    <w:rsid w:val="00BC7E70"/>
    <w:rsid w:val="00BD141E"/>
    <w:rsid w:val="00BD39FC"/>
    <w:rsid w:val="00BD6A4F"/>
    <w:rsid w:val="00BD706E"/>
    <w:rsid w:val="00BD72FF"/>
    <w:rsid w:val="00BE1419"/>
    <w:rsid w:val="00BE503D"/>
    <w:rsid w:val="00BF58A5"/>
    <w:rsid w:val="00C00218"/>
    <w:rsid w:val="00C014BD"/>
    <w:rsid w:val="00C021E1"/>
    <w:rsid w:val="00C03F11"/>
    <w:rsid w:val="00C04CEF"/>
    <w:rsid w:val="00C107A2"/>
    <w:rsid w:val="00C10C06"/>
    <w:rsid w:val="00C12207"/>
    <w:rsid w:val="00C1556B"/>
    <w:rsid w:val="00C15EAE"/>
    <w:rsid w:val="00C16C21"/>
    <w:rsid w:val="00C208E4"/>
    <w:rsid w:val="00C21922"/>
    <w:rsid w:val="00C21A83"/>
    <w:rsid w:val="00C22137"/>
    <w:rsid w:val="00C25012"/>
    <w:rsid w:val="00C252BC"/>
    <w:rsid w:val="00C25722"/>
    <w:rsid w:val="00C269F8"/>
    <w:rsid w:val="00C26E8C"/>
    <w:rsid w:val="00C32AC5"/>
    <w:rsid w:val="00C32C4B"/>
    <w:rsid w:val="00C406FD"/>
    <w:rsid w:val="00C428B0"/>
    <w:rsid w:val="00C44E59"/>
    <w:rsid w:val="00C469C4"/>
    <w:rsid w:val="00C47E51"/>
    <w:rsid w:val="00C50C79"/>
    <w:rsid w:val="00C51A27"/>
    <w:rsid w:val="00C54705"/>
    <w:rsid w:val="00C55001"/>
    <w:rsid w:val="00C55341"/>
    <w:rsid w:val="00C563ED"/>
    <w:rsid w:val="00C57B7C"/>
    <w:rsid w:val="00C605F7"/>
    <w:rsid w:val="00C616D4"/>
    <w:rsid w:val="00C62486"/>
    <w:rsid w:val="00C63305"/>
    <w:rsid w:val="00C63595"/>
    <w:rsid w:val="00C71DE7"/>
    <w:rsid w:val="00C74D4C"/>
    <w:rsid w:val="00C765D2"/>
    <w:rsid w:val="00C77170"/>
    <w:rsid w:val="00C80EA9"/>
    <w:rsid w:val="00C81D35"/>
    <w:rsid w:val="00C82074"/>
    <w:rsid w:val="00C82AF9"/>
    <w:rsid w:val="00C83B4F"/>
    <w:rsid w:val="00C84085"/>
    <w:rsid w:val="00C84C19"/>
    <w:rsid w:val="00C87493"/>
    <w:rsid w:val="00C87787"/>
    <w:rsid w:val="00C9073E"/>
    <w:rsid w:val="00C90C01"/>
    <w:rsid w:val="00C91D9F"/>
    <w:rsid w:val="00C9222C"/>
    <w:rsid w:val="00C94512"/>
    <w:rsid w:val="00CA0221"/>
    <w:rsid w:val="00CA13BF"/>
    <w:rsid w:val="00CA26D9"/>
    <w:rsid w:val="00CA32C1"/>
    <w:rsid w:val="00CA34C6"/>
    <w:rsid w:val="00CA356A"/>
    <w:rsid w:val="00CA478A"/>
    <w:rsid w:val="00CA719A"/>
    <w:rsid w:val="00CB0999"/>
    <w:rsid w:val="00CB1076"/>
    <w:rsid w:val="00CB2A03"/>
    <w:rsid w:val="00CB2B6A"/>
    <w:rsid w:val="00CB2F6B"/>
    <w:rsid w:val="00CB32E5"/>
    <w:rsid w:val="00CB50AB"/>
    <w:rsid w:val="00CB544A"/>
    <w:rsid w:val="00CB5B6D"/>
    <w:rsid w:val="00CB5F9C"/>
    <w:rsid w:val="00CC3EA4"/>
    <w:rsid w:val="00CC4664"/>
    <w:rsid w:val="00CC743B"/>
    <w:rsid w:val="00CD06D7"/>
    <w:rsid w:val="00CD4EAE"/>
    <w:rsid w:val="00CD4F9D"/>
    <w:rsid w:val="00CD528F"/>
    <w:rsid w:val="00CD55C0"/>
    <w:rsid w:val="00CD5B1F"/>
    <w:rsid w:val="00CD5BE5"/>
    <w:rsid w:val="00CD68F4"/>
    <w:rsid w:val="00CE15CD"/>
    <w:rsid w:val="00CE6449"/>
    <w:rsid w:val="00CE746F"/>
    <w:rsid w:val="00CF0046"/>
    <w:rsid w:val="00CF0865"/>
    <w:rsid w:val="00CF35A8"/>
    <w:rsid w:val="00CF3B5E"/>
    <w:rsid w:val="00CF4446"/>
    <w:rsid w:val="00CF4915"/>
    <w:rsid w:val="00CF4C2E"/>
    <w:rsid w:val="00CF6DBA"/>
    <w:rsid w:val="00CF7227"/>
    <w:rsid w:val="00CF7546"/>
    <w:rsid w:val="00D00246"/>
    <w:rsid w:val="00D0167D"/>
    <w:rsid w:val="00D019E6"/>
    <w:rsid w:val="00D02C4A"/>
    <w:rsid w:val="00D03438"/>
    <w:rsid w:val="00D04A93"/>
    <w:rsid w:val="00D04ED9"/>
    <w:rsid w:val="00D1023B"/>
    <w:rsid w:val="00D11699"/>
    <w:rsid w:val="00D158F5"/>
    <w:rsid w:val="00D15BC9"/>
    <w:rsid w:val="00D20E75"/>
    <w:rsid w:val="00D22A4A"/>
    <w:rsid w:val="00D24D48"/>
    <w:rsid w:val="00D25DEB"/>
    <w:rsid w:val="00D26222"/>
    <w:rsid w:val="00D3167B"/>
    <w:rsid w:val="00D31B7D"/>
    <w:rsid w:val="00D33D3F"/>
    <w:rsid w:val="00D3786C"/>
    <w:rsid w:val="00D379F4"/>
    <w:rsid w:val="00D40CF9"/>
    <w:rsid w:val="00D415CA"/>
    <w:rsid w:val="00D51CFB"/>
    <w:rsid w:val="00D52762"/>
    <w:rsid w:val="00D55F82"/>
    <w:rsid w:val="00D618A7"/>
    <w:rsid w:val="00D6259F"/>
    <w:rsid w:val="00D629E3"/>
    <w:rsid w:val="00D63082"/>
    <w:rsid w:val="00D700ED"/>
    <w:rsid w:val="00D71CC8"/>
    <w:rsid w:val="00D7389B"/>
    <w:rsid w:val="00D75BD0"/>
    <w:rsid w:val="00D76506"/>
    <w:rsid w:val="00D77AFA"/>
    <w:rsid w:val="00D83580"/>
    <w:rsid w:val="00D86E23"/>
    <w:rsid w:val="00D87493"/>
    <w:rsid w:val="00D87D9B"/>
    <w:rsid w:val="00D91073"/>
    <w:rsid w:val="00D926A5"/>
    <w:rsid w:val="00D92C2B"/>
    <w:rsid w:val="00D94039"/>
    <w:rsid w:val="00D9617F"/>
    <w:rsid w:val="00D97214"/>
    <w:rsid w:val="00D97775"/>
    <w:rsid w:val="00D97C71"/>
    <w:rsid w:val="00DA16A5"/>
    <w:rsid w:val="00DA1D7E"/>
    <w:rsid w:val="00DA47A1"/>
    <w:rsid w:val="00DB023C"/>
    <w:rsid w:val="00DB0860"/>
    <w:rsid w:val="00DB4994"/>
    <w:rsid w:val="00DB56DC"/>
    <w:rsid w:val="00DB58D4"/>
    <w:rsid w:val="00DC2A6F"/>
    <w:rsid w:val="00DC2C97"/>
    <w:rsid w:val="00DC32E3"/>
    <w:rsid w:val="00DC495E"/>
    <w:rsid w:val="00DC4F0D"/>
    <w:rsid w:val="00DC5416"/>
    <w:rsid w:val="00DC5657"/>
    <w:rsid w:val="00DC7396"/>
    <w:rsid w:val="00DC76D8"/>
    <w:rsid w:val="00DC774E"/>
    <w:rsid w:val="00DC7883"/>
    <w:rsid w:val="00DD1112"/>
    <w:rsid w:val="00DD146F"/>
    <w:rsid w:val="00DD66FF"/>
    <w:rsid w:val="00DD6AAB"/>
    <w:rsid w:val="00DD75E6"/>
    <w:rsid w:val="00DE01D7"/>
    <w:rsid w:val="00DE0262"/>
    <w:rsid w:val="00DE13A0"/>
    <w:rsid w:val="00DE16AB"/>
    <w:rsid w:val="00DE3C8C"/>
    <w:rsid w:val="00DE3E55"/>
    <w:rsid w:val="00DF36F5"/>
    <w:rsid w:val="00DF38B6"/>
    <w:rsid w:val="00DF40A2"/>
    <w:rsid w:val="00DF465D"/>
    <w:rsid w:val="00DF660E"/>
    <w:rsid w:val="00E020EB"/>
    <w:rsid w:val="00E05763"/>
    <w:rsid w:val="00E107A2"/>
    <w:rsid w:val="00E12CD5"/>
    <w:rsid w:val="00E159CB"/>
    <w:rsid w:val="00E206EE"/>
    <w:rsid w:val="00E24B5C"/>
    <w:rsid w:val="00E24CC3"/>
    <w:rsid w:val="00E27ED0"/>
    <w:rsid w:val="00E3335D"/>
    <w:rsid w:val="00E339C7"/>
    <w:rsid w:val="00E34EE1"/>
    <w:rsid w:val="00E36BFE"/>
    <w:rsid w:val="00E36DB0"/>
    <w:rsid w:val="00E43747"/>
    <w:rsid w:val="00E43BE2"/>
    <w:rsid w:val="00E44422"/>
    <w:rsid w:val="00E4598B"/>
    <w:rsid w:val="00E4689F"/>
    <w:rsid w:val="00E46B7D"/>
    <w:rsid w:val="00E53726"/>
    <w:rsid w:val="00E54D5C"/>
    <w:rsid w:val="00E55878"/>
    <w:rsid w:val="00E5692B"/>
    <w:rsid w:val="00E5693F"/>
    <w:rsid w:val="00E57935"/>
    <w:rsid w:val="00E57955"/>
    <w:rsid w:val="00E63A7B"/>
    <w:rsid w:val="00E64DB2"/>
    <w:rsid w:val="00E650B6"/>
    <w:rsid w:val="00E651A2"/>
    <w:rsid w:val="00E67835"/>
    <w:rsid w:val="00E678C0"/>
    <w:rsid w:val="00E67B56"/>
    <w:rsid w:val="00E72A05"/>
    <w:rsid w:val="00E80A82"/>
    <w:rsid w:val="00E8110E"/>
    <w:rsid w:val="00E84D26"/>
    <w:rsid w:val="00E85711"/>
    <w:rsid w:val="00E921E1"/>
    <w:rsid w:val="00E93E3B"/>
    <w:rsid w:val="00E94FE8"/>
    <w:rsid w:val="00E95C41"/>
    <w:rsid w:val="00E9715F"/>
    <w:rsid w:val="00E9777D"/>
    <w:rsid w:val="00EA2772"/>
    <w:rsid w:val="00EA412B"/>
    <w:rsid w:val="00EA5472"/>
    <w:rsid w:val="00EA75D8"/>
    <w:rsid w:val="00EB21D4"/>
    <w:rsid w:val="00EB30EE"/>
    <w:rsid w:val="00EB3225"/>
    <w:rsid w:val="00EB65A6"/>
    <w:rsid w:val="00EB688F"/>
    <w:rsid w:val="00EB7AC1"/>
    <w:rsid w:val="00EC0A95"/>
    <w:rsid w:val="00EC2739"/>
    <w:rsid w:val="00EC663A"/>
    <w:rsid w:val="00ED0D92"/>
    <w:rsid w:val="00ED327F"/>
    <w:rsid w:val="00EE2247"/>
    <w:rsid w:val="00EE37EF"/>
    <w:rsid w:val="00EE5FD2"/>
    <w:rsid w:val="00EE6CCC"/>
    <w:rsid w:val="00EF0512"/>
    <w:rsid w:val="00EF24F6"/>
    <w:rsid w:val="00EF3143"/>
    <w:rsid w:val="00EF45E7"/>
    <w:rsid w:val="00EF4BEE"/>
    <w:rsid w:val="00F00365"/>
    <w:rsid w:val="00F00FD1"/>
    <w:rsid w:val="00F0231D"/>
    <w:rsid w:val="00F02321"/>
    <w:rsid w:val="00F02502"/>
    <w:rsid w:val="00F0368B"/>
    <w:rsid w:val="00F03FBE"/>
    <w:rsid w:val="00F074EB"/>
    <w:rsid w:val="00F103B9"/>
    <w:rsid w:val="00F104C3"/>
    <w:rsid w:val="00F10948"/>
    <w:rsid w:val="00F10BAB"/>
    <w:rsid w:val="00F12A7E"/>
    <w:rsid w:val="00F156B5"/>
    <w:rsid w:val="00F214AD"/>
    <w:rsid w:val="00F225CF"/>
    <w:rsid w:val="00F23773"/>
    <w:rsid w:val="00F23E75"/>
    <w:rsid w:val="00F30C94"/>
    <w:rsid w:val="00F31CEE"/>
    <w:rsid w:val="00F31D3B"/>
    <w:rsid w:val="00F36D81"/>
    <w:rsid w:val="00F378FF"/>
    <w:rsid w:val="00F413C2"/>
    <w:rsid w:val="00F43714"/>
    <w:rsid w:val="00F43785"/>
    <w:rsid w:val="00F4532D"/>
    <w:rsid w:val="00F45BB3"/>
    <w:rsid w:val="00F4604B"/>
    <w:rsid w:val="00F46E7B"/>
    <w:rsid w:val="00F52DB0"/>
    <w:rsid w:val="00F557E0"/>
    <w:rsid w:val="00F60A05"/>
    <w:rsid w:val="00F61B3F"/>
    <w:rsid w:val="00F65A66"/>
    <w:rsid w:val="00F70252"/>
    <w:rsid w:val="00F70ABE"/>
    <w:rsid w:val="00F72AE1"/>
    <w:rsid w:val="00F74B3C"/>
    <w:rsid w:val="00F776D8"/>
    <w:rsid w:val="00F777F0"/>
    <w:rsid w:val="00F8084E"/>
    <w:rsid w:val="00F81DDC"/>
    <w:rsid w:val="00F83783"/>
    <w:rsid w:val="00F957F0"/>
    <w:rsid w:val="00F95C29"/>
    <w:rsid w:val="00FA0816"/>
    <w:rsid w:val="00FA16AE"/>
    <w:rsid w:val="00FA6210"/>
    <w:rsid w:val="00FA6B35"/>
    <w:rsid w:val="00FB2AC0"/>
    <w:rsid w:val="00FB3F8E"/>
    <w:rsid w:val="00FC1584"/>
    <w:rsid w:val="00FC1DD8"/>
    <w:rsid w:val="00FC1F71"/>
    <w:rsid w:val="00FC2240"/>
    <w:rsid w:val="00FC5E0B"/>
    <w:rsid w:val="00FC6690"/>
    <w:rsid w:val="00FD2506"/>
    <w:rsid w:val="00FD2DC3"/>
    <w:rsid w:val="00FD39DB"/>
    <w:rsid w:val="00FD4C63"/>
    <w:rsid w:val="00FD4D60"/>
    <w:rsid w:val="00FD77C1"/>
    <w:rsid w:val="00FE479A"/>
    <w:rsid w:val="00FE4F13"/>
    <w:rsid w:val="00FE5557"/>
    <w:rsid w:val="00FE6055"/>
    <w:rsid w:val="00FE6364"/>
    <w:rsid w:val="00FF17EB"/>
    <w:rsid w:val="00FF1F80"/>
    <w:rsid w:val="00FF290A"/>
    <w:rsid w:val="00FF3845"/>
    <w:rsid w:val="00FF4783"/>
    <w:rsid w:val="00FF61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C8A1C"/>
  <w15:chartTrackingRefBased/>
  <w15:docId w15:val="{16C13EF6-94CA-4E23-820D-5B702F8B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36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6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D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6D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D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D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D81"/>
    <w:rPr>
      <w:rFonts w:eastAsiaTheme="majorEastAsia" w:cstheme="majorBidi"/>
      <w:color w:val="272727" w:themeColor="text1" w:themeTint="D8"/>
    </w:rPr>
  </w:style>
  <w:style w:type="paragraph" w:styleId="Title">
    <w:name w:val="Title"/>
    <w:basedOn w:val="Normal"/>
    <w:next w:val="Normal"/>
    <w:link w:val="TitleChar"/>
    <w:uiPriority w:val="10"/>
    <w:qFormat/>
    <w:rsid w:val="00F36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D81"/>
    <w:pPr>
      <w:spacing w:before="160"/>
      <w:jc w:val="center"/>
    </w:pPr>
    <w:rPr>
      <w:i/>
      <w:iCs/>
      <w:color w:val="404040" w:themeColor="text1" w:themeTint="BF"/>
    </w:rPr>
  </w:style>
  <w:style w:type="character" w:customStyle="1" w:styleId="QuoteChar">
    <w:name w:val="Quote Char"/>
    <w:basedOn w:val="DefaultParagraphFont"/>
    <w:link w:val="Quote"/>
    <w:uiPriority w:val="29"/>
    <w:rsid w:val="00F36D81"/>
    <w:rPr>
      <w:i/>
      <w:iCs/>
      <w:color w:val="404040" w:themeColor="text1" w:themeTint="BF"/>
    </w:rPr>
  </w:style>
  <w:style w:type="paragraph" w:styleId="ListParagraph">
    <w:name w:val="List Paragraph"/>
    <w:basedOn w:val="Normal"/>
    <w:uiPriority w:val="34"/>
    <w:qFormat/>
    <w:rsid w:val="00F36D81"/>
    <w:pPr>
      <w:ind w:left="720"/>
      <w:contextualSpacing/>
    </w:pPr>
  </w:style>
  <w:style w:type="character" w:styleId="IntenseEmphasis">
    <w:name w:val="Intense Emphasis"/>
    <w:basedOn w:val="DefaultParagraphFont"/>
    <w:uiPriority w:val="21"/>
    <w:qFormat/>
    <w:rsid w:val="00F36D81"/>
    <w:rPr>
      <w:i/>
      <w:iCs/>
      <w:color w:val="0F4761" w:themeColor="accent1" w:themeShade="BF"/>
    </w:rPr>
  </w:style>
  <w:style w:type="paragraph" w:styleId="IntenseQuote">
    <w:name w:val="Intense Quote"/>
    <w:basedOn w:val="Normal"/>
    <w:next w:val="Normal"/>
    <w:link w:val="IntenseQuoteChar"/>
    <w:uiPriority w:val="30"/>
    <w:qFormat/>
    <w:rsid w:val="00F36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D81"/>
    <w:rPr>
      <w:i/>
      <w:iCs/>
      <w:color w:val="0F4761" w:themeColor="accent1" w:themeShade="BF"/>
    </w:rPr>
  </w:style>
  <w:style w:type="character" w:styleId="IntenseReference">
    <w:name w:val="Intense Reference"/>
    <w:basedOn w:val="DefaultParagraphFont"/>
    <w:uiPriority w:val="32"/>
    <w:qFormat/>
    <w:rsid w:val="00F36D81"/>
    <w:rPr>
      <w:b/>
      <w:bCs/>
      <w:smallCaps/>
      <w:color w:val="0F4761" w:themeColor="accent1" w:themeShade="BF"/>
      <w:spacing w:val="5"/>
    </w:rPr>
  </w:style>
  <w:style w:type="paragraph" w:styleId="Header">
    <w:name w:val="header"/>
    <w:basedOn w:val="Normal"/>
    <w:link w:val="HeaderChar"/>
    <w:uiPriority w:val="99"/>
    <w:unhideWhenUsed/>
    <w:rsid w:val="00032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85D"/>
  </w:style>
  <w:style w:type="paragraph" w:styleId="Footer">
    <w:name w:val="footer"/>
    <w:basedOn w:val="Normal"/>
    <w:link w:val="FooterChar"/>
    <w:uiPriority w:val="99"/>
    <w:unhideWhenUsed/>
    <w:rsid w:val="00032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85D"/>
  </w:style>
  <w:style w:type="character" w:styleId="PlaceholderText">
    <w:name w:val="Placeholder Text"/>
    <w:basedOn w:val="DefaultParagraphFont"/>
    <w:uiPriority w:val="99"/>
    <w:semiHidden/>
    <w:rsid w:val="006B32AA"/>
    <w:rPr>
      <w:color w:val="666666"/>
    </w:rPr>
  </w:style>
  <w:style w:type="paragraph" w:styleId="NormalWeb">
    <w:name w:val="Normal (Web)"/>
    <w:basedOn w:val="Normal"/>
    <w:uiPriority w:val="99"/>
    <w:semiHidden/>
    <w:unhideWhenUsed/>
    <w:rsid w:val="007B37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DF38B6"/>
    <w:rPr>
      <w:color w:val="467886" w:themeColor="hyperlink"/>
      <w:u w:val="single"/>
    </w:rPr>
  </w:style>
  <w:style w:type="character" w:styleId="UnresolvedMention">
    <w:name w:val="Unresolved Mention"/>
    <w:basedOn w:val="DefaultParagraphFont"/>
    <w:uiPriority w:val="99"/>
    <w:semiHidden/>
    <w:unhideWhenUsed/>
    <w:rsid w:val="00DF3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87746">
      <w:bodyDiv w:val="1"/>
      <w:marLeft w:val="0"/>
      <w:marRight w:val="0"/>
      <w:marTop w:val="0"/>
      <w:marBottom w:val="0"/>
      <w:divBdr>
        <w:top w:val="none" w:sz="0" w:space="0" w:color="auto"/>
        <w:left w:val="none" w:sz="0" w:space="0" w:color="auto"/>
        <w:bottom w:val="none" w:sz="0" w:space="0" w:color="auto"/>
        <w:right w:val="none" w:sz="0" w:space="0" w:color="auto"/>
      </w:divBdr>
      <w:divsChild>
        <w:div w:id="1847817815">
          <w:marLeft w:val="0"/>
          <w:marRight w:val="0"/>
          <w:marTop w:val="0"/>
          <w:marBottom w:val="0"/>
          <w:divBdr>
            <w:top w:val="none" w:sz="0" w:space="0" w:color="auto"/>
            <w:left w:val="none" w:sz="0" w:space="0" w:color="auto"/>
            <w:bottom w:val="none" w:sz="0" w:space="0" w:color="auto"/>
            <w:right w:val="none" w:sz="0" w:space="0" w:color="auto"/>
          </w:divBdr>
        </w:div>
      </w:divsChild>
    </w:div>
    <w:div w:id="333188955">
      <w:bodyDiv w:val="1"/>
      <w:marLeft w:val="0"/>
      <w:marRight w:val="0"/>
      <w:marTop w:val="0"/>
      <w:marBottom w:val="0"/>
      <w:divBdr>
        <w:top w:val="none" w:sz="0" w:space="0" w:color="auto"/>
        <w:left w:val="none" w:sz="0" w:space="0" w:color="auto"/>
        <w:bottom w:val="none" w:sz="0" w:space="0" w:color="auto"/>
        <w:right w:val="none" w:sz="0" w:space="0" w:color="auto"/>
      </w:divBdr>
      <w:divsChild>
        <w:div w:id="1732272769">
          <w:marLeft w:val="0"/>
          <w:marRight w:val="0"/>
          <w:marTop w:val="0"/>
          <w:marBottom w:val="0"/>
          <w:divBdr>
            <w:top w:val="none" w:sz="0" w:space="0" w:color="auto"/>
            <w:left w:val="none" w:sz="0" w:space="0" w:color="auto"/>
            <w:bottom w:val="none" w:sz="0" w:space="0" w:color="auto"/>
            <w:right w:val="none" w:sz="0" w:space="0" w:color="auto"/>
          </w:divBdr>
        </w:div>
      </w:divsChild>
    </w:div>
    <w:div w:id="688062988">
      <w:bodyDiv w:val="1"/>
      <w:marLeft w:val="0"/>
      <w:marRight w:val="0"/>
      <w:marTop w:val="0"/>
      <w:marBottom w:val="0"/>
      <w:divBdr>
        <w:top w:val="none" w:sz="0" w:space="0" w:color="auto"/>
        <w:left w:val="none" w:sz="0" w:space="0" w:color="auto"/>
        <w:bottom w:val="none" w:sz="0" w:space="0" w:color="auto"/>
        <w:right w:val="none" w:sz="0" w:space="0" w:color="auto"/>
      </w:divBdr>
      <w:divsChild>
        <w:div w:id="358047478">
          <w:marLeft w:val="0"/>
          <w:marRight w:val="0"/>
          <w:marTop w:val="0"/>
          <w:marBottom w:val="0"/>
          <w:divBdr>
            <w:top w:val="none" w:sz="0" w:space="0" w:color="auto"/>
            <w:left w:val="none" w:sz="0" w:space="0" w:color="auto"/>
            <w:bottom w:val="none" w:sz="0" w:space="0" w:color="auto"/>
            <w:right w:val="none" w:sz="0" w:space="0" w:color="auto"/>
          </w:divBdr>
        </w:div>
      </w:divsChild>
    </w:div>
    <w:div w:id="913203454">
      <w:bodyDiv w:val="1"/>
      <w:marLeft w:val="0"/>
      <w:marRight w:val="0"/>
      <w:marTop w:val="0"/>
      <w:marBottom w:val="0"/>
      <w:divBdr>
        <w:top w:val="none" w:sz="0" w:space="0" w:color="auto"/>
        <w:left w:val="none" w:sz="0" w:space="0" w:color="auto"/>
        <w:bottom w:val="none" w:sz="0" w:space="0" w:color="auto"/>
        <w:right w:val="none" w:sz="0" w:space="0" w:color="auto"/>
      </w:divBdr>
      <w:divsChild>
        <w:div w:id="909461794">
          <w:marLeft w:val="0"/>
          <w:marRight w:val="0"/>
          <w:marTop w:val="0"/>
          <w:marBottom w:val="0"/>
          <w:divBdr>
            <w:top w:val="none" w:sz="0" w:space="0" w:color="auto"/>
            <w:left w:val="none" w:sz="0" w:space="0" w:color="auto"/>
            <w:bottom w:val="none" w:sz="0" w:space="0" w:color="auto"/>
            <w:right w:val="none" w:sz="0" w:space="0" w:color="auto"/>
          </w:divBdr>
        </w:div>
      </w:divsChild>
    </w:div>
    <w:div w:id="1067529135">
      <w:bodyDiv w:val="1"/>
      <w:marLeft w:val="0"/>
      <w:marRight w:val="0"/>
      <w:marTop w:val="0"/>
      <w:marBottom w:val="0"/>
      <w:divBdr>
        <w:top w:val="none" w:sz="0" w:space="0" w:color="auto"/>
        <w:left w:val="none" w:sz="0" w:space="0" w:color="auto"/>
        <w:bottom w:val="none" w:sz="0" w:space="0" w:color="auto"/>
        <w:right w:val="none" w:sz="0" w:space="0" w:color="auto"/>
      </w:divBdr>
    </w:div>
    <w:div w:id="1500659872">
      <w:bodyDiv w:val="1"/>
      <w:marLeft w:val="0"/>
      <w:marRight w:val="0"/>
      <w:marTop w:val="0"/>
      <w:marBottom w:val="0"/>
      <w:divBdr>
        <w:top w:val="none" w:sz="0" w:space="0" w:color="auto"/>
        <w:left w:val="none" w:sz="0" w:space="0" w:color="auto"/>
        <w:bottom w:val="none" w:sz="0" w:space="0" w:color="auto"/>
        <w:right w:val="none" w:sz="0" w:space="0" w:color="auto"/>
      </w:divBdr>
      <w:divsChild>
        <w:div w:id="1313027218">
          <w:marLeft w:val="0"/>
          <w:marRight w:val="0"/>
          <w:marTop w:val="0"/>
          <w:marBottom w:val="0"/>
          <w:divBdr>
            <w:top w:val="none" w:sz="0" w:space="0" w:color="auto"/>
            <w:left w:val="none" w:sz="0" w:space="0" w:color="auto"/>
            <w:bottom w:val="none" w:sz="0" w:space="0" w:color="auto"/>
            <w:right w:val="none" w:sz="0" w:space="0" w:color="auto"/>
          </w:divBdr>
        </w:div>
      </w:divsChild>
    </w:div>
    <w:div w:id="1727214632">
      <w:bodyDiv w:val="1"/>
      <w:marLeft w:val="0"/>
      <w:marRight w:val="0"/>
      <w:marTop w:val="0"/>
      <w:marBottom w:val="0"/>
      <w:divBdr>
        <w:top w:val="none" w:sz="0" w:space="0" w:color="auto"/>
        <w:left w:val="none" w:sz="0" w:space="0" w:color="auto"/>
        <w:bottom w:val="none" w:sz="0" w:space="0" w:color="auto"/>
        <w:right w:val="none" w:sz="0" w:space="0" w:color="auto"/>
      </w:divBdr>
      <w:divsChild>
        <w:div w:id="1530676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772/intechopen.7491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72FA7-950A-4223-A1C9-820BDCCD5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12</Pages>
  <Words>3610</Words>
  <Characters>20580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24142</CharactersWithSpaces>
  <SharedDoc>false</SharedDoc>
  <HLinks>
    <vt:vector size="18" baseType="variant">
      <vt:variant>
        <vt:i4>2424881</vt:i4>
      </vt:variant>
      <vt:variant>
        <vt:i4>6</vt:i4>
      </vt:variant>
      <vt:variant>
        <vt:i4>0</vt:i4>
      </vt:variant>
      <vt:variant>
        <vt:i4>5</vt:i4>
      </vt:variant>
      <vt:variant>
        <vt:lpwstr>http://dx.doi.org/10.5772/intechopen.74916</vt:lpwstr>
      </vt:variant>
      <vt:variant>
        <vt:lpwstr/>
      </vt:variant>
      <vt:variant>
        <vt:i4>852006</vt:i4>
      </vt:variant>
      <vt:variant>
        <vt:i4>3</vt:i4>
      </vt:variant>
      <vt:variant>
        <vt:i4>0</vt:i4>
      </vt:variant>
      <vt:variant>
        <vt:i4>5</vt:i4>
      </vt:variant>
      <vt:variant>
        <vt:lpwstr>mailto:suryaka@scmsgroup.org</vt:lpwstr>
      </vt:variant>
      <vt:variant>
        <vt:lpwstr/>
      </vt:variant>
      <vt:variant>
        <vt:i4>1441838</vt:i4>
      </vt:variant>
      <vt:variant>
        <vt:i4>0</vt:i4>
      </vt:variant>
      <vt:variant>
        <vt:i4>0</vt:i4>
      </vt:variant>
      <vt:variant>
        <vt:i4>5</vt:i4>
      </vt:variant>
      <vt:variant>
        <vt:lpwstr>mailto:minitom@scmsgroup.org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Sreelekha B</dc:creator>
  <cp:keywords/>
  <dc:description/>
  <cp:lastModifiedBy>Dr.sreelekha Menon</cp:lastModifiedBy>
  <cp:revision>18</cp:revision>
  <cp:lastPrinted>2025-07-09T06:29:00Z</cp:lastPrinted>
  <dcterms:created xsi:type="dcterms:W3CDTF">2025-10-08T07:48:00Z</dcterms:created>
  <dcterms:modified xsi:type="dcterms:W3CDTF">2025-10-10T08:08:00Z</dcterms:modified>
</cp:coreProperties>
</file>