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AF030" w14:textId="6610D5B4" w:rsidR="00E903AB" w:rsidRDefault="00C43F4A">
      <w:pPr>
        <w:rPr>
          <w:rFonts w:ascii="Georgia" w:eastAsia="Georgia" w:hAnsi="Georgia" w:cs="Georgia"/>
          <w:b/>
          <w:sz w:val="36"/>
          <w:szCs w:val="36"/>
        </w:rPr>
      </w:pPr>
      <w:proofErr w:type="spellStart"/>
      <w:r>
        <w:rPr>
          <w:rFonts w:ascii="Georgia" w:eastAsia="Georgia" w:hAnsi="Georgia" w:cs="Georgia"/>
          <w:b/>
          <w:sz w:val="36"/>
          <w:szCs w:val="36"/>
        </w:rPr>
        <w:t>Unexpected</w:t>
      </w:r>
      <w:proofErr w:type="spellEnd"/>
      <w:r>
        <w:rPr>
          <w:rFonts w:ascii="Georgia" w:eastAsia="Georgia" w:hAnsi="Georgia" w:cs="Georgia"/>
          <w:b/>
          <w:sz w:val="36"/>
          <w:szCs w:val="36"/>
        </w:rPr>
        <w:t xml:space="preserve"> Discovery </w:t>
      </w:r>
      <w:r w:rsidR="0097404E">
        <w:rPr>
          <w:rFonts w:ascii="Georgia" w:eastAsia="Georgia" w:hAnsi="Georgia" w:cs="Georgia"/>
          <w:b/>
          <w:sz w:val="36"/>
          <w:szCs w:val="36"/>
        </w:rPr>
        <w:t>o</w:t>
      </w:r>
      <w:r>
        <w:rPr>
          <w:rFonts w:ascii="Georgia" w:eastAsia="Georgia" w:hAnsi="Georgia" w:cs="Georgia"/>
          <w:b/>
          <w:sz w:val="36"/>
          <w:szCs w:val="36"/>
        </w:rPr>
        <w:t xml:space="preserve">f An </w:t>
      </w:r>
      <w:proofErr w:type="spellStart"/>
      <w:r>
        <w:rPr>
          <w:rFonts w:ascii="Georgia" w:eastAsia="Georgia" w:hAnsi="Georgia" w:cs="Georgia"/>
          <w:b/>
          <w:sz w:val="36"/>
          <w:szCs w:val="36"/>
        </w:rPr>
        <w:t>Unusually</w:t>
      </w:r>
      <w:proofErr w:type="spellEnd"/>
      <w:r>
        <w:rPr>
          <w:rFonts w:ascii="Georgia" w:eastAsia="Georgia" w:hAnsi="Georgia" w:cs="Georgia"/>
          <w:b/>
          <w:sz w:val="36"/>
          <w:szCs w:val="36"/>
        </w:rPr>
        <w:t xml:space="preserve"> Long Appendix </w:t>
      </w:r>
      <w:proofErr w:type="spellStart"/>
      <w:r>
        <w:rPr>
          <w:rFonts w:ascii="Georgia" w:eastAsia="Georgia" w:hAnsi="Georgia" w:cs="Georgia"/>
          <w:b/>
          <w:sz w:val="36"/>
          <w:szCs w:val="36"/>
        </w:rPr>
        <w:t>During</w:t>
      </w:r>
      <w:proofErr w:type="spellEnd"/>
      <w:r>
        <w:rPr>
          <w:rFonts w:ascii="Georgia" w:eastAsia="Georgia" w:hAnsi="Georgia" w:cs="Georgia"/>
          <w:b/>
          <w:sz w:val="36"/>
          <w:szCs w:val="36"/>
        </w:rPr>
        <w:t xml:space="preserve"> </w:t>
      </w:r>
      <w:proofErr w:type="spellStart"/>
      <w:r>
        <w:rPr>
          <w:rFonts w:ascii="Georgia" w:eastAsia="Georgia" w:hAnsi="Georgia" w:cs="Georgia"/>
          <w:b/>
          <w:sz w:val="36"/>
          <w:szCs w:val="36"/>
        </w:rPr>
        <w:t>Surgery</w:t>
      </w:r>
      <w:proofErr w:type="spellEnd"/>
      <w:r w:rsidR="0097404E">
        <w:rPr>
          <w:rFonts w:ascii="Georgia" w:eastAsia="Georgia" w:hAnsi="Georgia" w:cs="Georgia"/>
          <w:b/>
          <w:sz w:val="36"/>
          <w:szCs w:val="36"/>
        </w:rPr>
        <w:t xml:space="preserve"> : A </w:t>
      </w:r>
      <w:r>
        <w:rPr>
          <w:rFonts w:ascii="Georgia" w:eastAsia="Georgia" w:hAnsi="Georgia" w:cs="Georgia"/>
          <w:b/>
          <w:sz w:val="36"/>
          <w:szCs w:val="36"/>
        </w:rPr>
        <w:t xml:space="preserve">case report </w:t>
      </w:r>
    </w:p>
    <w:p w14:paraId="628D428B" w14:textId="77777777" w:rsidR="00E903AB" w:rsidRDefault="00E903AB">
      <w:pPr>
        <w:rPr>
          <w:rFonts w:ascii="Georgia" w:eastAsia="Georgia" w:hAnsi="Georgia" w:cs="Georgia"/>
          <w:b/>
          <w:sz w:val="36"/>
          <w:szCs w:val="36"/>
        </w:rPr>
      </w:pPr>
    </w:p>
    <w:p w14:paraId="603EB7EB" w14:textId="77777777" w:rsidR="00E903AB" w:rsidRDefault="00E903AB">
      <w:pPr>
        <w:spacing w:before="240" w:after="240"/>
        <w:rPr>
          <w:rFonts w:ascii="Georgia" w:eastAsia="Georgia" w:hAnsi="Georgia" w:cs="Georgia"/>
          <w:b/>
        </w:rPr>
      </w:pPr>
    </w:p>
    <w:p w14:paraId="6122A203" w14:textId="77777777" w:rsidR="00E903AB" w:rsidRDefault="00C43F4A">
      <w:pPr>
        <w:spacing w:before="240" w:after="240"/>
        <w:rPr>
          <w:rFonts w:ascii="Georgia" w:eastAsia="Georgia" w:hAnsi="Georgia" w:cs="Georgia"/>
          <w:b/>
          <w:sz w:val="36"/>
          <w:szCs w:val="36"/>
        </w:rPr>
      </w:pPr>
      <w:r>
        <w:rPr>
          <w:rFonts w:ascii="Georgia" w:eastAsia="Georgia" w:hAnsi="Georgia" w:cs="Georgia"/>
          <w:b/>
          <w:sz w:val="36"/>
          <w:szCs w:val="36"/>
        </w:rPr>
        <w:t>Abstract</w:t>
      </w:r>
    </w:p>
    <w:p w14:paraId="08AE3FA9" w14:textId="77777777" w:rsidR="00E903AB" w:rsidRDefault="00C43F4A">
      <w:pPr>
        <w:rPr>
          <w:rFonts w:ascii="Georgia" w:eastAsia="Georgia" w:hAnsi="Georgia" w:cs="Georgia"/>
          <w:sz w:val="24"/>
          <w:szCs w:val="24"/>
        </w:rPr>
      </w:pPr>
      <w:proofErr w:type="gramStart"/>
      <w:r>
        <w:rPr>
          <w:rFonts w:ascii="Georgia" w:eastAsia="Georgia" w:hAnsi="Georgia" w:cs="Georgia"/>
          <w:b/>
          <w:sz w:val="36"/>
          <w:szCs w:val="36"/>
        </w:rPr>
        <w:t>Background:</w:t>
      </w:r>
      <w:proofErr w:type="gramEnd"/>
      <w:r>
        <w:rPr>
          <w:rFonts w:ascii="Georgia" w:eastAsia="Georgia" w:hAnsi="Georgia" w:cs="Georgia"/>
          <w:b/>
          <w:sz w:val="36"/>
          <w:szCs w:val="36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 xml:space="preserve">The </w:t>
      </w:r>
      <w:proofErr w:type="spellStart"/>
      <w:r>
        <w:rPr>
          <w:rFonts w:ascii="Georgia" w:eastAsia="Georgia" w:hAnsi="Georgia" w:cs="Georgia"/>
          <w:sz w:val="24"/>
          <w:szCs w:val="24"/>
        </w:rPr>
        <w:t>vermiform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appendix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exhibits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significant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anatomical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variability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in </w:t>
      </w:r>
      <w:proofErr w:type="spellStart"/>
      <w:r>
        <w:rPr>
          <w:rFonts w:ascii="Georgia" w:eastAsia="Georgia" w:hAnsi="Georgia" w:cs="Georgia"/>
          <w:sz w:val="24"/>
          <w:szCs w:val="24"/>
        </w:rPr>
        <w:t>terms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of </w:t>
      </w:r>
      <w:proofErr w:type="spellStart"/>
      <w:r>
        <w:rPr>
          <w:rFonts w:ascii="Georgia" w:eastAsia="Georgia" w:hAnsi="Georgia" w:cs="Georgia"/>
          <w:sz w:val="24"/>
          <w:szCs w:val="24"/>
        </w:rPr>
        <w:t>length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, position, and </w:t>
      </w:r>
      <w:proofErr w:type="spellStart"/>
      <w:r>
        <w:rPr>
          <w:rFonts w:ascii="Georgia" w:eastAsia="Georgia" w:hAnsi="Georgia" w:cs="Georgia"/>
          <w:sz w:val="24"/>
          <w:szCs w:val="24"/>
        </w:rPr>
        <w:t>relationships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with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surrounding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structures. The incidental </w:t>
      </w:r>
      <w:proofErr w:type="spellStart"/>
      <w:r>
        <w:rPr>
          <w:rFonts w:ascii="Georgia" w:eastAsia="Georgia" w:hAnsi="Georgia" w:cs="Georgia"/>
          <w:sz w:val="24"/>
          <w:szCs w:val="24"/>
        </w:rPr>
        <w:t>discovery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of an </w:t>
      </w:r>
      <w:proofErr w:type="spellStart"/>
      <w:r>
        <w:rPr>
          <w:rFonts w:ascii="Georgia" w:eastAsia="Georgia" w:hAnsi="Georgia" w:cs="Georgia"/>
          <w:sz w:val="24"/>
          <w:szCs w:val="24"/>
        </w:rPr>
        <w:t>exceptionally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long </w:t>
      </w:r>
      <w:proofErr w:type="spellStart"/>
      <w:r>
        <w:rPr>
          <w:rFonts w:ascii="Georgia" w:eastAsia="Georgia" w:hAnsi="Georgia" w:cs="Georgia"/>
          <w:sz w:val="24"/>
          <w:szCs w:val="24"/>
        </w:rPr>
        <w:t>appendix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is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rare and </w:t>
      </w:r>
      <w:proofErr w:type="spellStart"/>
      <w:r>
        <w:rPr>
          <w:rFonts w:ascii="Georgia" w:eastAsia="Georgia" w:hAnsi="Georgia" w:cs="Georgia"/>
          <w:sz w:val="24"/>
          <w:szCs w:val="24"/>
        </w:rPr>
        <w:t>usually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occurs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during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laparotomy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or </w:t>
      </w:r>
      <w:proofErr w:type="spellStart"/>
      <w:r>
        <w:rPr>
          <w:rFonts w:ascii="Georgia" w:eastAsia="Georgia" w:hAnsi="Georgia" w:cs="Georgia"/>
          <w:sz w:val="24"/>
          <w:szCs w:val="24"/>
        </w:rPr>
        <w:t>laparoscopy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performed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for </w:t>
      </w:r>
      <w:proofErr w:type="spellStart"/>
      <w:r>
        <w:rPr>
          <w:rFonts w:ascii="Georgia" w:eastAsia="Georgia" w:hAnsi="Georgia" w:cs="Georgia"/>
          <w:sz w:val="24"/>
          <w:szCs w:val="24"/>
        </w:rPr>
        <w:t>other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indications. </w:t>
      </w:r>
      <w:proofErr w:type="spellStart"/>
      <w:r>
        <w:rPr>
          <w:rFonts w:ascii="Georgia" w:eastAsia="Georgia" w:hAnsi="Georgia" w:cs="Georgia"/>
          <w:sz w:val="24"/>
          <w:szCs w:val="24"/>
        </w:rPr>
        <w:t>Such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variations can have important </w:t>
      </w:r>
      <w:proofErr w:type="spellStart"/>
      <w:r>
        <w:rPr>
          <w:rFonts w:ascii="Georgia" w:eastAsia="Georgia" w:hAnsi="Georgia" w:cs="Georgia"/>
          <w:sz w:val="24"/>
          <w:szCs w:val="24"/>
        </w:rPr>
        <w:t>surgical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implications, </w:t>
      </w:r>
      <w:proofErr w:type="spellStart"/>
      <w:r>
        <w:rPr>
          <w:rFonts w:ascii="Georgia" w:eastAsia="Georgia" w:hAnsi="Georgia" w:cs="Georgia"/>
          <w:sz w:val="24"/>
          <w:szCs w:val="24"/>
        </w:rPr>
        <w:t>particularly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during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appendectomy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or </w:t>
      </w:r>
      <w:proofErr w:type="spellStart"/>
      <w:r>
        <w:rPr>
          <w:rFonts w:ascii="Georgia" w:eastAsia="Georgia" w:hAnsi="Georgia" w:cs="Georgia"/>
          <w:sz w:val="24"/>
          <w:szCs w:val="24"/>
        </w:rPr>
        <w:t>colonic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procedures</w:t>
      </w:r>
      <w:proofErr w:type="spellEnd"/>
      <w:r>
        <w:rPr>
          <w:rFonts w:ascii="Georgia" w:eastAsia="Georgia" w:hAnsi="Georgia" w:cs="Georgia"/>
          <w:sz w:val="24"/>
          <w:szCs w:val="24"/>
        </w:rPr>
        <w:t>.</w:t>
      </w:r>
    </w:p>
    <w:p w14:paraId="1FCCDF75" w14:textId="77777777" w:rsidR="00E903AB" w:rsidRDefault="00C43F4A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b/>
          <w:sz w:val="36"/>
          <w:szCs w:val="36"/>
        </w:rPr>
        <w:t xml:space="preserve">Case </w:t>
      </w:r>
      <w:proofErr w:type="spellStart"/>
      <w:r>
        <w:rPr>
          <w:rFonts w:ascii="Georgia" w:eastAsia="Georgia" w:hAnsi="Georgia" w:cs="Georgia"/>
          <w:b/>
          <w:sz w:val="36"/>
          <w:szCs w:val="36"/>
        </w:rPr>
        <w:t>Presentation</w:t>
      </w:r>
      <w:proofErr w:type="spellEnd"/>
      <w:r>
        <w:rPr>
          <w:rFonts w:ascii="Georgia" w:eastAsia="Georgia" w:hAnsi="Georgia" w:cs="Georgia"/>
          <w:b/>
          <w:sz w:val="36"/>
          <w:szCs w:val="36"/>
        </w:rPr>
        <w:t xml:space="preserve"> :</w:t>
      </w:r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We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report the incidental </w:t>
      </w:r>
      <w:proofErr w:type="spellStart"/>
      <w:r>
        <w:rPr>
          <w:rFonts w:ascii="Georgia" w:eastAsia="Georgia" w:hAnsi="Georgia" w:cs="Georgia"/>
          <w:sz w:val="24"/>
          <w:szCs w:val="24"/>
        </w:rPr>
        <w:t>intraoperative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discovery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of an </w:t>
      </w:r>
      <w:proofErr w:type="spellStart"/>
      <w:r>
        <w:rPr>
          <w:rFonts w:ascii="Georgia" w:eastAsia="Georgia" w:hAnsi="Georgia" w:cs="Georgia"/>
          <w:sz w:val="24"/>
          <w:szCs w:val="24"/>
        </w:rPr>
        <w:t>appendix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of </w:t>
      </w:r>
      <w:proofErr w:type="spellStart"/>
      <w:r>
        <w:rPr>
          <w:rFonts w:ascii="Georgia" w:eastAsia="Georgia" w:hAnsi="Georgia" w:cs="Georgia"/>
          <w:sz w:val="24"/>
          <w:szCs w:val="24"/>
        </w:rPr>
        <w:t>extraordinary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length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in a patient </w:t>
      </w:r>
      <w:proofErr w:type="spellStart"/>
      <w:r>
        <w:rPr>
          <w:rFonts w:ascii="Georgia" w:eastAsia="Georgia" w:hAnsi="Georgia" w:cs="Georgia"/>
          <w:sz w:val="24"/>
          <w:szCs w:val="24"/>
        </w:rPr>
        <w:t>who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was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the </w:t>
      </w:r>
      <w:proofErr w:type="spellStart"/>
      <w:r>
        <w:rPr>
          <w:rFonts w:ascii="Georgia" w:eastAsia="Georgia" w:hAnsi="Georgia" w:cs="Georgia"/>
          <w:sz w:val="24"/>
          <w:szCs w:val="24"/>
        </w:rPr>
        <w:t>victim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of a </w:t>
      </w:r>
      <w:proofErr w:type="spellStart"/>
      <w:r>
        <w:rPr>
          <w:rFonts w:ascii="Georgia" w:eastAsia="Georgia" w:hAnsi="Georgia" w:cs="Georgia"/>
          <w:sz w:val="24"/>
          <w:szCs w:val="24"/>
        </w:rPr>
        <w:t>severe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road </w:t>
      </w:r>
      <w:proofErr w:type="spellStart"/>
      <w:r>
        <w:rPr>
          <w:rFonts w:ascii="Georgia" w:eastAsia="Georgia" w:hAnsi="Georgia" w:cs="Georgia"/>
          <w:sz w:val="24"/>
          <w:szCs w:val="24"/>
        </w:rPr>
        <w:t>traffic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accident and in a state of </w:t>
      </w:r>
      <w:proofErr w:type="spellStart"/>
      <w:r>
        <w:rPr>
          <w:rFonts w:ascii="Georgia" w:eastAsia="Georgia" w:hAnsi="Georgia" w:cs="Georgia"/>
          <w:sz w:val="24"/>
          <w:szCs w:val="24"/>
        </w:rPr>
        <w:t>shock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refractory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to </w:t>
      </w:r>
      <w:proofErr w:type="spellStart"/>
      <w:r>
        <w:rPr>
          <w:rFonts w:ascii="Georgia" w:eastAsia="Georgia" w:hAnsi="Georgia" w:cs="Georgia"/>
          <w:sz w:val="24"/>
          <w:szCs w:val="24"/>
        </w:rPr>
        <w:t>resuscitation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measures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. The CT scan </w:t>
      </w:r>
      <w:proofErr w:type="spellStart"/>
      <w:r>
        <w:rPr>
          <w:rFonts w:ascii="Georgia" w:eastAsia="Georgia" w:hAnsi="Georgia" w:cs="Georgia"/>
          <w:sz w:val="24"/>
          <w:szCs w:val="24"/>
        </w:rPr>
        <w:t>revealed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a </w:t>
      </w:r>
      <w:proofErr w:type="spellStart"/>
      <w:r>
        <w:rPr>
          <w:rFonts w:ascii="Georgia" w:eastAsia="Georgia" w:hAnsi="Georgia" w:cs="Georgia"/>
          <w:sz w:val="24"/>
          <w:szCs w:val="24"/>
        </w:rPr>
        <w:t>moderate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hemoperitoneum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associated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with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hepatic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lacerations</w:t>
      </w:r>
      <w:proofErr w:type="spellEnd"/>
      <w:r>
        <w:rPr>
          <w:rFonts w:ascii="Georgia" w:eastAsia="Georgia" w:hAnsi="Georgia" w:cs="Georgia"/>
          <w:sz w:val="24"/>
          <w:szCs w:val="24"/>
        </w:rPr>
        <w:t>.</w:t>
      </w:r>
    </w:p>
    <w:p w14:paraId="11A553AA" w14:textId="77777777" w:rsidR="00E903AB" w:rsidRDefault="00C43F4A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b/>
          <w:sz w:val="36"/>
          <w:szCs w:val="36"/>
        </w:rPr>
        <w:t xml:space="preserve">Discussion and </w:t>
      </w:r>
      <w:proofErr w:type="gramStart"/>
      <w:r>
        <w:rPr>
          <w:rFonts w:ascii="Georgia" w:eastAsia="Georgia" w:hAnsi="Georgia" w:cs="Georgia"/>
          <w:b/>
          <w:sz w:val="36"/>
          <w:szCs w:val="36"/>
        </w:rPr>
        <w:t>conclusion:</w:t>
      </w:r>
      <w:proofErr w:type="gram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Although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a long </w:t>
      </w:r>
      <w:proofErr w:type="spellStart"/>
      <w:r>
        <w:rPr>
          <w:rFonts w:ascii="Georgia" w:eastAsia="Georgia" w:hAnsi="Georgia" w:cs="Georgia"/>
          <w:sz w:val="24"/>
          <w:szCs w:val="24"/>
        </w:rPr>
        <w:t>appendix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is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rare, surgeons must </w:t>
      </w:r>
      <w:proofErr w:type="spellStart"/>
      <w:r>
        <w:rPr>
          <w:rFonts w:ascii="Georgia" w:eastAsia="Georgia" w:hAnsi="Georgia" w:cs="Georgia"/>
          <w:sz w:val="24"/>
          <w:szCs w:val="24"/>
        </w:rPr>
        <w:t>be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aware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of the </w:t>
      </w:r>
      <w:proofErr w:type="spellStart"/>
      <w:r>
        <w:rPr>
          <w:rFonts w:ascii="Georgia" w:eastAsia="Georgia" w:hAnsi="Georgia" w:cs="Georgia"/>
          <w:sz w:val="24"/>
          <w:szCs w:val="24"/>
        </w:rPr>
        <w:t>anatomical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variations of the </w:t>
      </w:r>
      <w:proofErr w:type="spellStart"/>
      <w:r>
        <w:rPr>
          <w:rFonts w:ascii="Georgia" w:eastAsia="Georgia" w:hAnsi="Georgia" w:cs="Georgia"/>
          <w:sz w:val="24"/>
          <w:szCs w:val="24"/>
        </w:rPr>
        <w:t>appendix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including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length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and position </w:t>
      </w:r>
      <w:proofErr w:type="spellStart"/>
      <w:r>
        <w:rPr>
          <w:rFonts w:ascii="Georgia" w:eastAsia="Georgia" w:hAnsi="Georgia" w:cs="Georgia"/>
          <w:sz w:val="24"/>
          <w:szCs w:val="24"/>
        </w:rPr>
        <w:t>when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considering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diagnosis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and </w:t>
      </w:r>
      <w:proofErr w:type="spellStart"/>
      <w:r>
        <w:rPr>
          <w:rFonts w:ascii="Georgia" w:eastAsia="Georgia" w:hAnsi="Georgia" w:cs="Georgia"/>
          <w:sz w:val="24"/>
          <w:szCs w:val="24"/>
        </w:rPr>
        <w:t>surgical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intervention. This </w:t>
      </w:r>
      <w:proofErr w:type="spellStart"/>
      <w:r>
        <w:rPr>
          <w:rFonts w:ascii="Georgia" w:eastAsia="Georgia" w:hAnsi="Georgia" w:cs="Georgia"/>
          <w:sz w:val="24"/>
          <w:szCs w:val="24"/>
        </w:rPr>
        <w:t>is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essential due to the </w:t>
      </w:r>
      <w:proofErr w:type="spellStart"/>
      <w:r>
        <w:rPr>
          <w:rFonts w:ascii="Georgia" w:eastAsia="Georgia" w:hAnsi="Georgia" w:cs="Georgia"/>
          <w:sz w:val="24"/>
          <w:szCs w:val="24"/>
        </w:rPr>
        <w:t>increased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risk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of complication and </w:t>
      </w:r>
      <w:proofErr w:type="spellStart"/>
      <w:r>
        <w:rPr>
          <w:rFonts w:ascii="Georgia" w:eastAsia="Georgia" w:hAnsi="Georgia" w:cs="Georgia"/>
          <w:sz w:val="24"/>
          <w:szCs w:val="24"/>
        </w:rPr>
        <w:t>morbidity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associated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with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delayed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or </w:t>
      </w:r>
      <w:proofErr w:type="spellStart"/>
      <w:r>
        <w:rPr>
          <w:rFonts w:ascii="Georgia" w:eastAsia="Georgia" w:hAnsi="Georgia" w:cs="Georgia"/>
          <w:sz w:val="24"/>
          <w:szCs w:val="24"/>
        </w:rPr>
        <w:t>missed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cases of </w:t>
      </w:r>
      <w:proofErr w:type="spellStart"/>
      <w:r>
        <w:rPr>
          <w:rFonts w:ascii="Georgia" w:eastAsia="Georgia" w:hAnsi="Georgia" w:cs="Georgia"/>
          <w:sz w:val="24"/>
          <w:szCs w:val="24"/>
        </w:rPr>
        <w:t>appendicitis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. </w:t>
      </w:r>
      <w:proofErr w:type="spellStart"/>
      <w:r>
        <w:rPr>
          <w:rFonts w:ascii="Georgia" w:eastAsia="Georgia" w:hAnsi="Georgia" w:cs="Georgia"/>
          <w:sz w:val="24"/>
          <w:szCs w:val="24"/>
        </w:rPr>
        <w:t>Therefore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, a high index of suspicion, </w:t>
      </w:r>
      <w:proofErr w:type="spellStart"/>
      <w:r>
        <w:rPr>
          <w:rFonts w:ascii="Georgia" w:eastAsia="Georgia" w:hAnsi="Georgia" w:cs="Georgia"/>
          <w:sz w:val="24"/>
          <w:szCs w:val="24"/>
        </w:rPr>
        <w:t>combined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with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sound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clinical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judgment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, </w:t>
      </w:r>
      <w:proofErr w:type="spellStart"/>
      <w:r>
        <w:rPr>
          <w:rFonts w:ascii="Georgia" w:eastAsia="Georgia" w:hAnsi="Georgia" w:cs="Georgia"/>
          <w:sz w:val="24"/>
          <w:szCs w:val="24"/>
        </w:rPr>
        <w:t>is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crucial for </w:t>
      </w:r>
      <w:proofErr w:type="spellStart"/>
      <w:r>
        <w:rPr>
          <w:rFonts w:ascii="Georgia" w:eastAsia="Georgia" w:hAnsi="Georgia" w:cs="Georgia"/>
          <w:sz w:val="24"/>
          <w:szCs w:val="24"/>
        </w:rPr>
        <w:t>diagnosing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acute </w:t>
      </w:r>
      <w:proofErr w:type="spellStart"/>
      <w:r>
        <w:rPr>
          <w:rFonts w:ascii="Georgia" w:eastAsia="Georgia" w:hAnsi="Georgia" w:cs="Georgia"/>
          <w:sz w:val="24"/>
          <w:szCs w:val="24"/>
        </w:rPr>
        <w:t>appendicitis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, </w:t>
      </w:r>
      <w:proofErr w:type="spellStart"/>
      <w:r>
        <w:rPr>
          <w:rFonts w:ascii="Georgia" w:eastAsia="Georgia" w:hAnsi="Georgia" w:cs="Georgia"/>
          <w:sz w:val="24"/>
          <w:szCs w:val="24"/>
        </w:rPr>
        <w:t>particularly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in </w:t>
      </w:r>
      <w:proofErr w:type="spellStart"/>
      <w:r>
        <w:rPr>
          <w:rFonts w:ascii="Georgia" w:eastAsia="Georgia" w:hAnsi="Georgia" w:cs="Georgia"/>
          <w:sz w:val="24"/>
          <w:szCs w:val="24"/>
        </w:rPr>
        <w:t>atypical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presentations</w:t>
      </w:r>
      <w:proofErr w:type="spellEnd"/>
      <w:r>
        <w:rPr>
          <w:rFonts w:ascii="Georgia" w:eastAsia="Georgia" w:hAnsi="Georgia" w:cs="Georgia"/>
          <w:sz w:val="24"/>
          <w:szCs w:val="24"/>
        </w:rPr>
        <w:t>.</w:t>
      </w:r>
    </w:p>
    <w:p w14:paraId="0E87512A" w14:textId="77777777" w:rsidR="00E903AB" w:rsidRDefault="00C43F4A">
      <w:pPr>
        <w:rPr>
          <w:rFonts w:ascii="Georgia" w:eastAsia="Georgia" w:hAnsi="Georgia" w:cs="Georgia"/>
          <w:sz w:val="24"/>
          <w:szCs w:val="24"/>
        </w:rPr>
      </w:pPr>
      <w:proofErr w:type="gramStart"/>
      <w:r>
        <w:rPr>
          <w:rFonts w:ascii="Georgia" w:eastAsia="Georgia" w:hAnsi="Georgia" w:cs="Georgia"/>
          <w:b/>
          <w:sz w:val="36"/>
          <w:szCs w:val="36"/>
        </w:rPr>
        <w:t>Keywords:</w:t>
      </w:r>
      <w:proofErr w:type="gramEnd"/>
      <w:r>
        <w:rPr>
          <w:rFonts w:ascii="Georgia" w:eastAsia="Georgia" w:hAnsi="Georgia" w:cs="Georgia"/>
          <w:b/>
          <w:sz w:val="36"/>
          <w:szCs w:val="36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vermiform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appendix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, acute </w:t>
      </w:r>
      <w:proofErr w:type="spellStart"/>
      <w:r>
        <w:rPr>
          <w:rFonts w:ascii="Georgia" w:eastAsia="Georgia" w:hAnsi="Georgia" w:cs="Georgia"/>
          <w:sz w:val="24"/>
          <w:szCs w:val="24"/>
        </w:rPr>
        <w:t>appendicitis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, </w:t>
      </w:r>
      <w:proofErr w:type="spellStart"/>
      <w:r>
        <w:rPr>
          <w:rFonts w:ascii="Georgia" w:eastAsia="Georgia" w:hAnsi="Georgia" w:cs="Georgia"/>
          <w:sz w:val="24"/>
          <w:szCs w:val="24"/>
        </w:rPr>
        <w:t>hepatic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lacerations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, long </w:t>
      </w:r>
      <w:proofErr w:type="spellStart"/>
      <w:r>
        <w:rPr>
          <w:rFonts w:ascii="Georgia" w:eastAsia="Georgia" w:hAnsi="Georgia" w:cs="Georgia"/>
          <w:sz w:val="24"/>
          <w:szCs w:val="24"/>
        </w:rPr>
        <w:t>appendix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, </w:t>
      </w:r>
      <w:proofErr w:type="spellStart"/>
      <w:r>
        <w:rPr>
          <w:rFonts w:ascii="Georgia" w:eastAsia="Georgia" w:hAnsi="Georgia" w:cs="Georgia"/>
          <w:sz w:val="24"/>
          <w:szCs w:val="24"/>
        </w:rPr>
        <w:t>clinical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implications</w:t>
      </w:r>
    </w:p>
    <w:p w14:paraId="784178C5" w14:textId="77777777" w:rsidR="00E903AB" w:rsidRDefault="00E903AB">
      <w:pPr>
        <w:rPr>
          <w:rFonts w:ascii="Georgia" w:eastAsia="Georgia" w:hAnsi="Georgia" w:cs="Georgia"/>
          <w:sz w:val="24"/>
          <w:szCs w:val="24"/>
        </w:rPr>
      </w:pPr>
    </w:p>
    <w:p w14:paraId="02C30678" w14:textId="77777777" w:rsidR="00E903AB" w:rsidRDefault="00E903AB">
      <w:pPr>
        <w:rPr>
          <w:b/>
          <w:sz w:val="36"/>
          <w:szCs w:val="36"/>
        </w:rPr>
      </w:pPr>
    </w:p>
    <w:p w14:paraId="0EDBE876" w14:textId="77777777" w:rsidR="00E903AB" w:rsidRDefault="00E903AB">
      <w:pPr>
        <w:rPr>
          <w:b/>
          <w:sz w:val="36"/>
          <w:szCs w:val="36"/>
        </w:rPr>
      </w:pPr>
    </w:p>
    <w:p w14:paraId="2571B98F" w14:textId="77777777" w:rsidR="00E903AB" w:rsidRDefault="00C43F4A">
      <w:pPr>
        <w:rPr>
          <w:sz w:val="24"/>
          <w:szCs w:val="24"/>
        </w:rPr>
      </w:pPr>
      <w:r>
        <w:rPr>
          <w:b/>
          <w:sz w:val="36"/>
          <w:szCs w:val="36"/>
        </w:rPr>
        <w:t>Introduction</w:t>
      </w:r>
      <w:r>
        <w:rPr>
          <w:sz w:val="24"/>
          <w:szCs w:val="24"/>
        </w:rPr>
        <w:t xml:space="preserve"> </w:t>
      </w:r>
    </w:p>
    <w:p w14:paraId="16E86065" w14:textId="77777777" w:rsidR="00E903AB" w:rsidRDefault="00C43F4A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proofErr w:type="spellStart"/>
      <w:r>
        <w:rPr>
          <w:sz w:val="24"/>
          <w:szCs w:val="24"/>
        </w:rPr>
        <w:t>vermiform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appendix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an </w:t>
      </w:r>
      <w:proofErr w:type="spellStart"/>
      <w:r>
        <w:rPr>
          <w:sz w:val="24"/>
          <w:szCs w:val="24"/>
        </w:rPr>
        <w:t>anatomical</w:t>
      </w:r>
      <w:proofErr w:type="spellEnd"/>
      <w:r>
        <w:rPr>
          <w:sz w:val="24"/>
          <w:szCs w:val="24"/>
        </w:rPr>
        <w:t xml:space="preserve"> structure </w:t>
      </w:r>
      <w:proofErr w:type="spellStart"/>
      <w:r>
        <w:rPr>
          <w:sz w:val="24"/>
          <w:szCs w:val="24"/>
        </w:rPr>
        <w:t>known</w:t>
      </w:r>
      <w:proofErr w:type="spellEnd"/>
      <w:r>
        <w:rPr>
          <w:sz w:val="24"/>
          <w:szCs w:val="24"/>
        </w:rPr>
        <w:t xml:space="preserve"> for </w:t>
      </w:r>
      <w:proofErr w:type="spellStart"/>
      <w:r>
        <w:rPr>
          <w:sz w:val="24"/>
          <w:szCs w:val="24"/>
        </w:rPr>
        <w:t>its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considerable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variability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terms</w:t>
      </w:r>
      <w:proofErr w:type="spellEnd"/>
      <w:r>
        <w:rPr>
          <w:sz w:val="24"/>
          <w:szCs w:val="24"/>
        </w:rPr>
        <w:t xml:space="preserve"> of position, </w:t>
      </w:r>
      <w:proofErr w:type="spellStart"/>
      <w:r>
        <w:rPr>
          <w:sz w:val="24"/>
          <w:szCs w:val="24"/>
        </w:rPr>
        <w:t>shape</w:t>
      </w:r>
      <w:proofErr w:type="spellEnd"/>
      <w:r>
        <w:rPr>
          <w:sz w:val="24"/>
          <w:szCs w:val="24"/>
        </w:rPr>
        <w:t xml:space="preserve">, and size. </w:t>
      </w:r>
      <w:proofErr w:type="spellStart"/>
      <w:r>
        <w:rPr>
          <w:sz w:val="24"/>
          <w:szCs w:val="24"/>
        </w:rPr>
        <w:t>Its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average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length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typically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ranging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between</w:t>
      </w:r>
      <w:proofErr w:type="spellEnd"/>
      <w:r>
        <w:rPr>
          <w:sz w:val="24"/>
          <w:szCs w:val="24"/>
        </w:rPr>
        <w:t xml:space="preserve"> 6 and 9 </w:t>
      </w:r>
      <w:proofErr w:type="gramStart"/>
      <w:r>
        <w:rPr>
          <w:sz w:val="24"/>
          <w:szCs w:val="24"/>
        </w:rPr>
        <w:t>cm[</w:t>
      </w:r>
      <w:proofErr w:type="gramEnd"/>
      <w:r>
        <w:rPr>
          <w:sz w:val="24"/>
          <w:szCs w:val="24"/>
        </w:rPr>
        <w:t xml:space="preserve">1], can </w:t>
      </w:r>
      <w:proofErr w:type="spellStart"/>
      <w:r>
        <w:rPr>
          <w:sz w:val="24"/>
          <w:szCs w:val="24"/>
        </w:rPr>
        <w:t>vary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significantly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from</w:t>
      </w:r>
      <w:proofErr w:type="spellEnd"/>
      <w:r>
        <w:rPr>
          <w:sz w:val="24"/>
          <w:szCs w:val="24"/>
        </w:rPr>
        <w:t xml:space="preserve"> a few </w:t>
      </w:r>
      <w:proofErr w:type="spellStart"/>
      <w:r>
        <w:rPr>
          <w:sz w:val="24"/>
          <w:szCs w:val="24"/>
        </w:rPr>
        <w:t>centimeters</w:t>
      </w:r>
      <w:proofErr w:type="spellEnd"/>
      <w:r>
        <w:rPr>
          <w:sz w:val="24"/>
          <w:szCs w:val="24"/>
        </w:rPr>
        <w:t xml:space="preserve"> up to more </w:t>
      </w:r>
      <w:proofErr w:type="spellStart"/>
      <w:r>
        <w:rPr>
          <w:sz w:val="24"/>
          <w:szCs w:val="24"/>
        </w:rPr>
        <w:t>than</w:t>
      </w:r>
      <w:proofErr w:type="spellEnd"/>
      <w:r>
        <w:rPr>
          <w:sz w:val="24"/>
          <w:szCs w:val="24"/>
        </w:rPr>
        <w:t xml:space="preserve"> 20 cm </w:t>
      </w:r>
      <w:proofErr w:type="spellStart"/>
      <w:r>
        <w:rPr>
          <w:sz w:val="24"/>
          <w:szCs w:val="24"/>
        </w:rPr>
        <w:t>according</w:t>
      </w:r>
      <w:proofErr w:type="spellEnd"/>
      <w:r>
        <w:rPr>
          <w:sz w:val="24"/>
          <w:szCs w:val="24"/>
        </w:rPr>
        <w:t xml:space="preserve"> to </w:t>
      </w:r>
      <w:proofErr w:type="spellStart"/>
      <w:r>
        <w:rPr>
          <w:sz w:val="24"/>
          <w:szCs w:val="24"/>
        </w:rPr>
        <w:t>anatomical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pathology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series</w:t>
      </w:r>
      <w:proofErr w:type="spellEnd"/>
      <w:r>
        <w:rPr>
          <w:sz w:val="24"/>
          <w:szCs w:val="24"/>
        </w:rPr>
        <w:t>[</w:t>
      </w:r>
      <w:proofErr w:type="gramEnd"/>
      <w:r>
        <w:rPr>
          <w:sz w:val="24"/>
          <w:szCs w:val="24"/>
        </w:rPr>
        <w:t xml:space="preserve">2,3]. </w:t>
      </w:r>
      <w:proofErr w:type="spellStart"/>
      <w:r>
        <w:rPr>
          <w:sz w:val="24"/>
          <w:szCs w:val="24"/>
        </w:rPr>
        <w:t>These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anatomical</w:t>
      </w:r>
      <w:proofErr w:type="spellEnd"/>
      <w:r>
        <w:rPr>
          <w:sz w:val="24"/>
          <w:szCs w:val="24"/>
        </w:rPr>
        <w:t xml:space="preserve"> variations, </w:t>
      </w:r>
      <w:proofErr w:type="spellStart"/>
      <w:r>
        <w:rPr>
          <w:sz w:val="24"/>
          <w:szCs w:val="24"/>
        </w:rPr>
        <w:t>often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asymptomatic</w:t>
      </w:r>
      <w:proofErr w:type="spellEnd"/>
      <w:r>
        <w:rPr>
          <w:sz w:val="24"/>
          <w:szCs w:val="24"/>
        </w:rPr>
        <w:t xml:space="preserve">, can </w:t>
      </w:r>
      <w:proofErr w:type="spellStart"/>
      <w:r>
        <w:rPr>
          <w:sz w:val="24"/>
          <w:szCs w:val="24"/>
        </w:rPr>
        <w:t>nevertheless</w:t>
      </w:r>
      <w:proofErr w:type="spellEnd"/>
      <w:r>
        <w:rPr>
          <w:sz w:val="24"/>
          <w:szCs w:val="24"/>
        </w:rPr>
        <w:t xml:space="preserve"> have major </w:t>
      </w:r>
      <w:proofErr w:type="spellStart"/>
      <w:r>
        <w:rPr>
          <w:sz w:val="24"/>
          <w:szCs w:val="24"/>
        </w:rPr>
        <w:t>clinical</w:t>
      </w:r>
      <w:proofErr w:type="spellEnd"/>
      <w:r>
        <w:rPr>
          <w:sz w:val="24"/>
          <w:szCs w:val="24"/>
        </w:rPr>
        <w:t xml:space="preserve"> implications, </w:t>
      </w:r>
      <w:proofErr w:type="spellStart"/>
      <w:r>
        <w:rPr>
          <w:sz w:val="24"/>
          <w:szCs w:val="24"/>
        </w:rPr>
        <w:t>particularly</w:t>
      </w:r>
      <w:proofErr w:type="spellEnd"/>
      <w:r>
        <w:rPr>
          <w:sz w:val="24"/>
          <w:szCs w:val="24"/>
        </w:rPr>
        <w:t xml:space="preserve"> by </w:t>
      </w:r>
      <w:proofErr w:type="spellStart"/>
      <w:r>
        <w:rPr>
          <w:sz w:val="24"/>
          <w:szCs w:val="24"/>
        </w:rPr>
        <w:t>altering</w:t>
      </w:r>
      <w:proofErr w:type="spellEnd"/>
      <w:r>
        <w:rPr>
          <w:sz w:val="24"/>
          <w:szCs w:val="24"/>
        </w:rPr>
        <w:t xml:space="preserve"> the </w:t>
      </w:r>
      <w:proofErr w:type="spellStart"/>
      <w:r>
        <w:rPr>
          <w:sz w:val="24"/>
          <w:szCs w:val="24"/>
        </w:rPr>
        <w:t>typical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presentation</w:t>
      </w:r>
      <w:proofErr w:type="spellEnd"/>
      <w:r>
        <w:rPr>
          <w:sz w:val="24"/>
          <w:szCs w:val="24"/>
        </w:rPr>
        <w:t xml:space="preserve"> of acute </w:t>
      </w:r>
      <w:proofErr w:type="spellStart"/>
      <w:r>
        <w:rPr>
          <w:sz w:val="24"/>
          <w:szCs w:val="24"/>
        </w:rPr>
        <w:t>appendicitis</w:t>
      </w:r>
      <w:proofErr w:type="spellEnd"/>
      <w:r>
        <w:rPr>
          <w:sz w:val="24"/>
          <w:szCs w:val="24"/>
        </w:rPr>
        <w:t xml:space="preserve">. An </w:t>
      </w:r>
      <w:proofErr w:type="spellStart"/>
      <w:r>
        <w:rPr>
          <w:sz w:val="24"/>
          <w:szCs w:val="24"/>
        </w:rPr>
        <w:t>unusual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 xml:space="preserve">location or </w:t>
      </w:r>
      <w:proofErr w:type="spellStart"/>
      <w:r>
        <w:rPr>
          <w:sz w:val="24"/>
          <w:szCs w:val="24"/>
        </w:rPr>
        <w:t>length</w:t>
      </w:r>
      <w:proofErr w:type="spellEnd"/>
      <w:r>
        <w:rPr>
          <w:sz w:val="24"/>
          <w:szCs w:val="24"/>
        </w:rPr>
        <w:t xml:space="preserve"> of the </w:t>
      </w:r>
      <w:proofErr w:type="spellStart"/>
      <w:r>
        <w:rPr>
          <w:sz w:val="24"/>
          <w:szCs w:val="24"/>
        </w:rPr>
        <w:t>appendix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complicate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diagnosis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delay</w:t>
      </w:r>
      <w:proofErr w:type="spellEnd"/>
      <w:r>
        <w:rPr>
          <w:sz w:val="24"/>
          <w:szCs w:val="24"/>
        </w:rPr>
        <w:t xml:space="preserve"> management, and </w:t>
      </w:r>
      <w:proofErr w:type="spellStart"/>
      <w:r>
        <w:rPr>
          <w:sz w:val="24"/>
          <w:szCs w:val="24"/>
        </w:rPr>
        <w:t>increase</w:t>
      </w:r>
      <w:proofErr w:type="spellEnd"/>
      <w:r>
        <w:rPr>
          <w:sz w:val="24"/>
          <w:szCs w:val="24"/>
        </w:rPr>
        <w:t xml:space="preserve"> the </w:t>
      </w:r>
      <w:proofErr w:type="spellStart"/>
      <w:r>
        <w:rPr>
          <w:sz w:val="24"/>
          <w:szCs w:val="24"/>
        </w:rPr>
        <w:t>risk</w:t>
      </w:r>
      <w:proofErr w:type="spellEnd"/>
      <w:r>
        <w:rPr>
          <w:sz w:val="24"/>
          <w:szCs w:val="24"/>
        </w:rPr>
        <w:t xml:space="preserve"> of </w:t>
      </w:r>
      <w:proofErr w:type="gramStart"/>
      <w:r>
        <w:rPr>
          <w:sz w:val="24"/>
          <w:szCs w:val="24"/>
        </w:rPr>
        <w:t>complications[</w:t>
      </w:r>
      <w:proofErr w:type="gramEnd"/>
      <w:r>
        <w:rPr>
          <w:sz w:val="24"/>
          <w:szCs w:val="24"/>
        </w:rPr>
        <w:t>4].</w:t>
      </w:r>
    </w:p>
    <w:p w14:paraId="6BC6B411" w14:textId="77777777" w:rsidR="00E903AB" w:rsidRDefault="00C43F4A">
      <w:pPr>
        <w:spacing w:before="240" w:after="240"/>
        <w:rPr>
          <w:sz w:val="24"/>
          <w:szCs w:val="24"/>
        </w:rPr>
      </w:pPr>
      <w:proofErr w:type="spellStart"/>
      <w:r>
        <w:rPr>
          <w:sz w:val="24"/>
          <w:szCs w:val="24"/>
        </w:rPr>
        <w:t>Accurate</w:t>
      </w:r>
      <w:proofErr w:type="spellEnd"/>
      <w:r>
        <w:rPr>
          <w:sz w:val="24"/>
          <w:szCs w:val="24"/>
        </w:rPr>
        <w:t xml:space="preserve"> recognition of </w:t>
      </w:r>
      <w:proofErr w:type="spellStart"/>
      <w:r>
        <w:rPr>
          <w:sz w:val="24"/>
          <w:szCs w:val="24"/>
        </w:rPr>
        <w:t>these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anatomical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peculiarities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therefore</w:t>
      </w:r>
      <w:proofErr w:type="spellEnd"/>
      <w:r>
        <w:rPr>
          <w:sz w:val="24"/>
          <w:szCs w:val="24"/>
        </w:rPr>
        <w:t xml:space="preserve"> crucial for the </w:t>
      </w:r>
      <w:proofErr w:type="spellStart"/>
      <w:proofErr w:type="gramStart"/>
      <w:r>
        <w:rPr>
          <w:sz w:val="24"/>
          <w:szCs w:val="24"/>
        </w:rPr>
        <w:t>surgeon.We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present</w:t>
      </w:r>
      <w:proofErr w:type="spellEnd"/>
      <w:r>
        <w:rPr>
          <w:sz w:val="24"/>
          <w:szCs w:val="24"/>
        </w:rPr>
        <w:t xml:space="preserve"> a rare case of an </w:t>
      </w:r>
      <w:proofErr w:type="spellStart"/>
      <w:r>
        <w:rPr>
          <w:sz w:val="24"/>
          <w:szCs w:val="24"/>
        </w:rPr>
        <w:t>exceptionally</w:t>
      </w:r>
      <w:proofErr w:type="spellEnd"/>
      <w:r>
        <w:rPr>
          <w:sz w:val="24"/>
          <w:szCs w:val="24"/>
        </w:rPr>
        <w:t xml:space="preserve"> long </w:t>
      </w:r>
      <w:proofErr w:type="spellStart"/>
      <w:r>
        <w:rPr>
          <w:sz w:val="24"/>
          <w:szCs w:val="24"/>
        </w:rPr>
        <w:t>vermiform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appendix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discovered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intraoperatively</w:t>
      </w:r>
      <w:proofErr w:type="spellEnd"/>
      <w:r>
        <w:rPr>
          <w:sz w:val="24"/>
          <w:szCs w:val="24"/>
        </w:rPr>
        <w:t xml:space="preserve">, and </w:t>
      </w:r>
      <w:proofErr w:type="spellStart"/>
      <w:r>
        <w:rPr>
          <w:sz w:val="24"/>
          <w:szCs w:val="24"/>
        </w:rPr>
        <w:t>discuss</w:t>
      </w:r>
      <w:proofErr w:type="spellEnd"/>
      <w:r>
        <w:rPr>
          <w:sz w:val="24"/>
          <w:szCs w:val="24"/>
        </w:rPr>
        <w:t xml:space="preserve"> the </w:t>
      </w:r>
      <w:proofErr w:type="spellStart"/>
      <w:r>
        <w:rPr>
          <w:sz w:val="24"/>
          <w:szCs w:val="24"/>
        </w:rPr>
        <w:t>clinical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surgical</w:t>
      </w:r>
      <w:proofErr w:type="spellEnd"/>
      <w:r>
        <w:rPr>
          <w:sz w:val="24"/>
          <w:szCs w:val="24"/>
        </w:rPr>
        <w:t xml:space="preserve"> implications of the </w:t>
      </w:r>
      <w:proofErr w:type="spellStart"/>
      <w:r>
        <w:rPr>
          <w:sz w:val="24"/>
          <w:szCs w:val="24"/>
        </w:rPr>
        <w:t>anatomical</w:t>
      </w:r>
      <w:proofErr w:type="spellEnd"/>
      <w:r>
        <w:rPr>
          <w:sz w:val="24"/>
          <w:szCs w:val="24"/>
        </w:rPr>
        <w:t xml:space="preserve"> variation of </w:t>
      </w:r>
      <w:proofErr w:type="spellStart"/>
      <w:r>
        <w:rPr>
          <w:sz w:val="24"/>
          <w:szCs w:val="24"/>
        </w:rPr>
        <w:t>appendix</w:t>
      </w:r>
      <w:proofErr w:type="spellEnd"/>
      <w:r>
        <w:rPr>
          <w:sz w:val="24"/>
          <w:szCs w:val="24"/>
        </w:rPr>
        <w:t xml:space="preserve">. </w:t>
      </w:r>
    </w:p>
    <w:p w14:paraId="40F6E4EA" w14:textId="5AFFA8D7" w:rsidR="00E903AB" w:rsidRDefault="0097404E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Case </w:t>
      </w:r>
      <w:proofErr w:type="spellStart"/>
      <w:r>
        <w:rPr>
          <w:b/>
          <w:sz w:val="36"/>
          <w:szCs w:val="36"/>
        </w:rPr>
        <w:t>Presentation</w:t>
      </w:r>
      <w:proofErr w:type="spellEnd"/>
      <w:r>
        <w:rPr>
          <w:b/>
          <w:sz w:val="36"/>
          <w:szCs w:val="36"/>
        </w:rPr>
        <w:t> :</w:t>
      </w:r>
      <w:r w:rsidR="00C43F4A">
        <w:rPr>
          <w:b/>
          <w:sz w:val="36"/>
          <w:szCs w:val="36"/>
        </w:rPr>
        <w:t xml:space="preserve"> </w:t>
      </w:r>
    </w:p>
    <w:p w14:paraId="5AB8BED8" w14:textId="77777777" w:rsidR="00E903AB" w:rsidRDefault="00C43F4A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A 30-year-old man </w:t>
      </w:r>
      <w:proofErr w:type="spellStart"/>
      <w:r>
        <w:rPr>
          <w:sz w:val="24"/>
          <w:szCs w:val="24"/>
        </w:rPr>
        <w:t>with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significant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medical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history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urgently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taken</w:t>
      </w:r>
      <w:proofErr w:type="spellEnd"/>
      <w:r>
        <w:rPr>
          <w:sz w:val="24"/>
          <w:szCs w:val="24"/>
        </w:rPr>
        <w:t xml:space="preserve"> to the operating room for an </w:t>
      </w:r>
      <w:proofErr w:type="spellStart"/>
      <w:r>
        <w:rPr>
          <w:sz w:val="24"/>
          <w:szCs w:val="24"/>
        </w:rPr>
        <w:t>exploratory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laparotomy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following</w:t>
      </w:r>
      <w:proofErr w:type="spellEnd"/>
      <w:r>
        <w:rPr>
          <w:sz w:val="24"/>
          <w:szCs w:val="24"/>
        </w:rPr>
        <w:t xml:space="preserve"> blunt abdominal trauma </w:t>
      </w:r>
      <w:proofErr w:type="spellStart"/>
      <w:r>
        <w:rPr>
          <w:sz w:val="24"/>
          <w:szCs w:val="24"/>
        </w:rPr>
        <w:t>sustained</w:t>
      </w:r>
      <w:proofErr w:type="spellEnd"/>
      <w:r>
        <w:rPr>
          <w:sz w:val="24"/>
          <w:szCs w:val="24"/>
        </w:rPr>
        <w:t xml:space="preserve"> in a road </w:t>
      </w:r>
      <w:proofErr w:type="spellStart"/>
      <w:r>
        <w:rPr>
          <w:sz w:val="24"/>
          <w:szCs w:val="24"/>
        </w:rPr>
        <w:t>traffic</w:t>
      </w:r>
      <w:proofErr w:type="spellEnd"/>
      <w:r>
        <w:rPr>
          <w:sz w:val="24"/>
          <w:szCs w:val="24"/>
        </w:rPr>
        <w:t xml:space="preserve"> accident. The patient </w:t>
      </w:r>
      <w:proofErr w:type="spellStart"/>
      <w:r>
        <w:rPr>
          <w:sz w:val="24"/>
          <w:szCs w:val="24"/>
        </w:rPr>
        <w:t>was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hemodynamically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unstable</w:t>
      </w:r>
      <w:proofErr w:type="spellEnd"/>
      <w:r>
        <w:rPr>
          <w:sz w:val="24"/>
          <w:szCs w:val="24"/>
        </w:rPr>
        <w:t xml:space="preserve"> and the </w:t>
      </w:r>
      <w:proofErr w:type="spellStart"/>
      <w:r>
        <w:rPr>
          <w:sz w:val="24"/>
          <w:szCs w:val="24"/>
        </w:rPr>
        <w:t>computed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tomography</w:t>
      </w:r>
      <w:proofErr w:type="spellEnd"/>
      <w:r>
        <w:rPr>
          <w:sz w:val="24"/>
          <w:szCs w:val="24"/>
        </w:rPr>
        <w:t xml:space="preserve"> scan </w:t>
      </w:r>
      <w:proofErr w:type="spellStart"/>
      <w:r>
        <w:rPr>
          <w:sz w:val="24"/>
          <w:szCs w:val="24"/>
        </w:rPr>
        <w:t>revealed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hemoperitoneum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associated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hepatic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lacerations</w:t>
      </w:r>
      <w:proofErr w:type="spellEnd"/>
      <w:r>
        <w:rPr>
          <w:sz w:val="24"/>
          <w:szCs w:val="24"/>
        </w:rPr>
        <w:t xml:space="preserve">. The </w:t>
      </w:r>
      <w:proofErr w:type="spellStart"/>
      <w:r>
        <w:rPr>
          <w:sz w:val="24"/>
          <w:szCs w:val="24"/>
        </w:rPr>
        <w:t>rest</w:t>
      </w:r>
      <w:proofErr w:type="spellEnd"/>
      <w:r>
        <w:rPr>
          <w:sz w:val="24"/>
          <w:szCs w:val="24"/>
        </w:rPr>
        <w:t xml:space="preserve"> of the body scan </w:t>
      </w:r>
      <w:proofErr w:type="spellStart"/>
      <w:r>
        <w:rPr>
          <w:sz w:val="24"/>
          <w:szCs w:val="24"/>
        </w:rPr>
        <w:t>showed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other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obvious</w:t>
      </w:r>
      <w:proofErr w:type="spellEnd"/>
      <w:r>
        <w:rPr>
          <w:sz w:val="24"/>
          <w:szCs w:val="24"/>
        </w:rPr>
        <w:t xml:space="preserve"> intra-abdominal injuries.</w:t>
      </w:r>
    </w:p>
    <w:p w14:paraId="7C7E5C80" w14:textId="77777777" w:rsidR="00E903AB" w:rsidRDefault="00C43F4A">
      <w:pPr>
        <w:spacing w:before="240" w:after="240"/>
        <w:rPr>
          <w:sz w:val="24"/>
          <w:szCs w:val="24"/>
        </w:rPr>
      </w:pPr>
      <w:proofErr w:type="spellStart"/>
      <w:r>
        <w:rPr>
          <w:sz w:val="24"/>
          <w:szCs w:val="24"/>
        </w:rPr>
        <w:t>During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surgical</w:t>
      </w:r>
      <w:proofErr w:type="spellEnd"/>
      <w:r>
        <w:rPr>
          <w:sz w:val="24"/>
          <w:szCs w:val="24"/>
        </w:rPr>
        <w:t xml:space="preserve"> exploration, the </w:t>
      </w:r>
      <w:proofErr w:type="spellStart"/>
      <w:r>
        <w:rPr>
          <w:sz w:val="24"/>
          <w:szCs w:val="24"/>
        </w:rPr>
        <w:t>presence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hemoperitoneum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confirmed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along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with</w:t>
      </w:r>
      <w:proofErr w:type="spellEnd"/>
      <w:r>
        <w:rPr>
          <w:sz w:val="24"/>
          <w:szCs w:val="24"/>
        </w:rPr>
        <w:t xml:space="preserve"> non-</w:t>
      </w:r>
      <w:proofErr w:type="spellStart"/>
      <w:r>
        <w:rPr>
          <w:sz w:val="24"/>
          <w:szCs w:val="24"/>
        </w:rPr>
        <w:t>bleeding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hepatic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lacerations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localized</w:t>
      </w:r>
      <w:proofErr w:type="spellEnd"/>
      <w:r>
        <w:rPr>
          <w:sz w:val="24"/>
          <w:szCs w:val="24"/>
        </w:rPr>
        <w:t xml:space="preserve"> in segments II and VIII. </w:t>
      </w:r>
      <w:proofErr w:type="spellStart"/>
      <w:r>
        <w:rPr>
          <w:sz w:val="24"/>
          <w:szCs w:val="24"/>
        </w:rPr>
        <w:t>Systematic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examination</w:t>
      </w:r>
      <w:proofErr w:type="spellEnd"/>
      <w:r>
        <w:rPr>
          <w:sz w:val="24"/>
          <w:szCs w:val="24"/>
        </w:rPr>
        <w:t xml:space="preserve"> of the digestive tract, </w:t>
      </w:r>
      <w:proofErr w:type="spellStart"/>
      <w:r>
        <w:rPr>
          <w:sz w:val="24"/>
          <w:szCs w:val="24"/>
        </w:rPr>
        <w:t>pancreas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duodenum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stomach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esophagus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diaphragm</w:t>
      </w:r>
      <w:proofErr w:type="spellEnd"/>
      <w:r>
        <w:rPr>
          <w:sz w:val="24"/>
          <w:szCs w:val="24"/>
        </w:rPr>
        <w:t xml:space="preserve">, spleen, and </w:t>
      </w:r>
      <w:proofErr w:type="spellStart"/>
      <w:r>
        <w:rPr>
          <w:sz w:val="24"/>
          <w:szCs w:val="24"/>
        </w:rPr>
        <w:t>mesentery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revealed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abnormalities</w:t>
      </w:r>
      <w:proofErr w:type="spellEnd"/>
      <w:r>
        <w:rPr>
          <w:sz w:val="24"/>
          <w:szCs w:val="24"/>
        </w:rPr>
        <w:t>.</w:t>
      </w:r>
    </w:p>
    <w:p w14:paraId="16AF9A41" w14:textId="77777777" w:rsidR="00E903AB" w:rsidRDefault="00C43F4A">
      <w:pPr>
        <w:spacing w:before="240" w:after="240"/>
        <w:rPr>
          <w:sz w:val="24"/>
          <w:szCs w:val="24"/>
        </w:rPr>
      </w:pPr>
      <w:proofErr w:type="spellStart"/>
      <w:r>
        <w:rPr>
          <w:sz w:val="24"/>
          <w:szCs w:val="24"/>
        </w:rPr>
        <w:t>Incidentally</w:t>
      </w:r>
      <w:proofErr w:type="spellEnd"/>
      <w:r>
        <w:rPr>
          <w:sz w:val="24"/>
          <w:szCs w:val="24"/>
        </w:rPr>
        <w:t xml:space="preserve">, an </w:t>
      </w:r>
      <w:proofErr w:type="spellStart"/>
      <w:r>
        <w:rPr>
          <w:sz w:val="24"/>
          <w:szCs w:val="24"/>
        </w:rPr>
        <w:t>atypical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vermiform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appendix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observed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Its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origin</w:t>
      </w:r>
      <w:proofErr w:type="spellEnd"/>
      <w:r>
        <w:rPr>
          <w:sz w:val="24"/>
          <w:szCs w:val="24"/>
        </w:rPr>
        <w:t xml:space="preserve"> at the base of the </w:t>
      </w:r>
      <w:proofErr w:type="spellStart"/>
      <w:r>
        <w:rPr>
          <w:sz w:val="24"/>
          <w:szCs w:val="24"/>
        </w:rPr>
        <w:t>cecum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was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normal;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however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ascending</w:t>
      </w:r>
      <w:proofErr w:type="spellEnd"/>
      <w:r>
        <w:rPr>
          <w:sz w:val="24"/>
          <w:szCs w:val="24"/>
        </w:rPr>
        <w:t xml:space="preserve"> course and </w:t>
      </w:r>
      <w:proofErr w:type="spellStart"/>
      <w:r>
        <w:rPr>
          <w:sz w:val="24"/>
          <w:szCs w:val="24"/>
        </w:rPr>
        <w:t>exceptionally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extended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length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reached</w:t>
      </w:r>
      <w:proofErr w:type="spellEnd"/>
      <w:r>
        <w:rPr>
          <w:sz w:val="24"/>
          <w:szCs w:val="24"/>
        </w:rPr>
        <w:t xml:space="preserve"> the </w:t>
      </w:r>
      <w:proofErr w:type="spellStart"/>
      <w:r>
        <w:rPr>
          <w:sz w:val="24"/>
          <w:szCs w:val="24"/>
        </w:rPr>
        <w:t>subhepatic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region</w:t>
      </w:r>
      <w:proofErr w:type="spellEnd"/>
      <w:r>
        <w:rPr>
          <w:sz w:val="24"/>
          <w:szCs w:val="24"/>
        </w:rPr>
        <w:t xml:space="preserve">, in direct contact </w:t>
      </w:r>
      <w:proofErr w:type="spellStart"/>
      <w:r>
        <w:rPr>
          <w:sz w:val="24"/>
          <w:szCs w:val="24"/>
        </w:rPr>
        <w:t>with</w:t>
      </w:r>
      <w:proofErr w:type="spellEnd"/>
      <w:r>
        <w:rPr>
          <w:sz w:val="24"/>
          <w:szCs w:val="24"/>
        </w:rPr>
        <w:t xml:space="preserve"> the </w:t>
      </w:r>
      <w:proofErr w:type="spellStart"/>
      <w:r>
        <w:rPr>
          <w:sz w:val="24"/>
          <w:szCs w:val="24"/>
        </w:rPr>
        <w:t>inferior</w:t>
      </w:r>
      <w:proofErr w:type="spellEnd"/>
      <w:r>
        <w:rPr>
          <w:sz w:val="24"/>
          <w:szCs w:val="24"/>
        </w:rPr>
        <w:t xml:space="preserve"> surface of the </w:t>
      </w:r>
      <w:proofErr w:type="spellStart"/>
      <w:r>
        <w:rPr>
          <w:sz w:val="24"/>
          <w:szCs w:val="24"/>
        </w:rPr>
        <w:t>left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liver</w:t>
      </w:r>
      <w:proofErr w:type="spellEnd"/>
      <w:r>
        <w:rPr>
          <w:sz w:val="24"/>
          <w:szCs w:val="24"/>
        </w:rPr>
        <w:t xml:space="preserve"> lobe. No </w:t>
      </w:r>
      <w:proofErr w:type="spellStart"/>
      <w:r>
        <w:rPr>
          <w:sz w:val="24"/>
          <w:szCs w:val="24"/>
        </w:rPr>
        <w:t>signs</w:t>
      </w:r>
      <w:proofErr w:type="spellEnd"/>
      <w:r>
        <w:rPr>
          <w:sz w:val="24"/>
          <w:szCs w:val="24"/>
        </w:rPr>
        <w:t xml:space="preserve"> of inflammation or </w:t>
      </w:r>
      <w:proofErr w:type="spellStart"/>
      <w:r>
        <w:rPr>
          <w:sz w:val="24"/>
          <w:szCs w:val="24"/>
        </w:rPr>
        <w:t>appendiceal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pathology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found</w:t>
      </w:r>
      <w:proofErr w:type="spellEnd"/>
      <w:r>
        <w:rPr>
          <w:sz w:val="24"/>
          <w:szCs w:val="24"/>
        </w:rPr>
        <w:t xml:space="preserve">. The </w:t>
      </w:r>
      <w:proofErr w:type="spellStart"/>
      <w:r>
        <w:rPr>
          <w:sz w:val="24"/>
          <w:szCs w:val="24"/>
        </w:rPr>
        <w:t>appendix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left</w:t>
      </w:r>
      <w:proofErr w:type="spellEnd"/>
      <w:r>
        <w:rPr>
          <w:sz w:val="24"/>
          <w:szCs w:val="24"/>
        </w:rPr>
        <w:t xml:space="preserve"> intact.</w:t>
      </w:r>
    </w:p>
    <w:p w14:paraId="69BD7DE9" w14:textId="77777777" w:rsidR="00E903AB" w:rsidRDefault="00C43F4A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The abdominal </w:t>
      </w:r>
      <w:proofErr w:type="spellStart"/>
      <w:r>
        <w:rPr>
          <w:sz w:val="24"/>
          <w:szCs w:val="24"/>
        </w:rPr>
        <w:t>cavity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irrigated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drained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with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Delbet</w:t>
      </w:r>
      <w:proofErr w:type="spellEnd"/>
      <w:r>
        <w:rPr>
          <w:sz w:val="24"/>
          <w:szCs w:val="24"/>
        </w:rPr>
        <w:t xml:space="preserve"> drain </w:t>
      </w:r>
      <w:proofErr w:type="spellStart"/>
      <w:r>
        <w:rPr>
          <w:sz w:val="24"/>
          <w:szCs w:val="24"/>
        </w:rPr>
        <w:t>placed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subhepatically</w:t>
      </w:r>
      <w:proofErr w:type="spellEnd"/>
      <w:r>
        <w:rPr>
          <w:sz w:val="24"/>
          <w:szCs w:val="24"/>
        </w:rPr>
        <w:t xml:space="preserve"> and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Redon drain </w:t>
      </w:r>
      <w:proofErr w:type="spellStart"/>
      <w:r>
        <w:rPr>
          <w:sz w:val="24"/>
          <w:szCs w:val="24"/>
        </w:rPr>
        <w:t>positioned</w:t>
      </w:r>
      <w:proofErr w:type="spellEnd"/>
      <w:r>
        <w:rPr>
          <w:sz w:val="24"/>
          <w:szCs w:val="24"/>
        </w:rPr>
        <w:t xml:space="preserve"> in the </w:t>
      </w:r>
      <w:proofErr w:type="spellStart"/>
      <w:r>
        <w:rPr>
          <w:sz w:val="24"/>
          <w:szCs w:val="24"/>
        </w:rPr>
        <w:t>pouch</w:t>
      </w:r>
      <w:proofErr w:type="spellEnd"/>
      <w:r>
        <w:rPr>
          <w:sz w:val="24"/>
          <w:szCs w:val="24"/>
        </w:rPr>
        <w:t xml:space="preserve"> of Douglas. The abdominal </w:t>
      </w:r>
      <w:proofErr w:type="spellStart"/>
      <w:r>
        <w:rPr>
          <w:sz w:val="24"/>
          <w:szCs w:val="24"/>
        </w:rPr>
        <w:t>wall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closed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layers</w:t>
      </w:r>
      <w:proofErr w:type="spellEnd"/>
      <w:r>
        <w:rPr>
          <w:sz w:val="24"/>
          <w:szCs w:val="24"/>
        </w:rPr>
        <w:t xml:space="preserve">. The patient </w:t>
      </w:r>
      <w:proofErr w:type="spellStart"/>
      <w:r>
        <w:rPr>
          <w:sz w:val="24"/>
          <w:szCs w:val="24"/>
        </w:rPr>
        <w:t>was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transferred</w:t>
      </w:r>
      <w:proofErr w:type="spellEnd"/>
      <w:r>
        <w:rPr>
          <w:sz w:val="24"/>
          <w:szCs w:val="24"/>
        </w:rPr>
        <w:t xml:space="preserve"> to the intensive care unit for </w:t>
      </w:r>
      <w:proofErr w:type="spellStart"/>
      <w:r>
        <w:rPr>
          <w:sz w:val="24"/>
          <w:szCs w:val="24"/>
        </w:rPr>
        <w:t>further</w:t>
      </w:r>
      <w:proofErr w:type="spellEnd"/>
      <w:r>
        <w:rPr>
          <w:sz w:val="24"/>
          <w:szCs w:val="24"/>
        </w:rPr>
        <w:t xml:space="preserve"> management.</w:t>
      </w:r>
    </w:p>
    <w:p w14:paraId="25944CBB" w14:textId="77777777" w:rsidR="00E903AB" w:rsidRDefault="00E903AB">
      <w:pPr>
        <w:spacing w:before="240" w:after="240"/>
        <w:rPr>
          <w:sz w:val="24"/>
          <w:szCs w:val="24"/>
        </w:rPr>
      </w:pPr>
    </w:p>
    <w:p w14:paraId="455069CA" w14:textId="77777777" w:rsidR="00E903AB" w:rsidRDefault="00E903AB">
      <w:pPr>
        <w:rPr>
          <w:b/>
          <w:sz w:val="36"/>
          <w:szCs w:val="36"/>
        </w:rPr>
      </w:pPr>
    </w:p>
    <w:p w14:paraId="38F74BA4" w14:textId="77777777" w:rsidR="00E903AB" w:rsidRDefault="00C43F4A">
      <w:pPr>
        <w:rPr>
          <w:b/>
          <w:sz w:val="36"/>
          <w:szCs w:val="36"/>
        </w:rPr>
      </w:pPr>
      <w:r>
        <w:rPr>
          <w:b/>
          <w:sz w:val="36"/>
          <w:szCs w:val="36"/>
        </w:rPr>
        <w:t>Discussion</w:t>
      </w:r>
    </w:p>
    <w:p w14:paraId="021DA394" w14:textId="77777777" w:rsidR="00E903AB" w:rsidRDefault="00C43F4A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proofErr w:type="spellStart"/>
      <w:r>
        <w:rPr>
          <w:sz w:val="24"/>
          <w:szCs w:val="24"/>
        </w:rPr>
        <w:t>vermiform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appendix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a structure </w:t>
      </w:r>
      <w:proofErr w:type="spellStart"/>
      <w:r>
        <w:rPr>
          <w:sz w:val="24"/>
          <w:szCs w:val="24"/>
        </w:rPr>
        <w:t>known</w:t>
      </w:r>
      <w:proofErr w:type="spellEnd"/>
      <w:r>
        <w:rPr>
          <w:sz w:val="24"/>
          <w:szCs w:val="24"/>
        </w:rPr>
        <w:t xml:space="preserve"> for </w:t>
      </w:r>
      <w:proofErr w:type="spellStart"/>
      <w:r>
        <w:rPr>
          <w:sz w:val="24"/>
          <w:szCs w:val="24"/>
        </w:rPr>
        <w:t>its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significant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anatomical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variability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both</w:t>
      </w:r>
      <w:proofErr w:type="spellEnd"/>
      <w:r>
        <w:rPr>
          <w:sz w:val="24"/>
          <w:szCs w:val="24"/>
        </w:rPr>
        <w:t xml:space="preserve"> position and </w:t>
      </w:r>
      <w:proofErr w:type="spellStart"/>
      <w:r>
        <w:rPr>
          <w:sz w:val="24"/>
          <w:szCs w:val="24"/>
        </w:rPr>
        <w:t>length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Although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these</w:t>
      </w:r>
      <w:proofErr w:type="spellEnd"/>
      <w:r>
        <w:rPr>
          <w:sz w:val="24"/>
          <w:szCs w:val="24"/>
        </w:rPr>
        <w:t xml:space="preserve"> variations are </w:t>
      </w:r>
      <w:proofErr w:type="spellStart"/>
      <w:r>
        <w:rPr>
          <w:sz w:val="24"/>
          <w:szCs w:val="24"/>
        </w:rPr>
        <w:t>often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asymptomatic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they</w:t>
      </w:r>
      <w:proofErr w:type="spellEnd"/>
      <w:r>
        <w:rPr>
          <w:sz w:val="24"/>
          <w:szCs w:val="24"/>
        </w:rPr>
        <w:t xml:space="preserve"> can alter the </w:t>
      </w:r>
      <w:proofErr w:type="spellStart"/>
      <w:r>
        <w:rPr>
          <w:sz w:val="24"/>
          <w:szCs w:val="24"/>
        </w:rPr>
        <w:t>clinical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presentation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appendiceal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pathology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make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diagnosis</w:t>
      </w:r>
      <w:proofErr w:type="spellEnd"/>
      <w:r>
        <w:rPr>
          <w:sz w:val="24"/>
          <w:szCs w:val="24"/>
        </w:rPr>
        <w:t xml:space="preserve"> more </w:t>
      </w:r>
      <w:proofErr w:type="spellStart"/>
      <w:proofErr w:type="gramStart"/>
      <w:r>
        <w:rPr>
          <w:sz w:val="24"/>
          <w:szCs w:val="24"/>
        </w:rPr>
        <w:t>challenging</w:t>
      </w:r>
      <w:proofErr w:type="spellEnd"/>
      <w:r>
        <w:rPr>
          <w:sz w:val="24"/>
          <w:szCs w:val="24"/>
        </w:rPr>
        <w:t>[</w:t>
      </w:r>
      <w:proofErr w:type="gramEnd"/>
      <w:r>
        <w:rPr>
          <w:sz w:val="24"/>
          <w:szCs w:val="24"/>
        </w:rPr>
        <w:t>5,6,7].</w:t>
      </w:r>
    </w:p>
    <w:p w14:paraId="461925CE" w14:textId="77777777" w:rsidR="00E903AB" w:rsidRDefault="00C43F4A">
      <w:pPr>
        <w:spacing w:before="240" w:after="240"/>
        <w:rPr>
          <w:sz w:val="24"/>
          <w:szCs w:val="24"/>
        </w:rPr>
      </w:pPr>
      <w:proofErr w:type="spellStart"/>
      <w:r>
        <w:rPr>
          <w:sz w:val="24"/>
          <w:szCs w:val="24"/>
        </w:rPr>
        <w:t>Typically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located</w:t>
      </w:r>
      <w:proofErr w:type="spellEnd"/>
      <w:r>
        <w:rPr>
          <w:sz w:val="24"/>
          <w:szCs w:val="24"/>
        </w:rPr>
        <w:t xml:space="preserve"> in the right </w:t>
      </w:r>
      <w:proofErr w:type="spellStart"/>
      <w:r>
        <w:rPr>
          <w:sz w:val="24"/>
          <w:szCs w:val="24"/>
        </w:rPr>
        <w:t>iliac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fossa</w:t>
      </w:r>
      <w:proofErr w:type="spellEnd"/>
      <w:r>
        <w:rPr>
          <w:sz w:val="24"/>
          <w:szCs w:val="24"/>
        </w:rPr>
        <w:t xml:space="preserve">, the </w:t>
      </w:r>
      <w:proofErr w:type="spellStart"/>
      <w:r>
        <w:rPr>
          <w:sz w:val="24"/>
          <w:szCs w:val="24"/>
        </w:rPr>
        <w:t>appendix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may</w:t>
      </w:r>
      <w:proofErr w:type="spellEnd"/>
      <w:r>
        <w:rPr>
          <w:sz w:val="24"/>
          <w:szCs w:val="24"/>
        </w:rPr>
        <w:t xml:space="preserve"> assume </w:t>
      </w:r>
      <w:proofErr w:type="spellStart"/>
      <w:r>
        <w:rPr>
          <w:sz w:val="24"/>
          <w:szCs w:val="24"/>
        </w:rPr>
        <w:t>several</w:t>
      </w:r>
      <w:proofErr w:type="spellEnd"/>
      <w:r>
        <w:rPr>
          <w:sz w:val="24"/>
          <w:szCs w:val="24"/>
        </w:rPr>
        <w:t xml:space="preserve"> positions, </w:t>
      </w:r>
      <w:proofErr w:type="spellStart"/>
      <w:r>
        <w:rPr>
          <w:sz w:val="24"/>
          <w:szCs w:val="24"/>
        </w:rPr>
        <w:t>including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retrocecal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pelvic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paracolic</w:t>
      </w:r>
      <w:proofErr w:type="spellEnd"/>
      <w:r>
        <w:rPr>
          <w:sz w:val="24"/>
          <w:szCs w:val="24"/>
        </w:rPr>
        <w:t xml:space="preserve">, and more </w:t>
      </w:r>
      <w:proofErr w:type="spellStart"/>
      <w:r>
        <w:rPr>
          <w:sz w:val="24"/>
          <w:szCs w:val="24"/>
        </w:rPr>
        <w:t>rarely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pre-ileal</w:t>
      </w:r>
      <w:proofErr w:type="spellEnd"/>
      <w:r>
        <w:rPr>
          <w:sz w:val="24"/>
          <w:szCs w:val="24"/>
        </w:rPr>
        <w:t>, post-</w:t>
      </w:r>
      <w:proofErr w:type="spellStart"/>
      <w:r>
        <w:rPr>
          <w:sz w:val="24"/>
          <w:szCs w:val="24"/>
        </w:rPr>
        <w:t>ileal</w:t>
      </w:r>
      <w:proofErr w:type="spellEnd"/>
      <w:r>
        <w:rPr>
          <w:sz w:val="24"/>
          <w:szCs w:val="24"/>
        </w:rPr>
        <w:t xml:space="preserve">, or </w:t>
      </w:r>
      <w:proofErr w:type="spellStart"/>
      <w:r>
        <w:rPr>
          <w:sz w:val="24"/>
          <w:szCs w:val="24"/>
        </w:rPr>
        <w:lastRenderedPageBreak/>
        <w:t>subhepatic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Such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atypical</w:t>
      </w:r>
      <w:proofErr w:type="spellEnd"/>
      <w:r>
        <w:rPr>
          <w:sz w:val="24"/>
          <w:szCs w:val="24"/>
        </w:rPr>
        <w:t xml:space="preserve"> positions </w:t>
      </w:r>
      <w:proofErr w:type="spellStart"/>
      <w:r>
        <w:rPr>
          <w:sz w:val="24"/>
          <w:szCs w:val="24"/>
        </w:rPr>
        <w:t>may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mimic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other</w:t>
      </w:r>
      <w:proofErr w:type="spellEnd"/>
      <w:r>
        <w:rPr>
          <w:sz w:val="24"/>
          <w:szCs w:val="24"/>
        </w:rPr>
        <w:t xml:space="preserve"> abdominal or </w:t>
      </w:r>
      <w:proofErr w:type="spellStart"/>
      <w:r>
        <w:rPr>
          <w:sz w:val="24"/>
          <w:szCs w:val="24"/>
        </w:rPr>
        <w:t>pelvic</w:t>
      </w:r>
      <w:proofErr w:type="spellEnd"/>
      <w:r>
        <w:rPr>
          <w:sz w:val="24"/>
          <w:szCs w:val="24"/>
        </w:rPr>
        <w:t xml:space="preserve"> conditions. </w:t>
      </w:r>
      <w:proofErr w:type="spellStart"/>
      <w:r>
        <w:rPr>
          <w:sz w:val="24"/>
          <w:szCs w:val="24"/>
        </w:rPr>
        <w:t>Differential</w:t>
      </w:r>
      <w:proofErr w:type="spellEnd"/>
      <w:r>
        <w:rPr>
          <w:sz w:val="24"/>
          <w:szCs w:val="24"/>
        </w:rPr>
        <w:t xml:space="preserve"> diagnoses to </w:t>
      </w:r>
      <w:proofErr w:type="spellStart"/>
      <w:r>
        <w:rPr>
          <w:sz w:val="24"/>
          <w:szCs w:val="24"/>
        </w:rPr>
        <w:t>consider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such</w:t>
      </w:r>
      <w:proofErr w:type="spellEnd"/>
      <w:r>
        <w:rPr>
          <w:sz w:val="24"/>
          <w:szCs w:val="24"/>
        </w:rPr>
        <w:t xml:space="preserve"> cases </w:t>
      </w:r>
      <w:proofErr w:type="spellStart"/>
      <w:r>
        <w:rPr>
          <w:sz w:val="24"/>
          <w:szCs w:val="24"/>
        </w:rPr>
        <w:t>include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biliary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colic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colic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urinary</w:t>
      </w:r>
      <w:proofErr w:type="spellEnd"/>
      <w:r>
        <w:rPr>
          <w:sz w:val="24"/>
          <w:szCs w:val="24"/>
        </w:rPr>
        <w:t xml:space="preserve"> tract infection, </w:t>
      </w:r>
      <w:proofErr w:type="spellStart"/>
      <w:r>
        <w:rPr>
          <w:sz w:val="24"/>
          <w:szCs w:val="24"/>
        </w:rPr>
        <w:t>testicular</w:t>
      </w:r>
      <w:proofErr w:type="spellEnd"/>
      <w:r>
        <w:rPr>
          <w:sz w:val="24"/>
          <w:szCs w:val="24"/>
        </w:rPr>
        <w:t xml:space="preserve"> or </w:t>
      </w:r>
      <w:proofErr w:type="spellStart"/>
      <w:r>
        <w:rPr>
          <w:sz w:val="24"/>
          <w:szCs w:val="24"/>
        </w:rPr>
        <w:t>ovarian</w:t>
      </w:r>
      <w:proofErr w:type="spellEnd"/>
      <w:r>
        <w:rPr>
          <w:sz w:val="24"/>
          <w:szCs w:val="24"/>
        </w:rPr>
        <w:t xml:space="preserve"> torsion, </w:t>
      </w:r>
      <w:proofErr w:type="spellStart"/>
      <w:r>
        <w:rPr>
          <w:sz w:val="24"/>
          <w:szCs w:val="24"/>
        </w:rPr>
        <w:t>ruptured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ovarian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cyst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ectopic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pregnancy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pelvic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inflammatory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disease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endometriosis</w:t>
      </w:r>
      <w:proofErr w:type="spellEnd"/>
      <w:r>
        <w:rPr>
          <w:sz w:val="24"/>
          <w:szCs w:val="24"/>
        </w:rPr>
        <w:t xml:space="preserve">, and </w:t>
      </w:r>
      <w:proofErr w:type="spellStart"/>
      <w:r>
        <w:rPr>
          <w:sz w:val="24"/>
          <w:szCs w:val="24"/>
        </w:rPr>
        <w:t>diverticulitis</w:t>
      </w:r>
      <w:proofErr w:type="spellEnd"/>
      <w:r>
        <w:rPr>
          <w:sz w:val="24"/>
          <w:szCs w:val="24"/>
        </w:rPr>
        <w:t xml:space="preserve"> [8,9].</w:t>
      </w:r>
    </w:p>
    <w:p w14:paraId="4DCC1CCA" w14:textId="77777777" w:rsidR="00E903AB" w:rsidRDefault="00C43F4A">
      <w:pPr>
        <w:spacing w:before="240" w:after="240"/>
        <w:rPr>
          <w:sz w:val="24"/>
          <w:szCs w:val="24"/>
        </w:rPr>
      </w:pPr>
      <w:proofErr w:type="spellStart"/>
      <w:r>
        <w:rPr>
          <w:sz w:val="24"/>
          <w:szCs w:val="24"/>
        </w:rPr>
        <w:t>Appendiceal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length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subject</w:t>
      </w:r>
      <w:proofErr w:type="spellEnd"/>
      <w:r>
        <w:rPr>
          <w:sz w:val="24"/>
          <w:szCs w:val="24"/>
        </w:rPr>
        <w:t xml:space="preserve"> to </w:t>
      </w:r>
      <w:proofErr w:type="spellStart"/>
      <w:r>
        <w:rPr>
          <w:sz w:val="24"/>
          <w:szCs w:val="24"/>
        </w:rPr>
        <w:t>significant</w:t>
      </w:r>
      <w:proofErr w:type="spellEnd"/>
      <w:r>
        <w:rPr>
          <w:sz w:val="24"/>
          <w:szCs w:val="24"/>
        </w:rPr>
        <w:t xml:space="preserve"> variation. </w:t>
      </w:r>
      <w:proofErr w:type="spellStart"/>
      <w:r>
        <w:rPr>
          <w:sz w:val="24"/>
          <w:szCs w:val="24"/>
        </w:rPr>
        <w:t>While</w:t>
      </w:r>
      <w:proofErr w:type="spellEnd"/>
      <w:r>
        <w:rPr>
          <w:sz w:val="24"/>
          <w:szCs w:val="24"/>
        </w:rPr>
        <w:t xml:space="preserve"> the </w:t>
      </w:r>
      <w:proofErr w:type="spellStart"/>
      <w:r>
        <w:rPr>
          <w:sz w:val="24"/>
          <w:szCs w:val="24"/>
        </w:rPr>
        <w:t>average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length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reported</w:t>
      </w:r>
      <w:proofErr w:type="spellEnd"/>
      <w:r>
        <w:rPr>
          <w:sz w:val="24"/>
          <w:szCs w:val="24"/>
        </w:rPr>
        <w:t xml:space="preserve"> to range </w:t>
      </w:r>
      <w:proofErr w:type="spellStart"/>
      <w:r>
        <w:rPr>
          <w:sz w:val="24"/>
          <w:szCs w:val="24"/>
        </w:rPr>
        <w:t>between</w:t>
      </w:r>
      <w:proofErr w:type="spellEnd"/>
      <w:r>
        <w:rPr>
          <w:sz w:val="24"/>
          <w:szCs w:val="24"/>
        </w:rPr>
        <w:t xml:space="preserve"> 6 and 9 cm, </w:t>
      </w:r>
      <w:proofErr w:type="spellStart"/>
      <w:r>
        <w:rPr>
          <w:sz w:val="24"/>
          <w:szCs w:val="24"/>
        </w:rPr>
        <w:t>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from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less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than</w:t>
      </w:r>
      <w:proofErr w:type="spellEnd"/>
      <w:r>
        <w:rPr>
          <w:sz w:val="24"/>
          <w:szCs w:val="24"/>
        </w:rPr>
        <w:t xml:space="preserve"> 2.5 cm to up to 26 cm, </w:t>
      </w:r>
      <w:proofErr w:type="spellStart"/>
      <w:r>
        <w:rPr>
          <w:sz w:val="24"/>
          <w:szCs w:val="24"/>
        </w:rPr>
        <w:t>according</w:t>
      </w:r>
      <w:proofErr w:type="spellEnd"/>
      <w:r>
        <w:rPr>
          <w:sz w:val="24"/>
          <w:szCs w:val="24"/>
        </w:rPr>
        <w:t xml:space="preserve"> to the </w:t>
      </w:r>
      <w:proofErr w:type="spellStart"/>
      <w:r>
        <w:rPr>
          <w:sz w:val="24"/>
          <w:szCs w:val="24"/>
        </w:rPr>
        <w:t>literature</w:t>
      </w:r>
      <w:proofErr w:type="spellEnd"/>
      <w:r>
        <w:rPr>
          <w:sz w:val="24"/>
          <w:szCs w:val="24"/>
        </w:rPr>
        <w:t xml:space="preserve"> [10,11]. The </w:t>
      </w:r>
      <w:proofErr w:type="spellStart"/>
      <w:r>
        <w:rPr>
          <w:sz w:val="24"/>
          <w:szCs w:val="24"/>
        </w:rPr>
        <w:t>appendix</w:t>
      </w:r>
      <w:proofErr w:type="spellEnd"/>
      <w:r>
        <w:rPr>
          <w:sz w:val="24"/>
          <w:szCs w:val="24"/>
        </w:rPr>
        <w:t xml:space="preserve"> tends to </w:t>
      </w:r>
      <w:proofErr w:type="spellStart"/>
      <w:r>
        <w:rPr>
          <w:sz w:val="24"/>
          <w:szCs w:val="24"/>
        </w:rPr>
        <w:t>be</w:t>
      </w:r>
      <w:proofErr w:type="spellEnd"/>
      <w:r>
        <w:rPr>
          <w:sz w:val="24"/>
          <w:szCs w:val="24"/>
        </w:rPr>
        <w:t xml:space="preserve"> longer </w:t>
      </w:r>
      <w:proofErr w:type="spellStart"/>
      <w:r>
        <w:rPr>
          <w:sz w:val="24"/>
          <w:szCs w:val="24"/>
        </w:rPr>
        <w:t>during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childhood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gradually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shortens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age</w:t>
      </w:r>
      <w:proofErr w:type="spellEnd"/>
      <w:r>
        <w:rPr>
          <w:sz w:val="24"/>
          <w:szCs w:val="24"/>
        </w:rPr>
        <w:t xml:space="preserve">. The </w:t>
      </w:r>
      <w:proofErr w:type="spellStart"/>
      <w:r>
        <w:rPr>
          <w:sz w:val="24"/>
          <w:szCs w:val="24"/>
        </w:rPr>
        <w:t>longest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vermiform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appendix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documented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measured</w:t>
      </w:r>
      <w:proofErr w:type="spellEnd"/>
      <w:r>
        <w:rPr>
          <w:sz w:val="24"/>
          <w:szCs w:val="24"/>
        </w:rPr>
        <w:t xml:space="preserve"> 26 cm and </w:t>
      </w:r>
      <w:proofErr w:type="spellStart"/>
      <w:r>
        <w:rPr>
          <w:sz w:val="24"/>
          <w:szCs w:val="24"/>
        </w:rPr>
        <w:t>was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found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during</w:t>
      </w:r>
      <w:proofErr w:type="spellEnd"/>
      <w:r>
        <w:rPr>
          <w:sz w:val="24"/>
          <w:szCs w:val="24"/>
        </w:rPr>
        <w:t xml:space="preserve"> an </w:t>
      </w:r>
      <w:proofErr w:type="spellStart"/>
      <w:r>
        <w:rPr>
          <w:sz w:val="24"/>
          <w:szCs w:val="24"/>
        </w:rPr>
        <w:t>autopsy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Croatia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</w:t>
      </w:r>
      <w:proofErr w:type="spellEnd"/>
      <w:r>
        <w:rPr>
          <w:sz w:val="24"/>
          <w:szCs w:val="24"/>
        </w:rPr>
        <w:t xml:space="preserve"> 2006 [12,13].</w:t>
      </w:r>
    </w:p>
    <w:p w14:paraId="2A7950C5" w14:textId="77777777" w:rsidR="00E903AB" w:rsidRDefault="00C43F4A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In </w:t>
      </w:r>
      <w:proofErr w:type="spellStart"/>
      <w:r>
        <w:rPr>
          <w:sz w:val="24"/>
          <w:szCs w:val="24"/>
        </w:rPr>
        <w:t>our</w:t>
      </w:r>
      <w:proofErr w:type="spellEnd"/>
      <w:r>
        <w:rPr>
          <w:sz w:val="24"/>
          <w:szCs w:val="24"/>
        </w:rPr>
        <w:t xml:space="preserve"> case, the </w:t>
      </w:r>
      <w:proofErr w:type="spellStart"/>
      <w:r>
        <w:rPr>
          <w:sz w:val="24"/>
          <w:szCs w:val="24"/>
        </w:rPr>
        <w:t>appendix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was</w:t>
      </w:r>
      <w:proofErr w:type="spellEnd"/>
      <w:r>
        <w:rPr>
          <w:sz w:val="24"/>
          <w:szCs w:val="24"/>
        </w:rPr>
        <w:t xml:space="preserve"> not </w:t>
      </w:r>
      <w:proofErr w:type="spellStart"/>
      <w:r>
        <w:rPr>
          <w:sz w:val="24"/>
          <w:szCs w:val="24"/>
        </w:rPr>
        <w:t>inflamed</w:t>
      </w:r>
      <w:proofErr w:type="spellEnd"/>
      <w:r>
        <w:rPr>
          <w:sz w:val="24"/>
          <w:szCs w:val="24"/>
        </w:rPr>
        <w:t xml:space="preserve">, and no </w:t>
      </w:r>
      <w:proofErr w:type="spellStart"/>
      <w:r>
        <w:rPr>
          <w:sz w:val="24"/>
          <w:szCs w:val="24"/>
        </w:rPr>
        <w:t>surgical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procedure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performed</w:t>
      </w:r>
      <w:proofErr w:type="spellEnd"/>
      <w:r>
        <w:rPr>
          <w:sz w:val="24"/>
          <w:szCs w:val="24"/>
        </w:rPr>
        <w:t xml:space="preserve"> on </w:t>
      </w:r>
      <w:proofErr w:type="spellStart"/>
      <w:r>
        <w:rPr>
          <w:sz w:val="24"/>
          <w:szCs w:val="24"/>
        </w:rPr>
        <w:t>it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Rather</w:t>
      </w:r>
      <w:proofErr w:type="spellEnd"/>
      <w:r>
        <w:rPr>
          <w:sz w:val="24"/>
          <w:szCs w:val="24"/>
        </w:rPr>
        <w:t xml:space="preserve">, it </w:t>
      </w:r>
      <w:proofErr w:type="spellStart"/>
      <w:r>
        <w:rPr>
          <w:sz w:val="24"/>
          <w:szCs w:val="24"/>
        </w:rPr>
        <w:t>was</w:t>
      </w:r>
      <w:proofErr w:type="spellEnd"/>
      <w:r>
        <w:rPr>
          <w:sz w:val="24"/>
          <w:szCs w:val="24"/>
        </w:rPr>
        <w:t xml:space="preserve"> an incidental </w:t>
      </w:r>
      <w:proofErr w:type="spellStart"/>
      <w:r>
        <w:rPr>
          <w:sz w:val="24"/>
          <w:szCs w:val="24"/>
        </w:rPr>
        <w:t>intraoperative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finding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during</w:t>
      </w:r>
      <w:proofErr w:type="spellEnd"/>
      <w:r>
        <w:rPr>
          <w:sz w:val="24"/>
          <w:szCs w:val="24"/>
        </w:rPr>
        <w:t xml:space="preserve"> an </w:t>
      </w:r>
      <w:proofErr w:type="spellStart"/>
      <w:r>
        <w:rPr>
          <w:sz w:val="24"/>
          <w:szCs w:val="24"/>
        </w:rPr>
        <w:t>exploratory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laparotomy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conducted</w:t>
      </w:r>
      <w:proofErr w:type="spellEnd"/>
      <w:r>
        <w:rPr>
          <w:sz w:val="24"/>
          <w:szCs w:val="24"/>
        </w:rPr>
        <w:t xml:space="preserve"> in the </w:t>
      </w:r>
      <w:proofErr w:type="spellStart"/>
      <w:r>
        <w:rPr>
          <w:sz w:val="24"/>
          <w:szCs w:val="24"/>
        </w:rPr>
        <w:t>context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polytrauma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following</w:t>
      </w:r>
      <w:proofErr w:type="spellEnd"/>
      <w:r>
        <w:rPr>
          <w:sz w:val="24"/>
          <w:szCs w:val="24"/>
        </w:rPr>
        <w:t xml:space="preserve"> a road </w:t>
      </w:r>
      <w:proofErr w:type="spellStart"/>
      <w:r>
        <w:rPr>
          <w:sz w:val="24"/>
          <w:szCs w:val="24"/>
        </w:rPr>
        <w:t>traffic</w:t>
      </w:r>
      <w:proofErr w:type="spellEnd"/>
      <w:r>
        <w:rPr>
          <w:sz w:val="24"/>
          <w:szCs w:val="24"/>
        </w:rPr>
        <w:t xml:space="preserve"> accident. The exploration </w:t>
      </w:r>
      <w:proofErr w:type="spellStart"/>
      <w:r>
        <w:rPr>
          <w:sz w:val="24"/>
          <w:szCs w:val="24"/>
        </w:rPr>
        <w:t>revealed</w:t>
      </w:r>
      <w:proofErr w:type="spellEnd"/>
      <w:r>
        <w:rPr>
          <w:sz w:val="24"/>
          <w:szCs w:val="24"/>
        </w:rPr>
        <w:t xml:space="preserve"> an </w:t>
      </w:r>
      <w:proofErr w:type="spellStart"/>
      <w:r>
        <w:rPr>
          <w:sz w:val="24"/>
          <w:szCs w:val="24"/>
        </w:rPr>
        <w:t>unusually</w:t>
      </w:r>
      <w:proofErr w:type="spellEnd"/>
      <w:r>
        <w:rPr>
          <w:sz w:val="24"/>
          <w:szCs w:val="24"/>
        </w:rPr>
        <w:t xml:space="preserve"> long </w:t>
      </w:r>
      <w:proofErr w:type="spellStart"/>
      <w:r>
        <w:rPr>
          <w:sz w:val="24"/>
          <w:szCs w:val="24"/>
        </w:rPr>
        <w:t>appendix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originating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from</w:t>
      </w:r>
      <w:proofErr w:type="spellEnd"/>
      <w:r>
        <w:rPr>
          <w:sz w:val="24"/>
          <w:szCs w:val="24"/>
        </w:rPr>
        <w:t xml:space="preserve"> the </w:t>
      </w:r>
      <w:proofErr w:type="spellStart"/>
      <w:r>
        <w:rPr>
          <w:sz w:val="24"/>
          <w:szCs w:val="24"/>
        </w:rPr>
        <w:t>cecum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extending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upward</w:t>
      </w:r>
      <w:proofErr w:type="spellEnd"/>
      <w:r>
        <w:rPr>
          <w:sz w:val="24"/>
          <w:szCs w:val="24"/>
        </w:rPr>
        <w:t xml:space="preserve"> to the </w:t>
      </w:r>
      <w:proofErr w:type="spellStart"/>
      <w:r>
        <w:rPr>
          <w:sz w:val="24"/>
          <w:szCs w:val="24"/>
        </w:rPr>
        <w:t>subhepatic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region</w:t>
      </w:r>
      <w:proofErr w:type="spellEnd"/>
      <w:r>
        <w:rPr>
          <w:sz w:val="24"/>
          <w:szCs w:val="24"/>
        </w:rPr>
        <w:t xml:space="preserve">, direct contact </w:t>
      </w:r>
      <w:proofErr w:type="spellStart"/>
      <w:r>
        <w:rPr>
          <w:sz w:val="24"/>
          <w:szCs w:val="24"/>
        </w:rPr>
        <w:t>with</w:t>
      </w:r>
      <w:proofErr w:type="spellEnd"/>
      <w:r>
        <w:rPr>
          <w:sz w:val="24"/>
          <w:szCs w:val="24"/>
        </w:rPr>
        <w:t xml:space="preserve"> the </w:t>
      </w:r>
      <w:proofErr w:type="spellStart"/>
      <w:r>
        <w:rPr>
          <w:sz w:val="24"/>
          <w:szCs w:val="24"/>
        </w:rPr>
        <w:t>inferior</w:t>
      </w:r>
      <w:proofErr w:type="spellEnd"/>
      <w:r>
        <w:rPr>
          <w:sz w:val="24"/>
          <w:szCs w:val="24"/>
        </w:rPr>
        <w:t xml:space="preserve"> surface of the </w:t>
      </w:r>
      <w:proofErr w:type="spellStart"/>
      <w:r>
        <w:rPr>
          <w:sz w:val="24"/>
          <w:szCs w:val="24"/>
        </w:rPr>
        <w:t>left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hepatic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lobe ,the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length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was</w:t>
      </w:r>
      <w:proofErr w:type="spellEnd"/>
      <w:r>
        <w:rPr>
          <w:sz w:val="24"/>
          <w:szCs w:val="24"/>
        </w:rPr>
        <w:t xml:space="preserve"> about 25 </w:t>
      </w:r>
      <w:proofErr w:type="gramStart"/>
      <w:r>
        <w:rPr>
          <w:sz w:val="24"/>
          <w:szCs w:val="24"/>
        </w:rPr>
        <w:t>cm  (</w:t>
      </w:r>
      <w:proofErr w:type="gramEnd"/>
      <w:r>
        <w:rPr>
          <w:sz w:val="24"/>
          <w:szCs w:val="24"/>
        </w:rPr>
        <w:t>Figures 1 and 2).</w:t>
      </w:r>
    </w:p>
    <w:p w14:paraId="0B1C51D0" w14:textId="77777777" w:rsidR="00E903AB" w:rsidRDefault="00C43F4A">
      <w:pPr>
        <w:spacing w:before="240" w:after="240"/>
        <w:rPr>
          <w:sz w:val="24"/>
          <w:szCs w:val="24"/>
        </w:rPr>
      </w:pPr>
      <w:proofErr w:type="spellStart"/>
      <w:r>
        <w:rPr>
          <w:sz w:val="24"/>
          <w:szCs w:val="24"/>
        </w:rPr>
        <w:t>Although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this</w:t>
      </w:r>
      <w:proofErr w:type="spellEnd"/>
      <w:r>
        <w:rPr>
          <w:sz w:val="24"/>
          <w:szCs w:val="24"/>
        </w:rPr>
        <w:t xml:space="preserve"> variation </w:t>
      </w:r>
      <w:proofErr w:type="spellStart"/>
      <w:r>
        <w:rPr>
          <w:sz w:val="24"/>
          <w:szCs w:val="24"/>
        </w:rPr>
        <w:t>was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asymptomatic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our</w:t>
      </w:r>
      <w:proofErr w:type="spellEnd"/>
      <w:r>
        <w:rPr>
          <w:sz w:val="24"/>
          <w:szCs w:val="24"/>
        </w:rPr>
        <w:t xml:space="preserve"> patient, </w:t>
      </w:r>
      <w:proofErr w:type="spellStart"/>
      <w:r>
        <w:rPr>
          <w:sz w:val="24"/>
          <w:szCs w:val="24"/>
        </w:rPr>
        <w:t>it</w:t>
      </w:r>
      <w:proofErr w:type="spellEnd"/>
      <w:r>
        <w:rPr>
          <w:sz w:val="24"/>
          <w:szCs w:val="24"/>
        </w:rPr>
        <w:t xml:space="preserve"> highlights the importance of </w:t>
      </w:r>
      <w:proofErr w:type="spellStart"/>
      <w:r>
        <w:rPr>
          <w:sz w:val="24"/>
          <w:szCs w:val="24"/>
        </w:rPr>
        <w:t>recognizing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anatomical</w:t>
      </w:r>
      <w:proofErr w:type="spellEnd"/>
      <w:r>
        <w:rPr>
          <w:sz w:val="24"/>
          <w:szCs w:val="24"/>
        </w:rPr>
        <w:t xml:space="preserve"> variations of the </w:t>
      </w:r>
      <w:proofErr w:type="spellStart"/>
      <w:r>
        <w:rPr>
          <w:sz w:val="24"/>
          <w:szCs w:val="24"/>
        </w:rPr>
        <w:t>appendix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particularly</w:t>
      </w:r>
      <w:proofErr w:type="spellEnd"/>
      <w:r>
        <w:rPr>
          <w:sz w:val="24"/>
          <w:szCs w:val="24"/>
        </w:rPr>
        <w:t xml:space="preserve"> in cases </w:t>
      </w:r>
      <w:proofErr w:type="spellStart"/>
      <w:r>
        <w:rPr>
          <w:sz w:val="24"/>
          <w:szCs w:val="24"/>
        </w:rPr>
        <w:t>presenting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atypical</w:t>
      </w:r>
      <w:proofErr w:type="spellEnd"/>
      <w:r>
        <w:rPr>
          <w:sz w:val="24"/>
          <w:szCs w:val="24"/>
        </w:rPr>
        <w:t xml:space="preserve"> abdominal pain. An </w:t>
      </w:r>
      <w:proofErr w:type="spellStart"/>
      <w:r>
        <w:rPr>
          <w:sz w:val="24"/>
          <w:szCs w:val="24"/>
        </w:rPr>
        <w:t>appendix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with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subhepatic</w:t>
      </w:r>
      <w:proofErr w:type="spellEnd"/>
      <w:r>
        <w:rPr>
          <w:sz w:val="24"/>
          <w:szCs w:val="24"/>
        </w:rPr>
        <w:t xml:space="preserve"> course, for instance, </w:t>
      </w:r>
      <w:proofErr w:type="spellStart"/>
      <w:r>
        <w:rPr>
          <w:sz w:val="24"/>
          <w:szCs w:val="24"/>
        </w:rPr>
        <w:t>could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potentially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mimic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hepatobiliary</w:t>
      </w:r>
      <w:proofErr w:type="spellEnd"/>
      <w:r>
        <w:rPr>
          <w:sz w:val="24"/>
          <w:szCs w:val="24"/>
        </w:rPr>
        <w:t xml:space="preserve"> or </w:t>
      </w:r>
      <w:proofErr w:type="spellStart"/>
      <w:r>
        <w:rPr>
          <w:sz w:val="24"/>
          <w:szCs w:val="24"/>
        </w:rPr>
        <w:t>gastric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pathology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leading</w:t>
      </w:r>
      <w:proofErr w:type="spellEnd"/>
      <w:r>
        <w:rPr>
          <w:sz w:val="24"/>
          <w:szCs w:val="24"/>
        </w:rPr>
        <w:t xml:space="preserve"> to </w:t>
      </w:r>
      <w:proofErr w:type="spellStart"/>
      <w:r>
        <w:rPr>
          <w:sz w:val="24"/>
          <w:szCs w:val="24"/>
        </w:rPr>
        <w:t>misdiagnosis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delayed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treatment</w:t>
      </w:r>
      <w:proofErr w:type="spellEnd"/>
      <w:r>
        <w:rPr>
          <w:sz w:val="24"/>
          <w:szCs w:val="24"/>
        </w:rPr>
        <w:t xml:space="preserve"> in the </w:t>
      </w:r>
      <w:proofErr w:type="spellStart"/>
      <w:r>
        <w:rPr>
          <w:sz w:val="24"/>
          <w:szCs w:val="24"/>
        </w:rPr>
        <w:t>event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appendicitis</w:t>
      </w:r>
      <w:proofErr w:type="spellEnd"/>
      <w:r>
        <w:rPr>
          <w:sz w:val="24"/>
          <w:szCs w:val="24"/>
        </w:rPr>
        <w:t>.</w:t>
      </w:r>
    </w:p>
    <w:p w14:paraId="587B4D89" w14:textId="77777777" w:rsidR="00E903AB" w:rsidRDefault="00C43F4A">
      <w:pPr>
        <w:spacing w:before="240" w:after="240"/>
        <w:rPr>
          <w:sz w:val="24"/>
          <w:szCs w:val="24"/>
        </w:rPr>
      </w:pPr>
      <w:proofErr w:type="spellStart"/>
      <w:r>
        <w:rPr>
          <w:sz w:val="24"/>
          <w:szCs w:val="24"/>
        </w:rPr>
        <w:t>Finally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this</w:t>
      </w:r>
      <w:proofErr w:type="spellEnd"/>
      <w:r>
        <w:rPr>
          <w:sz w:val="24"/>
          <w:szCs w:val="24"/>
        </w:rPr>
        <w:t xml:space="preserve"> case </w:t>
      </w:r>
      <w:proofErr w:type="spellStart"/>
      <w:r>
        <w:rPr>
          <w:sz w:val="24"/>
          <w:szCs w:val="24"/>
        </w:rPr>
        <w:t>also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illustrates</w:t>
      </w:r>
      <w:proofErr w:type="spellEnd"/>
      <w:r>
        <w:rPr>
          <w:sz w:val="24"/>
          <w:szCs w:val="24"/>
        </w:rPr>
        <w:t xml:space="preserve"> the importance of surgeons </w:t>
      </w:r>
      <w:proofErr w:type="spellStart"/>
      <w:r>
        <w:rPr>
          <w:sz w:val="24"/>
          <w:szCs w:val="24"/>
        </w:rPr>
        <w:t>recognizing</w:t>
      </w:r>
      <w:proofErr w:type="spellEnd"/>
      <w:r>
        <w:rPr>
          <w:sz w:val="24"/>
          <w:szCs w:val="24"/>
        </w:rPr>
        <w:t xml:space="preserve"> the </w:t>
      </w:r>
      <w:proofErr w:type="spellStart"/>
      <w:r>
        <w:rPr>
          <w:sz w:val="24"/>
          <w:szCs w:val="24"/>
        </w:rPr>
        <w:t>significant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anatomical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variability</w:t>
      </w:r>
      <w:proofErr w:type="spellEnd"/>
      <w:r>
        <w:rPr>
          <w:sz w:val="24"/>
          <w:szCs w:val="24"/>
        </w:rPr>
        <w:t xml:space="preserve">  in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both</w:t>
      </w:r>
      <w:proofErr w:type="spellEnd"/>
      <w:r>
        <w:rPr>
          <w:sz w:val="24"/>
          <w:szCs w:val="24"/>
        </w:rPr>
        <w:t xml:space="preserve"> position and </w:t>
      </w:r>
      <w:proofErr w:type="spellStart"/>
      <w:r>
        <w:rPr>
          <w:sz w:val="24"/>
          <w:szCs w:val="24"/>
        </w:rPr>
        <w:t>length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Documenting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such</w:t>
      </w:r>
      <w:proofErr w:type="spellEnd"/>
      <w:r>
        <w:rPr>
          <w:sz w:val="24"/>
          <w:szCs w:val="24"/>
        </w:rPr>
        <w:t xml:space="preserve"> a variation </w:t>
      </w:r>
      <w:proofErr w:type="spellStart"/>
      <w:r>
        <w:rPr>
          <w:sz w:val="24"/>
          <w:szCs w:val="24"/>
        </w:rPr>
        <w:t>enhances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broader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understanding</w:t>
      </w:r>
      <w:proofErr w:type="spellEnd"/>
      <w:r>
        <w:rPr>
          <w:sz w:val="24"/>
          <w:szCs w:val="24"/>
        </w:rPr>
        <w:t xml:space="preserve"> of the </w:t>
      </w:r>
      <w:proofErr w:type="spellStart"/>
      <w:r>
        <w:rPr>
          <w:sz w:val="24"/>
          <w:szCs w:val="24"/>
        </w:rPr>
        <w:t>anatomical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differences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their</w:t>
      </w:r>
      <w:proofErr w:type="spellEnd"/>
      <w:r>
        <w:rPr>
          <w:sz w:val="24"/>
          <w:szCs w:val="24"/>
        </w:rPr>
        <w:t xml:space="preserve"> implication in </w:t>
      </w:r>
      <w:proofErr w:type="spellStart"/>
      <w:r>
        <w:rPr>
          <w:sz w:val="24"/>
          <w:szCs w:val="24"/>
        </w:rPr>
        <w:t>clinical</w:t>
      </w:r>
      <w:proofErr w:type="spellEnd"/>
      <w:r>
        <w:rPr>
          <w:sz w:val="24"/>
          <w:szCs w:val="24"/>
        </w:rPr>
        <w:t xml:space="preserve"> practice. </w:t>
      </w:r>
      <w:proofErr w:type="spellStart"/>
      <w:r>
        <w:rPr>
          <w:sz w:val="24"/>
          <w:szCs w:val="24"/>
        </w:rPr>
        <w:t>Although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extremely</w:t>
      </w:r>
      <w:proofErr w:type="spellEnd"/>
      <w:r>
        <w:rPr>
          <w:sz w:val="24"/>
          <w:szCs w:val="24"/>
        </w:rPr>
        <w:t xml:space="preserve"> long </w:t>
      </w:r>
      <w:proofErr w:type="spellStart"/>
      <w:r>
        <w:rPr>
          <w:sz w:val="24"/>
          <w:szCs w:val="24"/>
        </w:rPr>
        <w:t>appendix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very</w:t>
      </w:r>
      <w:proofErr w:type="spellEnd"/>
      <w:r>
        <w:rPr>
          <w:sz w:val="24"/>
          <w:szCs w:val="24"/>
        </w:rPr>
        <w:t xml:space="preserve"> rare </w:t>
      </w:r>
      <w:proofErr w:type="spellStart"/>
      <w:proofErr w:type="gramStart"/>
      <w:r>
        <w:rPr>
          <w:sz w:val="24"/>
          <w:szCs w:val="24"/>
        </w:rPr>
        <w:t>awareness</w:t>
      </w:r>
      <w:proofErr w:type="spellEnd"/>
      <w:r>
        <w:rPr>
          <w:sz w:val="24"/>
          <w:szCs w:val="24"/>
        </w:rPr>
        <w:t xml:space="preserve">  of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this</w:t>
      </w:r>
      <w:proofErr w:type="spellEnd"/>
      <w:r>
        <w:rPr>
          <w:sz w:val="24"/>
          <w:szCs w:val="24"/>
        </w:rPr>
        <w:t xml:space="preserve"> variation </w:t>
      </w:r>
      <w:proofErr w:type="spellStart"/>
      <w:r>
        <w:rPr>
          <w:sz w:val="24"/>
          <w:szCs w:val="24"/>
        </w:rPr>
        <w:t>helps</w:t>
      </w:r>
      <w:proofErr w:type="spellEnd"/>
      <w:r>
        <w:rPr>
          <w:sz w:val="24"/>
          <w:szCs w:val="24"/>
        </w:rPr>
        <w:t xml:space="preserve"> to </w:t>
      </w:r>
      <w:proofErr w:type="spellStart"/>
      <w:r>
        <w:rPr>
          <w:sz w:val="24"/>
          <w:szCs w:val="24"/>
        </w:rPr>
        <w:t>prevent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misdiagnosis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ensure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timely</w:t>
      </w:r>
      <w:proofErr w:type="spellEnd"/>
      <w:r>
        <w:rPr>
          <w:sz w:val="24"/>
          <w:szCs w:val="24"/>
        </w:rPr>
        <w:t xml:space="preserve"> intervention and </w:t>
      </w:r>
      <w:proofErr w:type="spellStart"/>
      <w:r>
        <w:rPr>
          <w:sz w:val="24"/>
          <w:szCs w:val="24"/>
        </w:rPr>
        <w:t>reduces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risk</w:t>
      </w:r>
      <w:proofErr w:type="spellEnd"/>
      <w:r>
        <w:rPr>
          <w:sz w:val="24"/>
          <w:szCs w:val="24"/>
        </w:rPr>
        <w:t xml:space="preserve"> of complications </w:t>
      </w:r>
    </w:p>
    <w:p w14:paraId="0D5A6AB9" w14:textId="77777777" w:rsidR="00E903AB" w:rsidRDefault="00E903AB">
      <w:pPr>
        <w:spacing w:before="240" w:after="240"/>
        <w:rPr>
          <w:b/>
          <w:sz w:val="36"/>
          <w:szCs w:val="36"/>
        </w:rPr>
      </w:pPr>
    </w:p>
    <w:p w14:paraId="60BCE889" w14:textId="77777777" w:rsidR="00E903AB" w:rsidRDefault="00C43F4A">
      <w:pPr>
        <w:spacing w:before="240" w:after="24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Conclusion </w:t>
      </w:r>
    </w:p>
    <w:p w14:paraId="4A31CBDA" w14:textId="77777777" w:rsidR="00E903AB" w:rsidRDefault="00C43F4A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The incidental </w:t>
      </w:r>
      <w:proofErr w:type="spellStart"/>
      <w:r>
        <w:rPr>
          <w:sz w:val="24"/>
          <w:szCs w:val="24"/>
        </w:rPr>
        <w:t>intraoperative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discovery</w:t>
      </w:r>
      <w:proofErr w:type="spellEnd"/>
      <w:r>
        <w:rPr>
          <w:sz w:val="24"/>
          <w:szCs w:val="24"/>
        </w:rPr>
        <w:t xml:space="preserve"> of an </w:t>
      </w:r>
      <w:proofErr w:type="spellStart"/>
      <w:r>
        <w:rPr>
          <w:sz w:val="24"/>
          <w:szCs w:val="24"/>
        </w:rPr>
        <w:t>exceptionally</w:t>
      </w:r>
      <w:proofErr w:type="spellEnd"/>
      <w:r>
        <w:rPr>
          <w:sz w:val="24"/>
          <w:szCs w:val="24"/>
        </w:rPr>
        <w:t xml:space="preserve"> long </w:t>
      </w:r>
      <w:proofErr w:type="spellStart"/>
      <w:r>
        <w:rPr>
          <w:sz w:val="24"/>
          <w:szCs w:val="24"/>
        </w:rPr>
        <w:t>appendix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remains</w:t>
      </w:r>
      <w:proofErr w:type="spellEnd"/>
      <w:r>
        <w:rPr>
          <w:sz w:val="24"/>
          <w:szCs w:val="24"/>
        </w:rPr>
        <w:t xml:space="preserve">  rare</w:t>
      </w:r>
      <w:proofErr w:type="gramEnd"/>
      <w:r>
        <w:rPr>
          <w:sz w:val="24"/>
          <w:szCs w:val="24"/>
        </w:rPr>
        <w:t xml:space="preserve"> and </w:t>
      </w:r>
      <w:proofErr w:type="spellStart"/>
      <w:proofErr w:type="gramStart"/>
      <w:r>
        <w:rPr>
          <w:sz w:val="24"/>
          <w:szCs w:val="24"/>
        </w:rPr>
        <w:t>illuminates</w:t>
      </w:r>
      <w:proofErr w:type="spellEnd"/>
      <w:r>
        <w:rPr>
          <w:sz w:val="24"/>
          <w:szCs w:val="24"/>
        </w:rPr>
        <w:t xml:space="preserve">  the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critical</w:t>
      </w:r>
      <w:proofErr w:type="spellEnd"/>
      <w:r>
        <w:rPr>
          <w:sz w:val="24"/>
          <w:szCs w:val="24"/>
        </w:rPr>
        <w:t xml:space="preserve"> importance for </w:t>
      </w:r>
      <w:proofErr w:type="spellStart"/>
      <w:r>
        <w:rPr>
          <w:sz w:val="24"/>
          <w:szCs w:val="24"/>
        </w:rPr>
        <w:t>clinicians</w:t>
      </w:r>
      <w:proofErr w:type="spellEnd"/>
      <w:r>
        <w:rPr>
          <w:sz w:val="24"/>
          <w:szCs w:val="24"/>
        </w:rPr>
        <w:t xml:space="preserve"> to </w:t>
      </w:r>
      <w:proofErr w:type="spellStart"/>
      <w:r>
        <w:rPr>
          <w:sz w:val="24"/>
          <w:szCs w:val="24"/>
        </w:rPr>
        <w:t>be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aware</w:t>
      </w:r>
      <w:proofErr w:type="spellEnd"/>
      <w:r>
        <w:rPr>
          <w:sz w:val="24"/>
          <w:szCs w:val="24"/>
        </w:rPr>
        <w:t xml:space="preserve"> of the possible </w:t>
      </w:r>
      <w:proofErr w:type="spellStart"/>
      <w:r>
        <w:rPr>
          <w:sz w:val="24"/>
          <w:szCs w:val="24"/>
        </w:rPr>
        <w:t>anatomical</w:t>
      </w:r>
      <w:proofErr w:type="spellEnd"/>
      <w:r>
        <w:rPr>
          <w:sz w:val="24"/>
          <w:szCs w:val="24"/>
        </w:rPr>
        <w:t xml:space="preserve"> variations of </w:t>
      </w:r>
      <w:proofErr w:type="spellStart"/>
      <w:r>
        <w:rPr>
          <w:sz w:val="24"/>
          <w:szCs w:val="24"/>
        </w:rPr>
        <w:t>this</w:t>
      </w:r>
      <w:proofErr w:type="spellEnd"/>
      <w:r>
        <w:rPr>
          <w:sz w:val="24"/>
          <w:szCs w:val="24"/>
        </w:rPr>
        <w:t xml:space="preserve"> structure. </w:t>
      </w:r>
      <w:proofErr w:type="spellStart"/>
      <w:r>
        <w:rPr>
          <w:sz w:val="24"/>
          <w:szCs w:val="24"/>
        </w:rPr>
        <w:t>Such</w:t>
      </w:r>
      <w:proofErr w:type="spellEnd"/>
      <w:r>
        <w:rPr>
          <w:sz w:val="24"/>
          <w:szCs w:val="24"/>
        </w:rPr>
        <w:t xml:space="preserve"> variations can alter the </w:t>
      </w:r>
      <w:proofErr w:type="spellStart"/>
      <w:r>
        <w:rPr>
          <w:sz w:val="24"/>
          <w:szCs w:val="24"/>
        </w:rPr>
        <w:t>clinical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presentation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appendicitis</w:t>
      </w:r>
      <w:proofErr w:type="spellEnd"/>
      <w:r>
        <w:rPr>
          <w:sz w:val="24"/>
          <w:szCs w:val="24"/>
        </w:rPr>
        <w:t xml:space="preserve"> or </w:t>
      </w:r>
      <w:proofErr w:type="spellStart"/>
      <w:r>
        <w:rPr>
          <w:sz w:val="24"/>
          <w:szCs w:val="24"/>
        </w:rPr>
        <w:t>make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imaging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interpretation</w:t>
      </w:r>
      <w:proofErr w:type="spellEnd"/>
      <w:r>
        <w:rPr>
          <w:sz w:val="24"/>
          <w:szCs w:val="24"/>
        </w:rPr>
        <w:t xml:space="preserve"> more </w:t>
      </w:r>
      <w:proofErr w:type="spellStart"/>
      <w:proofErr w:type="gramStart"/>
      <w:r>
        <w:rPr>
          <w:sz w:val="24"/>
          <w:szCs w:val="24"/>
        </w:rPr>
        <w:t>challenging,which</w:t>
      </w:r>
      <w:proofErr w:type="spellEnd"/>
      <w:proofErr w:type="gramEnd"/>
      <w:r>
        <w:rPr>
          <w:sz w:val="24"/>
          <w:szCs w:val="24"/>
        </w:rPr>
        <w:t xml:space="preserve"> can </w:t>
      </w:r>
      <w:proofErr w:type="spellStart"/>
      <w:r>
        <w:rPr>
          <w:sz w:val="24"/>
          <w:szCs w:val="24"/>
        </w:rPr>
        <w:t>elevate</w:t>
      </w:r>
      <w:proofErr w:type="spellEnd"/>
      <w:r>
        <w:rPr>
          <w:sz w:val="24"/>
          <w:szCs w:val="24"/>
        </w:rPr>
        <w:t xml:space="preserve"> the </w:t>
      </w:r>
      <w:proofErr w:type="spellStart"/>
      <w:r>
        <w:rPr>
          <w:sz w:val="24"/>
          <w:szCs w:val="24"/>
        </w:rPr>
        <w:t>risk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misdiagnosis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delay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surgical</w:t>
      </w:r>
      <w:proofErr w:type="spellEnd"/>
      <w:r>
        <w:rPr>
          <w:sz w:val="24"/>
          <w:szCs w:val="24"/>
        </w:rPr>
        <w:t xml:space="preserve"> intervention.</w:t>
      </w:r>
    </w:p>
    <w:p w14:paraId="73663C3D" w14:textId="77777777" w:rsidR="00E903AB" w:rsidRDefault="00E903AB">
      <w:pPr>
        <w:spacing w:before="240" w:after="240"/>
        <w:rPr>
          <w:sz w:val="24"/>
          <w:szCs w:val="24"/>
        </w:rPr>
      </w:pPr>
    </w:p>
    <w:p w14:paraId="3421EC64" w14:textId="77777777" w:rsidR="00E903AB" w:rsidRDefault="00E903AB">
      <w:pPr>
        <w:spacing w:before="240" w:after="240"/>
        <w:rPr>
          <w:sz w:val="24"/>
          <w:szCs w:val="24"/>
        </w:rPr>
      </w:pPr>
    </w:p>
    <w:p w14:paraId="14769877" w14:textId="77777777" w:rsidR="00E903AB" w:rsidRDefault="00E903AB">
      <w:pPr>
        <w:spacing w:before="240" w:after="240"/>
        <w:rPr>
          <w:sz w:val="24"/>
          <w:szCs w:val="24"/>
        </w:rPr>
      </w:pPr>
    </w:p>
    <w:p w14:paraId="24C3C26E" w14:textId="3443B150" w:rsidR="00E903AB" w:rsidRDefault="00C43F4A">
      <w:pPr>
        <w:rPr>
          <w:sz w:val="24"/>
          <w:szCs w:val="24"/>
        </w:rPr>
      </w:pPr>
      <w:r>
        <w:rPr>
          <w:sz w:val="24"/>
          <w:szCs w:val="24"/>
        </w:rPr>
        <w:t xml:space="preserve">FIGURE 1 </w:t>
      </w:r>
      <w:proofErr w:type="spellStart"/>
      <w:r w:rsidR="0097404E">
        <w:rPr>
          <w:sz w:val="24"/>
          <w:szCs w:val="24"/>
        </w:rPr>
        <w:t>U</w:t>
      </w:r>
      <w:r>
        <w:rPr>
          <w:sz w:val="24"/>
          <w:szCs w:val="24"/>
        </w:rPr>
        <w:t>nexpected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discovery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extremely</w:t>
      </w:r>
      <w:proofErr w:type="spellEnd"/>
      <w:r>
        <w:rPr>
          <w:sz w:val="24"/>
          <w:szCs w:val="24"/>
        </w:rPr>
        <w:t xml:space="preserve"> long </w:t>
      </w:r>
      <w:proofErr w:type="spellStart"/>
      <w:r>
        <w:rPr>
          <w:sz w:val="24"/>
          <w:szCs w:val="24"/>
        </w:rPr>
        <w:t>appendix</w:t>
      </w:r>
      <w:proofErr w:type="spellEnd"/>
      <w:r>
        <w:rPr>
          <w:sz w:val="24"/>
          <w:szCs w:val="24"/>
        </w:rPr>
        <w:t xml:space="preserve"> </w:t>
      </w:r>
    </w:p>
    <w:p w14:paraId="0506CE75" w14:textId="77777777" w:rsidR="00E903AB" w:rsidRDefault="00E903AB">
      <w:pPr>
        <w:rPr>
          <w:sz w:val="24"/>
          <w:szCs w:val="24"/>
        </w:rPr>
      </w:pPr>
    </w:p>
    <w:p w14:paraId="712AFF78" w14:textId="77777777" w:rsidR="00E903AB" w:rsidRDefault="00C43F4A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 wp14:anchorId="2BCA5441" wp14:editId="0C0F0820">
            <wp:extent cx="2428875" cy="3024727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302472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114300" distB="114300" distL="114300" distR="114300" wp14:anchorId="37B7642E" wp14:editId="118B072A">
            <wp:extent cx="3024188" cy="3048000"/>
            <wp:effectExtent l="0" t="0" r="0" b="0"/>
            <wp:docPr id="2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24188" cy="3048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9979BCD" w14:textId="77777777" w:rsidR="00E903AB" w:rsidRDefault="00E903AB">
      <w:pPr>
        <w:rPr>
          <w:sz w:val="24"/>
          <w:szCs w:val="24"/>
        </w:rPr>
      </w:pPr>
    </w:p>
    <w:p w14:paraId="6840CF07" w14:textId="77777777" w:rsidR="00E903AB" w:rsidRDefault="00E903AB">
      <w:pPr>
        <w:rPr>
          <w:sz w:val="24"/>
          <w:szCs w:val="24"/>
        </w:rPr>
      </w:pPr>
    </w:p>
    <w:p w14:paraId="19532B4B" w14:textId="77777777" w:rsidR="00E903AB" w:rsidRDefault="00E903AB">
      <w:pPr>
        <w:rPr>
          <w:sz w:val="24"/>
          <w:szCs w:val="24"/>
        </w:rPr>
      </w:pPr>
    </w:p>
    <w:p w14:paraId="26B0975E" w14:textId="77777777" w:rsidR="00E903AB" w:rsidRDefault="00E903AB">
      <w:pPr>
        <w:rPr>
          <w:sz w:val="24"/>
          <w:szCs w:val="24"/>
        </w:rPr>
      </w:pPr>
    </w:p>
    <w:p w14:paraId="5FABB0B0" w14:textId="77777777" w:rsidR="00E903AB" w:rsidRDefault="00E903AB">
      <w:pPr>
        <w:rPr>
          <w:sz w:val="24"/>
          <w:szCs w:val="24"/>
        </w:rPr>
      </w:pPr>
    </w:p>
    <w:p w14:paraId="58A62AF9" w14:textId="77777777" w:rsidR="00E903AB" w:rsidRDefault="00E903AB">
      <w:pPr>
        <w:rPr>
          <w:sz w:val="24"/>
          <w:szCs w:val="24"/>
        </w:rPr>
      </w:pPr>
    </w:p>
    <w:p w14:paraId="79CB86E4" w14:textId="77777777" w:rsidR="00E903AB" w:rsidRDefault="00E903AB">
      <w:pPr>
        <w:rPr>
          <w:sz w:val="24"/>
          <w:szCs w:val="24"/>
        </w:rPr>
      </w:pPr>
    </w:p>
    <w:p w14:paraId="1002E360" w14:textId="77777777" w:rsidR="00E903AB" w:rsidRDefault="00E903AB">
      <w:pPr>
        <w:rPr>
          <w:sz w:val="24"/>
          <w:szCs w:val="24"/>
        </w:rPr>
      </w:pPr>
    </w:p>
    <w:p w14:paraId="59D987CE" w14:textId="77777777" w:rsidR="00E903AB" w:rsidRDefault="00E903AB">
      <w:pPr>
        <w:rPr>
          <w:sz w:val="24"/>
          <w:szCs w:val="24"/>
        </w:rPr>
      </w:pPr>
    </w:p>
    <w:p w14:paraId="093BD0F1" w14:textId="2EFB1C15" w:rsidR="00E903AB" w:rsidRDefault="00C43F4A">
      <w:pPr>
        <w:rPr>
          <w:sz w:val="24"/>
          <w:szCs w:val="24"/>
        </w:rPr>
      </w:pPr>
      <w:r>
        <w:rPr>
          <w:sz w:val="24"/>
          <w:szCs w:val="24"/>
        </w:rPr>
        <w:t>FIGURE 2 :</w:t>
      </w:r>
      <w:r w:rsidR="0097404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long </w:t>
      </w:r>
      <w:proofErr w:type="spellStart"/>
      <w:r>
        <w:rPr>
          <w:sz w:val="24"/>
          <w:szCs w:val="24"/>
        </w:rPr>
        <w:t>appendix</w:t>
      </w:r>
      <w:proofErr w:type="spellEnd"/>
      <w:r>
        <w:rPr>
          <w:sz w:val="24"/>
          <w:szCs w:val="24"/>
        </w:rPr>
        <w:t xml:space="preserve"> in direct contact </w:t>
      </w:r>
      <w:proofErr w:type="spellStart"/>
      <w:r>
        <w:rPr>
          <w:sz w:val="24"/>
          <w:szCs w:val="24"/>
        </w:rPr>
        <w:t>with</w:t>
      </w:r>
      <w:proofErr w:type="spellEnd"/>
      <w:r>
        <w:rPr>
          <w:sz w:val="24"/>
          <w:szCs w:val="24"/>
        </w:rPr>
        <w:t xml:space="preserve"> the </w:t>
      </w:r>
      <w:proofErr w:type="spellStart"/>
      <w:r>
        <w:rPr>
          <w:sz w:val="24"/>
          <w:szCs w:val="24"/>
        </w:rPr>
        <w:t>inferior</w:t>
      </w:r>
      <w:proofErr w:type="spellEnd"/>
      <w:r>
        <w:rPr>
          <w:sz w:val="24"/>
          <w:szCs w:val="24"/>
        </w:rPr>
        <w:t xml:space="preserve"> surface of the </w:t>
      </w:r>
      <w:proofErr w:type="spellStart"/>
      <w:r>
        <w:rPr>
          <w:sz w:val="24"/>
          <w:szCs w:val="24"/>
        </w:rPr>
        <w:t>left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hepatic</w:t>
      </w:r>
      <w:proofErr w:type="spellEnd"/>
      <w:r>
        <w:rPr>
          <w:sz w:val="24"/>
          <w:szCs w:val="24"/>
        </w:rPr>
        <w:t xml:space="preserve"> lobe</w:t>
      </w:r>
    </w:p>
    <w:p w14:paraId="56CB5EA1" w14:textId="77777777" w:rsidR="00E903AB" w:rsidRDefault="00E903AB">
      <w:pPr>
        <w:rPr>
          <w:sz w:val="24"/>
          <w:szCs w:val="24"/>
        </w:rPr>
      </w:pPr>
    </w:p>
    <w:p w14:paraId="52FA1F5A" w14:textId="77777777" w:rsidR="00E903AB" w:rsidRDefault="00E903AB">
      <w:pPr>
        <w:rPr>
          <w:sz w:val="24"/>
          <w:szCs w:val="24"/>
        </w:rPr>
      </w:pPr>
    </w:p>
    <w:p w14:paraId="6091A9DE" w14:textId="77777777" w:rsidR="00E903AB" w:rsidRDefault="00C43F4A">
      <w:r>
        <w:rPr>
          <w:noProof/>
        </w:rPr>
        <w:lastRenderedPageBreak/>
        <w:drawing>
          <wp:inline distT="114300" distB="114300" distL="114300" distR="114300" wp14:anchorId="1D9E908E" wp14:editId="671C5733">
            <wp:extent cx="2066925" cy="330636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330636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F2E923F" w14:textId="77777777" w:rsidR="00E903AB" w:rsidRDefault="00E903AB"/>
    <w:p w14:paraId="48AD6A9B" w14:textId="77777777" w:rsidR="00E903AB" w:rsidRDefault="00E903AB"/>
    <w:p w14:paraId="0E8A6400" w14:textId="77777777" w:rsidR="0097404E" w:rsidRPr="0097404E" w:rsidRDefault="0097404E" w:rsidP="0097404E">
      <w:pPr>
        <w:rPr>
          <w:b/>
          <w:bCs/>
        </w:rPr>
      </w:pPr>
      <w:r w:rsidRPr="0097404E">
        <w:rPr>
          <w:b/>
          <w:bCs/>
        </w:rPr>
        <w:t xml:space="preserve">Consent </w:t>
      </w:r>
    </w:p>
    <w:p w14:paraId="3FDF8F7B" w14:textId="6E2B000E" w:rsidR="00E903AB" w:rsidRDefault="0097404E" w:rsidP="0097404E">
      <w:r>
        <w:t xml:space="preserve">As per international standards or </w:t>
      </w:r>
      <w:proofErr w:type="spellStart"/>
      <w:r>
        <w:t>university</w:t>
      </w:r>
      <w:proofErr w:type="spellEnd"/>
      <w:r>
        <w:t xml:space="preserve"> standards, patient(s) </w:t>
      </w:r>
      <w:proofErr w:type="spellStart"/>
      <w:r>
        <w:t>written</w:t>
      </w:r>
      <w:proofErr w:type="spellEnd"/>
      <w:r>
        <w:t xml:space="preserve"> consent has been </w:t>
      </w:r>
      <w:proofErr w:type="spellStart"/>
      <w:r>
        <w:t>collected</w:t>
      </w:r>
      <w:proofErr w:type="spellEnd"/>
      <w:r>
        <w:t xml:space="preserve"> and </w:t>
      </w:r>
      <w:proofErr w:type="spellStart"/>
      <w:r>
        <w:t>preserved</w:t>
      </w:r>
      <w:proofErr w:type="spellEnd"/>
      <w:r>
        <w:t xml:space="preserve"> by the </w:t>
      </w:r>
      <w:proofErr w:type="spellStart"/>
      <w:r>
        <w:t>author</w:t>
      </w:r>
      <w:proofErr w:type="spellEnd"/>
      <w:r>
        <w:t>(s).</w:t>
      </w:r>
    </w:p>
    <w:p w14:paraId="7E902CFC" w14:textId="77777777" w:rsidR="00E903AB" w:rsidRDefault="00E903AB">
      <w:pPr>
        <w:rPr>
          <w:sz w:val="24"/>
          <w:szCs w:val="24"/>
        </w:rPr>
      </w:pPr>
    </w:p>
    <w:p w14:paraId="7C1AAE70" w14:textId="77777777" w:rsidR="00E918AA" w:rsidRPr="0097404E" w:rsidRDefault="00E918AA" w:rsidP="00E918AA">
      <w:pPr>
        <w:rPr>
          <w:b/>
          <w:bCs/>
        </w:rPr>
      </w:pPr>
      <w:r w:rsidRPr="0097404E">
        <w:rPr>
          <w:b/>
          <w:bCs/>
        </w:rPr>
        <w:t>Disclaimer (</w:t>
      </w:r>
      <w:proofErr w:type="spellStart"/>
      <w:r w:rsidRPr="0097404E">
        <w:rPr>
          <w:b/>
          <w:bCs/>
        </w:rPr>
        <w:t>Artificial</w:t>
      </w:r>
      <w:proofErr w:type="spellEnd"/>
      <w:r w:rsidRPr="0097404E">
        <w:rPr>
          <w:b/>
          <w:bCs/>
        </w:rPr>
        <w:t xml:space="preserve"> intelligence)</w:t>
      </w:r>
    </w:p>
    <w:p w14:paraId="26A2F84C" w14:textId="77777777" w:rsidR="00E918AA" w:rsidRDefault="00E918AA" w:rsidP="00E918AA">
      <w:r>
        <w:t xml:space="preserve">Option </w:t>
      </w:r>
      <w:proofErr w:type="gramStart"/>
      <w:r>
        <w:t>1:</w:t>
      </w:r>
      <w:proofErr w:type="gramEnd"/>
      <w:r>
        <w:t xml:space="preserve"> </w:t>
      </w:r>
    </w:p>
    <w:p w14:paraId="551C4DF4" w14:textId="77777777" w:rsidR="00E918AA" w:rsidRDefault="00E918AA" w:rsidP="00E918AA">
      <w:proofErr w:type="spellStart"/>
      <w:r>
        <w:t>Author</w:t>
      </w:r>
      <w:proofErr w:type="spellEnd"/>
      <w:r>
        <w:t xml:space="preserve">(s) </w:t>
      </w:r>
      <w:proofErr w:type="spellStart"/>
      <w:r>
        <w:t>hereby</w:t>
      </w:r>
      <w:proofErr w:type="spellEnd"/>
      <w:r>
        <w:t xml:space="preserve"> </w:t>
      </w:r>
      <w:proofErr w:type="spellStart"/>
      <w:r>
        <w:t>declare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NO </w:t>
      </w:r>
      <w:proofErr w:type="spellStart"/>
      <w:r>
        <w:t>generative</w:t>
      </w:r>
      <w:proofErr w:type="spellEnd"/>
      <w:r>
        <w:t xml:space="preserve"> AI technologies </w:t>
      </w:r>
      <w:proofErr w:type="spellStart"/>
      <w:r>
        <w:t>such</w:t>
      </w:r>
      <w:proofErr w:type="spellEnd"/>
      <w:r>
        <w:t xml:space="preserve"> as Large </w:t>
      </w:r>
      <w:proofErr w:type="spellStart"/>
      <w:r>
        <w:t>Language</w:t>
      </w:r>
      <w:proofErr w:type="spellEnd"/>
      <w:r>
        <w:t xml:space="preserve"> </w:t>
      </w:r>
      <w:proofErr w:type="spellStart"/>
      <w:r>
        <w:t>Models</w:t>
      </w:r>
      <w:proofErr w:type="spellEnd"/>
      <w:r>
        <w:t xml:space="preserve"> (</w:t>
      </w:r>
      <w:proofErr w:type="spellStart"/>
      <w:r>
        <w:t>ChatGPT</w:t>
      </w:r>
      <w:proofErr w:type="spellEnd"/>
      <w:r>
        <w:t xml:space="preserve">, COPILOT, etc.) and </w:t>
      </w:r>
      <w:proofErr w:type="spellStart"/>
      <w:r>
        <w:t>text</w:t>
      </w:r>
      <w:proofErr w:type="spellEnd"/>
      <w:r>
        <w:t xml:space="preserve">-to-image </w:t>
      </w:r>
      <w:proofErr w:type="spellStart"/>
      <w:r>
        <w:t>generators</w:t>
      </w:r>
      <w:proofErr w:type="spellEnd"/>
      <w:r>
        <w:t xml:space="preserve"> have been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the </w:t>
      </w:r>
      <w:proofErr w:type="spellStart"/>
      <w:r>
        <w:t>writing</w:t>
      </w:r>
      <w:proofErr w:type="spellEnd"/>
      <w:r>
        <w:t xml:space="preserve"> or </w:t>
      </w:r>
      <w:proofErr w:type="spellStart"/>
      <w:r>
        <w:t>editing</w:t>
      </w:r>
      <w:proofErr w:type="spellEnd"/>
      <w:r>
        <w:t xml:space="preserve"> of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manuscript</w:t>
      </w:r>
      <w:proofErr w:type="spellEnd"/>
      <w:r>
        <w:t xml:space="preserve">. </w:t>
      </w:r>
    </w:p>
    <w:p w14:paraId="39E77B62" w14:textId="77777777" w:rsidR="00E918AA" w:rsidRDefault="00E918AA" w:rsidP="00E918AA">
      <w:r>
        <w:t xml:space="preserve">Option </w:t>
      </w:r>
      <w:proofErr w:type="gramStart"/>
      <w:r>
        <w:t>2:</w:t>
      </w:r>
      <w:proofErr w:type="gramEnd"/>
      <w:r>
        <w:t xml:space="preserve"> </w:t>
      </w:r>
    </w:p>
    <w:p w14:paraId="00752E1B" w14:textId="77777777" w:rsidR="00E918AA" w:rsidRDefault="00E918AA" w:rsidP="00E918AA">
      <w:proofErr w:type="spellStart"/>
      <w:r>
        <w:t>Author</w:t>
      </w:r>
      <w:proofErr w:type="spellEnd"/>
      <w:r>
        <w:t xml:space="preserve">(s) </w:t>
      </w:r>
      <w:proofErr w:type="spellStart"/>
      <w:r>
        <w:t>hereby</w:t>
      </w:r>
      <w:proofErr w:type="spellEnd"/>
      <w:r>
        <w:t xml:space="preserve"> </w:t>
      </w:r>
      <w:proofErr w:type="spellStart"/>
      <w:r>
        <w:t>declare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generative</w:t>
      </w:r>
      <w:proofErr w:type="spellEnd"/>
      <w:r>
        <w:t xml:space="preserve"> AI technologies </w:t>
      </w:r>
      <w:proofErr w:type="spellStart"/>
      <w:r>
        <w:t>such</w:t>
      </w:r>
      <w:proofErr w:type="spellEnd"/>
      <w:r>
        <w:t xml:space="preserve"> as Large </w:t>
      </w:r>
      <w:proofErr w:type="spellStart"/>
      <w:r>
        <w:t>Language</w:t>
      </w:r>
      <w:proofErr w:type="spellEnd"/>
      <w:r>
        <w:t xml:space="preserve"> </w:t>
      </w:r>
      <w:proofErr w:type="spellStart"/>
      <w:r>
        <w:t>Models</w:t>
      </w:r>
      <w:proofErr w:type="spellEnd"/>
      <w:r>
        <w:t xml:space="preserve">, etc. have been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the </w:t>
      </w:r>
      <w:proofErr w:type="spellStart"/>
      <w:r>
        <w:t>writing</w:t>
      </w:r>
      <w:proofErr w:type="spellEnd"/>
      <w:r>
        <w:t xml:space="preserve"> or </w:t>
      </w:r>
      <w:proofErr w:type="spellStart"/>
      <w:r>
        <w:t>editing</w:t>
      </w:r>
      <w:proofErr w:type="spellEnd"/>
      <w:r>
        <w:t xml:space="preserve"> of </w:t>
      </w:r>
      <w:proofErr w:type="spellStart"/>
      <w:r>
        <w:t>manuscripts</w:t>
      </w:r>
      <w:proofErr w:type="spellEnd"/>
      <w:r>
        <w:t xml:space="preserve">. This </w:t>
      </w:r>
      <w:proofErr w:type="spellStart"/>
      <w:r>
        <w:t>explanation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include</w:t>
      </w:r>
      <w:proofErr w:type="spellEnd"/>
      <w:r>
        <w:t xml:space="preserve"> the </w:t>
      </w:r>
      <w:proofErr w:type="spellStart"/>
      <w:r>
        <w:t>name</w:t>
      </w:r>
      <w:proofErr w:type="spellEnd"/>
      <w:r>
        <w:t xml:space="preserve">, version, model, and source of the </w:t>
      </w:r>
      <w:proofErr w:type="spellStart"/>
      <w:r>
        <w:t>generative</w:t>
      </w:r>
      <w:proofErr w:type="spellEnd"/>
      <w:r>
        <w:t xml:space="preserve"> AI </w:t>
      </w:r>
      <w:proofErr w:type="spellStart"/>
      <w:r>
        <w:t>technology</w:t>
      </w:r>
      <w:proofErr w:type="spellEnd"/>
      <w:r>
        <w:t xml:space="preserve"> and as </w:t>
      </w:r>
      <w:proofErr w:type="spellStart"/>
      <w:r>
        <w:t>well</w:t>
      </w:r>
      <w:proofErr w:type="spellEnd"/>
      <w:r>
        <w:t xml:space="preserve"> as all input prompts </w:t>
      </w:r>
      <w:proofErr w:type="spellStart"/>
      <w:r>
        <w:t>provided</w:t>
      </w:r>
      <w:proofErr w:type="spellEnd"/>
      <w:r>
        <w:t xml:space="preserve"> to the </w:t>
      </w:r>
      <w:proofErr w:type="spellStart"/>
      <w:r>
        <w:t>generative</w:t>
      </w:r>
      <w:proofErr w:type="spellEnd"/>
      <w:r>
        <w:t xml:space="preserve"> AI </w:t>
      </w:r>
      <w:proofErr w:type="spellStart"/>
      <w:r>
        <w:t>technology</w:t>
      </w:r>
      <w:proofErr w:type="spellEnd"/>
    </w:p>
    <w:p w14:paraId="2A766A92" w14:textId="77777777" w:rsidR="00E918AA" w:rsidRDefault="00E918AA" w:rsidP="00E918AA">
      <w:r>
        <w:t xml:space="preserve">Details of the AI usage are </w:t>
      </w:r>
      <w:proofErr w:type="spellStart"/>
      <w:r>
        <w:t>given</w:t>
      </w:r>
      <w:proofErr w:type="spellEnd"/>
      <w:r>
        <w:t xml:space="preserve"> </w:t>
      </w:r>
      <w:proofErr w:type="spellStart"/>
      <w:proofErr w:type="gramStart"/>
      <w:r>
        <w:t>below</w:t>
      </w:r>
      <w:proofErr w:type="spellEnd"/>
      <w:r>
        <w:t>:</w:t>
      </w:r>
      <w:proofErr w:type="gramEnd"/>
    </w:p>
    <w:p w14:paraId="1BE335B0" w14:textId="77777777" w:rsidR="00E918AA" w:rsidRDefault="00E918AA" w:rsidP="00E918AA">
      <w:r>
        <w:t>1.</w:t>
      </w:r>
    </w:p>
    <w:p w14:paraId="768F6D53" w14:textId="77777777" w:rsidR="00E918AA" w:rsidRDefault="00E918AA" w:rsidP="00E918AA">
      <w:r>
        <w:t>2.</w:t>
      </w:r>
    </w:p>
    <w:p w14:paraId="7761FD2D" w14:textId="77777777" w:rsidR="00E918AA" w:rsidRPr="00D047BB" w:rsidRDefault="00E918AA" w:rsidP="00E918AA">
      <w:r>
        <w:t>3.</w:t>
      </w:r>
    </w:p>
    <w:p w14:paraId="053A9EDD" w14:textId="77777777" w:rsidR="00E918AA" w:rsidRPr="0063354D" w:rsidRDefault="00E918AA" w:rsidP="00E918AA"/>
    <w:p w14:paraId="34ED2CF9" w14:textId="77777777" w:rsidR="00E918AA" w:rsidRPr="00F7241A" w:rsidRDefault="00E918AA" w:rsidP="00E918AA"/>
    <w:p w14:paraId="09E31823" w14:textId="77777777" w:rsidR="00E903AB" w:rsidRDefault="00E903AB">
      <w:pPr>
        <w:rPr>
          <w:sz w:val="24"/>
          <w:szCs w:val="24"/>
        </w:rPr>
      </w:pPr>
    </w:p>
    <w:p w14:paraId="6821BBB9" w14:textId="77777777" w:rsidR="00E903AB" w:rsidRDefault="00E903AB">
      <w:pPr>
        <w:spacing w:before="240" w:after="240"/>
        <w:rPr>
          <w:sz w:val="24"/>
          <w:szCs w:val="24"/>
        </w:rPr>
      </w:pPr>
    </w:p>
    <w:p w14:paraId="712B8D35" w14:textId="77777777" w:rsidR="00E903AB" w:rsidRDefault="00E903AB">
      <w:pPr>
        <w:rPr>
          <w:b/>
          <w:sz w:val="36"/>
          <w:szCs w:val="36"/>
        </w:rPr>
      </w:pPr>
    </w:p>
    <w:p w14:paraId="2ED524C3" w14:textId="77777777" w:rsidR="00E903AB" w:rsidRDefault="00E903AB">
      <w:pPr>
        <w:rPr>
          <w:b/>
          <w:sz w:val="36"/>
          <w:szCs w:val="36"/>
        </w:rPr>
      </w:pPr>
    </w:p>
    <w:p w14:paraId="41F02614" w14:textId="77777777" w:rsidR="00E903AB" w:rsidRDefault="00C43F4A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Référence </w:t>
      </w:r>
    </w:p>
    <w:p w14:paraId="34F1B3EB" w14:textId="77777777" w:rsidR="00E903AB" w:rsidRDefault="00E903AB">
      <w:pPr>
        <w:rPr>
          <w:b/>
          <w:sz w:val="36"/>
          <w:szCs w:val="36"/>
        </w:rPr>
      </w:pPr>
    </w:p>
    <w:p w14:paraId="3790125E" w14:textId="77777777" w:rsidR="00E903AB" w:rsidRDefault="00C43F4A">
      <w:pPr>
        <w:rPr>
          <w:sz w:val="20"/>
          <w:szCs w:val="20"/>
        </w:rPr>
      </w:pPr>
      <w:r>
        <w:rPr>
          <w:sz w:val="24"/>
          <w:szCs w:val="24"/>
        </w:rPr>
        <w:t>1</w:t>
      </w:r>
      <w:r>
        <w:rPr>
          <w:sz w:val="20"/>
          <w:szCs w:val="20"/>
        </w:rPr>
        <w:t xml:space="preserve">.Rothrock S, </w:t>
      </w:r>
      <w:proofErr w:type="spellStart"/>
      <w:r>
        <w:rPr>
          <w:sz w:val="20"/>
          <w:szCs w:val="20"/>
        </w:rPr>
        <w:t>Pagane</w:t>
      </w:r>
      <w:proofErr w:type="spellEnd"/>
      <w:r>
        <w:rPr>
          <w:sz w:val="20"/>
          <w:szCs w:val="20"/>
        </w:rPr>
        <w:t xml:space="preserve"> J. Acute </w:t>
      </w:r>
      <w:proofErr w:type="spellStart"/>
      <w:r>
        <w:rPr>
          <w:sz w:val="20"/>
          <w:szCs w:val="20"/>
        </w:rPr>
        <w:t>appendicitis</w:t>
      </w:r>
      <w:proofErr w:type="spellEnd"/>
      <w:r>
        <w:rPr>
          <w:sz w:val="20"/>
          <w:szCs w:val="20"/>
        </w:rPr>
        <w:t xml:space="preserve"> in </w:t>
      </w:r>
      <w:proofErr w:type="spellStart"/>
      <w:proofErr w:type="gramStart"/>
      <w:r>
        <w:rPr>
          <w:sz w:val="20"/>
          <w:szCs w:val="20"/>
        </w:rPr>
        <w:t>children</w:t>
      </w:r>
      <w:proofErr w:type="spellEnd"/>
      <w:r>
        <w:rPr>
          <w:sz w:val="20"/>
          <w:szCs w:val="20"/>
        </w:rPr>
        <w:t>:</w:t>
      </w:r>
      <w:proofErr w:type="gramEnd"/>
      <w:r>
        <w:rPr>
          <w:sz w:val="20"/>
          <w:szCs w:val="20"/>
        </w:rPr>
        <w:t xml:space="preserve"> emergency </w:t>
      </w:r>
      <w:proofErr w:type="spellStart"/>
      <w:r>
        <w:rPr>
          <w:sz w:val="20"/>
          <w:szCs w:val="20"/>
        </w:rPr>
        <w:t>department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diagnosis</w:t>
      </w:r>
      <w:proofErr w:type="spellEnd"/>
      <w:r>
        <w:rPr>
          <w:sz w:val="20"/>
          <w:szCs w:val="20"/>
        </w:rPr>
        <w:t xml:space="preserve"> and management. </w:t>
      </w:r>
      <w:proofErr w:type="spellStart"/>
      <w:r>
        <w:rPr>
          <w:sz w:val="20"/>
          <w:szCs w:val="20"/>
        </w:rPr>
        <w:t>Annals</w:t>
      </w:r>
      <w:proofErr w:type="spellEnd"/>
      <w:r>
        <w:rPr>
          <w:sz w:val="20"/>
          <w:szCs w:val="20"/>
        </w:rPr>
        <w:t xml:space="preserve"> of emergency </w:t>
      </w:r>
      <w:proofErr w:type="spellStart"/>
      <w:r>
        <w:rPr>
          <w:sz w:val="20"/>
          <w:szCs w:val="20"/>
        </w:rPr>
        <w:t>medicine</w:t>
      </w:r>
      <w:proofErr w:type="spellEnd"/>
      <w:r>
        <w:rPr>
          <w:sz w:val="20"/>
          <w:szCs w:val="20"/>
        </w:rPr>
        <w:t xml:space="preserve">. </w:t>
      </w:r>
      <w:proofErr w:type="gramStart"/>
      <w:r>
        <w:rPr>
          <w:sz w:val="20"/>
          <w:szCs w:val="20"/>
        </w:rPr>
        <w:t>2000;</w:t>
      </w:r>
      <w:proofErr w:type="gramEnd"/>
      <w:r>
        <w:rPr>
          <w:sz w:val="20"/>
          <w:szCs w:val="20"/>
        </w:rPr>
        <w:t xml:space="preserve"> 36(1</w:t>
      </w:r>
      <w:proofErr w:type="gramStart"/>
      <w:r>
        <w:rPr>
          <w:sz w:val="20"/>
          <w:szCs w:val="20"/>
        </w:rPr>
        <w:t>):</w:t>
      </w:r>
      <w:proofErr w:type="gramEnd"/>
      <w:r>
        <w:rPr>
          <w:sz w:val="20"/>
          <w:szCs w:val="20"/>
        </w:rPr>
        <w:t xml:space="preserve"> 39-51. PubMed | Google Scholar</w:t>
      </w:r>
    </w:p>
    <w:p w14:paraId="2D1D6B61" w14:textId="77777777" w:rsidR="00E903AB" w:rsidRDefault="00E903AB">
      <w:pPr>
        <w:rPr>
          <w:sz w:val="20"/>
          <w:szCs w:val="20"/>
        </w:rPr>
      </w:pPr>
    </w:p>
    <w:p w14:paraId="5CAD29CD" w14:textId="77777777" w:rsidR="00E903AB" w:rsidRDefault="00C43F4A">
      <w:pPr>
        <w:rPr>
          <w:sz w:val="20"/>
          <w:szCs w:val="20"/>
        </w:rPr>
      </w:pPr>
      <w:proofErr w:type="gramStart"/>
      <w:r>
        <w:rPr>
          <w:sz w:val="24"/>
          <w:szCs w:val="24"/>
        </w:rPr>
        <w:t>2..</w:t>
      </w:r>
      <w:r>
        <w:rPr>
          <w:color w:val="222222"/>
          <w:sz w:val="20"/>
          <w:szCs w:val="20"/>
          <w:highlight w:val="white"/>
        </w:rPr>
        <w:t>Laraqui</w:t>
      </w:r>
      <w:proofErr w:type="gramEnd"/>
      <w:r>
        <w:rPr>
          <w:color w:val="222222"/>
          <w:sz w:val="20"/>
          <w:szCs w:val="20"/>
          <w:highlight w:val="white"/>
        </w:rPr>
        <w:t xml:space="preserve">, Hicham, et al. "An </w:t>
      </w:r>
      <w:proofErr w:type="spellStart"/>
      <w:r>
        <w:rPr>
          <w:color w:val="222222"/>
          <w:sz w:val="20"/>
          <w:szCs w:val="20"/>
          <w:highlight w:val="white"/>
        </w:rPr>
        <w:t>unusual</w:t>
      </w:r>
      <w:proofErr w:type="spellEnd"/>
      <w:r>
        <w:rPr>
          <w:color w:val="222222"/>
          <w:sz w:val="20"/>
          <w:szCs w:val="20"/>
          <w:highlight w:val="white"/>
        </w:rPr>
        <w:t xml:space="preserve"> </w:t>
      </w:r>
      <w:proofErr w:type="spellStart"/>
      <w:r>
        <w:rPr>
          <w:color w:val="222222"/>
          <w:sz w:val="20"/>
          <w:szCs w:val="20"/>
          <w:highlight w:val="white"/>
        </w:rPr>
        <w:t>presentation</w:t>
      </w:r>
      <w:proofErr w:type="spellEnd"/>
      <w:r>
        <w:rPr>
          <w:color w:val="222222"/>
          <w:sz w:val="20"/>
          <w:szCs w:val="20"/>
          <w:highlight w:val="white"/>
        </w:rPr>
        <w:t xml:space="preserve"> of </w:t>
      </w:r>
      <w:proofErr w:type="spellStart"/>
      <w:proofErr w:type="gramStart"/>
      <w:r>
        <w:rPr>
          <w:color w:val="222222"/>
          <w:sz w:val="20"/>
          <w:szCs w:val="20"/>
          <w:highlight w:val="white"/>
        </w:rPr>
        <w:t>appendicitis</w:t>
      </w:r>
      <w:proofErr w:type="spellEnd"/>
      <w:r>
        <w:rPr>
          <w:color w:val="222222"/>
          <w:sz w:val="20"/>
          <w:szCs w:val="20"/>
          <w:highlight w:val="white"/>
        </w:rPr>
        <w:t>:</w:t>
      </w:r>
      <w:proofErr w:type="gramEnd"/>
      <w:r>
        <w:rPr>
          <w:color w:val="222222"/>
          <w:sz w:val="20"/>
          <w:szCs w:val="20"/>
          <w:highlight w:val="white"/>
        </w:rPr>
        <w:t xml:space="preserve"> </w:t>
      </w:r>
      <w:proofErr w:type="spellStart"/>
      <w:r>
        <w:rPr>
          <w:color w:val="222222"/>
          <w:sz w:val="20"/>
          <w:szCs w:val="20"/>
          <w:highlight w:val="white"/>
        </w:rPr>
        <w:t>a</w:t>
      </w:r>
      <w:proofErr w:type="spellEnd"/>
      <w:r>
        <w:rPr>
          <w:color w:val="222222"/>
          <w:sz w:val="20"/>
          <w:szCs w:val="20"/>
          <w:highlight w:val="white"/>
        </w:rPr>
        <w:t xml:space="preserve"> 23 cm long </w:t>
      </w:r>
      <w:proofErr w:type="spellStart"/>
      <w:r>
        <w:rPr>
          <w:color w:val="222222"/>
          <w:sz w:val="20"/>
          <w:szCs w:val="20"/>
          <w:highlight w:val="white"/>
        </w:rPr>
        <w:t>appendix</w:t>
      </w:r>
      <w:proofErr w:type="spellEnd"/>
      <w:r>
        <w:rPr>
          <w:color w:val="222222"/>
          <w:sz w:val="20"/>
          <w:szCs w:val="20"/>
          <w:highlight w:val="white"/>
        </w:rPr>
        <w:t xml:space="preserve"> in Morocco." </w:t>
      </w:r>
      <w:r>
        <w:rPr>
          <w:i/>
          <w:color w:val="222222"/>
          <w:sz w:val="20"/>
          <w:szCs w:val="20"/>
          <w:highlight w:val="white"/>
        </w:rPr>
        <w:t xml:space="preserve">Pan </w:t>
      </w:r>
      <w:proofErr w:type="spellStart"/>
      <w:r>
        <w:rPr>
          <w:i/>
          <w:color w:val="222222"/>
          <w:sz w:val="20"/>
          <w:szCs w:val="20"/>
          <w:highlight w:val="white"/>
        </w:rPr>
        <w:t>African</w:t>
      </w:r>
      <w:proofErr w:type="spellEnd"/>
      <w:r>
        <w:rPr>
          <w:i/>
          <w:color w:val="222222"/>
          <w:sz w:val="20"/>
          <w:szCs w:val="20"/>
          <w:highlight w:val="white"/>
        </w:rPr>
        <w:t xml:space="preserve"> </w:t>
      </w:r>
      <w:proofErr w:type="spellStart"/>
      <w:r>
        <w:rPr>
          <w:i/>
          <w:color w:val="222222"/>
          <w:sz w:val="20"/>
          <w:szCs w:val="20"/>
          <w:highlight w:val="white"/>
        </w:rPr>
        <w:t>Medical</w:t>
      </w:r>
      <w:proofErr w:type="spellEnd"/>
      <w:r>
        <w:rPr>
          <w:i/>
          <w:color w:val="222222"/>
          <w:sz w:val="20"/>
          <w:szCs w:val="20"/>
          <w:highlight w:val="white"/>
        </w:rPr>
        <w:t xml:space="preserve"> Journal</w:t>
      </w:r>
      <w:r>
        <w:rPr>
          <w:color w:val="222222"/>
          <w:sz w:val="20"/>
          <w:szCs w:val="20"/>
          <w:highlight w:val="white"/>
        </w:rPr>
        <w:t xml:space="preserve"> 32.1 (2019).</w:t>
      </w:r>
    </w:p>
    <w:p w14:paraId="7A2974D6" w14:textId="77777777" w:rsidR="00E903AB" w:rsidRDefault="00C43F4A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3742E01" w14:textId="77777777" w:rsidR="00E903AB" w:rsidRDefault="00C43F4A">
      <w:pPr>
        <w:rPr>
          <w:sz w:val="20"/>
          <w:szCs w:val="20"/>
        </w:rPr>
      </w:pPr>
      <w:r>
        <w:rPr>
          <w:sz w:val="24"/>
          <w:szCs w:val="24"/>
        </w:rPr>
        <w:t>3.</w:t>
      </w:r>
      <w:r>
        <w:rPr>
          <w:sz w:val="20"/>
          <w:szCs w:val="20"/>
        </w:rPr>
        <w:t xml:space="preserve">Ajmani ML, </w:t>
      </w:r>
      <w:proofErr w:type="spellStart"/>
      <w:r>
        <w:rPr>
          <w:sz w:val="20"/>
          <w:szCs w:val="20"/>
        </w:rPr>
        <w:t>Ajmani</w:t>
      </w:r>
      <w:proofErr w:type="spellEnd"/>
      <w:r>
        <w:rPr>
          <w:sz w:val="20"/>
          <w:szCs w:val="20"/>
        </w:rPr>
        <w:t xml:space="preserve"> K. The position, </w:t>
      </w:r>
      <w:proofErr w:type="spellStart"/>
      <w:r>
        <w:rPr>
          <w:sz w:val="20"/>
          <w:szCs w:val="20"/>
        </w:rPr>
        <w:t>length</w:t>
      </w:r>
      <w:proofErr w:type="spellEnd"/>
      <w:r>
        <w:rPr>
          <w:sz w:val="20"/>
          <w:szCs w:val="20"/>
        </w:rPr>
        <w:t xml:space="preserve"> and </w:t>
      </w:r>
      <w:proofErr w:type="spellStart"/>
      <w:r>
        <w:rPr>
          <w:sz w:val="20"/>
          <w:szCs w:val="20"/>
        </w:rPr>
        <w:t>arterial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supply</w:t>
      </w:r>
      <w:proofErr w:type="spellEnd"/>
      <w:r>
        <w:rPr>
          <w:sz w:val="20"/>
          <w:szCs w:val="20"/>
        </w:rPr>
        <w:t xml:space="preserve"> of </w:t>
      </w:r>
      <w:proofErr w:type="spellStart"/>
      <w:r>
        <w:rPr>
          <w:sz w:val="20"/>
          <w:szCs w:val="20"/>
        </w:rPr>
        <w:t>vermiform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appendix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Anat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Anz</w:t>
      </w:r>
      <w:proofErr w:type="spellEnd"/>
      <w:r>
        <w:rPr>
          <w:sz w:val="20"/>
          <w:szCs w:val="20"/>
        </w:rPr>
        <w:t xml:space="preserve">. </w:t>
      </w:r>
      <w:proofErr w:type="gramStart"/>
      <w:r>
        <w:rPr>
          <w:sz w:val="20"/>
          <w:szCs w:val="20"/>
        </w:rPr>
        <w:t>1983;</w:t>
      </w:r>
      <w:proofErr w:type="gramEnd"/>
      <w:r>
        <w:rPr>
          <w:sz w:val="20"/>
          <w:szCs w:val="20"/>
        </w:rPr>
        <w:t xml:space="preserve"> 153(4</w:t>
      </w:r>
      <w:proofErr w:type="gramStart"/>
      <w:r>
        <w:rPr>
          <w:sz w:val="20"/>
          <w:szCs w:val="20"/>
        </w:rPr>
        <w:t>):</w:t>
      </w:r>
      <w:proofErr w:type="gramEnd"/>
      <w:r>
        <w:rPr>
          <w:sz w:val="20"/>
          <w:szCs w:val="20"/>
        </w:rPr>
        <w:t xml:space="preserve"> 369. PubMed | Google Scholar</w:t>
      </w:r>
    </w:p>
    <w:p w14:paraId="3B15A45F" w14:textId="77777777" w:rsidR="00E903AB" w:rsidRDefault="00C43F4A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84F9958" w14:textId="77777777" w:rsidR="00E903AB" w:rsidRDefault="00C43F4A">
      <w:pPr>
        <w:rPr>
          <w:color w:val="222222"/>
          <w:sz w:val="20"/>
          <w:szCs w:val="20"/>
          <w:highlight w:val="white"/>
        </w:rPr>
      </w:pPr>
      <w:r>
        <w:rPr>
          <w:sz w:val="24"/>
          <w:szCs w:val="24"/>
        </w:rPr>
        <w:t>4.</w:t>
      </w:r>
      <w:r>
        <w:rPr>
          <w:color w:val="222222"/>
          <w:sz w:val="20"/>
          <w:szCs w:val="20"/>
          <w:highlight w:val="white"/>
        </w:rPr>
        <w:t xml:space="preserve">Laraqui, Hicham, et al. "An </w:t>
      </w:r>
      <w:proofErr w:type="spellStart"/>
      <w:r>
        <w:rPr>
          <w:color w:val="222222"/>
          <w:sz w:val="20"/>
          <w:szCs w:val="20"/>
          <w:highlight w:val="white"/>
        </w:rPr>
        <w:t>unusual</w:t>
      </w:r>
      <w:proofErr w:type="spellEnd"/>
      <w:r>
        <w:rPr>
          <w:color w:val="222222"/>
          <w:sz w:val="20"/>
          <w:szCs w:val="20"/>
          <w:highlight w:val="white"/>
        </w:rPr>
        <w:t xml:space="preserve"> </w:t>
      </w:r>
      <w:proofErr w:type="spellStart"/>
      <w:r>
        <w:rPr>
          <w:color w:val="222222"/>
          <w:sz w:val="20"/>
          <w:szCs w:val="20"/>
          <w:highlight w:val="white"/>
        </w:rPr>
        <w:t>presentation</w:t>
      </w:r>
      <w:proofErr w:type="spellEnd"/>
      <w:r>
        <w:rPr>
          <w:color w:val="222222"/>
          <w:sz w:val="20"/>
          <w:szCs w:val="20"/>
          <w:highlight w:val="white"/>
        </w:rPr>
        <w:t xml:space="preserve"> of </w:t>
      </w:r>
      <w:proofErr w:type="spellStart"/>
      <w:proofErr w:type="gramStart"/>
      <w:r>
        <w:rPr>
          <w:color w:val="222222"/>
          <w:sz w:val="20"/>
          <w:szCs w:val="20"/>
          <w:highlight w:val="white"/>
        </w:rPr>
        <w:t>appendicitis</w:t>
      </w:r>
      <w:proofErr w:type="spellEnd"/>
      <w:r>
        <w:rPr>
          <w:color w:val="222222"/>
          <w:sz w:val="20"/>
          <w:szCs w:val="20"/>
          <w:highlight w:val="white"/>
        </w:rPr>
        <w:t>:</w:t>
      </w:r>
      <w:proofErr w:type="gramEnd"/>
      <w:r>
        <w:rPr>
          <w:color w:val="222222"/>
          <w:sz w:val="20"/>
          <w:szCs w:val="20"/>
          <w:highlight w:val="white"/>
        </w:rPr>
        <w:t xml:space="preserve"> </w:t>
      </w:r>
      <w:proofErr w:type="spellStart"/>
      <w:r>
        <w:rPr>
          <w:color w:val="222222"/>
          <w:sz w:val="20"/>
          <w:szCs w:val="20"/>
          <w:highlight w:val="white"/>
        </w:rPr>
        <w:t>a</w:t>
      </w:r>
      <w:proofErr w:type="spellEnd"/>
      <w:r>
        <w:rPr>
          <w:color w:val="222222"/>
          <w:sz w:val="20"/>
          <w:szCs w:val="20"/>
          <w:highlight w:val="white"/>
        </w:rPr>
        <w:t xml:space="preserve"> 23 cm long </w:t>
      </w:r>
      <w:proofErr w:type="spellStart"/>
      <w:r>
        <w:rPr>
          <w:color w:val="222222"/>
          <w:sz w:val="20"/>
          <w:szCs w:val="20"/>
          <w:highlight w:val="white"/>
        </w:rPr>
        <w:t>appendix</w:t>
      </w:r>
      <w:proofErr w:type="spellEnd"/>
      <w:r>
        <w:rPr>
          <w:color w:val="222222"/>
          <w:sz w:val="20"/>
          <w:szCs w:val="20"/>
          <w:highlight w:val="white"/>
        </w:rPr>
        <w:t xml:space="preserve"> in Morocco." </w:t>
      </w:r>
      <w:r>
        <w:rPr>
          <w:i/>
          <w:color w:val="222222"/>
          <w:sz w:val="20"/>
          <w:szCs w:val="20"/>
          <w:highlight w:val="white"/>
        </w:rPr>
        <w:t xml:space="preserve">Pan </w:t>
      </w:r>
      <w:proofErr w:type="spellStart"/>
      <w:r>
        <w:rPr>
          <w:i/>
          <w:color w:val="222222"/>
          <w:sz w:val="20"/>
          <w:szCs w:val="20"/>
          <w:highlight w:val="white"/>
        </w:rPr>
        <w:t>African</w:t>
      </w:r>
      <w:proofErr w:type="spellEnd"/>
      <w:r>
        <w:rPr>
          <w:i/>
          <w:color w:val="222222"/>
          <w:sz w:val="20"/>
          <w:szCs w:val="20"/>
          <w:highlight w:val="white"/>
        </w:rPr>
        <w:t xml:space="preserve"> </w:t>
      </w:r>
      <w:proofErr w:type="spellStart"/>
      <w:r>
        <w:rPr>
          <w:i/>
          <w:color w:val="222222"/>
          <w:sz w:val="20"/>
          <w:szCs w:val="20"/>
          <w:highlight w:val="white"/>
        </w:rPr>
        <w:t>Medical</w:t>
      </w:r>
      <w:proofErr w:type="spellEnd"/>
      <w:r>
        <w:rPr>
          <w:i/>
          <w:color w:val="222222"/>
          <w:sz w:val="20"/>
          <w:szCs w:val="20"/>
          <w:highlight w:val="white"/>
        </w:rPr>
        <w:t xml:space="preserve"> Journal</w:t>
      </w:r>
      <w:r>
        <w:rPr>
          <w:color w:val="222222"/>
          <w:sz w:val="20"/>
          <w:szCs w:val="20"/>
          <w:highlight w:val="white"/>
        </w:rPr>
        <w:t xml:space="preserve"> 32.1 (2019).</w:t>
      </w:r>
    </w:p>
    <w:p w14:paraId="30BA8DBA" w14:textId="77777777" w:rsidR="00E903AB" w:rsidRDefault="00E903AB">
      <w:pPr>
        <w:rPr>
          <w:color w:val="222222"/>
          <w:sz w:val="20"/>
          <w:szCs w:val="20"/>
          <w:highlight w:val="white"/>
        </w:rPr>
      </w:pPr>
    </w:p>
    <w:p w14:paraId="7FDBDA5B" w14:textId="77777777" w:rsidR="00E903AB" w:rsidRDefault="00C43F4A">
      <w:pPr>
        <w:rPr>
          <w:color w:val="222222"/>
          <w:sz w:val="20"/>
          <w:szCs w:val="20"/>
          <w:highlight w:val="white"/>
        </w:rPr>
      </w:pPr>
      <w:r>
        <w:rPr>
          <w:color w:val="222222"/>
          <w:sz w:val="20"/>
          <w:szCs w:val="20"/>
          <w:highlight w:val="white"/>
        </w:rPr>
        <w:t xml:space="preserve">5. Vieira ED, </w:t>
      </w:r>
      <w:proofErr w:type="spellStart"/>
      <w:r>
        <w:rPr>
          <w:color w:val="222222"/>
          <w:sz w:val="20"/>
          <w:szCs w:val="20"/>
          <w:highlight w:val="white"/>
        </w:rPr>
        <w:t>Bonato</w:t>
      </w:r>
      <w:proofErr w:type="spellEnd"/>
      <w:r>
        <w:rPr>
          <w:color w:val="222222"/>
          <w:sz w:val="20"/>
          <w:szCs w:val="20"/>
          <w:highlight w:val="white"/>
        </w:rPr>
        <w:t xml:space="preserve"> LM, da Silva GG, </w:t>
      </w:r>
      <w:proofErr w:type="spellStart"/>
      <w:r>
        <w:rPr>
          <w:color w:val="222222"/>
          <w:sz w:val="20"/>
          <w:szCs w:val="20"/>
          <w:highlight w:val="white"/>
        </w:rPr>
        <w:t>Gurgel</w:t>
      </w:r>
      <w:proofErr w:type="spellEnd"/>
      <w:r>
        <w:rPr>
          <w:color w:val="222222"/>
          <w:sz w:val="20"/>
          <w:szCs w:val="20"/>
          <w:highlight w:val="white"/>
        </w:rPr>
        <w:t xml:space="preserve"> JL. </w:t>
      </w:r>
      <w:proofErr w:type="spellStart"/>
      <w:r>
        <w:rPr>
          <w:color w:val="222222"/>
          <w:sz w:val="20"/>
          <w:szCs w:val="20"/>
          <w:highlight w:val="white"/>
        </w:rPr>
        <w:t>Congenital</w:t>
      </w:r>
      <w:proofErr w:type="spellEnd"/>
      <w:r>
        <w:rPr>
          <w:color w:val="222222"/>
          <w:sz w:val="20"/>
          <w:szCs w:val="20"/>
          <w:highlight w:val="white"/>
        </w:rPr>
        <w:t xml:space="preserve"> </w:t>
      </w:r>
      <w:proofErr w:type="spellStart"/>
      <w:r>
        <w:rPr>
          <w:color w:val="222222"/>
          <w:sz w:val="20"/>
          <w:szCs w:val="20"/>
          <w:highlight w:val="white"/>
        </w:rPr>
        <w:t>abnormalities</w:t>
      </w:r>
      <w:proofErr w:type="spellEnd"/>
      <w:r>
        <w:rPr>
          <w:color w:val="222222"/>
          <w:sz w:val="20"/>
          <w:szCs w:val="20"/>
          <w:highlight w:val="white"/>
        </w:rPr>
        <w:t xml:space="preserve"> and </w:t>
      </w:r>
      <w:proofErr w:type="spellStart"/>
      <w:r>
        <w:rPr>
          <w:color w:val="222222"/>
          <w:sz w:val="20"/>
          <w:szCs w:val="20"/>
          <w:highlight w:val="white"/>
        </w:rPr>
        <w:t>anatomical</w:t>
      </w:r>
      <w:proofErr w:type="spellEnd"/>
      <w:r>
        <w:rPr>
          <w:color w:val="222222"/>
          <w:sz w:val="20"/>
          <w:szCs w:val="20"/>
          <w:highlight w:val="white"/>
        </w:rPr>
        <w:t xml:space="preserve"> variations of the </w:t>
      </w:r>
      <w:proofErr w:type="spellStart"/>
      <w:r>
        <w:rPr>
          <w:color w:val="222222"/>
          <w:sz w:val="20"/>
          <w:szCs w:val="20"/>
          <w:highlight w:val="white"/>
        </w:rPr>
        <w:t>vermiform</w:t>
      </w:r>
      <w:proofErr w:type="spellEnd"/>
      <w:r>
        <w:rPr>
          <w:color w:val="222222"/>
          <w:sz w:val="20"/>
          <w:szCs w:val="20"/>
          <w:highlight w:val="white"/>
        </w:rPr>
        <w:t xml:space="preserve"> </w:t>
      </w:r>
      <w:proofErr w:type="spellStart"/>
      <w:r>
        <w:rPr>
          <w:color w:val="222222"/>
          <w:sz w:val="20"/>
          <w:szCs w:val="20"/>
          <w:highlight w:val="white"/>
        </w:rPr>
        <w:t>appendix</w:t>
      </w:r>
      <w:proofErr w:type="spellEnd"/>
      <w:r>
        <w:rPr>
          <w:color w:val="222222"/>
          <w:sz w:val="20"/>
          <w:szCs w:val="20"/>
          <w:highlight w:val="white"/>
        </w:rPr>
        <w:t xml:space="preserve"> and </w:t>
      </w:r>
      <w:proofErr w:type="spellStart"/>
      <w:r>
        <w:rPr>
          <w:color w:val="222222"/>
          <w:sz w:val="20"/>
          <w:szCs w:val="20"/>
          <w:highlight w:val="white"/>
        </w:rPr>
        <w:t>mesoappendix</w:t>
      </w:r>
      <w:proofErr w:type="spellEnd"/>
      <w:r>
        <w:rPr>
          <w:color w:val="222222"/>
          <w:sz w:val="20"/>
          <w:szCs w:val="20"/>
          <w:highlight w:val="white"/>
        </w:rPr>
        <w:t xml:space="preserve">. J </w:t>
      </w:r>
      <w:proofErr w:type="spellStart"/>
      <w:r>
        <w:rPr>
          <w:color w:val="222222"/>
          <w:sz w:val="20"/>
          <w:szCs w:val="20"/>
          <w:highlight w:val="white"/>
        </w:rPr>
        <w:t>Coloproctol</w:t>
      </w:r>
      <w:proofErr w:type="spellEnd"/>
      <w:r>
        <w:rPr>
          <w:color w:val="222222"/>
          <w:sz w:val="20"/>
          <w:szCs w:val="20"/>
          <w:highlight w:val="white"/>
        </w:rPr>
        <w:t xml:space="preserve">. </w:t>
      </w:r>
      <w:proofErr w:type="gramStart"/>
      <w:r>
        <w:rPr>
          <w:color w:val="222222"/>
          <w:sz w:val="20"/>
          <w:szCs w:val="20"/>
          <w:highlight w:val="white"/>
        </w:rPr>
        <w:t>2019;</w:t>
      </w:r>
      <w:proofErr w:type="gramEnd"/>
      <w:r>
        <w:rPr>
          <w:color w:val="222222"/>
          <w:sz w:val="20"/>
          <w:szCs w:val="20"/>
          <w:highlight w:val="white"/>
        </w:rPr>
        <w:t>39(3</w:t>
      </w:r>
      <w:proofErr w:type="gramStart"/>
      <w:r>
        <w:rPr>
          <w:color w:val="222222"/>
          <w:sz w:val="20"/>
          <w:szCs w:val="20"/>
          <w:highlight w:val="white"/>
        </w:rPr>
        <w:t>):</w:t>
      </w:r>
      <w:proofErr w:type="gramEnd"/>
      <w:r>
        <w:rPr>
          <w:color w:val="222222"/>
          <w:sz w:val="20"/>
          <w:szCs w:val="20"/>
          <w:highlight w:val="white"/>
        </w:rPr>
        <w:t xml:space="preserve">279-87. </w:t>
      </w:r>
      <w:hyperlink r:id="rId9">
        <w:r>
          <w:rPr>
            <w:color w:val="1155CC"/>
            <w:sz w:val="20"/>
            <w:szCs w:val="20"/>
            <w:highlight w:val="white"/>
            <w:u w:val="single"/>
          </w:rPr>
          <w:t>https://doi.org/10.1016/j.jcol.2019.04.003</w:t>
        </w:r>
      </w:hyperlink>
    </w:p>
    <w:p w14:paraId="3054C155" w14:textId="77777777" w:rsidR="00E903AB" w:rsidRDefault="00E903AB">
      <w:pPr>
        <w:rPr>
          <w:color w:val="222222"/>
          <w:sz w:val="20"/>
          <w:szCs w:val="20"/>
          <w:highlight w:val="white"/>
        </w:rPr>
      </w:pPr>
    </w:p>
    <w:p w14:paraId="3E899F7D" w14:textId="77777777" w:rsidR="00E903AB" w:rsidRDefault="00C43F4A">
      <w:pPr>
        <w:rPr>
          <w:color w:val="222222"/>
          <w:sz w:val="20"/>
          <w:szCs w:val="20"/>
          <w:highlight w:val="white"/>
        </w:rPr>
      </w:pPr>
      <w:r>
        <w:rPr>
          <w:color w:val="222222"/>
          <w:sz w:val="20"/>
          <w:szCs w:val="20"/>
          <w:highlight w:val="white"/>
        </w:rPr>
        <w:t xml:space="preserve">6 Hafiz N, Greene KG, Crockett SD. An </w:t>
      </w:r>
      <w:proofErr w:type="spellStart"/>
      <w:r>
        <w:rPr>
          <w:color w:val="222222"/>
          <w:sz w:val="20"/>
          <w:szCs w:val="20"/>
          <w:highlight w:val="white"/>
        </w:rPr>
        <w:t>unusual</w:t>
      </w:r>
      <w:proofErr w:type="spellEnd"/>
      <w:r>
        <w:rPr>
          <w:color w:val="222222"/>
          <w:sz w:val="20"/>
          <w:szCs w:val="20"/>
          <w:highlight w:val="white"/>
        </w:rPr>
        <w:t xml:space="preserve"> cause of right </w:t>
      </w:r>
      <w:proofErr w:type="spellStart"/>
      <w:r>
        <w:rPr>
          <w:color w:val="222222"/>
          <w:sz w:val="20"/>
          <w:szCs w:val="20"/>
          <w:highlight w:val="white"/>
        </w:rPr>
        <w:t>upper</w:t>
      </w:r>
      <w:proofErr w:type="spellEnd"/>
      <w:r>
        <w:rPr>
          <w:color w:val="222222"/>
          <w:sz w:val="20"/>
          <w:szCs w:val="20"/>
          <w:highlight w:val="white"/>
        </w:rPr>
        <w:t xml:space="preserve"> quadrant pain. </w:t>
      </w:r>
      <w:proofErr w:type="spellStart"/>
      <w:r>
        <w:rPr>
          <w:color w:val="222222"/>
          <w:sz w:val="20"/>
          <w:szCs w:val="20"/>
          <w:highlight w:val="white"/>
        </w:rPr>
        <w:t>Gastroenterology</w:t>
      </w:r>
      <w:proofErr w:type="spellEnd"/>
      <w:r>
        <w:rPr>
          <w:color w:val="222222"/>
          <w:sz w:val="20"/>
          <w:szCs w:val="20"/>
          <w:highlight w:val="white"/>
        </w:rPr>
        <w:t xml:space="preserve">. </w:t>
      </w:r>
      <w:proofErr w:type="gramStart"/>
      <w:r>
        <w:rPr>
          <w:color w:val="222222"/>
          <w:sz w:val="20"/>
          <w:szCs w:val="20"/>
          <w:highlight w:val="white"/>
        </w:rPr>
        <w:t>2017;</w:t>
      </w:r>
      <w:proofErr w:type="gramEnd"/>
      <w:r>
        <w:rPr>
          <w:color w:val="222222"/>
          <w:sz w:val="20"/>
          <w:szCs w:val="20"/>
          <w:highlight w:val="white"/>
        </w:rPr>
        <w:t>153(2</w:t>
      </w:r>
      <w:proofErr w:type="gramStart"/>
      <w:r>
        <w:rPr>
          <w:color w:val="222222"/>
          <w:sz w:val="20"/>
          <w:szCs w:val="20"/>
          <w:highlight w:val="white"/>
        </w:rPr>
        <w:t>):e</w:t>
      </w:r>
      <w:proofErr w:type="gramEnd"/>
      <w:r>
        <w:rPr>
          <w:color w:val="222222"/>
          <w:sz w:val="20"/>
          <w:szCs w:val="20"/>
          <w:highlight w:val="white"/>
        </w:rPr>
        <w:t xml:space="preserve">10-1. https://doi.org/10.1053/j.gastro.2016.12.042 </w:t>
      </w:r>
      <w:proofErr w:type="gramStart"/>
      <w:r>
        <w:rPr>
          <w:color w:val="222222"/>
          <w:sz w:val="20"/>
          <w:szCs w:val="20"/>
          <w:highlight w:val="white"/>
        </w:rPr>
        <w:t>PMid:</w:t>
      </w:r>
      <w:proofErr w:type="gramEnd"/>
      <w:r>
        <w:rPr>
          <w:color w:val="222222"/>
          <w:sz w:val="20"/>
          <w:szCs w:val="20"/>
          <w:highlight w:val="white"/>
        </w:rPr>
        <w:t>28672120</w:t>
      </w:r>
    </w:p>
    <w:p w14:paraId="40B84E6F" w14:textId="77777777" w:rsidR="00E903AB" w:rsidRDefault="00E903AB">
      <w:pPr>
        <w:rPr>
          <w:color w:val="222222"/>
          <w:sz w:val="20"/>
          <w:szCs w:val="20"/>
          <w:highlight w:val="white"/>
        </w:rPr>
      </w:pPr>
    </w:p>
    <w:p w14:paraId="79A5D1DC" w14:textId="77777777" w:rsidR="00E903AB" w:rsidRDefault="00C43F4A">
      <w:pPr>
        <w:rPr>
          <w:color w:val="222222"/>
          <w:sz w:val="20"/>
          <w:szCs w:val="20"/>
          <w:highlight w:val="white"/>
        </w:rPr>
      </w:pPr>
      <w:r>
        <w:rPr>
          <w:color w:val="222222"/>
          <w:sz w:val="20"/>
          <w:szCs w:val="20"/>
          <w:highlight w:val="white"/>
        </w:rPr>
        <w:t>7.Mwachaka P, El-</w:t>
      </w:r>
      <w:proofErr w:type="spellStart"/>
      <w:r>
        <w:rPr>
          <w:color w:val="222222"/>
          <w:sz w:val="20"/>
          <w:szCs w:val="20"/>
          <w:highlight w:val="white"/>
        </w:rPr>
        <w:t>Busaidy</w:t>
      </w:r>
      <w:proofErr w:type="spellEnd"/>
      <w:r>
        <w:rPr>
          <w:color w:val="222222"/>
          <w:sz w:val="20"/>
          <w:szCs w:val="20"/>
          <w:highlight w:val="white"/>
        </w:rPr>
        <w:t xml:space="preserve"> H, </w:t>
      </w:r>
      <w:proofErr w:type="spellStart"/>
      <w:r>
        <w:rPr>
          <w:color w:val="222222"/>
          <w:sz w:val="20"/>
          <w:szCs w:val="20"/>
          <w:highlight w:val="white"/>
        </w:rPr>
        <w:t>Sinkeet</w:t>
      </w:r>
      <w:proofErr w:type="spellEnd"/>
      <w:r>
        <w:rPr>
          <w:color w:val="222222"/>
          <w:sz w:val="20"/>
          <w:szCs w:val="20"/>
          <w:highlight w:val="white"/>
        </w:rPr>
        <w:t xml:space="preserve"> S, </w:t>
      </w:r>
      <w:proofErr w:type="spellStart"/>
      <w:r>
        <w:rPr>
          <w:color w:val="222222"/>
          <w:sz w:val="20"/>
          <w:szCs w:val="20"/>
          <w:highlight w:val="white"/>
        </w:rPr>
        <w:t>Ogeng’o</w:t>
      </w:r>
      <w:proofErr w:type="spellEnd"/>
      <w:r>
        <w:rPr>
          <w:color w:val="222222"/>
          <w:sz w:val="20"/>
          <w:szCs w:val="20"/>
          <w:highlight w:val="white"/>
        </w:rPr>
        <w:t xml:space="preserve"> J. Variations in the position and </w:t>
      </w:r>
      <w:proofErr w:type="spellStart"/>
      <w:r>
        <w:rPr>
          <w:color w:val="222222"/>
          <w:sz w:val="20"/>
          <w:szCs w:val="20"/>
          <w:highlight w:val="white"/>
        </w:rPr>
        <w:t>length</w:t>
      </w:r>
      <w:proofErr w:type="spellEnd"/>
      <w:r>
        <w:rPr>
          <w:color w:val="222222"/>
          <w:sz w:val="20"/>
          <w:szCs w:val="20"/>
          <w:highlight w:val="white"/>
        </w:rPr>
        <w:t xml:space="preserve"> of the </w:t>
      </w:r>
      <w:proofErr w:type="spellStart"/>
      <w:r>
        <w:rPr>
          <w:color w:val="222222"/>
          <w:sz w:val="20"/>
          <w:szCs w:val="20"/>
          <w:highlight w:val="white"/>
        </w:rPr>
        <w:t>vermiform</w:t>
      </w:r>
      <w:proofErr w:type="spellEnd"/>
      <w:r>
        <w:rPr>
          <w:color w:val="222222"/>
          <w:sz w:val="20"/>
          <w:szCs w:val="20"/>
          <w:highlight w:val="white"/>
        </w:rPr>
        <w:t xml:space="preserve"> </w:t>
      </w:r>
      <w:proofErr w:type="spellStart"/>
      <w:r>
        <w:rPr>
          <w:color w:val="222222"/>
          <w:sz w:val="20"/>
          <w:szCs w:val="20"/>
          <w:highlight w:val="white"/>
        </w:rPr>
        <w:t>appendix</w:t>
      </w:r>
      <w:proofErr w:type="spellEnd"/>
      <w:r>
        <w:rPr>
          <w:color w:val="222222"/>
          <w:sz w:val="20"/>
          <w:szCs w:val="20"/>
          <w:highlight w:val="white"/>
        </w:rPr>
        <w:t xml:space="preserve"> in </w:t>
      </w:r>
      <w:proofErr w:type="gramStart"/>
      <w:r>
        <w:rPr>
          <w:color w:val="222222"/>
          <w:sz w:val="20"/>
          <w:szCs w:val="20"/>
          <w:highlight w:val="white"/>
        </w:rPr>
        <w:t>a</w:t>
      </w:r>
      <w:proofErr w:type="gramEnd"/>
      <w:r>
        <w:rPr>
          <w:color w:val="222222"/>
          <w:sz w:val="20"/>
          <w:szCs w:val="20"/>
          <w:highlight w:val="white"/>
        </w:rPr>
        <w:t xml:space="preserve"> black Kenyan population. ISRN Anat. </w:t>
      </w:r>
      <w:proofErr w:type="gramStart"/>
      <w:r>
        <w:rPr>
          <w:color w:val="222222"/>
          <w:sz w:val="20"/>
          <w:szCs w:val="20"/>
          <w:highlight w:val="white"/>
        </w:rPr>
        <w:t>2014;2014:</w:t>
      </w:r>
      <w:proofErr w:type="gramEnd"/>
      <w:r>
        <w:rPr>
          <w:color w:val="222222"/>
          <w:sz w:val="20"/>
          <w:szCs w:val="20"/>
          <w:highlight w:val="white"/>
        </w:rPr>
        <w:t xml:space="preserve">871048. https://doi. </w:t>
      </w:r>
      <w:proofErr w:type="spellStart"/>
      <w:proofErr w:type="gramStart"/>
      <w:r>
        <w:rPr>
          <w:color w:val="222222"/>
          <w:sz w:val="20"/>
          <w:szCs w:val="20"/>
          <w:highlight w:val="white"/>
        </w:rPr>
        <w:t>org</w:t>
      </w:r>
      <w:proofErr w:type="spellEnd"/>
      <w:proofErr w:type="gramEnd"/>
      <w:r>
        <w:rPr>
          <w:color w:val="222222"/>
          <w:sz w:val="20"/>
          <w:szCs w:val="20"/>
          <w:highlight w:val="white"/>
        </w:rPr>
        <w:t xml:space="preserve">/10.1155/2014/871048 </w:t>
      </w:r>
      <w:proofErr w:type="gramStart"/>
      <w:r>
        <w:rPr>
          <w:color w:val="222222"/>
          <w:sz w:val="20"/>
          <w:szCs w:val="20"/>
          <w:highlight w:val="white"/>
        </w:rPr>
        <w:t>PMid:</w:t>
      </w:r>
      <w:proofErr w:type="gramEnd"/>
      <w:r>
        <w:rPr>
          <w:color w:val="222222"/>
          <w:sz w:val="20"/>
          <w:szCs w:val="20"/>
          <w:highlight w:val="white"/>
        </w:rPr>
        <w:t>25938112</w:t>
      </w:r>
    </w:p>
    <w:p w14:paraId="6970E772" w14:textId="77777777" w:rsidR="00E903AB" w:rsidRDefault="00E903AB">
      <w:pPr>
        <w:rPr>
          <w:sz w:val="24"/>
          <w:szCs w:val="24"/>
        </w:rPr>
      </w:pPr>
    </w:p>
    <w:p w14:paraId="2B6BEA70" w14:textId="77777777" w:rsidR="00E903AB" w:rsidRDefault="00C43F4A">
      <w:pPr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>
        <w:rPr>
          <w:sz w:val="20"/>
          <w:szCs w:val="20"/>
        </w:rPr>
        <w:t xml:space="preserve">De Souza SC, da Costa SR, de Souza IG. </w:t>
      </w:r>
      <w:proofErr w:type="spellStart"/>
      <w:r>
        <w:rPr>
          <w:sz w:val="20"/>
          <w:szCs w:val="20"/>
        </w:rPr>
        <w:t>Vermiform</w:t>
      </w:r>
      <w:proofErr w:type="spellEnd"/>
      <w:r>
        <w:rPr>
          <w:sz w:val="20"/>
          <w:szCs w:val="20"/>
        </w:rPr>
        <w:t xml:space="preserve"> </w:t>
      </w:r>
      <w:proofErr w:type="spellStart"/>
      <w:proofErr w:type="gramStart"/>
      <w:r>
        <w:rPr>
          <w:sz w:val="20"/>
          <w:szCs w:val="20"/>
        </w:rPr>
        <w:t>appendix</w:t>
      </w:r>
      <w:proofErr w:type="spellEnd"/>
      <w:r>
        <w:rPr>
          <w:sz w:val="20"/>
          <w:szCs w:val="20"/>
        </w:rPr>
        <w:t>:</w:t>
      </w:r>
      <w:proofErr w:type="gramEnd"/>
      <w:r>
        <w:rPr>
          <w:sz w:val="20"/>
          <w:szCs w:val="20"/>
        </w:rPr>
        <w:t xml:space="preserve"> Positions and </w:t>
      </w:r>
      <w:proofErr w:type="spellStart"/>
      <w:r>
        <w:rPr>
          <w:sz w:val="20"/>
          <w:szCs w:val="20"/>
        </w:rPr>
        <w:t>length</w:t>
      </w:r>
      <w:proofErr w:type="spellEnd"/>
      <w:r>
        <w:rPr>
          <w:sz w:val="20"/>
          <w:szCs w:val="20"/>
        </w:rPr>
        <w:t xml:space="preserve">-a </w:t>
      </w:r>
      <w:proofErr w:type="spellStart"/>
      <w:r>
        <w:rPr>
          <w:sz w:val="20"/>
          <w:szCs w:val="20"/>
        </w:rPr>
        <w:t>study</w:t>
      </w:r>
      <w:proofErr w:type="spellEnd"/>
      <w:r>
        <w:rPr>
          <w:sz w:val="20"/>
          <w:szCs w:val="20"/>
        </w:rPr>
        <w:t xml:space="preserve"> of 377 cases and </w:t>
      </w:r>
      <w:proofErr w:type="spellStart"/>
      <w:r>
        <w:rPr>
          <w:sz w:val="20"/>
          <w:szCs w:val="20"/>
        </w:rPr>
        <w:t>literature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review</w:t>
      </w:r>
      <w:proofErr w:type="spellEnd"/>
      <w:r>
        <w:rPr>
          <w:sz w:val="20"/>
          <w:szCs w:val="20"/>
        </w:rPr>
        <w:t xml:space="preserve">. J </w:t>
      </w:r>
      <w:proofErr w:type="spellStart"/>
      <w:r>
        <w:rPr>
          <w:sz w:val="20"/>
          <w:szCs w:val="20"/>
        </w:rPr>
        <w:t>Coloproctol</w:t>
      </w:r>
      <w:proofErr w:type="spellEnd"/>
      <w:r>
        <w:rPr>
          <w:sz w:val="20"/>
          <w:szCs w:val="20"/>
        </w:rPr>
        <w:t xml:space="preserve">. </w:t>
      </w:r>
      <w:proofErr w:type="gramStart"/>
      <w:r>
        <w:rPr>
          <w:sz w:val="20"/>
          <w:szCs w:val="20"/>
        </w:rPr>
        <w:t>2015;</w:t>
      </w:r>
      <w:proofErr w:type="gramEnd"/>
      <w:r>
        <w:rPr>
          <w:sz w:val="20"/>
          <w:szCs w:val="20"/>
        </w:rPr>
        <w:t>35(4</w:t>
      </w:r>
      <w:proofErr w:type="gramStart"/>
      <w:r>
        <w:rPr>
          <w:sz w:val="20"/>
          <w:szCs w:val="20"/>
        </w:rPr>
        <w:t>):</w:t>
      </w:r>
      <w:proofErr w:type="gramEnd"/>
      <w:r>
        <w:rPr>
          <w:sz w:val="20"/>
          <w:szCs w:val="20"/>
        </w:rPr>
        <w:t xml:space="preserve">212-6. https://doi.org/10.1016/j. </w:t>
      </w:r>
      <w:proofErr w:type="gramStart"/>
      <w:r>
        <w:rPr>
          <w:sz w:val="20"/>
          <w:szCs w:val="20"/>
        </w:rPr>
        <w:t>jcol</w:t>
      </w:r>
      <w:proofErr w:type="gramEnd"/>
      <w:r>
        <w:rPr>
          <w:sz w:val="20"/>
          <w:szCs w:val="20"/>
        </w:rPr>
        <w:t>.2015.08.003</w:t>
      </w:r>
      <w:r>
        <w:rPr>
          <w:sz w:val="24"/>
          <w:szCs w:val="24"/>
        </w:rPr>
        <w:t xml:space="preserve"> </w:t>
      </w:r>
    </w:p>
    <w:p w14:paraId="660DA559" w14:textId="77777777" w:rsidR="00E903AB" w:rsidRDefault="00E903AB">
      <w:pPr>
        <w:rPr>
          <w:sz w:val="24"/>
          <w:szCs w:val="24"/>
        </w:rPr>
      </w:pPr>
    </w:p>
    <w:p w14:paraId="348D3F4B" w14:textId="77777777" w:rsidR="00E903AB" w:rsidRDefault="00C43F4A">
      <w:pPr>
        <w:rPr>
          <w:sz w:val="20"/>
          <w:szCs w:val="20"/>
        </w:rPr>
      </w:pPr>
      <w:r>
        <w:rPr>
          <w:sz w:val="24"/>
          <w:szCs w:val="24"/>
        </w:rPr>
        <w:t xml:space="preserve">9. </w:t>
      </w:r>
      <w:proofErr w:type="spellStart"/>
      <w:r>
        <w:rPr>
          <w:sz w:val="20"/>
          <w:szCs w:val="20"/>
        </w:rPr>
        <w:t>Evola</w:t>
      </w:r>
      <w:proofErr w:type="spellEnd"/>
      <w:r>
        <w:rPr>
          <w:sz w:val="20"/>
          <w:szCs w:val="20"/>
        </w:rPr>
        <w:t xml:space="preserve"> G, Ferrara F, Di </w:t>
      </w:r>
      <w:proofErr w:type="spellStart"/>
      <w:r>
        <w:rPr>
          <w:sz w:val="20"/>
          <w:szCs w:val="20"/>
        </w:rPr>
        <w:t>Fede</w:t>
      </w:r>
      <w:proofErr w:type="spellEnd"/>
      <w:r>
        <w:rPr>
          <w:sz w:val="20"/>
          <w:szCs w:val="20"/>
        </w:rPr>
        <w:t xml:space="preserve"> GF, </w:t>
      </w:r>
      <w:proofErr w:type="spellStart"/>
      <w:r>
        <w:rPr>
          <w:sz w:val="20"/>
          <w:szCs w:val="20"/>
        </w:rPr>
        <w:t>Patanè</w:t>
      </w:r>
      <w:proofErr w:type="spellEnd"/>
      <w:r>
        <w:rPr>
          <w:sz w:val="20"/>
          <w:szCs w:val="20"/>
        </w:rPr>
        <w:t xml:space="preserve"> M, </w:t>
      </w:r>
      <w:proofErr w:type="spellStart"/>
      <w:r>
        <w:rPr>
          <w:sz w:val="20"/>
          <w:szCs w:val="20"/>
        </w:rPr>
        <w:t>Sarvà</w:t>
      </w:r>
      <w:proofErr w:type="spellEnd"/>
      <w:r>
        <w:rPr>
          <w:sz w:val="20"/>
          <w:szCs w:val="20"/>
        </w:rPr>
        <w:t xml:space="preserve"> S, Piazza L. </w:t>
      </w:r>
      <w:proofErr w:type="spellStart"/>
      <w:r>
        <w:rPr>
          <w:sz w:val="20"/>
          <w:szCs w:val="20"/>
        </w:rPr>
        <w:t>Leftsided</w:t>
      </w:r>
      <w:proofErr w:type="spellEnd"/>
      <w:r>
        <w:rPr>
          <w:sz w:val="20"/>
          <w:szCs w:val="20"/>
        </w:rPr>
        <w:t xml:space="preserve"> acute </w:t>
      </w:r>
      <w:proofErr w:type="spellStart"/>
      <w:r>
        <w:rPr>
          <w:sz w:val="20"/>
          <w:szCs w:val="20"/>
        </w:rPr>
        <w:t>appendicitis</w:t>
      </w:r>
      <w:proofErr w:type="spellEnd"/>
      <w:r>
        <w:rPr>
          <w:sz w:val="20"/>
          <w:szCs w:val="20"/>
        </w:rPr>
        <w:t xml:space="preserve"> in a patient </w:t>
      </w:r>
      <w:proofErr w:type="spellStart"/>
      <w:r>
        <w:rPr>
          <w:sz w:val="20"/>
          <w:szCs w:val="20"/>
        </w:rPr>
        <w:t>with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situs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viscerum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inversus</w:t>
      </w:r>
      <w:proofErr w:type="spellEnd"/>
      <w:r>
        <w:rPr>
          <w:sz w:val="20"/>
          <w:szCs w:val="20"/>
        </w:rPr>
        <w:t xml:space="preserve"> </w:t>
      </w:r>
      <w:proofErr w:type="spellStart"/>
      <w:proofErr w:type="gramStart"/>
      <w:r>
        <w:rPr>
          <w:sz w:val="20"/>
          <w:szCs w:val="20"/>
        </w:rPr>
        <w:t>totalis</w:t>
      </w:r>
      <w:proofErr w:type="spellEnd"/>
      <w:r>
        <w:rPr>
          <w:sz w:val="20"/>
          <w:szCs w:val="20"/>
        </w:rPr>
        <w:t>:</w:t>
      </w:r>
      <w:proofErr w:type="gramEnd"/>
      <w:r>
        <w:rPr>
          <w:sz w:val="20"/>
          <w:szCs w:val="20"/>
        </w:rPr>
        <w:t xml:space="preserve"> A case report. Int J </w:t>
      </w:r>
      <w:proofErr w:type="spellStart"/>
      <w:r>
        <w:rPr>
          <w:sz w:val="20"/>
          <w:szCs w:val="20"/>
        </w:rPr>
        <w:t>Surg</w:t>
      </w:r>
      <w:proofErr w:type="spellEnd"/>
      <w:r>
        <w:rPr>
          <w:sz w:val="20"/>
          <w:szCs w:val="20"/>
        </w:rPr>
        <w:t xml:space="preserve"> Case Rep. </w:t>
      </w:r>
      <w:proofErr w:type="gramStart"/>
      <w:r>
        <w:rPr>
          <w:sz w:val="20"/>
          <w:szCs w:val="20"/>
        </w:rPr>
        <w:t>2022;90:</w:t>
      </w:r>
      <w:proofErr w:type="gramEnd"/>
      <w:r>
        <w:rPr>
          <w:sz w:val="20"/>
          <w:szCs w:val="20"/>
        </w:rPr>
        <w:t xml:space="preserve">106658. https://doi.org/10.1016/j.ijscr.2021.106658 </w:t>
      </w:r>
      <w:proofErr w:type="gramStart"/>
      <w:r>
        <w:rPr>
          <w:sz w:val="20"/>
          <w:szCs w:val="20"/>
        </w:rPr>
        <w:t>PMid:</w:t>
      </w:r>
      <w:proofErr w:type="gramEnd"/>
      <w:r>
        <w:rPr>
          <w:sz w:val="20"/>
          <w:szCs w:val="20"/>
        </w:rPr>
        <w:t>34915437</w:t>
      </w:r>
    </w:p>
    <w:p w14:paraId="29C1F2AB" w14:textId="77777777" w:rsidR="00E903AB" w:rsidRDefault="00E903AB">
      <w:pPr>
        <w:rPr>
          <w:sz w:val="20"/>
          <w:szCs w:val="20"/>
        </w:rPr>
      </w:pPr>
    </w:p>
    <w:p w14:paraId="10875C78" w14:textId="77777777" w:rsidR="00E903AB" w:rsidRDefault="00C43F4A">
      <w:pPr>
        <w:rPr>
          <w:sz w:val="20"/>
          <w:szCs w:val="20"/>
        </w:rPr>
      </w:pPr>
      <w:r>
        <w:rPr>
          <w:sz w:val="20"/>
          <w:szCs w:val="20"/>
        </w:rPr>
        <w:t xml:space="preserve">10.Yoshida </w:t>
      </w:r>
      <w:proofErr w:type="spellStart"/>
      <w:r>
        <w:rPr>
          <w:sz w:val="20"/>
          <w:szCs w:val="20"/>
        </w:rPr>
        <w:t>Takuya</w:t>
      </w:r>
      <w:proofErr w:type="spellEnd"/>
      <w:r>
        <w:rPr>
          <w:sz w:val="20"/>
          <w:szCs w:val="20"/>
        </w:rPr>
        <w:t xml:space="preserve">, Morimoto </w:t>
      </w:r>
      <w:proofErr w:type="spellStart"/>
      <w:r>
        <w:rPr>
          <w:sz w:val="20"/>
          <w:szCs w:val="20"/>
        </w:rPr>
        <w:t>Yoshikazu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Kurihara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Yojiro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Nishikawa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Kazuhiro</w:t>
      </w:r>
      <w:proofErr w:type="spellEnd"/>
      <w:r>
        <w:rPr>
          <w:sz w:val="20"/>
          <w:szCs w:val="20"/>
        </w:rPr>
        <w:t xml:space="preserve">, Tanaka </w:t>
      </w:r>
      <w:proofErr w:type="spellStart"/>
      <w:r>
        <w:rPr>
          <w:sz w:val="20"/>
          <w:szCs w:val="20"/>
        </w:rPr>
        <w:t>Yasuhiro</w:t>
      </w:r>
      <w:proofErr w:type="spellEnd"/>
      <w:r>
        <w:rPr>
          <w:sz w:val="20"/>
          <w:szCs w:val="20"/>
        </w:rPr>
        <w:t xml:space="preserve">. A case report of torsion of an </w:t>
      </w:r>
      <w:proofErr w:type="spellStart"/>
      <w:r>
        <w:rPr>
          <w:sz w:val="20"/>
          <w:szCs w:val="20"/>
        </w:rPr>
        <w:t>unusually</w:t>
      </w:r>
      <w:proofErr w:type="spellEnd"/>
      <w:r>
        <w:rPr>
          <w:sz w:val="20"/>
          <w:szCs w:val="20"/>
        </w:rPr>
        <w:t xml:space="preserve"> large </w:t>
      </w:r>
      <w:proofErr w:type="spellStart"/>
      <w:r>
        <w:rPr>
          <w:sz w:val="20"/>
          <w:szCs w:val="20"/>
        </w:rPr>
        <w:t>vermiform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appendix</w:t>
      </w:r>
      <w:proofErr w:type="spellEnd"/>
      <w:r>
        <w:rPr>
          <w:sz w:val="20"/>
          <w:szCs w:val="20"/>
        </w:rPr>
        <w:t xml:space="preserve">, Journal of Japan </w:t>
      </w:r>
      <w:proofErr w:type="spellStart"/>
      <w:r>
        <w:rPr>
          <w:sz w:val="20"/>
          <w:szCs w:val="20"/>
        </w:rPr>
        <w:t>Surgical</w:t>
      </w:r>
      <w:proofErr w:type="spellEnd"/>
      <w:r>
        <w:rPr>
          <w:sz w:val="20"/>
          <w:szCs w:val="20"/>
        </w:rPr>
        <w:t xml:space="preserve"> Association, 2005, No. </w:t>
      </w:r>
      <w:proofErr w:type="gramStart"/>
      <w:r>
        <w:rPr>
          <w:sz w:val="20"/>
          <w:szCs w:val="20"/>
        </w:rPr>
        <w:t>6;</w:t>
      </w:r>
      <w:proofErr w:type="gramEnd"/>
      <w:r>
        <w:rPr>
          <w:sz w:val="20"/>
          <w:szCs w:val="20"/>
        </w:rPr>
        <w:t xml:space="preserve"> Page 1376 – 1378.</w:t>
      </w:r>
    </w:p>
    <w:p w14:paraId="33F332F9" w14:textId="77777777" w:rsidR="00E903AB" w:rsidRDefault="00E903AB">
      <w:pPr>
        <w:rPr>
          <w:sz w:val="20"/>
          <w:szCs w:val="20"/>
        </w:rPr>
      </w:pPr>
    </w:p>
    <w:p w14:paraId="13F749F5" w14:textId="77777777" w:rsidR="00E903AB" w:rsidRDefault="00C43F4A">
      <w:pPr>
        <w:rPr>
          <w:sz w:val="20"/>
          <w:szCs w:val="20"/>
        </w:rPr>
      </w:pPr>
      <w:r>
        <w:rPr>
          <w:sz w:val="20"/>
          <w:szCs w:val="20"/>
        </w:rPr>
        <w:t xml:space="preserve">11.Ajmani ML, </w:t>
      </w:r>
      <w:proofErr w:type="spellStart"/>
      <w:r>
        <w:rPr>
          <w:sz w:val="20"/>
          <w:szCs w:val="20"/>
        </w:rPr>
        <w:t>Ajmani</w:t>
      </w:r>
      <w:proofErr w:type="spellEnd"/>
      <w:r>
        <w:rPr>
          <w:sz w:val="20"/>
          <w:szCs w:val="20"/>
        </w:rPr>
        <w:t xml:space="preserve"> K. The position, </w:t>
      </w:r>
      <w:proofErr w:type="spellStart"/>
      <w:r>
        <w:rPr>
          <w:sz w:val="20"/>
          <w:szCs w:val="20"/>
        </w:rPr>
        <w:t>length</w:t>
      </w:r>
      <w:proofErr w:type="spellEnd"/>
      <w:r>
        <w:rPr>
          <w:sz w:val="20"/>
          <w:szCs w:val="20"/>
        </w:rPr>
        <w:t xml:space="preserve"> and </w:t>
      </w:r>
      <w:proofErr w:type="spellStart"/>
      <w:r>
        <w:rPr>
          <w:sz w:val="20"/>
          <w:szCs w:val="20"/>
        </w:rPr>
        <w:t>arterial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supply</w:t>
      </w:r>
      <w:proofErr w:type="spellEnd"/>
      <w:r>
        <w:rPr>
          <w:sz w:val="20"/>
          <w:szCs w:val="20"/>
        </w:rPr>
        <w:t xml:space="preserve"> of </w:t>
      </w:r>
      <w:proofErr w:type="spellStart"/>
      <w:r>
        <w:rPr>
          <w:sz w:val="20"/>
          <w:szCs w:val="20"/>
        </w:rPr>
        <w:t>vermiform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appendix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Anat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Anz</w:t>
      </w:r>
      <w:proofErr w:type="spellEnd"/>
      <w:r>
        <w:rPr>
          <w:sz w:val="20"/>
          <w:szCs w:val="20"/>
        </w:rPr>
        <w:t xml:space="preserve">. </w:t>
      </w:r>
      <w:proofErr w:type="gramStart"/>
      <w:r>
        <w:rPr>
          <w:sz w:val="20"/>
          <w:szCs w:val="20"/>
        </w:rPr>
        <w:t>1983;</w:t>
      </w:r>
      <w:proofErr w:type="gramEnd"/>
      <w:r>
        <w:rPr>
          <w:sz w:val="20"/>
          <w:szCs w:val="20"/>
        </w:rPr>
        <w:t>153(4</w:t>
      </w:r>
      <w:proofErr w:type="gramStart"/>
      <w:r>
        <w:rPr>
          <w:sz w:val="20"/>
          <w:szCs w:val="20"/>
        </w:rPr>
        <w:t>):</w:t>
      </w:r>
      <w:proofErr w:type="gramEnd"/>
      <w:r>
        <w:rPr>
          <w:sz w:val="20"/>
          <w:szCs w:val="20"/>
        </w:rPr>
        <w:t xml:space="preserve">369-74. </w:t>
      </w:r>
      <w:proofErr w:type="gramStart"/>
      <w:r>
        <w:rPr>
          <w:sz w:val="20"/>
          <w:szCs w:val="20"/>
        </w:rPr>
        <w:t>PMid:</w:t>
      </w:r>
      <w:proofErr w:type="gramEnd"/>
      <w:r>
        <w:rPr>
          <w:sz w:val="20"/>
          <w:szCs w:val="20"/>
        </w:rPr>
        <w:t>6881534</w:t>
      </w:r>
    </w:p>
    <w:p w14:paraId="10DD0B22" w14:textId="77777777" w:rsidR="00E903AB" w:rsidRDefault="00E903AB">
      <w:pPr>
        <w:rPr>
          <w:sz w:val="20"/>
          <w:szCs w:val="20"/>
        </w:rPr>
      </w:pPr>
    </w:p>
    <w:p w14:paraId="0B00C3A3" w14:textId="77777777" w:rsidR="00E903AB" w:rsidRDefault="00C43F4A">
      <w:pPr>
        <w:rPr>
          <w:color w:val="222222"/>
          <w:sz w:val="20"/>
          <w:szCs w:val="20"/>
          <w:highlight w:val="white"/>
        </w:rPr>
      </w:pPr>
      <w:r>
        <w:rPr>
          <w:sz w:val="20"/>
          <w:szCs w:val="20"/>
        </w:rPr>
        <w:t>12.</w:t>
      </w:r>
      <w:r>
        <w:rPr>
          <w:color w:val="222222"/>
          <w:sz w:val="20"/>
          <w:szCs w:val="20"/>
          <w:highlight w:val="white"/>
        </w:rPr>
        <w:t xml:space="preserve">Boddeti, Ravindra Kumar, Roopa Kulkarni, and Pradeep Kumar H. </w:t>
      </w:r>
      <w:proofErr w:type="spellStart"/>
      <w:r>
        <w:rPr>
          <w:color w:val="222222"/>
          <w:sz w:val="20"/>
          <w:szCs w:val="20"/>
          <w:highlight w:val="white"/>
        </w:rPr>
        <w:t>Murudkar</w:t>
      </w:r>
      <w:proofErr w:type="spellEnd"/>
      <w:r>
        <w:rPr>
          <w:color w:val="222222"/>
          <w:sz w:val="20"/>
          <w:szCs w:val="20"/>
          <w:highlight w:val="white"/>
        </w:rPr>
        <w:t xml:space="preserve">. "Unique 28 cm long </w:t>
      </w:r>
      <w:proofErr w:type="spellStart"/>
      <w:r>
        <w:rPr>
          <w:color w:val="222222"/>
          <w:sz w:val="20"/>
          <w:szCs w:val="20"/>
          <w:highlight w:val="white"/>
        </w:rPr>
        <w:t>vermiform</w:t>
      </w:r>
      <w:proofErr w:type="spellEnd"/>
      <w:r>
        <w:rPr>
          <w:color w:val="222222"/>
          <w:sz w:val="20"/>
          <w:szCs w:val="20"/>
          <w:highlight w:val="white"/>
        </w:rPr>
        <w:t xml:space="preserve"> </w:t>
      </w:r>
      <w:proofErr w:type="spellStart"/>
      <w:r>
        <w:rPr>
          <w:color w:val="222222"/>
          <w:sz w:val="20"/>
          <w:szCs w:val="20"/>
          <w:highlight w:val="white"/>
        </w:rPr>
        <w:t>appendix</w:t>
      </w:r>
      <w:proofErr w:type="spellEnd"/>
      <w:r>
        <w:rPr>
          <w:color w:val="222222"/>
          <w:sz w:val="20"/>
          <w:szCs w:val="20"/>
          <w:highlight w:val="white"/>
        </w:rPr>
        <w:t xml:space="preserve">." </w:t>
      </w:r>
      <w:r>
        <w:rPr>
          <w:i/>
          <w:color w:val="222222"/>
          <w:sz w:val="20"/>
          <w:szCs w:val="20"/>
          <w:highlight w:val="white"/>
        </w:rPr>
        <w:t xml:space="preserve">Int J </w:t>
      </w:r>
      <w:proofErr w:type="spellStart"/>
      <w:r>
        <w:rPr>
          <w:i/>
          <w:color w:val="222222"/>
          <w:sz w:val="20"/>
          <w:szCs w:val="20"/>
          <w:highlight w:val="white"/>
        </w:rPr>
        <w:t>Anat</w:t>
      </w:r>
      <w:proofErr w:type="spellEnd"/>
      <w:r>
        <w:rPr>
          <w:i/>
          <w:color w:val="222222"/>
          <w:sz w:val="20"/>
          <w:szCs w:val="20"/>
          <w:highlight w:val="white"/>
        </w:rPr>
        <w:t xml:space="preserve"> </w:t>
      </w:r>
      <w:proofErr w:type="spellStart"/>
      <w:r>
        <w:rPr>
          <w:i/>
          <w:color w:val="222222"/>
          <w:sz w:val="20"/>
          <w:szCs w:val="20"/>
          <w:highlight w:val="white"/>
        </w:rPr>
        <w:t>Res</w:t>
      </w:r>
      <w:proofErr w:type="spellEnd"/>
      <w:r>
        <w:rPr>
          <w:color w:val="222222"/>
          <w:sz w:val="20"/>
          <w:szCs w:val="20"/>
          <w:highlight w:val="white"/>
        </w:rPr>
        <w:t xml:space="preserve"> 1.2 (2013</w:t>
      </w:r>
      <w:proofErr w:type="gramStart"/>
      <w:r>
        <w:rPr>
          <w:color w:val="222222"/>
          <w:sz w:val="20"/>
          <w:szCs w:val="20"/>
          <w:highlight w:val="white"/>
        </w:rPr>
        <w:t>):</w:t>
      </w:r>
      <w:proofErr w:type="gramEnd"/>
      <w:r>
        <w:rPr>
          <w:color w:val="222222"/>
          <w:sz w:val="20"/>
          <w:szCs w:val="20"/>
          <w:highlight w:val="white"/>
        </w:rPr>
        <w:t xml:space="preserve"> 111-14.</w:t>
      </w:r>
    </w:p>
    <w:p w14:paraId="375E051B" w14:textId="77777777" w:rsidR="00E903AB" w:rsidRDefault="00E903AB">
      <w:pPr>
        <w:rPr>
          <w:color w:val="222222"/>
          <w:sz w:val="20"/>
          <w:szCs w:val="20"/>
          <w:highlight w:val="white"/>
        </w:rPr>
      </w:pPr>
    </w:p>
    <w:p w14:paraId="2CF69BD3" w14:textId="77777777" w:rsidR="00E903AB" w:rsidRDefault="00C43F4A">
      <w:pPr>
        <w:rPr>
          <w:color w:val="222222"/>
          <w:sz w:val="20"/>
          <w:szCs w:val="20"/>
          <w:highlight w:val="white"/>
        </w:rPr>
      </w:pPr>
      <w:r>
        <w:rPr>
          <w:color w:val="222222"/>
          <w:sz w:val="20"/>
          <w:szCs w:val="20"/>
          <w:highlight w:val="white"/>
        </w:rPr>
        <w:t xml:space="preserve">13.Collins DC. 71,000, Human </w:t>
      </w:r>
      <w:proofErr w:type="spellStart"/>
      <w:r>
        <w:rPr>
          <w:color w:val="222222"/>
          <w:sz w:val="20"/>
          <w:szCs w:val="20"/>
          <w:highlight w:val="white"/>
        </w:rPr>
        <w:t>appendix</w:t>
      </w:r>
      <w:proofErr w:type="spellEnd"/>
      <w:r>
        <w:rPr>
          <w:color w:val="222222"/>
          <w:sz w:val="20"/>
          <w:szCs w:val="20"/>
          <w:highlight w:val="white"/>
        </w:rPr>
        <w:t xml:space="preserve"> </w:t>
      </w:r>
      <w:proofErr w:type="spellStart"/>
      <w:proofErr w:type="gramStart"/>
      <w:r>
        <w:rPr>
          <w:color w:val="222222"/>
          <w:sz w:val="20"/>
          <w:szCs w:val="20"/>
          <w:highlight w:val="white"/>
        </w:rPr>
        <w:t>specimens</w:t>
      </w:r>
      <w:proofErr w:type="spellEnd"/>
      <w:r>
        <w:rPr>
          <w:color w:val="222222"/>
          <w:sz w:val="20"/>
          <w:szCs w:val="20"/>
          <w:highlight w:val="white"/>
        </w:rPr>
        <w:t>:</w:t>
      </w:r>
      <w:proofErr w:type="gramEnd"/>
      <w:r>
        <w:rPr>
          <w:color w:val="222222"/>
          <w:sz w:val="20"/>
          <w:szCs w:val="20"/>
          <w:highlight w:val="white"/>
        </w:rPr>
        <w:t xml:space="preserve"> anal report </w:t>
      </w:r>
      <w:proofErr w:type="spellStart"/>
      <w:r>
        <w:rPr>
          <w:color w:val="222222"/>
          <w:sz w:val="20"/>
          <w:szCs w:val="20"/>
          <w:highlight w:val="white"/>
        </w:rPr>
        <w:t>summarizing</w:t>
      </w:r>
      <w:proofErr w:type="spellEnd"/>
      <w:r>
        <w:rPr>
          <w:color w:val="222222"/>
          <w:sz w:val="20"/>
          <w:szCs w:val="20"/>
          <w:highlight w:val="white"/>
        </w:rPr>
        <w:t xml:space="preserve"> </w:t>
      </w:r>
      <w:proofErr w:type="spellStart"/>
      <w:r>
        <w:rPr>
          <w:color w:val="222222"/>
          <w:sz w:val="20"/>
          <w:szCs w:val="20"/>
          <w:highlight w:val="white"/>
        </w:rPr>
        <w:t>forty</w:t>
      </w:r>
      <w:proofErr w:type="spellEnd"/>
      <w:r>
        <w:rPr>
          <w:color w:val="222222"/>
          <w:sz w:val="20"/>
          <w:szCs w:val="20"/>
          <w:highlight w:val="white"/>
        </w:rPr>
        <w:t xml:space="preserve"> </w:t>
      </w:r>
      <w:proofErr w:type="spellStart"/>
      <w:r>
        <w:rPr>
          <w:color w:val="222222"/>
          <w:sz w:val="20"/>
          <w:szCs w:val="20"/>
          <w:highlight w:val="white"/>
        </w:rPr>
        <w:t>years</w:t>
      </w:r>
      <w:proofErr w:type="spellEnd"/>
      <w:r>
        <w:rPr>
          <w:color w:val="222222"/>
          <w:sz w:val="20"/>
          <w:szCs w:val="20"/>
          <w:highlight w:val="white"/>
        </w:rPr>
        <w:t xml:space="preserve"> </w:t>
      </w:r>
      <w:proofErr w:type="spellStart"/>
      <w:r>
        <w:rPr>
          <w:color w:val="222222"/>
          <w:sz w:val="20"/>
          <w:szCs w:val="20"/>
          <w:highlight w:val="white"/>
        </w:rPr>
        <w:t>study</w:t>
      </w:r>
      <w:proofErr w:type="spellEnd"/>
      <w:r>
        <w:rPr>
          <w:color w:val="222222"/>
          <w:sz w:val="20"/>
          <w:szCs w:val="20"/>
          <w:highlight w:val="white"/>
        </w:rPr>
        <w:t xml:space="preserve">. Am J </w:t>
      </w:r>
      <w:proofErr w:type="spellStart"/>
      <w:r>
        <w:rPr>
          <w:color w:val="222222"/>
          <w:sz w:val="20"/>
          <w:szCs w:val="20"/>
          <w:highlight w:val="white"/>
        </w:rPr>
        <w:t>Proctol</w:t>
      </w:r>
      <w:proofErr w:type="spellEnd"/>
      <w:r>
        <w:rPr>
          <w:color w:val="222222"/>
          <w:sz w:val="20"/>
          <w:szCs w:val="20"/>
          <w:highlight w:val="white"/>
        </w:rPr>
        <w:t xml:space="preserve">. </w:t>
      </w:r>
      <w:proofErr w:type="gramStart"/>
      <w:r>
        <w:rPr>
          <w:color w:val="222222"/>
          <w:sz w:val="20"/>
          <w:szCs w:val="20"/>
          <w:highlight w:val="white"/>
        </w:rPr>
        <w:t>1963;</w:t>
      </w:r>
      <w:proofErr w:type="gramEnd"/>
      <w:r>
        <w:rPr>
          <w:color w:val="222222"/>
          <w:sz w:val="20"/>
          <w:szCs w:val="20"/>
          <w:highlight w:val="white"/>
        </w:rPr>
        <w:t xml:space="preserve"> </w:t>
      </w:r>
      <w:proofErr w:type="gramStart"/>
      <w:r>
        <w:rPr>
          <w:color w:val="222222"/>
          <w:sz w:val="20"/>
          <w:szCs w:val="20"/>
          <w:highlight w:val="white"/>
        </w:rPr>
        <w:t>14:</w:t>
      </w:r>
      <w:proofErr w:type="gramEnd"/>
      <w:r>
        <w:rPr>
          <w:color w:val="222222"/>
          <w:sz w:val="20"/>
          <w:szCs w:val="20"/>
          <w:highlight w:val="white"/>
        </w:rPr>
        <w:t xml:space="preserve"> 365- 81. PubMed | Google Scholar.</w:t>
      </w:r>
    </w:p>
    <w:p w14:paraId="0BC4BE47" w14:textId="77777777" w:rsidR="00E903AB" w:rsidRDefault="00E903AB">
      <w:pPr>
        <w:rPr>
          <w:color w:val="222222"/>
          <w:sz w:val="20"/>
          <w:szCs w:val="20"/>
          <w:highlight w:val="white"/>
        </w:rPr>
      </w:pPr>
    </w:p>
    <w:p w14:paraId="15C46E5B" w14:textId="77777777" w:rsidR="00E903AB" w:rsidRDefault="00E903AB">
      <w:pPr>
        <w:spacing w:before="240" w:after="240"/>
        <w:rPr>
          <w:sz w:val="24"/>
          <w:szCs w:val="24"/>
        </w:rPr>
      </w:pPr>
    </w:p>
    <w:sectPr w:rsidR="00E903AB">
      <w:headerReference w:type="default" r:id="rId10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7CCFB" w14:textId="77777777" w:rsidR="00EC6D7D" w:rsidRDefault="00EC6D7D">
      <w:pPr>
        <w:spacing w:line="240" w:lineRule="auto"/>
      </w:pPr>
      <w:r>
        <w:separator/>
      </w:r>
    </w:p>
  </w:endnote>
  <w:endnote w:type="continuationSeparator" w:id="0">
    <w:p w14:paraId="7953F99A" w14:textId="77777777" w:rsidR="00EC6D7D" w:rsidRDefault="00EC6D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7844A" w14:textId="77777777" w:rsidR="00EC6D7D" w:rsidRDefault="00EC6D7D">
      <w:pPr>
        <w:spacing w:line="240" w:lineRule="auto"/>
      </w:pPr>
      <w:r>
        <w:separator/>
      </w:r>
    </w:p>
  </w:footnote>
  <w:footnote w:type="continuationSeparator" w:id="0">
    <w:p w14:paraId="44A5FC5D" w14:textId="77777777" w:rsidR="00EC6D7D" w:rsidRDefault="00EC6D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8E799" w14:textId="77777777" w:rsidR="00E903AB" w:rsidRDefault="00E903A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3AB"/>
    <w:rsid w:val="0025687D"/>
    <w:rsid w:val="0097404E"/>
    <w:rsid w:val="00C43F4A"/>
    <w:rsid w:val="00E02BAD"/>
    <w:rsid w:val="00E903AB"/>
    <w:rsid w:val="00E918AA"/>
    <w:rsid w:val="00EC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07F60"/>
  <w15:docId w15:val="{9C2DCAE2-97FC-43D5-A005-542741E00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fr"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doi.org/10.1016/j.jcol.2019.04.0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1506</Words>
  <Characters>8586</Characters>
  <Application>Microsoft Office Word</Application>
  <DocSecurity>0</DocSecurity>
  <Lines>71</Lines>
  <Paragraphs>20</Paragraphs>
  <ScaleCrop>false</ScaleCrop>
  <Company/>
  <LinksUpToDate>false</LinksUpToDate>
  <CharactersWithSpaces>10072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 GP 005</cp:lastModifiedBy>
  <cp:revision>5</cp:revision>
  <dcterms:created xsi:type="dcterms:W3CDTF">2025-10-07T06:45:00Z</dcterms:created>
  <dcterms:modified xsi:type="dcterms:W3CDTF">2025-10-10T13:20:00Z</dcterms:modified>
</cp:coreProperties>
</file>