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E140" w14:textId="46895AAE" w:rsidR="00635252" w:rsidRPr="008641B1" w:rsidRDefault="00000000" w:rsidP="008641B1">
      <w:pPr>
        <w:pStyle w:val="Title"/>
        <w:spacing w:line="259" w:lineRule="auto"/>
        <w:ind w:firstLine="0"/>
        <w:rPr>
          <w:b/>
          <w:bCs/>
        </w:rPr>
      </w:pPr>
      <w:r w:rsidRPr="008641B1">
        <w:rPr>
          <w:b/>
          <w:bCs/>
        </w:rPr>
        <w:t>THE</w:t>
      </w:r>
      <w:r w:rsidRPr="008641B1">
        <w:rPr>
          <w:b/>
          <w:bCs/>
          <w:spacing w:val="-6"/>
        </w:rPr>
        <w:t xml:space="preserve"> </w:t>
      </w:r>
      <w:r w:rsidRPr="008641B1">
        <w:rPr>
          <w:b/>
          <w:bCs/>
        </w:rPr>
        <w:t>ASSESSMENT</w:t>
      </w:r>
      <w:r w:rsidRPr="008641B1">
        <w:rPr>
          <w:b/>
          <w:bCs/>
          <w:spacing w:val="-6"/>
        </w:rPr>
        <w:t xml:space="preserve"> </w:t>
      </w:r>
      <w:r w:rsidRPr="008641B1">
        <w:rPr>
          <w:b/>
          <w:bCs/>
        </w:rPr>
        <w:t>OF</w:t>
      </w:r>
      <w:r w:rsidRPr="008641B1">
        <w:rPr>
          <w:b/>
          <w:bCs/>
          <w:spacing w:val="-6"/>
        </w:rPr>
        <w:t xml:space="preserve"> </w:t>
      </w:r>
      <w:r w:rsidRPr="008641B1">
        <w:rPr>
          <w:b/>
          <w:bCs/>
        </w:rPr>
        <w:t>DIET</w:t>
      </w:r>
      <w:r w:rsidRPr="008641B1">
        <w:rPr>
          <w:b/>
          <w:bCs/>
          <w:spacing w:val="-6"/>
        </w:rPr>
        <w:t xml:space="preserve"> </w:t>
      </w:r>
      <w:r w:rsidRPr="008641B1">
        <w:rPr>
          <w:b/>
          <w:bCs/>
        </w:rPr>
        <w:t>ON MENSTRUAL</w:t>
      </w:r>
      <w:r w:rsidRPr="008641B1">
        <w:rPr>
          <w:b/>
          <w:bCs/>
          <w:spacing w:val="-13"/>
        </w:rPr>
        <w:t xml:space="preserve"> </w:t>
      </w:r>
      <w:r w:rsidRPr="008641B1">
        <w:rPr>
          <w:b/>
          <w:bCs/>
        </w:rPr>
        <w:t>IRREGULARITIES</w:t>
      </w:r>
      <w:r w:rsidRPr="008641B1">
        <w:rPr>
          <w:b/>
          <w:bCs/>
          <w:spacing w:val="-14"/>
        </w:rPr>
        <w:t xml:space="preserve"> </w:t>
      </w:r>
      <w:r w:rsidRPr="008641B1">
        <w:rPr>
          <w:b/>
          <w:bCs/>
        </w:rPr>
        <w:t>IN WOMEN WITH CHRONIC KIDNEY DISEASE STAGES 3-5: A CROSS-</w:t>
      </w:r>
      <w:r w:rsidR="00121F5E" w:rsidRPr="008641B1">
        <w:rPr>
          <w:b/>
          <w:bCs/>
        </w:rPr>
        <w:t xml:space="preserve"> </w:t>
      </w:r>
      <w:r w:rsidR="00121F5E" w:rsidRPr="008641B1">
        <w:rPr>
          <w:b/>
          <w:bCs/>
        </w:rPr>
        <w:t>SECTIONAL STUDY</w:t>
      </w:r>
    </w:p>
    <w:p w14:paraId="75C13820" w14:textId="77777777" w:rsidR="00635252" w:rsidRDefault="00635252">
      <w:pPr>
        <w:pStyle w:val="BodyText"/>
        <w:rPr>
          <w:sz w:val="52"/>
        </w:rPr>
      </w:pPr>
    </w:p>
    <w:p w14:paraId="109328B3" w14:textId="77777777" w:rsidR="00635252" w:rsidRDefault="00635252">
      <w:pPr>
        <w:pStyle w:val="BodyText"/>
        <w:rPr>
          <w:sz w:val="52"/>
        </w:rPr>
      </w:pPr>
    </w:p>
    <w:p w14:paraId="788D2547" w14:textId="77777777" w:rsidR="00635252" w:rsidRDefault="00635252">
      <w:pPr>
        <w:pStyle w:val="BodyText"/>
        <w:rPr>
          <w:sz w:val="52"/>
        </w:rPr>
      </w:pPr>
    </w:p>
    <w:p w14:paraId="59DC1538" w14:textId="77777777" w:rsidR="00635252" w:rsidRDefault="00635252">
      <w:pPr>
        <w:pStyle w:val="BodyText"/>
        <w:rPr>
          <w:sz w:val="52"/>
        </w:rPr>
      </w:pPr>
    </w:p>
    <w:p w14:paraId="6B26EC11" w14:textId="77777777" w:rsidR="00635252" w:rsidRDefault="00635252">
      <w:pPr>
        <w:pStyle w:val="BodyText"/>
        <w:rPr>
          <w:sz w:val="52"/>
        </w:rPr>
      </w:pPr>
    </w:p>
    <w:p w14:paraId="4F3B4980" w14:textId="77777777" w:rsidR="00635252" w:rsidRDefault="00635252">
      <w:pPr>
        <w:pStyle w:val="BodyText"/>
        <w:spacing w:before="54"/>
        <w:rPr>
          <w:sz w:val="52"/>
        </w:rPr>
      </w:pPr>
    </w:p>
    <w:p w14:paraId="307FA11F" w14:textId="77777777" w:rsidR="00635252" w:rsidRDefault="00000000">
      <w:pPr>
        <w:pStyle w:val="Heading1"/>
        <w:spacing w:before="0"/>
      </w:pPr>
      <w:r>
        <w:rPr>
          <w:spacing w:val="-2"/>
        </w:rPr>
        <w:t>ABSTRACT</w:t>
      </w:r>
    </w:p>
    <w:p w14:paraId="2B54F223" w14:textId="77777777" w:rsidR="00635252" w:rsidRDefault="00000000" w:rsidP="00D13653">
      <w:pPr>
        <w:spacing w:before="179" w:line="362" w:lineRule="auto"/>
        <w:ind w:left="1299" w:right="1500"/>
        <w:jc w:val="both"/>
      </w:pPr>
      <w:r>
        <w:rPr>
          <w:rFonts w:ascii="Arial"/>
          <w:b/>
        </w:rPr>
        <w:t>AIM</w:t>
      </w:r>
      <w:r>
        <w:t>:</w:t>
      </w:r>
      <w:r>
        <w:rPr>
          <w:spacing w:val="-3"/>
        </w:rPr>
        <w:t xml:space="preserve"> </w:t>
      </w:r>
      <w:r>
        <w:t>The</w:t>
      </w:r>
      <w:r>
        <w:rPr>
          <w:spacing w:val="-4"/>
        </w:rPr>
        <w:t xml:space="preserve"> </w:t>
      </w:r>
      <w:r>
        <w:t>Aim</w:t>
      </w:r>
      <w:r>
        <w:rPr>
          <w:spacing w:val="-1"/>
        </w:rPr>
        <w:t xml:space="preserve"> </w:t>
      </w:r>
      <w:r>
        <w:t>of</w:t>
      </w:r>
      <w:r>
        <w:rPr>
          <w:spacing w:val="-3"/>
        </w:rPr>
        <w:t xml:space="preserve"> </w:t>
      </w:r>
      <w:r>
        <w:t>the</w:t>
      </w:r>
      <w:r>
        <w:rPr>
          <w:spacing w:val="-4"/>
        </w:rPr>
        <w:t xml:space="preserve"> </w:t>
      </w:r>
      <w:r>
        <w:t>research</w:t>
      </w:r>
      <w:r>
        <w:rPr>
          <w:spacing w:val="-1"/>
        </w:rPr>
        <w:t xml:space="preserve"> </w:t>
      </w:r>
      <w:r>
        <w:t>is</w:t>
      </w:r>
      <w:r>
        <w:rPr>
          <w:spacing w:val="-4"/>
        </w:rPr>
        <w:t xml:space="preserve"> </w:t>
      </w:r>
      <w:r>
        <w:t>to</w:t>
      </w:r>
      <w:r>
        <w:rPr>
          <w:spacing w:val="-4"/>
        </w:rPr>
        <w:t xml:space="preserve"> </w:t>
      </w:r>
      <w:r>
        <w:t>study</w:t>
      </w:r>
      <w:r>
        <w:rPr>
          <w:spacing w:val="-4"/>
        </w:rPr>
        <w:t xml:space="preserve"> </w:t>
      </w:r>
      <w:r>
        <w:t>Assessment of Diet</w:t>
      </w:r>
      <w:r>
        <w:rPr>
          <w:spacing w:val="-3"/>
        </w:rPr>
        <w:t xml:space="preserve"> </w:t>
      </w:r>
      <w:r>
        <w:t>on</w:t>
      </w:r>
      <w:r>
        <w:rPr>
          <w:spacing w:val="-4"/>
        </w:rPr>
        <w:t xml:space="preserve"> </w:t>
      </w:r>
      <w:r>
        <w:t>Menstrual</w:t>
      </w:r>
      <w:r>
        <w:rPr>
          <w:spacing w:val="-5"/>
        </w:rPr>
        <w:t xml:space="preserve"> </w:t>
      </w:r>
      <w:r>
        <w:t>Irregularities</w:t>
      </w:r>
      <w:r>
        <w:rPr>
          <w:spacing w:val="-1"/>
        </w:rPr>
        <w:t xml:space="preserve"> </w:t>
      </w:r>
      <w:r>
        <w:t>in Women with Chronic Kidney Disease stage 3- 5</w:t>
      </w:r>
    </w:p>
    <w:p w14:paraId="74D9F451" w14:textId="77777777" w:rsidR="00635252" w:rsidRDefault="00000000" w:rsidP="00D13653">
      <w:pPr>
        <w:spacing w:before="155" w:line="360" w:lineRule="auto"/>
        <w:ind w:left="1299" w:right="1451" w:firstLine="62"/>
        <w:jc w:val="both"/>
      </w:pPr>
      <w:r>
        <w:rPr>
          <w:rFonts w:ascii="Arial" w:hAnsi="Arial"/>
          <w:b/>
        </w:rPr>
        <w:t xml:space="preserve">STUDY DESIGN: </w:t>
      </w:r>
      <w:r>
        <w:t>This study is a cross-sectional study aimed at assessing the relationship between dietary patterns and menstrual irregularities in women diagnosed with chronic kidney</w:t>
      </w:r>
      <w:r>
        <w:rPr>
          <w:spacing w:val="-2"/>
        </w:rPr>
        <w:t xml:space="preserve"> </w:t>
      </w:r>
      <w:r>
        <w:t>disease</w:t>
      </w:r>
      <w:r>
        <w:rPr>
          <w:spacing w:val="-4"/>
        </w:rPr>
        <w:t xml:space="preserve"> </w:t>
      </w:r>
      <w:r>
        <w:t>(CKD)</w:t>
      </w:r>
      <w:r>
        <w:rPr>
          <w:spacing w:val="-1"/>
        </w:rPr>
        <w:t xml:space="preserve"> </w:t>
      </w:r>
      <w:r>
        <w:t>stage</w:t>
      </w:r>
      <w:r>
        <w:rPr>
          <w:spacing w:val="-2"/>
        </w:rPr>
        <w:t xml:space="preserve"> </w:t>
      </w:r>
      <w:r>
        <w:t>3 –</w:t>
      </w:r>
      <w:r>
        <w:rPr>
          <w:spacing w:val="-4"/>
        </w:rPr>
        <w:t xml:space="preserve"> </w:t>
      </w:r>
      <w:r>
        <w:t>5.</w:t>
      </w:r>
      <w:r>
        <w:rPr>
          <w:spacing w:val="-3"/>
        </w:rPr>
        <w:t xml:space="preserve"> </w:t>
      </w:r>
      <w:r>
        <w:t>The</w:t>
      </w:r>
      <w:r>
        <w:rPr>
          <w:spacing w:val="-2"/>
        </w:rPr>
        <w:t xml:space="preserve"> </w:t>
      </w:r>
      <w:r>
        <w:t>designs</w:t>
      </w:r>
      <w:r>
        <w:rPr>
          <w:spacing w:val="-4"/>
        </w:rPr>
        <w:t xml:space="preserve"> </w:t>
      </w:r>
      <w:r>
        <w:t>enable</w:t>
      </w:r>
      <w:r>
        <w:rPr>
          <w:spacing w:val="-2"/>
        </w:rPr>
        <w:t xml:space="preserve"> </w:t>
      </w:r>
      <w:r>
        <w:t>the</w:t>
      </w:r>
      <w:r>
        <w:rPr>
          <w:spacing w:val="-2"/>
        </w:rPr>
        <w:t xml:space="preserve"> </w:t>
      </w:r>
      <w:r>
        <w:t>collection</w:t>
      </w:r>
      <w:r>
        <w:rPr>
          <w:spacing w:val="-4"/>
        </w:rPr>
        <w:t xml:space="preserve"> </w:t>
      </w:r>
      <w:r>
        <w:t>of</w:t>
      </w:r>
      <w:r>
        <w:rPr>
          <w:spacing w:val="-3"/>
        </w:rPr>
        <w:t xml:space="preserve"> </w:t>
      </w:r>
      <w:r>
        <w:t>data</w:t>
      </w:r>
      <w:r>
        <w:rPr>
          <w:spacing w:val="-2"/>
        </w:rPr>
        <w:t xml:space="preserve"> </w:t>
      </w:r>
      <w:r>
        <w:t>at a</w:t>
      </w:r>
      <w:r>
        <w:rPr>
          <w:spacing w:val="-4"/>
        </w:rPr>
        <w:t xml:space="preserve"> </w:t>
      </w:r>
      <w:r>
        <w:t>single</w:t>
      </w:r>
      <w:r>
        <w:rPr>
          <w:spacing w:val="-2"/>
        </w:rPr>
        <w:t xml:space="preserve"> </w:t>
      </w:r>
      <w:r>
        <w:t>point in time from a defined population, allowing the identification of association between dietary habits, nutritional status and menstrual cycle.</w:t>
      </w:r>
    </w:p>
    <w:p w14:paraId="687EABD4" w14:textId="77777777" w:rsidR="00635252" w:rsidRDefault="00000000" w:rsidP="00D13653">
      <w:pPr>
        <w:spacing w:before="160" w:line="362" w:lineRule="auto"/>
        <w:ind w:left="1299" w:right="1451" w:firstLine="62"/>
        <w:jc w:val="both"/>
      </w:pPr>
      <w:r>
        <w:rPr>
          <w:rFonts w:ascii="Arial" w:hAnsi="Arial"/>
          <w:b/>
        </w:rPr>
        <w:t xml:space="preserve">STUDY SETTING: </w:t>
      </w:r>
      <w:r>
        <w:t xml:space="preserve">The research was conducted at a tertiary care hospital – </w:t>
      </w:r>
      <w:proofErr w:type="spellStart"/>
      <w:r>
        <w:t>Shanmukhananda</w:t>
      </w:r>
      <w:proofErr w:type="spellEnd"/>
      <w:r>
        <w:rPr>
          <w:spacing w:val="-4"/>
        </w:rPr>
        <w:t xml:space="preserve"> </w:t>
      </w:r>
      <w:r>
        <w:t>Charitable</w:t>
      </w:r>
      <w:r>
        <w:rPr>
          <w:spacing w:val="-4"/>
        </w:rPr>
        <w:t xml:space="preserve"> </w:t>
      </w:r>
      <w:r>
        <w:t>Hospital,</w:t>
      </w:r>
      <w:r>
        <w:rPr>
          <w:spacing w:val="-5"/>
        </w:rPr>
        <w:t xml:space="preserve"> </w:t>
      </w:r>
      <w:r>
        <w:t>Mallika</w:t>
      </w:r>
      <w:r>
        <w:rPr>
          <w:spacing w:val="-4"/>
        </w:rPr>
        <w:t xml:space="preserve"> </w:t>
      </w:r>
      <w:r>
        <w:t>hospital,</w:t>
      </w:r>
      <w:r>
        <w:rPr>
          <w:spacing w:val="-5"/>
        </w:rPr>
        <w:t xml:space="preserve"> </w:t>
      </w:r>
      <w:r>
        <w:t>Mumbai,</w:t>
      </w:r>
      <w:r>
        <w:rPr>
          <w:spacing w:val="-5"/>
        </w:rPr>
        <w:t xml:space="preserve"> </w:t>
      </w:r>
      <w:r>
        <w:t>Maharashtra.</w:t>
      </w:r>
      <w:r>
        <w:rPr>
          <w:spacing w:val="-5"/>
        </w:rPr>
        <w:t xml:space="preserve"> </w:t>
      </w:r>
      <w:r>
        <w:t>Over</w:t>
      </w:r>
      <w:r>
        <w:rPr>
          <w:spacing w:val="-5"/>
        </w:rPr>
        <w:t xml:space="preserve"> </w:t>
      </w:r>
      <w:r>
        <w:t>a specified study period.</w:t>
      </w:r>
    </w:p>
    <w:p w14:paraId="5E92CD23" w14:textId="77777777" w:rsidR="00635252" w:rsidRDefault="00000000" w:rsidP="00D13653">
      <w:pPr>
        <w:spacing w:before="153" w:line="360" w:lineRule="auto"/>
        <w:ind w:left="1299" w:right="1500"/>
        <w:jc w:val="both"/>
      </w:pPr>
      <w:r>
        <w:rPr>
          <w:rFonts w:ascii="Arial"/>
          <w:b/>
        </w:rPr>
        <w:t xml:space="preserve">METHODOLOGY: </w:t>
      </w:r>
      <w:r>
        <w:t>A cross-sectional study was conducted among 50 women aged 18-50 years</w:t>
      </w:r>
      <w:r>
        <w:rPr>
          <w:spacing w:val="-1"/>
        </w:rPr>
        <w:t xml:space="preserve"> </w:t>
      </w:r>
      <w:r>
        <w:t>with</w:t>
      </w:r>
      <w:r>
        <w:rPr>
          <w:spacing w:val="-4"/>
        </w:rPr>
        <w:t xml:space="preserve"> </w:t>
      </w:r>
      <w:r>
        <w:t>CKD</w:t>
      </w:r>
      <w:r>
        <w:rPr>
          <w:spacing w:val="-2"/>
        </w:rPr>
        <w:t xml:space="preserve"> </w:t>
      </w:r>
      <w:r>
        <w:t>stage</w:t>
      </w:r>
      <w:r>
        <w:rPr>
          <w:spacing w:val="-2"/>
        </w:rPr>
        <w:t xml:space="preserve"> </w:t>
      </w:r>
      <w:r>
        <w:t>3-5</w:t>
      </w:r>
      <w:r>
        <w:rPr>
          <w:spacing w:val="-2"/>
        </w:rPr>
        <w:t xml:space="preserve"> </w:t>
      </w:r>
      <w:r>
        <w:t>at</w:t>
      </w:r>
      <w:r>
        <w:rPr>
          <w:spacing w:val="-2"/>
        </w:rPr>
        <w:t xml:space="preserve"> </w:t>
      </w:r>
      <w:r>
        <w:t>a</w:t>
      </w:r>
      <w:r>
        <w:rPr>
          <w:spacing w:val="-4"/>
        </w:rPr>
        <w:t xml:space="preserve"> </w:t>
      </w:r>
      <w:r>
        <w:t>tertiary</w:t>
      </w:r>
      <w:r>
        <w:rPr>
          <w:spacing w:val="-3"/>
        </w:rPr>
        <w:t xml:space="preserve"> </w:t>
      </w:r>
      <w:r>
        <w:t>care</w:t>
      </w:r>
      <w:r>
        <w:rPr>
          <w:spacing w:val="-4"/>
        </w:rPr>
        <w:t xml:space="preserve"> </w:t>
      </w:r>
      <w:r>
        <w:t>hospital</w:t>
      </w:r>
      <w:r>
        <w:rPr>
          <w:spacing w:val="-3"/>
        </w:rPr>
        <w:t xml:space="preserve"> </w:t>
      </w:r>
      <w:r>
        <w:t>in</w:t>
      </w:r>
      <w:r>
        <w:rPr>
          <w:spacing w:val="-2"/>
        </w:rPr>
        <w:t xml:space="preserve"> </w:t>
      </w:r>
      <w:r>
        <w:t>Mumbai. Data</w:t>
      </w:r>
      <w:r>
        <w:rPr>
          <w:spacing w:val="-2"/>
        </w:rPr>
        <w:t xml:space="preserve"> </w:t>
      </w:r>
      <w:r>
        <w:t>were</w:t>
      </w:r>
      <w:r>
        <w:rPr>
          <w:spacing w:val="-4"/>
        </w:rPr>
        <w:t xml:space="preserve"> </w:t>
      </w:r>
      <w:r>
        <w:t>collected</w:t>
      </w:r>
      <w:r>
        <w:rPr>
          <w:spacing w:val="-2"/>
        </w:rPr>
        <w:t xml:space="preserve"> </w:t>
      </w:r>
      <w:r>
        <w:t>using</w:t>
      </w:r>
      <w:r>
        <w:rPr>
          <w:spacing w:val="-2"/>
        </w:rPr>
        <w:t xml:space="preserve"> </w:t>
      </w:r>
      <w:r>
        <w:t xml:space="preserve">a structured self-designed questionnaire, a semi-quantitative food frequency questionnaire (FFQ), and 24-hour dietary recall. Anthropometric and biochemical parameters were also </w:t>
      </w:r>
      <w:proofErr w:type="spellStart"/>
      <w:r>
        <w:t>analysed</w:t>
      </w:r>
      <w:proofErr w:type="spellEnd"/>
      <w:r>
        <w:t xml:space="preserve">. Statistical tools included descriptive statistics, Chi-square test, and correlation </w:t>
      </w:r>
      <w:r>
        <w:rPr>
          <w:spacing w:val="-2"/>
        </w:rPr>
        <w:t>analysis.</w:t>
      </w:r>
    </w:p>
    <w:p w14:paraId="40D4B1D9" w14:textId="77777777" w:rsidR="00635252" w:rsidRDefault="00635252" w:rsidP="00D13653">
      <w:pPr>
        <w:spacing w:line="360" w:lineRule="auto"/>
        <w:jc w:val="both"/>
        <w:sectPr w:rsidR="00635252">
          <w:type w:val="continuous"/>
          <w:pgSz w:w="11910" w:h="16840"/>
          <w:pgMar w:top="1780" w:right="0" w:bottom="280" w:left="141" w:header="720" w:footer="720" w:gutter="0"/>
          <w:cols w:space="720"/>
        </w:sectPr>
      </w:pPr>
    </w:p>
    <w:p w14:paraId="3AB7AE85" w14:textId="77777777" w:rsidR="00635252" w:rsidRDefault="00000000" w:rsidP="00D13653">
      <w:pPr>
        <w:spacing w:before="81" w:line="360" w:lineRule="auto"/>
        <w:ind w:left="1299" w:right="1521"/>
        <w:jc w:val="both"/>
      </w:pPr>
      <w:r>
        <w:rPr>
          <w:rFonts w:ascii="Arial"/>
          <w:b/>
        </w:rPr>
        <w:lastRenderedPageBreak/>
        <w:t xml:space="preserve">RESULTS: </w:t>
      </w:r>
      <w:r>
        <w:t>40% of participants reported irregular menstrual cycle, 34% had prolonged cycles, and 64% noticed changes in their cycles over the past year. Nutritionally, the mean energy intake was 1002 kcal/day, with inadequate protein and fiber intake. Biochemical findings</w:t>
      </w:r>
      <w:r>
        <w:rPr>
          <w:spacing w:val="-2"/>
        </w:rPr>
        <w:t xml:space="preserve"> </w:t>
      </w:r>
      <w:r>
        <w:t>revealed</w:t>
      </w:r>
      <w:r>
        <w:rPr>
          <w:spacing w:val="-3"/>
        </w:rPr>
        <w:t xml:space="preserve"> </w:t>
      </w:r>
      <w:r>
        <w:t>low</w:t>
      </w:r>
      <w:r>
        <w:rPr>
          <w:spacing w:val="-4"/>
        </w:rPr>
        <w:t xml:space="preserve"> </w:t>
      </w:r>
      <w:proofErr w:type="spellStart"/>
      <w:r>
        <w:t>haemoglobin</w:t>
      </w:r>
      <w:proofErr w:type="spellEnd"/>
      <w:r>
        <w:rPr>
          <w:spacing w:val="-3"/>
        </w:rPr>
        <w:t xml:space="preserve"> </w:t>
      </w:r>
      <w:r>
        <w:t>(mean</w:t>
      </w:r>
      <w:r>
        <w:rPr>
          <w:spacing w:val="-3"/>
        </w:rPr>
        <w:t xml:space="preserve"> </w:t>
      </w:r>
      <w:r>
        <w:t>9.42g/d</w:t>
      </w:r>
      <w:r>
        <w:rPr>
          <w:spacing w:val="-3"/>
        </w:rPr>
        <w:t xml:space="preserve"> </w:t>
      </w:r>
      <w:r>
        <w:t>L)</w:t>
      </w:r>
      <w:r>
        <w:rPr>
          <w:spacing w:val="-4"/>
        </w:rPr>
        <w:t xml:space="preserve"> </w:t>
      </w:r>
      <w:r>
        <w:t>and</w:t>
      </w:r>
      <w:r>
        <w:rPr>
          <w:spacing w:val="-3"/>
        </w:rPr>
        <w:t xml:space="preserve"> </w:t>
      </w:r>
      <w:r>
        <w:t>elevated</w:t>
      </w:r>
      <w:r>
        <w:rPr>
          <w:spacing w:val="-3"/>
        </w:rPr>
        <w:t xml:space="preserve"> </w:t>
      </w:r>
      <w:r>
        <w:t>creatinine</w:t>
      </w:r>
      <w:r>
        <w:rPr>
          <w:spacing w:val="-3"/>
        </w:rPr>
        <w:t xml:space="preserve"> </w:t>
      </w:r>
      <w:r>
        <w:t>and</w:t>
      </w:r>
      <w:r>
        <w:rPr>
          <w:spacing w:val="-3"/>
        </w:rPr>
        <w:t xml:space="preserve"> </w:t>
      </w:r>
      <w:r>
        <w:t>potassium levels. Significant association were observed between daily fenugreek consumption and menstrual regularity (p=0.024), while buckwheat consumption patterns revealed a possible self-modification trend among women with irregular cycles (p=0.017). The dietary profile indicated low intake of whole grains and legumes, with high consumption</w:t>
      </w:r>
      <w:r>
        <w:rPr>
          <w:spacing w:val="-3"/>
        </w:rPr>
        <w:t xml:space="preserve"> </w:t>
      </w:r>
      <w:r>
        <w:t>of processed food and refined carbohydrates</w:t>
      </w:r>
    </w:p>
    <w:p w14:paraId="33AEF23E" w14:textId="77777777" w:rsidR="00635252" w:rsidRDefault="00000000" w:rsidP="00D13653">
      <w:pPr>
        <w:spacing w:before="162" w:line="360" w:lineRule="auto"/>
        <w:ind w:left="1299" w:right="1522"/>
        <w:jc w:val="both"/>
      </w:pPr>
      <w:r>
        <w:rPr>
          <w:rFonts w:ascii="Arial" w:hAnsi="Arial"/>
          <w:b/>
        </w:rPr>
        <w:t>CONCLUSION:</w:t>
      </w:r>
      <w:r>
        <w:rPr>
          <w:rFonts w:ascii="Arial" w:hAnsi="Arial"/>
          <w:b/>
          <w:spacing w:val="-2"/>
        </w:rPr>
        <w:t xml:space="preserve"> </w:t>
      </w:r>
      <w:r>
        <w:t>Inadequate</w:t>
      </w:r>
      <w:r>
        <w:rPr>
          <w:spacing w:val="-1"/>
        </w:rPr>
        <w:t xml:space="preserve"> </w:t>
      </w:r>
      <w:r>
        <w:t>nutritional</w:t>
      </w:r>
      <w:r>
        <w:rPr>
          <w:spacing w:val="-3"/>
        </w:rPr>
        <w:t xml:space="preserve"> </w:t>
      </w:r>
      <w:r>
        <w:t>intake</w:t>
      </w:r>
      <w:r>
        <w:rPr>
          <w:spacing w:val="-2"/>
        </w:rPr>
        <w:t xml:space="preserve"> </w:t>
      </w:r>
      <w:r>
        <w:t>is</w:t>
      </w:r>
      <w:r>
        <w:rPr>
          <w:spacing w:val="-4"/>
        </w:rPr>
        <w:t xml:space="preserve"> </w:t>
      </w:r>
      <w:r>
        <w:t>seen</w:t>
      </w:r>
      <w:r>
        <w:rPr>
          <w:spacing w:val="-2"/>
        </w:rPr>
        <w:t xml:space="preserve"> </w:t>
      </w:r>
      <w:r>
        <w:t>in</w:t>
      </w:r>
      <w:r>
        <w:rPr>
          <w:spacing w:val="-2"/>
        </w:rPr>
        <w:t xml:space="preserve"> </w:t>
      </w:r>
      <w:r>
        <w:t>women</w:t>
      </w:r>
      <w:r>
        <w:rPr>
          <w:spacing w:val="-4"/>
        </w:rPr>
        <w:t xml:space="preserve"> </w:t>
      </w:r>
      <w:r>
        <w:t>with</w:t>
      </w:r>
      <w:r>
        <w:rPr>
          <w:spacing w:val="-2"/>
        </w:rPr>
        <w:t xml:space="preserve"> </w:t>
      </w:r>
      <w:r>
        <w:t>CKD</w:t>
      </w:r>
      <w:r>
        <w:rPr>
          <w:spacing w:val="-5"/>
        </w:rPr>
        <w:t xml:space="preserve"> </w:t>
      </w:r>
      <w:r>
        <w:t>stages</w:t>
      </w:r>
      <w:r>
        <w:rPr>
          <w:spacing w:val="-2"/>
        </w:rPr>
        <w:t xml:space="preserve"> </w:t>
      </w:r>
      <w:r>
        <w:t>3–5,</w:t>
      </w:r>
      <w:r>
        <w:rPr>
          <w:spacing w:val="-3"/>
        </w:rPr>
        <w:t xml:space="preserve"> </w:t>
      </w:r>
      <w:r>
        <w:t>which may</w:t>
      </w:r>
      <w:r>
        <w:rPr>
          <w:spacing w:val="-1"/>
        </w:rPr>
        <w:t xml:space="preserve"> </w:t>
      </w:r>
      <w:r>
        <w:t>be</w:t>
      </w:r>
      <w:r>
        <w:rPr>
          <w:spacing w:val="-3"/>
        </w:rPr>
        <w:t xml:space="preserve"> </w:t>
      </w:r>
      <w:r>
        <w:t>a</w:t>
      </w:r>
      <w:r>
        <w:rPr>
          <w:spacing w:val="-3"/>
        </w:rPr>
        <w:t xml:space="preserve"> </w:t>
      </w:r>
      <w:r>
        <w:t>factor</w:t>
      </w:r>
      <w:r>
        <w:rPr>
          <w:spacing w:val="-2"/>
        </w:rPr>
        <w:t xml:space="preserve"> </w:t>
      </w:r>
      <w:r>
        <w:t>in</w:t>
      </w:r>
      <w:r>
        <w:rPr>
          <w:spacing w:val="-1"/>
        </w:rPr>
        <w:t xml:space="preserve"> </w:t>
      </w:r>
      <w:r>
        <w:t>irregular</w:t>
      </w:r>
      <w:r>
        <w:rPr>
          <w:spacing w:val="-2"/>
        </w:rPr>
        <w:t xml:space="preserve"> </w:t>
      </w:r>
      <w:r>
        <w:t>menstruation. Reproductive</w:t>
      </w:r>
      <w:r>
        <w:rPr>
          <w:spacing w:val="-1"/>
        </w:rPr>
        <w:t xml:space="preserve"> </w:t>
      </w:r>
      <w:r>
        <w:t>health</w:t>
      </w:r>
      <w:r>
        <w:rPr>
          <w:spacing w:val="-3"/>
        </w:rPr>
        <w:t xml:space="preserve"> </w:t>
      </w:r>
      <w:r>
        <w:t>results</w:t>
      </w:r>
      <w:r>
        <w:rPr>
          <w:spacing w:val="-1"/>
        </w:rPr>
        <w:t xml:space="preserve"> </w:t>
      </w:r>
      <w:r>
        <w:t>in</w:t>
      </w:r>
      <w:r>
        <w:rPr>
          <w:spacing w:val="-3"/>
        </w:rPr>
        <w:t xml:space="preserve"> </w:t>
      </w:r>
      <w:r>
        <w:t>this</w:t>
      </w:r>
      <w:r>
        <w:rPr>
          <w:spacing w:val="-1"/>
        </w:rPr>
        <w:t xml:space="preserve"> </w:t>
      </w:r>
      <w:r>
        <w:t>population</w:t>
      </w:r>
      <w:r>
        <w:rPr>
          <w:spacing w:val="-1"/>
        </w:rPr>
        <w:t xml:space="preserve"> </w:t>
      </w:r>
      <w:r>
        <w:t>may be enhanced by the inclusion of particular foods and suitable nutritional interventions.</w:t>
      </w:r>
    </w:p>
    <w:p w14:paraId="59900AC4" w14:textId="77777777" w:rsidR="00635252" w:rsidRDefault="00000000" w:rsidP="00D13653">
      <w:pPr>
        <w:spacing w:before="160" w:line="362" w:lineRule="auto"/>
        <w:ind w:left="1299" w:right="1500"/>
        <w:jc w:val="both"/>
        <w:rPr>
          <w:rFonts w:ascii="Arial"/>
          <w:i/>
        </w:rPr>
      </w:pPr>
      <w:r>
        <w:rPr>
          <w:rFonts w:ascii="Arial"/>
          <w:b/>
        </w:rPr>
        <w:t>Keywords:</w:t>
      </w:r>
      <w:r>
        <w:rPr>
          <w:rFonts w:ascii="Arial"/>
          <w:b/>
          <w:spacing w:val="-5"/>
        </w:rPr>
        <w:t xml:space="preserve"> </w:t>
      </w:r>
      <w:r>
        <w:rPr>
          <w:rFonts w:ascii="Arial"/>
          <w:i/>
        </w:rPr>
        <w:t>Chronic</w:t>
      </w:r>
      <w:r>
        <w:rPr>
          <w:rFonts w:ascii="Arial"/>
          <w:i/>
          <w:spacing w:val="-6"/>
        </w:rPr>
        <w:t xml:space="preserve"> </w:t>
      </w:r>
      <w:r>
        <w:rPr>
          <w:rFonts w:ascii="Arial"/>
          <w:i/>
        </w:rPr>
        <w:t>Kidney</w:t>
      </w:r>
      <w:r>
        <w:rPr>
          <w:rFonts w:ascii="Arial"/>
          <w:i/>
          <w:spacing w:val="-4"/>
        </w:rPr>
        <w:t xml:space="preserve"> </w:t>
      </w:r>
      <w:r>
        <w:rPr>
          <w:rFonts w:ascii="Arial"/>
          <w:i/>
        </w:rPr>
        <w:t>Disease,</w:t>
      </w:r>
      <w:r>
        <w:rPr>
          <w:rFonts w:ascii="Arial"/>
          <w:i/>
          <w:spacing w:val="-5"/>
        </w:rPr>
        <w:t xml:space="preserve"> </w:t>
      </w:r>
      <w:r>
        <w:rPr>
          <w:rFonts w:ascii="Arial"/>
          <w:i/>
        </w:rPr>
        <w:t>Menstrual</w:t>
      </w:r>
      <w:r>
        <w:rPr>
          <w:rFonts w:ascii="Arial"/>
          <w:i/>
          <w:spacing w:val="-7"/>
        </w:rPr>
        <w:t xml:space="preserve"> </w:t>
      </w:r>
      <w:r>
        <w:rPr>
          <w:rFonts w:ascii="Arial"/>
          <w:i/>
        </w:rPr>
        <w:t>Irregularities,</w:t>
      </w:r>
      <w:r>
        <w:rPr>
          <w:rFonts w:ascii="Arial"/>
          <w:i/>
          <w:spacing w:val="-2"/>
        </w:rPr>
        <w:t xml:space="preserve"> </w:t>
      </w:r>
      <w:r>
        <w:rPr>
          <w:rFonts w:ascii="Arial"/>
          <w:i/>
        </w:rPr>
        <w:t>Nutritional</w:t>
      </w:r>
      <w:r>
        <w:rPr>
          <w:rFonts w:ascii="Arial"/>
          <w:i/>
          <w:spacing w:val="-5"/>
        </w:rPr>
        <w:t xml:space="preserve"> </w:t>
      </w:r>
      <w:r>
        <w:rPr>
          <w:rFonts w:ascii="Arial"/>
          <w:i/>
        </w:rPr>
        <w:t>Assessment, Dietary Intake, Fenugreek, Buckwheat.</w:t>
      </w:r>
    </w:p>
    <w:p w14:paraId="05F9DDAB" w14:textId="77777777" w:rsidR="00635252" w:rsidRDefault="00635252">
      <w:pPr>
        <w:spacing w:line="362" w:lineRule="auto"/>
        <w:rPr>
          <w:rFonts w:ascii="Arial"/>
          <w:i/>
        </w:rPr>
        <w:sectPr w:rsidR="00635252">
          <w:pgSz w:w="11910" w:h="16840"/>
          <w:pgMar w:top="1340" w:right="0" w:bottom="280" w:left="141" w:header="720" w:footer="720" w:gutter="0"/>
          <w:cols w:space="720"/>
        </w:sectPr>
      </w:pPr>
    </w:p>
    <w:p w14:paraId="5DB9A224" w14:textId="77777777" w:rsidR="00635252" w:rsidRDefault="00000000">
      <w:pPr>
        <w:pStyle w:val="Heading1"/>
        <w:numPr>
          <w:ilvl w:val="0"/>
          <w:numId w:val="11"/>
        </w:numPr>
        <w:tabs>
          <w:tab w:val="left" w:pos="1543"/>
        </w:tabs>
        <w:ind w:left="1543" w:hanging="244"/>
        <w:jc w:val="left"/>
      </w:pPr>
      <w:r>
        <w:rPr>
          <w:spacing w:val="-2"/>
        </w:rPr>
        <w:lastRenderedPageBreak/>
        <w:t>INTRODUCTION</w:t>
      </w:r>
    </w:p>
    <w:p w14:paraId="358E21AF" w14:textId="77777777" w:rsidR="00635252" w:rsidRDefault="00635252">
      <w:pPr>
        <w:pStyle w:val="BodyText"/>
        <w:spacing w:before="31"/>
        <w:rPr>
          <w:rFonts w:ascii="Arial"/>
          <w:b/>
          <w:sz w:val="22"/>
        </w:rPr>
      </w:pPr>
    </w:p>
    <w:p w14:paraId="28AF11EA" w14:textId="77777777" w:rsidR="00635252" w:rsidRDefault="00000000">
      <w:pPr>
        <w:pStyle w:val="BodyText"/>
        <w:spacing w:line="360" w:lineRule="auto"/>
        <w:ind w:left="1299" w:right="1482"/>
      </w:pPr>
      <w:r>
        <w:t>Chronic</w:t>
      </w:r>
      <w:r>
        <w:rPr>
          <w:spacing w:val="-3"/>
        </w:rPr>
        <w:t xml:space="preserve"> </w:t>
      </w:r>
      <w:r>
        <w:t>Kidney</w:t>
      </w:r>
      <w:r>
        <w:rPr>
          <w:spacing w:val="-3"/>
        </w:rPr>
        <w:t xml:space="preserve"> </w:t>
      </w:r>
      <w:r>
        <w:t>Disease</w:t>
      </w:r>
      <w:r>
        <w:rPr>
          <w:spacing w:val="-2"/>
        </w:rPr>
        <w:t xml:space="preserve"> </w:t>
      </w:r>
      <w:r>
        <w:t>(CKD)</w:t>
      </w:r>
      <w:r>
        <w:rPr>
          <w:spacing w:val="-3"/>
        </w:rPr>
        <w:t xml:space="preserve"> </w:t>
      </w:r>
      <w:r>
        <w:t>is</w:t>
      </w:r>
      <w:r>
        <w:rPr>
          <w:spacing w:val="-3"/>
        </w:rPr>
        <w:t xml:space="preserve"> </w:t>
      </w:r>
      <w:r>
        <w:t>a</w:t>
      </w:r>
      <w:r>
        <w:rPr>
          <w:spacing w:val="-2"/>
        </w:rPr>
        <w:t xml:space="preserve"> </w:t>
      </w:r>
      <w:r>
        <w:t>chronic</w:t>
      </w:r>
      <w:r>
        <w:rPr>
          <w:spacing w:val="-3"/>
        </w:rPr>
        <w:t xml:space="preserve"> </w:t>
      </w:r>
      <w:r>
        <w:t>condition</w:t>
      </w:r>
      <w:r>
        <w:rPr>
          <w:spacing w:val="-5"/>
        </w:rPr>
        <w:t xml:space="preserve"> </w:t>
      </w:r>
      <w:r>
        <w:t>that</w:t>
      </w:r>
      <w:r>
        <w:rPr>
          <w:spacing w:val="-4"/>
        </w:rPr>
        <w:t xml:space="preserve"> </w:t>
      </w:r>
      <w:r>
        <w:t>causes</w:t>
      </w:r>
      <w:r>
        <w:rPr>
          <w:spacing w:val="-3"/>
        </w:rPr>
        <w:t xml:space="preserve"> </w:t>
      </w:r>
      <w:r>
        <w:t>slow</w:t>
      </w:r>
      <w:r>
        <w:rPr>
          <w:spacing w:val="-2"/>
        </w:rPr>
        <w:t xml:space="preserve"> </w:t>
      </w:r>
      <w:r>
        <w:t>loss</w:t>
      </w:r>
      <w:r>
        <w:rPr>
          <w:spacing w:val="-3"/>
        </w:rPr>
        <w:t xml:space="preserve"> </w:t>
      </w:r>
      <w:r>
        <w:t>of</w:t>
      </w:r>
      <w:r>
        <w:rPr>
          <w:spacing w:val="-4"/>
        </w:rPr>
        <w:t xml:space="preserve"> </w:t>
      </w:r>
      <w:r>
        <w:t>kidney</w:t>
      </w:r>
      <w:r>
        <w:rPr>
          <w:spacing w:val="-3"/>
        </w:rPr>
        <w:t xml:space="preserve"> </w:t>
      </w:r>
      <w:r>
        <w:t>function</w:t>
      </w:r>
      <w:r>
        <w:rPr>
          <w:spacing w:val="-2"/>
        </w:rPr>
        <w:t xml:space="preserve"> </w:t>
      </w:r>
      <w:r>
        <w:t>and</w:t>
      </w:r>
      <w:r>
        <w:rPr>
          <w:spacing w:val="-4"/>
        </w:rPr>
        <w:t xml:space="preserve"> </w:t>
      </w:r>
      <w:r>
        <w:t>has serious</w:t>
      </w:r>
      <w:r>
        <w:rPr>
          <w:spacing w:val="-4"/>
        </w:rPr>
        <w:t xml:space="preserve"> </w:t>
      </w:r>
      <w:r>
        <w:t>systemic</w:t>
      </w:r>
      <w:r>
        <w:rPr>
          <w:spacing w:val="-4"/>
        </w:rPr>
        <w:t xml:space="preserve"> </w:t>
      </w:r>
      <w:r>
        <w:t>effects,</w:t>
      </w:r>
      <w:r>
        <w:rPr>
          <w:spacing w:val="-5"/>
        </w:rPr>
        <w:t xml:space="preserve"> </w:t>
      </w:r>
      <w:r>
        <w:t>particularly</w:t>
      </w:r>
      <w:r>
        <w:rPr>
          <w:spacing w:val="-4"/>
        </w:rPr>
        <w:t xml:space="preserve"> </w:t>
      </w:r>
      <w:r>
        <w:t>in</w:t>
      </w:r>
      <w:r>
        <w:rPr>
          <w:spacing w:val="-5"/>
        </w:rPr>
        <w:t xml:space="preserve"> </w:t>
      </w:r>
      <w:r>
        <w:t>women</w:t>
      </w:r>
      <w:r>
        <w:rPr>
          <w:spacing w:val="-3"/>
        </w:rPr>
        <w:t xml:space="preserve"> </w:t>
      </w:r>
      <w:r>
        <w:t>of</w:t>
      </w:r>
      <w:r>
        <w:rPr>
          <w:spacing w:val="-5"/>
        </w:rPr>
        <w:t xml:space="preserve"> </w:t>
      </w:r>
      <w:r>
        <w:t>reproductive</w:t>
      </w:r>
      <w:r>
        <w:rPr>
          <w:spacing w:val="-3"/>
        </w:rPr>
        <w:t xml:space="preserve"> </w:t>
      </w:r>
      <w:r>
        <w:t>age.</w:t>
      </w:r>
      <w:r>
        <w:rPr>
          <w:spacing w:val="-5"/>
        </w:rPr>
        <w:t xml:space="preserve"> </w:t>
      </w:r>
      <w:r>
        <w:t>Globally,</w:t>
      </w:r>
      <w:r>
        <w:rPr>
          <w:spacing w:val="-3"/>
        </w:rPr>
        <w:t xml:space="preserve"> </w:t>
      </w:r>
      <w:r>
        <w:t>CKD</w:t>
      </w:r>
      <w:r>
        <w:rPr>
          <w:spacing w:val="-5"/>
        </w:rPr>
        <w:t xml:space="preserve"> </w:t>
      </w:r>
      <w:r>
        <w:t>affects</w:t>
      </w:r>
      <w:r>
        <w:rPr>
          <w:spacing w:val="-4"/>
        </w:rPr>
        <w:t xml:space="preserve"> </w:t>
      </w:r>
      <w:r>
        <w:t>almost</w:t>
      </w:r>
      <w:r>
        <w:rPr>
          <w:spacing w:val="-5"/>
        </w:rPr>
        <w:t xml:space="preserve"> </w:t>
      </w:r>
      <w:r>
        <w:t>10% of</w:t>
      </w:r>
      <w:r>
        <w:rPr>
          <w:spacing w:val="-4"/>
        </w:rPr>
        <w:t xml:space="preserve"> </w:t>
      </w:r>
      <w:r>
        <w:t>the</w:t>
      </w:r>
      <w:r>
        <w:rPr>
          <w:spacing w:val="-4"/>
        </w:rPr>
        <w:t xml:space="preserve"> </w:t>
      </w:r>
      <w:r>
        <w:t>population,</w:t>
      </w:r>
      <w:r>
        <w:rPr>
          <w:spacing w:val="-2"/>
        </w:rPr>
        <w:t xml:space="preserve"> </w:t>
      </w:r>
      <w:r>
        <w:t>and</w:t>
      </w:r>
      <w:r>
        <w:rPr>
          <w:spacing w:val="-4"/>
        </w:rPr>
        <w:t xml:space="preserve"> </w:t>
      </w:r>
      <w:r>
        <w:t>its</w:t>
      </w:r>
      <w:r>
        <w:rPr>
          <w:spacing w:val="-1"/>
        </w:rPr>
        <w:t xml:space="preserve"> </w:t>
      </w:r>
      <w:r>
        <w:t>impact</w:t>
      </w:r>
      <w:r>
        <w:rPr>
          <w:spacing w:val="-4"/>
        </w:rPr>
        <w:t xml:space="preserve"> </w:t>
      </w:r>
      <w:r>
        <w:t>on women’s</w:t>
      </w:r>
      <w:r>
        <w:rPr>
          <w:spacing w:val="-3"/>
        </w:rPr>
        <w:t xml:space="preserve"> </w:t>
      </w:r>
      <w:r>
        <w:t>reproductive</w:t>
      </w:r>
      <w:r>
        <w:rPr>
          <w:spacing w:val="-4"/>
        </w:rPr>
        <w:t xml:space="preserve"> </w:t>
      </w:r>
      <w:r>
        <w:t>health</w:t>
      </w:r>
      <w:r>
        <w:rPr>
          <w:spacing w:val="-2"/>
        </w:rPr>
        <w:t xml:space="preserve"> </w:t>
      </w:r>
      <w:r>
        <w:t>is</w:t>
      </w:r>
      <w:r>
        <w:rPr>
          <w:spacing w:val="-3"/>
        </w:rPr>
        <w:t xml:space="preserve"> </w:t>
      </w:r>
      <w:r>
        <w:t>becoming</w:t>
      </w:r>
      <w:r>
        <w:rPr>
          <w:spacing w:val="-3"/>
        </w:rPr>
        <w:t xml:space="preserve"> </w:t>
      </w:r>
      <w:r>
        <w:t>more</w:t>
      </w:r>
      <w:r>
        <w:rPr>
          <w:spacing w:val="-2"/>
        </w:rPr>
        <w:t xml:space="preserve"> </w:t>
      </w:r>
      <w:r>
        <w:t>widely</w:t>
      </w:r>
      <w:r>
        <w:rPr>
          <w:spacing w:val="-3"/>
        </w:rPr>
        <w:t xml:space="preserve"> </w:t>
      </w:r>
      <w:r>
        <w:t xml:space="preserve">recognized in clinical literature. In women, CKD can cause menstrual irregularities such as amenorrhea, Oligomenorrhea, and irregular cycles, owing to hormonal disruptions, metabolic abnormalities and </w:t>
      </w:r>
      <w:proofErr w:type="spellStart"/>
      <w:r>
        <w:t>uraemia</w:t>
      </w:r>
      <w:proofErr w:type="spellEnd"/>
      <w:r>
        <w:t>-related effects on the hypothalamic-pituitary-ovarian (HPO) axis [1] [2]</w:t>
      </w:r>
    </w:p>
    <w:p w14:paraId="5F4F0197" w14:textId="77777777" w:rsidR="00635252" w:rsidRDefault="00000000">
      <w:pPr>
        <w:pStyle w:val="BodyText"/>
        <w:spacing w:before="160" w:line="360" w:lineRule="auto"/>
        <w:ind w:left="1299" w:right="1500"/>
      </w:pPr>
      <w:r>
        <w:t>As</w:t>
      </w:r>
      <w:r>
        <w:rPr>
          <w:spacing w:val="-4"/>
        </w:rPr>
        <w:t xml:space="preserve"> </w:t>
      </w:r>
      <w:r>
        <w:t>kidney</w:t>
      </w:r>
      <w:r>
        <w:rPr>
          <w:spacing w:val="-4"/>
        </w:rPr>
        <w:t xml:space="preserve"> </w:t>
      </w:r>
      <w:r>
        <w:t>function</w:t>
      </w:r>
      <w:r>
        <w:rPr>
          <w:spacing w:val="-3"/>
        </w:rPr>
        <w:t xml:space="preserve"> </w:t>
      </w:r>
      <w:r>
        <w:t>diminishes,</w:t>
      </w:r>
      <w:r>
        <w:rPr>
          <w:spacing w:val="-5"/>
        </w:rPr>
        <w:t xml:space="preserve"> </w:t>
      </w:r>
      <w:r>
        <w:t>changes</w:t>
      </w:r>
      <w:r>
        <w:rPr>
          <w:spacing w:val="-4"/>
        </w:rPr>
        <w:t xml:space="preserve"> </w:t>
      </w:r>
      <w:r>
        <w:t>in</w:t>
      </w:r>
      <w:r>
        <w:rPr>
          <w:spacing w:val="-3"/>
        </w:rPr>
        <w:t xml:space="preserve"> </w:t>
      </w:r>
      <w:r>
        <w:t>gonadotropin-releasing</w:t>
      </w:r>
      <w:r>
        <w:rPr>
          <w:spacing w:val="-4"/>
        </w:rPr>
        <w:t xml:space="preserve"> </w:t>
      </w:r>
      <w:r>
        <w:t>hormone</w:t>
      </w:r>
      <w:r>
        <w:rPr>
          <w:spacing w:val="-3"/>
        </w:rPr>
        <w:t xml:space="preserve"> </w:t>
      </w:r>
      <w:r>
        <w:t>(GnRH)</w:t>
      </w:r>
      <w:r>
        <w:rPr>
          <w:spacing w:val="-4"/>
        </w:rPr>
        <w:t xml:space="preserve"> </w:t>
      </w:r>
      <w:r>
        <w:t>secretion,</w:t>
      </w:r>
      <w:r>
        <w:rPr>
          <w:spacing w:val="-3"/>
        </w:rPr>
        <w:t xml:space="preserve"> </w:t>
      </w:r>
      <w:r>
        <w:t xml:space="preserve">higher prolactin levels, and decreased </w:t>
      </w:r>
      <w:proofErr w:type="spellStart"/>
      <w:r>
        <w:t>oestrogen</w:t>
      </w:r>
      <w:proofErr w:type="spellEnd"/>
      <w:r>
        <w:t xml:space="preserve"> metabolism contribute to ovulation and menstrual pattern dysregulation [3]. Lin et al 2016 found that over 40% of premenopausal women with end stage renal disease</w:t>
      </w:r>
      <w:r>
        <w:rPr>
          <w:spacing w:val="-4"/>
        </w:rPr>
        <w:t xml:space="preserve"> </w:t>
      </w:r>
      <w:r>
        <w:t>(ESRD)</w:t>
      </w:r>
      <w:r>
        <w:rPr>
          <w:spacing w:val="-3"/>
        </w:rPr>
        <w:t xml:space="preserve"> </w:t>
      </w:r>
      <w:r>
        <w:t>had</w:t>
      </w:r>
      <w:r>
        <w:rPr>
          <w:spacing w:val="-3"/>
        </w:rPr>
        <w:t xml:space="preserve"> </w:t>
      </w:r>
      <w:r>
        <w:t>monthly</w:t>
      </w:r>
      <w:r>
        <w:rPr>
          <w:spacing w:val="-2"/>
        </w:rPr>
        <w:t xml:space="preserve"> </w:t>
      </w:r>
      <w:r>
        <w:t>abnormalities.</w:t>
      </w:r>
      <w:r>
        <w:rPr>
          <w:spacing w:val="-4"/>
        </w:rPr>
        <w:t xml:space="preserve"> </w:t>
      </w:r>
      <w:r>
        <w:t>These</w:t>
      </w:r>
      <w:r>
        <w:rPr>
          <w:spacing w:val="-4"/>
        </w:rPr>
        <w:t xml:space="preserve"> </w:t>
      </w:r>
      <w:r>
        <w:t>alterations</w:t>
      </w:r>
      <w:r>
        <w:rPr>
          <w:spacing w:val="-2"/>
        </w:rPr>
        <w:t xml:space="preserve"> </w:t>
      </w:r>
      <w:r>
        <w:t>have</w:t>
      </w:r>
      <w:r>
        <w:rPr>
          <w:spacing w:val="-3"/>
        </w:rPr>
        <w:t xml:space="preserve"> </w:t>
      </w:r>
      <w:r>
        <w:t>an</w:t>
      </w:r>
      <w:r>
        <w:rPr>
          <w:spacing w:val="-3"/>
        </w:rPr>
        <w:t xml:space="preserve"> </w:t>
      </w:r>
      <w:r>
        <w:t>impact</w:t>
      </w:r>
      <w:r>
        <w:rPr>
          <w:spacing w:val="-4"/>
        </w:rPr>
        <w:t xml:space="preserve"> </w:t>
      </w:r>
      <w:r>
        <w:t>not</w:t>
      </w:r>
      <w:r>
        <w:rPr>
          <w:spacing w:val="-1"/>
        </w:rPr>
        <w:t xml:space="preserve"> </w:t>
      </w:r>
      <w:r>
        <w:t>only</w:t>
      </w:r>
      <w:r>
        <w:rPr>
          <w:spacing w:val="-3"/>
        </w:rPr>
        <w:t xml:space="preserve"> </w:t>
      </w:r>
      <w:r>
        <w:t>on</w:t>
      </w:r>
      <w:r>
        <w:rPr>
          <w:spacing w:val="-4"/>
        </w:rPr>
        <w:t xml:space="preserve"> </w:t>
      </w:r>
      <w:r>
        <w:t>fertility,</w:t>
      </w:r>
      <w:r>
        <w:rPr>
          <w:spacing w:val="-4"/>
        </w:rPr>
        <w:t xml:space="preserve"> </w:t>
      </w:r>
      <w:r>
        <w:t>but also on the overall quality of life for women with CKD.</w:t>
      </w:r>
    </w:p>
    <w:p w14:paraId="74FCF7E9" w14:textId="77777777" w:rsidR="00635252" w:rsidRDefault="00000000">
      <w:pPr>
        <w:pStyle w:val="BodyText"/>
        <w:spacing w:before="160" w:line="360" w:lineRule="auto"/>
        <w:ind w:left="1299" w:right="1500"/>
      </w:pPr>
      <w:r>
        <w:t>Despite the well-established endocrine consequences of CKD, little study has looked at impact of nutritional status and food consumption on menstrual health in these patients. Nutrient shortages, notably in calories, protein, and micronutrient such as iron and calcium are common in severe CKD and</w:t>
      </w:r>
      <w:r>
        <w:rPr>
          <w:spacing w:val="-5"/>
        </w:rPr>
        <w:t xml:space="preserve"> </w:t>
      </w:r>
      <w:r>
        <w:t>can</w:t>
      </w:r>
      <w:r>
        <w:rPr>
          <w:spacing w:val="-5"/>
        </w:rPr>
        <w:t xml:space="preserve"> </w:t>
      </w:r>
      <w:r>
        <w:t>impair</w:t>
      </w:r>
      <w:r>
        <w:rPr>
          <w:spacing w:val="-4"/>
        </w:rPr>
        <w:t xml:space="preserve"> </w:t>
      </w:r>
      <w:r>
        <w:t>menstruation</w:t>
      </w:r>
      <w:r>
        <w:rPr>
          <w:spacing w:val="-5"/>
        </w:rPr>
        <w:t xml:space="preserve"> </w:t>
      </w:r>
      <w:r>
        <w:t>function.</w:t>
      </w:r>
      <w:r>
        <w:rPr>
          <w:spacing w:val="-5"/>
        </w:rPr>
        <w:t xml:space="preserve"> </w:t>
      </w:r>
      <w:r>
        <w:t>Furthermore,</w:t>
      </w:r>
      <w:r>
        <w:rPr>
          <w:spacing w:val="-3"/>
        </w:rPr>
        <w:t xml:space="preserve"> </w:t>
      </w:r>
      <w:r>
        <w:t>certain</w:t>
      </w:r>
      <w:r>
        <w:rPr>
          <w:spacing w:val="-5"/>
        </w:rPr>
        <w:t xml:space="preserve"> </w:t>
      </w:r>
      <w:r>
        <w:t>foods</w:t>
      </w:r>
      <w:r>
        <w:rPr>
          <w:spacing w:val="-4"/>
        </w:rPr>
        <w:t xml:space="preserve"> </w:t>
      </w:r>
      <w:r>
        <w:t>such</w:t>
      </w:r>
      <w:r>
        <w:rPr>
          <w:spacing w:val="-3"/>
        </w:rPr>
        <w:t xml:space="preserve"> </w:t>
      </w:r>
      <w:r>
        <w:t>as</w:t>
      </w:r>
      <w:r>
        <w:rPr>
          <w:spacing w:val="-4"/>
        </w:rPr>
        <w:t xml:space="preserve"> </w:t>
      </w:r>
      <w:r>
        <w:t>fenugreek</w:t>
      </w:r>
      <w:r>
        <w:rPr>
          <w:spacing w:val="-4"/>
        </w:rPr>
        <w:t xml:space="preserve"> </w:t>
      </w:r>
      <w:r>
        <w:t>and</w:t>
      </w:r>
      <w:r>
        <w:rPr>
          <w:spacing w:val="-3"/>
        </w:rPr>
        <w:t xml:space="preserve"> </w:t>
      </w:r>
      <w:r>
        <w:t>buckwheat, which contain phytoestrogenic and anti-inflammatory qualities, may provide therapeutic benefits in regulating menstrual periods, while research in this area is limited.</w:t>
      </w:r>
    </w:p>
    <w:p w14:paraId="27BFA1BA" w14:textId="77777777" w:rsidR="00635252" w:rsidRDefault="00000000">
      <w:pPr>
        <w:pStyle w:val="BodyText"/>
        <w:spacing w:before="160" w:line="360" w:lineRule="auto"/>
        <w:ind w:left="1299" w:right="1500"/>
      </w:pPr>
      <w:r>
        <w:t>Dietary</w:t>
      </w:r>
      <w:r>
        <w:rPr>
          <w:spacing w:val="-3"/>
        </w:rPr>
        <w:t xml:space="preserve"> </w:t>
      </w:r>
      <w:r>
        <w:t>advice</w:t>
      </w:r>
      <w:r>
        <w:rPr>
          <w:spacing w:val="-3"/>
        </w:rPr>
        <w:t xml:space="preserve"> </w:t>
      </w:r>
      <w:r>
        <w:t>in</w:t>
      </w:r>
      <w:r>
        <w:rPr>
          <w:spacing w:val="-5"/>
        </w:rPr>
        <w:t xml:space="preserve"> </w:t>
      </w:r>
      <w:r>
        <w:t>CKD</w:t>
      </w:r>
      <w:r>
        <w:rPr>
          <w:spacing w:val="-3"/>
        </w:rPr>
        <w:t xml:space="preserve"> </w:t>
      </w:r>
      <w:r>
        <w:t>usually</w:t>
      </w:r>
      <w:r>
        <w:rPr>
          <w:spacing w:val="-4"/>
        </w:rPr>
        <w:t xml:space="preserve"> </w:t>
      </w:r>
      <w:r>
        <w:t>focuses</w:t>
      </w:r>
      <w:r>
        <w:rPr>
          <w:spacing w:val="-2"/>
        </w:rPr>
        <w:t xml:space="preserve"> </w:t>
      </w:r>
      <w:r>
        <w:t>on</w:t>
      </w:r>
      <w:r>
        <w:rPr>
          <w:spacing w:val="-6"/>
        </w:rPr>
        <w:t xml:space="preserve"> </w:t>
      </w:r>
      <w:r>
        <w:t>renal</w:t>
      </w:r>
      <w:r>
        <w:rPr>
          <w:spacing w:val="-4"/>
        </w:rPr>
        <w:t xml:space="preserve"> </w:t>
      </w:r>
      <w:r>
        <w:t>parameters</w:t>
      </w:r>
      <w:r>
        <w:rPr>
          <w:spacing w:val="-3"/>
        </w:rPr>
        <w:t xml:space="preserve"> </w:t>
      </w:r>
      <w:r>
        <w:t>such</w:t>
      </w:r>
      <w:r>
        <w:rPr>
          <w:spacing w:val="-5"/>
        </w:rPr>
        <w:t xml:space="preserve"> </w:t>
      </w:r>
      <w:r>
        <w:t>as</w:t>
      </w:r>
      <w:r>
        <w:rPr>
          <w:spacing w:val="-4"/>
        </w:rPr>
        <w:t xml:space="preserve"> </w:t>
      </w:r>
      <w:r>
        <w:t>sodium,</w:t>
      </w:r>
      <w:r>
        <w:rPr>
          <w:spacing w:val="-3"/>
        </w:rPr>
        <w:t xml:space="preserve"> </w:t>
      </w:r>
      <w:r>
        <w:t>potassium,</w:t>
      </w:r>
      <w:r>
        <w:rPr>
          <w:spacing w:val="-3"/>
        </w:rPr>
        <w:t xml:space="preserve"> </w:t>
      </w:r>
      <w:r>
        <w:t>phosphorus, and fluid intake. However, there is a rising need to incorporate reproductive outcomes into comprehensive care for premenopausal women with CKD [4]. This study intends to fill that gap by examining the relationship between dietary intake and monthly abnormalities in women with CKD stages 3-5 as well as if include functional foods like fenugreek and buckwheat is related with better menstrual health outcomes.</w:t>
      </w:r>
    </w:p>
    <w:p w14:paraId="7DAC2E9D" w14:textId="77777777" w:rsidR="00635252" w:rsidRDefault="00635252">
      <w:pPr>
        <w:pStyle w:val="BodyText"/>
        <w:spacing w:line="360" w:lineRule="auto"/>
        <w:sectPr w:rsidR="00635252">
          <w:pgSz w:w="11910" w:h="16840"/>
          <w:pgMar w:top="1360" w:right="0" w:bottom="280" w:left="141" w:header="720" w:footer="720" w:gutter="0"/>
          <w:cols w:space="720"/>
        </w:sectPr>
      </w:pPr>
    </w:p>
    <w:p w14:paraId="51853944" w14:textId="77777777" w:rsidR="00635252" w:rsidRDefault="00000000">
      <w:pPr>
        <w:pStyle w:val="ListParagraph"/>
        <w:numPr>
          <w:ilvl w:val="0"/>
          <w:numId w:val="11"/>
        </w:numPr>
        <w:tabs>
          <w:tab w:val="left" w:pos="1566"/>
        </w:tabs>
        <w:spacing w:before="82"/>
        <w:ind w:left="1566" w:hanging="267"/>
        <w:jc w:val="left"/>
        <w:rPr>
          <w:rFonts w:ascii="Arial"/>
          <w:b/>
          <w:sz w:val="24"/>
        </w:rPr>
      </w:pPr>
      <w:r>
        <w:rPr>
          <w:rFonts w:ascii="Arial"/>
          <w:b/>
          <w:spacing w:val="-2"/>
          <w:sz w:val="24"/>
        </w:rPr>
        <w:lastRenderedPageBreak/>
        <w:t>METHODOLOGY</w:t>
      </w:r>
    </w:p>
    <w:p w14:paraId="7EF2C5D5" w14:textId="77777777" w:rsidR="00635252" w:rsidRDefault="00635252">
      <w:pPr>
        <w:pStyle w:val="BodyText"/>
        <w:spacing w:before="21"/>
        <w:rPr>
          <w:rFonts w:ascii="Arial"/>
          <w:b/>
          <w:sz w:val="24"/>
        </w:rPr>
      </w:pPr>
    </w:p>
    <w:p w14:paraId="429C7E4E" w14:textId="3101F1C5" w:rsidR="00635252" w:rsidRDefault="00000000" w:rsidP="00941257">
      <w:pPr>
        <w:pStyle w:val="BodyText"/>
        <w:spacing w:line="360" w:lineRule="auto"/>
        <w:ind w:left="1299" w:right="1521"/>
        <w:jc w:val="both"/>
      </w:pPr>
      <w:r>
        <w:t>A cross-sectional observational study was undertaken on 50 women aged 18-50 years diagnosed with</w:t>
      </w:r>
      <w:r>
        <w:rPr>
          <w:spacing w:val="-2"/>
        </w:rPr>
        <w:t xml:space="preserve"> </w:t>
      </w:r>
      <w:r>
        <w:t>CKD</w:t>
      </w:r>
      <w:r>
        <w:rPr>
          <w:spacing w:val="-4"/>
        </w:rPr>
        <w:t xml:space="preserve"> </w:t>
      </w:r>
      <w:r>
        <w:t>stages</w:t>
      </w:r>
      <w:r>
        <w:rPr>
          <w:spacing w:val="-1"/>
        </w:rPr>
        <w:t xml:space="preserve"> </w:t>
      </w:r>
      <w:r>
        <w:t>3-5</w:t>
      </w:r>
      <w:r>
        <w:rPr>
          <w:spacing w:val="-4"/>
        </w:rPr>
        <w:t xml:space="preserve"> </w:t>
      </w:r>
      <w:r>
        <w:t>who</w:t>
      </w:r>
      <w:r>
        <w:rPr>
          <w:spacing w:val="-4"/>
        </w:rPr>
        <w:t xml:space="preserve"> </w:t>
      </w:r>
      <w:r>
        <w:t>visited</w:t>
      </w:r>
      <w:r>
        <w:rPr>
          <w:spacing w:val="-5"/>
        </w:rPr>
        <w:t xml:space="preserve"> </w:t>
      </w:r>
      <w:r>
        <w:t>the</w:t>
      </w:r>
      <w:r>
        <w:rPr>
          <w:spacing w:val="-3"/>
        </w:rPr>
        <w:t xml:space="preserve"> </w:t>
      </w:r>
      <w:r>
        <w:t>nephrology</w:t>
      </w:r>
      <w:r>
        <w:rPr>
          <w:spacing w:val="-3"/>
        </w:rPr>
        <w:t xml:space="preserve"> </w:t>
      </w:r>
      <w:r>
        <w:t>OPD</w:t>
      </w:r>
      <w:r>
        <w:rPr>
          <w:spacing w:val="-2"/>
        </w:rPr>
        <w:t xml:space="preserve"> </w:t>
      </w:r>
      <w:r>
        <w:t>of</w:t>
      </w:r>
      <w:r>
        <w:rPr>
          <w:spacing w:val="-4"/>
        </w:rPr>
        <w:t xml:space="preserve"> </w:t>
      </w:r>
      <w:r>
        <w:t>a</w:t>
      </w:r>
      <w:r>
        <w:rPr>
          <w:spacing w:val="-4"/>
        </w:rPr>
        <w:t xml:space="preserve"> </w:t>
      </w:r>
      <w:r>
        <w:t>tertiary</w:t>
      </w:r>
      <w:r>
        <w:rPr>
          <w:spacing w:val="-2"/>
        </w:rPr>
        <w:t xml:space="preserve"> </w:t>
      </w:r>
      <w:r>
        <w:t>care</w:t>
      </w:r>
      <w:r>
        <w:rPr>
          <w:spacing w:val="-2"/>
        </w:rPr>
        <w:t xml:space="preserve"> </w:t>
      </w:r>
      <w:r>
        <w:t>hospital</w:t>
      </w:r>
      <w:r>
        <w:rPr>
          <w:spacing w:val="-5"/>
        </w:rPr>
        <w:t xml:space="preserve"> </w:t>
      </w:r>
      <w:r>
        <w:t>in</w:t>
      </w:r>
      <w:r>
        <w:rPr>
          <w:spacing w:val="-2"/>
        </w:rPr>
        <w:t xml:space="preserve"> </w:t>
      </w:r>
      <w:r>
        <w:t>Mumbai.</w:t>
      </w:r>
      <w:r>
        <w:rPr>
          <w:spacing w:val="-4"/>
        </w:rPr>
        <w:t xml:space="preserve"> </w:t>
      </w:r>
      <w:r>
        <w:t>The</w:t>
      </w:r>
      <w:r>
        <w:rPr>
          <w:spacing w:val="-2"/>
        </w:rPr>
        <w:t xml:space="preserve"> </w:t>
      </w:r>
      <w:r>
        <w:t>Inter System Biomedical Ethics Committee (ISBEC) provided ethical approval for the study</w:t>
      </w:r>
      <w:r w:rsidR="00B61076">
        <w:t>.</w:t>
      </w:r>
    </w:p>
    <w:p w14:paraId="08A64EFB" w14:textId="77777777" w:rsidR="00635252" w:rsidRDefault="00000000">
      <w:pPr>
        <w:pStyle w:val="Heading1"/>
        <w:spacing w:before="163"/>
      </w:pPr>
      <w:r>
        <w:rPr>
          <w:noProof/>
        </w:rPr>
        <mc:AlternateContent>
          <mc:Choice Requires="wpg">
            <w:drawing>
              <wp:anchor distT="0" distB="0" distL="0" distR="0" simplePos="0" relativeHeight="15730176" behindDoc="0" locked="0" layoutInCell="1" allowOverlap="1" wp14:anchorId="41432181" wp14:editId="47692DA6">
                <wp:simplePos x="0" y="0"/>
                <wp:positionH relativeFrom="page">
                  <wp:posOffset>3674109</wp:posOffset>
                </wp:positionH>
                <wp:positionV relativeFrom="paragraph">
                  <wp:posOffset>936710</wp:posOffset>
                </wp:positionV>
                <wp:extent cx="3403600" cy="25996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3600" cy="2599690"/>
                          <a:chOff x="0" y="0"/>
                          <a:chExt cx="3403600" cy="2599690"/>
                        </a:xfrm>
                      </wpg:grpSpPr>
                      <wps:wsp>
                        <wps:cNvPr id="3" name="Graphic 3"/>
                        <wps:cNvSpPr/>
                        <wps:spPr>
                          <a:xfrm>
                            <a:off x="753109" y="6350"/>
                            <a:ext cx="1530350" cy="431800"/>
                          </a:xfrm>
                          <a:custGeom>
                            <a:avLst/>
                            <a:gdLst/>
                            <a:ahLst/>
                            <a:cxnLst/>
                            <a:rect l="l" t="t" r="r" b="b"/>
                            <a:pathLst>
                              <a:path w="1530350" h="431800">
                                <a:moveTo>
                                  <a:pt x="0" y="71881"/>
                                </a:moveTo>
                                <a:lnTo>
                                  <a:pt x="5661" y="43880"/>
                                </a:lnTo>
                                <a:lnTo>
                                  <a:pt x="21097" y="21034"/>
                                </a:lnTo>
                                <a:lnTo>
                                  <a:pt x="43987" y="5641"/>
                                </a:lnTo>
                                <a:lnTo>
                                  <a:pt x="72008" y="0"/>
                                </a:lnTo>
                                <a:lnTo>
                                  <a:pt x="1458340" y="0"/>
                                </a:lnTo>
                                <a:lnTo>
                                  <a:pt x="1486362" y="5641"/>
                                </a:lnTo>
                                <a:lnTo>
                                  <a:pt x="1509252" y="21034"/>
                                </a:lnTo>
                                <a:lnTo>
                                  <a:pt x="1524688" y="43880"/>
                                </a:lnTo>
                                <a:lnTo>
                                  <a:pt x="1530350" y="71881"/>
                                </a:lnTo>
                                <a:lnTo>
                                  <a:pt x="1530350" y="359791"/>
                                </a:lnTo>
                                <a:lnTo>
                                  <a:pt x="1524688" y="387812"/>
                                </a:lnTo>
                                <a:lnTo>
                                  <a:pt x="1509252" y="410702"/>
                                </a:lnTo>
                                <a:lnTo>
                                  <a:pt x="1486362" y="426138"/>
                                </a:lnTo>
                                <a:lnTo>
                                  <a:pt x="1458340" y="431800"/>
                                </a:lnTo>
                                <a:lnTo>
                                  <a:pt x="72008" y="431800"/>
                                </a:lnTo>
                                <a:lnTo>
                                  <a:pt x="43987" y="426138"/>
                                </a:lnTo>
                                <a:lnTo>
                                  <a:pt x="21097" y="410702"/>
                                </a:lnTo>
                                <a:lnTo>
                                  <a:pt x="5661" y="387812"/>
                                </a:lnTo>
                                <a:lnTo>
                                  <a:pt x="0" y="359791"/>
                                </a:lnTo>
                                <a:lnTo>
                                  <a:pt x="0" y="71881"/>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1518285" y="460248"/>
                            <a:ext cx="76200" cy="330200"/>
                          </a:xfrm>
                          <a:custGeom>
                            <a:avLst/>
                            <a:gdLst/>
                            <a:ahLst/>
                            <a:cxnLst/>
                            <a:rect l="l" t="t" r="r" b="b"/>
                            <a:pathLst>
                              <a:path w="76200" h="330200">
                                <a:moveTo>
                                  <a:pt x="34925" y="254000"/>
                                </a:moveTo>
                                <a:lnTo>
                                  <a:pt x="0" y="254000"/>
                                </a:lnTo>
                                <a:lnTo>
                                  <a:pt x="38100" y="330200"/>
                                </a:lnTo>
                                <a:lnTo>
                                  <a:pt x="69850" y="266700"/>
                                </a:lnTo>
                                <a:lnTo>
                                  <a:pt x="34925" y="266700"/>
                                </a:lnTo>
                                <a:lnTo>
                                  <a:pt x="34925" y="254000"/>
                                </a:lnTo>
                                <a:close/>
                              </a:path>
                              <a:path w="76200" h="330200">
                                <a:moveTo>
                                  <a:pt x="41275" y="0"/>
                                </a:moveTo>
                                <a:lnTo>
                                  <a:pt x="34925" y="0"/>
                                </a:lnTo>
                                <a:lnTo>
                                  <a:pt x="34925" y="266700"/>
                                </a:lnTo>
                                <a:lnTo>
                                  <a:pt x="41275" y="266700"/>
                                </a:lnTo>
                                <a:lnTo>
                                  <a:pt x="41275" y="0"/>
                                </a:lnTo>
                                <a:close/>
                              </a:path>
                              <a:path w="76200" h="330200">
                                <a:moveTo>
                                  <a:pt x="76200" y="254000"/>
                                </a:moveTo>
                                <a:lnTo>
                                  <a:pt x="41275" y="254000"/>
                                </a:lnTo>
                                <a:lnTo>
                                  <a:pt x="41275" y="266700"/>
                                </a:lnTo>
                                <a:lnTo>
                                  <a:pt x="69850" y="266700"/>
                                </a:lnTo>
                                <a:lnTo>
                                  <a:pt x="76200" y="25400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350" y="813308"/>
                            <a:ext cx="3390900" cy="1010919"/>
                          </a:xfrm>
                          <a:custGeom>
                            <a:avLst/>
                            <a:gdLst/>
                            <a:ahLst/>
                            <a:cxnLst/>
                            <a:rect l="l" t="t" r="r" b="b"/>
                            <a:pathLst>
                              <a:path w="3390900" h="1010919">
                                <a:moveTo>
                                  <a:pt x="654050" y="64516"/>
                                </a:moveTo>
                                <a:lnTo>
                                  <a:pt x="659129" y="39433"/>
                                </a:lnTo>
                                <a:lnTo>
                                  <a:pt x="672972" y="18923"/>
                                </a:lnTo>
                                <a:lnTo>
                                  <a:pt x="693483" y="5079"/>
                                </a:lnTo>
                                <a:lnTo>
                                  <a:pt x="718565" y="0"/>
                                </a:lnTo>
                                <a:lnTo>
                                  <a:pt x="2538984" y="0"/>
                                </a:lnTo>
                                <a:lnTo>
                                  <a:pt x="2564066" y="5079"/>
                                </a:lnTo>
                                <a:lnTo>
                                  <a:pt x="2584577" y="18923"/>
                                </a:lnTo>
                                <a:lnTo>
                                  <a:pt x="2598420" y="39433"/>
                                </a:lnTo>
                                <a:lnTo>
                                  <a:pt x="2603500" y="64516"/>
                                </a:lnTo>
                                <a:lnTo>
                                  <a:pt x="2603500" y="322834"/>
                                </a:lnTo>
                                <a:lnTo>
                                  <a:pt x="2598420" y="347970"/>
                                </a:lnTo>
                                <a:lnTo>
                                  <a:pt x="2584577" y="368474"/>
                                </a:lnTo>
                                <a:lnTo>
                                  <a:pt x="2564066" y="382287"/>
                                </a:lnTo>
                                <a:lnTo>
                                  <a:pt x="2538984" y="387350"/>
                                </a:lnTo>
                                <a:lnTo>
                                  <a:pt x="718565" y="387350"/>
                                </a:lnTo>
                                <a:lnTo>
                                  <a:pt x="693483" y="382287"/>
                                </a:lnTo>
                                <a:lnTo>
                                  <a:pt x="672972" y="368474"/>
                                </a:lnTo>
                                <a:lnTo>
                                  <a:pt x="659129" y="347970"/>
                                </a:lnTo>
                                <a:lnTo>
                                  <a:pt x="654050" y="322834"/>
                                </a:lnTo>
                                <a:lnTo>
                                  <a:pt x="654050" y="64516"/>
                                </a:lnTo>
                                <a:close/>
                              </a:path>
                              <a:path w="3390900" h="1010919">
                                <a:moveTo>
                                  <a:pt x="0" y="688086"/>
                                </a:moveTo>
                                <a:lnTo>
                                  <a:pt x="5079" y="662949"/>
                                </a:lnTo>
                                <a:lnTo>
                                  <a:pt x="18922" y="642445"/>
                                </a:lnTo>
                                <a:lnTo>
                                  <a:pt x="39433" y="628632"/>
                                </a:lnTo>
                                <a:lnTo>
                                  <a:pt x="64515" y="623570"/>
                                </a:lnTo>
                                <a:lnTo>
                                  <a:pt x="3326384" y="623570"/>
                                </a:lnTo>
                                <a:lnTo>
                                  <a:pt x="3351466" y="628632"/>
                                </a:lnTo>
                                <a:lnTo>
                                  <a:pt x="3371977" y="642445"/>
                                </a:lnTo>
                                <a:lnTo>
                                  <a:pt x="3385820" y="662949"/>
                                </a:lnTo>
                                <a:lnTo>
                                  <a:pt x="3390899" y="688086"/>
                                </a:lnTo>
                                <a:lnTo>
                                  <a:pt x="3390899" y="946277"/>
                                </a:lnTo>
                                <a:lnTo>
                                  <a:pt x="3385819" y="971432"/>
                                </a:lnTo>
                                <a:lnTo>
                                  <a:pt x="3371976" y="991981"/>
                                </a:lnTo>
                                <a:lnTo>
                                  <a:pt x="3351466" y="1005838"/>
                                </a:lnTo>
                                <a:lnTo>
                                  <a:pt x="3326384" y="1010920"/>
                                </a:lnTo>
                                <a:lnTo>
                                  <a:pt x="64515" y="1010920"/>
                                </a:lnTo>
                                <a:lnTo>
                                  <a:pt x="39433" y="1005838"/>
                                </a:lnTo>
                                <a:lnTo>
                                  <a:pt x="18922" y="991981"/>
                                </a:lnTo>
                                <a:lnTo>
                                  <a:pt x="5079" y="971432"/>
                                </a:lnTo>
                                <a:lnTo>
                                  <a:pt x="0" y="946277"/>
                                </a:lnTo>
                                <a:lnTo>
                                  <a:pt x="0" y="688086"/>
                                </a:lnTo>
                                <a:close/>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1673225" y="1850898"/>
                            <a:ext cx="76200" cy="330200"/>
                          </a:xfrm>
                          <a:custGeom>
                            <a:avLst/>
                            <a:gdLst/>
                            <a:ahLst/>
                            <a:cxnLst/>
                            <a:rect l="l" t="t" r="r" b="b"/>
                            <a:pathLst>
                              <a:path w="76200" h="330200">
                                <a:moveTo>
                                  <a:pt x="34925" y="254000"/>
                                </a:moveTo>
                                <a:lnTo>
                                  <a:pt x="0" y="254000"/>
                                </a:lnTo>
                                <a:lnTo>
                                  <a:pt x="38100" y="330200"/>
                                </a:lnTo>
                                <a:lnTo>
                                  <a:pt x="69850" y="266700"/>
                                </a:lnTo>
                                <a:lnTo>
                                  <a:pt x="34925" y="266700"/>
                                </a:lnTo>
                                <a:lnTo>
                                  <a:pt x="34925" y="254000"/>
                                </a:lnTo>
                                <a:close/>
                              </a:path>
                              <a:path w="76200" h="330200">
                                <a:moveTo>
                                  <a:pt x="41275" y="0"/>
                                </a:moveTo>
                                <a:lnTo>
                                  <a:pt x="34925" y="0"/>
                                </a:lnTo>
                                <a:lnTo>
                                  <a:pt x="34925" y="266700"/>
                                </a:lnTo>
                                <a:lnTo>
                                  <a:pt x="41275" y="266700"/>
                                </a:lnTo>
                                <a:lnTo>
                                  <a:pt x="41275" y="0"/>
                                </a:lnTo>
                                <a:close/>
                              </a:path>
                              <a:path w="76200" h="330200">
                                <a:moveTo>
                                  <a:pt x="76200" y="254000"/>
                                </a:moveTo>
                                <a:lnTo>
                                  <a:pt x="41275" y="254000"/>
                                </a:lnTo>
                                <a:lnTo>
                                  <a:pt x="41275" y="266700"/>
                                </a:lnTo>
                                <a:lnTo>
                                  <a:pt x="69850" y="266700"/>
                                </a:lnTo>
                                <a:lnTo>
                                  <a:pt x="76200" y="25400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33730" y="2205863"/>
                            <a:ext cx="2209800" cy="387350"/>
                          </a:xfrm>
                          <a:custGeom>
                            <a:avLst/>
                            <a:gdLst/>
                            <a:ahLst/>
                            <a:cxnLst/>
                            <a:rect l="l" t="t" r="r" b="b"/>
                            <a:pathLst>
                              <a:path w="2209800" h="387350">
                                <a:moveTo>
                                  <a:pt x="0" y="64515"/>
                                </a:moveTo>
                                <a:lnTo>
                                  <a:pt x="5079" y="39379"/>
                                </a:lnTo>
                                <a:lnTo>
                                  <a:pt x="18923" y="18875"/>
                                </a:lnTo>
                                <a:lnTo>
                                  <a:pt x="39433" y="5062"/>
                                </a:lnTo>
                                <a:lnTo>
                                  <a:pt x="64515" y="0"/>
                                </a:lnTo>
                                <a:lnTo>
                                  <a:pt x="2145284" y="0"/>
                                </a:lnTo>
                                <a:lnTo>
                                  <a:pt x="2170366" y="5062"/>
                                </a:lnTo>
                                <a:lnTo>
                                  <a:pt x="2190877" y="18875"/>
                                </a:lnTo>
                                <a:lnTo>
                                  <a:pt x="2204720" y="39379"/>
                                </a:lnTo>
                                <a:lnTo>
                                  <a:pt x="2209800" y="64515"/>
                                </a:lnTo>
                                <a:lnTo>
                                  <a:pt x="2209800" y="322707"/>
                                </a:lnTo>
                                <a:lnTo>
                                  <a:pt x="2204720" y="347862"/>
                                </a:lnTo>
                                <a:lnTo>
                                  <a:pt x="2190877" y="368411"/>
                                </a:lnTo>
                                <a:lnTo>
                                  <a:pt x="2170366" y="382268"/>
                                </a:lnTo>
                                <a:lnTo>
                                  <a:pt x="2145284" y="387350"/>
                                </a:lnTo>
                                <a:lnTo>
                                  <a:pt x="64515" y="387350"/>
                                </a:lnTo>
                                <a:lnTo>
                                  <a:pt x="39433" y="382268"/>
                                </a:lnTo>
                                <a:lnTo>
                                  <a:pt x="18923" y="368411"/>
                                </a:lnTo>
                                <a:lnTo>
                                  <a:pt x="5079" y="347862"/>
                                </a:lnTo>
                                <a:lnTo>
                                  <a:pt x="0" y="322707"/>
                                </a:lnTo>
                                <a:lnTo>
                                  <a:pt x="0" y="64515"/>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5" cstate="print"/>
                          <a:stretch>
                            <a:fillRect/>
                          </a:stretch>
                        </pic:blipFill>
                        <pic:spPr>
                          <a:xfrm>
                            <a:off x="1520825" y="1200658"/>
                            <a:ext cx="76200" cy="238760"/>
                          </a:xfrm>
                          <a:prstGeom prst="rect">
                            <a:avLst/>
                          </a:prstGeom>
                        </pic:spPr>
                      </pic:pic>
                      <wps:wsp>
                        <wps:cNvPr id="9" name="Textbox 9"/>
                        <wps:cNvSpPr txBox="1"/>
                        <wps:spPr>
                          <a:xfrm>
                            <a:off x="872871" y="84245"/>
                            <a:ext cx="998855" cy="141605"/>
                          </a:xfrm>
                          <a:prstGeom prst="rect">
                            <a:avLst/>
                          </a:prstGeom>
                        </wps:spPr>
                        <wps:txbx>
                          <w:txbxContent>
                            <w:p w14:paraId="5A5C42E5" w14:textId="77777777" w:rsidR="00635252" w:rsidRDefault="00000000">
                              <w:pPr>
                                <w:spacing w:line="223" w:lineRule="exact"/>
                                <w:rPr>
                                  <w:sz w:val="20"/>
                                </w:rPr>
                              </w:pPr>
                              <w:r>
                                <w:rPr>
                                  <w:sz w:val="20"/>
                                </w:rPr>
                                <w:t>Exclusion</w:t>
                              </w:r>
                              <w:r>
                                <w:rPr>
                                  <w:spacing w:val="-12"/>
                                  <w:sz w:val="20"/>
                                </w:rPr>
                                <w:t xml:space="preserve"> </w:t>
                              </w:r>
                              <w:r>
                                <w:rPr>
                                  <w:spacing w:val="-2"/>
                                  <w:sz w:val="20"/>
                                </w:rPr>
                                <w:t>Criteria</w:t>
                              </w:r>
                            </w:p>
                          </w:txbxContent>
                        </wps:txbx>
                        <wps:bodyPr wrap="square" lIns="0" tIns="0" rIns="0" bIns="0" rtlCol="0">
                          <a:noAutofit/>
                        </wps:bodyPr>
                      </wps:wsp>
                      <wps:wsp>
                        <wps:cNvPr id="10" name="Textbox 10"/>
                        <wps:cNvSpPr txBox="1"/>
                        <wps:spPr>
                          <a:xfrm>
                            <a:off x="778383" y="889298"/>
                            <a:ext cx="1402080" cy="141605"/>
                          </a:xfrm>
                          <a:prstGeom prst="rect">
                            <a:avLst/>
                          </a:prstGeom>
                        </wps:spPr>
                        <wps:txbx>
                          <w:txbxContent>
                            <w:p w14:paraId="4C994917" w14:textId="77777777" w:rsidR="00635252" w:rsidRDefault="00000000">
                              <w:pPr>
                                <w:spacing w:line="223" w:lineRule="exact"/>
                                <w:rPr>
                                  <w:sz w:val="20"/>
                                </w:rPr>
                              </w:pPr>
                              <w:r>
                                <w:rPr>
                                  <w:spacing w:val="-2"/>
                                  <w:sz w:val="20"/>
                                </w:rPr>
                                <w:t>Postmenopausal</w:t>
                              </w:r>
                              <w:r>
                                <w:rPr>
                                  <w:spacing w:val="9"/>
                                  <w:sz w:val="20"/>
                                </w:rPr>
                                <w:t xml:space="preserve"> </w:t>
                              </w:r>
                              <w:r>
                                <w:rPr>
                                  <w:spacing w:val="-4"/>
                                  <w:sz w:val="20"/>
                                </w:rPr>
                                <w:t>women</w:t>
                              </w:r>
                            </w:p>
                          </w:txbxContent>
                        </wps:txbx>
                        <wps:bodyPr wrap="square" lIns="0" tIns="0" rIns="0" bIns="0" rtlCol="0">
                          <a:noAutofit/>
                        </wps:bodyPr>
                      </wps:wsp>
                      <wps:wsp>
                        <wps:cNvPr id="11" name="Textbox 11"/>
                        <wps:cNvSpPr txBox="1"/>
                        <wps:spPr>
                          <a:xfrm>
                            <a:off x="344043" y="1512614"/>
                            <a:ext cx="2727960" cy="141605"/>
                          </a:xfrm>
                          <a:prstGeom prst="rect">
                            <a:avLst/>
                          </a:prstGeom>
                        </wps:spPr>
                        <wps:txbx>
                          <w:txbxContent>
                            <w:p w14:paraId="21BAFA83" w14:textId="77777777" w:rsidR="00635252" w:rsidRDefault="00000000">
                              <w:pPr>
                                <w:spacing w:line="223" w:lineRule="exact"/>
                                <w:rPr>
                                  <w:sz w:val="20"/>
                                </w:rPr>
                              </w:pPr>
                              <w:r>
                                <w:rPr>
                                  <w:sz w:val="20"/>
                                </w:rPr>
                                <w:t>Participants</w:t>
                              </w:r>
                              <w:r>
                                <w:rPr>
                                  <w:spacing w:val="-12"/>
                                  <w:sz w:val="20"/>
                                </w:rPr>
                                <w:t xml:space="preserve"> </w:t>
                              </w:r>
                              <w:r>
                                <w:rPr>
                                  <w:sz w:val="20"/>
                                </w:rPr>
                                <w:t>with</w:t>
                              </w:r>
                              <w:r>
                                <w:rPr>
                                  <w:spacing w:val="-12"/>
                                  <w:sz w:val="20"/>
                                </w:rPr>
                                <w:t xml:space="preserve"> </w:t>
                              </w:r>
                              <w:r>
                                <w:rPr>
                                  <w:sz w:val="20"/>
                                </w:rPr>
                                <w:t>various</w:t>
                              </w:r>
                              <w:r>
                                <w:rPr>
                                  <w:spacing w:val="-11"/>
                                  <w:sz w:val="20"/>
                                </w:rPr>
                                <w:t xml:space="preserve"> </w:t>
                              </w:r>
                              <w:proofErr w:type="spellStart"/>
                              <w:r>
                                <w:rPr>
                                  <w:sz w:val="20"/>
                                </w:rPr>
                                <w:t>gynaecological</w:t>
                              </w:r>
                              <w:proofErr w:type="spellEnd"/>
                              <w:r>
                                <w:rPr>
                                  <w:spacing w:val="-11"/>
                                  <w:sz w:val="20"/>
                                </w:rPr>
                                <w:t xml:space="preserve"> </w:t>
                              </w:r>
                              <w:r>
                                <w:rPr>
                                  <w:spacing w:val="-2"/>
                                  <w:sz w:val="20"/>
                                </w:rPr>
                                <w:t>disease</w:t>
                              </w:r>
                            </w:p>
                          </w:txbxContent>
                        </wps:txbx>
                        <wps:bodyPr wrap="square" lIns="0" tIns="0" rIns="0" bIns="0" rtlCol="0">
                          <a:noAutofit/>
                        </wps:bodyPr>
                      </wps:wsp>
                      <wps:wsp>
                        <wps:cNvPr id="12" name="Textbox 12"/>
                        <wps:cNvSpPr txBox="1"/>
                        <wps:spPr>
                          <a:xfrm>
                            <a:off x="821055" y="2282234"/>
                            <a:ext cx="1845945" cy="141605"/>
                          </a:xfrm>
                          <a:prstGeom prst="rect">
                            <a:avLst/>
                          </a:prstGeom>
                        </wps:spPr>
                        <wps:txbx>
                          <w:txbxContent>
                            <w:p w14:paraId="4F1D053A" w14:textId="77777777" w:rsidR="00635252" w:rsidRDefault="00000000">
                              <w:pPr>
                                <w:spacing w:line="223" w:lineRule="exact"/>
                                <w:rPr>
                                  <w:sz w:val="20"/>
                                </w:rPr>
                              </w:pPr>
                              <w:r>
                                <w:rPr>
                                  <w:sz w:val="20"/>
                                </w:rPr>
                                <w:t>Pregnant</w:t>
                              </w:r>
                              <w:r>
                                <w:rPr>
                                  <w:spacing w:val="-9"/>
                                  <w:sz w:val="20"/>
                                </w:rPr>
                                <w:t xml:space="preserve"> </w:t>
                              </w:r>
                              <w:r>
                                <w:rPr>
                                  <w:sz w:val="20"/>
                                </w:rPr>
                                <w:t>or</w:t>
                              </w:r>
                              <w:r>
                                <w:rPr>
                                  <w:spacing w:val="-10"/>
                                  <w:sz w:val="20"/>
                                </w:rPr>
                                <w:t xml:space="preserve"> </w:t>
                              </w:r>
                              <w:r>
                                <w:rPr>
                                  <w:sz w:val="20"/>
                                </w:rPr>
                                <w:t>breastfeeding</w:t>
                              </w:r>
                              <w:r>
                                <w:rPr>
                                  <w:spacing w:val="-11"/>
                                  <w:sz w:val="20"/>
                                </w:rPr>
                                <w:t xml:space="preserve"> </w:t>
                              </w:r>
                              <w:r>
                                <w:rPr>
                                  <w:spacing w:val="-2"/>
                                  <w:sz w:val="20"/>
                                </w:rPr>
                                <w:t>ladies</w:t>
                              </w:r>
                            </w:p>
                          </w:txbxContent>
                        </wps:txbx>
                        <wps:bodyPr wrap="square" lIns="0" tIns="0" rIns="0" bIns="0" rtlCol="0">
                          <a:noAutofit/>
                        </wps:bodyPr>
                      </wps:wsp>
                    </wpg:wgp>
                  </a:graphicData>
                </a:graphic>
              </wp:anchor>
            </w:drawing>
          </mc:Choice>
          <mc:Fallback>
            <w:pict>
              <v:group w14:anchorId="41432181" id="Group 2" o:spid="_x0000_s1026" style="position:absolute;left:0;text-align:left;margin-left:289.3pt;margin-top:73.75pt;width:268pt;height:204.7pt;z-index:15730176;mso-wrap-distance-left:0;mso-wrap-distance-right:0;mso-position-horizontal-relative:page" coordsize="34036,25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">
                <v:shape id="Graphic 3" o:spid="_x0000_s1027" style="position:absolute;left:7531;top:63;width:15303;height:4318;visibility:visible;mso-wrap-style:square;v-text-anchor:top" coordsize="153035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" path="m,71881l5661,43880,21097,21034,43987,5641,72008,,1458340,r28022,5641l1509252,21034r15436,22846l1530350,71881r,287910l1524688,387812r-15436,22890l1486362,426138r-28022,5662l72008,431800,43987,426138,21097,410702,5661,387812,,359791,,71881xe" filled="f" strokeweight="1pt">
                  <v:path arrowok="t"/>
                </v:shape>
                <v:shape id="Graphic 4" o:spid="_x0000_s1028" style="position:absolute;left:15182;top:4602;width:762;height:3302;visibility:visible;mso-wrap-style:square;v-text-anchor:top" coordsize="762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" path="m34925,254000l,254000r38100,76200l69850,266700r-34925,l34925,254000xem41275,l34925,r,266700l41275,266700,41275,xem76200,254000r-34925,l41275,266700r28575,l76200,254000xe" fillcolor="black" stroked="f">
                  <v:path arrowok="t"/>
                </v:shape>
                <v:shape id="Graphic 5" o:spid="_x0000_s1029" style="position:absolute;left:63;top:8133;width:33909;height:10109;visibility:visible;mso-wrap-style:square;v-text-anchor:top" coordsize="3390900,101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" path="m654050,64516r5079,-25083l672972,18923,693483,5079,718565,,2538984,r25082,5079l2584577,18923r13843,20510l2603500,64516r,258318l2598420,347970r-13843,20504l2564066,382287r-25082,5063l718565,387350r-25082,-5063l672972,368474,659129,347970r-5079,-25136l654050,64516xem,688086l5079,662949,18922,642445,39433,628632r25082,-5062l3326384,623570r25082,5062l3371977,642445r13843,20504l3390899,688086r,258191l3385819,971432r-13843,20549l3351466,1005838r-25082,5082l64515,1010920r-25082,-5082l18922,991981,5079,971432,,946277,,688086xe" filled="f" strokeweight="1pt">
                  <v:path arrowok="t"/>
                </v:shape>
                <v:shape id="Graphic 6" o:spid="_x0000_s1030" style="position:absolute;left:16732;top:18508;width:762;height:3302;visibility:visible;mso-wrap-style:square;v-text-anchor:top" coordsize="762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" path="m34925,254000l,254000r38100,76200l69850,266700r-34925,l34925,254000xem41275,l34925,r,266700l41275,266700,41275,xem76200,254000r-34925,l41275,266700r28575,l76200,254000xe" fillcolor="black" stroked="f">
                  <v:path arrowok="t"/>
                </v:shape>
                <v:shape id="Graphic 7" o:spid="_x0000_s1031" style="position:absolute;left:6337;top:22058;width:22098;height:3874;visibility:visible;mso-wrap-style:square;v-text-anchor:top" coordsize="220980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" path="m,64515l5079,39379,18923,18875,39433,5062,64515,,2145284,r25082,5062l2190877,18875r13843,20504l2209800,64515r,258192l2204720,347862r-13843,20549l2170366,382268r-25082,5082l64515,387350,39433,382268,18923,368411,5079,347862,,322707,,64515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2" type="#_x0000_t75" style="position:absolute;left:15208;top:12006;width:762;height:2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">
                  <v:imagedata r:id="rId6" o:title=""/>
                </v:shape>
                <v:shapetype id="_x0000_t202" coordsize="21600,21600" o:spt="202" path="m,l,21600r21600,l21600,xe">
                  <v:stroke joinstyle="miter"/>
                  <v:path gradientshapeok="t" o:connecttype="rect"/>
                </v:shapetype>
                <v:shape id="Textbox 9" o:spid="_x0000_s1033" type="#_x0000_t202" style="position:absolute;left:8728;top:842;width:998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A5C42E5" w14:textId="77777777" w:rsidR="00635252" w:rsidRDefault="00000000">
                        <w:pPr>
                          <w:spacing w:line="223" w:lineRule="exact"/>
                          <w:rPr>
                            <w:sz w:val="20"/>
                          </w:rPr>
                        </w:pPr>
                        <w:r>
                          <w:rPr>
                            <w:sz w:val="20"/>
                          </w:rPr>
                          <w:t>Exclusion</w:t>
                        </w:r>
                        <w:r>
                          <w:rPr>
                            <w:spacing w:val="-12"/>
                            <w:sz w:val="20"/>
                          </w:rPr>
                          <w:t xml:space="preserve"> </w:t>
                        </w:r>
                        <w:r>
                          <w:rPr>
                            <w:spacing w:val="-2"/>
                            <w:sz w:val="20"/>
                          </w:rPr>
                          <w:t>Criteria</w:t>
                        </w:r>
                      </w:p>
                    </w:txbxContent>
                  </v:textbox>
                </v:shape>
                <v:shape id="Textbox 10" o:spid="_x0000_s1034" type="#_x0000_t202" style="position:absolute;left:7783;top:8892;width:14021;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994917" w14:textId="77777777" w:rsidR="00635252" w:rsidRDefault="00000000">
                        <w:pPr>
                          <w:spacing w:line="223" w:lineRule="exact"/>
                          <w:rPr>
                            <w:sz w:val="20"/>
                          </w:rPr>
                        </w:pPr>
                        <w:r>
                          <w:rPr>
                            <w:spacing w:val="-2"/>
                            <w:sz w:val="20"/>
                          </w:rPr>
                          <w:t>Postmenopausal</w:t>
                        </w:r>
                        <w:r>
                          <w:rPr>
                            <w:spacing w:val="9"/>
                            <w:sz w:val="20"/>
                          </w:rPr>
                          <w:t xml:space="preserve"> </w:t>
                        </w:r>
                        <w:r>
                          <w:rPr>
                            <w:spacing w:val="-4"/>
                            <w:sz w:val="20"/>
                          </w:rPr>
                          <w:t>women</w:t>
                        </w:r>
                      </w:p>
                    </w:txbxContent>
                  </v:textbox>
                </v:shape>
                <v:shape id="Textbox 11" o:spid="_x0000_s1035" type="#_x0000_t202" style="position:absolute;left:3440;top:15126;width:2728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1BAFA83" w14:textId="77777777" w:rsidR="00635252" w:rsidRDefault="00000000">
                        <w:pPr>
                          <w:spacing w:line="223" w:lineRule="exact"/>
                          <w:rPr>
                            <w:sz w:val="20"/>
                          </w:rPr>
                        </w:pPr>
                        <w:r>
                          <w:rPr>
                            <w:sz w:val="20"/>
                          </w:rPr>
                          <w:t>Participants</w:t>
                        </w:r>
                        <w:r>
                          <w:rPr>
                            <w:spacing w:val="-12"/>
                            <w:sz w:val="20"/>
                          </w:rPr>
                          <w:t xml:space="preserve"> </w:t>
                        </w:r>
                        <w:r>
                          <w:rPr>
                            <w:sz w:val="20"/>
                          </w:rPr>
                          <w:t>with</w:t>
                        </w:r>
                        <w:r>
                          <w:rPr>
                            <w:spacing w:val="-12"/>
                            <w:sz w:val="20"/>
                          </w:rPr>
                          <w:t xml:space="preserve"> </w:t>
                        </w:r>
                        <w:r>
                          <w:rPr>
                            <w:sz w:val="20"/>
                          </w:rPr>
                          <w:t>various</w:t>
                        </w:r>
                        <w:r>
                          <w:rPr>
                            <w:spacing w:val="-11"/>
                            <w:sz w:val="20"/>
                          </w:rPr>
                          <w:t xml:space="preserve"> </w:t>
                        </w:r>
                        <w:proofErr w:type="spellStart"/>
                        <w:r>
                          <w:rPr>
                            <w:sz w:val="20"/>
                          </w:rPr>
                          <w:t>gynaecological</w:t>
                        </w:r>
                        <w:proofErr w:type="spellEnd"/>
                        <w:r>
                          <w:rPr>
                            <w:spacing w:val="-11"/>
                            <w:sz w:val="20"/>
                          </w:rPr>
                          <w:t xml:space="preserve"> </w:t>
                        </w:r>
                        <w:r>
                          <w:rPr>
                            <w:spacing w:val="-2"/>
                            <w:sz w:val="20"/>
                          </w:rPr>
                          <w:t>disease</w:t>
                        </w:r>
                      </w:p>
                    </w:txbxContent>
                  </v:textbox>
                </v:shape>
                <v:shape id="Textbox 12" o:spid="_x0000_s1036" type="#_x0000_t202" style="position:absolute;left:8210;top:22822;width:1846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F1D053A" w14:textId="77777777" w:rsidR="00635252" w:rsidRDefault="00000000">
                        <w:pPr>
                          <w:spacing w:line="223" w:lineRule="exact"/>
                          <w:rPr>
                            <w:sz w:val="20"/>
                          </w:rPr>
                        </w:pPr>
                        <w:r>
                          <w:rPr>
                            <w:sz w:val="20"/>
                          </w:rPr>
                          <w:t>Pregnant</w:t>
                        </w:r>
                        <w:r>
                          <w:rPr>
                            <w:spacing w:val="-9"/>
                            <w:sz w:val="20"/>
                          </w:rPr>
                          <w:t xml:space="preserve"> </w:t>
                        </w:r>
                        <w:r>
                          <w:rPr>
                            <w:sz w:val="20"/>
                          </w:rPr>
                          <w:t>or</w:t>
                        </w:r>
                        <w:r>
                          <w:rPr>
                            <w:spacing w:val="-10"/>
                            <w:sz w:val="20"/>
                          </w:rPr>
                          <w:t xml:space="preserve"> </w:t>
                        </w:r>
                        <w:r>
                          <w:rPr>
                            <w:sz w:val="20"/>
                          </w:rPr>
                          <w:t>breastfeeding</w:t>
                        </w:r>
                        <w:r>
                          <w:rPr>
                            <w:spacing w:val="-11"/>
                            <w:sz w:val="20"/>
                          </w:rPr>
                          <w:t xml:space="preserve"> </w:t>
                        </w:r>
                        <w:r>
                          <w:rPr>
                            <w:spacing w:val="-2"/>
                            <w:sz w:val="20"/>
                          </w:rPr>
                          <w:t>ladies</w:t>
                        </w:r>
                      </w:p>
                    </w:txbxContent>
                  </v:textbox>
                </v:shape>
                <w10:wrap anchorx="page"/>
              </v:group>
            </w:pict>
          </mc:Fallback>
        </mc:AlternateContent>
      </w:r>
      <w:r>
        <w:t>FLOW</w:t>
      </w:r>
      <w:r>
        <w:rPr>
          <w:spacing w:val="-8"/>
        </w:rPr>
        <w:t xml:space="preserve"> </w:t>
      </w:r>
      <w:r>
        <w:t>CHART</w:t>
      </w:r>
      <w:r>
        <w:rPr>
          <w:spacing w:val="-4"/>
        </w:rPr>
        <w:t xml:space="preserve"> </w:t>
      </w:r>
      <w:r>
        <w:t>OF</w:t>
      </w:r>
      <w:r>
        <w:rPr>
          <w:spacing w:val="-7"/>
        </w:rPr>
        <w:t xml:space="preserve"> </w:t>
      </w:r>
      <w:r>
        <w:t>PARTICIPANT</w:t>
      </w:r>
      <w:r>
        <w:rPr>
          <w:spacing w:val="-4"/>
        </w:rPr>
        <w:t xml:space="preserve"> </w:t>
      </w:r>
      <w:r>
        <w:t>SELECTION</w:t>
      </w:r>
      <w:r>
        <w:rPr>
          <w:spacing w:val="-9"/>
        </w:rPr>
        <w:t xml:space="preserve"> </w:t>
      </w:r>
      <w:r>
        <w:rPr>
          <w:spacing w:val="-2"/>
        </w:rPr>
        <w:t>PROCESS</w:t>
      </w:r>
    </w:p>
    <w:p w14:paraId="6F30A216" w14:textId="77777777" w:rsidR="00635252" w:rsidRDefault="00000000">
      <w:pPr>
        <w:pStyle w:val="BodyText"/>
        <w:spacing w:before="26"/>
        <w:rPr>
          <w:rFonts w:ascii="Arial"/>
          <w:b/>
        </w:rPr>
      </w:pPr>
      <w:r>
        <w:rPr>
          <w:rFonts w:ascii="Arial"/>
          <w:b/>
          <w:noProof/>
        </w:rPr>
        <mc:AlternateContent>
          <mc:Choice Requires="wpg">
            <w:drawing>
              <wp:anchor distT="0" distB="0" distL="0" distR="0" simplePos="0" relativeHeight="487588352" behindDoc="1" locked="0" layoutInCell="1" allowOverlap="1" wp14:anchorId="290926B4" wp14:editId="5F1E825C">
                <wp:simplePos x="0" y="0"/>
                <wp:positionH relativeFrom="page">
                  <wp:posOffset>2133600</wp:posOffset>
                </wp:positionH>
                <wp:positionV relativeFrom="paragraph">
                  <wp:posOffset>177899</wp:posOffset>
                </wp:positionV>
                <wp:extent cx="3594100" cy="34290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4100" cy="342900"/>
                          <a:chOff x="0" y="0"/>
                          <a:chExt cx="3594100" cy="342900"/>
                        </a:xfrm>
                      </wpg:grpSpPr>
                      <wps:wsp>
                        <wps:cNvPr id="14" name="Graphic 14"/>
                        <wps:cNvSpPr/>
                        <wps:spPr>
                          <a:xfrm>
                            <a:off x="6350" y="6350"/>
                            <a:ext cx="3581400" cy="330200"/>
                          </a:xfrm>
                          <a:custGeom>
                            <a:avLst/>
                            <a:gdLst/>
                            <a:ahLst/>
                            <a:cxnLst/>
                            <a:rect l="l" t="t" r="r" b="b"/>
                            <a:pathLst>
                              <a:path w="3581400" h="330200">
                                <a:moveTo>
                                  <a:pt x="0" y="54991"/>
                                </a:moveTo>
                                <a:lnTo>
                                  <a:pt x="4323" y="33593"/>
                                </a:lnTo>
                                <a:lnTo>
                                  <a:pt x="16113" y="16113"/>
                                </a:lnTo>
                                <a:lnTo>
                                  <a:pt x="33593" y="4323"/>
                                </a:lnTo>
                                <a:lnTo>
                                  <a:pt x="54991" y="0"/>
                                </a:lnTo>
                                <a:lnTo>
                                  <a:pt x="3526409" y="0"/>
                                </a:lnTo>
                                <a:lnTo>
                                  <a:pt x="3547806" y="4323"/>
                                </a:lnTo>
                                <a:lnTo>
                                  <a:pt x="3565286" y="16113"/>
                                </a:lnTo>
                                <a:lnTo>
                                  <a:pt x="3577076" y="33593"/>
                                </a:lnTo>
                                <a:lnTo>
                                  <a:pt x="3581400" y="54991"/>
                                </a:lnTo>
                                <a:lnTo>
                                  <a:pt x="3581400" y="275082"/>
                                </a:lnTo>
                                <a:lnTo>
                                  <a:pt x="3577076" y="296552"/>
                                </a:lnTo>
                                <a:lnTo>
                                  <a:pt x="3565286" y="314071"/>
                                </a:lnTo>
                                <a:lnTo>
                                  <a:pt x="3547806" y="325874"/>
                                </a:lnTo>
                                <a:lnTo>
                                  <a:pt x="3526409" y="330200"/>
                                </a:lnTo>
                                <a:lnTo>
                                  <a:pt x="54991" y="330200"/>
                                </a:lnTo>
                                <a:lnTo>
                                  <a:pt x="33593" y="325874"/>
                                </a:lnTo>
                                <a:lnTo>
                                  <a:pt x="16113" y="314071"/>
                                </a:lnTo>
                                <a:lnTo>
                                  <a:pt x="4323" y="296552"/>
                                </a:lnTo>
                                <a:lnTo>
                                  <a:pt x="0" y="275082"/>
                                </a:lnTo>
                                <a:lnTo>
                                  <a:pt x="0" y="54991"/>
                                </a:lnTo>
                                <a:close/>
                              </a:path>
                            </a:pathLst>
                          </a:custGeom>
                          <a:ln w="12700">
                            <a:solidFill>
                              <a:srgbClr val="000000"/>
                            </a:solidFill>
                            <a:prstDash val="solid"/>
                          </a:ln>
                        </wps:spPr>
                        <wps:bodyPr wrap="square" lIns="0" tIns="0" rIns="0" bIns="0" rtlCol="0">
                          <a:prstTxWarp prst="textNoShape">
                            <a:avLst/>
                          </a:prstTxWarp>
                          <a:noAutofit/>
                        </wps:bodyPr>
                      </wps:wsp>
                      <wps:wsp>
                        <wps:cNvPr id="15" name="Textbox 15"/>
                        <wps:cNvSpPr txBox="1"/>
                        <wps:spPr>
                          <a:xfrm>
                            <a:off x="14861" y="12700"/>
                            <a:ext cx="3564890" cy="317500"/>
                          </a:xfrm>
                          <a:prstGeom prst="rect">
                            <a:avLst/>
                          </a:prstGeom>
                        </wps:spPr>
                        <wps:txbx>
                          <w:txbxContent>
                            <w:p w14:paraId="69DC0C9B" w14:textId="77777777" w:rsidR="00635252" w:rsidRDefault="00000000">
                              <w:pPr>
                                <w:spacing w:before="97"/>
                                <w:ind w:left="534"/>
                                <w:rPr>
                                  <w:sz w:val="20"/>
                                </w:rPr>
                              </w:pPr>
                              <w:r>
                                <w:rPr>
                                  <w:sz w:val="20"/>
                                </w:rPr>
                                <w:t>Recruited</w:t>
                              </w:r>
                              <w:r>
                                <w:rPr>
                                  <w:spacing w:val="-7"/>
                                  <w:sz w:val="20"/>
                                </w:rPr>
                                <w:t xml:space="preserve"> </w:t>
                              </w:r>
                              <w:r>
                                <w:rPr>
                                  <w:sz w:val="20"/>
                                </w:rPr>
                                <w:t>CKD</w:t>
                              </w:r>
                              <w:r>
                                <w:rPr>
                                  <w:spacing w:val="-7"/>
                                  <w:sz w:val="20"/>
                                </w:rPr>
                                <w:t xml:space="preserve"> </w:t>
                              </w:r>
                              <w:r>
                                <w:rPr>
                                  <w:sz w:val="20"/>
                                </w:rPr>
                                <w:t>female</w:t>
                              </w:r>
                              <w:r>
                                <w:rPr>
                                  <w:spacing w:val="-7"/>
                                  <w:sz w:val="20"/>
                                </w:rPr>
                                <w:t xml:space="preserve"> </w:t>
                              </w:r>
                              <w:r>
                                <w:rPr>
                                  <w:sz w:val="20"/>
                                </w:rPr>
                                <w:t>stage</w:t>
                              </w:r>
                              <w:r>
                                <w:rPr>
                                  <w:spacing w:val="-7"/>
                                  <w:sz w:val="20"/>
                                </w:rPr>
                                <w:t xml:space="preserve"> </w:t>
                              </w:r>
                              <w:r>
                                <w:rPr>
                                  <w:sz w:val="20"/>
                                </w:rPr>
                                <w:t>3-5,</w:t>
                              </w:r>
                              <w:r>
                                <w:rPr>
                                  <w:spacing w:val="-5"/>
                                  <w:sz w:val="20"/>
                                </w:rPr>
                                <w:t xml:space="preserve"> </w:t>
                              </w:r>
                              <w:r>
                                <w:rPr>
                                  <w:sz w:val="20"/>
                                </w:rPr>
                                <w:t>aged</w:t>
                              </w:r>
                              <w:r>
                                <w:rPr>
                                  <w:spacing w:val="-6"/>
                                  <w:sz w:val="20"/>
                                </w:rPr>
                                <w:t xml:space="preserve"> </w:t>
                              </w:r>
                              <w:r>
                                <w:rPr>
                                  <w:sz w:val="20"/>
                                </w:rPr>
                                <w:t>18-50</w:t>
                              </w:r>
                              <w:r>
                                <w:rPr>
                                  <w:spacing w:val="-8"/>
                                  <w:sz w:val="20"/>
                                </w:rPr>
                                <w:t xml:space="preserve"> </w:t>
                              </w:r>
                              <w:r>
                                <w:rPr>
                                  <w:spacing w:val="-4"/>
                                  <w:sz w:val="20"/>
                                </w:rPr>
                                <w:t>years</w:t>
                              </w:r>
                            </w:p>
                          </w:txbxContent>
                        </wps:txbx>
                        <wps:bodyPr wrap="square" lIns="0" tIns="0" rIns="0" bIns="0" rtlCol="0">
                          <a:noAutofit/>
                        </wps:bodyPr>
                      </wps:wsp>
                    </wpg:wgp>
                  </a:graphicData>
                </a:graphic>
              </wp:anchor>
            </w:drawing>
          </mc:Choice>
          <mc:Fallback>
            <w:pict>
              <v:group w14:anchorId="290926B4" id="Group 13" o:spid="_x0000_s1037" style="position:absolute;margin-left:168pt;margin-top:14pt;width:283pt;height:27pt;z-index:-15728128;mso-wrap-distance-left:0;mso-wrap-distance-right:0;mso-position-horizontal-relative:page" coordsize="3594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">
                <v:shape id="Graphic 14" o:spid="_x0000_s1038" style="position:absolute;left:63;top:63;width:35814;height:3302;visibility:visible;mso-wrap-style:square;v-text-anchor:top" coordsize="35814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" path="m,54991l4323,33593,16113,16113,33593,4323,54991,,3526409,r21397,4323l3565286,16113r11790,17480l3581400,54991r,220091l3577076,296552r-11790,17519l3547806,325874r-21397,4326l54991,330200,33593,325874,16113,314071,4323,296552,,275082,,54991xe" filled="f" strokeweight="1pt">
                  <v:path arrowok="t"/>
                </v:shape>
                <v:shape id="Textbox 15" o:spid="_x0000_s1039" type="#_x0000_t202" style="position:absolute;left:148;top:127;width:3564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9DC0C9B" w14:textId="77777777" w:rsidR="00635252" w:rsidRDefault="00000000">
                        <w:pPr>
                          <w:spacing w:before="97"/>
                          <w:ind w:left="534"/>
                          <w:rPr>
                            <w:sz w:val="20"/>
                          </w:rPr>
                        </w:pPr>
                        <w:r>
                          <w:rPr>
                            <w:sz w:val="20"/>
                          </w:rPr>
                          <w:t>Recruited</w:t>
                        </w:r>
                        <w:r>
                          <w:rPr>
                            <w:spacing w:val="-7"/>
                            <w:sz w:val="20"/>
                          </w:rPr>
                          <w:t xml:space="preserve"> </w:t>
                        </w:r>
                        <w:r>
                          <w:rPr>
                            <w:sz w:val="20"/>
                          </w:rPr>
                          <w:t>CKD</w:t>
                        </w:r>
                        <w:r>
                          <w:rPr>
                            <w:spacing w:val="-7"/>
                            <w:sz w:val="20"/>
                          </w:rPr>
                          <w:t xml:space="preserve"> </w:t>
                        </w:r>
                        <w:r>
                          <w:rPr>
                            <w:sz w:val="20"/>
                          </w:rPr>
                          <w:t>female</w:t>
                        </w:r>
                        <w:r>
                          <w:rPr>
                            <w:spacing w:val="-7"/>
                            <w:sz w:val="20"/>
                          </w:rPr>
                          <w:t xml:space="preserve"> </w:t>
                        </w:r>
                        <w:r>
                          <w:rPr>
                            <w:sz w:val="20"/>
                          </w:rPr>
                          <w:t>stage</w:t>
                        </w:r>
                        <w:r>
                          <w:rPr>
                            <w:spacing w:val="-7"/>
                            <w:sz w:val="20"/>
                          </w:rPr>
                          <w:t xml:space="preserve"> </w:t>
                        </w:r>
                        <w:r>
                          <w:rPr>
                            <w:sz w:val="20"/>
                          </w:rPr>
                          <w:t>3-5,</w:t>
                        </w:r>
                        <w:r>
                          <w:rPr>
                            <w:spacing w:val="-5"/>
                            <w:sz w:val="20"/>
                          </w:rPr>
                          <w:t xml:space="preserve"> </w:t>
                        </w:r>
                        <w:r>
                          <w:rPr>
                            <w:sz w:val="20"/>
                          </w:rPr>
                          <w:t>aged</w:t>
                        </w:r>
                        <w:r>
                          <w:rPr>
                            <w:spacing w:val="-6"/>
                            <w:sz w:val="20"/>
                          </w:rPr>
                          <w:t xml:space="preserve"> </w:t>
                        </w:r>
                        <w:r>
                          <w:rPr>
                            <w:sz w:val="20"/>
                          </w:rPr>
                          <w:t>18-50</w:t>
                        </w:r>
                        <w:r>
                          <w:rPr>
                            <w:spacing w:val="-8"/>
                            <w:sz w:val="20"/>
                          </w:rPr>
                          <w:t xml:space="preserve"> </w:t>
                        </w:r>
                        <w:r>
                          <w:rPr>
                            <w:spacing w:val="-4"/>
                            <w:sz w:val="20"/>
                          </w:rPr>
                          <w:t>years</w:t>
                        </w:r>
                      </w:p>
                    </w:txbxContent>
                  </v:textbox>
                </v:shape>
                <w10:wrap type="topAndBottom" anchorx="page"/>
              </v:group>
            </w:pict>
          </mc:Fallback>
        </mc:AlternateContent>
      </w:r>
    </w:p>
    <w:p w14:paraId="37C71AF5" w14:textId="77777777" w:rsidR="00635252" w:rsidRDefault="00000000">
      <w:pPr>
        <w:ind w:left="3519"/>
        <w:rPr>
          <w:sz w:val="20"/>
        </w:rPr>
      </w:pPr>
      <w:r>
        <w:rPr>
          <w:spacing w:val="-2"/>
          <w:w w:val="70"/>
          <w:sz w:val="20"/>
        </w:rPr>
        <w:t>┌────────────┴─────────────┐</w:t>
      </w:r>
    </w:p>
    <w:p w14:paraId="6C61F14F" w14:textId="77777777" w:rsidR="00635252" w:rsidRDefault="00000000">
      <w:pPr>
        <w:pStyle w:val="BodyText"/>
        <w:ind w:left="1044"/>
      </w:pPr>
      <w:r>
        <w:rPr>
          <w:noProof/>
        </w:rPr>
        <mc:AlternateContent>
          <mc:Choice Requires="wpg">
            <w:drawing>
              <wp:inline distT="0" distB="0" distL="0" distR="0" wp14:anchorId="307BDB64" wp14:editId="1A9C483F">
                <wp:extent cx="2222500" cy="1838960"/>
                <wp:effectExtent l="9525" t="0" r="6350" b="8889"/>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0" cy="1838960"/>
                          <a:chOff x="0" y="0"/>
                          <a:chExt cx="2222500" cy="1838960"/>
                        </a:xfrm>
                      </wpg:grpSpPr>
                      <wps:wsp>
                        <wps:cNvPr id="17" name="Graphic 17"/>
                        <wps:cNvSpPr/>
                        <wps:spPr>
                          <a:xfrm>
                            <a:off x="6350" y="6350"/>
                            <a:ext cx="2209800" cy="1826260"/>
                          </a:xfrm>
                          <a:custGeom>
                            <a:avLst/>
                            <a:gdLst/>
                            <a:ahLst/>
                            <a:cxnLst/>
                            <a:rect l="l" t="t" r="r" b="b"/>
                            <a:pathLst>
                              <a:path w="2209800" h="1826260">
                                <a:moveTo>
                                  <a:pt x="520700" y="71881"/>
                                </a:moveTo>
                                <a:lnTo>
                                  <a:pt x="526361" y="43880"/>
                                </a:lnTo>
                                <a:lnTo>
                                  <a:pt x="541797" y="21034"/>
                                </a:lnTo>
                                <a:lnTo>
                                  <a:pt x="564687" y="5641"/>
                                </a:lnTo>
                                <a:lnTo>
                                  <a:pt x="592709" y="0"/>
                                </a:lnTo>
                                <a:lnTo>
                                  <a:pt x="1979041" y="0"/>
                                </a:lnTo>
                                <a:lnTo>
                                  <a:pt x="2007062" y="5641"/>
                                </a:lnTo>
                                <a:lnTo>
                                  <a:pt x="2029952" y="21034"/>
                                </a:lnTo>
                                <a:lnTo>
                                  <a:pt x="2045388" y="43880"/>
                                </a:lnTo>
                                <a:lnTo>
                                  <a:pt x="2051050" y="71881"/>
                                </a:lnTo>
                                <a:lnTo>
                                  <a:pt x="2051050" y="359790"/>
                                </a:lnTo>
                                <a:lnTo>
                                  <a:pt x="2045388" y="387812"/>
                                </a:lnTo>
                                <a:lnTo>
                                  <a:pt x="2029952" y="410702"/>
                                </a:lnTo>
                                <a:lnTo>
                                  <a:pt x="2007062" y="426138"/>
                                </a:lnTo>
                                <a:lnTo>
                                  <a:pt x="1979041" y="431800"/>
                                </a:lnTo>
                                <a:lnTo>
                                  <a:pt x="592709" y="431800"/>
                                </a:lnTo>
                                <a:lnTo>
                                  <a:pt x="564687" y="426138"/>
                                </a:lnTo>
                                <a:lnTo>
                                  <a:pt x="541797" y="410702"/>
                                </a:lnTo>
                                <a:lnTo>
                                  <a:pt x="526361" y="387812"/>
                                </a:lnTo>
                                <a:lnTo>
                                  <a:pt x="520700" y="359790"/>
                                </a:lnTo>
                                <a:lnTo>
                                  <a:pt x="520700" y="71881"/>
                                </a:lnTo>
                                <a:close/>
                              </a:path>
                              <a:path w="2209800" h="1826260">
                                <a:moveTo>
                                  <a:pt x="155575" y="815085"/>
                                </a:moveTo>
                                <a:lnTo>
                                  <a:pt x="160648" y="789930"/>
                                </a:lnTo>
                                <a:lnTo>
                                  <a:pt x="174483" y="769381"/>
                                </a:lnTo>
                                <a:lnTo>
                                  <a:pt x="195003" y="755524"/>
                                </a:lnTo>
                                <a:lnTo>
                                  <a:pt x="220129" y="750443"/>
                                </a:lnTo>
                                <a:lnTo>
                                  <a:pt x="2040508" y="750443"/>
                                </a:lnTo>
                                <a:lnTo>
                                  <a:pt x="2065591" y="755524"/>
                                </a:lnTo>
                                <a:lnTo>
                                  <a:pt x="2086102" y="769381"/>
                                </a:lnTo>
                                <a:lnTo>
                                  <a:pt x="2099945" y="789930"/>
                                </a:lnTo>
                                <a:lnTo>
                                  <a:pt x="2105025" y="815085"/>
                                </a:lnTo>
                                <a:lnTo>
                                  <a:pt x="2105025" y="1073277"/>
                                </a:lnTo>
                                <a:lnTo>
                                  <a:pt x="2099945" y="1098413"/>
                                </a:lnTo>
                                <a:lnTo>
                                  <a:pt x="2086102" y="1118917"/>
                                </a:lnTo>
                                <a:lnTo>
                                  <a:pt x="2065591" y="1132730"/>
                                </a:lnTo>
                                <a:lnTo>
                                  <a:pt x="2040508" y="1137793"/>
                                </a:lnTo>
                                <a:lnTo>
                                  <a:pt x="220129" y="1137793"/>
                                </a:lnTo>
                                <a:lnTo>
                                  <a:pt x="195003" y="1132730"/>
                                </a:lnTo>
                                <a:lnTo>
                                  <a:pt x="174483" y="1118917"/>
                                </a:lnTo>
                                <a:lnTo>
                                  <a:pt x="160648" y="1098413"/>
                                </a:lnTo>
                                <a:lnTo>
                                  <a:pt x="155575" y="1073277"/>
                                </a:lnTo>
                                <a:lnTo>
                                  <a:pt x="155575" y="815085"/>
                                </a:lnTo>
                                <a:close/>
                              </a:path>
                              <a:path w="2209800" h="1826260">
                                <a:moveTo>
                                  <a:pt x="0" y="1503299"/>
                                </a:moveTo>
                                <a:lnTo>
                                  <a:pt x="5073" y="1478216"/>
                                </a:lnTo>
                                <a:lnTo>
                                  <a:pt x="18908" y="1457705"/>
                                </a:lnTo>
                                <a:lnTo>
                                  <a:pt x="39428" y="1443862"/>
                                </a:lnTo>
                                <a:lnTo>
                                  <a:pt x="64554" y="1438782"/>
                                </a:lnTo>
                                <a:lnTo>
                                  <a:pt x="2145284" y="1438782"/>
                                </a:lnTo>
                                <a:lnTo>
                                  <a:pt x="2170366" y="1443862"/>
                                </a:lnTo>
                                <a:lnTo>
                                  <a:pt x="2190877" y="1457705"/>
                                </a:lnTo>
                                <a:lnTo>
                                  <a:pt x="2204720" y="1478216"/>
                                </a:lnTo>
                                <a:lnTo>
                                  <a:pt x="2209800" y="1503299"/>
                                </a:lnTo>
                                <a:lnTo>
                                  <a:pt x="2209800" y="1761616"/>
                                </a:lnTo>
                                <a:lnTo>
                                  <a:pt x="2204720" y="1786699"/>
                                </a:lnTo>
                                <a:lnTo>
                                  <a:pt x="2190877" y="1807210"/>
                                </a:lnTo>
                                <a:lnTo>
                                  <a:pt x="2170366" y="1821052"/>
                                </a:lnTo>
                                <a:lnTo>
                                  <a:pt x="2145284" y="1826132"/>
                                </a:lnTo>
                                <a:lnTo>
                                  <a:pt x="64554" y="1826132"/>
                                </a:lnTo>
                                <a:lnTo>
                                  <a:pt x="39428" y="1821052"/>
                                </a:lnTo>
                                <a:lnTo>
                                  <a:pt x="18908" y="1807210"/>
                                </a:lnTo>
                                <a:lnTo>
                                  <a:pt x="5073" y="1786699"/>
                                </a:lnTo>
                                <a:lnTo>
                                  <a:pt x="0" y="1761616"/>
                                </a:lnTo>
                                <a:lnTo>
                                  <a:pt x="0" y="1503299"/>
                                </a:lnTo>
                                <a:close/>
                              </a:path>
                            </a:pathLst>
                          </a:custGeom>
                          <a:ln w="12700">
                            <a:solidFill>
                              <a:srgbClr val="000000"/>
                            </a:solidFill>
                            <a:prstDash val="solid"/>
                          </a:ln>
                        </wps:spPr>
                        <wps:bodyPr wrap="square" lIns="0" tIns="0" rIns="0" bIns="0" rtlCol="0">
                          <a:prstTxWarp prst="textNoShape">
                            <a:avLst/>
                          </a:prstTxWarp>
                          <a:noAutofit/>
                        </wps:bodyPr>
                      </wps:wsp>
                      <wps:wsp>
                        <wps:cNvPr id="18" name="Graphic 18"/>
                        <wps:cNvSpPr/>
                        <wps:spPr>
                          <a:xfrm>
                            <a:off x="1076325" y="425957"/>
                            <a:ext cx="107950" cy="996315"/>
                          </a:xfrm>
                          <a:custGeom>
                            <a:avLst/>
                            <a:gdLst/>
                            <a:ahLst/>
                            <a:cxnLst/>
                            <a:rect l="l" t="t" r="r" b="b"/>
                            <a:pathLst>
                              <a:path w="107950" h="996315">
                                <a:moveTo>
                                  <a:pt x="76200" y="920115"/>
                                </a:moveTo>
                                <a:lnTo>
                                  <a:pt x="41275" y="920115"/>
                                </a:lnTo>
                                <a:lnTo>
                                  <a:pt x="41275" y="666115"/>
                                </a:lnTo>
                                <a:lnTo>
                                  <a:pt x="34925" y="666115"/>
                                </a:lnTo>
                                <a:lnTo>
                                  <a:pt x="34925" y="920115"/>
                                </a:lnTo>
                                <a:lnTo>
                                  <a:pt x="0" y="920115"/>
                                </a:lnTo>
                                <a:lnTo>
                                  <a:pt x="38100" y="996315"/>
                                </a:lnTo>
                                <a:lnTo>
                                  <a:pt x="69850" y="932815"/>
                                </a:lnTo>
                                <a:lnTo>
                                  <a:pt x="76200" y="920115"/>
                                </a:lnTo>
                                <a:close/>
                              </a:path>
                              <a:path w="107950" h="996315">
                                <a:moveTo>
                                  <a:pt x="107950" y="254000"/>
                                </a:moveTo>
                                <a:lnTo>
                                  <a:pt x="73025" y="254000"/>
                                </a:lnTo>
                                <a:lnTo>
                                  <a:pt x="73025" y="0"/>
                                </a:lnTo>
                                <a:lnTo>
                                  <a:pt x="66675" y="0"/>
                                </a:lnTo>
                                <a:lnTo>
                                  <a:pt x="66675" y="254000"/>
                                </a:lnTo>
                                <a:lnTo>
                                  <a:pt x="31750" y="254000"/>
                                </a:lnTo>
                                <a:lnTo>
                                  <a:pt x="69850" y="330200"/>
                                </a:lnTo>
                                <a:lnTo>
                                  <a:pt x="101600" y="266700"/>
                                </a:lnTo>
                                <a:lnTo>
                                  <a:pt x="107950" y="25400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819022" y="97072"/>
                            <a:ext cx="957580" cy="141605"/>
                          </a:xfrm>
                          <a:prstGeom prst="rect">
                            <a:avLst/>
                          </a:prstGeom>
                        </wps:spPr>
                        <wps:txbx>
                          <w:txbxContent>
                            <w:p w14:paraId="5EE2ED1F" w14:textId="77777777" w:rsidR="00635252" w:rsidRDefault="00000000">
                              <w:pPr>
                                <w:spacing w:line="223" w:lineRule="exact"/>
                                <w:rPr>
                                  <w:sz w:val="20"/>
                                </w:rPr>
                              </w:pPr>
                              <w:r>
                                <w:rPr>
                                  <w:sz w:val="20"/>
                                </w:rPr>
                                <w:t>Inclusion</w:t>
                              </w:r>
                              <w:r>
                                <w:rPr>
                                  <w:spacing w:val="-12"/>
                                  <w:sz w:val="20"/>
                                </w:rPr>
                                <w:t xml:space="preserve"> </w:t>
                              </w:r>
                              <w:r>
                                <w:rPr>
                                  <w:spacing w:val="-2"/>
                                  <w:sz w:val="20"/>
                                </w:rPr>
                                <w:t>Criteria</w:t>
                              </w:r>
                            </w:p>
                          </w:txbxContent>
                        </wps:txbx>
                        <wps:bodyPr wrap="square" lIns="0" tIns="0" rIns="0" bIns="0" rtlCol="0">
                          <a:noAutofit/>
                        </wps:bodyPr>
                      </wps:wsp>
                      <wps:wsp>
                        <wps:cNvPr id="20" name="Textbox 20"/>
                        <wps:cNvSpPr txBox="1"/>
                        <wps:spPr>
                          <a:xfrm>
                            <a:off x="346633" y="832021"/>
                            <a:ext cx="1592580" cy="141605"/>
                          </a:xfrm>
                          <a:prstGeom prst="rect">
                            <a:avLst/>
                          </a:prstGeom>
                        </wps:spPr>
                        <wps:txbx>
                          <w:txbxContent>
                            <w:p w14:paraId="68958AA5" w14:textId="77777777" w:rsidR="00635252" w:rsidRDefault="00000000">
                              <w:pPr>
                                <w:spacing w:line="223" w:lineRule="exact"/>
                                <w:rPr>
                                  <w:sz w:val="20"/>
                                </w:rPr>
                              </w:pPr>
                              <w:r>
                                <w:rPr>
                                  <w:sz w:val="20"/>
                                </w:rPr>
                                <w:t>Female</w:t>
                              </w:r>
                              <w:r>
                                <w:rPr>
                                  <w:spacing w:val="-6"/>
                                  <w:sz w:val="20"/>
                                </w:rPr>
                                <w:t xml:space="preserve"> </w:t>
                              </w:r>
                              <w:r>
                                <w:rPr>
                                  <w:sz w:val="20"/>
                                </w:rPr>
                                <w:t>aged</w:t>
                              </w:r>
                              <w:r>
                                <w:rPr>
                                  <w:spacing w:val="-3"/>
                                  <w:sz w:val="20"/>
                                </w:rPr>
                                <w:t xml:space="preserve"> </w:t>
                              </w:r>
                              <w:r>
                                <w:rPr>
                                  <w:sz w:val="20"/>
                                </w:rPr>
                                <w:t>18</w:t>
                              </w:r>
                              <w:r>
                                <w:rPr>
                                  <w:spacing w:val="-4"/>
                                  <w:sz w:val="20"/>
                                </w:rPr>
                                <w:t xml:space="preserve"> </w:t>
                              </w:r>
                              <w:r>
                                <w:rPr>
                                  <w:sz w:val="20"/>
                                </w:rPr>
                                <w:t>to</w:t>
                              </w:r>
                              <w:r>
                                <w:rPr>
                                  <w:spacing w:val="-7"/>
                                  <w:sz w:val="20"/>
                                </w:rPr>
                                <w:t xml:space="preserve"> </w:t>
                              </w:r>
                              <w:r>
                                <w:rPr>
                                  <w:sz w:val="20"/>
                                </w:rPr>
                                <w:t>50</w:t>
                              </w:r>
                              <w:r>
                                <w:rPr>
                                  <w:spacing w:val="-5"/>
                                  <w:sz w:val="20"/>
                                </w:rPr>
                                <w:t xml:space="preserve"> </w:t>
                              </w:r>
                              <w:r>
                                <w:rPr>
                                  <w:spacing w:val="-2"/>
                                  <w:sz w:val="20"/>
                                </w:rPr>
                                <w:t>years</w:t>
                              </w:r>
                            </w:p>
                          </w:txbxContent>
                        </wps:txbx>
                        <wps:bodyPr wrap="square" lIns="0" tIns="0" rIns="0" bIns="0" rtlCol="0">
                          <a:noAutofit/>
                        </wps:bodyPr>
                      </wps:wsp>
                      <wps:wsp>
                        <wps:cNvPr id="21" name="Textbox 21"/>
                        <wps:cNvSpPr txBox="1"/>
                        <wps:spPr>
                          <a:xfrm>
                            <a:off x="212521" y="1520869"/>
                            <a:ext cx="1813560" cy="141605"/>
                          </a:xfrm>
                          <a:prstGeom prst="rect">
                            <a:avLst/>
                          </a:prstGeom>
                        </wps:spPr>
                        <wps:txbx>
                          <w:txbxContent>
                            <w:p w14:paraId="09EDDD4B" w14:textId="77777777" w:rsidR="00635252" w:rsidRDefault="00000000">
                              <w:pPr>
                                <w:spacing w:line="223" w:lineRule="exact"/>
                                <w:rPr>
                                  <w:sz w:val="20"/>
                                </w:rPr>
                              </w:pPr>
                              <w:r>
                                <w:rPr>
                                  <w:sz w:val="20"/>
                                </w:rPr>
                                <w:t>Diagnosed</w:t>
                              </w:r>
                              <w:r>
                                <w:rPr>
                                  <w:spacing w:val="-6"/>
                                  <w:sz w:val="20"/>
                                </w:rPr>
                                <w:t xml:space="preserve"> </w:t>
                              </w:r>
                              <w:r>
                                <w:rPr>
                                  <w:sz w:val="20"/>
                                </w:rPr>
                                <w:t>with</w:t>
                              </w:r>
                              <w:r>
                                <w:rPr>
                                  <w:spacing w:val="-8"/>
                                  <w:sz w:val="20"/>
                                </w:rPr>
                                <w:t xml:space="preserve"> </w:t>
                              </w:r>
                              <w:r>
                                <w:rPr>
                                  <w:sz w:val="20"/>
                                </w:rPr>
                                <w:t>CKD</w:t>
                              </w:r>
                              <w:r>
                                <w:rPr>
                                  <w:spacing w:val="-8"/>
                                  <w:sz w:val="20"/>
                                </w:rPr>
                                <w:t xml:space="preserve"> </w:t>
                              </w:r>
                              <w:r>
                                <w:rPr>
                                  <w:sz w:val="20"/>
                                </w:rPr>
                                <w:t>stages</w:t>
                              </w:r>
                              <w:r>
                                <w:rPr>
                                  <w:spacing w:val="-7"/>
                                  <w:sz w:val="20"/>
                                </w:rPr>
                                <w:t xml:space="preserve"> </w:t>
                              </w:r>
                              <w:r>
                                <w:rPr>
                                  <w:sz w:val="20"/>
                                </w:rPr>
                                <w:t>3-</w:t>
                              </w:r>
                              <w:r>
                                <w:rPr>
                                  <w:spacing w:val="-10"/>
                                  <w:sz w:val="20"/>
                                </w:rPr>
                                <w:t>5</w:t>
                              </w:r>
                            </w:p>
                          </w:txbxContent>
                        </wps:txbx>
                        <wps:bodyPr wrap="square" lIns="0" tIns="0" rIns="0" bIns="0" rtlCol="0">
                          <a:noAutofit/>
                        </wps:bodyPr>
                      </wps:wsp>
                    </wpg:wgp>
                  </a:graphicData>
                </a:graphic>
              </wp:inline>
            </w:drawing>
          </mc:Choice>
          <mc:Fallback>
            <w:pict>
              <v:group w14:anchorId="307BDB64" id="Group 16" o:spid="_x0000_s1040" style="width:175pt;height:144.8pt;mso-position-horizontal-relative:char;mso-position-vertical-relative:line" coordsize="22225,1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">
                <v:shape id="Graphic 17" o:spid="_x0000_s1041" style="position:absolute;left:63;top:63;width:22098;height:18263;visibility:visible;mso-wrap-style:square;v-text-anchor:top" coordsize="2209800,182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" path="m520700,71881r5661,-28001l541797,21034,564687,5641,592709,,1979041,r28021,5641l2029952,21034r15436,22846l2051050,71881r,287909l2045388,387812r-15436,22890l2007062,426138r-28021,5662l592709,431800r-28022,-5662l541797,410702,526361,387812r-5661,-28022l520700,71881xem155575,815085r5073,-25155l174483,769381r20520,-13857l220129,750443r1820379,l2065591,755524r20511,13857l2099945,789930r5080,25155l2105025,1073277r-5080,25136l2086102,1118917r-20511,13813l2040508,1137793r-1820379,l195003,1132730r-20520,-13813l160648,1098413r-5073,-25136l155575,815085xem,1503299r5073,-25083l18908,1457705r20520,-13843l64554,1438782r2080730,l2170366,1443862r20511,13843l2204720,1478216r5080,25083l2209800,1761616r-5080,25083l2190877,1807210r-20511,13842l2145284,1826132r-2080730,l39428,1821052,18908,1807210,5073,1786699,,1761616,,1503299xe" filled="f" strokeweight="1pt">
                  <v:path arrowok="t"/>
                </v:shape>
                <v:shape id="Graphic 18" o:spid="_x0000_s1042" style="position:absolute;left:10763;top:4259;width:1079;height:9963;visibility:visible;mso-wrap-style:square;v-text-anchor:top" coordsize="107950,99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" path="m76200,920115r-34925,l41275,666115r-6350,l34925,920115,,920115r38100,76200l69850,932815r6350,-12700xem107950,254000r-34925,l73025,,66675,r,254000l31750,254000r38100,76200l101600,266700r6350,-12700xe" fillcolor="black" stroked="f">
                  <v:path arrowok="t"/>
                </v:shape>
                <v:shape id="Textbox 19" o:spid="_x0000_s1043" type="#_x0000_t202" style="position:absolute;left:8190;top:970;width:957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EE2ED1F" w14:textId="77777777" w:rsidR="00635252" w:rsidRDefault="00000000">
                        <w:pPr>
                          <w:spacing w:line="223" w:lineRule="exact"/>
                          <w:rPr>
                            <w:sz w:val="20"/>
                          </w:rPr>
                        </w:pPr>
                        <w:r>
                          <w:rPr>
                            <w:sz w:val="20"/>
                          </w:rPr>
                          <w:t>Inclusion</w:t>
                        </w:r>
                        <w:r>
                          <w:rPr>
                            <w:spacing w:val="-12"/>
                            <w:sz w:val="20"/>
                          </w:rPr>
                          <w:t xml:space="preserve"> </w:t>
                        </w:r>
                        <w:r>
                          <w:rPr>
                            <w:spacing w:val="-2"/>
                            <w:sz w:val="20"/>
                          </w:rPr>
                          <w:t>Criteria</w:t>
                        </w:r>
                      </w:p>
                    </w:txbxContent>
                  </v:textbox>
                </v:shape>
                <v:shape id="Textbox 20" o:spid="_x0000_s1044" type="#_x0000_t202" style="position:absolute;left:3466;top:8320;width:1592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8958AA5" w14:textId="77777777" w:rsidR="00635252" w:rsidRDefault="00000000">
                        <w:pPr>
                          <w:spacing w:line="223" w:lineRule="exact"/>
                          <w:rPr>
                            <w:sz w:val="20"/>
                          </w:rPr>
                        </w:pPr>
                        <w:r>
                          <w:rPr>
                            <w:sz w:val="20"/>
                          </w:rPr>
                          <w:t>Female</w:t>
                        </w:r>
                        <w:r>
                          <w:rPr>
                            <w:spacing w:val="-6"/>
                            <w:sz w:val="20"/>
                          </w:rPr>
                          <w:t xml:space="preserve"> </w:t>
                        </w:r>
                        <w:r>
                          <w:rPr>
                            <w:sz w:val="20"/>
                          </w:rPr>
                          <w:t>aged</w:t>
                        </w:r>
                        <w:r>
                          <w:rPr>
                            <w:spacing w:val="-3"/>
                            <w:sz w:val="20"/>
                          </w:rPr>
                          <w:t xml:space="preserve"> </w:t>
                        </w:r>
                        <w:r>
                          <w:rPr>
                            <w:sz w:val="20"/>
                          </w:rPr>
                          <w:t>18</w:t>
                        </w:r>
                        <w:r>
                          <w:rPr>
                            <w:spacing w:val="-4"/>
                            <w:sz w:val="20"/>
                          </w:rPr>
                          <w:t xml:space="preserve"> </w:t>
                        </w:r>
                        <w:r>
                          <w:rPr>
                            <w:sz w:val="20"/>
                          </w:rPr>
                          <w:t>to</w:t>
                        </w:r>
                        <w:r>
                          <w:rPr>
                            <w:spacing w:val="-7"/>
                            <w:sz w:val="20"/>
                          </w:rPr>
                          <w:t xml:space="preserve"> </w:t>
                        </w:r>
                        <w:r>
                          <w:rPr>
                            <w:sz w:val="20"/>
                          </w:rPr>
                          <w:t>50</w:t>
                        </w:r>
                        <w:r>
                          <w:rPr>
                            <w:spacing w:val="-5"/>
                            <w:sz w:val="20"/>
                          </w:rPr>
                          <w:t xml:space="preserve"> </w:t>
                        </w:r>
                        <w:r>
                          <w:rPr>
                            <w:spacing w:val="-2"/>
                            <w:sz w:val="20"/>
                          </w:rPr>
                          <w:t>years</w:t>
                        </w:r>
                      </w:p>
                    </w:txbxContent>
                  </v:textbox>
                </v:shape>
                <v:shape id="Textbox 21" o:spid="_x0000_s1045" type="#_x0000_t202" style="position:absolute;left:2125;top:15208;width:1813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9EDDD4B" w14:textId="77777777" w:rsidR="00635252" w:rsidRDefault="00000000">
                        <w:pPr>
                          <w:spacing w:line="223" w:lineRule="exact"/>
                          <w:rPr>
                            <w:sz w:val="20"/>
                          </w:rPr>
                        </w:pPr>
                        <w:r>
                          <w:rPr>
                            <w:sz w:val="20"/>
                          </w:rPr>
                          <w:t>Diagnosed</w:t>
                        </w:r>
                        <w:r>
                          <w:rPr>
                            <w:spacing w:val="-6"/>
                            <w:sz w:val="20"/>
                          </w:rPr>
                          <w:t xml:space="preserve"> </w:t>
                        </w:r>
                        <w:r>
                          <w:rPr>
                            <w:sz w:val="20"/>
                          </w:rPr>
                          <w:t>with</w:t>
                        </w:r>
                        <w:r>
                          <w:rPr>
                            <w:spacing w:val="-8"/>
                            <w:sz w:val="20"/>
                          </w:rPr>
                          <w:t xml:space="preserve"> </w:t>
                        </w:r>
                        <w:r>
                          <w:rPr>
                            <w:sz w:val="20"/>
                          </w:rPr>
                          <w:t>CKD</w:t>
                        </w:r>
                        <w:r>
                          <w:rPr>
                            <w:spacing w:val="-8"/>
                            <w:sz w:val="20"/>
                          </w:rPr>
                          <w:t xml:space="preserve"> </w:t>
                        </w:r>
                        <w:r>
                          <w:rPr>
                            <w:sz w:val="20"/>
                          </w:rPr>
                          <w:t>stages</w:t>
                        </w:r>
                        <w:r>
                          <w:rPr>
                            <w:spacing w:val="-7"/>
                            <w:sz w:val="20"/>
                          </w:rPr>
                          <w:t xml:space="preserve"> </w:t>
                        </w:r>
                        <w:r>
                          <w:rPr>
                            <w:sz w:val="20"/>
                          </w:rPr>
                          <w:t>3-</w:t>
                        </w:r>
                        <w:r>
                          <w:rPr>
                            <w:spacing w:val="-10"/>
                            <w:sz w:val="20"/>
                          </w:rPr>
                          <w:t>5</w:t>
                        </w:r>
                      </w:p>
                    </w:txbxContent>
                  </v:textbox>
                </v:shape>
                <w10:anchorlock/>
              </v:group>
            </w:pict>
          </mc:Fallback>
        </mc:AlternateContent>
      </w:r>
    </w:p>
    <w:p w14:paraId="04734868" w14:textId="77777777" w:rsidR="00635252" w:rsidRDefault="00635252">
      <w:pPr>
        <w:pStyle w:val="BodyText"/>
      </w:pPr>
    </w:p>
    <w:p w14:paraId="55AD760D" w14:textId="77777777" w:rsidR="00635252" w:rsidRDefault="00635252">
      <w:pPr>
        <w:pStyle w:val="BodyText"/>
      </w:pPr>
    </w:p>
    <w:p w14:paraId="7A96BA5E" w14:textId="77777777" w:rsidR="00635252" w:rsidRDefault="00635252">
      <w:pPr>
        <w:pStyle w:val="BodyText"/>
        <w:spacing w:before="166"/>
      </w:pPr>
    </w:p>
    <w:p w14:paraId="0378ACB3" w14:textId="77777777" w:rsidR="00635252" w:rsidRDefault="00000000">
      <w:pPr>
        <w:pStyle w:val="Heading1"/>
        <w:numPr>
          <w:ilvl w:val="1"/>
          <w:numId w:val="11"/>
        </w:numPr>
        <w:tabs>
          <w:tab w:val="left" w:pos="1666"/>
        </w:tabs>
        <w:spacing w:before="0"/>
        <w:ind w:left="1666" w:hanging="367"/>
      </w:pPr>
      <w:r>
        <w:t>DATA</w:t>
      </w:r>
      <w:r>
        <w:rPr>
          <w:spacing w:val="-8"/>
        </w:rPr>
        <w:t xml:space="preserve"> </w:t>
      </w:r>
      <w:r>
        <w:t>COLLECTING</w:t>
      </w:r>
      <w:r>
        <w:rPr>
          <w:spacing w:val="-7"/>
        </w:rPr>
        <w:t xml:space="preserve"> </w:t>
      </w:r>
      <w:r>
        <w:rPr>
          <w:spacing w:val="-2"/>
        </w:rPr>
        <w:t>TOOLS</w:t>
      </w:r>
    </w:p>
    <w:p w14:paraId="47860EF1" w14:textId="77777777" w:rsidR="00635252" w:rsidRDefault="00635252" w:rsidP="00A72B20">
      <w:pPr>
        <w:pStyle w:val="BodyText"/>
        <w:spacing w:before="31"/>
        <w:jc w:val="both"/>
        <w:rPr>
          <w:rFonts w:ascii="Arial"/>
          <w:b/>
          <w:sz w:val="22"/>
        </w:rPr>
      </w:pPr>
    </w:p>
    <w:p w14:paraId="7CF80B10" w14:textId="77777777" w:rsidR="00635252" w:rsidRDefault="00000000" w:rsidP="00A72B20">
      <w:pPr>
        <w:pStyle w:val="BodyText"/>
        <w:spacing w:line="360" w:lineRule="auto"/>
        <w:ind w:left="1299" w:right="1451"/>
        <w:jc w:val="both"/>
      </w:pPr>
      <w:r>
        <w:t>A</w:t>
      </w:r>
      <w:r>
        <w:rPr>
          <w:spacing w:val="-5"/>
        </w:rPr>
        <w:t xml:space="preserve"> </w:t>
      </w:r>
      <w:r>
        <w:t>Structured</w:t>
      </w:r>
      <w:r>
        <w:rPr>
          <w:spacing w:val="-3"/>
        </w:rPr>
        <w:t xml:space="preserve"> </w:t>
      </w:r>
      <w:r>
        <w:t>questionnaire</w:t>
      </w:r>
      <w:r>
        <w:rPr>
          <w:spacing w:val="-3"/>
        </w:rPr>
        <w:t xml:space="preserve"> </w:t>
      </w:r>
      <w:r>
        <w:t>was</w:t>
      </w:r>
      <w:r>
        <w:rPr>
          <w:spacing w:val="-4"/>
        </w:rPr>
        <w:t xml:space="preserve"> </w:t>
      </w:r>
      <w:r>
        <w:t>used</w:t>
      </w:r>
      <w:r>
        <w:rPr>
          <w:spacing w:val="-6"/>
        </w:rPr>
        <w:t xml:space="preserve"> </w:t>
      </w:r>
      <w:r>
        <w:t>to</w:t>
      </w:r>
      <w:r>
        <w:rPr>
          <w:spacing w:val="-5"/>
        </w:rPr>
        <w:t xml:space="preserve"> </w:t>
      </w:r>
      <w:r>
        <w:t>gather</w:t>
      </w:r>
      <w:r>
        <w:rPr>
          <w:spacing w:val="-2"/>
        </w:rPr>
        <w:t xml:space="preserve"> </w:t>
      </w:r>
      <w:r>
        <w:t>demographic</w:t>
      </w:r>
      <w:r>
        <w:rPr>
          <w:spacing w:val="-4"/>
        </w:rPr>
        <w:t xml:space="preserve"> </w:t>
      </w:r>
      <w:r>
        <w:t>information</w:t>
      </w:r>
      <w:r>
        <w:rPr>
          <w:spacing w:val="-5"/>
        </w:rPr>
        <w:t xml:space="preserve"> </w:t>
      </w:r>
      <w:r>
        <w:t>(age,</w:t>
      </w:r>
      <w:r>
        <w:rPr>
          <w:spacing w:val="-5"/>
        </w:rPr>
        <w:t xml:space="preserve"> </w:t>
      </w:r>
      <w:r>
        <w:t>education</w:t>
      </w:r>
      <w:r>
        <w:rPr>
          <w:spacing w:val="-3"/>
        </w:rPr>
        <w:t xml:space="preserve"> </w:t>
      </w:r>
      <w:r>
        <w:t xml:space="preserve">background, marital status) and clinical history (stage of chronic kidney disease, menstrual history, and comorbid </w:t>
      </w:r>
      <w:r>
        <w:rPr>
          <w:spacing w:val="-2"/>
        </w:rPr>
        <w:t>conditions).</w:t>
      </w:r>
    </w:p>
    <w:p w14:paraId="52CD6B02" w14:textId="77777777" w:rsidR="00635252" w:rsidRDefault="00000000" w:rsidP="00A72B20">
      <w:pPr>
        <w:pStyle w:val="BodyText"/>
        <w:spacing w:before="161" w:line="360" w:lineRule="auto"/>
        <w:ind w:left="1299" w:right="1500"/>
        <w:jc w:val="both"/>
      </w:pPr>
      <w:r>
        <w:t>A</w:t>
      </w:r>
      <w:r>
        <w:rPr>
          <w:spacing w:val="-4"/>
        </w:rPr>
        <w:t xml:space="preserve"> </w:t>
      </w:r>
      <w:r>
        <w:t>24-</w:t>
      </w:r>
      <w:r>
        <w:rPr>
          <w:spacing w:val="-1"/>
        </w:rPr>
        <w:t xml:space="preserve"> </w:t>
      </w:r>
      <w:r>
        <w:t>hour</w:t>
      </w:r>
      <w:r>
        <w:rPr>
          <w:spacing w:val="-1"/>
        </w:rPr>
        <w:t xml:space="preserve"> </w:t>
      </w:r>
      <w:r>
        <w:t>dietary</w:t>
      </w:r>
      <w:r>
        <w:rPr>
          <w:spacing w:val="-3"/>
        </w:rPr>
        <w:t xml:space="preserve"> </w:t>
      </w:r>
      <w:r>
        <w:t>recall</w:t>
      </w:r>
      <w:r>
        <w:rPr>
          <w:spacing w:val="-5"/>
        </w:rPr>
        <w:t xml:space="preserve"> </w:t>
      </w:r>
      <w:r>
        <w:t>method</w:t>
      </w:r>
      <w:r>
        <w:rPr>
          <w:spacing w:val="-4"/>
        </w:rPr>
        <w:t xml:space="preserve"> </w:t>
      </w:r>
      <w:r>
        <w:t>was</w:t>
      </w:r>
      <w:r>
        <w:rPr>
          <w:spacing w:val="-3"/>
        </w:rPr>
        <w:t xml:space="preserve"> </w:t>
      </w:r>
      <w:r>
        <w:t>employed</w:t>
      </w:r>
      <w:r>
        <w:rPr>
          <w:spacing w:val="-2"/>
        </w:rPr>
        <w:t xml:space="preserve"> </w:t>
      </w:r>
      <w:r>
        <w:t>to</w:t>
      </w:r>
      <w:r>
        <w:rPr>
          <w:spacing w:val="-3"/>
        </w:rPr>
        <w:t xml:space="preserve"> </w:t>
      </w:r>
      <w:r>
        <w:t>evaluate</w:t>
      </w:r>
      <w:r>
        <w:rPr>
          <w:spacing w:val="-4"/>
        </w:rPr>
        <w:t xml:space="preserve"> </w:t>
      </w:r>
      <w:r>
        <w:t>the</w:t>
      </w:r>
      <w:r>
        <w:rPr>
          <w:spacing w:val="-4"/>
        </w:rPr>
        <w:t xml:space="preserve"> </w:t>
      </w:r>
      <w:r>
        <w:t>specific</w:t>
      </w:r>
      <w:r>
        <w:rPr>
          <w:spacing w:val="-3"/>
        </w:rPr>
        <w:t xml:space="preserve"> </w:t>
      </w:r>
      <w:r>
        <w:t>intake</w:t>
      </w:r>
      <w:r>
        <w:rPr>
          <w:spacing w:val="-2"/>
        </w:rPr>
        <w:t xml:space="preserve"> </w:t>
      </w:r>
      <w:r>
        <w:t>of</w:t>
      </w:r>
      <w:r>
        <w:rPr>
          <w:spacing w:val="-4"/>
        </w:rPr>
        <w:t xml:space="preserve"> </w:t>
      </w:r>
      <w:r>
        <w:t>foods</w:t>
      </w:r>
      <w:r>
        <w:rPr>
          <w:spacing w:val="-3"/>
        </w:rPr>
        <w:t xml:space="preserve"> </w:t>
      </w:r>
      <w:r>
        <w:t>and</w:t>
      </w:r>
      <w:r>
        <w:rPr>
          <w:spacing w:val="-5"/>
        </w:rPr>
        <w:t xml:space="preserve"> </w:t>
      </w:r>
      <w:r>
        <w:t>beverage consumed on the previous day</w:t>
      </w:r>
    </w:p>
    <w:p w14:paraId="2D8F11DB" w14:textId="77777777" w:rsidR="00635252" w:rsidRDefault="00000000" w:rsidP="00A72B20">
      <w:pPr>
        <w:pStyle w:val="BodyText"/>
        <w:spacing w:before="159" w:line="360" w:lineRule="auto"/>
        <w:ind w:left="1299" w:right="1595"/>
        <w:jc w:val="both"/>
      </w:pPr>
      <w:r>
        <w:t>A</w:t>
      </w:r>
      <w:r>
        <w:rPr>
          <w:spacing w:val="-4"/>
        </w:rPr>
        <w:t xml:space="preserve"> </w:t>
      </w:r>
      <w:r>
        <w:t>Food</w:t>
      </w:r>
      <w:r>
        <w:rPr>
          <w:spacing w:val="-4"/>
        </w:rPr>
        <w:t xml:space="preserve"> </w:t>
      </w:r>
      <w:r>
        <w:t>Frequency</w:t>
      </w:r>
      <w:r>
        <w:rPr>
          <w:spacing w:val="-3"/>
        </w:rPr>
        <w:t xml:space="preserve"> </w:t>
      </w:r>
      <w:r>
        <w:t>Questionnaire</w:t>
      </w:r>
      <w:r>
        <w:rPr>
          <w:spacing w:val="-4"/>
        </w:rPr>
        <w:t xml:space="preserve"> </w:t>
      </w:r>
      <w:r>
        <w:t>(FFQ)</w:t>
      </w:r>
      <w:r>
        <w:rPr>
          <w:spacing w:val="-3"/>
        </w:rPr>
        <w:t xml:space="preserve"> </w:t>
      </w:r>
      <w:r>
        <w:t>was</w:t>
      </w:r>
      <w:r>
        <w:rPr>
          <w:spacing w:val="-3"/>
        </w:rPr>
        <w:t xml:space="preserve"> </w:t>
      </w:r>
      <w:r>
        <w:t>utilized</w:t>
      </w:r>
      <w:r>
        <w:rPr>
          <w:spacing w:val="-5"/>
        </w:rPr>
        <w:t xml:space="preserve"> </w:t>
      </w:r>
      <w:r>
        <w:t>to</w:t>
      </w:r>
      <w:r>
        <w:rPr>
          <w:spacing w:val="-4"/>
        </w:rPr>
        <w:t xml:space="preserve"> </w:t>
      </w:r>
      <w:r>
        <w:t>record</w:t>
      </w:r>
      <w:r>
        <w:rPr>
          <w:spacing w:val="-4"/>
        </w:rPr>
        <w:t xml:space="preserve"> </w:t>
      </w:r>
      <w:r>
        <w:t>regular</w:t>
      </w:r>
      <w:r>
        <w:rPr>
          <w:spacing w:val="-4"/>
        </w:rPr>
        <w:t xml:space="preserve"> </w:t>
      </w:r>
      <w:r>
        <w:t>consumption</w:t>
      </w:r>
      <w:r>
        <w:rPr>
          <w:spacing w:val="-5"/>
        </w:rPr>
        <w:t xml:space="preserve"> </w:t>
      </w:r>
      <w:r>
        <w:t>patterns</w:t>
      </w:r>
      <w:r>
        <w:rPr>
          <w:spacing w:val="-2"/>
        </w:rPr>
        <w:t xml:space="preserve"> </w:t>
      </w:r>
      <w:r>
        <w:t>of various food items over the past month.</w:t>
      </w:r>
    </w:p>
    <w:p w14:paraId="64ACC823" w14:textId="77777777" w:rsidR="00635252" w:rsidRDefault="00000000" w:rsidP="00A72B20">
      <w:pPr>
        <w:pStyle w:val="BodyText"/>
        <w:spacing w:before="160" w:line="360" w:lineRule="auto"/>
        <w:ind w:left="1299" w:right="1500"/>
        <w:jc w:val="both"/>
      </w:pPr>
      <w:r>
        <w:t>Standard</w:t>
      </w:r>
      <w:r>
        <w:rPr>
          <w:spacing w:val="-4"/>
        </w:rPr>
        <w:t xml:space="preserve"> </w:t>
      </w:r>
      <w:r>
        <w:t>procedures</w:t>
      </w:r>
      <w:r>
        <w:rPr>
          <w:spacing w:val="-4"/>
        </w:rPr>
        <w:t xml:space="preserve"> </w:t>
      </w:r>
      <w:r>
        <w:t>were</w:t>
      </w:r>
      <w:r>
        <w:rPr>
          <w:spacing w:val="-4"/>
        </w:rPr>
        <w:t xml:space="preserve"> </w:t>
      </w:r>
      <w:r>
        <w:t>followed</w:t>
      </w:r>
      <w:r>
        <w:rPr>
          <w:spacing w:val="-6"/>
        </w:rPr>
        <w:t xml:space="preserve"> </w:t>
      </w:r>
      <w:r>
        <w:t>to</w:t>
      </w:r>
      <w:r>
        <w:rPr>
          <w:spacing w:val="-4"/>
        </w:rPr>
        <w:t xml:space="preserve"> </w:t>
      </w:r>
      <w:r>
        <w:t>take</w:t>
      </w:r>
      <w:r>
        <w:rPr>
          <w:spacing w:val="-4"/>
        </w:rPr>
        <w:t xml:space="preserve"> </w:t>
      </w:r>
      <w:r>
        <w:t>anthropometric</w:t>
      </w:r>
      <w:r>
        <w:rPr>
          <w:spacing w:val="-5"/>
        </w:rPr>
        <w:t xml:space="preserve"> </w:t>
      </w:r>
      <w:r>
        <w:t>measurements,</w:t>
      </w:r>
      <w:r>
        <w:rPr>
          <w:spacing w:val="-4"/>
        </w:rPr>
        <w:t xml:space="preserve"> </w:t>
      </w:r>
      <w:r>
        <w:t>including</w:t>
      </w:r>
      <w:r>
        <w:rPr>
          <w:spacing w:val="-7"/>
        </w:rPr>
        <w:t xml:space="preserve"> </w:t>
      </w:r>
      <w:r>
        <w:t>height</w:t>
      </w:r>
      <w:r>
        <w:rPr>
          <w:spacing w:val="-6"/>
        </w:rPr>
        <w:t xml:space="preserve"> </w:t>
      </w:r>
      <w:r>
        <w:t>and weight. The Body Mass Index (BMI) was calculated using the formula: weight (kg)/ height (m2)</w:t>
      </w:r>
    </w:p>
    <w:p w14:paraId="5386CECA" w14:textId="77777777" w:rsidR="00635252" w:rsidRDefault="00000000" w:rsidP="00A72B20">
      <w:pPr>
        <w:pStyle w:val="BodyText"/>
        <w:spacing w:before="163" w:line="357" w:lineRule="auto"/>
        <w:ind w:left="1299" w:right="1451"/>
        <w:jc w:val="both"/>
      </w:pPr>
      <w:r>
        <w:t>Key</w:t>
      </w:r>
      <w:r>
        <w:rPr>
          <w:spacing w:val="-4"/>
        </w:rPr>
        <w:t xml:space="preserve"> </w:t>
      </w:r>
      <w:r>
        <w:t>clinical</w:t>
      </w:r>
      <w:r>
        <w:rPr>
          <w:spacing w:val="-6"/>
        </w:rPr>
        <w:t xml:space="preserve"> </w:t>
      </w:r>
      <w:r>
        <w:t>parameters</w:t>
      </w:r>
      <w:r>
        <w:rPr>
          <w:spacing w:val="-4"/>
        </w:rPr>
        <w:t xml:space="preserve"> </w:t>
      </w:r>
      <w:r>
        <w:t>such</w:t>
      </w:r>
      <w:r>
        <w:rPr>
          <w:spacing w:val="-5"/>
        </w:rPr>
        <w:t xml:space="preserve"> </w:t>
      </w:r>
      <w:r>
        <w:t>as</w:t>
      </w:r>
      <w:r>
        <w:rPr>
          <w:spacing w:val="-1"/>
        </w:rPr>
        <w:t xml:space="preserve"> </w:t>
      </w:r>
      <w:proofErr w:type="spellStart"/>
      <w:r>
        <w:t>haemoglobin</w:t>
      </w:r>
      <w:proofErr w:type="spellEnd"/>
      <w:r>
        <w:rPr>
          <w:spacing w:val="-4"/>
        </w:rPr>
        <w:t xml:space="preserve"> </w:t>
      </w:r>
      <w:r>
        <w:t>(Hb),</w:t>
      </w:r>
      <w:r>
        <w:rPr>
          <w:spacing w:val="-5"/>
        </w:rPr>
        <w:t xml:space="preserve"> </w:t>
      </w:r>
      <w:r>
        <w:t>serum</w:t>
      </w:r>
      <w:r>
        <w:rPr>
          <w:spacing w:val="-5"/>
        </w:rPr>
        <w:t xml:space="preserve"> </w:t>
      </w:r>
      <w:r>
        <w:t>creatinine,</w:t>
      </w:r>
      <w:r>
        <w:rPr>
          <w:spacing w:val="-3"/>
        </w:rPr>
        <w:t xml:space="preserve"> </w:t>
      </w:r>
      <w:r>
        <w:t>serum</w:t>
      </w:r>
      <w:r>
        <w:rPr>
          <w:spacing w:val="-3"/>
        </w:rPr>
        <w:t xml:space="preserve"> </w:t>
      </w:r>
      <w:r>
        <w:t>potassium,</w:t>
      </w:r>
      <w:r>
        <w:rPr>
          <w:spacing w:val="-3"/>
        </w:rPr>
        <w:t xml:space="preserve"> </w:t>
      </w:r>
      <w:r>
        <w:t>and</w:t>
      </w:r>
      <w:r>
        <w:rPr>
          <w:spacing w:val="-5"/>
        </w:rPr>
        <w:t xml:space="preserve"> </w:t>
      </w:r>
      <w:r>
        <w:t>sodium levels were collected from the most recent laboratory reports of the participants.</w:t>
      </w:r>
    </w:p>
    <w:p w14:paraId="75B800AF" w14:textId="77777777" w:rsidR="00635252" w:rsidRDefault="00000000">
      <w:pPr>
        <w:pStyle w:val="Heading1"/>
        <w:numPr>
          <w:ilvl w:val="1"/>
          <w:numId w:val="11"/>
        </w:numPr>
        <w:tabs>
          <w:tab w:val="left" w:pos="1666"/>
        </w:tabs>
        <w:spacing w:before="167"/>
        <w:ind w:left="1666" w:hanging="367"/>
      </w:pPr>
      <w:r>
        <w:rPr>
          <w:spacing w:val="-2"/>
        </w:rPr>
        <w:t>STATISTICAL</w:t>
      </w:r>
      <w:r>
        <w:rPr>
          <w:spacing w:val="5"/>
        </w:rPr>
        <w:t xml:space="preserve"> </w:t>
      </w:r>
      <w:r>
        <w:rPr>
          <w:spacing w:val="-2"/>
        </w:rPr>
        <w:t>ANALYSIS</w:t>
      </w:r>
    </w:p>
    <w:p w14:paraId="2EFF2998" w14:textId="77777777" w:rsidR="00635252" w:rsidRDefault="00635252">
      <w:pPr>
        <w:pStyle w:val="BodyText"/>
        <w:spacing w:before="28"/>
        <w:rPr>
          <w:rFonts w:ascii="Arial"/>
          <w:b/>
          <w:sz w:val="22"/>
        </w:rPr>
      </w:pPr>
    </w:p>
    <w:p w14:paraId="0DEB74FA" w14:textId="77777777" w:rsidR="00635252" w:rsidRDefault="00000000">
      <w:pPr>
        <w:pStyle w:val="BodyText"/>
        <w:spacing w:before="1" w:line="362" w:lineRule="auto"/>
        <w:ind w:left="1299" w:right="1451"/>
        <w:rPr>
          <w:sz w:val="24"/>
        </w:rPr>
      </w:pPr>
      <w:r>
        <w:t>The</w:t>
      </w:r>
      <w:r>
        <w:rPr>
          <w:spacing w:val="-4"/>
        </w:rPr>
        <w:t xml:space="preserve"> </w:t>
      </w:r>
      <w:r>
        <w:t>data</w:t>
      </w:r>
      <w:r>
        <w:rPr>
          <w:spacing w:val="-4"/>
        </w:rPr>
        <w:t xml:space="preserve"> </w:t>
      </w:r>
      <w:r>
        <w:t>were</w:t>
      </w:r>
      <w:r>
        <w:rPr>
          <w:spacing w:val="-2"/>
        </w:rPr>
        <w:t xml:space="preserve"> </w:t>
      </w:r>
      <w:proofErr w:type="spellStart"/>
      <w:r>
        <w:t>analysed</w:t>
      </w:r>
      <w:proofErr w:type="spellEnd"/>
      <w:r>
        <w:rPr>
          <w:spacing w:val="-2"/>
        </w:rPr>
        <w:t xml:space="preserve"> </w:t>
      </w:r>
      <w:r>
        <w:t>using</w:t>
      </w:r>
      <w:r>
        <w:rPr>
          <w:spacing w:val="-4"/>
        </w:rPr>
        <w:t xml:space="preserve"> </w:t>
      </w:r>
      <w:r>
        <w:t>SPSS</w:t>
      </w:r>
      <w:r>
        <w:rPr>
          <w:spacing w:val="-3"/>
        </w:rPr>
        <w:t xml:space="preserve"> </w:t>
      </w:r>
      <w:r>
        <w:t>version</w:t>
      </w:r>
      <w:r>
        <w:rPr>
          <w:spacing w:val="-2"/>
        </w:rPr>
        <w:t xml:space="preserve"> </w:t>
      </w:r>
      <w:r>
        <w:t>20.</w:t>
      </w:r>
      <w:r>
        <w:rPr>
          <w:spacing w:val="-3"/>
        </w:rPr>
        <w:t xml:space="preserve"> </w:t>
      </w:r>
      <w:r>
        <w:t>Descriptive</w:t>
      </w:r>
      <w:r>
        <w:rPr>
          <w:spacing w:val="-3"/>
        </w:rPr>
        <w:t xml:space="preserve"> </w:t>
      </w:r>
      <w:r>
        <w:t>statistics,</w:t>
      </w:r>
      <w:r>
        <w:rPr>
          <w:spacing w:val="-3"/>
        </w:rPr>
        <w:t xml:space="preserve"> </w:t>
      </w:r>
      <w:r>
        <w:t>the</w:t>
      </w:r>
      <w:r>
        <w:rPr>
          <w:spacing w:val="-1"/>
        </w:rPr>
        <w:t xml:space="preserve"> </w:t>
      </w:r>
      <w:r>
        <w:t>Chi-</w:t>
      </w:r>
      <w:r>
        <w:rPr>
          <w:spacing w:val="-2"/>
        </w:rPr>
        <w:t xml:space="preserve"> </w:t>
      </w:r>
      <w:r>
        <w:t>square</w:t>
      </w:r>
      <w:r>
        <w:rPr>
          <w:spacing w:val="-3"/>
        </w:rPr>
        <w:t xml:space="preserve"> </w:t>
      </w:r>
      <w:r>
        <w:t>test,</w:t>
      </w:r>
      <w:r>
        <w:rPr>
          <w:spacing w:val="-1"/>
        </w:rPr>
        <w:t xml:space="preserve"> </w:t>
      </w:r>
      <w:r>
        <w:t>and Pearson correlation were utilized. A p – value of &lt;0.05 was considered statistically significant</w:t>
      </w:r>
      <w:r>
        <w:rPr>
          <w:sz w:val="24"/>
        </w:rPr>
        <w:t>.</w:t>
      </w:r>
    </w:p>
    <w:p w14:paraId="1CF35C9C" w14:textId="77777777" w:rsidR="00635252" w:rsidRDefault="00635252">
      <w:pPr>
        <w:pStyle w:val="BodyText"/>
        <w:spacing w:line="362" w:lineRule="auto"/>
        <w:rPr>
          <w:sz w:val="24"/>
        </w:rPr>
        <w:sectPr w:rsidR="00635252">
          <w:pgSz w:w="11910" w:h="16840"/>
          <w:pgMar w:top="1340" w:right="0" w:bottom="280" w:left="141" w:header="720" w:footer="720" w:gutter="0"/>
          <w:cols w:space="720"/>
        </w:sectPr>
      </w:pPr>
    </w:p>
    <w:p w14:paraId="3F349295" w14:textId="77777777" w:rsidR="00635252" w:rsidRDefault="00000000">
      <w:pPr>
        <w:pStyle w:val="Heading1"/>
        <w:numPr>
          <w:ilvl w:val="0"/>
          <w:numId w:val="11"/>
        </w:numPr>
        <w:tabs>
          <w:tab w:val="left" w:pos="1545"/>
        </w:tabs>
        <w:ind w:left="1545" w:hanging="246"/>
        <w:jc w:val="left"/>
      </w:pPr>
      <w:r>
        <w:rPr>
          <w:spacing w:val="-2"/>
        </w:rPr>
        <w:lastRenderedPageBreak/>
        <w:t>RESULTS</w:t>
      </w:r>
    </w:p>
    <w:p w14:paraId="5EE823A9" w14:textId="77777777" w:rsidR="00635252" w:rsidRDefault="00635252">
      <w:pPr>
        <w:pStyle w:val="BodyText"/>
        <w:spacing w:before="31"/>
        <w:rPr>
          <w:rFonts w:ascii="Arial"/>
          <w:b/>
          <w:sz w:val="22"/>
        </w:rPr>
      </w:pPr>
    </w:p>
    <w:p w14:paraId="0AACF9D1" w14:textId="77777777" w:rsidR="00635252" w:rsidRDefault="00000000" w:rsidP="004B11B5">
      <w:pPr>
        <w:pStyle w:val="BodyText"/>
        <w:spacing w:line="360" w:lineRule="auto"/>
        <w:ind w:left="1299" w:right="1451"/>
        <w:jc w:val="both"/>
        <w:rPr>
          <w:sz w:val="24"/>
        </w:rPr>
      </w:pPr>
      <w:r>
        <w:t xml:space="preserve">The cross-sectional study was designed to </w:t>
      </w:r>
      <w:proofErr w:type="spellStart"/>
      <w:r>
        <w:t>analyse</w:t>
      </w:r>
      <w:proofErr w:type="spellEnd"/>
      <w:r>
        <w:t xml:space="preserve"> the dietary patterns and nutrient intake of women with</w:t>
      </w:r>
      <w:r>
        <w:rPr>
          <w:spacing w:val="-2"/>
        </w:rPr>
        <w:t xml:space="preserve"> </w:t>
      </w:r>
      <w:proofErr w:type="gramStart"/>
      <w:r>
        <w:t>Chronic</w:t>
      </w:r>
      <w:r>
        <w:rPr>
          <w:spacing w:val="-3"/>
        </w:rPr>
        <w:t xml:space="preserve"> </w:t>
      </w:r>
      <w:r>
        <w:t>Kidney</w:t>
      </w:r>
      <w:r>
        <w:rPr>
          <w:spacing w:val="-3"/>
        </w:rPr>
        <w:t xml:space="preserve"> </w:t>
      </w:r>
      <w:r>
        <w:t>Disease</w:t>
      </w:r>
      <w:proofErr w:type="gramEnd"/>
      <w:r>
        <w:rPr>
          <w:spacing w:val="-4"/>
        </w:rPr>
        <w:t xml:space="preserve"> </w:t>
      </w:r>
      <w:r>
        <w:t>(CKD)</w:t>
      </w:r>
      <w:r>
        <w:rPr>
          <w:spacing w:val="-3"/>
        </w:rPr>
        <w:t xml:space="preserve"> </w:t>
      </w:r>
      <w:r>
        <w:t>stage</w:t>
      </w:r>
      <w:r>
        <w:rPr>
          <w:spacing w:val="-5"/>
        </w:rPr>
        <w:t xml:space="preserve"> </w:t>
      </w:r>
      <w:r>
        <w:t>3-5</w:t>
      </w:r>
      <w:r>
        <w:rPr>
          <w:spacing w:val="-4"/>
        </w:rPr>
        <w:t xml:space="preserve"> </w:t>
      </w:r>
      <w:r>
        <w:t>and</w:t>
      </w:r>
      <w:r>
        <w:rPr>
          <w:spacing w:val="-4"/>
        </w:rPr>
        <w:t xml:space="preserve"> </w:t>
      </w:r>
      <w:r>
        <w:t>their</w:t>
      </w:r>
      <w:r>
        <w:rPr>
          <w:spacing w:val="-1"/>
        </w:rPr>
        <w:t xml:space="preserve"> </w:t>
      </w:r>
      <w:r>
        <w:t>relationship</w:t>
      </w:r>
      <w:r>
        <w:rPr>
          <w:spacing w:val="-2"/>
        </w:rPr>
        <w:t xml:space="preserve"> </w:t>
      </w:r>
      <w:r>
        <w:t>with</w:t>
      </w:r>
      <w:r>
        <w:rPr>
          <w:spacing w:val="-4"/>
        </w:rPr>
        <w:t xml:space="preserve"> </w:t>
      </w:r>
      <w:r>
        <w:t>menstrual</w:t>
      </w:r>
      <w:r>
        <w:rPr>
          <w:spacing w:val="-3"/>
        </w:rPr>
        <w:t xml:space="preserve"> </w:t>
      </w:r>
      <w:r>
        <w:t>abnormalities.</w:t>
      </w:r>
      <w:r>
        <w:rPr>
          <w:spacing w:val="-4"/>
        </w:rPr>
        <w:t xml:space="preserve"> </w:t>
      </w:r>
      <w:r>
        <w:t xml:space="preserve">The data were gathered using a variety of dietary assessment techniques (24-hour recall and Food Frequency Questionnaire), anthropometric measurements, menstrual health questionnaire, and biochemical indicators. The findings shed light on the nutritional quality, frequency of menstrual disturbance, and potential involvement of certain foods like fenugreek and buckwheat in menstrual </w:t>
      </w:r>
      <w:r>
        <w:rPr>
          <w:spacing w:val="-2"/>
        </w:rPr>
        <w:t>control</w:t>
      </w:r>
      <w:r>
        <w:rPr>
          <w:spacing w:val="-2"/>
          <w:sz w:val="24"/>
        </w:rPr>
        <w:t>.</w:t>
      </w:r>
    </w:p>
    <w:p w14:paraId="28F87E39" w14:textId="77777777" w:rsidR="00635252" w:rsidRDefault="00000000">
      <w:pPr>
        <w:pStyle w:val="Heading2"/>
        <w:numPr>
          <w:ilvl w:val="1"/>
          <w:numId w:val="11"/>
        </w:numPr>
        <w:tabs>
          <w:tab w:val="left" w:pos="1664"/>
        </w:tabs>
        <w:spacing w:before="162"/>
        <w:ind w:left="1664" w:hanging="365"/>
      </w:pPr>
      <w:r>
        <w:t>Menstrual</w:t>
      </w:r>
      <w:r>
        <w:rPr>
          <w:spacing w:val="-5"/>
        </w:rPr>
        <w:t xml:space="preserve"> </w:t>
      </w:r>
      <w:r>
        <w:t>Cycle</w:t>
      </w:r>
      <w:r>
        <w:rPr>
          <w:spacing w:val="-6"/>
        </w:rPr>
        <w:t xml:space="preserve"> </w:t>
      </w:r>
      <w:r>
        <w:t>Irregularities</w:t>
      </w:r>
      <w:r>
        <w:rPr>
          <w:spacing w:val="-9"/>
        </w:rPr>
        <w:t xml:space="preserve"> </w:t>
      </w:r>
      <w:r>
        <w:t>Among</w:t>
      </w:r>
      <w:r>
        <w:rPr>
          <w:spacing w:val="-6"/>
        </w:rPr>
        <w:t xml:space="preserve"> </w:t>
      </w:r>
      <w:r>
        <w:rPr>
          <w:spacing w:val="-2"/>
        </w:rPr>
        <w:t>Participants</w:t>
      </w:r>
    </w:p>
    <w:p w14:paraId="600F2C7E" w14:textId="77777777" w:rsidR="00635252" w:rsidRDefault="00635252">
      <w:pPr>
        <w:pStyle w:val="BodyText"/>
        <w:spacing w:before="32"/>
        <w:rPr>
          <w:rFonts w:ascii="Arial"/>
          <w:b/>
          <w:sz w:val="22"/>
        </w:rPr>
      </w:pPr>
    </w:p>
    <w:p w14:paraId="412ACB2B" w14:textId="77777777" w:rsidR="00635252" w:rsidRDefault="00000000">
      <w:pPr>
        <w:spacing w:line="360" w:lineRule="auto"/>
        <w:ind w:left="1299" w:right="1451"/>
      </w:pPr>
      <w:r>
        <w:t>40% participants reported irregular menstrual cycles 64% reported noticeable alteration in their</w:t>
      </w:r>
      <w:r>
        <w:rPr>
          <w:spacing w:val="-3"/>
        </w:rPr>
        <w:t xml:space="preserve"> </w:t>
      </w:r>
      <w:r>
        <w:t>menstrual</w:t>
      </w:r>
      <w:r>
        <w:rPr>
          <w:spacing w:val="-2"/>
        </w:rPr>
        <w:t xml:space="preserve"> </w:t>
      </w:r>
      <w:r>
        <w:t>pattern</w:t>
      </w:r>
      <w:r>
        <w:rPr>
          <w:spacing w:val="-2"/>
        </w:rPr>
        <w:t xml:space="preserve"> </w:t>
      </w:r>
      <w:r>
        <w:t>in</w:t>
      </w:r>
      <w:r>
        <w:rPr>
          <w:spacing w:val="-4"/>
        </w:rPr>
        <w:t xml:space="preserve"> </w:t>
      </w:r>
      <w:r>
        <w:t>the</w:t>
      </w:r>
      <w:r>
        <w:rPr>
          <w:spacing w:val="-4"/>
        </w:rPr>
        <w:t xml:space="preserve"> </w:t>
      </w:r>
      <w:r>
        <w:t>previous</w:t>
      </w:r>
      <w:r>
        <w:rPr>
          <w:spacing w:val="-4"/>
        </w:rPr>
        <w:t xml:space="preserve"> </w:t>
      </w:r>
      <w:r>
        <w:t>year</w:t>
      </w:r>
      <w:r>
        <w:rPr>
          <w:spacing w:val="-3"/>
        </w:rPr>
        <w:t xml:space="preserve"> </w:t>
      </w:r>
      <w:r>
        <w:t>30%</w:t>
      </w:r>
      <w:r>
        <w:rPr>
          <w:spacing w:val="-6"/>
        </w:rPr>
        <w:t xml:space="preserve"> </w:t>
      </w:r>
      <w:r>
        <w:t>were</w:t>
      </w:r>
      <w:r>
        <w:rPr>
          <w:spacing w:val="-1"/>
        </w:rPr>
        <w:t xml:space="preserve"> </w:t>
      </w:r>
      <w:r>
        <w:t>diagnosed</w:t>
      </w:r>
      <w:r>
        <w:rPr>
          <w:spacing w:val="-2"/>
        </w:rPr>
        <w:t xml:space="preserve"> </w:t>
      </w:r>
      <w:r>
        <w:t>with</w:t>
      </w:r>
      <w:r>
        <w:rPr>
          <w:spacing w:val="-4"/>
        </w:rPr>
        <w:t xml:space="preserve"> </w:t>
      </w:r>
      <w:r>
        <w:t>oligomenorrhea,</w:t>
      </w:r>
      <w:r>
        <w:rPr>
          <w:spacing w:val="-3"/>
        </w:rPr>
        <w:t xml:space="preserve"> </w:t>
      </w:r>
      <w:r>
        <w:t>while 10% had amenorrhea. Others reported polymenorrhagia, lengthy cycles, or irregular menstruation. These findings confirm pervious research indicating that the hormonal and metabolic abnormalities seen in CKD have a major impact on menstrual regularity.</w:t>
      </w:r>
    </w:p>
    <w:p w14:paraId="21C111F5" w14:textId="77777777" w:rsidR="00635252" w:rsidRDefault="00000000">
      <w:pPr>
        <w:pStyle w:val="Heading2"/>
        <w:numPr>
          <w:ilvl w:val="1"/>
          <w:numId w:val="11"/>
        </w:numPr>
        <w:tabs>
          <w:tab w:val="left" w:pos="1666"/>
        </w:tabs>
        <w:spacing w:before="160"/>
        <w:ind w:left="1666" w:hanging="367"/>
      </w:pPr>
      <w:r>
        <w:t>Demographic</w:t>
      </w:r>
      <w:r>
        <w:rPr>
          <w:spacing w:val="-8"/>
        </w:rPr>
        <w:t xml:space="preserve"> </w:t>
      </w:r>
      <w:r>
        <w:t>Characteristics</w:t>
      </w:r>
      <w:r>
        <w:rPr>
          <w:spacing w:val="-8"/>
        </w:rPr>
        <w:t xml:space="preserve"> </w:t>
      </w:r>
      <w:r>
        <w:t>of</w:t>
      </w:r>
      <w:r>
        <w:rPr>
          <w:spacing w:val="-7"/>
        </w:rPr>
        <w:t xml:space="preserve"> </w:t>
      </w:r>
      <w:r>
        <w:t>Study</w:t>
      </w:r>
      <w:r>
        <w:rPr>
          <w:spacing w:val="-7"/>
        </w:rPr>
        <w:t xml:space="preserve"> </w:t>
      </w:r>
      <w:r>
        <w:rPr>
          <w:spacing w:val="-2"/>
        </w:rPr>
        <w:t>Participants</w:t>
      </w:r>
    </w:p>
    <w:p w14:paraId="06DA959C" w14:textId="77777777" w:rsidR="00635252" w:rsidRDefault="00000000">
      <w:pPr>
        <w:spacing w:before="126"/>
        <w:ind w:left="1299"/>
        <w:rPr>
          <w:rFonts w:ascii="Arial"/>
          <w:i/>
        </w:rPr>
      </w:pPr>
      <w:r>
        <w:t>Figure</w:t>
      </w:r>
      <w:r>
        <w:rPr>
          <w:spacing w:val="-7"/>
        </w:rPr>
        <w:t xml:space="preserve"> </w:t>
      </w:r>
      <w:r>
        <w:t>1:</w:t>
      </w:r>
      <w:r>
        <w:rPr>
          <w:spacing w:val="-6"/>
        </w:rPr>
        <w:t xml:space="preserve"> </w:t>
      </w:r>
      <w:r>
        <w:rPr>
          <w:rFonts w:ascii="Arial"/>
          <w:i/>
        </w:rPr>
        <w:t>Demographic</w:t>
      </w:r>
      <w:r>
        <w:rPr>
          <w:rFonts w:ascii="Arial"/>
          <w:i/>
          <w:spacing w:val="-8"/>
        </w:rPr>
        <w:t xml:space="preserve"> </w:t>
      </w:r>
      <w:r>
        <w:rPr>
          <w:rFonts w:ascii="Arial"/>
          <w:i/>
        </w:rPr>
        <w:t>Characteristics</w:t>
      </w:r>
      <w:r>
        <w:rPr>
          <w:rFonts w:ascii="Arial"/>
          <w:i/>
          <w:spacing w:val="-6"/>
        </w:rPr>
        <w:t xml:space="preserve"> </w:t>
      </w:r>
      <w:r>
        <w:rPr>
          <w:rFonts w:ascii="Arial"/>
          <w:i/>
        </w:rPr>
        <w:t>of</w:t>
      </w:r>
      <w:r>
        <w:rPr>
          <w:rFonts w:ascii="Arial"/>
          <w:i/>
          <w:spacing w:val="-4"/>
        </w:rPr>
        <w:t xml:space="preserve"> </w:t>
      </w:r>
      <w:r>
        <w:rPr>
          <w:rFonts w:ascii="Arial"/>
          <w:i/>
        </w:rPr>
        <w:t>Study</w:t>
      </w:r>
      <w:r>
        <w:rPr>
          <w:rFonts w:ascii="Arial"/>
          <w:i/>
          <w:spacing w:val="-8"/>
        </w:rPr>
        <w:t xml:space="preserve"> </w:t>
      </w:r>
      <w:r>
        <w:rPr>
          <w:rFonts w:ascii="Arial"/>
          <w:i/>
          <w:spacing w:val="-2"/>
        </w:rPr>
        <w:t>Participants</w:t>
      </w:r>
    </w:p>
    <w:p w14:paraId="0AAA3E98" w14:textId="77777777" w:rsidR="00635252" w:rsidRDefault="00000000">
      <w:pPr>
        <w:pStyle w:val="BodyText"/>
        <w:spacing w:before="2"/>
        <w:rPr>
          <w:rFonts w:ascii="Arial"/>
          <w:i/>
          <w:sz w:val="8"/>
        </w:rPr>
      </w:pPr>
      <w:r>
        <w:rPr>
          <w:rFonts w:ascii="Arial"/>
          <w:i/>
          <w:noProof/>
          <w:sz w:val="8"/>
        </w:rPr>
        <mc:AlternateContent>
          <mc:Choice Requires="wpg">
            <w:drawing>
              <wp:anchor distT="0" distB="0" distL="0" distR="0" simplePos="0" relativeHeight="487589888" behindDoc="1" locked="0" layoutInCell="1" allowOverlap="1" wp14:anchorId="788C6636" wp14:editId="3D3A10D7">
                <wp:simplePos x="0" y="0"/>
                <wp:positionH relativeFrom="page">
                  <wp:posOffset>909637</wp:posOffset>
                </wp:positionH>
                <wp:positionV relativeFrom="paragraph">
                  <wp:posOffset>75629</wp:posOffset>
                </wp:positionV>
                <wp:extent cx="4581525" cy="275272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23" name="Graphic 23"/>
                        <wps:cNvSpPr/>
                        <wps:spPr>
                          <a:xfrm>
                            <a:off x="2092642" y="651065"/>
                            <a:ext cx="2258060" cy="1511935"/>
                          </a:xfrm>
                          <a:custGeom>
                            <a:avLst/>
                            <a:gdLst/>
                            <a:ahLst/>
                            <a:cxnLst/>
                            <a:rect l="l" t="t" r="r" b="b"/>
                            <a:pathLst>
                              <a:path w="2258060" h="1511935">
                                <a:moveTo>
                                  <a:pt x="0" y="0"/>
                                </a:moveTo>
                                <a:lnTo>
                                  <a:pt x="0" y="1511807"/>
                                </a:lnTo>
                              </a:path>
                              <a:path w="2258060" h="1511935">
                                <a:moveTo>
                                  <a:pt x="451104" y="0"/>
                                </a:moveTo>
                                <a:lnTo>
                                  <a:pt x="451104" y="1511807"/>
                                </a:lnTo>
                              </a:path>
                              <a:path w="2258060" h="1511935">
                                <a:moveTo>
                                  <a:pt x="903732" y="0"/>
                                </a:moveTo>
                                <a:lnTo>
                                  <a:pt x="903732" y="1511807"/>
                                </a:lnTo>
                              </a:path>
                              <a:path w="2258060" h="1511935">
                                <a:moveTo>
                                  <a:pt x="1354835" y="0"/>
                                </a:moveTo>
                                <a:lnTo>
                                  <a:pt x="1354835" y="1511807"/>
                                </a:lnTo>
                              </a:path>
                              <a:path w="2258060" h="1511935">
                                <a:moveTo>
                                  <a:pt x="1805940" y="0"/>
                                </a:moveTo>
                                <a:lnTo>
                                  <a:pt x="1805940" y="1511807"/>
                                </a:lnTo>
                              </a:path>
                              <a:path w="2258060" h="1511935">
                                <a:moveTo>
                                  <a:pt x="2257552" y="0"/>
                                </a:moveTo>
                                <a:lnTo>
                                  <a:pt x="2257552" y="1511807"/>
                                </a:lnTo>
                              </a:path>
                            </a:pathLst>
                          </a:custGeom>
                          <a:ln w="9525">
                            <a:solidFill>
                              <a:srgbClr val="D9D9D9"/>
                            </a:solidFill>
                            <a:prstDash val="solid"/>
                          </a:ln>
                        </wps:spPr>
                        <wps:bodyPr wrap="square" lIns="0" tIns="0" rIns="0" bIns="0" rtlCol="0">
                          <a:prstTxWarp prst="textNoShape">
                            <a:avLst/>
                          </a:prstTxWarp>
                          <a:noAutofit/>
                        </wps:bodyPr>
                      </wps:wsp>
                      <wps:wsp>
                        <wps:cNvPr id="24" name="Graphic 24"/>
                        <wps:cNvSpPr/>
                        <wps:spPr>
                          <a:xfrm>
                            <a:off x="1641284" y="709485"/>
                            <a:ext cx="1128395" cy="1424940"/>
                          </a:xfrm>
                          <a:custGeom>
                            <a:avLst/>
                            <a:gdLst/>
                            <a:ahLst/>
                            <a:cxnLst/>
                            <a:rect l="l" t="t" r="r" b="b"/>
                            <a:pathLst>
                              <a:path w="1128395" h="1424940">
                                <a:moveTo>
                                  <a:pt x="361442" y="813816"/>
                                </a:moveTo>
                                <a:lnTo>
                                  <a:pt x="0" y="813816"/>
                                </a:lnTo>
                                <a:lnTo>
                                  <a:pt x="0" y="844296"/>
                                </a:lnTo>
                                <a:lnTo>
                                  <a:pt x="361442" y="844296"/>
                                </a:lnTo>
                                <a:lnTo>
                                  <a:pt x="361442" y="813816"/>
                                </a:lnTo>
                                <a:close/>
                              </a:path>
                              <a:path w="1128395" h="1424940">
                                <a:moveTo>
                                  <a:pt x="519938" y="1278636"/>
                                </a:moveTo>
                                <a:lnTo>
                                  <a:pt x="0" y="1278636"/>
                                </a:lnTo>
                                <a:lnTo>
                                  <a:pt x="0" y="1309116"/>
                                </a:lnTo>
                                <a:lnTo>
                                  <a:pt x="519938" y="1309116"/>
                                </a:lnTo>
                                <a:lnTo>
                                  <a:pt x="519938" y="1278636"/>
                                </a:lnTo>
                                <a:close/>
                              </a:path>
                              <a:path w="1128395" h="1424940">
                                <a:moveTo>
                                  <a:pt x="586994" y="1046988"/>
                                </a:moveTo>
                                <a:lnTo>
                                  <a:pt x="0" y="1046988"/>
                                </a:lnTo>
                                <a:lnTo>
                                  <a:pt x="0" y="1077468"/>
                                </a:lnTo>
                                <a:lnTo>
                                  <a:pt x="586994" y="1077468"/>
                                </a:lnTo>
                                <a:lnTo>
                                  <a:pt x="586994" y="1046988"/>
                                </a:lnTo>
                                <a:close/>
                              </a:path>
                              <a:path w="1128395" h="1424940">
                                <a:moveTo>
                                  <a:pt x="632714" y="1394460"/>
                                </a:moveTo>
                                <a:lnTo>
                                  <a:pt x="0" y="1394460"/>
                                </a:lnTo>
                                <a:lnTo>
                                  <a:pt x="0" y="1424940"/>
                                </a:lnTo>
                                <a:lnTo>
                                  <a:pt x="632714" y="1424940"/>
                                </a:lnTo>
                                <a:lnTo>
                                  <a:pt x="632714" y="1394460"/>
                                </a:lnTo>
                                <a:close/>
                              </a:path>
                              <a:path w="1128395" h="1424940">
                                <a:moveTo>
                                  <a:pt x="789686" y="929640"/>
                                </a:moveTo>
                                <a:lnTo>
                                  <a:pt x="0" y="929640"/>
                                </a:lnTo>
                                <a:lnTo>
                                  <a:pt x="0" y="960120"/>
                                </a:lnTo>
                                <a:lnTo>
                                  <a:pt x="789686" y="960120"/>
                                </a:lnTo>
                                <a:lnTo>
                                  <a:pt x="789686" y="929640"/>
                                </a:lnTo>
                                <a:close/>
                              </a:path>
                              <a:path w="1128395" h="1424940">
                                <a:moveTo>
                                  <a:pt x="925322" y="580644"/>
                                </a:moveTo>
                                <a:lnTo>
                                  <a:pt x="0" y="580644"/>
                                </a:lnTo>
                                <a:lnTo>
                                  <a:pt x="0" y="611124"/>
                                </a:lnTo>
                                <a:lnTo>
                                  <a:pt x="925322" y="611124"/>
                                </a:lnTo>
                                <a:lnTo>
                                  <a:pt x="925322" y="580644"/>
                                </a:lnTo>
                                <a:close/>
                              </a:path>
                              <a:path w="1128395" h="1424940">
                                <a:moveTo>
                                  <a:pt x="993902" y="231648"/>
                                </a:moveTo>
                                <a:lnTo>
                                  <a:pt x="0" y="231648"/>
                                </a:lnTo>
                                <a:lnTo>
                                  <a:pt x="0" y="262128"/>
                                </a:lnTo>
                                <a:lnTo>
                                  <a:pt x="993902" y="262128"/>
                                </a:lnTo>
                                <a:lnTo>
                                  <a:pt x="993902" y="231648"/>
                                </a:lnTo>
                                <a:close/>
                              </a:path>
                              <a:path w="1128395" h="1424940">
                                <a:moveTo>
                                  <a:pt x="1060958" y="697992"/>
                                </a:moveTo>
                                <a:lnTo>
                                  <a:pt x="0" y="697992"/>
                                </a:lnTo>
                                <a:lnTo>
                                  <a:pt x="0" y="728472"/>
                                </a:lnTo>
                                <a:lnTo>
                                  <a:pt x="1060958" y="728472"/>
                                </a:lnTo>
                                <a:lnTo>
                                  <a:pt x="1060958" y="697992"/>
                                </a:lnTo>
                                <a:close/>
                              </a:path>
                              <a:path w="1128395" h="1424940">
                                <a:moveTo>
                                  <a:pt x="1083818" y="464820"/>
                                </a:moveTo>
                                <a:lnTo>
                                  <a:pt x="0" y="464820"/>
                                </a:lnTo>
                                <a:lnTo>
                                  <a:pt x="0" y="495300"/>
                                </a:lnTo>
                                <a:lnTo>
                                  <a:pt x="1083818" y="495300"/>
                                </a:lnTo>
                                <a:lnTo>
                                  <a:pt x="1083818" y="464820"/>
                                </a:lnTo>
                                <a:close/>
                              </a:path>
                              <a:path w="1128395" h="1424940">
                                <a:moveTo>
                                  <a:pt x="1106678" y="1162812"/>
                                </a:moveTo>
                                <a:lnTo>
                                  <a:pt x="0" y="1162812"/>
                                </a:lnTo>
                                <a:lnTo>
                                  <a:pt x="0" y="1193292"/>
                                </a:lnTo>
                                <a:lnTo>
                                  <a:pt x="1106678" y="1193292"/>
                                </a:lnTo>
                                <a:lnTo>
                                  <a:pt x="1106678" y="1162812"/>
                                </a:lnTo>
                                <a:close/>
                              </a:path>
                              <a:path w="1128395" h="1424940">
                                <a:moveTo>
                                  <a:pt x="1128014" y="348996"/>
                                </a:moveTo>
                                <a:lnTo>
                                  <a:pt x="0" y="348996"/>
                                </a:lnTo>
                                <a:lnTo>
                                  <a:pt x="0" y="379476"/>
                                </a:lnTo>
                                <a:lnTo>
                                  <a:pt x="1128014" y="379476"/>
                                </a:lnTo>
                                <a:lnTo>
                                  <a:pt x="1128014" y="348996"/>
                                </a:lnTo>
                                <a:close/>
                              </a:path>
                              <a:path w="1128395" h="1424940">
                                <a:moveTo>
                                  <a:pt x="1128014" y="115824"/>
                                </a:moveTo>
                                <a:lnTo>
                                  <a:pt x="0" y="115824"/>
                                </a:lnTo>
                                <a:lnTo>
                                  <a:pt x="0" y="146304"/>
                                </a:lnTo>
                                <a:lnTo>
                                  <a:pt x="1128014" y="146304"/>
                                </a:lnTo>
                                <a:lnTo>
                                  <a:pt x="1128014" y="115824"/>
                                </a:lnTo>
                                <a:close/>
                              </a:path>
                              <a:path w="1128395" h="1424940">
                                <a:moveTo>
                                  <a:pt x="1128014" y="0"/>
                                </a:moveTo>
                                <a:lnTo>
                                  <a:pt x="0" y="0"/>
                                </a:lnTo>
                                <a:lnTo>
                                  <a:pt x="0" y="30480"/>
                                </a:lnTo>
                                <a:lnTo>
                                  <a:pt x="1128014" y="30480"/>
                                </a:lnTo>
                                <a:lnTo>
                                  <a:pt x="1128014" y="0"/>
                                </a:lnTo>
                                <a:close/>
                              </a:path>
                            </a:pathLst>
                          </a:custGeom>
                          <a:solidFill>
                            <a:srgbClr val="4471C4"/>
                          </a:solidFill>
                        </wps:spPr>
                        <wps:bodyPr wrap="square" lIns="0" tIns="0" rIns="0" bIns="0" rtlCol="0">
                          <a:prstTxWarp prst="textNoShape">
                            <a:avLst/>
                          </a:prstTxWarp>
                          <a:noAutofit/>
                        </wps:bodyPr>
                      </wps:wsp>
                      <wps:wsp>
                        <wps:cNvPr id="25" name="Graphic 25"/>
                        <wps:cNvSpPr/>
                        <wps:spPr>
                          <a:xfrm>
                            <a:off x="1641284" y="679005"/>
                            <a:ext cx="2257425" cy="1424940"/>
                          </a:xfrm>
                          <a:custGeom>
                            <a:avLst/>
                            <a:gdLst/>
                            <a:ahLst/>
                            <a:cxnLst/>
                            <a:rect l="l" t="t" r="r" b="b"/>
                            <a:pathLst>
                              <a:path w="2257425" h="1424940">
                                <a:moveTo>
                                  <a:pt x="722630" y="813816"/>
                                </a:moveTo>
                                <a:lnTo>
                                  <a:pt x="0" y="813816"/>
                                </a:lnTo>
                                <a:lnTo>
                                  <a:pt x="0" y="844296"/>
                                </a:lnTo>
                                <a:lnTo>
                                  <a:pt x="722630" y="844296"/>
                                </a:lnTo>
                                <a:lnTo>
                                  <a:pt x="722630" y="813816"/>
                                </a:lnTo>
                                <a:close/>
                              </a:path>
                              <a:path w="2257425" h="1424940">
                                <a:moveTo>
                                  <a:pt x="1038098" y="1278636"/>
                                </a:moveTo>
                                <a:lnTo>
                                  <a:pt x="0" y="1278636"/>
                                </a:lnTo>
                                <a:lnTo>
                                  <a:pt x="0" y="1309116"/>
                                </a:lnTo>
                                <a:lnTo>
                                  <a:pt x="1038098" y="1309116"/>
                                </a:lnTo>
                                <a:lnTo>
                                  <a:pt x="1038098" y="1278636"/>
                                </a:lnTo>
                                <a:close/>
                              </a:path>
                              <a:path w="2257425" h="1424940">
                                <a:moveTo>
                                  <a:pt x="1173734" y="1046988"/>
                                </a:moveTo>
                                <a:lnTo>
                                  <a:pt x="0" y="1046988"/>
                                </a:lnTo>
                                <a:lnTo>
                                  <a:pt x="0" y="1077468"/>
                                </a:lnTo>
                                <a:lnTo>
                                  <a:pt x="1173734" y="1077468"/>
                                </a:lnTo>
                                <a:lnTo>
                                  <a:pt x="1173734" y="1046988"/>
                                </a:lnTo>
                                <a:close/>
                              </a:path>
                              <a:path w="2257425" h="1424940">
                                <a:moveTo>
                                  <a:pt x="1263650" y="1395984"/>
                                </a:moveTo>
                                <a:lnTo>
                                  <a:pt x="0" y="1395984"/>
                                </a:lnTo>
                                <a:lnTo>
                                  <a:pt x="0" y="1424940"/>
                                </a:lnTo>
                                <a:lnTo>
                                  <a:pt x="1263650" y="1424940"/>
                                </a:lnTo>
                                <a:lnTo>
                                  <a:pt x="1263650" y="1395984"/>
                                </a:lnTo>
                                <a:close/>
                              </a:path>
                              <a:path w="2257425" h="1424940">
                                <a:moveTo>
                                  <a:pt x="1580642" y="929640"/>
                                </a:moveTo>
                                <a:lnTo>
                                  <a:pt x="0" y="929640"/>
                                </a:lnTo>
                                <a:lnTo>
                                  <a:pt x="0" y="960120"/>
                                </a:lnTo>
                                <a:lnTo>
                                  <a:pt x="1580642" y="960120"/>
                                </a:lnTo>
                                <a:lnTo>
                                  <a:pt x="1580642" y="929640"/>
                                </a:lnTo>
                                <a:close/>
                              </a:path>
                              <a:path w="2257425" h="1424940">
                                <a:moveTo>
                                  <a:pt x="1850390" y="580644"/>
                                </a:moveTo>
                                <a:lnTo>
                                  <a:pt x="0" y="580644"/>
                                </a:lnTo>
                                <a:lnTo>
                                  <a:pt x="0" y="611124"/>
                                </a:lnTo>
                                <a:lnTo>
                                  <a:pt x="1850390" y="611124"/>
                                </a:lnTo>
                                <a:lnTo>
                                  <a:pt x="1850390" y="580644"/>
                                </a:lnTo>
                                <a:close/>
                              </a:path>
                              <a:path w="2257425" h="1424940">
                                <a:moveTo>
                                  <a:pt x="1986026" y="231648"/>
                                </a:moveTo>
                                <a:lnTo>
                                  <a:pt x="0" y="231648"/>
                                </a:lnTo>
                                <a:lnTo>
                                  <a:pt x="0" y="262128"/>
                                </a:lnTo>
                                <a:lnTo>
                                  <a:pt x="1986026" y="262128"/>
                                </a:lnTo>
                                <a:lnTo>
                                  <a:pt x="1986026" y="231648"/>
                                </a:lnTo>
                                <a:close/>
                              </a:path>
                              <a:path w="2257425" h="1424940">
                                <a:moveTo>
                                  <a:pt x="2121662" y="697992"/>
                                </a:moveTo>
                                <a:lnTo>
                                  <a:pt x="0" y="697992"/>
                                </a:lnTo>
                                <a:lnTo>
                                  <a:pt x="0" y="728472"/>
                                </a:lnTo>
                                <a:lnTo>
                                  <a:pt x="2121662" y="728472"/>
                                </a:lnTo>
                                <a:lnTo>
                                  <a:pt x="2121662" y="697992"/>
                                </a:lnTo>
                                <a:close/>
                              </a:path>
                              <a:path w="2257425" h="1424940">
                                <a:moveTo>
                                  <a:pt x="2167382" y="464820"/>
                                </a:moveTo>
                                <a:lnTo>
                                  <a:pt x="0" y="464820"/>
                                </a:lnTo>
                                <a:lnTo>
                                  <a:pt x="0" y="495300"/>
                                </a:lnTo>
                                <a:lnTo>
                                  <a:pt x="2167382" y="495300"/>
                                </a:lnTo>
                                <a:lnTo>
                                  <a:pt x="2167382" y="464820"/>
                                </a:lnTo>
                                <a:close/>
                              </a:path>
                              <a:path w="2257425" h="1424940">
                                <a:moveTo>
                                  <a:pt x="2211578" y="1162812"/>
                                </a:moveTo>
                                <a:lnTo>
                                  <a:pt x="0" y="1162812"/>
                                </a:lnTo>
                                <a:lnTo>
                                  <a:pt x="0" y="1193292"/>
                                </a:lnTo>
                                <a:lnTo>
                                  <a:pt x="2211578" y="1193292"/>
                                </a:lnTo>
                                <a:lnTo>
                                  <a:pt x="2211578" y="1162812"/>
                                </a:lnTo>
                                <a:close/>
                              </a:path>
                              <a:path w="2257425" h="1424940">
                                <a:moveTo>
                                  <a:pt x="2257298" y="348996"/>
                                </a:moveTo>
                                <a:lnTo>
                                  <a:pt x="0" y="348996"/>
                                </a:lnTo>
                                <a:lnTo>
                                  <a:pt x="0" y="379476"/>
                                </a:lnTo>
                                <a:lnTo>
                                  <a:pt x="2257298" y="379476"/>
                                </a:lnTo>
                                <a:lnTo>
                                  <a:pt x="2257298" y="348996"/>
                                </a:lnTo>
                                <a:close/>
                              </a:path>
                              <a:path w="2257425" h="1424940">
                                <a:moveTo>
                                  <a:pt x="2257298" y="115824"/>
                                </a:moveTo>
                                <a:lnTo>
                                  <a:pt x="0" y="115824"/>
                                </a:lnTo>
                                <a:lnTo>
                                  <a:pt x="0" y="146304"/>
                                </a:lnTo>
                                <a:lnTo>
                                  <a:pt x="2257298" y="146304"/>
                                </a:lnTo>
                                <a:lnTo>
                                  <a:pt x="2257298" y="115824"/>
                                </a:lnTo>
                                <a:close/>
                              </a:path>
                              <a:path w="2257425" h="1424940">
                                <a:moveTo>
                                  <a:pt x="2257298" y="0"/>
                                </a:moveTo>
                                <a:lnTo>
                                  <a:pt x="0" y="0"/>
                                </a:lnTo>
                                <a:lnTo>
                                  <a:pt x="0" y="30480"/>
                                </a:lnTo>
                                <a:lnTo>
                                  <a:pt x="2257298" y="30480"/>
                                </a:lnTo>
                                <a:lnTo>
                                  <a:pt x="2257298" y="0"/>
                                </a:lnTo>
                                <a:close/>
                              </a:path>
                            </a:pathLst>
                          </a:custGeom>
                          <a:solidFill>
                            <a:srgbClr val="EC7C30"/>
                          </a:solidFill>
                        </wps:spPr>
                        <wps:bodyPr wrap="square" lIns="0" tIns="0" rIns="0" bIns="0" rtlCol="0">
                          <a:prstTxWarp prst="textNoShape">
                            <a:avLst/>
                          </a:prstTxWarp>
                          <a:noAutofit/>
                        </wps:bodyPr>
                      </wps:wsp>
                      <wps:wsp>
                        <wps:cNvPr id="26" name="Graphic 26"/>
                        <wps:cNvSpPr/>
                        <wps:spPr>
                          <a:xfrm>
                            <a:off x="1641284" y="651065"/>
                            <a:ext cx="1270" cy="1511935"/>
                          </a:xfrm>
                          <a:custGeom>
                            <a:avLst/>
                            <a:gdLst/>
                            <a:ahLst/>
                            <a:cxnLst/>
                            <a:rect l="l" t="t" r="r" b="b"/>
                            <a:pathLst>
                              <a:path h="1511935">
                                <a:moveTo>
                                  <a:pt x="0" y="1511807"/>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27" name="Graphic 27"/>
                        <wps:cNvSpPr/>
                        <wps:spPr>
                          <a:xfrm>
                            <a:off x="1564068" y="25331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28" name="Graphic 28"/>
                        <wps:cNvSpPr/>
                        <wps:spPr>
                          <a:xfrm>
                            <a:off x="2487231" y="25331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29" name="Graphic 29"/>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30" name="Textbox 30"/>
                        <wps:cNvSpPr txBox="1"/>
                        <wps:spPr>
                          <a:xfrm>
                            <a:off x="3840416" y="1345247"/>
                            <a:ext cx="128905" cy="114300"/>
                          </a:xfrm>
                          <a:prstGeom prst="rect">
                            <a:avLst/>
                          </a:prstGeom>
                        </wps:spPr>
                        <wps:txbx>
                          <w:txbxContent>
                            <w:p w14:paraId="49F090B1" w14:textId="77777777" w:rsidR="00635252" w:rsidRDefault="00000000">
                              <w:pPr>
                                <w:spacing w:line="180" w:lineRule="exact"/>
                                <w:rPr>
                                  <w:rFonts w:ascii="Calibri"/>
                                  <w:sz w:val="18"/>
                                </w:rPr>
                              </w:pPr>
                              <w:r>
                                <w:rPr>
                                  <w:rFonts w:ascii="Calibri"/>
                                  <w:color w:val="404040"/>
                                  <w:spacing w:val="-5"/>
                                  <w:sz w:val="18"/>
                                </w:rPr>
                                <w:t>94</w:t>
                              </w:r>
                            </w:p>
                          </w:txbxContent>
                        </wps:txbx>
                        <wps:bodyPr wrap="square" lIns="0" tIns="0" rIns="0" bIns="0" rtlCol="0">
                          <a:noAutofit/>
                        </wps:bodyPr>
                      </wps:wsp>
                      <wps:wsp>
                        <wps:cNvPr id="31" name="Textbox 31"/>
                        <wps:cNvSpPr txBox="1"/>
                        <wps:spPr>
                          <a:xfrm>
                            <a:off x="1612836" y="2259012"/>
                            <a:ext cx="2838450" cy="367665"/>
                          </a:xfrm>
                          <a:prstGeom prst="rect">
                            <a:avLst/>
                          </a:prstGeom>
                        </wps:spPr>
                        <wps:txbx>
                          <w:txbxContent>
                            <w:p w14:paraId="688C29DA" w14:textId="77777777" w:rsidR="00635252" w:rsidRDefault="00000000">
                              <w:pPr>
                                <w:tabs>
                                  <w:tab w:val="left" w:pos="665"/>
                                  <w:tab w:val="left" w:pos="1376"/>
                                  <w:tab w:val="left" w:pos="2087"/>
                                  <w:tab w:val="left" w:pos="2798"/>
                                  <w:tab w:val="left" w:pos="3464"/>
                                  <w:tab w:val="left" w:pos="4175"/>
                                </w:tabs>
                                <w:spacing w:line="183" w:lineRule="exact"/>
                                <w:rPr>
                                  <w:rFonts w:ascii="Calibri"/>
                                  <w:sz w:val="18"/>
                                </w:rPr>
                              </w:pPr>
                              <w:r>
                                <w:rPr>
                                  <w:rFonts w:ascii="Calibri"/>
                                  <w:color w:val="585858"/>
                                  <w:spacing w:val="-10"/>
                                  <w:sz w:val="18"/>
                                </w:rPr>
                                <w:t>0</w:t>
                              </w:r>
                              <w:r>
                                <w:rPr>
                                  <w:rFonts w:ascii="Calibri"/>
                                  <w:color w:val="585858"/>
                                  <w:sz w:val="18"/>
                                </w:rPr>
                                <w:tab/>
                              </w:r>
                              <w:r>
                                <w:rPr>
                                  <w:rFonts w:ascii="Calibri"/>
                                  <w:color w:val="585858"/>
                                  <w:spacing w:val="-5"/>
                                  <w:sz w:val="18"/>
                                </w:rPr>
                                <w:t>20</w:t>
                              </w:r>
                              <w:r>
                                <w:rPr>
                                  <w:rFonts w:ascii="Calibri"/>
                                  <w:color w:val="585858"/>
                                  <w:sz w:val="18"/>
                                </w:rPr>
                                <w:tab/>
                              </w:r>
                              <w:r>
                                <w:rPr>
                                  <w:rFonts w:ascii="Calibri"/>
                                  <w:color w:val="585858"/>
                                  <w:spacing w:val="-5"/>
                                  <w:sz w:val="18"/>
                                </w:rPr>
                                <w:t>40</w:t>
                              </w:r>
                              <w:r>
                                <w:rPr>
                                  <w:rFonts w:ascii="Calibri"/>
                                  <w:color w:val="585858"/>
                                  <w:sz w:val="18"/>
                                </w:rPr>
                                <w:tab/>
                              </w:r>
                              <w:r>
                                <w:rPr>
                                  <w:rFonts w:ascii="Calibri"/>
                                  <w:color w:val="585858"/>
                                  <w:spacing w:val="-5"/>
                                  <w:sz w:val="18"/>
                                </w:rPr>
                                <w:t>60</w:t>
                              </w:r>
                              <w:r>
                                <w:rPr>
                                  <w:rFonts w:ascii="Calibri"/>
                                  <w:color w:val="585858"/>
                                  <w:sz w:val="18"/>
                                </w:rPr>
                                <w:tab/>
                              </w:r>
                              <w:r>
                                <w:rPr>
                                  <w:rFonts w:ascii="Calibri"/>
                                  <w:color w:val="585858"/>
                                  <w:spacing w:val="-5"/>
                                  <w:sz w:val="18"/>
                                </w:rPr>
                                <w:t>80</w:t>
                              </w:r>
                              <w:r>
                                <w:rPr>
                                  <w:rFonts w:ascii="Calibri"/>
                                  <w:color w:val="585858"/>
                                  <w:sz w:val="18"/>
                                </w:rPr>
                                <w:tab/>
                              </w:r>
                              <w:r>
                                <w:rPr>
                                  <w:rFonts w:ascii="Calibri"/>
                                  <w:color w:val="585858"/>
                                  <w:spacing w:val="-5"/>
                                  <w:sz w:val="18"/>
                                </w:rPr>
                                <w:t>100</w:t>
                              </w:r>
                              <w:r>
                                <w:rPr>
                                  <w:rFonts w:ascii="Calibri"/>
                                  <w:color w:val="585858"/>
                                  <w:sz w:val="18"/>
                                </w:rPr>
                                <w:tab/>
                              </w:r>
                              <w:r>
                                <w:rPr>
                                  <w:rFonts w:ascii="Calibri"/>
                                  <w:color w:val="585858"/>
                                  <w:spacing w:val="-5"/>
                                  <w:sz w:val="18"/>
                                </w:rPr>
                                <w:t>120</w:t>
                              </w:r>
                            </w:p>
                            <w:p w14:paraId="642E7FC3" w14:textId="77777777" w:rsidR="00635252" w:rsidRDefault="00000000">
                              <w:pPr>
                                <w:tabs>
                                  <w:tab w:val="left" w:pos="1518"/>
                                </w:tabs>
                                <w:spacing w:before="178" w:line="216" w:lineRule="exact"/>
                                <w:ind w:left="64"/>
                                <w:rPr>
                                  <w:rFonts w:ascii="Calibri"/>
                                  <w:sz w:val="18"/>
                                </w:rPr>
                              </w:pPr>
                              <w:r>
                                <w:rPr>
                                  <w:rFonts w:ascii="Calibri"/>
                                  <w:color w:val="585858"/>
                                  <w:sz w:val="18"/>
                                </w:rPr>
                                <w:t>Percentage</w:t>
                              </w:r>
                              <w:r>
                                <w:rPr>
                                  <w:rFonts w:ascii="Calibri"/>
                                  <w:color w:val="585858"/>
                                  <w:spacing w:val="-3"/>
                                  <w:sz w:val="18"/>
                                </w:rPr>
                                <w:t xml:space="preserve"> </w:t>
                              </w:r>
                              <w:r>
                                <w:rPr>
                                  <w:rFonts w:ascii="Calibri"/>
                                  <w:color w:val="585858"/>
                                  <w:spacing w:val="-5"/>
                                  <w:sz w:val="18"/>
                                </w:rPr>
                                <w:t>(%)</w:t>
                              </w:r>
                              <w:r>
                                <w:rPr>
                                  <w:rFonts w:ascii="Calibri"/>
                                  <w:color w:val="585858"/>
                                  <w:sz w:val="18"/>
                                </w:rPr>
                                <w:tab/>
                              </w:r>
                              <w:r>
                                <w:rPr>
                                  <w:rFonts w:ascii="Calibri"/>
                                  <w:color w:val="585858"/>
                                  <w:spacing w:val="-2"/>
                                  <w:sz w:val="18"/>
                                </w:rPr>
                                <w:t>Frequency</w:t>
                              </w:r>
                            </w:p>
                          </w:txbxContent>
                        </wps:txbx>
                        <wps:bodyPr wrap="square" lIns="0" tIns="0" rIns="0" bIns="0" rtlCol="0">
                          <a:noAutofit/>
                        </wps:bodyPr>
                      </wps:wsp>
                      <wps:wsp>
                        <wps:cNvPr id="32" name="Textbox 32"/>
                        <wps:cNvSpPr txBox="1"/>
                        <wps:spPr>
                          <a:xfrm>
                            <a:off x="2079180" y="1492186"/>
                            <a:ext cx="128905" cy="114300"/>
                          </a:xfrm>
                          <a:prstGeom prst="rect">
                            <a:avLst/>
                          </a:prstGeom>
                        </wps:spPr>
                        <wps:txbx>
                          <w:txbxContent>
                            <w:p w14:paraId="7809673B" w14:textId="77777777" w:rsidR="00635252" w:rsidRDefault="00000000">
                              <w:pPr>
                                <w:spacing w:line="180" w:lineRule="exact"/>
                                <w:rPr>
                                  <w:rFonts w:ascii="Calibri"/>
                                  <w:sz w:val="18"/>
                                </w:rPr>
                              </w:pPr>
                              <w:r>
                                <w:rPr>
                                  <w:rFonts w:ascii="Calibri"/>
                                  <w:color w:val="404040"/>
                                  <w:spacing w:val="-5"/>
                                  <w:sz w:val="18"/>
                                </w:rPr>
                                <w:t>16</w:t>
                              </w:r>
                            </w:p>
                          </w:txbxContent>
                        </wps:txbx>
                        <wps:bodyPr wrap="square" lIns="0" tIns="0" rIns="0" bIns="0" rtlCol="0">
                          <a:noAutofit/>
                        </wps:bodyPr>
                      </wps:wsp>
                      <wps:wsp>
                        <wps:cNvPr id="33" name="Textbox 33"/>
                        <wps:cNvSpPr txBox="1"/>
                        <wps:spPr>
                          <a:xfrm>
                            <a:off x="982535" y="1586928"/>
                            <a:ext cx="566420" cy="114300"/>
                          </a:xfrm>
                          <a:prstGeom prst="rect">
                            <a:avLst/>
                          </a:prstGeom>
                        </wps:spPr>
                        <wps:txbx>
                          <w:txbxContent>
                            <w:p w14:paraId="36B67834" w14:textId="77777777" w:rsidR="00635252" w:rsidRDefault="00000000">
                              <w:pPr>
                                <w:spacing w:line="180" w:lineRule="exact"/>
                                <w:rPr>
                                  <w:rFonts w:ascii="Calibri"/>
                                  <w:sz w:val="18"/>
                                </w:rPr>
                              </w:pPr>
                              <w:r>
                                <w:rPr>
                                  <w:rFonts w:ascii="Calibri"/>
                                  <w:color w:val="585858"/>
                                  <w:sz w:val="18"/>
                                </w:rPr>
                                <w:t>Family</w:t>
                              </w:r>
                              <w:r>
                                <w:rPr>
                                  <w:rFonts w:ascii="Calibri"/>
                                  <w:color w:val="585858"/>
                                  <w:spacing w:val="-3"/>
                                  <w:sz w:val="18"/>
                                </w:rPr>
                                <w:t xml:space="preserve"> </w:t>
                              </w:r>
                              <w:r>
                                <w:rPr>
                                  <w:rFonts w:ascii="Calibri"/>
                                  <w:color w:val="585858"/>
                                  <w:spacing w:val="-4"/>
                                  <w:sz w:val="18"/>
                                </w:rPr>
                                <w:t>Type</w:t>
                              </w:r>
                            </w:p>
                          </w:txbxContent>
                        </wps:txbx>
                        <wps:bodyPr wrap="square" lIns="0" tIns="0" rIns="0" bIns="0" rtlCol="0">
                          <a:noAutofit/>
                        </wps:bodyPr>
                      </wps:wsp>
                      <wps:wsp>
                        <wps:cNvPr id="34" name="Textbox 34"/>
                        <wps:cNvSpPr txBox="1"/>
                        <wps:spPr>
                          <a:xfrm>
                            <a:off x="2440368" y="1461706"/>
                            <a:ext cx="196850" cy="260985"/>
                          </a:xfrm>
                          <a:prstGeom prst="rect">
                            <a:avLst/>
                          </a:prstGeom>
                        </wps:spPr>
                        <wps:txbx>
                          <w:txbxContent>
                            <w:p w14:paraId="373E33B3" w14:textId="77777777" w:rsidR="00635252" w:rsidRDefault="00000000">
                              <w:pPr>
                                <w:spacing w:line="183" w:lineRule="exact"/>
                                <w:rPr>
                                  <w:rFonts w:ascii="Calibri"/>
                                  <w:sz w:val="18"/>
                                </w:rPr>
                              </w:pPr>
                              <w:r>
                                <w:rPr>
                                  <w:rFonts w:ascii="Calibri"/>
                                  <w:color w:val="404040"/>
                                  <w:spacing w:val="-5"/>
                                  <w:sz w:val="18"/>
                                </w:rPr>
                                <w:t>32</w:t>
                              </w:r>
                            </w:p>
                            <w:p w14:paraId="68522B3F" w14:textId="77777777" w:rsidR="00635252" w:rsidRDefault="00000000">
                              <w:pPr>
                                <w:spacing w:before="11" w:line="216" w:lineRule="exact"/>
                                <w:ind w:left="107"/>
                                <w:rPr>
                                  <w:rFonts w:ascii="Calibri"/>
                                  <w:sz w:val="18"/>
                                </w:rPr>
                              </w:pPr>
                              <w:r>
                                <w:rPr>
                                  <w:rFonts w:ascii="Calibri"/>
                                  <w:color w:val="404040"/>
                                  <w:spacing w:val="-5"/>
                                  <w:sz w:val="18"/>
                                </w:rPr>
                                <w:t>35</w:t>
                              </w:r>
                            </w:p>
                          </w:txbxContent>
                        </wps:txbx>
                        <wps:bodyPr wrap="square" lIns="0" tIns="0" rIns="0" bIns="0" rtlCol="0">
                          <a:noAutofit/>
                        </wps:bodyPr>
                      </wps:wsp>
                      <wps:wsp>
                        <wps:cNvPr id="35" name="Textbox 35"/>
                        <wps:cNvSpPr txBox="1"/>
                        <wps:spPr>
                          <a:xfrm>
                            <a:off x="2779331" y="1375727"/>
                            <a:ext cx="128905" cy="114300"/>
                          </a:xfrm>
                          <a:prstGeom prst="rect">
                            <a:avLst/>
                          </a:prstGeom>
                        </wps:spPr>
                        <wps:txbx>
                          <w:txbxContent>
                            <w:p w14:paraId="6DAA9AC0" w14:textId="77777777" w:rsidR="00635252" w:rsidRDefault="00000000">
                              <w:pPr>
                                <w:spacing w:line="180" w:lineRule="exact"/>
                                <w:rPr>
                                  <w:rFonts w:ascii="Calibri"/>
                                  <w:sz w:val="18"/>
                                </w:rPr>
                              </w:pPr>
                              <w:r>
                                <w:rPr>
                                  <w:rFonts w:ascii="Calibri"/>
                                  <w:color w:val="404040"/>
                                  <w:spacing w:val="-5"/>
                                  <w:sz w:val="18"/>
                                </w:rPr>
                                <w:t>47</w:t>
                              </w:r>
                            </w:p>
                          </w:txbxContent>
                        </wps:txbx>
                        <wps:bodyPr wrap="square" lIns="0" tIns="0" rIns="0" bIns="0" rtlCol="0">
                          <a:noAutofit/>
                        </wps:bodyPr>
                      </wps:wsp>
                      <wps:wsp>
                        <wps:cNvPr id="36" name="Textbox 36"/>
                        <wps:cNvSpPr txBox="1"/>
                        <wps:spPr>
                          <a:xfrm>
                            <a:off x="3298380" y="1578038"/>
                            <a:ext cx="128905" cy="114300"/>
                          </a:xfrm>
                          <a:prstGeom prst="rect">
                            <a:avLst/>
                          </a:prstGeom>
                        </wps:spPr>
                        <wps:txbx>
                          <w:txbxContent>
                            <w:p w14:paraId="1ECE3995" w14:textId="77777777" w:rsidR="00635252" w:rsidRDefault="00000000">
                              <w:pPr>
                                <w:spacing w:line="180" w:lineRule="exact"/>
                                <w:rPr>
                                  <w:rFonts w:ascii="Calibri"/>
                                  <w:sz w:val="18"/>
                                </w:rPr>
                              </w:pPr>
                              <w:r>
                                <w:rPr>
                                  <w:rFonts w:ascii="Calibri"/>
                                  <w:color w:val="404040"/>
                                  <w:spacing w:val="-5"/>
                                  <w:sz w:val="18"/>
                                </w:rPr>
                                <w:t>70</w:t>
                              </w:r>
                            </w:p>
                          </w:txbxContent>
                        </wps:txbx>
                        <wps:bodyPr wrap="square" lIns="0" tIns="0" rIns="0" bIns="0" rtlCol="0">
                          <a:noAutofit/>
                        </wps:bodyPr>
                      </wps:wsp>
                      <wps:wsp>
                        <wps:cNvPr id="37" name="Textbox 37"/>
                        <wps:cNvSpPr txBox="1"/>
                        <wps:spPr>
                          <a:xfrm>
                            <a:off x="2305113" y="1724723"/>
                            <a:ext cx="128905" cy="114300"/>
                          </a:xfrm>
                          <a:prstGeom prst="rect">
                            <a:avLst/>
                          </a:prstGeom>
                        </wps:spPr>
                        <wps:txbx>
                          <w:txbxContent>
                            <w:p w14:paraId="2448910E" w14:textId="77777777" w:rsidR="00635252" w:rsidRDefault="00000000">
                              <w:pPr>
                                <w:spacing w:line="180" w:lineRule="exact"/>
                                <w:rPr>
                                  <w:rFonts w:ascii="Calibri"/>
                                  <w:sz w:val="18"/>
                                </w:rPr>
                              </w:pPr>
                              <w:r>
                                <w:rPr>
                                  <w:rFonts w:ascii="Calibri"/>
                                  <w:color w:val="404040"/>
                                  <w:spacing w:val="-5"/>
                                  <w:sz w:val="18"/>
                                </w:rPr>
                                <w:t>26</w:t>
                              </w:r>
                            </w:p>
                          </w:txbxContent>
                        </wps:txbx>
                        <wps:bodyPr wrap="square" lIns="0" tIns="0" rIns="0" bIns="0" rtlCol="0">
                          <a:noAutofit/>
                        </wps:bodyPr>
                      </wps:wsp>
                      <wps:wsp>
                        <wps:cNvPr id="38" name="Textbox 38"/>
                        <wps:cNvSpPr txBox="1"/>
                        <wps:spPr>
                          <a:xfrm>
                            <a:off x="903668" y="1819465"/>
                            <a:ext cx="645160" cy="347345"/>
                          </a:xfrm>
                          <a:prstGeom prst="rect">
                            <a:avLst/>
                          </a:prstGeom>
                        </wps:spPr>
                        <wps:txbx>
                          <w:txbxContent>
                            <w:p w14:paraId="64944FA9" w14:textId="77777777" w:rsidR="00635252" w:rsidRDefault="00000000">
                              <w:pPr>
                                <w:spacing w:line="183" w:lineRule="exact"/>
                                <w:ind w:right="18"/>
                                <w:jc w:val="right"/>
                                <w:rPr>
                                  <w:rFonts w:ascii="Calibri"/>
                                  <w:sz w:val="18"/>
                                </w:rPr>
                              </w:pPr>
                              <w:r>
                                <w:rPr>
                                  <w:rFonts w:ascii="Calibri"/>
                                  <w:color w:val="585858"/>
                                  <w:spacing w:val="-2"/>
                                  <w:sz w:val="18"/>
                                </w:rPr>
                                <w:t>Occupation</w:t>
                              </w:r>
                            </w:p>
                            <w:p w14:paraId="28C0E04F" w14:textId="77777777" w:rsidR="00635252" w:rsidRDefault="00000000">
                              <w:pPr>
                                <w:spacing w:before="146" w:line="216" w:lineRule="exact"/>
                                <w:ind w:right="18"/>
                                <w:jc w:val="right"/>
                                <w:rPr>
                                  <w:rFonts w:ascii="Calibri"/>
                                  <w:sz w:val="18"/>
                                </w:rPr>
                              </w:pPr>
                              <w:r>
                                <w:rPr>
                                  <w:rFonts w:ascii="Calibri"/>
                                  <w:color w:val="585858"/>
                                  <w:sz w:val="18"/>
                                </w:rPr>
                                <w:t>Age</w:t>
                              </w:r>
                              <w:r>
                                <w:rPr>
                                  <w:rFonts w:ascii="Calibri"/>
                                  <w:color w:val="585858"/>
                                  <w:spacing w:val="-4"/>
                                  <w:sz w:val="18"/>
                                </w:rPr>
                                <w:t xml:space="preserve"> </w:t>
                              </w:r>
                              <w:r>
                                <w:rPr>
                                  <w:rFonts w:ascii="Calibri"/>
                                  <w:color w:val="585858"/>
                                  <w:sz w:val="18"/>
                                </w:rPr>
                                <w:t>(in</w:t>
                              </w:r>
                              <w:r>
                                <w:rPr>
                                  <w:rFonts w:ascii="Calibri"/>
                                  <w:color w:val="585858"/>
                                  <w:spacing w:val="-2"/>
                                  <w:sz w:val="18"/>
                                </w:rPr>
                                <w:t xml:space="preserve"> years)</w:t>
                              </w:r>
                            </w:p>
                          </w:txbxContent>
                        </wps:txbx>
                        <wps:bodyPr wrap="square" lIns="0" tIns="0" rIns="0" bIns="0" rtlCol="0">
                          <a:noAutofit/>
                        </wps:bodyPr>
                      </wps:wsp>
                      <wps:wsp>
                        <wps:cNvPr id="39" name="Textbox 39"/>
                        <wps:cNvSpPr txBox="1"/>
                        <wps:spPr>
                          <a:xfrm>
                            <a:off x="2756471" y="1694243"/>
                            <a:ext cx="354965" cy="463550"/>
                          </a:xfrm>
                          <a:prstGeom prst="rect">
                            <a:avLst/>
                          </a:prstGeom>
                        </wps:spPr>
                        <wps:txbx>
                          <w:txbxContent>
                            <w:p w14:paraId="21DB51E0" w14:textId="77777777" w:rsidR="00635252" w:rsidRDefault="00000000">
                              <w:pPr>
                                <w:spacing w:line="183" w:lineRule="exact"/>
                                <w:ind w:left="213"/>
                                <w:rPr>
                                  <w:rFonts w:ascii="Calibri"/>
                                  <w:sz w:val="18"/>
                                </w:rPr>
                              </w:pPr>
                              <w:r>
                                <w:rPr>
                                  <w:rFonts w:ascii="Calibri"/>
                                  <w:color w:val="404040"/>
                                  <w:spacing w:val="-5"/>
                                  <w:sz w:val="18"/>
                                </w:rPr>
                                <w:t>52</w:t>
                              </w:r>
                            </w:p>
                            <w:p w14:paraId="75E0CCF9" w14:textId="77777777" w:rsidR="00635252" w:rsidRDefault="00000000">
                              <w:pPr>
                                <w:spacing w:before="11" w:line="177" w:lineRule="exact"/>
                                <w:ind w:left="106"/>
                                <w:rPr>
                                  <w:rFonts w:ascii="Calibri"/>
                                  <w:sz w:val="18"/>
                                </w:rPr>
                              </w:pPr>
                              <w:r>
                                <w:rPr>
                                  <w:rFonts w:ascii="Calibri"/>
                                  <w:color w:val="404040"/>
                                  <w:spacing w:val="-5"/>
                                  <w:sz w:val="18"/>
                                </w:rPr>
                                <w:t>49</w:t>
                              </w:r>
                            </w:p>
                            <w:p w14:paraId="4C245B0D" w14:textId="77777777" w:rsidR="00635252" w:rsidRDefault="00000000">
                              <w:pPr>
                                <w:spacing w:line="159" w:lineRule="exact"/>
                                <w:rPr>
                                  <w:rFonts w:ascii="Calibri"/>
                                  <w:sz w:val="18"/>
                                </w:rPr>
                              </w:pPr>
                              <w:r>
                                <w:rPr>
                                  <w:rFonts w:ascii="Calibri"/>
                                  <w:color w:val="404040"/>
                                  <w:spacing w:val="-5"/>
                                  <w:sz w:val="18"/>
                                </w:rPr>
                                <w:t>46</w:t>
                              </w:r>
                            </w:p>
                            <w:p w14:paraId="29C5DF76" w14:textId="77777777" w:rsidR="00635252" w:rsidRDefault="00000000">
                              <w:pPr>
                                <w:spacing w:line="198" w:lineRule="exact"/>
                                <w:ind w:left="355"/>
                                <w:rPr>
                                  <w:rFonts w:ascii="Calibri"/>
                                  <w:sz w:val="18"/>
                                </w:rPr>
                              </w:pPr>
                              <w:r>
                                <w:rPr>
                                  <w:rFonts w:ascii="Calibri"/>
                                  <w:color w:val="404040"/>
                                  <w:spacing w:val="-5"/>
                                  <w:sz w:val="18"/>
                                </w:rPr>
                                <w:t>56</w:t>
                              </w:r>
                            </w:p>
                          </w:txbxContent>
                        </wps:txbx>
                        <wps:bodyPr wrap="square" lIns="0" tIns="0" rIns="0" bIns="0" rtlCol="0">
                          <a:noAutofit/>
                        </wps:bodyPr>
                      </wps:wsp>
                      <wps:wsp>
                        <wps:cNvPr id="40" name="Textbox 40"/>
                        <wps:cNvSpPr txBox="1"/>
                        <wps:spPr>
                          <a:xfrm>
                            <a:off x="3930586" y="1810702"/>
                            <a:ext cx="128905" cy="114300"/>
                          </a:xfrm>
                          <a:prstGeom prst="rect">
                            <a:avLst/>
                          </a:prstGeom>
                        </wps:spPr>
                        <wps:txbx>
                          <w:txbxContent>
                            <w:p w14:paraId="3C04C340" w14:textId="77777777" w:rsidR="00635252" w:rsidRDefault="00000000">
                              <w:pPr>
                                <w:spacing w:line="180" w:lineRule="exact"/>
                                <w:rPr>
                                  <w:rFonts w:ascii="Calibri"/>
                                  <w:sz w:val="18"/>
                                </w:rPr>
                              </w:pPr>
                              <w:r>
                                <w:rPr>
                                  <w:rFonts w:ascii="Calibri"/>
                                  <w:color w:val="404040"/>
                                  <w:spacing w:val="-5"/>
                                  <w:sz w:val="18"/>
                                </w:rPr>
                                <w:t>98</w:t>
                              </w:r>
                            </w:p>
                          </w:txbxContent>
                        </wps:txbx>
                        <wps:bodyPr wrap="square" lIns="0" tIns="0" rIns="0" bIns="0" rtlCol="0">
                          <a:noAutofit/>
                        </wps:bodyPr>
                      </wps:wsp>
                      <wps:wsp>
                        <wps:cNvPr id="41" name="Textbox 41"/>
                        <wps:cNvSpPr txBox="1"/>
                        <wps:spPr>
                          <a:xfrm>
                            <a:off x="2237422" y="1957260"/>
                            <a:ext cx="241300" cy="231140"/>
                          </a:xfrm>
                          <a:prstGeom prst="rect">
                            <a:avLst/>
                          </a:prstGeom>
                        </wps:spPr>
                        <wps:txbx>
                          <w:txbxContent>
                            <w:p w14:paraId="68DF3E72" w14:textId="77777777" w:rsidR="00635252" w:rsidRDefault="00000000">
                              <w:pPr>
                                <w:spacing w:line="165" w:lineRule="exact"/>
                                <w:rPr>
                                  <w:rFonts w:ascii="Calibri"/>
                                  <w:sz w:val="18"/>
                                </w:rPr>
                              </w:pPr>
                              <w:r>
                                <w:rPr>
                                  <w:rFonts w:ascii="Calibri"/>
                                  <w:color w:val="404040"/>
                                  <w:spacing w:val="-5"/>
                                  <w:sz w:val="18"/>
                                </w:rPr>
                                <w:t>23</w:t>
                              </w:r>
                            </w:p>
                            <w:p w14:paraId="576B9073" w14:textId="77777777" w:rsidR="00635252" w:rsidRDefault="00000000">
                              <w:pPr>
                                <w:spacing w:line="198" w:lineRule="exact"/>
                                <w:ind w:left="177"/>
                                <w:rPr>
                                  <w:rFonts w:ascii="Calibri"/>
                                  <w:sz w:val="18"/>
                                </w:rPr>
                              </w:pPr>
                              <w:r>
                                <w:rPr>
                                  <w:rFonts w:ascii="Calibri"/>
                                  <w:color w:val="404040"/>
                                  <w:spacing w:val="-5"/>
                                  <w:sz w:val="18"/>
                                </w:rPr>
                                <w:t>28</w:t>
                              </w:r>
                            </w:p>
                          </w:txbxContent>
                        </wps:txbx>
                        <wps:bodyPr wrap="square" lIns="0" tIns="0" rIns="0" bIns="0" rtlCol="0">
                          <a:noAutofit/>
                        </wps:bodyPr>
                      </wps:wsp>
                      <wps:wsp>
                        <wps:cNvPr id="42" name="Textbox 42"/>
                        <wps:cNvSpPr txBox="1"/>
                        <wps:spPr>
                          <a:xfrm>
                            <a:off x="87363" y="1354391"/>
                            <a:ext cx="1464945" cy="114300"/>
                          </a:xfrm>
                          <a:prstGeom prst="rect">
                            <a:avLst/>
                          </a:prstGeom>
                        </wps:spPr>
                        <wps:txbx>
                          <w:txbxContent>
                            <w:p w14:paraId="6D1BC038" w14:textId="77777777" w:rsidR="00635252" w:rsidRDefault="00000000">
                              <w:pPr>
                                <w:spacing w:line="180" w:lineRule="exact"/>
                                <w:rPr>
                                  <w:rFonts w:ascii="Calibri"/>
                                  <w:sz w:val="18"/>
                                </w:rPr>
                              </w:pPr>
                              <w:r>
                                <w:rPr>
                                  <w:rFonts w:ascii="Calibri"/>
                                  <w:color w:val="585858"/>
                                  <w:sz w:val="18"/>
                                </w:rPr>
                                <w:t>Family</w:t>
                              </w:r>
                              <w:r>
                                <w:rPr>
                                  <w:rFonts w:ascii="Calibri"/>
                                  <w:color w:val="585858"/>
                                  <w:spacing w:val="-1"/>
                                  <w:sz w:val="18"/>
                                </w:rPr>
                                <w:t xml:space="preserve"> </w:t>
                              </w:r>
                              <w:r>
                                <w:rPr>
                                  <w:rFonts w:ascii="Calibri"/>
                                  <w:color w:val="585858"/>
                                  <w:sz w:val="18"/>
                                </w:rPr>
                                <w:t>History</w:t>
                              </w:r>
                              <w:r>
                                <w:rPr>
                                  <w:rFonts w:ascii="Calibri"/>
                                  <w:color w:val="585858"/>
                                  <w:spacing w:val="-1"/>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 xml:space="preserve">Renal </w:t>
                              </w:r>
                              <w:r>
                                <w:rPr>
                                  <w:rFonts w:ascii="Calibri"/>
                                  <w:color w:val="585858"/>
                                  <w:spacing w:val="-2"/>
                                  <w:sz w:val="18"/>
                                </w:rPr>
                                <w:t>Disease</w:t>
                              </w:r>
                            </w:p>
                          </w:txbxContent>
                        </wps:txbx>
                        <wps:bodyPr wrap="square" lIns="0" tIns="0" rIns="0" bIns="0" rtlCol="0">
                          <a:noAutofit/>
                        </wps:bodyPr>
                      </wps:wsp>
                      <wps:wsp>
                        <wps:cNvPr id="43" name="Textbox 43"/>
                        <wps:cNvSpPr txBox="1"/>
                        <wps:spPr>
                          <a:xfrm>
                            <a:off x="3569398" y="1229042"/>
                            <a:ext cx="128905" cy="114300"/>
                          </a:xfrm>
                          <a:prstGeom prst="rect">
                            <a:avLst/>
                          </a:prstGeom>
                        </wps:spPr>
                        <wps:txbx>
                          <w:txbxContent>
                            <w:p w14:paraId="01ED92CA" w14:textId="77777777" w:rsidR="00635252" w:rsidRDefault="00000000">
                              <w:pPr>
                                <w:spacing w:line="180" w:lineRule="exact"/>
                                <w:rPr>
                                  <w:rFonts w:ascii="Calibri"/>
                                  <w:sz w:val="18"/>
                                </w:rPr>
                              </w:pPr>
                              <w:r>
                                <w:rPr>
                                  <w:rFonts w:ascii="Calibri"/>
                                  <w:color w:val="404040"/>
                                  <w:spacing w:val="-5"/>
                                  <w:sz w:val="18"/>
                                </w:rPr>
                                <w:t>82</w:t>
                              </w:r>
                            </w:p>
                          </w:txbxContent>
                        </wps:txbx>
                        <wps:bodyPr wrap="square" lIns="0" tIns="0" rIns="0" bIns="0" rtlCol="0">
                          <a:noAutofit/>
                        </wps:bodyPr>
                      </wps:wsp>
                      <wps:wsp>
                        <wps:cNvPr id="44" name="Textbox 44"/>
                        <wps:cNvSpPr txBox="1"/>
                        <wps:spPr>
                          <a:xfrm>
                            <a:off x="2643695" y="1259522"/>
                            <a:ext cx="128905" cy="114300"/>
                          </a:xfrm>
                          <a:prstGeom prst="rect">
                            <a:avLst/>
                          </a:prstGeom>
                        </wps:spPr>
                        <wps:txbx>
                          <w:txbxContent>
                            <w:p w14:paraId="300E2D8E" w14:textId="77777777" w:rsidR="00635252" w:rsidRDefault="00000000">
                              <w:pPr>
                                <w:spacing w:line="180" w:lineRule="exact"/>
                                <w:rPr>
                                  <w:rFonts w:ascii="Calibri"/>
                                  <w:sz w:val="18"/>
                                </w:rPr>
                              </w:pPr>
                              <w:r>
                                <w:rPr>
                                  <w:rFonts w:ascii="Calibri"/>
                                  <w:color w:val="404040"/>
                                  <w:spacing w:val="-5"/>
                                  <w:sz w:val="18"/>
                                </w:rPr>
                                <w:t>41</w:t>
                              </w:r>
                            </w:p>
                          </w:txbxContent>
                        </wps:txbx>
                        <wps:bodyPr wrap="square" lIns="0" tIns="0" rIns="0" bIns="0" rtlCol="0">
                          <a:noAutofit/>
                        </wps:bodyPr>
                      </wps:wsp>
                      <wps:wsp>
                        <wps:cNvPr id="45" name="Textbox 45"/>
                        <wps:cNvSpPr txBox="1"/>
                        <wps:spPr>
                          <a:xfrm>
                            <a:off x="3885501" y="996505"/>
                            <a:ext cx="277495" cy="230504"/>
                          </a:xfrm>
                          <a:prstGeom prst="rect">
                            <a:avLst/>
                          </a:prstGeom>
                        </wps:spPr>
                        <wps:txbx>
                          <w:txbxContent>
                            <w:p w14:paraId="4BF48295" w14:textId="77777777" w:rsidR="00635252" w:rsidRDefault="00000000">
                              <w:pPr>
                                <w:spacing w:line="165" w:lineRule="exact"/>
                                <w:ind w:left="142"/>
                                <w:rPr>
                                  <w:rFonts w:ascii="Calibri"/>
                                  <w:sz w:val="18"/>
                                </w:rPr>
                              </w:pPr>
                              <w:r>
                                <w:rPr>
                                  <w:rFonts w:ascii="Calibri"/>
                                  <w:color w:val="404040"/>
                                  <w:spacing w:val="-5"/>
                                  <w:sz w:val="18"/>
                                </w:rPr>
                                <w:t>100</w:t>
                              </w:r>
                            </w:p>
                            <w:p w14:paraId="7E425D53" w14:textId="77777777" w:rsidR="00635252" w:rsidRDefault="00000000">
                              <w:pPr>
                                <w:spacing w:line="198" w:lineRule="exact"/>
                                <w:rPr>
                                  <w:rFonts w:ascii="Calibri"/>
                                  <w:sz w:val="18"/>
                                </w:rPr>
                              </w:pPr>
                              <w:r>
                                <w:rPr>
                                  <w:rFonts w:ascii="Calibri"/>
                                  <w:color w:val="404040"/>
                                  <w:spacing w:val="-5"/>
                                  <w:sz w:val="18"/>
                                </w:rPr>
                                <w:t>96</w:t>
                              </w:r>
                            </w:p>
                          </w:txbxContent>
                        </wps:txbx>
                        <wps:bodyPr wrap="square" lIns="0" tIns="0" rIns="0" bIns="0" rtlCol="0">
                          <a:noAutofit/>
                        </wps:bodyPr>
                      </wps:wsp>
                      <wps:wsp>
                        <wps:cNvPr id="46" name="Textbox 46"/>
                        <wps:cNvSpPr txBox="1"/>
                        <wps:spPr>
                          <a:xfrm>
                            <a:off x="2801937" y="1026985"/>
                            <a:ext cx="173990" cy="230504"/>
                          </a:xfrm>
                          <a:prstGeom prst="rect">
                            <a:avLst/>
                          </a:prstGeom>
                        </wps:spPr>
                        <wps:txbx>
                          <w:txbxContent>
                            <w:p w14:paraId="3DB38A1E" w14:textId="77777777" w:rsidR="00635252" w:rsidRDefault="00000000">
                              <w:pPr>
                                <w:spacing w:line="165" w:lineRule="exact"/>
                                <w:ind w:left="71"/>
                                <w:rPr>
                                  <w:rFonts w:ascii="Calibri"/>
                                  <w:sz w:val="18"/>
                                </w:rPr>
                              </w:pPr>
                              <w:r>
                                <w:rPr>
                                  <w:rFonts w:ascii="Calibri"/>
                                  <w:color w:val="404040"/>
                                  <w:spacing w:val="-5"/>
                                  <w:sz w:val="18"/>
                                </w:rPr>
                                <w:t>50</w:t>
                              </w:r>
                            </w:p>
                            <w:p w14:paraId="2BC686A7" w14:textId="77777777" w:rsidR="00635252" w:rsidRDefault="00000000">
                              <w:pPr>
                                <w:spacing w:line="198" w:lineRule="exact"/>
                                <w:rPr>
                                  <w:rFonts w:ascii="Calibri"/>
                                  <w:sz w:val="18"/>
                                </w:rPr>
                              </w:pPr>
                              <w:r>
                                <w:rPr>
                                  <w:rFonts w:ascii="Calibri"/>
                                  <w:color w:val="404040"/>
                                  <w:spacing w:val="-5"/>
                                  <w:sz w:val="18"/>
                                </w:rPr>
                                <w:t>48</w:t>
                              </w:r>
                            </w:p>
                          </w:txbxContent>
                        </wps:txbx>
                        <wps:bodyPr wrap="square" lIns="0" tIns="0" rIns="0" bIns="0" rtlCol="0">
                          <a:noAutofit/>
                        </wps:bodyPr>
                      </wps:wsp>
                      <wps:wsp>
                        <wps:cNvPr id="47" name="Textbox 47"/>
                        <wps:cNvSpPr txBox="1"/>
                        <wps:spPr>
                          <a:xfrm>
                            <a:off x="553656" y="1121244"/>
                            <a:ext cx="995044" cy="114935"/>
                          </a:xfrm>
                          <a:prstGeom prst="rect">
                            <a:avLst/>
                          </a:prstGeom>
                        </wps:spPr>
                        <wps:txbx>
                          <w:txbxContent>
                            <w:p w14:paraId="7F0738E1" w14:textId="77777777" w:rsidR="00635252" w:rsidRDefault="00000000">
                              <w:pPr>
                                <w:spacing w:line="180" w:lineRule="exact"/>
                                <w:rPr>
                                  <w:rFonts w:ascii="Calibri"/>
                                  <w:sz w:val="18"/>
                                </w:rPr>
                              </w:pPr>
                              <w:r>
                                <w:rPr>
                                  <w:rFonts w:ascii="Calibri"/>
                                  <w:color w:val="585858"/>
                                  <w:sz w:val="18"/>
                                </w:rPr>
                                <w:t>Comorbid</w:t>
                              </w:r>
                              <w:r>
                                <w:rPr>
                                  <w:rFonts w:ascii="Calibri"/>
                                  <w:color w:val="585858"/>
                                  <w:spacing w:val="-7"/>
                                  <w:sz w:val="18"/>
                                </w:rPr>
                                <w:t xml:space="preserve"> </w:t>
                              </w:r>
                              <w:r>
                                <w:rPr>
                                  <w:rFonts w:ascii="Calibri"/>
                                  <w:color w:val="585858"/>
                                  <w:spacing w:val="-2"/>
                                  <w:sz w:val="18"/>
                                </w:rPr>
                                <w:t>Conditions</w:t>
                              </w:r>
                            </w:p>
                          </w:txbxContent>
                        </wps:txbx>
                        <wps:bodyPr wrap="square" lIns="0" tIns="0" rIns="0" bIns="0" rtlCol="0">
                          <a:noAutofit/>
                        </wps:bodyPr>
                      </wps:wsp>
                      <wps:wsp>
                        <wps:cNvPr id="48" name="Textbox 48"/>
                        <wps:cNvSpPr txBox="1"/>
                        <wps:spPr>
                          <a:xfrm>
                            <a:off x="3705034" y="880046"/>
                            <a:ext cx="128905" cy="114300"/>
                          </a:xfrm>
                          <a:prstGeom prst="rect">
                            <a:avLst/>
                          </a:prstGeom>
                        </wps:spPr>
                        <wps:txbx>
                          <w:txbxContent>
                            <w:p w14:paraId="44C651BE" w14:textId="77777777" w:rsidR="00635252" w:rsidRDefault="00000000">
                              <w:pPr>
                                <w:spacing w:line="180" w:lineRule="exact"/>
                                <w:rPr>
                                  <w:rFonts w:ascii="Calibri"/>
                                  <w:sz w:val="18"/>
                                </w:rPr>
                              </w:pPr>
                              <w:r>
                                <w:rPr>
                                  <w:rFonts w:ascii="Calibri"/>
                                  <w:color w:val="404040"/>
                                  <w:spacing w:val="-5"/>
                                  <w:sz w:val="18"/>
                                </w:rPr>
                                <w:t>88</w:t>
                              </w:r>
                            </w:p>
                          </w:txbxContent>
                        </wps:txbx>
                        <wps:bodyPr wrap="square" lIns="0" tIns="0" rIns="0" bIns="0" rtlCol="0">
                          <a:noAutofit/>
                        </wps:bodyPr>
                      </wps:wsp>
                      <wps:wsp>
                        <wps:cNvPr id="49" name="Textbox 49"/>
                        <wps:cNvSpPr txBox="1"/>
                        <wps:spPr>
                          <a:xfrm>
                            <a:off x="2711386" y="910526"/>
                            <a:ext cx="128905" cy="114300"/>
                          </a:xfrm>
                          <a:prstGeom prst="rect">
                            <a:avLst/>
                          </a:prstGeom>
                        </wps:spPr>
                        <wps:txbx>
                          <w:txbxContent>
                            <w:p w14:paraId="76495726" w14:textId="77777777" w:rsidR="00635252" w:rsidRDefault="00000000">
                              <w:pPr>
                                <w:spacing w:line="180" w:lineRule="exact"/>
                                <w:rPr>
                                  <w:rFonts w:ascii="Calibri"/>
                                  <w:sz w:val="18"/>
                                </w:rPr>
                              </w:pPr>
                              <w:r>
                                <w:rPr>
                                  <w:rFonts w:ascii="Calibri"/>
                                  <w:color w:val="404040"/>
                                  <w:spacing w:val="-5"/>
                                  <w:sz w:val="18"/>
                                </w:rPr>
                                <w:t>44</w:t>
                              </w:r>
                            </w:p>
                          </w:txbxContent>
                        </wps:txbx>
                        <wps:bodyPr wrap="square" lIns="0" tIns="0" rIns="0" bIns="0" rtlCol="0">
                          <a:noAutofit/>
                        </wps:bodyPr>
                      </wps:wsp>
                      <wps:wsp>
                        <wps:cNvPr id="50" name="Textbox 50"/>
                        <wps:cNvSpPr txBox="1"/>
                        <wps:spPr>
                          <a:xfrm>
                            <a:off x="921321" y="888936"/>
                            <a:ext cx="627380" cy="114300"/>
                          </a:xfrm>
                          <a:prstGeom prst="rect">
                            <a:avLst/>
                          </a:prstGeom>
                        </wps:spPr>
                        <wps:txbx>
                          <w:txbxContent>
                            <w:p w14:paraId="2475FE83" w14:textId="77777777" w:rsidR="00635252" w:rsidRDefault="00000000">
                              <w:pPr>
                                <w:spacing w:line="180" w:lineRule="exact"/>
                                <w:rPr>
                                  <w:rFonts w:ascii="Calibri"/>
                                  <w:sz w:val="18"/>
                                </w:rPr>
                              </w:pPr>
                              <w:r>
                                <w:rPr>
                                  <w:rFonts w:ascii="Calibri"/>
                                  <w:color w:val="585858"/>
                                  <w:sz w:val="18"/>
                                </w:rPr>
                                <w:t>Dietary</w:t>
                              </w:r>
                              <w:r>
                                <w:rPr>
                                  <w:rFonts w:ascii="Calibri"/>
                                  <w:color w:val="585858"/>
                                  <w:spacing w:val="-3"/>
                                  <w:sz w:val="18"/>
                                </w:rPr>
                                <w:t xml:space="preserve"> </w:t>
                              </w:r>
                              <w:r>
                                <w:rPr>
                                  <w:rFonts w:ascii="Calibri"/>
                                  <w:color w:val="585858"/>
                                  <w:spacing w:val="-2"/>
                                  <w:sz w:val="18"/>
                                </w:rPr>
                                <w:t>Habit</w:t>
                              </w:r>
                            </w:p>
                          </w:txbxContent>
                        </wps:txbx>
                        <wps:bodyPr wrap="square" lIns="0" tIns="0" rIns="0" bIns="0" rtlCol="0">
                          <a:noAutofit/>
                        </wps:bodyPr>
                      </wps:wsp>
                      <wps:wsp>
                        <wps:cNvPr id="51" name="Textbox 51"/>
                        <wps:cNvSpPr txBox="1"/>
                        <wps:spPr>
                          <a:xfrm>
                            <a:off x="3976052" y="647509"/>
                            <a:ext cx="186690" cy="231140"/>
                          </a:xfrm>
                          <a:prstGeom prst="rect">
                            <a:avLst/>
                          </a:prstGeom>
                        </wps:spPr>
                        <wps:txbx>
                          <w:txbxContent>
                            <w:p w14:paraId="06C0F15D" w14:textId="77777777" w:rsidR="00635252" w:rsidRDefault="00000000">
                              <w:pPr>
                                <w:spacing w:line="165" w:lineRule="exact"/>
                                <w:rPr>
                                  <w:rFonts w:ascii="Calibri"/>
                                  <w:sz w:val="18"/>
                                </w:rPr>
                              </w:pPr>
                              <w:r>
                                <w:rPr>
                                  <w:rFonts w:ascii="Calibri"/>
                                  <w:color w:val="404040"/>
                                  <w:spacing w:val="-5"/>
                                  <w:sz w:val="18"/>
                                </w:rPr>
                                <w:t>100</w:t>
                              </w:r>
                            </w:p>
                            <w:p w14:paraId="32F81FED" w14:textId="77777777" w:rsidR="00635252" w:rsidRDefault="00000000">
                              <w:pPr>
                                <w:spacing w:line="198" w:lineRule="exact"/>
                                <w:rPr>
                                  <w:rFonts w:ascii="Calibri"/>
                                  <w:sz w:val="18"/>
                                </w:rPr>
                              </w:pPr>
                              <w:r>
                                <w:rPr>
                                  <w:rFonts w:ascii="Calibri"/>
                                  <w:color w:val="404040"/>
                                  <w:spacing w:val="-5"/>
                                  <w:sz w:val="18"/>
                                </w:rPr>
                                <w:t>100</w:t>
                              </w:r>
                            </w:p>
                          </w:txbxContent>
                        </wps:txbx>
                        <wps:bodyPr wrap="square" lIns="0" tIns="0" rIns="0" bIns="0" rtlCol="0">
                          <a:noAutofit/>
                        </wps:bodyPr>
                      </wps:wsp>
                      <wps:wsp>
                        <wps:cNvPr id="52" name="Textbox 52"/>
                        <wps:cNvSpPr txBox="1"/>
                        <wps:spPr>
                          <a:xfrm>
                            <a:off x="2847022" y="677989"/>
                            <a:ext cx="128905" cy="230504"/>
                          </a:xfrm>
                          <a:prstGeom prst="rect">
                            <a:avLst/>
                          </a:prstGeom>
                        </wps:spPr>
                        <wps:txbx>
                          <w:txbxContent>
                            <w:p w14:paraId="7F5ABC50" w14:textId="77777777" w:rsidR="00635252" w:rsidRDefault="00000000">
                              <w:pPr>
                                <w:spacing w:line="165" w:lineRule="exact"/>
                                <w:rPr>
                                  <w:rFonts w:ascii="Calibri"/>
                                  <w:sz w:val="18"/>
                                </w:rPr>
                              </w:pPr>
                              <w:r>
                                <w:rPr>
                                  <w:rFonts w:ascii="Calibri"/>
                                  <w:color w:val="404040"/>
                                  <w:spacing w:val="-5"/>
                                  <w:sz w:val="18"/>
                                </w:rPr>
                                <w:t>50</w:t>
                              </w:r>
                            </w:p>
                            <w:p w14:paraId="56F738C8" w14:textId="77777777" w:rsidR="00635252" w:rsidRDefault="00000000">
                              <w:pPr>
                                <w:spacing w:line="198" w:lineRule="exact"/>
                                <w:rPr>
                                  <w:rFonts w:ascii="Calibri"/>
                                  <w:sz w:val="18"/>
                                </w:rPr>
                              </w:pPr>
                              <w:r>
                                <w:rPr>
                                  <w:rFonts w:ascii="Calibri"/>
                                  <w:color w:val="404040"/>
                                  <w:spacing w:val="-5"/>
                                  <w:sz w:val="18"/>
                                </w:rPr>
                                <w:t>50</w:t>
                              </w:r>
                            </w:p>
                          </w:txbxContent>
                        </wps:txbx>
                        <wps:bodyPr wrap="square" lIns="0" tIns="0" rIns="0" bIns="0" rtlCol="0">
                          <a:noAutofit/>
                        </wps:bodyPr>
                      </wps:wsp>
                      <wps:wsp>
                        <wps:cNvPr id="53" name="Textbox 53"/>
                        <wps:cNvSpPr txBox="1"/>
                        <wps:spPr>
                          <a:xfrm>
                            <a:off x="791781" y="656399"/>
                            <a:ext cx="756285" cy="114300"/>
                          </a:xfrm>
                          <a:prstGeom prst="rect">
                            <a:avLst/>
                          </a:prstGeom>
                        </wps:spPr>
                        <wps:txbx>
                          <w:txbxContent>
                            <w:p w14:paraId="68502730" w14:textId="77777777" w:rsidR="00635252" w:rsidRDefault="00000000">
                              <w:pPr>
                                <w:spacing w:line="180" w:lineRule="exact"/>
                                <w:rPr>
                                  <w:rFonts w:ascii="Calibri"/>
                                  <w:sz w:val="18"/>
                                </w:rPr>
                              </w:pPr>
                              <w:r>
                                <w:rPr>
                                  <w:rFonts w:ascii="Calibri"/>
                                  <w:color w:val="585858"/>
                                  <w:sz w:val="18"/>
                                </w:rPr>
                                <w:t>Physical</w:t>
                              </w:r>
                              <w:r>
                                <w:rPr>
                                  <w:rFonts w:ascii="Calibri"/>
                                  <w:color w:val="585858"/>
                                  <w:spacing w:val="-9"/>
                                  <w:sz w:val="18"/>
                                </w:rPr>
                                <w:t xml:space="preserve"> </w:t>
                              </w:r>
                              <w:r>
                                <w:rPr>
                                  <w:rFonts w:ascii="Calibri"/>
                                  <w:color w:val="585858"/>
                                  <w:spacing w:val="-2"/>
                                  <w:sz w:val="18"/>
                                </w:rPr>
                                <w:t>Activity</w:t>
                              </w:r>
                            </w:p>
                          </w:txbxContent>
                        </wps:txbx>
                        <wps:bodyPr wrap="square" lIns="0" tIns="0" rIns="0" bIns="0" rtlCol="0">
                          <a:noAutofit/>
                        </wps:bodyPr>
                      </wps:wsp>
                      <wps:wsp>
                        <wps:cNvPr id="54" name="Textbox 54"/>
                        <wps:cNvSpPr txBox="1"/>
                        <wps:spPr>
                          <a:xfrm>
                            <a:off x="745680" y="106700"/>
                            <a:ext cx="3100705" cy="168910"/>
                          </a:xfrm>
                          <a:prstGeom prst="rect">
                            <a:avLst/>
                          </a:prstGeom>
                        </wps:spPr>
                        <wps:txbx>
                          <w:txbxContent>
                            <w:p w14:paraId="1A44B63D" w14:textId="77777777" w:rsidR="00635252" w:rsidRDefault="00000000">
                              <w:pPr>
                                <w:spacing w:line="266" w:lineRule="exact"/>
                                <w:rPr>
                                  <w:rFonts w:ascii="Times New Roman"/>
                                  <w:sz w:val="24"/>
                                </w:rPr>
                              </w:pPr>
                              <w:r>
                                <w:rPr>
                                  <w:rFonts w:ascii="Times New Roman"/>
                                  <w:color w:val="585858"/>
                                  <w:sz w:val="24"/>
                                </w:rPr>
                                <w:t>Demographic Characteristics</w:t>
                              </w:r>
                              <w:r>
                                <w:rPr>
                                  <w:rFonts w:ascii="Times New Roman"/>
                                  <w:color w:val="585858"/>
                                  <w:spacing w:val="-2"/>
                                  <w:sz w:val="24"/>
                                </w:rPr>
                                <w:t xml:space="preserve"> </w:t>
                              </w:r>
                              <w:r>
                                <w:rPr>
                                  <w:rFonts w:ascii="Times New Roman"/>
                                  <w:color w:val="585858"/>
                                  <w:sz w:val="24"/>
                                </w:rPr>
                                <w:t>of</w:t>
                              </w:r>
                              <w:r>
                                <w:rPr>
                                  <w:rFonts w:ascii="Times New Roman"/>
                                  <w:color w:val="585858"/>
                                  <w:spacing w:val="-2"/>
                                  <w:sz w:val="24"/>
                                </w:rPr>
                                <w:t xml:space="preserve"> </w:t>
                              </w:r>
                              <w:r>
                                <w:rPr>
                                  <w:rFonts w:ascii="Times New Roman"/>
                                  <w:color w:val="585858"/>
                                  <w:sz w:val="24"/>
                                </w:rPr>
                                <w:t>Study</w:t>
                              </w:r>
                              <w:r>
                                <w:rPr>
                                  <w:rFonts w:ascii="Times New Roman"/>
                                  <w:color w:val="585858"/>
                                  <w:spacing w:val="-6"/>
                                  <w:sz w:val="24"/>
                                </w:rPr>
                                <w:t xml:space="preserve"> </w:t>
                              </w:r>
                              <w:r>
                                <w:rPr>
                                  <w:rFonts w:ascii="Times New Roman"/>
                                  <w:color w:val="585858"/>
                                  <w:spacing w:val="-2"/>
                                  <w:sz w:val="24"/>
                                </w:rPr>
                                <w:t>Participants</w:t>
                              </w:r>
                            </w:p>
                          </w:txbxContent>
                        </wps:txbx>
                        <wps:bodyPr wrap="square" lIns="0" tIns="0" rIns="0" bIns="0" rtlCol="0">
                          <a:noAutofit/>
                        </wps:bodyPr>
                      </wps:wsp>
                    </wpg:wgp>
                  </a:graphicData>
                </a:graphic>
              </wp:anchor>
            </w:drawing>
          </mc:Choice>
          <mc:Fallback>
            <w:pict>
              <v:group w14:anchorId="788C6636" id="Group 22" o:spid="_x0000_s1046" style="position:absolute;margin-left:71.6pt;margin-top:5.95pt;width:360.75pt;height:216.75pt;z-index:-15726592;mso-wrap-distance-left:0;mso-wrap-distance-right:0;mso-position-horizontal-relative:page;mso-position-vertical-relative:text" coordsize="45815,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">
                <v:shape id="Graphic 23" o:spid="_x0000_s1047" style="position:absolute;left:20926;top:6510;width:22581;height:15120;visibility:visible;mso-wrap-style:square;v-text-anchor:top" coordsize="2258060,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" path="m,l,1511807em451104,r,1511807em903732,r,1511807em1354835,r,1511807em1805940,r,1511807em2257552,r,1511807e" filled="f" strokecolor="#d9d9d9">
                  <v:path arrowok="t"/>
                </v:shape>
                <v:shape id="Graphic 24" o:spid="_x0000_s1048" style="position:absolute;left:16412;top:7094;width:11284;height:14250;visibility:visible;mso-wrap-style:square;v-text-anchor:top" coordsize="1128395,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" path="m361442,813816l,813816r,30480l361442,844296r,-30480xem519938,1278636l,1278636r,30480l519938,1309116r,-30480xem586994,1046988l,1046988r,30480l586994,1077468r,-30480xem632714,1394460l,1394460r,30480l632714,1424940r,-30480xem789686,929640l,929640r,30480l789686,960120r,-30480xem925322,580644l,580644r,30480l925322,611124r,-30480xem993902,231648l,231648r,30480l993902,262128r,-30480xem1060958,697992l,697992r,30480l1060958,728472r,-30480xem1083818,464820l,464820r,30480l1083818,495300r,-30480xem1106678,1162812l,1162812r,30480l1106678,1193292r,-30480xem1128014,348996l,348996r,30480l1128014,379476r,-30480xem1128014,115824l,115824r,30480l1128014,146304r,-30480xem1128014,l,,,30480r1128014,l1128014,xe" fillcolor="#4471c4" stroked="f">
                  <v:path arrowok="t"/>
                </v:shape>
                <v:shape id="Graphic 25" o:spid="_x0000_s1049" style="position:absolute;left:16412;top:6790;width:22575;height:14249;visibility:visible;mso-wrap-style:square;v-text-anchor:top" coordsize="2257425,14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" path="m722630,813816l,813816r,30480l722630,844296r,-30480xem1038098,1278636l,1278636r,30480l1038098,1309116r,-30480xem1173734,1046988l,1046988r,30480l1173734,1077468r,-30480xem1263650,1395984l,1395984r,28956l1263650,1424940r,-28956xem1580642,929640l,929640r,30480l1580642,960120r,-30480xem1850390,580644l,580644r,30480l1850390,611124r,-30480xem1986026,231648l,231648r,30480l1986026,262128r,-30480xem2121662,697992l,697992r,30480l2121662,728472r,-30480xem2167382,464820l,464820r,30480l2167382,495300r,-30480xem2211578,1162812l,1162812r,30480l2211578,1193292r,-30480xem2257298,348996l,348996r,30480l2257298,379476r,-30480xem2257298,115824l,115824r,30480l2257298,146304r,-30480xem2257298,l,,,30480r2257298,l2257298,xe" fillcolor="#ec7c30" stroked="f">
                  <v:path arrowok="t"/>
                </v:shape>
                <v:shape id="Graphic 26" o:spid="_x0000_s1050" style="position:absolute;left:16412;top:6510;width:13;height:15120;visibility:visible;mso-wrap-style:square;v-text-anchor:top" coordsize="1270,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" path="m,1511807l,e" filled="f" strokecolor="#d9d9d9">
                  <v:path arrowok="t"/>
                </v:shape>
                <v:shape id="Graphic 27" o:spid="_x0000_s1051" style="position:absolute;left:15640;top:2533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" path="m62779,l,,,62779r62779,l62779,xe" fillcolor="#ec7c30" stroked="f">
                  <v:path arrowok="t"/>
                </v:shape>
                <v:shape id="Graphic 28" o:spid="_x0000_s1052" style="position:absolute;left:24872;top:25331;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" path="m62779,l,,,62779r62779,l62779,xe" fillcolor="#4471c4" stroked="f">
                  <v:path arrowok="t"/>
                </v:shape>
                <v:shape id="Graphic 29" o:spid="_x0000_s1053"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" path="m,2743200r4572000,l4572000,,,,,2743200xe" filled="f" strokecolor="#d9d9d9">
                  <v:path arrowok="t"/>
                </v:shape>
                <v:shape id="Textbox 30" o:spid="_x0000_s1054" type="#_x0000_t202" style="position:absolute;left:38404;top:1345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9F090B1" w14:textId="77777777" w:rsidR="00635252" w:rsidRDefault="00000000">
                        <w:pPr>
                          <w:spacing w:line="180" w:lineRule="exact"/>
                          <w:rPr>
                            <w:rFonts w:ascii="Calibri"/>
                            <w:sz w:val="18"/>
                          </w:rPr>
                        </w:pPr>
                        <w:r>
                          <w:rPr>
                            <w:rFonts w:ascii="Calibri"/>
                            <w:color w:val="404040"/>
                            <w:spacing w:val="-5"/>
                            <w:sz w:val="18"/>
                          </w:rPr>
                          <w:t>94</w:t>
                        </w:r>
                      </w:p>
                    </w:txbxContent>
                  </v:textbox>
                </v:shape>
                <v:shape id="Textbox 31" o:spid="_x0000_s1055" type="#_x0000_t202" style="position:absolute;left:16128;top:22590;width:28384;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88C29DA" w14:textId="77777777" w:rsidR="00635252" w:rsidRDefault="00000000">
                        <w:pPr>
                          <w:tabs>
                            <w:tab w:val="left" w:pos="665"/>
                            <w:tab w:val="left" w:pos="1376"/>
                            <w:tab w:val="left" w:pos="2087"/>
                            <w:tab w:val="left" w:pos="2798"/>
                            <w:tab w:val="left" w:pos="3464"/>
                            <w:tab w:val="left" w:pos="4175"/>
                          </w:tabs>
                          <w:spacing w:line="183" w:lineRule="exact"/>
                          <w:rPr>
                            <w:rFonts w:ascii="Calibri"/>
                            <w:sz w:val="18"/>
                          </w:rPr>
                        </w:pPr>
                        <w:r>
                          <w:rPr>
                            <w:rFonts w:ascii="Calibri"/>
                            <w:color w:val="585858"/>
                            <w:spacing w:val="-10"/>
                            <w:sz w:val="18"/>
                          </w:rPr>
                          <w:t>0</w:t>
                        </w:r>
                        <w:r>
                          <w:rPr>
                            <w:rFonts w:ascii="Calibri"/>
                            <w:color w:val="585858"/>
                            <w:sz w:val="18"/>
                          </w:rPr>
                          <w:tab/>
                        </w:r>
                        <w:r>
                          <w:rPr>
                            <w:rFonts w:ascii="Calibri"/>
                            <w:color w:val="585858"/>
                            <w:spacing w:val="-5"/>
                            <w:sz w:val="18"/>
                          </w:rPr>
                          <w:t>20</w:t>
                        </w:r>
                        <w:r>
                          <w:rPr>
                            <w:rFonts w:ascii="Calibri"/>
                            <w:color w:val="585858"/>
                            <w:sz w:val="18"/>
                          </w:rPr>
                          <w:tab/>
                        </w:r>
                        <w:r>
                          <w:rPr>
                            <w:rFonts w:ascii="Calibri"/>
                            <w:color w:val="585858"/>
                            <w:spacing w:val="-5"/>
                            <w:sz w:val="18"/>
                          </w:rPr>
                          <w:t>40</w:t>
                        </w:r>
                        <w:r>
                          <w:rPr>
                            <w:rFonts w:ascii="Calibri"/>
                            <w:color w:val="585858"/>
                            <w:sz w:val="18"/>
                          </w:rPr>
                          <w:tab/>
                        </w:r>
                        <w:r>
                          <w:rPr>
                            <w:rFonts w:ascii="Calibri"/>
                            <w:color w:val="585858"/>
                            <w:spacing w:val="-5"/>
                            <w:sz w:val="18"/>
                          </w:rPr>
                          <w:t>60</w:t>
                        </w:r>
                        <w:r>
                          <w:rPr>
                            <w:rFonts w:ascii="Calibri"/>
                            <w:color w:val="585858"/>
                            <w:sz w:val="18"/>
                          </w:rPr>
                          <w:tab/>
                        </w:r>
                        <w:r>
                          <w:rPr>
                            <w:rFonts w:ascii="Calibri"/>
                            <w:color w:val="585858"/>
                            <w:spacing w:val="-5"/>
                            <w:sz w:val="18"/>
                          </w:rPr>
                          <w:t>80</w:t>
                        </w:r>
                        <w:r>
                          <w:rPr>
                            <w:rFonts w:ascii="Calibri"/>
                            <w:color w:val="585858"/>
                            <w:sz w:val="18"/>
                          </w:rPr>
                          <w:tab/>
                        </w:r>
                        <w:r>
                          <w:rPr>
                            <w:rFonts w:ascii="Calibri"/>
                            <w:color w:val="585858"/>
                            <w:spacing w:val="-5"/>
                            <w:sz w:val="18"/>
                          </w:rPr>
                          <w:t>100</w:t>
                        </w:r>
                        <w:r>
                          <w:rPr>
                            <w:rFonts w:ascii="Calibri"/>
                            <w:color w:val="585858"/>
                            <w:sz w:val="18"/>
                          </w:rPr>
                          <w:tab/>
                        </w:r>
                        <w:r>
                          <w:rPr>
                            <w:rFonts w:ascii="Calibri"/>
                            <w:color w:val="585858"/>
                            <w:spacing w:val="-5"/>
                            <w:sz w:val="18"/>
                          </w:rPr>
                          <w:t>120</w:t>
                        </w:r>
                      </w:p>
                      <w:p w14:paraId="642E7FC3" w14:textId="77777777" w:rsidR="00635252" w:rsidRDefault="00000000">
                        <w:pPr>
                          <w:tabs>
                            <w:tab w:val="left" w:pos="1518"/>
                          </w:tabs>
                          <w:spacing w:before="178" w:line="216" w:lineRule="exact"/>
                          <w:ind w:left="64"/>
                          <w:rPr>
                            <w:rFonts w:ascii="Calibri"/>
                            <w:sz w:val="18"/>
                          </w:rPr>
                        </w:pPr>
                        <w:r>
                          <w:rPr>
                            <w:rFonts w:ascii="Calibri"/>
                            <w:color w:val="585858"/>
                            <w:sz w:val="18"/>
                          </w:rPr>
                          <w:t>Percentage</w:t>
                        </w:r>
                        <w:r>
                          <w:rPr>
                            <w:rFonts w:ascii="Calibri"/>
                            <w:color w:val="585858"/>
                            <w:spacing w:val="-3"/>
                            <w:sz w:val="18"/>
                          </w:rPr>
                          <w:t xml:space="preserve"> </w:t>
                        </w:r>
                        <w:r>
                          <w:rPr>
                            <w:rFonts w:ascii="Calibri"/>
                            <w:color w:val="585858"/>
                            <w:spacing w:val="-5"/>
                            <w:sz w:val="18"/>
                          </w:rPr>
                          <w:t>(%)</w:t>
                        </w:r>
                        <w:r>
                          <w:rPr>
                            <w:rFonts w:ascii="Calibri"/>
                            <w:color w:val="585858"/>
                            <w:sz w:val="18"/>
                          </w:rPr>
                          <w:tab/>
                        </w:r>
                        <w:r>
                          <w:rPr>
                            <w:rFonts w:ascii="Calibri"/>
                            <w:color w:val="585858"/>
                            <w:spacing w:val="-2"/>
                            <w:sz w:val="18"/>
                          </w:rPr>
                          <w:t>Frequency</w:t>
                        </w:r>
                      </w:p>
                    </w:txbxContent>
                  </v:textbox>
                </v:shape>
                <v:shape id="Textbox 32" o:spid="_x0000_s1056" type="#_x0000_t202" style="position:absolute;left:20791;top:1492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809673B" w14:textId="77777777" w:rsidR="00635252" w:rsidRDefault="00000000">
                        <w:pPr>
                          <w:spacing w:line="180" w:lineRule="exact"/>
                          <w:rPr>
                            <w:rFonts w:ascii="Calibri"/>
                            <w:sz w:val="18"/>
                          </w:rPr>
                        </w:pPr>
                        <w:r>
                          <w:rPr>
                            <w:rFonts w:ascii="Calibri"/>
                            <w:color w:val="404040"/>
                            <w:spacing w:val="-5"/>
                            <w:sz w:val="18"/>
                          </w:rPr>
                          <w:t>16</w:t>
                        </w:r>
                      </w:p>
                    </w:txbxContent>
                  </v:textbox>
                </v:shape>
                <v:shape id="Textbox 33" o:spid="_x0000_s1057" type="#_x0000_t202" style="position:absolute;left:9825;top:15869;width:56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6B67834" w14:textId="77777777" w:rsidR="00635252" w:rsidRDefault="00000000">
                        <w:pPr>
                          <w:spacing w:line="180" w:lineRule="exact"/>
                          <w:rPr>
                            <w:rFonts w:ascii="Calibri"/>
                            <w:sz w:val="18"/>
                          </w:rPr>
                        </w:pPr>
                        <w:r>
                          <w:rPr>
                            <w:rFonts w:ascii="Calibri"/>
                            <w:color w:val="585858"/>
                            <w:sz w:val="18"/>
                          </w:rPr>
                          <w:t>Family</w:t>
                        </w:r>
                        <w:r>
                          <w:rPr>
                            <w:rFonts w:ascii="Calibri"/>
                            <w:color w:val="585858"/>
                            <w:spacing w:val="-3"/>
                            <w:sz w:val="18"/>
                          </w:rPr>
                          <w:t xml:space="preserve"> </w:t>
                        </w:r>
                        <w:r>
                          <w:rPr>
                            <w:rFonts w:ascii="Calibri"/>
                            <w:color w:val="585858"/>
                            <w:spacing w:val="-4"/>
                            <w:sz w:val="18"/>
                          </w:rPr>
                          <w:t>Type</w:t>
                        </w:r>
                      </w:p>
                    </w:txbxContent>
                  </v:textbox>
                </v:shape>
                <v:shape id="Textbox 34" o:spid="_x0000_s1058" type="#_x0000_t202" style="position:absolute;left:24403;top:14617;width:1969;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73E33B3" w14:textId="77777777" w:rsidR="00635252" w:rsidRDefault="00000000">
                        <w:pPr>
                          <w:spacing w:line="183" w:lineRule="exact"/>
                          <w:rPr>
                            <w:rFonts w:ascii="Calibri"/>
                            <w:sz w:val="18"/>
                          </w:rPr>
                        </w:pPr>
                        <w:r>
                          <w:rPr>
                            <w:rFonts w:ascii="Calibri"/>
                            <w:color w:val="404040"/>
                            <w:spacing w:val="-5"/>
                            <w:sz w:val="18"/>
                          </w:rPr>
                          <w:t>32</w:t>
                        </w:r>
                      </w:p>
                      <w:p w14:paraId="68522B3F" w14:textId="77777777" w:rsidR="00635252" w:rsidRDefault="00000000">
                        <w:pPr>
                          <w:spacing w:before="11" w:line="216" w:lineRule="exact"/>
                          <w:ind w:left="107"/>
                          <w:rPr>
                            <w:rFonts w:ascii="Calibri"/>
                            <w:sz w:val="18"/>
                          </w:rPr>
                        </w:pPr>
                        <w:r>
                          <w:rPr>
                            <w:rFonts w:ascii="Calibri"/>
                            <w:color w:val="404040"/>
                            <w:spacing w:val="-5"/>
                            <w:sz w:val="18"/>
                          </w:rPr>
                          <w:t>35</w:t>
                        </w:r>
                      </w:p>
                    </w:txbxContent>
                  </v:textbox>
                </v:shape>
                <v:shape id="Textbox 35" o:spid="_x0000_s1059" type="#_x0000_t202" style="position:absolute;left:27793;top:1375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DAA9AC0" w14:textId="77777777" w:rsidR="00635252" w:rsidRDefault="00000000">
                        <w:pPr>
                          <w:spacing w:line="180" w:lineRule="exact"/>
                          <w:rPr>
                            <w:rFonts w:ascii="Calibri"/>
                            <w:sz w:val="18"/>
                          </w:rPr>
                        </w:pPr>
                        <w:r>
                          <w:rPr>
                            <w:rFonts w:ascii="Calibri"/>
                            <w:color w:val="404040"/>
                            <w:spacing w:val="-5"/>
                            <w:sz w:val="18"/>
                          </w:rPr>
                          <w:t>47</w:t>
                        </w:r>
                      </w:p>
                    </w:txbxContent>
                  </v:textbox>
                </v:shape>
                <v:shape id="Textbox 36" o:spid="_x0000_s1060" type="#_x0000_t202" style="position:absolute;left:32983;top:1578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ECE3995" w14:textId="77777777" w:rsidR="00635252" w:rsidRDefault="00000000">
                        <w:pPr>
                          <w:spacing w:line="180" w:lineRule="exact"/>
                          <w:rPr>
                            <w:rFonts w:ascii="Calibri"/>
                            <w:sz w:val="18"/>
                          </w:rPr>
                        </w:pPr>
                        <w:r>
                          <w:rPr>
                            <w:rFonts w:ascii="Calibri"/>
                            <w:color w:val="404040"/>
                            <w:spacing w:val="-5"/>
                            <w:sz w:val="18"/>
                          </w:rPr>
                          <w:t>70</w:t>
                        </w:r>
                      </w:p>
                    </w:txbxContent>
                  </v:textbox>
                </v:shape>
                <v:shape id="Textbox 37" o:spid="_x0000_s1061" type="#_x0000_t202" style="position:absolute;left:23051;top:1724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448910E" w14:textId="77777777" w:rsidR="00635252" w:rsidRDefault="00000000">
                        <w:pPr>
                          <w:spacing w:line="180" w:lineRule="exact"/>
                          <w:rPr>
                            <w:rFonts w:ascii="Calibri"/>
                            <w:sz w:val="18"/>
                          </w:rPr>
                        </w:pPr>
                        <w:r>
                          <w:rPr>
                            <w:rFonts w:ascii="Calibri"/>
                            <w:color w:val="404040"/>
                            <w:spacing w:val="-5"/>
                            <w:sz w:val="18"/>
                          </w:rPr>
                          <w:t>26</w:t>
                        </w:r>
                      </w:p>
                    </w:txbxContent>
                  </v:textbox>
                </v:shape>
                <v:shape id="Textbox 38" o:spid="_x0000_s1062" type="#_x0000_t202" style="position:absolute;left:9036;top:18194;width:6452;height: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4944FA9" w14:textId="77777777" w:rsidR="00635252" w:rsidRDefault="00000000">
                        <w:pPr>
                          <w:spacing w:line="183" w:lineRule="exact"/>
                          <w:ind w:right="18"/>
                          <w:jc w:val="right"/>
                          <w:rPr>
                            <w:rFonts w:ascii="Calibri"/>
                            <w:sz w:val="18"/>
                          </w:rPr>
                        </w:pPr>
                        <w:r>
                          <w:rPr>
                            <w:rFonts w:ascii="Calibri"/>
                            <w:color w:val="585858"/>
                            <w:spacing w:val="-2"/>
                            <w:sz w:val="18"/>
                          </w:rPr>
                          <w:t>Occupation</w:t>
                        </w:r>
                      </w:p>
                      <w:p w14:paraId="28C0E04F" w14:textId="77777777" w:rsidR="00635252" w:rsidRDefault="00000000">
                        <w:pPr>
                          <w:spacing w:before="146" w:line="216" w:lineRule="exact"/>
                          <w:ind w:right="18"/>
                          <w:jc w:val="right"/>
                          <w:rPr>
                            <w:rFonts w:ascii="Calibri"/>
                            <w:sz w:val="18"/>
                          </w:rPr>
                        </w:pPr>
                        <w:r>
                          <w:rPr>
                            <w:rFonts w:ascii="Calibri"/>
                            <w:color w:val="585858"/>
                            <w:sz w:val="18"/>
                          </w:rPr>
                          <w:t>Age</w:t>
                        </w:r>
                        <w:r>
                          <w:rPr>
                            <w:rFonts w:ascii="Calibri"/>
                            <w:color w:val="585858"/>
                            <w:spacing w:val="-4"/>
                            <w:sz w:val="18"/>
                          </w:rPr>
                          <w:t xml:space="preserve"> </w:t>
                        </w:r>
                        <w:r>
                          <w:rPr>
                            <w:rFonts w:ascii="Calibri"/>
                            <w:color w:val="585858"/>
                            <w:sz w:val="18"/>
                          </w:rPr>
                          <w:t>(in</w:t>
                        </w:r>
                        <w:r>
                          <w:rPr>
                            <w:rFonts w:ascii="Calibri"/>
                            <w:color w:val="585858"/>
                            <w:spacing w:val="-2"/>
                            <w:sz w:val="18"/>
                          </w:rPr>
                          <w:t xml:space="preserve"> years)</w:t>
                        </w:r>
                      </w:p>
                    </w:txbxContent>
                  </v:textbox>
                </v:shape>
                <v:shape id="Textbox 39" o:spid="_x0000_s1063" type="#_x0000_t202" style="position:absolute;left:27564;top:16942;width:355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1DB51E0" w14:textId="77777777" w:rsidR="00635252" w:rsidRDefault="00000000">
                        <w:pPr>
                          <w:spacing w:line="183" w:lineRule="exact"/>
                          <w:ind w:left="213"/>
                          <w:rPr>
                            <w:rFonts w:ascii="Calibri"/>
                            <w:sz w:val="18"/>
                          </w:rPr>
                        </w:pPr>
                        <w:r>
                          <w:rPr>
                            <w:rFonts w:ascii="Calibri"/>
                            <w:color w:val="404040"/>
                            <w:spacing w:val="-5"/>
                            <w:sz w:val="18"/>
                          </w:rPr>
                          <w:t>52</w:t>
                        </w:r>
                      </w:p>
                      <w:p w14:paraId="75E0CCF9" w14:textId="77777777" w:rsidR="00635252" w:rsidRDefault="00000000">
                        <w:pPr>
                          <w:spacing w:before="11" w:line="177" w:lineRule="exact"/>
                          <w:ind w:left="106"/>
                          <w:rPr>
                            <w:rFonts w:ascii="Calibri"/>
                            <w:sz w:val="18"/>
                          </w:rPr>
                        </w:pPr>
                        <w:r>
                          <w:rPr>
                            <w:rFonts w:ascii="Calibri"/>
                            <w:color w:val="404040"/>
                            <w:spacing w:val="-5"/>
                            <w:sz w:val="18"/>
                          </w:rPr>
                          <w:t>49</w:t>
                        </w:r>
                      </w:p>
                      <w:p w14:paraId="4C245B0D" w14:textId="77777777" w:rsidR="00635252" w:rsidRDefault="00000000">
                        <w:pPr>
                          <w:spacing w:line="159" w:lineRule="exact"/>
                          <w:rPr>
                            <w:rFonts w:ascii="Calibri"/>
                            <w:sz w:val="18"/>
                          </w:rPr>
                        </w:pPr>
                        <w:r>
                          <w:rPr>
                            <w:rFonts w:ascii="Calibri"/>
                            <w:color w:val="404040"/>
                            <w:spacing w:val="-5"/>
                            <w:sz w:val="18"/>
                          </w:rPr>
                          <w:t>46</w:t>
                        </w:r>
                      </w:p>
                      <w:p w14:paraId="29C5DF76" w14:textId="77777777" w:rsidR="00635252" w:rsidRDefault="00000000">
                        <w:pPr>
                          <w:spacing w:line="198" w:lineRule="exact"/>
                          <w:ind w:left="355"/>
                          <w:rPr>
                            <w:rFonts w:ascii="Calibri"/>
                            <w:sz w:val="18"/>
                          </w:rPr>
                        </w:pPr>
                        <w:r>
                          <w:rPr>
                            <w:rFonts w:ascii="Calibri"/>
                            <w:color w:val="404040"/>
                            <w:spacing w:val="-5"/>
                            <w:sz w:val="18"/>
                          </w:rPr>
                          <w:t>56</w:t>
                        </w:r>
                      </w:p>
                    </w:txbxContent>
                  </v:textbox>
                </v:shape>
                <v:shape id="Textbox 40" o:spid="_x0000_s1064" type="#_x0000_t202" style="position:absolute;left:39305;top:1810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C04C340" w14:textId="77777777" w:rsidR="00635252" w:rsidRDefault="00000000">
                        <w:pPr>
                          <w:spacing w:line="180" w:lineRule="exact"/>
                          <w:rPr>
                            <w:rFonts w:ascii="Calibri"/>
                            <w:sz w:val="18"/>
                          </w:rPr>
                        </w:pPr>
                        <w:r>
                          <w:rPr>
                            <w:rFonts w:ascii="Calibri"/>
                            <w:color w:val="404040"/>
                            <w:spacing w:val="-5"/>
                            <w:sz w:val="18"/>
                          </w:rPr>
                          <w:t>98</w:t>
                        </w:r>
                      </w:p>
                    </w:txbxContent>
                  </v:textbox>
                </v:shape>
                <v:shape id="Textbox 41" o:spid="_x0000_s1065" type="#_x0000_t202" style="position:absolute;left:22374;top:19572;width:2413;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8DF3E72" w14:textId="77777777" w:rsidR="00635252" w:rsidRDefault="00000000">
                        <w:pPr>
                          <w:spacing w:line="165" w:lineRule="exact"/>
                          <w:rPr>
                            <w:rFonts w:ascii="Calibri"/>
                            <w:sz w:val="18"/>
                          </w:rPr>
                        </w:pPr>
                        <w:r>
                          <w:rPr>
                            <w:rFonts w:ascii="Calibri"/>
                            <w:color w:val="404040"/>
                            <w:spacing w:val="-5"/>
                            <w:sz w:val="18"/>
                          </w:rPr>
                          <w:t>23</w:t>
                        </w:r>
                      </w:p>
                      <w:p w14:paraId="576B9073" w14:textId="77777777" w:rsidR="00635252" w:rsidRDefault="00000000">
                        <w:pPr>
                          <w:spacing w:line="198" w:lineRule="exact"/>
                          <w:ind w:left="177"/>
                          <w:rPr>
                            <w:rFonts w:ascii="Calibri"/>
                            <w:sz w:val="18"/>
                          </w:rPr>
                        </w:pPr>
                        <w:r>
                          <w:rPr>
                            <w:rFonts w:ascii="Calibri"/>
                            <w:color w:val="404040"/>
                            <w:spacing w:val="-5"/>
                            <w:sz w:val="18"/>
                          </w:rPr>
                          <w:t>28</w:t>
                        </w:r>
                      </w:p>
                    </w:txbxContent>
                  </v:textbox>
                </v:shape>
                <v:shape id="Textbox 42" o:spid="_x0000_s1066" type="#_x0000_t202" style="position:absolute;left:873;top:13543;width:1465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D1BC038" w14:textId="77777777" w:rsidR="00635252" w:rsidRDefault="00000000">
                        <w:pPr>
                          <w:spacing w:line="180" w:lineRule="exact"/>
                          <w:rPr>
                            <w:rFonts w:ascii="Calibri"/>
                            <w:sz w:val="18"/>
                          </w:rPr>
                        </w:pPr>
                        <w:r>
                          <w:rPr>
                            <w:rFonts w:ascii="Calibri"/>
                            <w:color w:val="585858"/>
                            <w:sz w:val="18"/>
                          </w:rPr>
                          <w:t>Family</w:t>
                        </w:r>
                        <w:r>
                          <w:rPr>
                            <w:rFonts w:ascii="Calibri"/>
                            <w:color w:val="585858"/>
                            <w:spacing w:val="-1"/>
                            <w:sz w:val="18"/>
                          </w:rPr>
                          <w:t xml:space="preserve"> </w:t>
                        </w:r>
                        <w:r>
                          <w:rPr>
                            <w:rFonts w:ascii="Calibri"/>
                            <w:color w:val="585858"/>
                            <w:sz w:val="18"/>
                          </w:rPr>
                          <w:t>History</w:t>
                        </w:r>
                        <w:r>
                          <w:rPr>
                            <w:rFonts w:ascii="Calibri"/>
                            <w:color w:val="585858"/>
                            <w:spacing w:val="-1"/>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 xml:space="preserve">Renal </w:t>
                        </w:r>
                        <w:r>
                          <w:rPr>
                            <w:rFonts w:ascii="Calibri"/>
                            <w:color w:val="585858"/>
                            <w:spacing w:val="-2"/>
                            <w:sz w:val="18"/>
                          </w:rPr>
                          <w:t>Disease</w:t>
                        </w:r>
                      </w:p>
                    </w:txbxContent>
                  </v:textbox>
                </v:shape>
                <v:shape id="Textbox 43" o:spid="_x0000_s1067" type="#_x0000_t202" style="position:absolute;left:35693;top:12290;width:129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1ED92CA" w14:textId="77777777" w:rsidR="00635252" w:rsidRDefault="00000000">
                        <w:pPr>
                          <w:spacing w:line="180" w:lineRule="exact"/>
                          <w:rPr>
                            <w:rFonts w:ascii="Calibri"/>
                            <w:sz w:val="18"/>
                          </w:rPr>
                        </w:pPr>
                        <w:r>
                          <w:rPr>
                            <w:rFonts w:ascii="Calibri"/>
                            <w:color w:val="404040"/>
                            <w:spacing w:val="-5"/>
                            <w:sz w:val="18"/>
                          </w:rPr>
                          <w:t>82</w:t>
                        </w:r>
                      </w:p>
                    </w:txbxContent>
                  </v:textbox>
                </v:shape>
                <v:shape id="Textbox 44" o:spid="_x0000_s1068" type="#_x0000_t202" style="position:absolute;left:26436;top:12595;width:129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00E2D8E" w14:textId="77777777" w:rsidR="00635252" w:rsidRDefault="00000000">
                        <w:pPr>
                          <w:spacing w:line="180" w:lineRule="exact"/>
                          <w:rPr>
                            <w:rFonts w:ascii="Calibri"/>
                            <w:sz w:val="18"/>
                          </w:rPr>
                        </w:pPr>
                        <w:r>
                          <w:rPr>
                            <w:rFonts w:ascii="Calibri"/>
                            <w:color w:val="404040"/>
                            <w:spacing w:val="-5"/>
                            <w:sz w:val="18"/>
                          </w:rPr>
                          <w:t>41</w:t>
                        </w:r>
                      </w:p>
                    </w:txbxContent>
                  </v:textbox>
                </v:shape>
                <v:shape id="Textbox 45" o:spid="_x0000_s1069" type="#_x0000_t202" style="position:absolute;left:38855;top:9965;width:2774;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BF48295" w14:textId="77777777" w:rsidR="00635252" w:rsidRDefault="00000000">
                        <w:pPr>
                          <w:spacing w:line="165" w:lineRule="exact"/>
                          <w:ind w:left="142"/>
                          <w:rPr>
                            <w:rFonts w:ascii="Calibri"/>
                            <w:sz w:val="18"/>
                          </w:rPr>
                        </w:pPr>
                        <w:r>
                          <w:rPr>
                            <w:rFonts w:ascii="Calibri"/>
                            <w:color w:val="404040"/>
                            <w:spacing w:val="-5"/>
                            <w:sz w:val="18"/>
                          </w:rPr>
                          <w:t>100</w:t>
                        </w:r>
                      </w:p>
                      <w:p w14:paraId="7E425D53" w14:textId="77777777" w:rsidR="00635252" w:rsidRDefault="00000000">
                        <w:pPr>
                          <w:spacing w:line="198" w:lineRule="exact"/>
                          <w:rPr>
                            <w:rFonts w:ascii="Calibri"/>
                            <w:sz w:val="18"/>
                          </w:rPr>
                        </w:pPr>
                        <w:r>
                          <w:rPr>
                            <w:rFonts w:ascii="Calibri"/>
                            <w:color w:val="404040"/>
                            <w:spacing w:val="-5"/>
                            <w:sz w:val="18"/>
                          </w:rPr>
                          <w:t>96</w:t>
                        </w:r>
                      </w:p>
                    </w:txbxContent>
                  </v:textbox>
                </v:shape>
                <v:shape id="Textbox 46" o:spid="_x0000_s1070" type="#_x0000_t202" style="position:absolute;left:28019;top:10269;width:174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DB38A1E" w14:textId="77777777" w:rsidR="00635252" w:rsidRDefault="00000000">
                        <w:pPr>
                          <w:spacing w:line="165" w:lineRule="exact"/>
                          <w:ind w:left="71"/>
                          <w:rPr>
                            <w:rFonts w:ascii="Calibri"/>
                            <w:sz w:val="18"/>
                          </w:rPr>
                        </w:pPr>
                        <w:r>
                          <w:rPr>
                            <w:rFonts w:ascii="Calibri"/>
                            <w:color w:val="404040"/>
                            <w:spacing w:val="-5"/>
                            <w:sz w:val="18"/>
                          </w:rPr>
                          <w:t>50</w:t>
                        </w:r>
                      </w:p>
                      <w:p w14:paraId="2BC686A7" w14:textId="77777777" w:rsidR="00635252" w:rsidRDefault="00000000">
                        <w:pPr>
                          <w:spacing w:line="198" w:lineRule="exact"/>
                          <w:rPr>
                            <w:rFonts w:ascii="Calibri"/>
                            <w:sz w:val="18"/>
                          </w:rPr>
                        </w:pPr>
                        <w:r>
                          <w:rPr>
                            <w:rFonts w:ascii="Calibri"/>
                            <w:color w:val="404040"/>
                            <w:spacing w:val="-5"/>
                            <w:sz w:val="18"/>
                          </w:rPr>
                          <w:t>48</w:t>
                        </w:r>
                      </w:p>
                    </w:txbxContent>
                  </v:textbox>
                </v:shape>
                <v:shape id="Textbox 47" o:spid="_x0000_s1071" type="#_x0000_t202" style="position:absolute;left:5536;top:11212;width:995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F0738E1" w14:textId="77777777" w:rsidR="00635252" w:rsidRDefault="00000000">
                        <w:pPr>
                          <w:spacing w:line="180" w:lineRule="exact"/>
                          <w:rPr>
                            <w:rFonts w:ascii="Calibri"/>
                            <w:sz w:val="18"/>
                          </w:rPr>
                        </w:pPr>
                        <w:r>
                          <w:rPr>
                            <w:rFonts w:ascii="Calibri"/>
                            <w:color w:val="585858"/>
                            <w:sz w:val="18"/>
                          </w:rPr>
                          <w:t>Comorbid</w:t>
                        </w:r>
                        <w:r>
                          <w:rPr>
                            <w:rFonts w:ascii="Calibri"/>
                            <w:color w:val="585858"/>
                            <w:spacing w:val="-7"/>
                            <w:sz w:val="18"/>
                          </w:rPr>
                          <w:t xml:space="preserve"> </w:t>
                        </w:r>
                        <w:r>
                          <w:rPr>
                            <w:rFonts w:ascii="Calibri"/>
                            <w:color w:val="585858"/>
                            <w:spacing w:val="-2"/>
                            <w:sz w:val="18"/>
                          </w:rPr>
                          <w:t>Conditions</w:t>
                        </w:r>
                      </w:p>
                    </w:txbxContent>
                  </v:textbox>
                </v:shape>
                <v:shape id="Textbox 48" o:spid="_x0000_s1072" type="#_x0000_t202" style="position:absolute;left:37050;top:880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4C651BE" w14:textId="77777777" w:rsidR="00635252" w:rsidRDefault="00000000">
                        <w:pPr>
                          <w:spacing w:line="180" w:lineRule="exact"/>
                          <w:rPr>
                            <w:rFonts w:ascii="Calibri"/>
                            <w:sz w:val="18"/>
                          </w:rPr>
                        </w:pPr>
                        <w:r>
                          <w:rPr>
                            <w:rFonts w:ascii="Calibri"/>
                            <w:color w:val="404040"/>
                            <w:spacing w:val="-5"/>
                            <w:sz w:val="18"/>
                          </w:rPr>
                          <w:t>88</w:t>
                        </w:r>
                      </w:p>
                    </w:txbxContent>
                  </v:textbox>
                </v:shape>
                <v:shape id="Textbox 49" o:spid="_x0000_s1073" type="#_x0000_t202" style="position:absolute;left:27113;top:910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6495726" w14:textId="77777777" w:rsidR="00635252" w:rsidRDefault="00000000">
                        <w:pPr>
                          <w:spacing w:line="180" w:lineRule="exact"/>
                          <w:rPr>
                            <w:rFonts w:ascii="Calibri"/>
                            <w:sz w:val="18"/>
                          </w:rPr>
                        </w:pPr>
                        <w:r>
                          <w:rPr>
                            <w:rFonts w:ascii="Calibri"/>
                            <w:color w:val="404040"/>
                            <w:spacing w:val="-5"/>
                            <w:sz w:val="18"/>
                          </w:rPr>
                          <w:t>44</w:t>
                        </w:r>
                      </w:p>
                    </w:txbxContent>
                  </v:textbox>
                </v:shape>
                <v:shape id="Textbox 50" o:spid="_x0000_s1074" type="#_x0000_t202" style="position:absolute;left:9213;top:8889;width:627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475FE83" w14:textId="77777777" w:rsidR="00635252" w:rsidRDefault="00000000">
                        <w:pPr>
                          <w:spacing w:line="180" w:lineRule="exact"/>
                          <w:rPr>
                            <w:rFonts w:ascii="Calibri"/>
                            <w:sz w:val="18"/>
                          </w:rPr>
                        </w:pPr>
                        <w:r>
                          <w:rPr>
                            <w:rFonts w:ascii="Calibri"/>
                            <w:color w:val="585858"/>
                            <w:sz w:val="18"/>
                          </w:rPr>
                          <w:t>Dietary</w:t>
                        </w:r>
                        <w:r>
                          <w:rPr>
                            <w:rFonts w:ascii="Calibri"/>
                            <w:color w:val="585858"/>
                            <w:spacing w:val="-3"/>
                            <w:sz w:val="18"/>
                          </w:rPr>
                          <w:t xml:space="preserve"> </w:t>
                        </w:r>
                        <w:r>
                          <w:rPr>
                            <w:rFonts w:ascii="Calibri"/>
                            <w:color w:val="585858"/>
                            <w:spacing w:val="-2"/>
                            <w:sz w:val="18"/>
                          </w:rPr>
                          <w:t>Habit</w:t>
                        </w:r>
                      </w:p>
                    </w:txbxContent>
                  </v:textbox>
                </v:shape>
                <v:shape id="Textbox 51" o:spid="_x0000_s1075" type="#_x0000_t202" style="position:absolute;left:39760;top:6475;width:186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6C0F15D" w14:textId="77777777" w:rsidR="00635252" w:rsidRDefault="00000000">
                        <w:pPr>
                          <w:spacing w:line="165" w:lineRule="exact"/>
                          <w:rPr>
                            <w:rFonts w:ascii="Calibri"/>
                            <w:sz w:val="18"/>
                          </w:rPr>
                        </w:pPr>
                        <w:r>
                          <w:rPr>
                            <w:rFonts w:ascii="Calibri"/>
                            <w:color w:val="404040"/>
                            <w:spacing w:val="-5"/>
                            <w:sz w:val="18"/>
                          </w:rPr>
                          <w:t>100</w:t>
                        </w:r>
                      </w:p>
                      <w:p w14:paraId="32F81FED" w14:textId="77777777" w:rsidR="00635252" w:rsidRDefault="00000000">
                        <w:pPr>
                          <w:spacing w:line="198" w:lineRule="exact"/>
                          <w:rPr>
                            <w:rFonts w:ascii="Calibri"/>
                            <w:sz w:val="18"/>
                          </w:rPr>
                        </w:pPr>
                        <w:r>
                          <w:rPr>
                            <w:rFonts w:ascii="Calibri"/>
                            <w:color w:val="404040"/>
                            <w:spacing w:val="-5"/>
                            <w:sz w:val="18"/>
                          </w:rPr>
                          <w:t>100</w:t>
                        </w:r>
                      </w:p>
                    </w:txbxContent>
                  </v:textbox>
                </v:shape>
                <v:shape id="Textbox 52" o:spid="_x0000_s1076" type="#_x0000_t202" style="position:absolute;left:28470;top:6779;width:1289;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F5ABC50" w14:textId="77777777" w:rsidR="00635252" w:rsidRDefault="00000000">
                        <w:pPr>
                          <w:spacing w:line="165" w:lineRule="exact"/>
                          <w:rPr>
                            <w:rFonts w:ascii="Calibri"/>
                            <w:sz w:val="18"/>
                          </w:rPr>
                        </w:pPr>
                        <w:r>
                          <w:rPr>
                            <w:rFonts w:ascii="Calibri"/>
                            <w:color w:val="404040"/>
                            <w:spacing w:val="-5"/>
                            <w:sz w:val="18"/>
                          </w:rPr>
                          <w:t>50</w:t>
                        </w:r>
                      </w:p>
                      <w:p w14:paraId="56F738C8" w14:textId="77777777" w:rsidR="00635252" w:rsidRDefault="00000000">
                        <w:pPr>
                          <w:spacing w:line="198" w:lineRule="exact"/>
                          <w:rPr>
                            <w:rFonts w:ascii="Calibri"/>
                            <w:sz w:val="18"/>
                          </w:rPr>
                        </w:pPr>
                        <w:r>
                          <w:rPr>
                            <w:rFonts w:ascii="Calibri"/>
                            <w:color w:val="404040"/>
                            <w:spacing w:val="-5"/>
                            <w:sz w:val="18"/>
                          </w:rPr>
                          <w:t>50</w:t>
                        </w:r>
                      </w:p>
                    </w:txbxContent>
                  </v:textbox>
                </v:shape>
                <v:shape id="Textbox 53" o:spid="_x0000_s1077" type="#_x0000_t202" style="position:absolute;left:7917;top:6563;width:756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8502730" w14:textId="77777777" w:rsidR="00635252" w:rsidRDefault="00000000">
                        <w:pPr>
                          <w:spacing w:line="180" w:lineRule="exact"/>
                          <w:rPr>
                            <w:rFonts w:ascii="Calibri"/>
                            <w:sz w:val="18"/>
                          </w:rPr>
                        </w:pPr>
                        <w:r>
                          <w:rPr>
                            <w:rFonts w:ascii="Calibri"/>
                            <w:color w:val="585858"/>
                            <w:sz w:val="18"/>
                          </w:rPr>
                          <w:t>Physical</w:t>
                        </w:r>
                        <w:r>
                          <w:rPr>
                            <w:rFonts w:ascii="Calibri"/>
                            <w:color w:val="585858"/>
                            <w:spacing w:val="-9"/>
                            <w:sz w:val="18"/>
                          </w:rPr>
                          <w:t xml:space="preserve"> </w:t>
                        </w:r>
                        <w:r>
                          <w:rPr>
                            <w:rFonts w:ascii="Calibri"/>
                            <w:color w:val="585858"/>
                            <w:spacing w:val="-2"/>
                            <w:sz w:val="18"/>
                          </w:rPr>
                          <w:t>Activity</w:t>
                        </w:r>
                      </w:p>
                    </w:txbxContent>
                  </v:textbox>
                </v:shape>
                <v:shape id="Textbox 54" o:spid="_x0000_s1078" type="#_x0000_t202" style="position:absolute;left:7456;top:1067;width:3100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A44B63D" w14:textId="77777777" w:rsidR="00635252" w:rsidRDefault="00000000">
                        <w:pPr>
                          <w:spacing w:line="266" w:lineRule="exact"/>
                          <w:rPr>
                            <w:rFonts w:ascii="Times New Roman"/>
                            <w:sz w:val="24"/>
                          </w:rPr>
                        </w:pPr>
                        <w:r>
                          <w:rPr>
                            <w:rFonts w:ascii="Times New Roman"/>
                            <w:color w:val="585858"/>
                            <w:sz w:val="24"/>
                          </w:rPr>
                          <w:t>Demographic Characteristics</w:t>
                        </w:r>
                        <w:r>
                          <w:rPr>
                            <w:rFonts w:ascii="Times New Roman"/>
                            <w:color w:val="585858"/>
                            <w:spacing w:val="-2"/>
                            <w:sz w:val="24"/>
                          </w:rPr>
                          <w:t xml:space="preserve"> </w:t>
                        </w:r>
                        <w:r>
                          <w:rPr>
                            <w:rFonts w:ascii="Times New Roman"/>
                            <w:color w:val="585858"/>
                            <w:sz w:val="24"/>
                          </w:rPr>
                          <w:t>of</w:t>
                        </w:r>
                        <w:r>
                          <w:rPr>
                            <w:rFonts w:ascii="Times New Roman"/>
                            <w:color w:val="585858"/>
                            <w:spacing w:val="-2"/>
                            <w:sz w:val="24"/>
                          </w:rPr>
                          <w:t xml:space="preserve"> </w:t>
                        </w:r>
                        <w:r>
                          <w:rPr>
                            <w:rFonts w:ascii="Times New Roman"/>
                            <w:color w:val="585858"/>
                            <w:sz w:val="24"/>
                          </w:rPr>
                          <w:t>Study</w:t>
                        </w:r>
                        <w:r>
                          <w:rPr>
                            <w:rFonts w:ascii="Times New Roman"/>
                            <w:color w:val="585858"/>
                            <w:spacing w:val="-6"/>
                            <w:sz w:val="24"/>
                          </w:rPr>
                          <w:t xml:space="preserve"> </w:t>
                        </w:r>
                        <w:r>
                          <w:rPr>
                            <w:rFonts w:ascii="Times New Roman"/>
                            <w:color w:val="585858"/>
                            <w:spacing w:val="-2"/>
                            <w:sz w:val="24"/>
                          </w:rPr>
                          <w:t>Participants</w:t>
                        </w:r>
                      </w:p>
                    </w:txbxContent>
                  </v:textbox>
                </v:shape>
                <w10:wrap type="topAndBottom" anchorx="page"/>
              </v:group>
            </w:pict>
          </mc:Fallback>
        </mc:AlternateContent>
      </w:r>
    </w:p>
    <w:p w14:paraId="402FF42F" w14:textId="77777777" w:rsidR="00635252" w:rsidRDefault="00000000">
      <w:pPr>
        <w:spacing w:before="120" w:line="360" w:lineRule="auto"/>
        <w:ind w:left="1299" w:right="1500"/>
        <w:rPr>
          <w:rFonts w:ascii="Arial"/>
          <w:i/>
          <w:sz w:val="20"/>
        </w:rPr>
      </w:pPr>
      <w:r>
        <w:rPr>
          <w:rFonts w:ascii="Arial"/>
          <w:i/>
          <w:sz w:val="20"/>
        </w:rPr>
        <w:t>(Bar</w:t>
      </w:r>
      <w:r>
        <w:rPr>
          <w:rFonts w:ascii="Arial"/>
          <w:i/>
          <w:spacing w:val="-5"/>
          <w:sz w:val="20"/>
        </w:rPr>
        <w:t xml:space="preserve"> </w:t>
      </w:r>
      <w:r>
        <w:rPr>
          <w:rFonts w:ascii="Arial"/>
          <w:i/>
          <w:sz w:val="20"/>
        </w:rPr>
        <w:t>chart</w:t>
      </w:r>
      <w:r>
        <w:rPr>
          <w:rFonts w:ascii="Arial"/>
          <w:i/>
          <w:spacing w:val="-5"/>
          <w:sz w:val="20"/>
        </w:rPr>
        <w:t xml:space="preserve"> </w:t>
      </w:r>
      <w:r>
        <w:rPr>
          <w:rFonts w:ascii="Arial"/>
          <w:i/>
          <w:sz w:val="20"/>
        </w:rPr>
        <w:t>showing</w:t>
      </w:r>
      <w:r>
        <w:rPr>
          <w:rFonts w:ascii="Arial"/>
          <w:i/>
          <w:spacing w:val="-5"/>
          <w:sz w:val="20"/>
        </w:rPr>
        <w:t xml:space="preserve"> </w:t>
      </w:r>
      <w:r>
        <w:rPr>
          <w:rFonts w:ascii="Arial"/>
          <w:i/>
          <w:sz w:val="20"/>
        </w:rPr>
        <w:t>age</w:t>
      </w:r>
      <w:r>
        <w:rPr>
          <w:rFonts w:ascii="Arial"/>
          <w:i/>
          <w:spacing w:val="-4"/>
          <w:sz w:val="20"/>
        </w:rPr>
        <w:t xml:space="preserve"> </w:t>
      </w:r>
      <w:r>
        <w:rPr>
          <w:rFonts w:ascii="Arial"/>
          <w:i/>
          <w:sz w:val="20"/>
        </w:rPr>
        <w:t>distribution,</w:t>
      </w:r>
      <w:r>
        <w:rPr>
          <w:rFonts w:ascii="Arial"/>
          <w:i/>
          <w:spacing w:val="-3"/>
          <w:sz w:val="20"/>
        </w:rPr>
        <w:t xml:space="preserve"> </w:t>
      </w:r>
      <w:r>
        <w:rPr>
          <w:rFonts w:ascii="Arial"/>
          <w:i/>
          <w:sz w:val="20"/>
        </w:rPr>
        <w:t>education,</w:t>
      </w:r>
      <w:r>
        <w:rPr>
          <w:rFonts w:ascii="Arial"/>
          <w:i/>
          <w:spacing w:val="-3"/>
          <w:sz w:val="20"/>
        </w:rPr>
        <w:t xml:space="preserve"> </w:t>
      </w:r>
      <w:r>
        <w:rPr>
          <w:rFonts w:ascii="Arial"/>
          <w:i/>
          <w:sz w:val="20"/>
        </w:rPr>
        <w:t>occupation,</w:t>
      </w:r>
      <w:r>
        <w:rPr>
          <w:rFonts w:ascii="Arial"/>
          <w:i/>
          <w:spacing w:val="-3"/>
          <w:sz w:val="20"/>
        </w:rPr>
        <w:t xml:space="preserve"> </w:t>
      </w:r>
      <w:r>
        <w:rPr>
          <w:rFonts w:ascii="Arial"/>
          <w:i/>
          <w:sz w:val="20"/>
        </w:rPr>
        <w:t>and</w:t>
      </w:r>
      <w:r>
        <w:rPr>
          <w:rFonts w:ascii="Arial"/>
          <w:i/>
          <w:spacing w:val="-5"/>
          <w:sz w:val="20"/>
        </w:rPr>
        <w:t xml:space="preserve"> </w:t>
      </w:r>
      <w:r>
        <w:rPr>
          <w:rFonts w:ascii="Arial"/>
          <w:i/>
          <w:sz w:val="20"/>
        </w:rPr>
        <w:t>socioeconomic</w:t>
      </w:r>
      <w:r>
        <w:rPr>
          <w:rFonts w:ascii="Arial"/>
          <w:i/>
          <w:spacing w:val="-4"/>
          <w:sz w:val="20"/>
        </w:rPr>
        <w:t xml:space="preserve"> </w:t>
      </w:r>
      <w:r>
        <w:rPr>
          <w:rFonts w:ascii="Arial"/>
          <w:i/>
          <w:sz w:val="20"/>
        </w:rPr>
        <w:t>background</w:t>
      </w:r>
      <w:r>
        <w:rPr>
          <w:rFonts w:ascii="Arial"/>
          <w:i/>
          <w:spacing w:val="-6"/>
          <w:sz w:val="20"/>
        </w:rPr>
        <w:t xml:space="preserve"> </w:t>
      </w:r>
      <w:r>
        <w:rPr>
          <w:rFonts w:ascii="Arial"/>
          <w:i/>
          <w:sz w:val="20"/>
        </w:rPr>
        <w:t>of</w:t>
      </w:r>
      <w:r>
        <w:rPr>
          <w:rFonts w:ascii="Arial"/>
          <w:i/>
          <w:spacing w:val="-3"/>
          <w:sz w:val="20"/>
        </w:rPr>
        <w:t xml:space="preserve"> </w:t>
      </w:r>
      <w:r>
        <w:rPr>
          <w:rFonts w:ascii="Arial"/>
          <w:i/>
          <w:sz w:val="20"/>
        </w:rPr>
        <w:t>CKD women (n=50).</w:t>
      </w:r>
    </w:p>
    <w:p w14:paraId="0AB773F0" w14:textId="77777777" w:rsidR="00635252" w:rsidRDefault="00635252">
      <w:pPr>
        <w:pStyle w:val="BodyText"/>
        <w:spacing w:before="116"/>
        <w:rPr>
          <w:rFonts w:ascii="Arial"/>
          <w:i/>
        </w:rPr>
      </w:pPr>
    </w:p>
    <w:p w14:paraId="3AE76EE4" w14:textId="77777777" w:rsidR="00635252" w:rsidRDefault="00000000">
      <w:pPr>
        <w:pStyle w:val="BodyText"/>
        <w:spacing w:line="360" w:lineRule="auto"/>
        <w:ind w:left="1299" w:right="1500"/>
      </w:pPr>
      <w:r>
        <w:t>Figure 1 shows the frequency distribution of demographic, socioeconomic, and health related characteristics</w:t>
      </w:r>
      <w:r>
        <w:rPr>
          <w:spacing w:val="-3"/>
        </w:rPr>
        <w:t xml:space="preserve"> </w:t>
      </w:r>
      <w:r>
        <w:t>of</w:t>
      </w:r>
      <w:r>
        <w:rPr>
          <w:spacing w:val="-2"/>
        </w:rPr>
        <w:t xml:space="preserve"> </w:t>
      </w:r>
      <w:r>
        <w:t>the</w:t>
      </w:r>
      <w:r>
        <w:rPr>
          <w:spacing w:val="-5"/>
        </w:rPr>
        <w:t xml:space="preserve"> </w:t>
      </w:r>
      <w:r>
        <w:t>study</w:t>
      </w:r>
      <w:r>
        <w:rPr>
          <w:spacing w:val="-1"/>
        </w:rPr>
        <w:t xml:space="preserve"> </w:t>
      </w:r>
      <w:r>
        <w:t>population</w:t>
      </w:r>
      <w:r>
        <w:rPr>
          <w:spacing w:val="-4"/>
        </w:rPr>
        <w:t xml:space="preserve"> </w:t>
      </w:r>
      <w:r>
        <w:t>(n=50).</w:t>
      </w:r>
      <w:r>
        <w:rPr>
          <w:spacing w:val="-4"/>
        </w:rPr>
        <w:t xml:space="preserve"> </w:t>
      </w:r>
      <w:r>
        <w:t>The</w:t>
      </w:r>
      <w:r>
        <w:rPr>
          <w:spacing w:val="-3"/>
        </w:rPr>
        <w:t xml:space="preserve"> </w:t>
      </w:r>
      <w:r>
        <w:t>Majority</w:t>
      </w:r>
      <w:r>
        <w:rPr>
          <w:spacing w:val="-3"/>
        </w:rPr>
        <w:t xml:space="preserve"> </w:t>
      </w:r>
      <w:r>
        <w:t>of</w:t>
      </w:r>
      <w:r>
        <w:rPr>
          <w:spacing w:val="-2"/>
        </w:rPr>
        <w:t xml:space="preserve"> </w:t>
      </w:r>
      <w:r>
        <w:t>participants</w:t>
      </w:r>
      <w:r>
        <w:rPr>
          <w:spacing w:val="-3"/>
        </w:rPr>
        <w:t xml:space="preserve"> </w:t>
      </w:r>
      <w:r>
        <w:t>(56%) were</w:t>
      </w:r>
      <w:r>
        <w:rPr>
          <w:spacing w:val="-4"/>
        </w:rPr>
        <w:t xml:space="preserve"> </w:t>
      </w:r>
      <w:r>
        <w:t>in</w:t>
      </w:r>
      <w:r>
        <w:rPr>
          <w:spacing w:val="-4"/>
        </w:rPr>
        <w:t xml:space="preserve"> </w:t>
      </w:r>
      <w:r>
        <w:t>the</w:t>
      </w:r>
      <w:r>
        <w:rPr>
          <w:spacing w:val="-4"/>
        </w:rPr>
        <w:t xml:space="preserve"> </w:t>
      </w:r>
      <w:r>
        <w:t>35–44- year age group indicating a predominance of early middle-aged individual in the sample</w:t>
      </w:r>
    </w:p>
    <w:p w14:paraId="5B95FD37" w14:textId="77777777" w:rsidR="00635252" w:rsidRDefault="00635252">
      <w:pPr>
        <w:pStyle w:val="BodyText"/>
        <w:spacing w:line="360" w:lineRule="auto"/>
        <w:sectPr w:rsidR="00635252">
          <w:pgSz w:w="11910" w:h="16840"/>
          <w:pgMar w:top="1360" w:right="0" w:bottom="280" w:left="141" w:header="720" w:footer="720" w:gutter="0"/>
          <w:cols w:space="720"/>
        </w:sectPr>
      </w:pPr>
    </w:p>
    <w:p w14:paraId="241FFF66" w14:textId="77777777" w:rsidR="00635252" w:rsidRDefault="00000000" w:rsidP="00686838">
      <w:pPr>
        <w:pStyle w:val="BodyText"/>
        <w:spacing w:before="81" w:line="360" w:lineRule="auto"/>
        <w:ind w:left="1299" w:right="1500"/>
        <w:jc w:val="both"/>
      </w:pPr>
      <w:r>
        <w:lastRenderedPageBreak/>
        <w:t>In terms of educational attainment, nearly half of the participants (46%) had completed primary education,</w:t>
      </w:r>
      <w:r>
        <w:rPr>
          <w:spacing w:val="-4"/>
        </w:rPr>
        <w:t xml:space="preserve"> </w:t>
      </w:r>
      <w:r>
        <w:t>while</w:t>
      </w:r>
      <w:r>
        <w:rPr>
          <w:spacing w:val="-4"/>
        </w:rPr>
        <w:t xml:space="preserve"> </w:t>
      </w:r>
      <w:r>
        <w:t>24%</w:t>
      </w:r>
      <w:r>
        <w:rPr>
          <w:spacing w:val="-4"/>
        </w:rPr>
        <w:t xml:space="preserve"> </w:t>
      </w:r>
      <w:r>
        <w:t>had</w:t>
      </w:r>
      <w:r>
        <w:rPr>
          <w:spacing w:val="-4"/>
        </w:rPr>
        <w:t xml:space="preserve"> </w:t>
      </w:r>
      <w:r>
        <w:t>attained</w:t>
      </w:r>
      <w:r>
        <w:rPr>
          <w:spacing w:val="-4"/>
        </w:rPr>
        <w:t xml:space="preserve"> </w:t>
      </w:r>
      <w:r>
        <w:t>secondary</w:t>
      </w:r>
      <w:r>
        <w:rPr>
          <w:spacing w:val="-2"/>
        </w:rPr>
        <w:t xml:space="preserve"> </w:t>
      </w:r>
      <w:r>
        <w:t>school</w:t>
      </w:r>
      <w:r>
        <w:rPr>
          <w:spacing w:val="-5"/>
        </w:rPr>
        <w:t xml:space="preserve"> </w:t>
      </w:r>
      <w:r>
        <w:t>education.</w:t>
      </w:r>
      <w:r>
        <w:rPr>
          <w:spacing w:val="-4"/>
        </w:rPr>
        <w:t xml:space="preserve"> </w:t>
      </w:r>
      <w:r>
        <w:t>This</w:t>
      </w:r>
      <w:r>
        <w:rPr>
          <w:spacing w:val="-3"/>
        </w:rPr>
        <w:t xml:space="preserve"> </w:t>
      </w:r>
      <w:r>
        <w:t>reflects</w:t>
      </w:r>
      <w:r>
        <w:rPr>
          <w:spacing w:val="-3"/>
        </w:rPr>
        <w:t xml:space="preserve"> </w:t>
      </w:r>
      <w:r>
        <w:t>limited</w:t>
      </w:r>
      <w:r>
        <w:rPr>
          <w:spacing w:val="-5"/>
        </w:rPr>
        <w:t xml:space="preserve"> </w:t>
      </w:r>
      <w:r>
        <w:t>access</w:t>
      </w:r>
      <w:r>
        <w:rPr>
          <w:spacing w:val="-3"/>
        </w:rPr>
        <w:t xml:space="preserve"> </w:t>
      </w:r>
      <w:r>
        <w:t>to</w:t>
      </w:r>
      <w:r>
        <w:rPr>
          <w:spacing w:val="-5"/>
        </w:rPr>
        <w:t xml:space="preserve"> </w:t>
      </w:r>
      <w:r>
        <w:t>higher education among the participants</w:t>
      </w:r>
    </w:p>
    <w:p w14:paraId="7A95AC6A" w14:textId="77777777" w:rsidR="00635252" w:rsidRDefault="00000000" w:rsidP="00686838">
      <w:pPr>
        <w:pStyle w:val="BodyText"/>
        <w:spacing w:line="360" w:lineRule="auto"/>
        <w:ind w:left="1299" w:right="1500"/>
        <w:jc w:val="both"/>
      </w:pPr>
      <w:r>
        <w:t>Occupationally,</w:t>
      </w:r>
      <w:r>
        <w:rPr>
          <w:spacing w:val="-5"/>
        </w:rPr>
        <w:t xml:space="preserve"> </w:t>
      </w:r>
      <w:r>
        <w:t>the</w:t>
      </w:r>
      <w:r>
        <w:rPr>
          <w:spacing w:val="-5"/>
        </w:rPr>
        <w:t xml:space="preserve"> </w:t>
      </w:r>
      <w:r>
        <w:t>vast</w:t>
      </w:r>
      <w:r>
        <w:rPr>
          <w:spacing w:val="-5"/>
        </w:rPr>
        <w:t xml:space="preserve"> </w:t>
      </w:r>
      <w:r>
        <w:t>majority</w:t>
      </w:r>
      <w:r>
        <w:rPr>
          <w:spacing w:val="-4"/>
        </w:rPr>
        <w:t xml:space="preserve"> </w:t>
      </w:r>
      <w:r>
        <w:t>(98%)</w:t>
      </w:r>
      <w:r>
        <w:rPr>
          <w:spacing w:val="-3"/>
        </w:rPr>
        <w:t xml:space="preserve"> </w:t>
      </w:r>
      <w:r>
        <w:t>were</w:t>
      </w:r>
      <w:r>
        <w:rPr>
          <w:spacing w:val="-5"/>
        </w:rPr>
        <w:t xml:space="preserve"> </w:t>
      </w:r>
      <w:r>
        <w:t>homemakers,</w:t>
      </w:r>
      <w:r>
        <w:rPr>
          <w:spacing w:val="-5"/>
        </w:rPr>
        <w:t xml:space="preserve"> </w:t>
      </w:r>
      <w:r>
        <w:t>suggested</w:t>
      </w:r>
      <w:r>
        <w:rPr>
          <w:spacing w:val="-4"/>
        </w:rPr>
        <w:t xml:space="preserve"> </w:t>
      </w:r>
      <w:r>
        <w:t>minimal</w:t>
      </w:r>
      <w:r>
        <w:rPr>
          <w:spacing w:val="-6"/>
        </w:rPr>
        <w:t xml:space="preserve"> </w:t>
      </w:r>
      <w:r>
        <w:t>participants</w:t>
      </w:r>
      <w:r>
        <w:rPr>
          <w:spacing w:val="-4"/>
        </w:rPr>
        <w:t xml:space="preserve"> </w:t>
      </w:r>
      <w:r>
        <w:t>in</w:t>
      </w:r>
      <w:r>
        <w:rPr>
          <w:spacing w:val="-5"/>
        </w:rPr>
        <w:t xml:space="preserve"> </w:t>
      </w:r>
      <w:r>
        <w:t>the formal workforce. Regarding socioeconomic status, over half (53.1%) of the participants had a monthly income less than ₹15000, indicating a financially vulnerable population.</w:t>
      </w:r>
    </w:p>
    <w:p w14:paraId="5B045FD5" w14:textId="77777777" w:rsidR="00635252" w:rsidRDefault="00000000" w:rsidP="00686838">
      <w:pPr>
        <w:pStyle w:val="BodyText"/>
        <w:spacing w:line="360" w:lineRule="auto"/>
        <w:ind w:left="1299" w:right="1451"/>
        <w:jc w:val="both"/>
      </w:pPr>
      <w:r>
        <w:t>Family structure analysis revealed that 70% belonged to joint families and the most common household</w:t>
      </w:r>
      <w:r>
        <w:rPr>
          <w:spacing w:val="-4"/>
        </w:rPr>
        <w:t xml:space="preserve"> </w:t>
      </w:r>
      <w:r>
        <w:t>size</w:t>
      </w:r>
      <w:r>
        <w:rPr>
          <w:spacing w:val="-4"/>
        </w:rPr>
        <w:t xml:space="preserve"> </w:t>
      </w:r>
      <w:r>
        <w:t>was</w:t>
      </w:r>
      <w:r>
        <w:rPr>
          <w:spacing w:val="-3"/>
        </w:rPr>
        <w:t xml:space="preserve"> </w:t>
      </w:r>
      <w:r>
        <w:t>five</w:t>
      </w:r>
      <w:r>
        <w:rPr>
          <w:spacing w:val="-2"/>
        </w:rPr>
        <w:t xml:space="preserve"> </w:t>
      </w:r>
      <w:r>
        <w:t>member</w:t>
      </w:r>
      <w:r>
        <w:rPr>
          <w:spacing w:val="-4"/>
        </w:rPr>
        <w:t xml:space="preserve"> </w:t>
      </w:r>
      <w:r>
        <w:t>(32%).</w:t>
      </w:r>
      <w:r>
        <w:rPr>
          <w:spacing w:val="-4"/>
        </w:rPr>
        <w:t xml:space="preserve"> </w:t>
      </w:r>
      <w:r>
        <w:t>A</w:t>
      </w:r>
      <w:r>
        <w:rPr>
          <w:spacing w:val="-5"/>
        </w:rPr>
        <w:t xml:space="preserve"> </w:t>
      </w:r>
      <w:r>
        <w:t>significant</w:t>
      </w:r>
      <w:r>
        <w:rPr>
          <w:spacing w:val="-4"/>
        </w:rPr>
        <w:t xml:space="preserve"> </w:t>
      </w:r>
      <w:r>
        <w:t>94%</w:t>
      </w:r>
      <w:r>
        <w:rPr>
          <w:spacing w:val="-4"/>
        </w:rPr>
        <w:t xml:space="preserve"> </w:t>
      </w:r>
      <w:r>
        <w:t>of</w:t>
      </w:r>
      <w:r>
        <w:rPr>
          <w:spacing w:val="-2"/>
        </w:rPr>
        <w:t xml:space="preserve"> </w:t>
      </w:r>
      <w:r>
        <w:t>participants</w:t>
      </w:r>
      <w:r>
        <w:rPr>
          <w:spacing w:val="-3"/>
        </w:rPr>
        <w:t xml:space="preserve"> </w:t>
      </w:r>
      <w:r>
        <w:t>reported</w:t>
      </w:r>
      <w:r>
        <w:rPr>
          <w:spacing w:val="-3"/>
        </w:rPr>
        <w:t xml:space="preserve"> </w:t>
      </w:r>
      <w:r>
        <w:t>no</w:t>
      </w:r>
      <w:r>
        <w:rPr>
          <w:spacing w:val="-5"/>
        </w:rPr>
        <w:t xml:space="preserve"> </w:t>
      </w:r>
      <w:r>
        <w:t>family</w:t>
      </w:r>
      <w:r>
        <w:rPr>
          <w:spacing w:val="-3"/>
        </w:rPr>
        <w:t xml:space="preserve"> </w:t>
      </w:r>
      <w:r>
        <w:t>history</w:t>
      </w:r>
      <w:r>
        <w:rPr>
          <w:spacing w:val="-2"/>
        </w:rPr>
        <w:t xml:space="preserve"> </w:t>
      </w:r>
      <w:r>
        <w:t>of renal disease and 82% had no known past medical history suggesting a relatively health medical background in terms of personal and family history.</w:t>
      </w:r>
    </w:p>
    <w:p w14:paraId="51DD5C00" w14:textId="77777777" w:rsidR="00635252" w:rsidRDefault="00000000" w:rsidP="00686838">
      <w:pPr>
        <w:pStyle w:val="BodyText"/>
        <w:spacing w:line="360" w:lineRule="auto"/>
        <w:ind w:left="1299" w:right="1977"/>
        <w:jc w:val="both"/>
      </w:pPr>
      <w:r>
        <w:t>However, 96% of participants reported comorbid condition, primarily including hypertension and diabetes</w:t>
      </w:r>
      <w:r>
        <w:rPr>
          <w:spacing w:val="-2"/>
        </w:rPr>
        <w:t xml:space="preserve"> </w:t>
      </w:r>
      <w:r>
        <w:t>mellitus.</w:t>
      </w:r>
      <w:r>
        <w:rPr>
          <w:spacing w:val="-5"/>
        </w:rPr>
        <w:t xml:space="preserve"> </w:t>
      </w:r>
      <w:r>
        <w:t>This</w:t>
      </w:r>
      <w:r>
        <w:rPr>
          <w:spacing w:val="-4"/>
        </w:rPr>
        <w:t xml:space="preserve"> </w:t>
      </w:r>
      <w:r>
        <w:t>high</w:t>
      </w:r>
      <w:r>
        <w:rPr>
          <w:spacing w:val="-3"/>
        </w:rPr>
        <w:t xml:space="preserve"> </w:t>
      </w:r>
      <w:r>
        <w:t>prevalence</w:t>
      </w:r>
      <w:r>
        <w:rPr>
          <w:spacing w:val="-5"/>
        </w:rPr>
        <w:t xml:space="preserve"> </w:t>
      </w:r>
      <w:r>
        <w:t>highlights</w:t>
      </w:r>
      <w:r>
        <w:rPr>
          <w:spacing w:val="-4"/>
        </w:rPr>
        <w:t xml:space="preserve"> </w:t>
      </w:r>
      <w:r>
        <w:t>the</w:t>
      </w:r>
      <w:r>
        <w:rPr>
          <w:spacing w:val="-4"/>
        </w:rPr>
        <w:t xml:space="preserve"> </w:t>
      </w:r>
      <w:r>
        <w:t>need</w:t>
      </w:r>
      <w:r>
        <w:rPr>
          <w:spacing w:val="-5"/>
        </w:rPr>
        <w:t xml:space="preserve"> </w:t>
      </w:r>
      <w:r>
        <w:t>for</w:t>
      </w:r>
      <w:r>
        <w:rPr>
          <w:spacing w:val="-5"/>
        </w:rPr>
        <w:t xml:space="preserve"> </w:t>
      </w:r>
      <w:r>
        <w:t>early</w:t>
      </w:r>
      <w:r>
        <w:rPr>
          <w:spacing w:val="-4"/>
        </w:rPr>
        <w:t xml:space="preserve"> </w:t>
      </w:r>
      <w:r>
        <w:t>screening</w:t>
      </w:r>
      <w:r>
        <w:rPr>
          <w:spacing w:val="-5"/>
        </w:rPr>
        <w:t xml:space="preserve"> </w:t>
      </w:r>
      <w:r>
        <w:t>and</w:t>
      </w:r>
      <w:r>
        <w:rPr>
          <w:spacing w:val="-3"/>
        </w:rPr>
        <w:t xml:space="preserve"> </w:t>
      </w:r>
      <w:r>
        <w:t>management programs for non-communicable disease in this group</w:t>
      </w:r>
    </w:p>
    <w:p w14:paraId="341F3BE0" w14:textId="77777777" w:rsidR="00635252" w:rsidRDefault="00000000" w:rsidP="00686838">
      <w:pPr>
        <w:pStyle w:val="BodyText"/>
        <w:spacing w:before="2" w:line="360" w:lineRule="auto"/>
        <w:ind w:left="1299" w:right="1500"/>
        <w:jc w:val="both"/>
      </w:pPr>
      <w:r>
        <w:t>Lifestyle analysis showed that all participants reported no allergies, no smoking and notably, no physical</w:t>
      </w:r>
      <w:r>
        <w:rPr>
          <w:spacing w:val="-3"/>
        </w:rPr>
        <w:t xml:space="preserve"> </w:t>
      </w:r>
      <w:r>
        <w:t>activity.</w:t>
      </w:r>
      <w:r>
        <w:rPr>
          <w:spacing w:val="-4"/>
        </w:rPr>
        <w:t xml:space="preserve"> </w:t>
      </w:r>
      <w:r>
        <w:t>The</w:t>
      </w:r>
      <w:r>
        <w:rPr>
          <w:spacing w:val="-3"/>
        </w:rPr>
        <w:t xml:space="preserve"> </w:t>
      </w:r>
      <w:r>
        <w:t>lack</w:t>
      </w:r>
      <w:r>
        <w:rPr>
          <w:spacing w:val="-3"/>
        </w:rPr>
        <w:t xml:space="preserve"> </w:t>
      </w:r>
      <w:r>
        <w:t>of</w:t>
      </w:r>
      <w:r>
        <w:rPr>
          <w:spacing w:val="-4"/>
        </w:rPr>
        <w:t xml:space="preserve"> </w:t>
      </w:r>
      <w:r>
        <w:t>physical</w:t>
      </w:r>
      <w:r>
        <w:rPr>
          <w:spacing w:val="-3"/>
        </w:rPr>
        <w:t xml:space="preserve"> </w:t>
      </w:r>
      <w:r>
        <w:t>activity,</w:t>
      </w:r>
      <w:r>
        <w:rPr>
          <w:spacing w:val="-4"/>
        </w:rPr>
        <w:t xml:space="preserve"> </w:t>
      </w:r>
      <w:r>
        <w:t>despite</w:t>
      </w:r>
      <w:r>
        <w:rPr>
          <w:spacing w:val="-2"/>
        </w:rPr>
        <w:t xml:space="preserve"> </w:t>
      </w:r>
      <w:r>
        <w:t>a</w:t>
      </w:r>
      <w:r>
        <w:rPr>
          <w:spacing w:val="-2"/>
        </w:rPr>
        <w:t xml:space="preserve"> </w:t>
      </w:r>
      <w:r>
        <w:t>relatively</w:t>
      </w:r>
      <w:r>
        <w:rPr>
          <w:spacing w:val="-1"/>
        </w:rPr>
        <w:t xml:space="preserve"> </w:t>
      </w:r>
      <w:r>
        <w:t>low</w:t>
      </w:r>
      <w:r>
        <w:rPr>
          <w:spacing w:val="-4"/>
        </w:rPr>
        <w:t xml:space="preserve"> </w:t>
      </w:r>
      <w:r>
        <w:t>self-reported</w:t>
      </w:r>
      <w:r>
        <w:rPr>
          <w:spacing w:val="-2"/>
        </w:rPr>
        <w:t xml:space="preserve"> </w:t>
      </w:r>
      <w:r>
        <w:t>history</w:t>
      </w:r>
      <w:r>
        <w:rPr>
          <w:spacing w:val="-2"/>
        </w:rPr>
        <w:t xml:space="preserve"> </w:t>
      </w:r>
      <w:r>
        <w:t>of</w:t>
      </w:r>
      <w:r>
        <w:rPr>
          <w:spacing w:val="-4"/>
        </w:rPr>
        <w:t xml:space="preserve"> </w:t>
      </w:r>
      <w:r>
        <w:t>smoking or allergies, may contribute to the high prevalence of comorbid conditions.</w:t>
      </w:r>
    </w:p>
    <w:p w14:paraId="2D48CBFB" w14:textId="79933080" w:rsidR="00635252" w:rsidRDefault="00000000" w:rsidP="00686838">
      <w:pPr>
        <w:pStyle w:val="BodyText"/>
        <w:spacing w:line="360" w:lineRule="auto"/>
        <w:ind w:left="1299" w:right="1500"/>
        <w:jc w:val="both"/>
      </w:pPr>
      <w:r>
        <w:t>Dietary</w:t>
      </w:r>
      <w:r>
        <w:rPr>
          <w:spacing w:val="-3"/>
        </w:rPr>
        <w:t xml:space="preserve"> </w:t>
      </w:r>
      <w:r>
        <w:t>habits</w:t>
      </w:r>
      <w:r>
        <w:rPr>
          <w:spacing w:val="-4"/>
        </w:rPr>
        <w:t xml:space="preserve"> </w:t>
      </w:r>
      <w:r>
        <w:t>indicated</w:t>
      </w:r>
      <w:r>
        <w:rPr>
          <w:spacing w:val="-4"/>
        </w:rPr>
        <w:t xml:space="preserve"> </w:t>
      </w:r>
      <w:r>
        <w:t>that</w:t>
      </w:r>
      <w:r>
        <w:rPr>
          <w:spacing w:val="-5"/>
        </w:rPr>
        <w:t xml:space="preserve"> </w:t>
      </w:r>
      <w:r>
        <w:t>88%</w:t>
      </w:r>
      <w:r>
        <w:rPr>
          <w:spacing w:val="-3"/>
        </w:rPr>
        <w:t xml:space="preserve"> </w:t>
      </w:r>
      <w:r>
        <w:t>of</w:t>
      </w:r>
      <w:r>
        <w:rPr>
          <w:spacing w:val="-5"/>
        </w:rPr>
        <w:t xml:space="preserve"> </w:t>
      </w:r>
      <w:r>
        <w:t>participants</w:t>
      </w:r>
      <w:r>
        <w:rPr>
          <w:spacing w:val="-4"/>
        </w:rPr>
        <w:t xml:space="preserve"> </w:t>
      </w:r>
      <w:r>
        <w:t>were</w:t>
      </w:r>
      <w:r>
        <w:rPr>
          <w:spacing w:val="-3"/>
        </w:rPr>
        <w:t xml:space="preserve"> </w:t>
      </w:r>
      <w:r>
        <w:t>non</w:t>
      </w:r>
      <w:r>
        <w:rPr>
          <w:spacing w:val="-5"/>
        </w:rPr>
        <w:t xml:space="preserve"> </w:t>
      </w:r>
      <w:r>
        <w:t>vegetarian</w:t>
      </w:r>
      <w:r>
        <w:rPr>
          <w:spacing w:val="-3"/>
        </w:rPr>
        <w:t xml:space="preserve"> </w:t>
      </w:r>
      <w:r>
        <w:t>which</w:t>
      </w:r>
      <w:r>
        <w:rPr>
          <w:spacing w:val="-5"/>
        </w:rPr>
        <w:t xml:space="preserve"> </w:t>
      </w:r>
      <w:r>
        <w:t>could</w:t>
      </w:r>
      <w:r>
        <w:rPr>
          <w:spacing w:val="-3"/>
        </w:rPr>
        <w:t xml:space="preserve"> </w:t>
      </w:r>
      <w:r>
        <w:t>influence</w:t>
      </w:r>
      <w:r>
        <w:rPr>
          <w:spacing w:val="-5"/>
        </w:rPr>
        <w:t xml:space="preserve"> </w:t>
      </w:r>
      <w:r>
        <w:t>dietary related health risk depending on quality and pattern of intake</w:t>
      </w:r>
      <w:r w:rsidR="007B72D4">
        <w:t>.</w:t>
      </w:r>
    </w:p>
    <w:p w14:paraId="5CC61A39" w14:textId="77777777" w:rsidR="00635252" w:rsidRDefault="00635252">
      <w:pPr>
        <w:pStyle w:val="BodyText"/>
        <w:spacing w:before="116"/>
      </w:pPr>
    </w:p>
    <w:p w14:paraId="36E8E5D5" w14:textId="77777777" w:rsidR="00635252" w:rsidRDefault="00000000">
      <w:pPr>
        <w:pStyle w:val="Heading2"/>
        <w:numPr>
          <w:ilvl w:val="1"/>
          <w:numId w:val="11"/>
        </w:numPr>
        <w:tabs>
          <w:tab w:val="left" w:pos="1664"/>
        </w:tabs>
        <w:spacing w:before="1"/>
        <w:ind w:left="1664" w:hanging="365"/>
      </w:pPr>
      <w:r>
        <w:t>Anthropometric</w:t>
      </w:r>
      <w:r>
        <w:rPr>
          <w:spacing w:val="-8"/>
        </w:rPr>
        <w:t xml:space="preserve"> </w:t>
      </w:r>
      <w:r>
        <w:t>and</w:t>
      </w:r>
      <w:r>
        <w:rPr>
          <w:spacing w:val="-7"/>
        </w:rPr>
        <w:t xml:space="preserve"> </w:t>
      </w:r>
      <w:r>
        <w:t>Biochemical</w:t>
      </w:r>
      <w:r>
        <w:rPr>
          <w:spacing w:val="-7"/>
        </w:rPr>
        <w:t xml:space="preserve"> </w:t>
      </w:r>
      <w:r>
        <w:rPr>
          <w:spacing w:val="-2"/>
        </w:rPr>
        <w:t>Profile</w:t>
      </w:r>
    </w:p>
    <w:p w14:paraId="1FC5F027" w14:textId="77777777" w:rsidR="00635252" w:rsidRDefault="00635252">
      <w:pPr>
        <w:pStyle w:val="BodyText"/>
        <w:spacing w:before="54"/>
        <w:rPr>
          <w:rFonts w:ascii="Arial"/>
          <w:b/>
        </w:rPr>
      </w:pPr>
    </w:p>
    <w:tbl>
      <w:tblPr>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635252" w14:paraId="22696A46" w14:textId="77777777">
        <w:trPr>
          <w:trHeight w:val="345"/>
        </w:trPr>
        <w:tc>
          <w:tcPr>
            <w:tcW w:w="4508" w:type="dxa"/>
          </w:tcPr>
          <w:p w14:paraId="079ABE7F" w14:textId="77777777" w:rsidR="00635252" w:rsidRDefault="00000000">
            <w:pPr>
              <w:pStyle w:val="TableParagraph"/>
              <w:spacing w:line="229" w:lineRule="exact"/>
              <w:ind w:left="107"/>
              <w:rPr>
                <w:rFonts w:ascii="Arial"/>
                <w:b/>
                <w:sz w:val="20"/>
              </w:rPr>
            </w:pPr>
            <w:r>
              <w:rPr>
                <w:rFonts w:ascii="Arial"/>
                <w:b/>
                <w:spacing w:val="-2"/>
                <w:sz w:val="20"/>
              </w:rPr>
              <w:t>Parameter</w:t>
            </w:r>
          </w:p>
        </w:tc>
        <w:tc>
          <w:tcPr>
            <w:tcW w:w="4511" w:type="dxa"/>
          </w:tcPr>
          <w:p w14:paraId="568AB5B3" w14:textId="77777777" w:rsidR="00635252" w:rsidRDefault="00000000">
            <w:pPr>
              <w:pStyle w:val="TableParagraph"/>
              <w:spacing w:line="229" w:lineRule="exact"/>
              <w:ind w:left="107"/>
              <w:rPr>
                <w:rFonts w:ascii="Arial" w:hAnsi="Arial"/>
                <w:b/>
                <w:sz w:val="20"/>
              </w:rPr>
            </w:pPr>
            <w:r>
              <w:rPr>
                <w:rFonts w:ascii="Arial" w:hAnsi="Arial"/>
                <w:b/>
                <w:sz w:val="20"/>
              </w:rPr>
              <w:t>Mean</w:t>
            </w:r>
            <w:r>
              <w:rPr>
                <w:rFonts w:ascii="Arial" w:hAnsi="Arial"/>
                <w:b/>
                <w:spacing w:val="-5"/>
                <w:sz w:val="20"/>
              </w:rPr>
              <w:t xml:space="preserve"> </w:t>
            </w:r>
            <w:r>
              <w:rPr>
                <w:rFonts w:ascii="Arial" w:hAnsi="Arial"/>
                <w:b/>
                <w:sz w:val="20"/>
              </w:rPr>
              <w:t>±</w:t>
            </w:r>
            <w:r>
              <w:rPr>
                <w:rFonts w:ascii="Arial" w:hAnsi="Arial"/>
                <w:b/>
                <w:spacing w:val="-3"/>
                <w:sz w:val="20"/>
              </w:rPr>
              <w:t xml:space="preserve"> </w:t>
            </w:r>
            <w:r>
              <w:rPr>
                <w:rFonts w:ascii="Arial" w:hAnsi="Arial"/>
                <w:b/>
                <w:spacing w:val="-5"/>
                <w:sz w:val="20"/>
              </w:rPr>
              <w:t>SD</w:t>
            </w:r>
          </w:p>
        </w:tc>
      </w:tr>
      <w:tr w:rsidR="00635252" w14:paraId="37BCC734" w14:textId="77777777">
        <w:trPr>
          <w:trHeight w:val="345"/>
        </w:trPr>
        <w:tc>
          <w:tcPr>
            <w:tcW w:w="4508" w:type="dxa"/>
          </w:tcPr>
          <w:p w14:paraId="411EB587" w14:textId="77777777" w:rsidR="00635252" w:rsidRDefault="00000000">
            <w:pPr>
              <w:pStyle w:val="TableParagraph"/>
              <w:spacing w:line="229" w:lineRule="exact"/>
              <w:ind w:left="107"/>
              <w:rPr>
                <w:sz w:val="20"/>
              </w:rPr>
            </w:pPr>
            <w:r>
              <w:rPr>
                <w:sz w:val="20"/>
              </w:rPr>
              <w:t>BMI</w:t>
            </w:r>
            <w:r>
              <w:rPr>
                <w:spacing w:val="-6"/>
                <w:sz w:val="20"/>
              </w:rPr>
              <w:t xml:space="preserve"> </w:t>
            </w:r>
            <w:r>
              <w:rPr>
                <w:spacing w:val="-2"/>
                <w:sz w:val="20"/>
              </w:rPr>
              <w:t>(kg/m²)</w:t>
            </w:r>
          </w:p>
        </w:tc>
        <w:tc>
          <w:tcPr>
            <w:tcW w:w="4511" w:type="dxa"/>
          </w:tcPr>
          <w:p w14:paraId="5226DB6D" w14:textId="77777777" w:rsidR="00635252" w:rsidRDefault="00000000">
            <w:pPr>
              <w:pStyle w:val="TableParagraph"/>
              <w:spacing w:line="229" w:lineRule="exact"/>
              <w:ind w:left="107"/>
              <w:rPr>
                <w:sz w:val="20"/>
              </w:rPr>
            </w:pPr>
            <w:r>
              <w:rPr>
                <w:sz w:val="20"/>
              </w:rPr>
              <w:t>22.6</w:t>
            </w:r>
            <w:r>
              <w:rPr>
                <w:spacing w:val="-6"/>
                <w:sz w:val="20"/>
              </w:rPr>
              <w:t xml:space="preserve"> </w:t>
            </w:r>
            <w:r>
              <w:rPr>
                <w:sz w:val="20"/>
              </w:rPr>
              <w:t>±</w:t>
            </w:r>
            <w:r>
              <w:rPr>
                <w:spacing w:val="-2"/>
                <w:sz w:val="20"/>
              </w:rPr>
              <w:t xml:space="preserve"> </w:t>
            </w:r>
            <w:r>
              <w:rPr>
                <w:spacing w:val="-5"/>
                <w:sz w:val="20"/>
              </w:rPr>
              <w:t>3.5</w:t>
            </w:r>
          </w:p>
        </w:tc>
      </w:tr>
      <w:tr w:rsidR="00635252" w14:paraId="19D51B84" w14:textId="77777777">
        <w:trPr>
          <w:trHeight w:val="345"/>
        </w:trPr>
        <w:tc>
          <w:tcPr>
            <w:tcW w:w="4508" w:type="dxa"/>
          </w:tcPr>
          <w:p w14:paraId="6032F13A" w14:textId="77777777" w:rsidR="00635252" w:rsidRDefault="00000000">
            <w:pPr>
              <w:pStyle w:val="TableParagraph"/>
              <w:spacing w:line="229" w:lineRule="exact"/>
              <w:ind w:left="107"/>
              <w:rPr>
                <w:sz w:val="20"/>
              </w:rPr>
            </w:pPr>
            <w:proofErr w:type="spellStart"/>
            <w:r>
              <w:rPr>
                <w:spacing w:val="-2"/>
                <w:sz w:val="20"/>
              </w:rPr>
              <w:t>Haemoglobin</w:t>
            </w:r>
            <w:proofErr w:type="spellEnd"/>
            <w:r>
              <w:rPr>
                <w:spacing w:val="6"/>
                <w:sz w:val="20"/>
              </w:rPr>
              <w:t xml:space="preserve"> </w:t>
            </w:r>
            <w:r>
              <w:rPr>
                <w:spacing w:val="-2"/>
                <w:sz w:val="20"/>
              </w:rPr>
              <w:t>(g/dL)</w:t>
            </w:r>
          </w:p>
        </w:tc>
        <w:tc>
          <w:tcPr>
            <w:tcW w:w="4511" w:type="dxa"/>
          </w:tcPr>
          <w:p w14:paraId="1D5D2805" w14:textId="77777777" w:rsidR="00635252" w:rsidRDefault="00000000">
            <w:pPr>
              <w:pStyle w:val="TableParagraph"/>
              <w:spacing w:line="229" w:lineRule="exact"/>
              <w:ind w:left="107"/>
              <w:rPr>
                <w:sz w:val="20"/>
              </w:rPr>
            </w:pPr>
            <w:r>
              <w:rPr>
                <w:sz w:val="20"/>
              </w:rPr>
              <w:t>9.42</w:t>
            </w:r>
            <w:r>
              <w:rPr>
                <w:spacing w:val="-5"/>
                <w:sz w:val="20"/>
              </w:rPr>
              <w:t xml:space="preserve"> </w:t>
            </w:r>
            <w:r>
              <w:rPr>
                <w:sz w:val="20"/>
              </w:rPr>
              <w:t>±</w:t>
            </w:r>
            <w:r>
              <w:rPr>
                <w:spacing w:val="-2"/>
                <w:sz w:val="20"/>
              </w:rPr>
              <w:t xml:space="preserve"> </w:t>
            </w:r>
            <w:r>
              <w:rPr>
                <w:spacing w:val="-4"/>
                <w:sz w:val="20"/>
              </w:rPr>
              <w:t>1.33</w:t>
            </w:r>
          </w:p>
        </w:tc>
      </w:tr>
      <w:tr w:rsidR="00635252" w14:paraId="68A87341" w14:textId="77777777">
        <w:trPr>
          <w:trHeight w:val="342"/>
        </w:trPr>
        <w:tc>
          <w:tcPr>
            <w:tcW w:w="4508" w:type="dxa"/>
          </w:tcPr>
          <w:p w14:paraId="1F8D464F" w14:textId="77777777" w:rsidR="00635252" w:rsidRDefault="00000000">
            <w:pPr>
              <w:pStyle w:val="TableParagraph"/>
              <w:spacing w:line="229" w:lineRule="exact"/>
              <w:ind w:left="107"/>
              <w:rPr>
                <w:sz w:val="20"/>
              </w:rPr>
            </w:pPr>
            <w:r>
              <w:rPr>
                <w:sz w:val="20"/>
              </w:rPr>
              <w:t>Serum</w:t>
            </w:r>
            <w:r>
              <w:rPr>
                <w:spacing w:val="-11"/>
                <w:sz w:val="20"/>
              </w:rPr>
              <w:t xml:space="preserve"> </w:t>
            </w:r>
            <w:r>
              <w:rPr>
                <w:sz w:val="20"/>
              </w:rPr>
              <w:t>Creatinine</w:t>
            </w:r>
            <w:r>
              <w:rPr>
                <w:spacing w:val="-9"/>
                <w:sz w:val="20"/>
              </w:rPr>
              <w:t xml:space="preserve"> </w:t>
            </w:r>
            <w:r>
              <w:rPr>
                <w:spacing w:val="-2"/>
                <w:sz w:val="20"/>
              </w:rPr>
              <w:t>(mg/dL)</w:t>
            </w:r>
          </w:p>
        </w:tc>
        <w:tc>
          <w:tcPr>
            <w:tcW w:w="4511" w:type="dxa"/>
          </w:tcPr>
          <w:p w14:paraId="09CF16C0" w14:textId="77777777" w:rsidR="00635252" w:rsidRDefault="00000000">
            <w:pPr>
              <w:pStyle w:val="TableParagraph"/>
              <w:spacing w:line="229" w:lineRule="exact"/>
              <w:ind w:left="107"/>
              <w:rPr>
                <w:sz w:val="20"/>
              </w:rPr>
            </w:pPr>
            <w:r>
              <w:rPr>
                <w:sz w:val="20"/>
              </w:rPr>
              <w:t>6.03</w:t>
            </w:r>
            <w:r>
              <w:rPr>
                <w:spacing w:val="-5"/>
                <w:sz w:val="20"/>
              </w:rPr>
              <w:t xml:space="preserve"> </w:t>
            </w:r>
            <w:r>
              <w:rPr>
                <w:sz w:val="20"/>
              </w:rPr>
              <w:t>±</w:t>
            </w:r>
            <w:r>
              <w:rPr>
                <w:spacing w:val="-2"/>
                <w:sz w:val="20"/>
              </w:rPr>
              <w:t xml:space="preserve"> </w:t>
            </w:r>
            <w:r>
              <w:rPr>
                <w:spacing w:val="-4"/>
                <w:sz w:val="20"/>
              </w:rPr>
              <w:t>2.21</w:t>
            </w:r>
          </w:p>
        </w:tc>
      </w:tr>
      <w:tr w:rsidR="00635252" w14:paraId="4C9E44FC" w14:textId="77777777">
        <w:trPr>
          <w:trHeight w:val="345"/>
        </w:trPr>
        <w:tc>
          <w:tcPr>
            <w:tcW w:w="4508" w:type="dxa"/>
          </w:tcPr>
          <w:p w14:paraId="215A6499" w14:textId="77777777" w:rsidR="00635252" w:rsidRDefault="00000000">
            <w:pPr>
              <w:pStyle w:val="TableParagraph"/>
              <w:spacing w:before="2"/>
              <w:ind w:left="107"/>
              <w:rPr>
                <w:sz w:val="20"/>
              </w:rPr>
            </w:pPr>
            <w:r>
              <w:rPr>
                <w:sz w:val="20"/>
              </w:rPr>
              <w:t>Serum</w:t>
            </w:r>
            <w:r>
              <w:rPr>
                <w:spacing w:val="-8"/>
                <w:sz w:val="20"/>
              </w:rPr>
              <w:t xml:space="preserve"> </w:t>
            </w:r>
            <w:r>
              <w:rPr>
                <w:sz w:val="20"/>
              </w:rPr>
              <w:t>Potassium</w:t>
            </w:r>
            <w:r>
              <w:rPr>
                <w:spacing w:val="-10"/>
                <w:sz w:val="20"/>
              </w:rPr>
              <w:t xml:space="preserve"> </w:t>
            </w:r>
            <w:r>
              <w:rPr>
                <w:spacing w:val="-2"/>
                <w:sz w:val="20"/>
              </w:rPr>
              <w:t>(</w:t>
            </w:r>
            <w:proofErr w:type="spellStart"/>
            <w:r>
              <w:rPr>
                <w:spacing w:val="-2"/>
                <w:sz w:val="20"/>
              </w:rPr>
              <w:t>mEq</w:t>
            </w:r>
            <w:proofErr w:type="spellEnd"/>
            <w:r>
              <w:rPr>
                <w:spacing w:val="-2"/>
                <w:sz w:val="20"/>
              </w:rPr>
              <w:t>/L)</w:t>
            </w:r>
          </w:p>
        </w:tc>
        <w:tc>
          <w:tcPr>
            <w:tcW w:w="4511" w:type="dxa"/>
          </w:tcPr>
          <w:p w14:paraId="23D20F36" w14:textId="77777777" w:rsidR="00635252" w:rsidRDefault="00000000">
            <w:pPr>
              <w:pStyle w:val="TableParagraph"/>
              <w:spacing w:before="2"/>
              <w:ind w:left="107"/>
              <w:rPr>
                <w:sz w:val="20"/>
              </w:rPr>
            </w:pPr>
            <w:r>
              <w:rPr>
                <w:sz w:val="20"/>
              </w:rPr>
              <w:t>5.2</w:t>
            </w:r>
            <w:r>
              <w:rPr>
                <w:spacing w:val="-5"/>
                <w:sz w:val="20"/>
              </w:rPr>
              <w:t xml:space="preserve"> </w:t>
            </w:r>
            <w:r>
              <w:rPr>
                <w:sz w:val="20"/>
              </w:rPr>
              <w:t>±</w:t>
            </w:r>
            <w:r>
              <w:rPr>
                <w:spacing w:val="-3"/>
                <w:sz w:val="20"/>
              </w:rPr>
              <w:t xml:space="preserve"> </w:t>
            </w:r>
            <w:r>
              <w:rPr>
                <w:spacing w:val="-5"/>
                <w:sz w:val="20"/>
              </w:rPr>
              <w:t>1.2</w:t>
            </w:r>
          </w:p>
        </w:tc>
      </w:tr>
    </w:tbl>
    <w:p w14:paraId="6EC9647D" w14:textId="77777777" w:rsidR="00635252" w:rsidRDefault="00000000">
      <w:pPr>
        <w:spacing w:before="1"/>
        <w:ind w:left="1299"/>
        <w:jc w:val="both"/>
        <w:rPr>
          <w:rFonts w:ascii="Arial" w:hAnsi="Arial"/>
          <w:i/>
          <w:spacing w:val="-4"/>
          <w:sz w:val="20"/>
        </w:rPr>
      </w:pPr>
      <w:r>
        <w:rPr>
          <w:rFonts w:ascii="Arial" w:hAnsi="Arial"/>
          <w:i/>
          <w:sz w:val="20"/>
        </w:rPr>
        <w:t>*Data</w:t>
      </w:r>
      <w:r>
        <w:rPr>
          <w:rFonts w:ascii="Arial" w:hAnsi="Arial"/>
          <w:i/>
          <w:spacing w:val="-7"/>
          <w:sz w:val="20"/>
        </w:rPr>
        <w:t xml:space="preserve"> </w:t>
      </w:r>
      <w:r>
        <w:rPr>
          <w:rFonts w:ascii="Arial" w:hAnsi="Arial"/>
          <w:i/>
          <w:sz w:val="20"/>
        </w:rPr>
        <w:t>represented</w:t>
      </w:r>
      <w:r>
        <w:rPr>
          <w:rFonts w:ascii="Arial" w:hAnsi="Arial"/>
          <w:i/>
          <w:spacing w:val="-8"/>
          <w:sz w:val="20"/>
        </w:rPr>
        <w:t xml:space="preserve"> </w:t>
      </w:r>
      <w:r>
        <w:rPr>
          <w:rFonts w:ascii="Arial" w:hAnsi="Arial"/>
          <w:i/>
          <w:sz w:val="20"/>
        </w:rPr>
        <w:t>as</w:t>
      </w:r>
      <w:r>
        <w:rPr>
          <w:rFonts w:ascii="Arial" w:hAnsi="Arial"/>
          <w:i/>
          <w:spacing w:val="-7"/>
          <w:sz w:val="20"/>
        </w:rPr>
        <w:t xml:space="preserve"> </w:t>
      </w:r>
      <w:r>
        <w:rPr>
          <w:rFonts w:ascii="Arial" w:hAnsi="Arial"/>
          <w:i/>
          <w:sz w:val="20"/>
        </w:rPr>
        <w:t>Mean</w:t>
      </w:r>
      <w:r>
        <w:rPr>
          <w:rFonts w:ascii="Arial" w:hAnsi="Arial"/>
          <w:i/>
          <w:spacing w:val="-7"/>
          <w:sz w:val="20"/>
        </w:rPr>
        <w:t xml:space="preserve"> </w:t>
      </w:r>
      <w:r>
        <w:rPr>
          <w:rFonts w:ascii="Arial" w:hAnsi="Arial"/>
          <w:i/>
          <w:sz w:val="20"/>
        </w:rPr>
        <w:t>±</w:t>
      </w:r>
      <w:r>
        <w:rPr>
          <w:rFonts w:ascii="Arial" w:hAnsi="Arial"/>
          <w:i/>
          <w:spacing w:val="-8"/>
          <w:sz w:val="20"/>
        </w:rPr>
        <w:t xml:space="preserve"> </w:t>
      </w:r>
      <w:r>
        <w:rPr>
          <w:rFonts w:ascii="Arial" w:hAnsi="Arial"/>
          <w:i/>
          <w:sz w:val="20"/>
        </w:rPr>
        <w:t>Standard</w:t>
      </w:r>
      <w:r>
        <w:rPr>
          <w:rFonts w:ascii="Arial" w:hAnsi="Arial"/>
          <w:i/>
          <w:spacing w:val="-7"/>
          <w:sz w:val="20"/>
        </w:rPr>
        <w:t xml:space="preserve"> </w:t>
      </w:r>
      <w:r>
        <w:rPr>
          <w:rFonts w:ascii="Arial" w:hAnsi="Arial"/>
          <w:i/>
          <w:sz w:val="20"/>
        </w:rPr>
        <w:t>Deviation</w:t>
      </w:r>
      <w:r>
        <w:rPr>
          <w:rFonts w:ascii="Arial" w:hAnsi="Arial"/>
          <w:i/>
          <w:spacing w:val="-10"/>
          <w:sz w:val="20"/>
        </w:rPr>
        <w:t xml:space="preserve"> </w:t>
      </w:r>
      <w:r>
        <w:rPr>
          <w:rFonts w:ascii="Arial" w:hAnsi="Arial"/>
          <w:i/>
          <w:spacing w:val="-4"/>
          <w:sz w:val="20"/>
        </w:rPr>
        <w:t>(SD)</w:t>
      </w:r>
    </w:p>
    <w:p w14:paraId="185FF2F7" w14:textId="134B98BA" w:rsidR="002F4EFB" w:rsidRPr="002F4EFB" w:rsidRDefault="002F4EFB">
      <w:pPr>
        <w:spacing w:before="1"/>
        <w:ind w:left="1299"/>
        <w:jc w:val="both"/>
        <w:rPr>
          <w:rFonts w:ascii="Arial" w:hAnsi="Arial"/>
          <w:b/>
          <w:bCs/>
          <w:i/>
          <w:spacing w:val="-4"/>
          <w:sz w:val="20"/>
        </w:rPr>
      </w:pPr>
      <w:r w:rsidRPr="002F4EFB">
        <w:rPr>
          <w:rFonts w:ascii="Arial" w:hAnsi="Arial"/>
          <w:b/>
          <w:bCs/>
          <w:i/>
          <w:spacing w:val="-4"/>
          <w:sz w:val="20"/>
        </w:rPr>
        <w:t xml:space="preserve">Table 1:  </w:t>
      </w:r>
      <w:r w:rsidRPr="002F4EFB">
        <w:rPr>
          <w:rFonts w:ascii="Arial" w:hAnsi="Arial"/>
          <w:b/>
          <w:bCs/>
          <w:i/>
          <w:spacing w:val="-4"/>
          <w:sz w:val="20"/>
        </w:rPr>
        <w:t xml:space="preserve">Biochemical </w:t>
      </w:r>
      <w:proofErr w:type="gramStart"/>
      <w:r w:rsidRPr="002F4EFB">
        <w:rPr>
          <w:rFonts w:ascii="Arial" w:hAnsi="Arial"/>
          <w:b/>
          <w:bCs/>
          <w:i/>
          <w:spacing w:val="-4"/>
          <w:sz w:val="20"/>
        </w:rPr>
        <w:t>Profile</w:t>
      </w:r>
      <w:r w:rsidRPr="002F4EFB">
        <w:rPr>
          <w:rFonts w:ascii="Arial" w:hAnsi="Arial"/>
          <w:b/>
          <w:bCs/>
          <w:i/>
          <w:spacing w:val="-4"/>
          <w:sz w:val="20"/>
        </w:rPr>
        <w:t xml:space="preserve">  of</w:t>
      </w:r>
      <w:proofErr w:type="gramEnd"/>
      <w:r w:rsidRPr="002F4EFB">
        <w:rPr>
          <w:rFonts w:ascii="Arial" w:hAnsi="Arial"/>
          <w:b/>
          <w:bCs/>
          <w:i/>
          <w:spacing w:val="-4"/>
          <w:sz w:val="20"/>
        </w:rPr>
        <w:t xml:space="preserve"> </w:t>
      </w:r>
      <w:r w:rsidRPr="002F4EFB">
        <w:rPr>
          <w:rFonts w:ascii="Arial" w:hAnsi="Arial"/>
          <w:b/>
          <w:bCs/>
          <w:i/>
          <w:spacing w:val="-4"/>
          <w:sz w:val="20"/>
        </w:rPr>
        <w:t>Participants</w:t>
      </w:r>
    </w:p>
    <w:p w14:paraId="4294789C" w14:textId="77777777" w:rsidR="002F4EFB" w:rsidRDefault="002F4EFB">
      <w:pPr>
        <w:spacing w:before="1"/>
        <w:ind w:left="1299"/>
        <w:jc w:val="both"/>
        <w:rPr>
          <w:rFonts w:ascii="Arial" w:hAnsi="Arial"/>
          <w:i/>
          <w:sz w:val="20"/>
        </w:rPr>
      </w:pPr>
    </w:p>
    <w:p w14:paraId="3F2113A9" w14:textId="77777777" w:rsidR="00635252" w:rsidRDefault="00635252">
      <w:pPr>
        <w:pStyle w:val="BodyText"/>
        <w:rPr>
          <w:rFonts w:ascii="Arial"/>
          <w:i/>
        </w:rPr>
      </w:pPr>
    </w:p>
    <w:p w14:paraId="72FC04CC" w14:textId="77777777" w:rsidR="00635252" w:rsidRDefault="00635252">
      <w:pPr>
        <w:pStyle w:val="BodyText"/>
        <w:spacing w:before="162"/>
        <w:rPr>
          <w:rFonts w:ascii="Arial"/>
          <w:i/>
        </w:rPr>
      </w:pPr>
    </w:p>
    <w:p w14:paraId="4950EE1C" w14:textId="77777777" w:rsidR="00635252" w:rsidRDefault="00000000">
      <w:pPr>
        <w:pStyle w:val="BodyText"/>
        <w:spacing w:line="360" w:lineRule="auto"/>
        <w:ind w:left="1299" w:right="1451"/>
      </w:pPr>
      <w:r>
        <w:t>Table 1 show out of 50 participants,40% experienced irregular menstrual cycles. A significant 64% also</w:t>
      </w:r>
      <w:r>
        <w:rPr>
          <w:spacing w:val="-4"/>
        </w:rPr>
        <w:t xml:space="preserve"> </w:t>
      </w:r>
      <w:r>
        <w:t>reported</w:t>
      </w:r>
      <w:r>
        <w:rPr>
          <w:spacing w:val="-2"/>
        </w:rPr>
        <w:t xml:space="preserve"> </w:t>
      </w:r>
      <w:r>
        <w:t>alteration</w:t>
      </w:r>
      <w:r>
        <w:rPr>
          <w:spacing w:val="-2"/>
        </w:rPr>
        <w:t xml:space="preserve"> </w:t>
      </w:r>
      <w:r>
        <w:t>in</w:t>
      </w:r>
      <w:r>
        <w:rPr>
          <w:spacing w:val="-2"/>
        </w:rPr>
        <w:t xml:space="preserve"> </w:t>
      </w:r>
      <w:r>
        <w:t>their</w:t>
      </w:r>
      <w:r>
        <w:rPr>
          <w:spacing w:val="-2"/>
        </w:rPr>
        <w:t xml:space="preserve"> </w:t>
      </w:r>
      <w:r>
        <w:t>menstrual</w:t>
      </w:r>
      <w:r>
        <w:rPr>
          <w:spacing w:val="-5"/>
        </w:rPr>
        <w:t xml:space="preserve"> </w:t>
      </w:r>
      <w:r>
        <w:t>cycle</w:t>
      </w:r>
      <w:r>
        <w:rPr>
          <w:spacing w:val="-2"/>
        </w:rPr>
        <w:t xml:space="preserve"> </w:t>
      </w:r>
      <w:r>
        <w:t>in</w:t>
      </w:r>
      <w:r>
        <w:rPr>
          <w:spacing w:val="-4"/>
        </w:rPr>
        <w:t xml:space="preserve"> </w:t>
      </w:r>
      <w:r>
        <w:t>the</w:t>
      </w:r>
      <w:r>
        <w:rPr>
          <w:spacing w:val="-3"/>
        </w:rPr>
        <w:t xml:space="preserve"> </w:t>
      </w:r>
      <w:r>
        <w:t>previous</w:t>
      </w:r>
      <w:r>
        <w:rPr>
          <w:spacing w:val="-3"/>
        </w:rPr>
        <w:t xml:space="preserve"> </w:t>
      </w:r>
      <w:r>
        <w:t>year.</w:t>
      </w:r>
      <w:r>
        <w:rPr>
          <w:spacing w:val="-4"/>
        </w:rPr>
        <w:t xml:space="preserve"> </w:t>
      </w:r>
      <w:r>
        <w:t>These</w:t>
      </w:r>
      <w:r>
        <w:rPr>
          <w:spacing w:val="-4"/>
        </w:rPr>
        <w:t xml:space="preserve"> </w:t>
      </w:r>
      <w:r>
        <w:t>changes</w:t>
      </w:r>
      <w:r>
        <w:rPr>
          <w:spacing w:val="-3"/>
        </w:rPr>
        <w:t xml:space="preserve"> </w:t>
      </w:r>
      <w:r>
        <w:t>included</w:t>
      </w:r>
      <w:r>
        <w:rPr>
          <w:spacing w:val="-5"/>
        </w:rPr>
        <w:t xml:space="preserve"> </w:t>
      </w:r>
      <w:r>
        <w:t>delayed in their menstruation, missing cycles longer bleeding, and shorter intervals. This shows a high frequency of menstruation abnormalities among women with CKD stages 3-5. Such patterns indicate hormonal</w:t>
      </w:r>
      <w:r>
        <w:rPr>
          <w:spacing w:val="-1"/>
        </w:rPr>
        <w:t xml:space="preserve"> </w:t>
      </w:r>
      <w:r>
        <w:t>imbalances induced</w:t>
      </w:r>
      <w:r>
        <w:rPr>
          <w:spacing w:val="-3"/>
        </w:rPr>
        <w:t xml:space="preserve"> </w:t>
      </w:r>
      <w:r>
        <w:t xml:space="preserve">by </w:t>
      </w:r>
      <w:proofErr w:type="spellStart"/>
      <w:r>
        <w:t>uraemia</w:t>
      </w:r>
      <w:proofErr w:type="spellEnd"/>
      <w:r>
        <w:t xml:space="preserve">, </w:t>
      </w:r>
      <w:proofErr w:type="spellStart"/>
      <w:r>
        <w:t>anaemia</w:t>
      </w:r>
      <w:proofErr w:type="spellEnd"/>
      <w:r>
        <w:t>, and</w:t>
      </w:r>
      <w:r>
        <w:rPr>
          <w:spacing w:val="-3"/>
        </w:rPr>
        <w:t xml:space="preserve"> </w:t>
      </w:r>
      <w:r>
        <w:t>low</w:t>
      </w:r>
      <w:r>
        <w:rPr>
          <w:spacing w:val="-2"/>
        </w:rPr>
        <w:t xml:space="preserve"> </w:t>
      </w:r>
      <w:r>
        <w:t>nutritional</w:t>
      </w:r>
      <w:r>
        <w:rPr>
          <w:spacing w:val="-1"/>
        </w:rPr>
        <w:t xml:space="preserve"> </w:t>
      </w:r>
      <w:r>
        <w:t>status,</w:t>
      </w:r>
      <w:r>
        <w:rPr>
          <w:spacing w:val="-2"/>
        </w:rPr>
        <w:t xml:space="preserve"> </w:t>
      </w:r>
      <w:r>
        <w:t>which</w:t>
      </w:r>
      <w:r>
        <w:rPr>
          <w:spacing w:val="-2"/>
        </w:rPr>
        <w:t xml:space="preserve"> </w:t>
      </w:r>
      <w:r>
        <w:t>are all</w:t>
      </w:r>
      <w:r>
        <w:rPr>
          <w:spacing w:val="-3"/>
        </w:rPr>
        <w:t xml:space="preserve"> </w:t>
      </w:r>
      <w:r>
        <w:t>typical</w:t>
      </w:r>
      <w:r>
        <w:rPr>
          <w:spacing w:val="-1"/>
        </w:rPr>
        <w:t xml:space="preserve"> </w:t>
      </w:r>
      <w:r>
        <w:t>in late renal disease. The findings are consistent with prior research indicating the menstruation irregularities affect up to 60% of CKD women [1].</w:t>
      </w:r>
    </w:p>
    <w:p w14:paraId="40CB8682" w14:textId="77777777" w:rsidR="00635252" w:rsidRDefault="00635252">
      <w:pPr>
        <w:pStyle w:val="BodyText"/>
        <w:spacing w:line="360" w:lineRule="auto"/>
        <w:sectPr w:rsidR="00635252">
          <w:pgSz w:w="11910" w:h="16840"/>
          <w:pgMar w:top="1340" w:right="0" w:bottom="280" w:left="141" w:header="720" w:footer="720" w:gutter="0"/>
          <w:cols w:space="720"/>
        </w:sectPr>
      </w:pPr>
    </w:p>
    <w:p w14:paraId="5AF3F700" w14:textId="77777777" w:rsidR="00635252" w:rsidRDefault="00000000">
      <w:pPr>
        <w:pStyle w:val="Heading2"/>
        <w:numPr>
          <w:ilvl w:val="1"/>
          <w:numId w:val="11"/>
        </w:numPr>
        <w:tabs>
          <w:tab w:val="left" w:pos="1666"/>
        </w:tabs>
        <w:spacing w:before="64"/>
        <w:ind w:left="1666" w:hanging="367"/>
      </w:pPr>
      <w:r>
        <w:lastRenderedPageBreak/>
        <w:t>Nutrient</w:t>
      </w:r>
      <w:r>
        <w:rPr>
          <w:spacing w:val="-7"/>
        </w:rPr>
        <w:t xml:space="preserve"> </w:t>
      </w:r>
      <w:r>
        <w:t>Intake</w:t>
      </w:r>
      <w:r>
        <w:rPr>
          <w:spacing w:val="-7"/>
        </w:rPr>
        <w:t xml:space="preserve"> </w:t>
      </w:r>
      <w:r>
        <w:rPr>
          <w:spacing w:val="-2"/>
        </w:rPr>
        <w:t>Profile</w:t>
      </w:r>
    </w:p>
    <w:p w14:paraId="5C57A9AB" w14:textId="77777777" w:rsidR="00635252" w:rsidRDefault="00635252">
      <w:pPr>
        <w:pStyle w:val="BodyText"/>
        <w:spacing w:before="55"/>
        <w:rPr>
          <w:rFonts w:ascii="Arial"/>
          <w:b/>
        </w:rPr>
      </w:pPr>
    </w:p>
    <w:tbl>
      <w:tblPr>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635252" w14:paraId="663F342B" w14:textId="77777777">
        <w:trPr>
          <w:trHeight w:val="345"/>
        </w:trPr>
        <w:tc>
          <w:tcPr>
            <w:tcW w:w="4508" w:type="dxa"/>
          </w:tcPr>
          <w:p w14:paraId="2A14E9D4" w14:textId="77777777" w:rsidR="00635252" w:rsidRDefault="00000000">
            <w:pPr>
              <w:pStyle w:val="TableParagraph"/>
              <w:spacing w:line="229" w:lineRule="exact"/>
              <w:ind w:left="107"/>
              <w:rPr>
                <w:rFonts w:ascii="Arial"/>
                <w:b/>
                <w:sz w:val="20"/>
              </w:rPr>
            </w:pPr>
            <w:r>
              <w:rPr>
                <w:rFonts w:ascii="Arial"/>
                <w:b/>
                <w:spacing w:val="-2"/>
                <w:sz w:val="20"/>
              </w:rPr>
              <w:t>Nutrient</w:t>
            </w:r>
          </w:p>
        </w:tc>
        <w:tc>
          <w:tcPr>
            <w:tcW w:w="4511" w:type="dxa"/>
          </w:tcPr>
          <w:p w14:paraId="7F5B2249" w14:textId="77777777" w:rsidR="00635252" w:rsidRDefault="00000000">
            <w:pPr>
              <w:pStyle w:val="TableParagraph"/>
              <w:spacing w:line="229" w:lineRule="exact"/>
              <w:ind w:left="107"/>
              <w:rPr>
                <w:rFonts w:ascii="Arial" w:hAnsi="Arial"/>
                <w:b/>
                <w:sz w:val="20"/>
              </w:rPr>
            </w:pPr>
            <w:r>
              <w:rPr>
                <w:rFonts w:ascii="Arial" w:hAnsi="Arial"/>
                <w:b/>
                <w:sz w:val="20"/>
              </w:rPr>
              <w:t>Mean</w:t>
            </w:r>
            <w:r>
              <w:rPr>
                <w:rFonts w:ascii="Arial" w:hAnsi="Arial"/>
                <w:b/>
                <w:spacing w:val="-5"/>
                <w:sz w:val="20"/>
              </w:rPr>
              <w:t xml:space="preserve"> </w:t>
            </w:r>
            <w:r>
              <w:rPr>
                <w:rFonts w:ascii="Arial" w:hAnsi="Arial"/>
                <w:b/>
                <w:sz w:val="20"/>
              </w:rPr>
              <w:t>±</w:t>
            </w:r>
            <w:r>
              <w:rPr>
                <w:rFonts w:ascii="Arial" w:hAnsi="Arial"/>
                <w:b/>
                <w:spacing w:val="-3"/>
                <w:sz w:val="20"/>
              </w:rPr>
              <w:t xml:space="preserve"> </w:t>
            </w:r>
            <w:r>
              <w:rPr>
                <w:rFonts w:ascii="Arial" w:hAnsi="Arial"/>
                <w:b/>
                <w:spacing w:val="-5"/>
                <w:sz w:val="20"/>
              </w:rPr>
              <w:t>SD</w:t>
            </w:r>
          </w:p>
        </w:tc>
      </w:tr>
      <w:tr w:rsidR="00635252" w14:paraId="0617BFF7" w14:textId="77777777">
        <w:trPr>
          <w:trHeight w:val="345"/>
        </w:trPr>
        <w:tc>
          <w:tcPr>
            <w:tcW w:w="4508" w:type="dxa"/>
          </w:tcPr>
          <w:p w14:paraId="21C133F5" w14:textId="77777777" w:rsidR="00635252" w:rsidRDefault="00000000">
            <w:pPr>
              <w:pStyle w:val="TableParagraph"/>
              <w:spacing w:line="229" w:lineRule="exact"/>
              <w:ind w:left="107"/>
              <w:rPr>
                <w:sz w:val="20"/>
              </w:rPr>
            </w:pPr>
            <w:r>
              <w:rPr>
                <w:sz w:val="20"/>
              </w:rPr>
              <w:t>Energy</w:t>
            </w:r>
            <w:r>
              <w:rPr>
                <w:spacing w:val="-10"/>
                <w:sz w:val="20"/>
              </w:rPr>
              <w:t xml:space="preserve"> </w:t>
            </w:r>
            <w:r>
              <w:rPr>
                <w:spacing w:val="-2"/>
                <w:sz w:val="20"/>
              </w:rPr>
              <w:t>(kcal)</w:t>
            </w:r>
          </w:p>
        </w:tc>
        <w:tc>
          <w:tcPr>
            <w:tcW w:w="4511" w:type="dxa"/>
          </w:tcPr>
          <w:p w14:paraId="0BF30BC8" w14:textId="77777777" w:rsidR="00635252" w:rsidRDefault="00000000">
            <w:pPr>
              <w:pStyle w:val="TableParagraph"/>
              <w:spacing w:line="229" w:lineRule="exact"/>
              <w:ind w:left="107"/>
              <w:rPr>
                <w:sz w:val="20"/>
              </w:rPr>
            </w:pPr>
            <w:r>
              <w:rPr>
                <w:sz w:val="20"/>
              </w:rPr>
              <w:t>1002</w:t>
            </w:r>
            <w:r>
              <w:rPr>
                <w:spacing w:val="-4"/>
                <w:sz w:val="20"/>
              </w:rPr>
              <w:t xml:space="preserve"> </w:t>
            </w:r>
            <w:r>
              <w:rPr>
                <w:sz w:val="20"/>
              </w:rPr>
              <w:t>±</w:t>
            </w:r>
            <w:r>
              <w:rPr>
                <w:spacing w:val="-4"/>
                <w:sz w:val="20"/>
              </w:rPr>
              <w:t xml:space="preserve"> </w:t>
            </w:r>
            <w:r>
              <w:rPr>
                <w:spacing w:val="-2"/>
                <w:sz w:val="20"/>
              </w:rPr>
              <w:t>273.47</w:t>
            </w:r>
          </w:p>
        </w:tc>
      </w:tr>
      <w:tr w:rsidR="00635252" w14:paraId="2C3B3BA3" w14:textId="77777777">
        <w:trPr>
          <w:trHeight w:val="342"/>
        </w:trPr>
        <w:tc>
          <w:tcPr>
            <w:tcW w:w="4508" w:type="dxa"/>
          </w:tcPr>
          <w:p w14:paraId="582C2512" w14:textId="77777777" w:rsidR="00635252" w:rsidRDefault="00000000">
            <w:pPr>
              <w:pStyle w:val="TableParagraph"/>
              <w:spacing w:line="229" w:lineRule="exact"/>
              <w:ind w:left="107"/>
              <w:rPr>
                <w:sz w:val="20"/>
              </w:rPr>
            </w:pPr>
            <w:r>
              <w:rPr>
                <w:sz w:val="20"/>
              </w:rPr>
              <w:t>Protein</w:t>
            </w:r>
            <w:r>
              <w:rPr>
                <w:spacing w:val="-12"/>
                <w:sz w:val="20"/>
              </w:rPr>
              <w:t xml:space="preserve"> </w:t>
            </w:r>
            <w:r>
              <w:rPr>
                <w:spacing w:val="-5"/>
                <w:sz w:val="20"/>
              </w:rPr>
              <w:t>(g)</w:t>
            </w:r>
          </w:p>
        </w:tc>
        <w:tc>
          <w:tcPr>
            <w:tcW w:w="4511" w:type="dxa"/>
          </w:tcPr>
          <w:p w14:paraId="3097022D" w14:textId="77777777" w:rsidR="00635252" w:rsidRDefault="00000000">
            <w:pPr>
              <w:pStyle w:val="TableParagraph"/>
              <w:spacing w:line="229" w:lineRule="exact"/>
              <w:ind w:left="107"/>
              <w:rPr>
                <w:sz w:val="20"/>
              </w:rPr>
            </w:pPr>
            <w:r>
              <w:rPr>
                <w:sz w:val="20"/>
              </w:rPr>
              <w:t>30.14</w:t>
            </w:r>
            <w:r>
              <w:rPr>
                <w:spacing w:val="-6"/>
                <w:sz w:val="20"/>
              </w:rPr>
              <w:t xml:space="preserve"> </w:t>
            </w:r>
            <w:r>
              <w:rPr>
                <w:sz w:val="20"/>
              </w:rPr>
              <w:t>±</w:t>
            </w:r>
            <w:r>
              <w:rPr>
                <w:spacing w:val="-5"/>
                <w:sz w:val="20"/>
              </w:rPr>
              <w:t xml:space="preserve"> </w:t>
            </w:r>
            <w:r>
              <w:rPr>
                <w:spacing w:val="-2"/>
                <w:sz w:val="20"/>
              </w:rPr>
              <w:t>11.76</w:t>
            </w:r>
          </w:p>
        </w:tc>
      </w:tr>
      <w:tr w:rsidR="00635252" w14:paraId="28610982" w14:textId="77777777">
        <w:trPr>
          <w:trHeight w:val="345"/>
        </w:trPr>
        <w:tc>
          <w:tcPr>
            <w:tcW w:w="4508" w:type="dxa"/>
          </w:tcPr>
          <w:p w14:paraId="776B9409" w14:textId="77777777" w:rsidR="00635252" w:rsidRDefault="00000000">
            <w:pPr>
              <w:pStyle w:val="TableParagraph"/>
              <w:spacing w:before="2"/>
              <w:ind w:left="107"/>
              <w:rPr>
                <w:sz w:val="20"/>
              </w:rPr>
            </w:pPr>
            <w:r>
              <w:rPr>
                <w:spacing w:val="-2"/>
                <w:sz w:val="20"/>
              </w:rPr>
              <w:t>Carbohydrates</w:t>
            </w:r>
            <w:r>
              <w:rPr>
                <w:spacing w:val="10"/>
                <w:sz w:val="20"/>
              </w:rPr>
              <w:t xml:space="preserve"> </w:t>
            </w:r>
            <w:r>
              <w:rPr>
                <w:spacing w:val="-5"/>
                <w:sz w:val="20"/>
              </w:rPr>
              <w:t>(g)</w:t>
            </w:r>
          </w:p>
        </w:tc>
        <w:tc>
          <w:tcPr>
            <w:tcW w:w="4511" w:type="dxa"/>
          </w:tcPr>
          <w:p w14:paraId="751B0378" w14:textId="77777777" w:rsidR="00635252" w:rsidRDefault="00000000">
            <w:pPr>
              <w:pStyle w:val="TableParagraph"/>
              <w:spacing w:before="2"/>
              <w:ind w:left="107"/>
              <w:rPr>
                <w:sz w:val="20"/>
              </w:rPr>
            </w:pPr>
            <w:r>
              <w:rPr>
                <w:sz w:val="20"/>
              </w:rPr>
              <w:t>155.43</w:t>
            </w:r>
            <w:r>
              <w:rPr>
                <w:spacing w:val="-7"/>
                <w:sz w:val="20"/>
              </w:rPr>
              <w:t xml:space="preserve"> </w:t>
            </w:r>
            <w:r>
              <w:rPr>
                <w:sz w:val="20"/>
              </w:rPr>
              <w:t>±</w:t>
            </w:r>
            <w:r>
              <w:rPr>
                <w:spacing w:val="-5"/>
                <w:sz w:val="20"/>
              </w:rPr>
              <w:t xml:space="preserve"> </w:t>
            </w:r>
            <w:r>
              <w:rPr>
                <w:spacing w:val="-2"/>
                <w:sz w:val="20"/>
              </w:rPr>
              <w:t>51.22</w:t>
            </w:r>
          </w:p>
        </w:tc>
      </w:tr>
      <w:tr w:rsidR="00635252" w14:paraId="5A358A55" w14:textId="77777777">
        <w:trPr>
          <w:trHeight w:val="345"/>
        </w:trPr>
        <w:tc>
          <w:tcPr>
            <w:tcW w:w="4508" w:type="dxa"/>
          </w:tcPr>
          <w:p w14:paraId="2DB67DE5" w14:textId="77777777" w:rsidR="00635252" w:rsidRDefault="00000000">
            <w:pPr>
              <w:pStyle w:val="TableParagraph"/>
              <w:spacing w:before="2"/>
              <w:ind w:left="107"/>
              <w:rPr>
                <w:sz w:val="20"/>
              </w:rPr>
            </w:pPr>
            <w:r>
              <w:rPr>
                <w:sz w:val="20"/>
              </w:rPr>
              <w:t>Fat</w:t>
            </w:r>
            <w:r>
              <w:rPr>
                <w:spacing w:val="-4"/>
                <w:sz w:val="20"/>
              </w:rPr>
              <w:t xml:space="preserve"> </w:t>
            </w:r>
            <w:r>
              <w:rPr>
                <w:spacing w:val="-5"/>
                <w:sz w:val="20"/>
              </w:rPr>
              <w:t>(g)</w:t>
            </w:r>
          </w:p>
        </w:tc>
        <w:tc>
          <w:tcPr>
            <w:tcW w:w="4511" w:type="dxa"/>
          </w:tcPr>
          <w:p w14:paraId="4D088079" w14:textId="77777777" w:rsidR="00635252" w:rsidRDefault="00000000">
            <w:pPr>
              <w:pStyle w:val="TableParagraph"/>
              <w:spacing w:before="2"/>
              <w:ind w:left="107"/>
              <w:rPr>
                <w:sz w:val="20"/>
              </w:rPr>
            </w:pPr>
            <w:r>
              <w:rPr>
                <w:sz w:val="20"/>
              </w:rPr>
              <w:t>28.32</w:t>
            </w:r>
            <w:r>
              <w:rPr>
                <w:spacing w:val="-6"/>
                <w:sz w:val="20"/>
              </w:rPr>
              <w:t xml:space="preserve"> </w:t>
            </w:r>
            <w:r>
              <w:rPr>
                <w:sz w:val="20"/>
              </w:rPr>
              <w:t>±</w:t>
            </w:r>
            <w:r>
              <w:rPr>
                <w:spacing w:val="-5"/>
                <w:sz w:val="20"/>
              </w:rPr>
              <w:t xml:space="preserve"> </w:t>
            </w:r>
            <w:r>
              <w:rPr>
                <w:spacing w:val="-4"/>
                <w:sz w:val="20"/>
              </w:rPr>
              <w:t>9.04</w:t>
            </w:r>
          </w:p>
        </w:tc>
      </w:tr>
      <w:tr w:rsidR="00635252" w14:paraId="7AE8CDEB" w14:textId="77777777">
        <w:trPr>
          <w:trHeight w:val="345"/>
        </w:trPr>
        <w:tc>
          <w:tcPr>
            <w:tcW w:w="4508" w:type="dxa"/>
          </w:tcPr>
          <w:p w14:paraId="5308B9B1" w14:textId="77777777" w:rsidR="00635252" w:rsidRDefault="00000000">
            <w:pPr>
              <w:pStyle w:val="TableParagraph"/>
              <w:spacing w:line="229" w:lineRule="exact"/>
              <w:ind w:left="107"/>
              <w:rPr>
                <w:sz w:val="20"/>
              </w:rPr>
            </w:pPr>
            <w:r>
              <w:rPr>
                <w:sz w:val="20"/>
              </w:rPr>
              <w:t>Fiber</w:t>
            </w:r>
            <w:r>
              <w:rPr>
                <w:spacing w:val="-9"/>
                <w:sz w:val="20"/>
              </w:rPr>
              <w:t xml:space="preserve"> </w:t>
            </w:r>
            <w:r>
              <w:rPr>
                <w:spacing w:val="-5"/>
                <w:sz w:val="20"/>
              </w:rPr>
              <w:t>(g)</w:t>
            </w:r>
          </w:p>
        </w:tc>
        <w:tc>
          <w:tcPr>
            <w:tcW w:w="4511" w:type="dxa"/>
          </w:tcPr>
          <w:p w14:paraId="10C89AD6" w14:textId="77777777" w:rsidR="00635252" w:rsidRDefault="00000000">
            <w:pPr>
              <w:pStyle w:val="TableParagraph"/>
              <w:spacing w:line="229" w:lineRule="exact"/>
              <w:ind w:left="107"/>
              <w:rPr>
                <w:sz w:val="20"/>
              </w:rPr>
            </w:pPr>
            <w:r>
              <w:rPr>
                <w:sz w:val="20"/>
              </w:rPr>
              <w:t>10.26</w:t>
            </w:r>
            <w:r>
              <w:rPr>
                <w:spacing w:val="-6"/>
                <w:sz w:val="20"/>
              </w:rPr>
              <w:t xml:space="preserve"> </w:t>
            </w:r>
            <w:r>
              <w:rPr>
                <w:sz w:val="20"/>
              </w:rPr>
              <w:t>±</w:t>
            </w:r>
            <w:r>
              <w:rPr>
                <w:spacing w:val="-5"/>
                <w:sz w:val="20"/>
              </w:rPr>
              <w:t xml:space="preserve"> </w:t>
            </w:r>
            <w:r>
              <w:rPr>
                <w:spacing w:val="-4"/>
                <w:sz w:val="20"/>
              </w:rPr>
              <w:t>4.12</w:t>
            </w:r>
          </w:p>
        </w:tc>
      </w:tr>
    </w:tbl>
    <w:p w14:paraId="5030A9D4" w14:textId="77777777" w:rsidR="00635252" w:rsidRDefault="00000000">
      <w:pPr>
        <w:spacing w:before="2"/>
        <w:ind w:left="1299"/>
        <w:rPr>
          <w:rFonts w:ascii="Times New Roman" w:hAnsi="Times New Roman"/>
          <w:i/>
          <w:spacing w:val="-4"/>
          <w:sz w:val="20"/>
        </w:rPr>
      </w:pPr>
      <w:r>
        <w:rPr>
          <w:rFonts w:ascii="Times New Roman" w:hAnsi="Times New Roman"/>
          <w:i/>
          <w:sz w:val="20"/>
        </w:rPr>
        <w:t>*Data</w:t>
      </w:r>
      <w:r>
        <w:rPr>
          <w:rFonts w:ascii="Times New Roman" w:hAnsi="Times New Roman"/>
          <w:i/>
          <w:spacing w:val="-4"/>
          <w:sz w:val="20"/>
        </w:rPr>
        <w:t xml:space="preserve"> </w:t>
      </w:r>
      <w:r>
        <w:rPr>
          <w:rFonts w:ascii="Times New Roman" w:hAnsi="Times New Roman"/>
          <w:i/>
          <w:sz w:val="20"/>
        </w:rPr>
        <w:t>represented</w:t>
      </w:r>
      <w:r>
        <w:rPr>
          <w:rFonts w:ascii="Times New Roman" w:hAnsi="Times New Roman"/>
          <w:i/>
          <w:spacing w:val="-3"/>
          <w:sz w:val="20"/>
        </w:rPr>
        <w:t xml:space="preserve"> </w:t>
      </w:r>
      <w:r>
        <w:rPr>
          <w:rFonts w:ascii="Times New Roman" w:hAnsi="Times New Roman"/>
          <w:i/>
          <w:sz w:val="20"/>
        </w:rPr>
        <w:t>as</w:t>
      </w:r>
      <w:r>
        <w:rPr>
          <w:rFonts w:ascii="Times New Roman" w:hAnsi="Times New Roman"/>
          <w:i/>
          <w:spacing w:val="-5"/>
          <w:sz w:val="20"/>
        </w:rPr>
        <w:t xml:space="preserve"> </w:t>
      </w:r>
      <w:r>
        <w:rPr>
          <w:rFonts w:ascii="Times New Roman" w:hAnsi="Times New Roman"/>
          <w:i/>
          <w:sz w:val="20"/>
        </w:rPr>
        <w:t>Mean</w:t>
      </w:r>
      <w:r>
        <w:rPr>
          <w:rFonts w:ascii="Times New Roman" w:hAnsi="Times New Roman"/>
          <w:i/>
          <w:spacing w:val="-4"/>
          <w:sz w:val="20"/>
        </w:rPr>
        <w:t xml:space="preserve"> </w:t>
      </w:r>
      <w:r>
        <w:rPr>
          <w:rFonts w:ascii="Times New Roman" w:hAnsi="Times New Roman"/>
          <w:i/>
          <w:sz w:val="20"/>
        </w:rPr>
        <w:t>±</w:t>
      </w:r>
      <w:r>
        <w:rPr>
          <w:rFonts w:ascii="Times New Roman" w:hAnsi="Times New Roman"/>
          <w:i/>
          <w:spacing w:val="-6"/>
          <w:sz w:val="20"/>
        </w:rPr>
        <w:t xml:space="preserve"> </w:t>
      </w:r>
      <w:r>
        <w:rPr>
          <w:rFonts w:ascii="Times New Roman" w:hAnsi="Times New Roman"/>
          <w:i/>
          <w:sz w:val="20"/>
        </w:rPr>
        <w:t>Standard</w:t>
      </w:r>
      <w:r>
        <w:rPr>
          <w:rFonts w:ascii="Times New Roman" w:hAnsi="Times New Roman"/>
          <w:i/>
          <w:spacing w:val="-5"/>
          <w:sz w:val="20"/>
        </w:rPr>
        <w:t xml:space="preserve"> </w:t>
      </w:r>
      <w:r>
        <w:rPr>
          <w:rFonts w:ascii="Times New Roman" w:hAnsi="Times New Roman"/>
          <w:i/>
          <w:sz w:val="20"/>
        </w:rPr>
        <w:t>Deviation</w:t>
      </w:r>
      <w:r>
        <w:rPr>
          <w:rFonts w:ascii="Times New Roman" w:hAnsi="Times New Roman"/>
          <w:i/>
          <w:spacing w:val="-4"/>
          <w:sz w:val="20"/>
        </w:rPr>
        <w:t xml:space="preserve"> (SD)</w:t>
      </w:r>
    </w:p>
    <w:p w14:paraId="3FA51F4A" w14:textId="14CD89D5" w:rsidR="002F4EFB" w:rsidRDefault="002F4EFB" w:rsidP="0018271C">
      <w:pPr>
        <w:pStyle w:val="Heading2"/>
        <w:tabs>
          <w:tab w:val="left" w:pos="1666"/>
        </w:tabs>
        <w:spacing w:before="64"/>
        <w:ind w:left="1666"/>
      </w:pPr>
      <w:r>
        <w:rPr>
          <w:rFonts w:ascii="Times New Roman" w:hAnsi="Times New Roman"/>
          <w:i/>
          <w:spacing w:val="-4"/>
          <w:sz w:val="20"/>
        </w:rPr>
        <w:t xml:space="preserve">Table </w:t>
      </w:r>
      <w:proofErr w:type="gramStart"/>
      <w:r>
        <w:rPr>
          <w:rFonts w:ascii="Times New Roman" w:hAnsi="Times New Roman"/>
          <w:i/>
          <w:spacing w:val="-4"/>
          <w:sz w:val="20"/>
        </w:rPr>
        <w:t>2 :</w:t>
      </w:r>
      <w:proofErr w:type="gramEnd"/>
      <w:r>
        <w:rPr>
          <w:rFonts w:ascii="Times New Roman" w:hAnsi="Times New Roman"/>
          <w:i/>
          <w:spacing w:val="-4"/>
          <w:sz w:val="20"/>
        </w:rPr>
        <w:t xml:space="preserve"> </w:t>
      </w:r>
      <w:r>
        <w:t>Nutrient</w:t>
      </w:r>
      <w:r>
        <w:rPr>
          <w:spacing w:val="-7"/>
        </w:rPr>
        <w:t xml:space="preserve"> </w:t>
      </w:r>
      <w:r>
        <w:t>Intake</w:t>
      </w:r>
      <w:r>
        <w:rPr>
          <w:spacing w:val="-7"/>
        </w:rPr>
        <w:t xml:space="preserve"> </w:t>
      </w:r>
      <w:r>
        <w:rPr>
          <w:spacing w:val="-2"/>
        </w:rPr>
        <w:t>Profile</w:t>
      </w:r>
      <w:r>
        <w:rPr>
          <w:spacing w:val="-2"/>
        </w:rPr>
        <w:t xml:space="preserve"> of </w:t>
      </w:r>
      <w:r w:rsidRPr="002F4EFB">
        <w:rPr>
          <w:spacing w:val="-2"/>
        </w:rPr>
        <w:t>Participants</w:t>
      </w:r>
    </w:p>
    <w:p w14:paraId="5F8BD65C" w14:textId="3CAE3931" w:rsidR="002F4EFB" w:rsidRDefault="002F4EFB">
      <w:pPr>
        <w:spacing w:before="2"/>
        <w:ind w:left="1299"/>
        <w:rPr>
          <w:rFonts w:ascii="Times New Roman" w:hAnsi="Times New Roman"/>
          <w:i/>
          <w:sz w:val="20"/>
        </w:rPr>
      </w:pPr>
    </w:p>
    <w:p w14:paraId="75F014C9" w14:textId="77777777" w:rsidR="00635252" w:rsidRDefault="00635252">
      <w:pPr>
        <w:pStyle w:val="BodyText"/>
        <w:rPr>
          <w:rFonts w:ascii="Times New Roman"/>
          <w:i/>
        </w:rPr>
      </w:pPr>
    </w:p>
    <w:p w14:paraId="165A5D01" w14:textId="77777777" w:rsidR="00635252" w:rsidRDefault="00635252">
      <w:pPr>
        <w:pStyle w:val="BodyText"/>
        <w:spacing w:before="161"/>
        <w:rPr>
          <w:rFonts w:ascii="Times New Roman"/>
          <w:i/>
        </w:rPr>
      </w:pPr>
    </w:p>
    <w:p w14:paraId="23AEBE1D" w14:textId="77777777" w:rsidR="00635252" w:rsidRDefault="00000000">
      <w:pPr>
        <w:pStyle w:val="BodyText"/>
        <w:spacing w:line="360" w:lineRule="auto"/>
        <w:ind w:left="1299" w:right="1451"/>
      </w:pPr>
      <w:r>
        <w:t>Table 2 Energy intake is significantly lower than recommended range of 1600-1800 kcal/day for adult women</w:t>
      </w:r>
      <w:r>
        <w:rPr>
          <w:spacing w:val="-1"/>
        </w:rPr>
        <w:t xml:space="preserve"> </w:t>
      </w:r>
      <w:r>
        <w:t>with</w:t>
      </w:r>
      <w:r>
        <w:rPr>
          <w:spacing w:val="-2"/>
        </w:rPr>
        <w:t xml:space="preserve"> </w:t>
      </w:r>
      <w:r>
        <w:t>CKD. Protein consumption is below</w:t>
      </w:r>
      <w:r>
        <w:rPr>
          <w:spacing w:val="-1"/>
        </w:rPr>
        <w:t xml:space="preserve"> </w:t>
      </w:r>
      <w:r>
        <w:t>the</w:t>
      </w:r>
      <w:r>
        <w:rPr>
          <w:spacing w:val="-2"/>
        </w:rPr>
        <w:t xml:space="preserve"> </w:t>
      </w:r>
      <w:r>
        <w:t>recommended</w:t>
      </w:r>
      <w:r>
        <w:rPr>
          <w:spacing w:val="-1"/>
        </w:rPr>
        <w:t xml:space="preserve"> </w:t>
      </w:r>
      <w:r>
        <w:t>range</w:t>
      </w:r>
      <w:r>
        <w:rPr>
          <w:spacing w:val="-2"/>
        </w:rPr>
        <w:t xml:space="preserve"> </w:t>
      </w:r>
      <w:r>
        <w:t>of</w:t>
      </w:r>
      <w:r>
        <w:rPr>
          <w:spacing w:val="-1"/>
        </w:rPr>
        <w:t xml:space="preserve"> </w:t>
      </w:r>
      <w:r>
        <w:t>0.6-0.8g/kg body weight. Carbohydrate and lipid intake was sufficient but ideal. Fiber intake is significantly lower than the recommended daily intake of 20-25g.Low calorie intake can cause hypothalamic suppression, which reduced</w:t>
      </w:r>
      <w:r>
        <w:rPr>
          <w:spacing w:val="-5"/>
        </w:rPr>
        <w:t xml:space="preserve"> </w:t>
      </w:r>
      <w:r>
        <w:t>GnRH</w:t>
      </w:r>
      <w:r>
        <w:rPr>
          <w:spacing w:val="-4"/>
        </w:rPr>
        <w:t xml:space="preserve"> </w:t>
      </w:r>
      <w:r>
        <w:t>release</w:t>
      </w:r>
      <w:r>
        <w:rPr>
          <w:spacing w:val="-2"/>
        </w:rPr>
        <w:t xml:space="preserve"> </w:t>
      </w:r>
      <w:r>
        <w:t>and</w:t>
      </w:r>
      <w:r>
        <w:rPr>
          <w:spacing w:val="-2"/>
        </w:rPr>
        <w:t xml:space="preserve"> </w:t>
      </w:r>
      <w:r>
        <w:t>inhibits</w:t>
      </w:r>
      <w:r>
        <w:rPr>
          <w:spacing w:val="-3"/>
        </w:rPr>
        <w:t xml:space="preserve"> </w:t>
      </w:r>
      <w:r>
        <w:t>the</w:t>
      </w:r>
      <w:r>
        <w:rPr>
          <w:spacing w:val="-4"/>
        </w:rPr>
        <w:t xml:space="preserve"> </w:t>
      </w:r>
      <w:r>
        <w:t>menstrual</w:t>
      </w:r>
      <w:r>
        <w:rPr>
          <w:spacing w:val="-5"/>
        </w:rPr>
        <w:t xml:space="preserve"> </w:t>
      </w:r>
      <w:r>
        <w:t>cycle.</w:t>
      </w:r>
      <w:r>
        <w:rPr>
          <w:spacing w:val="-4"/>
        </w:rPr>
        <w:t xml:space="preserve"> </w:t>
      </w:r>
      <w:r>
        <w:t>Chronic low-calorie</w:t>
      </w:r>
      <w:r>
        <w:rPr>
          <w:spacing w:val="-2"/>
        </w:rPr>
        <w:t xml:space="preserve"> </w:t>
      </w:r>
      <w:r>
        <w:t>diets</w:t>
      </w:r>
      <w:r>
        <w:rPr>
          <w:spacing w:val="-3"/>
        </w:rPr>
        <w:t xml:space="preserve"> </w:t>
      </w:r>
      <w:r>
        <w:t>are</w:t>
      </w:r>
      <w:r>
        <w:rPr>
          <w:spacing w:val="-4"/>
        </w:rPr>
        <w:t xml:space="preserve"> </w:t>
      </w:r>
      <w:r>
        <w:t>known</w:t>
      </w:r>
      <w:r>
        <w:rPr>
          <w:spacing w:val="-4"/>
        </w:rPr>
        <w:t xml:space="preserve"> </w:t>
      </w:r>
      <w:r>
        <w:t>to</w:t>
      </w:r>
      <w:r>
        <w:rPr>
          <w:spacing w:val="-4"/>
        </w:rPr>
        <w:t xml:space="preserve"> </w:t>
      </w:r>
      <w:r>
        <w:t xml:space="preserve">cause hypothalamic amenorrhea, especially in diseases such as CKD. Low protein intake inhibits the synthesis of critical reproductive hormones, enzymes and carrier protein, reducing ovarian function. Inadequate fiber consumption indicates a lack of fruits, vegetables, legumes, resulting in vitamin (B6, folate), mineral (iron, calcium, magnesium), and phytonutrient deficits necessary for </w:t>
      </w:r>
      <w:proofErr w:type="spellStart"/>
      <w:r>
        <w:t>oestrogen</w:t>
      </w:r>
      <w:proofErr w:type="spellEnd"/>
      <w:r>
        <w:t xml:space="preserve"> detoxification</w:t>
      </w:r>
      <w:r>
        <w:rPr>
          <w:spacing w:val="-3"/>
        </w:rPr>
        <w:t xml:space="preserve"> </w:t>
      </w:r>
      <w:r>
        <w:t>and</w:t>
      </w:r>
      <w:r>
        <w:rPr>
          <w:spacing w:val="-5"/>
        </w:rPr>
        <w:t xml:space="preserve"> </w:t>
      </w:r>
      <w:r>
        <w:t>metabolism.</w:t>
      </w:r>
      <w:r>
        <w:rPr>
          <w:spacing w:val="-5"/>
        </w:rPr>
        <w:t xml:space="preserve"> </w:t>
      </w:r>
      <w:r>
        <w:t>These</w:t>
      </w:r>
      <w:r>
        <w:rPr>
          <w:spacing w:val="-3"/>
        </w:rPr>
        <w:t xml:space="preserve"> </w:t>
      </w:r>
      <w:r>
        <w:t>deficits</w:t>
      </w:r>
      <w:r>
        <w:rPr>
          <w:spacing w:val="-4"/>
        </w:rPr>
        <w:t xml:space="preserve"> </w:t>
      </w:r>
      <w:r>
        <w:t>reflect</w:t>
      </w:r>
      <w:r>
        <w:rPr>
          <w:spacing w:val="-5"/>
        </w:rPr>
        <w:t xml:space="preserve"> </w:t>
      </w:r>
      <w:r>
        <w:t>the</w:t>
      </w:r>
      <w:r>
        <w:rPr>
          <w:spacing w:val="-5"/>
        </w:rPr>
        <w:t xml:space="preserve"> </w:t>
      </w:r>
      <w:r>
        <w:t>cumulative</w:t>
      </w:r>
      <w:r>
        <w:rPr>
          <w:spacing w:val="-5"/>
        </w:rPr>
        <w:t xml:space="preserve"> </w:t>
      </w:r>
      <w:r>
        <w:t>dietary</w:t>
      </w:r>
      <w:r>
        <w:rPr>
          <w:spacing w:val="-3"/>
        </w:rPr>
        <w:t xml:space="preserve"> </w:t>
      </w:r>
      <w:r>
        <w:t>problems</w:t>
      </w:r>
      <w:r>
        <w:rPr>
          <w:spacing w:val="-4"/>
        </w:rPr>
        <w:t xml:space="preserve"> </w:t>
      </w:r>
      <w:r>
        <w:t>that</w:t>
      </w:r>
      <w:r>
        <w:rPr>
          <w:spacing w:val="-3"/>
        </w:rPr>
        <w:t xml:space="preserve"> </w:t>
      </w:r>
      <w:r>
        <w:t>CKD</w:t>
      </w:r>
      <w:r>
        <w:rPr>
          <w:spacing w:val="-2"/>
        </w:rPr>
        <w:t xml:space="preserve"> </w:t>
      </w:r>
      <w:r>
        <w:t>patient encounter, such as combining potassium, phosphorus, and protein limits with optimal caloric and micronutrient consumption.</w:t>
      </w:r>
    </w:p>
    <w:p w14:paraId="01C034B5" w14:textId="77777777" w:rsidR="00635252" w:rsidRDefault="00000000">
      <w:pPr>
        <w:pStyle w:val="Heading2"/>
        <w:numPr>
          <w:ilvl w:val="1"/>
          <w:numId w:val="11"/>
        </w:numPr>
        <w:tabs>
          <w:tab w:val="left" w:pos="1733"/>
        </w:tabs>
        <w:spacing w:before="160"/>
        <w:ind w:left="1733" w:hanging="367"/>
      </w:pPr>
      <w:r>
        <w:t>Distribution</w:t>
      </w:r>
      <w:r>
        <w:rPr>
          <w:spacing w:val="-9"/>
        </w:rPr>
        <w:t xml:space="preserve"> </w:t>
      </w:r>
      <w:r>
        <w:t>of</w:t>
      </w:r>
      <w:r>
        <w:rPr>
          <w:spacing w:val="-7"/>
        </w:rPr>
        <w:t xml:space="preserve"> </w:t>
      </w:r>
      <w:r>
        <w:t>Menstrual</w:t>
      </w:r>
      <w:r>
        <w:rPr>
          <w:spacing w:val="-7"/>
        </w:rPr>
        <w:t xml:space="preserve"> </w:t>
      </w:r>
      <w:r>
        <w:t>Health</w:t>
      </w:r>
      <w:r>
        <w:rPr>
          <w:spacing w:val="-6"/>
        </w:rPr>
        <w:t xml:space="preserve"> </w:t>
      </w:r>
      <w:r>
        <w:t>Characteristics</w:t>
      </w:r>
      <w:r>
        <w:rPr>
          <w:spacing w:val="-9"/>
        </w:rPr>
        <w:t xml:space="preserve"> </w:t>
      </w:r>
      <w:r>
        <w:t>Among</w:t>
      </w:r>
      <w:r>
        <w:rPr>
          <w:spacing w:val="-9"/>
        </w:rPr>
        <w:t xml:space="preserve"> </w:t>
      </w:r>
      <w:r>
        <w:t>Participants</w:t>
      </w:r>
      <w:r>
        <w:rPr>
          <w:spacing w:val="-5"/>
        </w:rPr>
        <w:t xml:space="preserve"> </w:t>
      </w:r>
      <w:r>
        <w:t>(n</w:t>
      </w:r>
      <w:r>
        <w:rPr>
          <w:spacing w:val="-8"/>
        </w:rPr>
        <w:t xml:space="preserve"> </w:t>
      </w:r>
      <w:r>
        <w:t>=</w:t>
      </w:r>
      <w:r>
        <w:rPr>
          <w:spacing w:val="-7"/>
        </w:rPr>
        <w:t xml:space="preserve"> </w:t>
      </w:r>
      <w:r>
        <w:rPr>
          <w:spacing w:val="-5"/>
        </w:rPr>
        <w:t>50)</w:t>
      </w:r>
    </w:p>
    <w:p w14:paraId="45B2B2E2" w14:textId="77777777" w:rsidR="00635252" w:rsidRDefault="00635252">
      <w:pPr>
        <w:pStyle w:val="BodyText"/>
        <w:rPr>
          <w:rFonts w:ascii="Arial"/>
          <w:b/>
        </w:rPr>
      </w:pPr>
    </w:p>
    <w:p w14:paraId="73856B9B" w14:textId="77777777" w:rsidR="00635252" w:rsidRDefault="00000000">
      <w:pPr>
        <w:pStyle w:val="BodyText"/>
        <w:spacing w:before="128"/>
        <w:rPr>
          <w:rFonts w:ascii="Arial"/>
          <w:b/>
        </w:rPr>
      </w:pPr>
      <w:r>
        <w:rPr>
          <w:rFonts w:ascii="Arial"/>
          <w:b/>
          <w:noProof/>
        </w:rPr>
        <w:drawing>
          <wp:anchor distT="0" distB="0" distL="0" distR="0" simplePos="0" relativeHeight="487590400" behindDoc="1" locked="0" layoutInCell="1" allowOverlap="1" wp14:anchorId="77A4DF3E" wp14:editId="0B15573F">
            <wp:simplePos x="0" y="0"/>
            <wp:positionH relativeFrom="page">
              <wp:posOffset>1188747</wp:posOffset>
            </wp:positionH>
            <wp:positionV relativeFrom="paragraph">
              <wp:posOffset>242773</wp:posOffset>
            </wp:positionV>
            <wp:extent cx="4730287" cy="2784348"/>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4730287" cy="2784348"/>
                    </a:xfrm>
                    <a:prstGeom prst="rect">
                      <a:avLst/>
                    </a:prstGeom>
                  </pic:spPr>
                </pic:pic>
              </a:graphicData>
            </a:graphic>
          </wp:anchor>
        </w:drawing>
      </w:r>
    </w:p>
    <w:p w14:paraId="607E128A" w14:textId="77777777" w:rsidR="00635252" w:rsidRDefault="00000000">
      <w:pPr>
        <w:spacing w:before="215" w:line="360" w:lineRule="auto"/>
        <w:ind w:left="1659" w:right="1451"/>
        <w:rPr>
          <w:rFonts w:ascii="Arial" w:hAnsi="Arial"/>
          <w:b/>
          <w:i/>
          <w:sz w:val="20"/>
        </w:rPr>
      </w:pPr>
      <w:r>
        <w:rPr>
          <w:rFonts w:ascii="Arial" w:hAnsi="Arial"/>
          <w:b/>
          <w:i/>
          <w:sz w:val="20"/>
        </w:rPr>
        <w:t>(Most</w:t>
      </w:r>
      <w:r>
        <w:rPr>
          <w:rFonts w:ascii="Arial" w:hAnsi="Arial"/>
          <w:b/>
          <w:i/>
          <w:spacing w:val="-3"/>
          <w:sz w:val="20"/>
        </w:rPr>
        <w:t xml:space="preserve"> </w:t>
      </w:r>
      <w:r>
        <w:rPr>
          <w:rFonts w:ascii="Arial" w:hAnsi="Arial"/>
          <w:b/>
          <w:i/>
          <w:sz w:val="20"/>
        </w:rPr>
        <w:t>attained</w:t>
      </w:r>
      <w:r>
        <w:rPr>
          <w:rFonts w:ascii="Arial" w:hAnsi="Arial"/>
          <w:b/>
          <w:i/>
          <w:spacing w:val="-4"/>
          <w:sz w:val="20"/>
        </w:rPr>
        <w:t xml:space="preserve"> </w:t>
      </w:r>
      <w:r>
        <w:rPr>
          <w:rFonts w:ascii="Arial" w:hAnsi="Arial"/>
          <w:b/>
          <w:i/>
          <w:sz w:val="20"/>
        </w:rPr>
        <w:t>menarche</w:t>
      </w:r>
      <w:r>
        <w:rPr>
          <w:rFonts w:ascii="Arial" w:hAnsi="Arial"/>
          <w:b/>
          <w:i/>
          <w:spacing w:val="-2"/>
          <w:sz w:val="20"/>
        </w:rPr>
        <w:t xml:space="preserve"> </w:t>
      </w:r>
      <w:r>
        <w:rPr>
          <w:rFonts w:ascii="Arial" w:hAnsi="Arial"/>
          <w:b/>
          <w:i/>
          <w:sz w:val="20"/>
        </w:rPr>
        <w:t>at</w:t>
      </w:r>
      <w:r>
        <w:rPr>
          <w:rFonts w:ascii="Arial" w:hAnsi="Arial"/>
          <w:b/>
          <w:i/>
          <w:spacing w:val="-4"/>
          <w:sz w:val="20"/>
        </w:rPr>
        <w:t xml:space="preserve"> </w:t>
      </w:r>
      <w:r>
        <w:rPr>
          <w:rFonts w:ascii="Arial" w:hAnsi="Arial"/>
          <w:b/>
          <w:i/>
          <w:sz w:val="20"/>
        </w:rPr>
        <w:t>12–14</w:t>
      </w:r>
      <w:r>
        <w:rPr>
          <w:rFonts w:ascii="Arial" w:hAnsi="Arial"/>
          <w:b/>
          <w:i/>
          <w:spacing w:val="-3"/>
          <w:sz w:val="20"/>
        </w:rPr>
        <w:t xml:space="preserve"> </w:t>
      </w:r>
      <w:r>
        <w:rPr>
          <w:rFonts w:ascii="Arial" w:hAnsi="Arial"/>
          <w:b/>
          <w:i/>
          <w:sz w:val="20"/>
        </w:rPr>
        <w:t>years,</w:t>
      </w:r>
      <w:r>
        <w:rPr>
          <w:rFonts w:ascii="Arial" w:hAnsi="Arial"/>
          <w:b/>
          <w:i/>
          <w:spacing w:val="-4"/>
          <w:sz w:val="20"/>
        </w:rPr>
        <w:t xml:space="preserve"> </w:t>
      </w:r>
      <w:r>
        <w:rPr>
          <w:rFonts w:ascii="Arial" w:hAnsi="Arial"/>
          <w:b/>
          <w:i/>
          <w:sz w:val="20"/>
        </w:rPr>
        <w:t>with</w:t>
      </w:r>
      <w:r>
        <w:rPr>
          <w:rFonts w:ascii="Arial" w:hAnsi="Arial"/>
          <w:b/>
          <w:i/>
          <w:spacing w:val="-3"/>
          <w:sz w:val="20"/>
        </w:rPr>
        <w:t xml:space="preserve"> </w:t>
      </w:r>
      <w:r>
        <w:rPr>
          <w:rFonts w:ascii="Arial" w:hAnsi="Arial"/>
          <w:b/>
          <w:i/>
          <w:sz w:val="20"/>
        </w:rPr>
        <w:t>fewer</w:t>
      </w:r>
      <w:r>
        <w:rPr>
          <w:rFonts w:ascii="Arial" w:hAnsi="Arial"/>
          <w:b/>
          <w:i/>
          <w:spacing w:val="-4"/>
          <w:sz w:val="20"/>
        </w:rPr>
        <w:t xml:space="preserve"> </w:t>
      </w:r>
      <w:r>
        <w:rPr>
          <w:rFonts w:ascii="Arial" w:hAnsi="Arial"/>
          <w:b/>
          <w:i/>
          <w:sz w:val="20"/>
        </w:rPr>
        <w:t>reporting</w:t>
      </w:r>
      <w:r>
        <w:rPr>
          <w:rFonts w:ascii="Arial" w:hAnsi="Arial"/>
          <w:b/>
          <w:i/>
          <w:spacing w:val="-3"/>
          <w:sz w:val="20"/>
        </w:rPr>
        <w:t xml:space="preserve"> </w:t>
      </w:r>
      <w:r>
        <w:rPr>
          <w:rFonts w:ascii="Arial" w:hAnsi="Arial"/>
          <w:b/>
          <w:i/>
          <w:sz w:val="20"/>
        </w:rPr>
        <w:t>early</w:t>
      </w:r>
      <w:r>
        <w:rPr>
          <w:rFonts w:ascii="Arial" w:hAnsi="Arial"/>
          <w:b/>
          <w:i/>
          <w:spacing w:val="-5"/>
          <w:sz w:val="20"/>
        </w:rPr>
        <w:t xml:space="preserve"> </w:t>
      </w:r>
      <w:r>
        <w:rPr>
          <w:rFonts w:ascii="Arial" w:hAnsi="Arial"/>
          <w:b/>
          <w:i/>
          <w:sz w:val="20"/>
        </w:rPr>
        <w:t>(&lt;12)</w:t>
      </w:r>
      <w:r>
        <w:rPr>
          <w:rFonts w:ascii="Arial" w:hAnsi="Arial"/>
          <w:b/>
          <w:i/>
          <w:spacing w:val="-3"/>
          <w:sz w:val="20"/>
        </w:rPr>
        <w:t xml:space="preserve"> </w:t>
      </w:r>
      <w:r>
        <w:rPr>
          <w:rFonts w:ascii="Arial" w:hAnsi="Arial"/>
          <w:b/>
          <w:i/>
          <w:sz w:val="20"/>
        </w:rPr>
        <w:t>or</w:t>
      </w:r>
      <w:r>
        <w:rPr>
          <w:rFonts w:ascii="Arial" w:hAnsi="Arial"/>
          <w:b/>
          <w:i/>
          <w:spacing w:val="-4"/>
          <w:sz w:val="20"/>
        </w:rPr>
        <w:t xml:space="preserve"> </w:t>
      </w:r>
      <w:r>
        <w:rPr>
          <w:rFonts w:ascii="Arial" w:hAnsi="Arial"/>
          <w:b/>
          <w:i/>
          <w:sz w:val="20"/>
        </w:rPr>
        <w:t>late</w:t>
      </w:r>
      <w:r>
        <w:rPr>
          <w:rFonts w:ascii="Arial" w:hAnsi="Arial"/>
          <w:b/>
          <w:i/>
          <w:spacing w:val="-4"/>
          <w:sz w:val="20"/>
        </w:rPr>
        <w:t xml:space="preserve"> </w:t>
      </w:r>
      <w:r>
        <w:rPr>
          <w:rFonts w:ascii="Arial" w:hAnsi="Arial"/>
          <w:b/>
          <w:i/>
          <w:sz w:val="20"/>
        </w:rPr>
        <w:t xml:space="preserve">(&gt;15) </w:t>
      </w:r>
      <w:r>
        <w:rPr>
          <w:rFonts w:ascii="Arial" w:hAnsi="Arial"/>
          <w:b/>
          <w:i/>
          <w:spacing w:val="-2"/>
          <w:sz w:val="20"/>
        </w:rPr>
        <w:t>menarche.)</w:t>
      </w:r>
    </w:p>
    <w:p w14:paraId="5F9A3470" w14:textId="77777777" w:rsidR="00635252" w:rsidRDefault="00635252">
      <w:pPr>
        <w:spacing w:line="360" w:lineRule="auto"/>
        <w:rPr>
          <w:rFonts w:ascii="Arial" w:hAnsi="Arial"/>
          <w:b/>
          <w:i/>
          <w:sz w:val="20"/>
        </w:rPr>
        <w:sectPr w:rsidR="00635252">
          <w:pgSz w:w="11910" w:h="16840"/>
          <w:pgMar w:top="1360" w:right="0" w:bottom="280" w:left="141" w:header="720" w:footer="720" w:gutter="0"/>
          <w:cols w:space="720"/>
        </w:sectPr>
      </w:pPr>
    </w:p>
    <w:p w14:paraId="39DA93A4" w14:textId="77777777" w:rsidR="00635252" w:rsidRDefault="00000000">
      <w:pPr>
        <w:pStyle w:val="Heading2"/>
        <w:spacing w:before="81"/>
        <w:ind w:left="1669"/>
      </w:pPr>
      <w:r>
        <w:lastRenderedPageBreak/>
        <w:t>Figure</w:t>
      </w:r>
      <w:r>
        <w:rPr>
          <w:spacing w:val="-7"/>
        </w:rPr>
        <w:t xml:space="preserve"> </w:t>
      </w:r>
      <w:r>
        <w:t>2</w:t>
      </w:r>
      <w:r>
        <w:rPr>
          <w:spacing w:val="-3"/>
        </w:rPr>
        <w:t xml:space="preserve"> </w:t>
      </w:r>
      <w:r>
        <w:t>Distribution</w:t>
      </w:r>
      <w:r>
        <w:rPr>
          <w:spacing w:val="-2"/>
        </w:rPr>
        <w:t xml:space="preserve"> </w:t>
      </w:r>
      <w:r>
        <w:t>of</w:t>
      </w:r>
      <w:r>
        <w:rPr>
          <w:spacing w:val="-4"/>
        </w:rPr>
        <w:t xml:space="preserve"> </w:t>
      </w:r>
      <w:r>
        <w:t>Age</w:t>
      </w:r>
      <w:r>
        <w:rPr>
          <w:spacing w:val="-6"/>
        </w:rPr>
        <w:t xml:space="preserve"> </w:t>
      </w:r>
      <w:r>
        <w:t>at</w:t>
      </w:r>
      <w:r>
        <w:rPr>
          <w:spacing w:val="-8"/>
        </w:rPr>
        <w:t xml:space="preserve"> </w:t>
      </w:r>
      <w:r>
        <w:t>Menarche</w:t>
      </w:r>
      <w:r>
        <w:rPr>
          <w:spacing w:val="-5"/>
        </w:rPr>
        <w:t xml:space="preserve"> </w:t>
      </w:r>
      <w:r>
        <w:t>Among</w:t>
      </w:r>
      <w:r>
        <w:rPr>
          <w:spacing w:val="-3"/>
        </w:rPr>
        <w:t xml:space="preserve"> </w:t>
      </w:r>
      <w:r>
        <w:t>Female</w:t>
      </w:r>
      <w:r>
        <w:rPr>
          <w:spacing w:val="-5"/>
        </w:rPr>
        <w:t xml:space="preserve"> </w:t>
      </w:r>
      <w:r>
        <w:rPr>
          <w:spacing w:val="-2"/>
        </w:rPr>
        <w:t>Participants</w:t>
      </w:r>
    </w:p>
    <w:p w14:paraId="115EC416" w14:textId="77777777" w:rsidR="00635252" w:rsidRDefault="00000000">
      <w:pPr>
        <w:pStyle w:val="BodyText"/>
        <w:spacing w:before="127" w:line="360" w:lineRule="auto"/>
        <w:ind w:left="1659" w:right="1521"/>
      </w:pPr>
      <w:r>
        <w:t>Most participants attained menarche between the ages of 12 and 14 years, with 24% reporting age 12, 22% age 13, and 18% age 14, while early (&lt; 12 years) and late (&gt;15 years) menarche were less common. The average timings of menarche are influenced by nutritional status body fat, endocrine signals like leptin and insulin, and overall health. Early menarche is increasingly observed with rising obesity and has been associated with future risk of PCOS, metabolic syndrome, and cardiovascular disease. Conversely, delayed menarche may indicate hypothalamic</w:t>
      </w:r>
      <w:r>
        <w:rPr>
          <w:spacing w:val="-4"/>
        </w:rPr>
        <w:t xml:space="preserve"> </w:t>
      </w:r>
      <w:r>
        <w:t>suppression,</w:t>
      </w:r>
      <w:r>
        <w:rPr>
          <w:spacing w:val="-3"/>
        </w:rPr>
        <w:t xml:space="preserve"> </w:t>
      </w:r>
      <w:r>
        <w:t>undernutrition,</w:t>
      </w:r>
      <w:r>
        <w:rPr>
          <w:spacing w:val="-5"/>
        </w:rPr>
        <w:t xml:space="preserve"> </w:t>
      </w:r>
      <w:r>
        <w:t>chronic</w:t>
      </w:r>
      <w:r>
        <w:rPr>
          <w:spacing w:val="-4"/>
        </w:rPr>
        <w:t xml:space="preserve"> </w:t>
      </w:r>
      <w:r>
        <w:t>illnesses</w:t>
      </w:r>
      <w:r>
        <w:rPr>
          <w:spacing w:val="-4"/>
        </w:rPr>
        <w:t xml:space="preserve"> </w:t>
      </w:r>
      <w:r>
        <w:t>such</w:t>
      </w:r>
      <w:r>
        <w:rPr>
          <w:spacing w:val="-5"/>
        </w:rPr>
        <w:t xml:space="preserve"> </w:t>
      </w:r>
      <w:r>
        <w:t>as</w:t>
      </w:r>
      <w:r>
        <w:rPr>
          <w:spacing w:val="-4"/>
        </w:rPr>
        <w:t xml:space="preserve"> </w:t>
      </w:r>
      <w:r>
        <w:t>CKD.</w:t>
      </w:r>
      <w:r>
        <w:rPr>
          <w:spacing w:val="-3"/>
        </w:rPr>
        <w:t xml:space="preserve"> </w:t>
      </w:r>
      <w:r>
        <w:t>According</w:t>
      </w:r>
      <w:r>
        <w:rPr>
          <w:spacing w:val="-6"/>
        </w:rPr>
        <w:t xml:space="preserve"> </w:t>
      </w:r>
      <w:r>
        <w:t>to</w:t>
      </w:r>
      <w:r>
        <w:rPr>
          <w:spacing w:val="-3"/>
        </w:rPr>
        <w:t xml:space="preserve"> </w:t>
      </w:r>
      <w:r>
        <w:t>Ibanez</w:t>
      </w:r>
      <w:r>
        <w:rPr>
          <w:spacing w:val="-4"/>
        </w:rPr>
        <w:t xml:space="preserve"> </w:t>
      </w:r>
      <w:r>
        <w:t>et al 2017, early menarche is linked with hyperinsulinemia and hyperandrogenism, setting a foundation for endocrine and metabolic disturbances in late adolescence</w:t>
      </w:r>
    </w:p>
    <w:p w14:paraId="7B953ABC" w14:textId="77777777" w:rsidR="00635252" w:rsidRDefault="00000000">
      <w:pPr>
        <w:pStyle w:val="BodyText"/>
        <w:spacing w:before="177"/>
      </w:pPr>
      <w:r>
        <w:rPr>
          <w:noProof/>
        </w:rPr>
        <w:drawing>
          <wp:anchor distT="0" distB="0" distL="0" distR="0" simplePos="0" relativeHeight="487590912" behindDoc="1" locked="0" layoutInCell="1" allowOverlap="1" wp14:anchorId="4CC0B9F8" wp14:editId="18AB2DC5">
            <wp:simplePos x="0" y="0"/>
            <wp:positionH relativeFrom="page">
              <wp:posOffset>964696</wp:posOffset>
            </wp:positionH>
            <wp:positionV relativeFrom="paragraph">
              <wp:posOffset>274064</wp:posOffset>
            </wp:positionV>
            <wp:extent cx="4137244" cy="3223260"/>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 cstate="print"/>
                    <a:stretch>
                      <a:fillRect/>
                    </a:stretch>
                  </pic:blipFill>
                  <pic:spPr>
                    <a:xfrm>
                      <a:off x="0" y="0"/>
                      <a:ext cx="4137244" cy="3223260"/>
                    </a:xfrm>
                    <a:prstGeom prst="rect">
                      <a:avLst/>
                    </a:prstGeom>
                  </pic:spPr>
                </pic:pic>
              </a:graphicData>
            </a:graphic>
          </wp:anchor>
        </w:drawing>
      </w:r>
    </w:p>
    <w:p w14:paraId="26FB27B9" w14:textId="77777777" w:rsidR="00635252" w:rsidRDefault="00635252">
      <w:pPr>
        <w:pStyle w:val="BodyText"/>
        <w:spacing w:before="2"/>
      </w:pPr>
    </w:p>
    <w:p w14:paraId="0C2FAD91" w14:textId="77777777" w:rsidR="00635252" w:rsidRDefault="00000000">
      <w:pPr>
        <w:ind w:left="1299"/>
        <w:rPr>
          <w:rFonts w:ascii="Arial"/>
          <w:i/>
          <w:sz w:val="20"/>
        </w:rPr>
      </w:pPr>
      <w:r>
        <w:rPr>
          <w:rFonts w:ascii="Arial"/>
          <w:i/>
          <w:sz w:val="20"/>
        </w:rPr>
        <w:t>(60%</w:t>
      </w:r>
      <w:r>
        <w:rPr>
          <w:rFonts w:ascii="Arial"/>
          <w:i/>
          <w:spacing w:val="-8"/>
          <w:sz w:val="20"/>
        </w:rPr>
        <w:t xml:space="preserve"> </w:t>
      </w:r>
      <w:r>
        <w:rPr>
          <w:rFonts w:ascii="Arial"/>
          <w:i/>
          <w:sz w:val="20"/>
        </w:rPr>
        <w:t>had</w:t>
      </w:r>
      <w:r>
        <w:rPr>
          <w:rFonts w:ascii="Arial"/>
          <w:i/>
          <w:spacing w:val="-9"/>
          <w:sz w:val="20"/>
        </w:rPr>
        <w:t xml:space="preserve"> </w:t>
      </w:r>
      <w:r>
        <w:rPr>
          <w:rFonts w:ascii="Arial"/>
          <w:i/>
          <w:sz w:val="20"/>
        </w:rPr>
        <w:t>regular</w:t>
      </w:r>
      <w:r>
        <w:rPr>
          <w:rFonts w:ascii="Arial"/>
          <w:i/>
          <w:spacing w:val="-8"/>
          <w:sz w:val="20"/>
        </w:rPr>
        <w:t xml:space="preserve"> </w:t>
      </w:r>
      <w:r>
        <w:rPr>
          <w:rFonts w:ascii="Arial"/>
          <w:i/>
          <w:sz w:val="20"/>
        </w:rPr>
        <w:t>cycles,</w:t>
      </w:r>
      <w:r>
        <w:rPr>
          <w:rFonts w:ascii="Arial"/>
          <w:i/>
          <w:spacing w:val="-8"/>
          <w:sz w:val="20"/>
        </w:rPr>
        <w:t xml:space="preserve"> </w:t>
      </w:r>
      <w:r>
        <w:rPr>
          <w:rFonts w:ascii="Arial"/>
          <w:i/>
          <w:sz w:val="20"/>
        </w:rPr>
        <w:t>while</w:t>
      </w:r>
      <w:r>
        <w:rPr>
          <w:rFonts w:ascii="Arial"/>
          <w:i/>
          <w:spacing w:val="-8"/>
          <w:sz w:val="20"/>
        </w:rPr>
        <w:t xml:space="preserve"> </w:t>
      </w:r>
      <w:r>
        <w:rPr>
          <w:rFonts w:ascii="Arial"/>
          <w:i/>
          <w:sz w:val="20"/>
        </w:rPr>
        <w:t>40%</w:t>
      </w:r>
      <w:r>
        <w:rPr>
          <w:rFonts w:ascii="Arial"/>
          <w:i/>
          <w:spacing w:val="-8"/>
          <w:sz w:val="20"/>
        </w:rPr>
        <w:t xml:space="preserve"> </w:t>
      </w:r>
      <w:r>
        <w:rPr>
          <w:rFonts w:ascii="Arial"/>
          <w:i/>
          <w:sz w:val="20"/>
        </w:rPr>
        <w:t>reported</w:t>
      </w:r>
      <w:r>
        <w:rPr>
          <w:rFonts w:ascii="Arial"/>
          <w:i/>
          <w:spacing w:val="-6"/>
          <w:sz w:val="20"/>
        </w:rPr>
        <w:t xml:space="preserve"> </w:t>
      </w:r>
      <w:r>
        <w:rPr>
          <w:rFonts w:ascii="Arial"/>
          <w:i/>
          <w:sz w:val="20"/>
        </w:rPr>
        <w:t>irregular</w:t>
      </w:r>
      <w:r>
        <w:rPr>
          <w:rFonts w:ascii="Arial"/>
          <w:i/>
          <w:spacing w:val="-5"/>
          <w:sz w:val="20"/>
        </w:rPr>
        <w:t xml:space="preserve"> </w:t>
      </w:r>
      <w:r>
        <w:rPr>
          <w:rFonts w:ascii="Arial"/>
          <w:i/>
          <w:spacing w:val="-2"/>
          <w:sz w:val="20"/>
        </w:rPr>
        <w:t>menstruation.)</w:t>
      </w:r>
    </w:p>
    <w:p w14:paraId="1C22407C" w14:textId="77777777" w:rsidR="00635252" w:rsidRDefault="00635252">
      <w:pPr>
        <w:pStyle w:val="BodyText"/>
        <w:spacing w:before="229"/>
        <w:rPr>
          <w:rFonts w:ascii="Arial"/>
          <w:i/>
        </w:rPr>
      </w:pPr>
    </w:p>
    <w:p w14:paraId="6910A059" w14:textId="77777777" w:rsidR="00635252" w:rsidRDefault="00000000">
      <w:pPr>
        <w:pStyle w:val="Heading2"/>
      </w:pPr>
      <w:r>
        <w:t>Figure</w:t>
      </w:r>
      <w:r>
        <w:rPr>
          <w:spacing w:val="-8"/>
        </w:rPr>
        <w:t xml:space="preserve"> </w:t>
      </w:r>
      <w:r>
        <w:t>3</w:t>
      </w:r>
      <w:r>
        <w:rPr>
          <w:spacing w:val="-6"/>
        </w:rPr>
        <w:t xml:space="preserve"> </w:t>
      </w:r>
      <w:r>
        <w:t>Prevalence</w:t>
      </w:r>
      <w:r>
        <w:rPr>
          <w:spacing w:val="-6"/>
        </w:rPr>
        <w:t xml:space="preserve"> </w:t>
      </w:r>
      <w:r>
        <w:t>of</w:t>
      </w:r>
      <w:r>
        <w:rPr>
          <w:spacing w:val="-6"/>
        </w:rPr>
        <w:t xml:space="preserve"> </w:t>
      </w:r>
      <w:r>
        <w:t>Regular</w:t>
      </w:r>
      <w:r>
        <w:rPr>
          <w:spacing w:val="-4"/>
        </w:rPr>
        <w:t xml:space="preserve"> </w:t>
      </w:r>
      <w:r>
        <w:t>and</w:t>
      </w:r>
      <w:r>
        <w:rPr>
          <w:spacing w:val="-7"/>
        </w:rPr>
        <w:t xml:space="preserve"> </w:t>
      </w:r>
      <w:r>
        <w:t>Irregular</w:t>
      </w:r>
      <w:r>
        <w:rPr>
          <w:spacing w:val="-7"/>
        </w:rPr>
        <w:t xml:space="preserve"> </w:t>
      </w:r>
      <w:r>
        <w:t>Menstrual</w:t>
      </w:r>
      <w:r>
        <w:rPr>
          <w:spacing w:val="-5"/>
        </w:rPr>
        <w:t xml:space="preserve"> </w:t>
      </w:r>
      <w:r>
        <w:rPr>
          <w:spacing w:val="-2"/>
        </w:rPr>
        <w:t>Cycles</w:t>
      </w:r>
    </w:p>
    <w:p w14:paraId="3DE4653A" w14:textId="77777777" w:rsidR="00635252" w:rsidRDefault="00000000">
      <w:pPr>
        <w:pStyle w:val="BodyText"/>
        <w:spacing w:before="129" w:line="360" w:lineRule="auto"/>
        <w:ind w:left="1299" w:right="1451"/>
      </w:pPr>
      <w:r>
        <w:t>Among participants, 60% reported regular menstrual cycle while 40% experienced irregular menstruation.</w:t>
      </w:r>
      <w:r>
        <w:rPr>
          <w:spacing w:val="-1"/>
        </w:rPr>
        <w:t xml:space="preserve"> </w:t>
      </w:r>
      <w:r>
        <w:t>Regular menstrual</w:t>
      </w:r>
      <w:r>
        <w:rPr>
          <w:spacing w:val="-2"/>
        </w:rPr>
        <w:t xml:space="preserve"> </w:t>
      </w:r>
      <w:r>
        <w:t>pattern suggests appropriate</w:t>
      </w:r>
      <w:r>
        <w:rPr>
          <w:spacing w:val="-1"/>
        </w:rPr>
        <w:t xml:space="preserve"> </w:t>
      </w:r>
      <w:r>
        <w:t>hypothalamic-pituitary-ovarian</w:t>
      </w:r>
      <w:r>
        <w:rPr>
          <w:spacing w:val="-1"/>
        </w:rPr>
        <w:t xml:space="preserve"> </w:t>
      </w:r>
      <w:r>
        <w:t xml:space="preserve">(HPO) axis function, while irregularity is frequently seen in conditions such as PCOS, thyroid disorder, and CKD. In CKD, disruption in </w:t>
      </w:r>
      <w:proofErr w:type="spellStart"/>
      <w:r>
        <w:t>oestrogen</w:t>
      </w:r>
      <w:proofErr w:type="spellEnd"/>
      <w:r>
        <w:t xml:space="preserve"> metabolism and uremic toxin accumulation can disturb gonadotropin</w:t>
      </w:r>
      <w:r>
        <w:rPr>
          <w:spacing w:val="-5"/>
        </w:rPr>
        <w:t xml:space="preserve"> </w:t>
      </w:r>
      <w:r>
        <w:t>release,</w:t>
      </w:r>
      <w:r>
        <w:rPr>
          <w:spacing w:val="-3"/>
        </w:rPr>
        <w:t xml:space="preserve"> </w:t>
      </w:r>
      <w:r>
        <w:t>leading</w:t>
      </w:r>
      <w:r>
        <w:rPr>
          <w:spacing w:val="-5"/>
        </w:rPr>
        <w:t xml:space="preserve"> </w:t>
      </w:r>
      <w:r>
        <w:t>to</w:t>
      </w:r>
      <w:r>
        <w:rPr>
          <w:spacing w:val="-3"/>
        </w:rPr>
        <w:t xml:space="preserve"> </w:t>
      </w:r>
      <w:r>
        <w:t>menstrual</w:t>
      </w:r>
      <w:r>
        <w:rPr>
          <w:spacing w:val="-4"/>
        </w:rPr>
        <w:t xml:space="preserve"> </w:t>
      </w:r>
      <w:r>
        <w:t>irregularities.</w:t>
      </w:r>
      <w:r>
        <w:rPr>
          <w:spacing w:val="-5"/>
        </w:rPr>
        <w:t xml:space="preserve"> </w:t>
      </w:r>
      <w:r>
        <w:t>Carrero</w:t>
      </w:r>
      <w:r>
        <w:rPr>
          <w:spacing w:val="-5"/>
        </w:rPr>
        <w:t xml:space="preserve"> </w:t>
      </w:r>
      <w:r>
        <w:t>et</w:t>
      </w:r>
      <w:r>
        <w:rPr>
          <w:spacing w:val="-3"/>
        </w:rPr>
        <w:t xml:space="preserve"> </w:t>
      </w:r>
      <w:r>
        <w:t>al</w:t>
      </w:r>
      <w:r>
        <w:rPr>
          <w:spacing w:val="-4"/>
        </w:rPr>
        <w:t xml:space="preserve"> </w:t>
      </w:r>
      <w:r>
        <w:t>2018</w:t>
      </w:r>
      <w:r>
        <w:rPr>
          <w:spacing w:val="-5"/>
        </w:rPr>
        <w:t xml:space="preserve"> </w:t>
      </w:r>
      <w:r>
        <w:t>found</w:t>
      </w:r>
      <w:r>
        <w:rPr>
          <w:spacing w:val="-1"/>
        </w:rPr>
        <w:t xml:space="preserve"> </w:t>
      </w:r>
      <w:r>
        <w:t>that</w:t>
      </w:r>
      <w:r>
        <w:rPr>
          <w:spacing w:val="-5"/>
        </w:rPr>
        <w:t xml:space="preserve"> </w:t>
      </w:r>
      <w:r>
        <w:t>regular</w:t>
      </w:r>
      <w:r>
        <w:rPr>
          <w:spacing w:val="-5"/>
        </w:rPr>
        <w:t xml:space="preserve"> </w:t>
      </w:r>
      <w:r>
        <w:t xml:space="preserve">cycles are prevalent in women with CKD, reflecting impaired hormonal </w:t>
      </w:r>
      <w:proofErr w:type="spellStart"/>
      <w:r>
        <w:t>signalling</w:t>
      </w:r>
      <w:proofErr w:type="spellEnd"/>
      <w:r>
        <w:t xml:space="preserve"> and ovulatory dysfunction</w:t>
      </w:r>
    </w:p>
    <w:p w14:paraId="7E0C3550" w14:textId="77777777" w:rsidR="00635252" w:rsidRDefault="00635252">
      <w:pPr>
        <w:pStyle w:val="BodyText"/>
        <w:spacing w:line="360" w:lineRule="auto"/>
        <w:sectPr w:rsidR="00635252">
          <w:pgSz w:w="11910" w:h="16840"/>
          <w:pgMar w:top="1340" w:right="0" w:bottom="280" w:left="141" w:header="720" w:footer="720" w:gutter="0"/>
          <w:cols w:space="720"/>
        </w:sectPr>
      </w:pPr>
    </w:p>
    <w:p w14:paraId="356636B3" w14:textId="77777777" w:rsidR="00635252" w:rsidRDefault="00000000">
      <w:pPr>
        <w:pStyle w:val="BodyText"/>
        <w:ind w:left="1738"/>
      </w:pPr>
      <w:r>
        <w:rPr>
          <w:noProof/>
        </w:rPr>
        <w:lastRenderedPageBreak/>
        <w:drawing>
          <wp:inline distT="0" distB="0" distL="0" distR="0" wp14:anchorId="7A07ADC3" wp14:editId="13A211D2">
            <wp:extent cx="4337511" cy="2555748"/>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9" cstate="print"/>
                    <a:stretch>
                      <a:fillRect/>
                    </a:stretch>
                  </pic:blipFill>
                  <pic:spPr>
                    <a:xfrm>
                      <a:off x="0" y="0"/>
                      <a:ext cx="4337511" cy="2555748"/>
                    </a:xfrm>
                    <a:prstGeom prst="rect">
                      <a:avLst/>
                    </a:prstGeom>
                  </pic:spPr>
                </pic:pic>
              </a:graphicData>
            </a:graphic>
          </wp:inline>
        </w:drawing>
      </w:r>
    </w:p>
    <w:p w14:paraId="2D4D3597" w14:textId="77777777" w:rsidR="00635252" w:rsidRDefault="00000000">
      <w:pPr>
        <w:spacing w:before="225" w:line="360" w:lineRule="auto"/>
        <w:ind w:left="1659" w:right="1451" w:firstLine="134"/>
        <w:rPr>
          <w:rFonts w:ascii="Arial" w:hAnsi="Arial"/>
          <w:b/>
          <w:i/>
          <w:sz w:val="20"/>
        </w:rPr>
      </w:pPr>
      <w:r>
        <w:rPr>
          <w:rFonts w:ascii="Arial" w:hAnsi="Arial"/>
          <w:i/>
          <w:sz w:val="20"/>
        </w:rPr>
        <w:t>(56%</w:t>
      </w:r>
      <w:r>
        <w:rPr>
          <w:rFonts w:ascii="Arial" w:hAnsi="Arial"/>
          <w:i/>
          <w:spacing w:val="-3"/>
          <w:sz w:val="20"/>
        </w:rPr>
        <w:t xml:space="preserve"> </w:t>
      </w:r>
      <w:r>
        <w:rPr>
          <w:rFonts w:ascii="Arial" w:hAnsi="Arial"/>
          <w:i/>
          <w:sz w:val="20"/>
        </w:rPr>
        <w:t>had</w:t>
      </w:r>
      <w:r>
        <w:rPr>
          <w:rFonts w:ascii="Arial" w:hAnsi="Arial"/>
          <w:i/>
          <w:spacing w:val="-2"/>
          <w:sz w:val="20"/>
        </w:rPr>
        <w:t xml:space="preserve"> </w:t>
      </w:r>
      <w:r>
        <w:rPr>
          <w:rFonts w:ascii="Arial" w:hAnsi="Arial"/>
          <w:i/>
          <w:sz w:val="20"/>
        </w:rPr>
        <w:t>normal</w:t>
      </w:r>
      <w:r>
        <w:rPr>
          <w:rFonts w:ascii="Arial" w:hAnsi="Arial"/>
          <w:i/>
          <w:spacing w:val="-4"/>
          <w:sz w:val="20"/>
        </w:rPr>
        <w:t xml:space="preserve"> </w:t>
      </w:r>
      <w:r>
        <w:rPr>
          <w:rFonts w:ascii="Arial" w:hAnsi="Arial"/>
          <w:i/>
          <w:sz w:val="20"/>
        </w:rPr>
        <w:t>cycle</w:t>
      </w:r>
      <w:r>
        <w:rPr>
          <w:rFonts w:ascii="Arial" w:hAnsi="Arial"/>
          <w:i/>
          <w:spacing w:val="-1"/>
          <w:sz w:val="20"/>
        </w:rPr>
        <w:t xml:space="preserve"> </w:t>
      </w:r>
      <w:r>
        <w:rPr>
          <w:rFonts w:ascii="Arial" w:hAnsi="Arial"/>
          <w:i/>
          <w:sz w:val="20"/>
        </w:rPr>
        <w:t>length</w:t>
      </w:r>
      <w:r>
        <w:rPr>
          <w:rFonts w:ascii="Arial" w:hAnsi="Arial"/>
          <w:i/>
          <w:spacing w:val="-4"/>
          <w:sz w:val="20"/>
        </w:rPr>
        <w:t xml:space="preserve"> </w:t>
      </w:r>
      <w:r>
        <w:rPr>
          <w:rFonts w:ascii="Arial" w:hAnsi="Arial"/>
          <w:i/>
          <w:sz w:val="20"/>
        </w:rPr>
        <w:t>(25–35</w:t>
      </w:r>
      <w:r>
        <w:rPr>
          <w:rFonts w:ascii="Arial" w:hAnsi="Arial"/>
          <w:i/>
          <w:spacing w:val="-4"/>
          <w:sz w:val="20"/>
        </w:rPr>
        <w:t xml:space="preserve"> </w:t>
      </w:r>
      <w:r>
        <w:rPr>
          <w:rFonts w:ascii="Arial" w:hAnsi="Arial"/>
          <w:i/>
          <w:sz w:val="20"/>
        </w:rPr>
        <w:t>days),</w:t>
      </w:r>
      <w:r>
        <w:rPr>
          <w:rFonts w:ascii="Arial" w:hAnsi="Arial"/>
          <w:i/>
          <w:spacing w:val="-3"/>
          <w:sz w:val="20"/>
        </w:rPr>
        <w:t xml:space="preserve"> </w:t>
      </w:r>
      <w:r>
        <w:rPr>
          <w:rFonts w:ascii="Arial" w:hAnsi="Arial"/>
          <w:i/>
          <w:sz w:val="20"/>
        </w:rPr>
        <w:t>34%</w:t>
      </w:r>
      <w:r>
        <w:rPr>
          <w:rFonts w:ascii="Arial" w:hAnsi="Arial"/>
          <w:i/>
          <w:spacing w:val="-3"/>
          <w:sz w:val="20"/>
        </w:rPr>
        <w:t xml:space="preserve"> </w:t>
      </w:r>
      <w:r>
        <w:rPr>
          <w:rFonts w:ascii="Arial" w:hAnsi="Arial"/>
          <w:i/>
          <w:sz w:val="20"/>
        </w:rPr>
        <w:t>prolonged</w:t>
      </w:r>
      <w:r>
        <w:rPr>
          <w:rFonts w:ascii="Arial" w:hAnsi="Arial"/>
          <w:i/>
          <w:spacing w:val="-3"/>
          <w:sz w:val="20"/>
        </w:rPr>
        <w:t xml:space="preserve"> </w:t>
      </w:r>
      <w:r>
        <w:rPr>
          <w:rFonts w:ascii="Arial" w:hAnsi="Arial"/>
          <w:i/>
          <w:sz w:val="20"/>
        </w:rPr>
        <w:t>(&gt;35</w:t>
      </w:r>
      <w:r>
        <w:rPr>
          <w:rFonts w:ascii="Arial" w:hAnsi="Arial"/>
          <w:i/>
          <w:spacing w:val="-4"/>
          <w:sz w:val="20"/>
        </w:rPr>
        <w:t xml:space="preserve"> </w:t>
      </w:r>
      <w:r>
        <w:rPr>
          <w:rFonts w:ascii="Arial" w:hAnsi="Arial"/>
          <w:i/>
          <w:sz w:val="20"/>
        </w:rPr>
        <w:t>days),</w:t>
      </w:r>
      <w:r>
        <w:rPr>
          <w:rFonts w:ascii="Arial" w:hAnsi="Arial"/>
          <w:i/>
          <w:spacing w:val="-3"/>
          <w:sz w:val="20"/>
        </w:rPr>
        <w:t xml:space="preserve"> </w:t>
      </w:r>
      <w:r>
        <w:rPr>
          <w:rFonts w:ascii="Arial" w:hAnsi="Arial"/>
          <w:i/>
          <w:sz w:val="20"/>
        </w:rPr>
        <w:t>and</w:t>
      </w:r>
      <w:r>
        <w:rPr>
          <w:rFonts w:ascii="Arial" w:hAnsi="Arial"/>
          <w:i/>
          <w:spacing w:val="-2"/>
          <w:sz w:val="20"/>
        </w:rPr>
        <w:t xml:space="preserve"> </w:t>
      </w:r>
      <w:r>
        <w:rPr>
          <w:rFonts w:ascii="Arial" w:hAnsi="Arial"/>
          <w:i/>
          <w:sz w:val="20"/>
        </w:rPr>
        <w:t>10%</w:t>
      </w:r>
      <w:r>
        <w:rPr>
          <w:rFonts w:ascii="Arial" w:hAnsi="Arial"/>
          <w:i/>
          <w:spacing w:val="-3"/>
          <w:sz w:val="20"/>
        </w:rPr>
        <w:t xml:space="preserve"> </w:t>
      </w:r>
      <w:r>
        <w:rPr>
          <w:rFonts w:ascii="Arial" w:hAnsi="Arial"/>
          <w:i/>
          <w:sz w:val="20"/>
        </w:rPr>
        <w:t>short</w:t>
      </w:r>
      <w:r>
        <w:rPr>
          <w:rFonts w:ascii="Arial" w:hAnsi="Arial"/>
          <w:i/>
          <w:spacing w:val="-3"/>
          <w:sz w:val="20"/>
        </w:rPr>
        <w:t xml:space="preserve"> </w:t>
      </w:r>
      <w:r>
        <w:rPr>
          <w:rFonts w:ascii="Arial" w:hAnsi="Arial"/>
          <w:i/>
          <w:sz w:val="20"/>
        </w:rPr>
        <w:t xml:space="preserve">(&lt;25 </w:t>
      </w:r>
      <w:r>
        <w:rPr>
          <w:rFonts w:ascii="Arial" w:hAnsi="Arial"/>
          <w:i/>
          <w:spacing w:val="-2"/>
          <w:sz w:val="20"/>
        </w:rPr>
        <w:t>days)</w:t>
      </w:r>
      <w:r>
        <w:rPr>
          <w:rFonts w:ascii="Arial" w:hAnsi="Arial"/>
          <w:b/>
          <w:i/>
          <w:spacing w:val="-2"/>
          <w:sz w:val="20"/>
        </w:rPr>
        <w:t>.</w:t>
      </w:r>
    </w:p>
    <w:p w14:paraId="060D9D0D" w14:textId="77777777" w:rsidR="00635252" w:rsidRDefault="00635252">
      <w:pPr>
        <w:pStyle w:val="BodyText"/>
        <w:spacing w:before="115"/>
        <w:rPr>
          <w:rFonts w:ascii="Arial"/>
          <w:b/>
          <w:i/>
        </w:rPr>
      </w:pPr>
    </w:p>
    <w:p w14:paraId="534EC23B" w14:textId="77777777" w:rsidR="00635252" w:rsidRDefault="00000000">
      <w:pPr>
        <w:pStyle w:val="Heading2"/>
        <w:ind w:left="1659"/>
      </w:pPr>
      <w:r>
        <w:t>Figure</w:t>
      </w:r>
      <w:r>
        <w:rPr>
          <w:spacing w:val="-6"/>
        </w:rPr>
        <w:t xml:space="preserve"> </w:t>
      </w:r>
      <w:r>
        <w:t>4</w:t>
      </w:r>
      <w:r>
        <w:rPr>
          <w:spacing w:val="-7"/>
        </w:rPr>
        <w:t xml:space="preserve"> </w:t>
      </w:r>
      <w:r>
        <w:t>Variation</w:t>
      </w:r>
      <w:r>
        <w:rPr>
          <w:spacing w:val="-8"/>
        </w:rPr>
        <w:t xml:space="preserve"> </w:t>
      </w:r>
      <w:r>
        <w:t>in</w:t>
      </w:r>
      <w:r>
        <w:rPr>
          <w:spacing w:val="-7"/>
        </w:rPr>
        <w:t xml:space="preserve"> </w:t>
      </w:r>
      <w:r>
        <w:t>Average</w:t>
      </w:r>
      <w:r>
        <w:rPr>
          <w:spacing w:val="-7"/>
        </w:rPr>
        <w:t xml:space="preserve"> </w:t>
      </w:r>
      <w:r>
        <w:t>Menstrual</w:t>
      </w:r>
      <w:r>
        <w:rPr>
          <w:spacing w:val="-3"/>
        </w:rPr>
        <w:t xml:space="preserve"> </w:t>
      </w:r>
      <w:r>
        <w:t>Cycle</w:t>
      </w:r>
      <w:r>
        <w:rPr>
          <w:spacing w:val="-5"/>
        </w:rPr>
        <w:t xml:space="preserve"> </w:t>
      </w:r>
      <w:r>
        <w:rPr>
          <w:spacing w:val="-2"/>
        </w:rPr>
        <w:t>Length</w:t>
      </w:r>
    </w:p>
    <w:p w14:paraId="0F7E285B" w14:textId="77777777" w:rsidR="00635252" w:rsidRDefault="00000000">
      <w:pPr>
        <w:pStyle w:val="BodyText"/>
        <w:spacing w:before="126" w:line="360" w:lineRule="auto"/>
        <w:ind w:left="1659" w:right="1451"/>
      </w:pPr>
      <w:r>
        <w:t>The</w:t>
      </w:r>
      <w:r>
        <w:rPr>
          <w:spacing w:val="-2"/>
        </w:rPr>
        <w:t xml:space="preserve"> </w:t>
      </w:r>
      <w:r>
        <w:t>data</w:t>
      </w:r>
      <w:r>
        <w:rPr>
          <w:spacing w:val="-2"/>
        </w:rPr>
        <w:t xml:space="preserve"> </w:t>
      </w:r>
      <w:r>
        <w:t>show</w:t>
      </w:r>
      <w:r>
        <w:rPr>
          <w:spacing w:val="-1"/>
        </w:rPr>
        <w:t xml:space="preserve"> </w:t>
      </w:r>
      <w:r>
        <w:t>that</w:t>
      </w:r>
      <w:r>
        <w:rPr>
          <w:spacing w:val="-1"/>
        </w:rPr>
        <w:t xml:space="preserve"> </w:t>
      </w:r>
      <w:r>
        <w:t>56%</w:t>
      </w:r>
      <w:r>
        <w:rPr>
          <w:spacing w:val="-1"/>
        </w:rPr>
        <w:t xml:space="preserve"> </w:t>
      </w:r>
      <w:r>
        <w:t>of participants had a</w:t>
      </w:r>
      <w:r>
        <w:rPr>
          <w:spacing w:val="-2"/>
        </w:rPr>
        <w:t xml:space="preserve"> </w:t>
      </w:r>
      <w:r>
        <w:t>normal</w:t>
      </w:r>
      <w:r>
        <w:rPr>
          <w:spacing w:val="-2"/>
        </w:rPr>
        <w:t xml:space="preserve"> </w:t>
      </w:r>
      <w:r>
        <w:t>cycle</w:t>
      </w:r>
      <w:r>
        <w:rPr>
          <w:spacing w:val="-1"/>
        </w:rPr>
        <w:t xml:space="preserve"> </w:t>
      </w:r>
      <w:r>
        <w:t>length of 25-35 days, while</w:t>
      </w:r>
      <w:r>
        <w:rPr>
          <w:spacing w:val="-1"/>
        </w:rPr>
        <w:t xml:space="preserve"> </w:t>
      </w:r>
      <w:r>
        <w:t>34%</w:t>
      </w:r>
      <w:r>
        <w:rPr>
          <w:spacing w:val="-1"/>
        </w:rPr>
        <w:t xml:space="preserve"> </w:t>
      </w:r>
      <w:r>
        <w:t>had prolonged cycles (&gt;35 days) and 10% had shorter cycles (&lt;25 days). Menstrual cycle length reflects</w:t>
      </w:r>
      <w:r>
        <w:rPr>
          <w:spacing w:val="-3"/>
        </w:rPr>
        <w:t xml:space="preserve"> </w:t>
      </w:r>
      <w:r>
        <w:t>the</w:t>
      </w:r>
      <w:r>
        <w:rPr>
          <w:spacing w:val="-4"/>
        </w:rPr>
        <w:t xml:space="preserve"> </w:t>
      </w:r>
      <w:r>
        <w:t>hormonal</w:t>
      </w:r>
      <w:r>
        <w:rPr>
          <w:spacing w:val="-5"/>
        </w:rPr>
        <w:t xml:space="preserve"> </w:t>
      </w:r>
      <w:r>
        <w:t>rhythm</w:t>
      </w:r>
      <w:r>
        <w:rPr>
          <w:spacing w:val="-4"/>
        </w:rPr>
        <w:t xml:space="preserve"> </w:t>
      </w:r>
      <w:r>
        <w:t>involving</w:t>
      </w:r>
      <w:r>
        <w:rPr>
          <w:spacing w:val="-5"/>
        </w:rPr>
        <w:t xml:space="preserve"> </w:t>
      </w:r>
      <w:proofErr w:type="spellStart"/>
      <w:r>
        <w:t>oestrogen</w:t>
      </w:r>
      <w:proofErr w:type="spellEnd"/>
      <w:r>
        <w:t>,</w:t>
      </w:r>
      <w:r>
        <w:rPr>
          <w:spacing w:val="-4"/>
        </w:rPr>
        <w:t xml:space="preserve"> </w:t>
      </w:r>
      <w:r>
        <w:t>LH,</w:t>
      </w:r>
      <w:r>
        <w:rPr>
          <w:spacing w:val="-2"/>
        </w:rPr>
        <w:t xml:space="preserve"> </w:t>
      </w:r>
      <w:r>
        <w:t>FSH,</w:t>
      </w:r>
      <w:r>
        <w:rPr>
          <w:spacing w:val="-4"/>
        </w:rPr>
        <w:t xml:space="preserve"> </w:t>
      </w:r>
      <w:r>
        <w:t>and</w:t>
      </w:r>
      <w:r>
        <w:rPr>
          <w:spacing w:val="-3"/>
        </w:rPr>
        <w:t xml:space="preserve"> </w:t>
      </w:r>
      <w:r>
        <w:t>progesterone.</w:t>
      </w:r>
      <w:r>
        <w:rPr>
          <w:spacing w:val="-2"/>
        </w:rPr>
        <w:t xml:space="preserve"> </w:t>
      </w:r>
      <w:r>
        <w:t>Prolonged</w:t>
      </w:r>
      <w:r>
        <w:rPr>
          <w:spacing w:val="-4"/>
        </w:rPr>
        <w:t xml:space="preserve"> </w:t>
      </w:r>
      <w:r>
        <w:t>cycles are often due to anovulation, typical in PCOS, while short cycle suggest luteal phase defects or ovarian insufficiency.</w:t>
      </w:r>
    </w:p>
    <w:p w14:paraId="75DED324" w14:textId="77777777" w:rsidR="00635252" w:rsidRDefault="00635252">
      <w:pPr>
        <w:pStyle w:val="BodyText"/>
      </w:pPr>
    </w:p>
    <w:p w14:paraId="0057131A" w14:textId="77777777" w:rsidR="00635252" w:rsidRDefault="00635252">
      <w:pPr>
        <w:pStyle w:val="BodyText"/>
      </w:pPr>
    </w:p>
    <w:p w14:paraId="27848C36" w14:textId="77777777" w:rsidR="00635252" w:rsidRDefault="00000000">
      <w:pPr>
        <w:pStyle w:val="BodyText"/>
        <w:spacing w:before="186"/>
      </w:pPr>
      <w:r>
        <w:rPr>
          <w:noProof/>
        </w:rPr>
        <w:drawing>
          <wp:anchor distT="0" distB="0" distL="0" distR="0" simplePos="0" relativeHeight="487591424" behindDoc="1" locked="0" layoutInCell="1" allowOverlap="1" wp14:anchorId="4B92620E" wp14:editId="49C898D7">
            <wp:simplePos x="0" y="0"/>
            <wp:positionH relativeFrom="page">
              <wp:posOffset>1197916</wp:posOffset>
            </wp:positionH>
            <wp:positionV relativeFrom="paragraph">
              <wp:posOffset>279502</wp:posOffset>
            </wp:positionV>
            <wp:extent cx="4704058" cy="2770632"/>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0" cstate="print"/>
                    <a:stretch>
                      <a:fillRect/>
                    </a:stretch>
                  </pic:blipFill>
                  <pic:spPr>
                    <a:xfrm>
                      <a:off x="0" y="0"/>
                      <a:ext cx="4704058" cy="2770632"/>
                    </a:xfrm>
                    <a:prstGeom prst="rect">
                      <a:avLst/>
                    </a:prstGeom>
                  </pic:spPr>
                </pic:pic>
              </a:graphicData>
            </a:graphic>
          </wp:anchor>
        </w:drawing>
      </w:r>
    </w:p>
    <w:p w14:paraId="2303BD33" w14:textId="77777777" w:rsidR="00635252" w:rsidRDefault="00000000">
      <w:pPr>
        <w:spacing w:before="215"/>
        <w:ind w:left="1769"/>
        <w:rPr>
          <w:rFonts w:ascii="Arial" w:hAnsi="Arial"/>
          <w:i/>
          <w:sz w:val="20"/>
        </w:rPr>
      </w:pPr>
      <w:r>
        <w:rPr>
          <w:rFonts w:ascii="Arial" w:hAnsi="Arial"/>
          <w:i/>
          <w:sz w:val="20"/>
        </w:rPr>
        <w:t>(Majority</w:t>
      </w:r>
      <w:r>
        <w:rPr>
          <w:rFonts w:ascii="Arial" w:hAnsi="Arial"/>
          <w:i/>
          <w:spacing w:val="-5"/>
          <w:sz w:val="20"/>
        </w:rPr>
        <w:t xml:space="preserve"> </w:t>
      </w:r>
      <w:r>
        <w:rPr>
          <w:rFonts w:ascii="Arial" w:hAnsi="Arial"/>
          <w:i/>
          <w:sz w:val="20"/>
        </w:rPr>
        <w:t>(72%)</w:t>
      </w:r>
      <w:r>
        <w:rPr>
          <w:rFonts w:ascii="Arial" w:hAnsi="Arial"/>
          <w:i/>
          <w:spacing w:val="-4"/>
          <w:sz w:val="20"/>
        </w:rPr>
        <w:t xml:space="preserve"> </w:t>
      </w:r>
      <w:r>
        <w:rPr>
          <w:rFonts w:ascii="Arial" w:hAnsi="Arial"/>
          <w:i/>
          <w:sz w:val="20"/>
        </w:rPr>
        <w:t>reported</w:t>
      </w:r>
      <w:r>
        <w:rPr>
          <w:rFonts w:ascii="Arial" w:hAnsi="Arial"/>
          <w:i/>
          <w:spacing w:val="-5"/>
          <w:sz w:val="20"/>
        </w:rPr>
        <w:t xml:space="preserve"> </w:t>
      </w:r>
      <w:r>
        <w:rPr>
          <w:rFonts w:ascii="Arial" w:hAnsi="Arial"/>
          <w:i/>
          <w:sz w:val="20"/>
        </w:rPr>
        <w:t>3–5</w:t>
      </w:r>
      <w:r>
        <w:rPr>
          <w:rFonts w:ascii="Arial" w:hAnsi="Arial"/>
          <w:i/>
          <w:spacing w:val="-5"/>
          <w:sz w:val="20"/>
        </w:rPr>
        <w:t xml:space="preserve"> </w:t>
      </w:r>
      <w:r>
        <w:rPr>
          <w:rFonts w:ascii="Arial" w:hAnsi="Arial"/>
          <w:i/>
          <w:sz w:val="20"/>
        </w:rPr>
        <w:t>days</w:t>
      </w:r>
      <w:r>
        <w:rPr>
          <w:rFonts w:ascii="Arial" w:hAnsi="Arial"/>
          <w:i/>
          <w:spacing w:val="-5"/>
          <w:sz w:val="20"/>
        </w:rPr>
        <w:t xml:space="preserve"> </w:t>
      </w:r>
      <w:r>
        <w:rPr>
          <w:rFonts w:ascii="Arial" w:hAnsi="Arial"/>
          <w:i/>
          <w:sz w:val="20"/>
        </w:rPr>
        <w:t>of</w:t>
      </w:r>
      <w:r>
        <w:rPr>
          <w:rFonts w:ascii="Arial" w:hAnsi="Arial"/>
          <w:i/>
          <w:spacing w:val="-5"/>
          <w:sz w:val="20"/>
        </w:rPr>
        <w:t xml:space="preserve"> </w:t>
      </w:r>
      <w:r>
        <w:rPr>
          <w:rFonts w:ascii="Arial" w:hAnsi="Arial"/>
          <w:i/>
          <w:sz w:val="20"/>
        </w:rPr>
        <w:t>flow,</w:t>
      </w:r>
      <w:r>
        <w:rPr>
          <w:rFonts w:ascii="Arial" w:hAnsi="Arial"/>
          <w:i/>
          <w:spacing w:val="-4"/>
          <w:sz w:val="20"/>
        </w:rPr>
        <w:t xml:space="preserve"> </w:t>
      </w:r>
      <w:r>
        <w:rPr>
          <w:rFonts w:ascii="Arial" w:hAnsi="Arial"/>
          <w:i/>
          <w:sz w:val="20"/>
        </w:rPr>
        <w:t>24%</w:t>
      </w:r>
      <w:r>
        <w:rPr>
          <w:rFonts w:ascii="Arial" w:hAnsi="Arial"/>
          <w:i/>
          <w:spacing w:val="-5"/>
          <w:sz w:val="20"/>
        </w:rPr>
        <w:t xml:space="preserve"> </w:t>
      </w:r>
      <w:r>
        <w:rPr>
          <w:rFonts w:ascii="Arial" w:hAnsi="Arial"/>
          <w:i/>
          <w:sz w:val="20"/>
        </w:rPr>
        <w:t>&lt;3</w:t>
      </w:r>
      <w:r>
        <w:rPr>
          <w:rFonts w:ascii="Arial" w:hAnsi="Arial"/>
          <w:i/>
          <w:spacing w:val="-4"/>
          <w:sz w:val="20"/>
        </w:rPr>
        <w:t xml:space="preserve"> </w:t>
      </w:r>
      <w:r>
        <w:rPr>
          <w:rFonts w:ascii="Arial" w:hAnsi="Arial"/>
          <w:i/>
          <w:sz w:val="20"/>
        </w:rPr>
        <w:t>days,</w:t>
      </w:r>
      <w:r>
        <w:rPr>
          <w:rFonts w:ascii="Arial" w:hAnsi="Arial"/>
          <w:i/>
          <w:spacing w:val="-5"/>
          <w:sz w:val="20"/>
        </w:rPr>
        <w:t xml:space="preserve"> </w:t>
      </w:r>
      <w:r>
        <w:rPr>
          <w:rFonts w:ascii="Arial" w:hAnsi="Arial"/>
          <w:i/>
          <w:sz w:val="20"/>
        </w:rPr>
        <w:t>and</w:t>
      </w:r>
      <w:r>
        <w:rPr>
          <w:rFonts w:ascii="Arial" w:hAnsi="Arial"/>
          <w:i/>
          <w:spacing w:val="-7"/>
          <w:sz w:val="20"/>
        </w:rPr>
        <w:t xml:space="preserve"> </w:t>
      </w:r>
      <w:r>
        <w:rPr>
          <w:rFonts w:ascii="Arial" w:hAnsi="Arial"/>
          <w:i/>
          <w:sz w:val="20"/>
        </w:rPr>
        <w:t>4%</w:t>
      </w:r>
      <w:r>
        <w:rPr>
          <w:rFonts w:ascii="Arial" w:hAnsi="Arial"/>
          <w:i/>
          <w:spacing w:val="-5"/>
          <w:sz w:val="20"/>
        </w:rPr>
        <w:t xml:space="preserve"> </w:t>
      </w:r>
      <w:r>
        <w:rPr>
          <w:rFonts w:ascii="Arial" w:hAnsi="Arial"/>
          <w:i/>
          <w:sz w:val="20"/>
        </w:rPr>
        <w:t>&gt;5</w:t>
      </w:r>
      <w:r>
        <w:rPr>
          <w:rFonts w:ascii="Arial" w:hAnsi="Arial"/>
          <w:i/>
          <w:spacing w:val="-4"/>
          <w:sz w:val="20"/>
        </w:rPr>
        <w:t xml:space="preserve"> </w:t>
      </w:r>
      <w:r>
        <w:rPr>
          <w:rFonts w:ascii="Arial" w:hAnsi="Arial"/>
          <w:i/>
          <w:spacing w:val="-2"/>
          <w:sz w:val="20"/>
        </w:rPr>
        <w:t>days.)</w:t>
      </w:r>
    </w:p>
    <w:p w14:paraId="617E1DA0" w14:textId="77777777" w:rsidR="00635252" w:rsidRDefault="00635252">
      <w:pPr>
        <w:rPr>
          <w:rFonts w:ascii="Arial" w:hAnsi="Arial"/>
          <w:i/>
          <w:sz w:val="20"/>
        </w:rPr>
        <w:sectPr w:rsidR="00635252">
          <w:pgSz w:w="11910" w:h="16840"/>
          <w:pgMar w:top="1480" w:right="0" w:bottom="280" w:left="141" w:header="720" w:footer="720" w:gutter="0"/>
          <w:cols w:space="720"/>
        </w:sectPr>
      </w:pPr>
    </w:p>
    <w:p w14:paraId="3E4363A2" w14:textId="77777777" w:rsidR="00635252" w:rsidRDefault="00000000">
      <w:pPr>
        <w:pStyle w:val="Heading2"/>
        <w:spacing w:before="81"/>
        <w:ind w:left="1659"/>
      </w:pPr>
      <w:r>
        <w:lastRenderedPageBreak/>
        <w:t>Figure</w:t>
      </w:r>
      <w:r>
        <w:rPr>
          <w:spacing w:val="-6"/>
        </w:rPr>
        <w:t xml:space="preserve"> </w:t>
      </w:r>
      <w:r>
        <w:t>5</w:t>
      </w:r>
      <w:r>
        <w:rPr>
          <w:spacing w:val="-5"/>
        </w:rPr>
        <w:t xml:space="preserve"> </w:t>
      </w:r>
      <w:r>
        <w:t>Duration</w:t>
      </w:r>
      <w:r>
        <w:rPr>
          <w:spacing w:val="-7"/>
        </w:rPr>
        <w:t xml:space="preserve"> </w:t>
      </w:r>
      <w:r>
        <w:t>of</w:t>
      </w:r>
      <w:r>
        <w:rPr>
          <w:spacing w:val="-4"/>
        </w:rPr>
        <w:t xml:space="preserve"> </w:t>
      </w:r>
      <w:r>
        <w:t>Menstrual</w:t>
      </w:r>
      <w:r>
        <w:rPr>
          <w:spacing w:val="-5"/>
        </w:rPr>
        <w:t xml:space="preserve"> </w:t>
      </w:r>
      <w:r>
        <w:t>Flow</w:t>
      </w:r>
      <w:r>
        <w:rPr>
          <w:spacing w:val="-4"/>
        </w:rPr>
        <w:t xml:space="preserve"> </w:t>
      </w:r>
      <w:r>
        <w:t>Among</w:t>
      </w:r>
      <w:r>
        <w:rPr>
          <w:spacing w:val="-3"/>
        </w:rPr>
        <w:t xml:space="preserve"> </w:t>
      </w:r>
      <w:r>
        <w:rPr>
          <w:spacing w:val="-2"/>
        </w:rPr>
        <w:t>Participants</w:t>
      </w:r>
    </w:p>
    <w:p w14:paraId="3A5215E5" w14:textId="77777777" w:rsidR="00635252" w:rsidRDefault="00000000">
      <w:pPr>
        <w:pStyle w:val="BodyText"/>
        <w:spacing w:before="127" w:line="360" w:lineRule="auto"/>
        <w:ind w:left="1659" w:right="1451"/>
      </w:pPr>
      <w:r>
        <w:t xml:space="preserve">A majority (72%) reported a flow duration of 3-5 days, considered normal, while 24% had hypomenorrhea (&lt;3 days) and 4% had </w:t>
      </w:r>
      <w:proofErr w:type="spellStart"/>
      <w:r>
        <w:t>hypermenorrhoea</w:t>
      </w:r>
      <w:proofErr w:type="spellEnd"/>
      <w:r>
        <w:t xml:space="preserve"> (&gt;5 days). These variations are often hormone</w:t>
      </w:r>
      <w:r>
        <w:rPr>
          <w:spacing w:val="-3"/>
        </w:rPr>
        <w:t xml:space="preserve"> </w:t>
      </w:r>
      <w:r>
        <w:t>driven</w:t>
      </w:r>
      <w:r>
        <w:rPr>
          <w:spacing w:val="-3"/>
        </w:rPr>
        <w:t xml:space="preserve"> </w:t>
      </w:r>
      <w:r>
        <w:t>shorter</w:t>
      </w:r>
      <w:r>
        <w:rPr>
          <w:spacing w:val="-1"/>
        </w:rPr>
        <w:t xml:space="preserve"> </w:t>
      </w:r>
      <w:r>
        <w:t>flows may</w:t>
      </w:r>
      <w:r>
        <w:rPr>
          <w:spacing w:val="-1"/>
        </w:rPr>
        <w:t xml:space="preserve"> </w:t>
      </w:r>
      <w:r>
        <w:t>result from inadequate</w:t>
      </w:r>
      <w:r>
        <w:rPr>
          <w:spacing w:val="-3"/>
        </w:rPr>
        <w:t xml:space="preserve"> </w:t>
      </w:r>
      <w:r>
        <w:t>endometrial</w:t>
      </w:r>
      <w:r>
        <w:rPr>
          <w:spacing w:val="-1"/>
        </w:rPr>
        <w:t xml:space="preserve"> </w:t>
      </w:r>
      <w:r>
        <w:t xml:space="preserve">buildup due to </w:t>
      </w:r>
      <w:proofErr w:type="spellStart"/>
      <w:r>
        <w:t>oestrogen</w:t>
      </w:r>
      <w:proofErr w:type="spellEnd"/>
      <w:r>
        <w:t xml:space="preserve"> deficiency or chronic stress, while longer flows may stem from endometrial hyperplasia, unopposed </w:t>
      </w:r>
      <w:proofErr w:type="spellStart"/>
      <w:r>
        <w:t>oestrogen</w:t>
      </w:r>
      <w:proofErr w:type="spellEnd"/>
      <w:r>
        <w:t>, or fibroids. In CKD, abnormal bleeding can occur due to platelet dysfunction</w:t>
      </w:r>
      <w:r>
        <w:rPr>
          <w:spacing w:val="-4"/>
        </w:rPr>
        <w:t xml:space="preserve"> </w:t>
      </w:r>
      <w:r>
        <w:t>and</w:t>
      </w:r>
      <w:r>
        <w:rPr>
          <w:spacing w:val="-4"/>
        </w:rPr>
        <w:t xml:space="preserve"> </w:t>
      </w:r>
      <w:proofErr w:type="spellStart"/>
      <w:r>
        <w:t>oestrogen</w:t>
      </w:r>
      <w:proofErr w:type="spellEnd"/>
      <w:r>
        <w:rPr>
          <w:spacing w:val="-4"/>
        </w:rPr>
        <w:t xml:space="preserve"> </w:t>
      </w:r>
      <w:r>
        <w:t>imbalance.</w:t>
      </w:r>
      <w:r>
        <w:rPr>
          <w:spacing w:val="-4"/>
        </w:rPr>
        <w:t xml:space="preserve"> </w:t>
      </w:r>
      <w:r>
        <w:t>Fraser</w:t>
      </w:r>
      <w:r>
        <w:rPr>
          <w:spacing w:val="-4"/>
        </w:rPr>
        <w:t xml:space="preserve"> </w:t>
      </w:r>
      <w:r>
        <w:t>et</w:t>
      </w:r>
      <w:r>
        <w:rPr>
          <w:spacing w:val="-2"/>
        </w:rPr>
        <w:t xml:space="preserve"> </w:t>
      </w:r>
      <w:r>
        <w:t>al</w:t>
      </w:r>
      <w:r>
        <w:rPr>
          <w:spacing w:val="-3"/>
        </w:rPr>
        <w:t xml:space="preserve"> </w:t>
      </w:r>
      <w:r>
        <w:t>2011</w:t>
      </w:r>
      <w:r>
        <w:rPr>
          <w:spacing w:val="-4"/>
        </w:rPr>
        <w:t xml:space="preserve"> </w:t>
      </w:r>
      <w:r>
        <w:t>emphasized</w:t>
      </w:r>
      <w:r>
        <w:rPr>
          <w:spacing w:val="-5"/>
        </w:rPr>
        <w:t xml:space="preserve"> </w:t>
      </w:r>
      <w:r>
        <w:t>that</w:t>
      </w:r>
      <w:r>
        <w:rPr>
          <w:spacing w:val="-2"/>
        </w:rPr>
        <w:t xml:space="preserve"> </w:t>
      </w:r>
      <w:r>
        <w:t>heavy</w:t>
      </w:r>
      <w:r>
        <w:rPr>
          <w:spacing w:val="-3"/>
        </w:rPr>
        <w:t xml:space="preserve"> </w:t>
      </w:r>
      <w:r>
        <w:t>or</w:t>
      </w:r>
      <w:r>
        <w:rPr>
          <w:spacing w:val="-3"/>
        </w:rPr>
        <w:t xml:space="preserve"> </w:t>
      </w:r>
      <w:r>
        <w:t>irregular</w:t>
      </w:r>
      <w:r>
        <w:rPr>
          <w:spacing w:val="-4"/>
        </w:rPr>
        <w:t xml:space="preserve"> </w:t>
      </w:r>
      <w:r>
        <w:t>floe must be evaluated in the context of both hormonal and structural causes.</w:t>
      </w:r>
    </w:p>
    <w:p w14:paraId="7A1EB613" w14:textId="77777777" w:rsidR="00635252" w:rsidRDefault="00635252">
      <w:pPr>
        <w:pStyle w:val="BodyText"/>
      </w:pPr>
    </w:p>
    <w:p w14:paraId="073BE679" w14:textId="77777777" w:rsidR="00635252" w:rsidRDefault="00635252">
      <w:pPr>
        <w:pStyle w:val="BodyText"/>
      </w:pPr>
    </w:p>
    <w:p w14:paraId="20057545" w14:textId="77777777" w:rsidR="00635252" w:rsidRDefault="00635252">
      <w:pPr>
        <w:pStyle w:val="BodyText"/>
      </w:pPr>
    </w:p>
    <w:p w14:paraId="0C708C38" w14:textId="77777777" w:rsidR="00635252" w:rsidRDefault="00635252">
      <w:pPr>
        <w:pStyle w:val="BodyText"/>
      </w:pPr>
    </w:p>
    <w:p w14:paraId="54C00401" w14:textId="77777777" w:rsidR="00635252" w:rsidRDefault="00000000">
      <w:pPr>
        <w:pStyle w:val="BodyText"/>
        <w:spacing w:before="90"/>
      </w:pPr>
      <w:r>
        <w:rPr>
          <w:noProof/>
        </w:rPr>
        <w:drawing>
          <wp:anchor distT="0" distB="0" distL="0" distR="0" simplePos="0" relativeHeight="487591936" behindDoc="1" locked="0" layoutInCell="1" allowOverlap="1" wp14:anchorId="2F9C3D35" wp14:editId="17E4F093">
            <wp:simplePos x="0" y="0"/>
            <wp:positionH relativeFrom="page">
              <wp:posOffset>1179577</wp:posOffset>
            </wp:positionH>
            <wp:positionV relativeFrom="paragraph">
              <wp:posOffset>218637</wp:posOffset>
            </wp:positionV>
            <wp:extent cx="4790229" cy="2839212"/>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1" cstate="print"/>
                    <a:stretch>
                      <a:fillRect/>
                    </a:stretch>
                  </pic:blipFill>
                  <pic:spPr>
                    <a:xfrm>
                      <a:off x="0" y="0"/>
                      <a:ext cx="4790229" cy="2839212"/>
                    </a:xfrm>
                    <a:prstGeom prst="rect">
                      <a:avLst/>
                    </a:prstGeom>
                  </pic:spPr>
                </pic:pic>
              </a:graphicData>
            </a:graphic>
          </wp:anchor>
        </w:drawing>
      </w:r>
    </w:p>
    <w:p w14:paraId="65667506" w14:textId="77777777" w:rsidR="00635252" w:rsidRDefault="00000000">
      <w:pPr>
        <w:spacing w:before="159" w:line="360" w:lineRule="auto"/>
        <w:ind w:left="1659" w:right="1500"/>
        <w:rPr>
          <w:rFonts w:ascii="Arial"/>
          <w:i/>
          <w:sz w:val="20"/>
        </w:rPr>
      </w:pPr>
      <w:r>
        <w:rPr>
          <w:rFonts w:ascii="Arial"/>
          <w:i/>
          <w:sz w:val="20"/>
        </w:rPr>
        <w:t>(Common</w:t>
      </w:r>
      <w:r>
        <w:rPr>
          <w:rFonts w:ascii="Arial"/>
          <w:i/>
          <w:spacing w:val="-5"/>
          <w:sz w:val="20"/>
        </w:rPr>
        <w:t xml:space="preserve"> </w:t>
      </w:r>
      <w:r>
        <w:rPr>
          <w:rFonts w:ascii="Arial"/>
          <w:i/>
          <w:sz w:val="20"/>
        </w:rPr>
        <w:t>symptoms</w:t>
      </w:r>
      <w:r>
        <w:rPr>
          <w:rFonts w:ascii="Arial"/>
          <w:i/>
          <w:spacing w:val="-4"/>
          <w:sz w:val="20"/>
        </w:rPr>
        <w:t xml:space="preserve"> </w:t>
      </w:r>
      <w:r>
        <w:rPr>
          <w:rFonts w:ascii="Arial"/>
          <w:i/>
          <w:sz w:val="20"/>
        </w:rPr>
        <w:t>included</w:t>
      </w:r>
      <w:r>
        <w:rPr>
          <w:rFonts w:ascii="Arial"/>
          <w:i/>
          <w:spacing w:val="-6"/>
          <w:sz w:val="20"/>
        </w:rPr>
        <w:t xml:space="preserve"> </w:t>
      </w:r>
      <w:r>
        <w:rPr>
          <w:rFonts w:ascii="Arial"/>
          <w:i/>
          <w:sz w:val="20"/>
        </w:rPr>
        <w:t>dysmenorrhea</w:t>
      </w:r>
      <w:r>
        <w:rPr>
          <w:rFonts w:ascii="Arial"/>
          <w:i/>
          <w:spacing w:val="-5"/>
          <w:sz w:val="20"/>
        </w:rPr>
        <w:t xml:space="preserve"> </w:t>
      </w:r>
      <w:r>
        <w:rPr>
          <w:rFonts w:ascii="Arial"/>
          <w:i/>
          <w:sz w:val="20"/>
        </w:rPr>
        <w:t>(24%),</w:t>
      </w:r>
      <w:r>
        <w:rPr>
          <w:rFonts w:ascii="Arial"/>
          <w:i/>
          <w:spacing w:val="-3"/>
          <w:sz w:val="20"/>
        </w:rPr>
        <w:t xml:space="preserve"> </w:t>
      </w:r>
      <w:r>
        <w:rPr>
          <w:rFonts w:ascii="Arial"/>
          <w:i/>
          <w:sz w:val="20"/>
        </w:rPr>
        <w:t>irregular</w:t>
      </w:r>
      <w:r>
        <w:rPr>
          <w:rFonts w:ascii="Arial"/>
          <w:i/>
          <w:spacing w:val="-5"/>
          <w:sz w:val="20"/>
        </w:rPr>
        <w:t xml:space="preserve"> </w:t>
      </w:r>
      <w:r>
        <w:rPr>
          <w:rFonts w:ascii="Arial"/>
          <w:i/>
          <w:sz w:val="20"/>
        </w:rPr>
        <w:t>bleeding</w:t>
      </w:r>
      <w:r>
        <w:rPr>
          <w:rFonts w:ascii="Arial"/>
          <w:i/>
          <w:spacing w:val="-6"/>
          <w:sz w:val="20"/>
        </w:rPr>
        <w:t xml:space="preserve"> </w:t>
      </w:r>
      <w:r>
        <w:rPr>
          <w:rFonts w:ascii="Arial"/>
          <w:i/>
          <w:sz w:val="20"/>
        </w:rPr>
        <w:t>(22%),</w:t>
      </w:r>
      <w:r>
        <w:rPr>
          <w:rFonts w:ascii="Arial"/>
          <w:i/>
          <w:spacing w:val="-5"/>
          <w:sz w:val="20"/>
        </w:rPr>
        <w:t xml:space="preserve"> </w:t>
      </w:r>
      <w:r>
        <w:rPr>
          <w:rFonts w:ascii="Arial"/>
          <w:i/>
          <w:sz w:val="20"/>
        </w:rPr>
        <w:t>and</w:t>
      </w:r>
      <w:r>
        <w:rPr>
          <w:rFonts w:ascii="Arial"/>
          <w:i/>
          <w:spacing w:val="-3"/>
          <w:sz w:val="20"/>
        </w:rPr>
        <w:t xml:space="preserve"> </w:t>
      </w:r>
      <w:r>
        <w:rPr>
          <w:rFonts w:ascii="Arial"/>
          <w:i/>
          <w:sz w:val="20"/>
        </w:rPr>
        <w:t>heavy</w:t>
      </w:r>
      <w:r>
        <w:rPr>
          <w:rFonts w:ascii="Arial"/>
          <w:i/>
          <w:spacing w:val="-4"/>
          <w:sz w:val="20"/>
        </w:rPr>
        <w:t xml:space="preserve"> </w:t>
      </w:r>
      <w:r>
        <w:rPr>
          <w:rFonts w:ascii="Arial"/>
          <w:i/>
          <w:sz w:val="20"/>
        </w:rPr>
        <w:t xml:space="preserve">flow </w:t>
      </w:r>
      <w:r>
        <w:rPr>
          <w:rFonts w:ascii="Arial"/>
          <w:i/>
          <w:spacing w:val="-2"/>
          <w:sz w:val="20"/>
        </w:rPr>
        <w:t>(18%)</w:t>
      </w:r>
    </w:p>
    <w:p w14:paraId="26A45F24" w14:textId="77777777" w:rsidR="00635252" w:rsidRDefault="00635252">
      <w:pPr>
        <w:pStyle w:val="BodyText"/>
        <w:spacing w:before="117"/>
        <w:rPr>
          <w:rFonts w:ascii="Arial"/>
          <w:i/>
        </w:rPr>
      </w:pPr>
    </w:p>
    <w:p w14:paraId="0AE2BA81" w14:textId="77777777" w:rsidR="00635252" w:rsidRDefault="00000000">
      <w:pPr>
        <w:pStyle w:val="Heading2"/>
        <w:ind w:left="1630"/>
      </w:pPr>
      <w:r>
        <w:t>Figure</w:t>
      </w:r>
      <w:r>
        <w:rPr>
          <w:spacing w:val="-7"/>
        </w:rPr>
        <w:t xml:space="preserve"> </w:t>
      </w:r>
      <w:r>
        <w:t>6</w:t>
      </w:r>
      <w:r>
        <w:rPr>
          <w:spacing w:val="-6"/>
        </w:rPr>
        <w:t xml:space="preserve"> </w:t>
      </w:r>
      <w:r>
        <w:t>Distribution</w:t>
      </w:r>
      <w:r>
        <w:rPr>
          <w:spacing w:val="-7"/>
        </w:rPr>
        <w:t xml:space="preserve"> </w:t>
      </w:r>
      <w:r>
        <w:t>of</w:t>
      </w:r>
      <w:r>
        <w:rPr>
          <w:spacing w:val="-7"/>
        </w:rPr>
        <w:t xml:space="preserve"> </w:t>
      </w:r>
      <w:r>
        <w:t>Menstrual-Related</w:t>
      </w:r>
      <w:r>
        <w:rPr>
          <w:spacing w:val="-8"/>
        </w:rPr>
        <w:t xml:space="preserve"> </w:t>
      </w:r>
      <w:r>
        <w:rPr>
          <w:spacing w:val="-2"/>
        </w:rPr>
        <w:t>Symptoms</w:t>
      </w:r>
    </w:p>
    <w:p w14:paraId="371992D9" w14:textId="77777777" w:rsidR="00635252" w:rsidRDefault="00000000">
      <w:pPr>
        <w:pStyle w:val="BodyText"/>
        <w:spacing w:before="126" w:line="360" w:lineRule="auto"/>
        <w:ind w:left="1659" w:right="1451"/>
      </w:pPr>
      <w:r>
        <w:t>Painful periods (dysmenorrhea) were reported by 24% of participants, 22% experienced irregular bleeding 18% heavy floe, and 6% light bleeding, while 26% had no symptoms. Dysmenorrhea is commonly</w:t>
      </w:r>
      <w:r>
        <w:rPr>
          <w:spacing w:val="-4"/>
        </w:rPr>
        <w:t xml:space="preserve"> </w:t>
      </w:r>
      <w:r>
        <w:t>attributed</w:t>
      </w:r>
      <w:r>
        <w:rPr>
          <w:spacing w:val="-3"/>
        </w:rPr>
        <w:t xml:space="preserve"> </w:t>
      </w:r>
      <w:r>
        <w:t>to</w:t>
      </w:r>
      <w:r>
        <w:rPr>
          <w:spacing w:val="-4"/>
        </w:rPr>
        <w:t xml:space="preserve"> </w:t>
      </w:r>
      <w:r>
        <w:t>excessive</w:t>
      </w:r>
      <w:r>
        <w:rPr>
          <w:spacing w:val="-5"/>
        </w:rPr>
        <w:t xml:space="preserve"> </w:t>
      </w:r>
      <w:r>
        <w:t>prostaglandin</w:t>
      </w:r>
      <w:r>
        <w:rPr>
          <w:spacing w:val="-5"/>
        </w:rPr>
        <w:t xml:space="preserve"> </w:t>
      </w:r>
      <w:r>
        <w:t>release,</w:t>
      </w:r>
      <w:r>
        <w:rPr>
          <w:spacing w:val="-5"/>
        </w:rPr>
        <w:t xml:space="preserve"> </w:t>
      </w:r>
      <w:r>
        <w:t>especially</w:t>
      </w:r>
      <w:r>
        <w:rPr>
          <w:spacing w:val="-4"/>
        </w:rPr>
        <w:t xml:space="preserve"> </w:t>
      </w:r>
      <w:r>
        <w:t>in adolescent</w:t>
      </w:r>
      <w:r>
        <w:rPr>
          <w:spacing w:val="-3"/>
        </w:rPr>
        <w:t xml:space="preserve"> </w:t>
      </w:r>
      <w:r>
        <w:t>and</w:t>
      </w:r>
      <w:r>
        <w:rPr>
          <w:spacing w:val="-5"/>
        </w:rPr>
        <w:t xml:space="preserve"> </w:t>
      </w:r>
      <w:r>
        <w:t>women</w:t>
      </w:r>
      <w:r>
        <w:rPr>
          <w:spacing w:val="-6"/>
        </w:rPr>
        <w:t xml:space="preserve"> </w:t>
      </w:r>
      <w:r>
        <w:t xml:space="preserve">with endometriosis or PCOS. Irregular or heavy bleeding often points to anovulatory cycle and unopposed </w:t>
      </w:r>
      <w:proofErr w:type="spellStart"/>
      <w:r>
        <w:t>oestrogen</w:t>
      </w:r>
      <w:proofErr w:type="spellEnd"/>
      <w:r>
        <w:t xml:space="preserve">, a hallmark of PCOS and thyroids dysfunction. CKD-related hormonal disturbance and </w:t>
      </w:r>
      <w:proofErr w:type="spellStart"/>
      <w:r>
        <w:t>anaemia</w:t>
      </w:r>
      <w:proofErr w:type="spellEnd"/>
      <w:r>
        <w:t xml:space="preserve"> may exacerbate these symptoms. Ju et al 2014 confirmed that menstrual pain significantly impacts productivity and quality of life emphasizing the importance of addressing underlying causes.</w:t>
      </w:r>
    </w:p>
    <w:p w14:paraId="6B235A35" w14:textId="77777777" w:rsidR="00635252" w:rsidRDefault="00635252">
      <w:pPr>
        <w:pStyle w:val="BodyText"/>
        <w:spacing w:line="360" w:lineRule="auto"/>
        <w:sectPr w:rsidR="00635252">
          <w:pgSz w:w="11910" w:h="16840"/>
          <w:pgMar w:top="1340" w:right="0" w:bottom="280" w:left="141" w:header="720" w:footer="720" w:gutter="0"/>
          <w:cols w:space="720"/>
        </w:sectPr>
      </w:pPr>
    </w:p>
    <w:p w14:paraId="4648991E" w14:textId="77777777" w:rsidR="00635252" w:rsidRDefault="00000000">
      <w:pPr>
        <w:pStyle w:val="BodyText"/>
        <w:ind w:left="1659"/>
      </w:pPr>
      <w:r>
        <w:rPr>
          <w:noProof/>
        </w:rPr>
        <w:lastRenderedPageBreak/>
        <w:drawing>
          <wp:inline distT="0" distB="0" distL="0" distR="0" wp14:anchorId="44EDF478" wp14:editId="77C87ADA">
            <wp:extent cx="4395726" cy="2837497"/>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2" cstate="print"/>
                    <a:stretch>
                      <a:fillRect/>
                    </a:stretch>
                  </pic:blipFill>
                  <pic:spPr>
                    <a:xfrm>
                      <a:off x="0" y="0"/>
                      <a:ext cx="4395726" cy="2837497"/>
                    </a:xfrm>
                    <a:prstGeom prst="rect">
                      <a:avLst/>
                    </a:prstGeom>
                  </pic:spPr>
                </pic:pic>
              </a:graphicData>
            </a:graphic>
          </wp:inline>
        </w:drawing>
      </w:r>
    </w:p>
    <w:p w14:paraId="6A26E318" w14:textId="77777777" w:rsidR="00635252" w:rsidRDefault="00000000">
      <w:pPr>
        <w:spacing w:before="148" w:line="360" w:lineRule="auto"/>
        <w:ind w:left="1659" w:right="2140"/>
        <w:rPr>
          <w:sz w:val="20"/>
        </w:rPr>
      </w:pPr>
      <w:r>
        <w:rPr>
          <w:rFonts w:ascii="Arial"/>
          <w:i/>
          <w:sz w:val="20"/>
        </w:rPr>
        <w:t>(64%</w:t>
      </w:r>
      <w:r>
        <w:rPr>
          <w:rFonts w:ascii="Arial"/>
          <w:i/>
          <w:spacing w:val="-5"/>
          <w:sz w:val="20"/>
        </w:rPr>
        <w:t xml:space="preserve"> </w:t>
      </w:r>
      <w:r>
        <w:rPr>
          <w:rFonts w:ascii="Arial"/>
          <w:i/>
          <w:sz w:val="20"/>
        </w:rPr>
        <w:t>experienced</w:t>
      </w:r>
      <w:r>
        <w:rPr>
          <w:rFonts w:ascii="Arial"/>
          <w:i/>
          <w:spacing w:val="-5"/>
          <w:sz w:val="20"/>
        </w:rPr>
        <w:t xml:space="preserve"> </w:t>
      </w:r>
      <w:r>
        <w:rPr>
          <w:rFonts w:ascii="Arial"/>
          <w:i/>
          <w:sz w:val="20"/>
        </w:rPr>
        <w:t>changes</w:t>
      </w:r>
      <w:r>
        <w:rPr>
          <w:rFonts w:ascii="Arial"/>
          <w:i/>
          <w:spacing w:val="-2"/>
          <w:sz w:val="20"/>
        </w:rPr>
        <w:t xml:space="preserve"> </w:t>
      </w:r>
      <w:r>
        <w:rPr>
          <w:rFonts w:ascii="Arial"/>
          <w:i/>
          <w:sz w:val="20"/>
        </w:rPr>
        <w:t>in</w:t>
      </w:r>
      <w:r>
        <w:rPr>
          <w:rFonts w:ascii="Arial"/>
          <w:i/>
          <w:spacing w:val="-5"/>
          <w:sz w:val="20"/>
        </w:rPr>
        <w:t xml:space="preserve"> </w:t>
      </w:r>
      <w:r>
        <w:rPr>
          <w:rFonts w:ascii="Arial"/>
          <w:i/>
          <w:sz w:val="20"/>
        </w:rPr>
        <w:t>cycle</w:t>
      </w:r>
      <w:r>
        <w:rPr>
          <w:rFonts w:ascii="Arial"/>
          <w:i/>
          <w:spacing w:val="-5"/>
          <w:sz w:val="20"/>
        </w:rPr>
        <w:t xml:space="preserve"> </w:t>
      </w:r>
      <w:r>
        <w:rPr>
          <w:rFonts w:ascii="Arial"/>
          <w:i/>
          <w:sz w:val="20"/>
        </w:rPr>
        <w:t>regularity,</w:t>
      </w:r>
      <w:r>
        <w:rPr>
          <w:rFonts w:ascii="Arial"/>
          <w:i/>
          <w:spacing w:val="-3"/>
          <w:sz w:val="20"/>
        </w:rPr>
        <w:t xml:space="preserve"> </w:t>
      </w:r>
      <w:r>
        <w:rPr>
          <w:rFonts w:ascii="Arial"/>
          <w:i/>
          <w:sz w:val="20"/>
        </w:rPr>
        <w:t>duration,</w:t>
      </w:r>
      <w:r>
        <w:rPr>
          <w:rFonts w:ascii="Arial"/>
          <w:i/>
          <w:spacing w:val="-5"/>
          <w:sz w:val="20"/>
        </w:rPr>
        <w:t xml:space="preserve"> </w:t>
      </w:r>
      <w:r>
        <w:rPr>
          <w:rFonts w:ascii="Arial"/>
          <w:i/>
          <w:sz w:val="20"/>
        </w:rPr>
        <w:t>or</w:t>
      </w:r>
      <w:r>
        <w:rPr>
          <w:rFonts w:ascii="Arial"/>
          <w:i/>
          <w:spacing w:val="-4"/>
          <w:sz w:val="20"/>
        </w:rPr>
        <w:t xml:space="preserve"> </w:t>
      </w:r>
      <w:r>
        <w:rPr>
          <w:rFonts w:ascii="Arial"/>
          <w:i/>
          <w:sz w:val="20"/>
        </w:rPr>
        <w:t>flow;</w:t>
      </w:r>
      <w:r>
        <w:rPr>
          <w:rFonts w:ascii="Arial"/>
          <w:i/>
          <w:spacing w:val="-5"/>
          <w:sz w:val="20"/>
        </w:rPr>
        <w:t xml:space="preserve"> </w:t>
      </w:r>
      <w:r>
        <w:rPr>
          <w:rFonts w:ascii="Arial"/>
          <w:i/>
          <w:sz w:val="20"/>
        </w:rPr>
        <w:t>36%</w:t>
      </w:r>
      <w:r>
        <w:rPr>
          <w:rFonts w:ascii="Arial"/>
          <w:i/>
          <w:spacing w:val="-5"/>
          <w:sz w:val="20"/>
        </w:rPr>
        <w:t xml:space="preserve"> </w:t>
      </w:r>
      <w:r>
        <w:rPr>
          <w:rFonts w:ascii="Arial"/>
          <w:i/>
          <w:sz w:val="20"/>
        </w:rPr>
        <w:t>reported</w:t>
      </w:r>
      <w:r>
        <w:rPr>
          <w:rFonts w:ascii="Arial"/>
          <w:i/>
          <w:spacing w:val="-3"/>
          <w:sz w:val="20"/>
        </w:rPr>
        <w:t xml:space="preserve"> </w:t>
      </w:r>
      <w:r>
        <w:rPr>
          <w:rFonts w:ascii="Arial"/>
          <w:i/>
          <w:sz w:val="20"/>
        </w:rPr>
        <w:t>no</w:t>
      </w:r>
      <w:r>
        <w:rPr>
          <w:rFonts w:ascii="Arial"/>
          <w:i/>
          <w:spacing w:val="-6"/>
          <w:sz w:val="20"/>
        </w:rPr>
        <w:t xml:space="preserve"> </w:t>
      </w:r>
      <w:r>
        <w:rPr>
          <w:rFonts w:ascii="Arial"/>
          <w:i/>
          <w:sz w:val="20"/>
        </w:rPr>
        <w:t xml:space="preserve">change.) </w:t>
      </w:r>
      <w:r>
        <w:rPr>
          <w:rFonts w:ascii="Arial"/>
          <w:b/>
        </w:rPr>
        <w:t xml:space="preserve">Figure 7 Reported Changes in Menstrual Patterns Over the Past 12 Months </w:t>
      </w:r>
      <w:r>
        <w:rPr>
          <w:sz w:val="20"/>
        </w:rPr>
        <w:t>In</w:t>
      </w:r>
      <w:r>
        <w:rPr>
          <w:spacing w:val="-1"/>
          <w:sz w:val="20"/>
        </w:rPr>
        <w:t xml:space="preserve"> </w:t>
      </w:r>
      <w:r>
        <w:rPr>
          <w:sz w:val="20"/>
        </w:rPr>
        <w:t>the past year, 64% of participant reported noticeable changes in their menstrual</w:t>
      </w:r>
      <w:r>
        <w:rPr>
          <w:spacing w:val="-1"/>
          <w:sz w:val="20"/>
        </w:rPr>
        <w:t xml:space="preserve"> </w:t>
      </w:r>
      <w:r>
        <w:rPr>
          <w:sz w:val="20"/>
        </w:rPr>
        <w:t>cycles,</w:t>
      </w:r>
    </w:p>
    <w:p w14:paraId="70E30FB2" w14:textId="77777777" w:rsidR="00635252" w:rsidRDefault="00000000">
      <w:pPr>
        <w:pStyle w:val="BodyText"/>
        <w:spacing w:before="1" w:line="360" w:lineRule="auto"/>
        <w:ind w:left="1659" w:right="1514"/>
      </w:pPr>
      <w:r>
        <w:t>including irregularity, altered duration, or flow, while 36% did not observe any changes. Such changes can result from lifestyle factors like stress, rapid weight gain or loss, or the progression of</w:t>
      </w:r>
      <w:r>
        <w:rPr>
          <w:spacing w:val="-1"/>
        </w:rPr>
        <w:t xml:space="preserve"> </w:t>
      </w:r>
      <w:r>
        <w:t>systemic disease like CKD.</w:t>
      </w:r>
      <w:r>
        <w:rPr>
          <w:spacing w:val="-1"/>
        </w:rPr>
        <w:t xml:space="preserve"> </w:t>
      </w:r>
      <w:r>
        <w:t>Chronic condition affects the</w:t>
      </w:r>
      <w:r>
        <w:rPr>
          <w:spacing w:val="-1"/>
        </w:rPr>
        <w:t xml:space="preserve"> </w:t>
      </w:r>
      <w:r>
        <w:t>HPO axis and often leads to</w:t>
      </w:r>
      <w:r>
        <w:rPr>
          <w:spacing w:val="-2"/>
        </w:rPr>
        <w:t xml:space="preserve"> </w:t>
      </w:r>
      <w:r>
        <w:t>irregular ovulation or amenorrhea. Carrero et al 2018 reported that menstrual irregularity in CKD patients worsens</w:t>
      </w:r>
      <w:r>
        <w:rPr>
          <w:spacing w:val="-3"/>
        </w:rPr>
        <w:t xml:space="preserve"> </w:t>
      </w:r>
      <w:r>
        <w:t>as</w:t>
      </w:r>
      <w:r>
        <w:rPr>
          <w:spacing w:val="-3"/>
        </w:rPr>
        <w:t xml:space="preserve"> </w:t>
      </w:r>
      <w:r>
        <w:t>renal</w:t>
      </w:r>
      <w:r>
        <w:rPr>
          <w:spacing w:val="-5"/>
        </w:rPr>
        <w:t xml:space="preserve"> </w:t>
      </w:r>
      <w:r>
        <w:t>function</w:t>
      </w:r>
      <w:r>
        <w:rPr>
          <w:spacing w:val="-3"/>
        </w:rPr>
        <w:t xml:space="preserve"> </w:t>
      </w:r>
      <w:r>
        <w:t>declines</w:t>
      </w:r>
      <w:r>
        <w:rPr>
          <w:spacing w:val="-3"/>
        </w:rPr>
        <w:t xml:space="preserve"> </w:t>
      </w:r>
      <w:r>
        <w:t>due</w:t>
      </w:r>
      <w:r>
        <w:rPr>
          <w:spacing w:val="-4"/>
        </w:rPr>
        <w:t xml:space="preserve"> </w:t>
      </w:r>
      <w:r>
        <w:t>to</w:t>
      </w:r>
      <w:r>
        <w:rPr>
          <w:spacing w:val="-2"/>
        </w:rPr>
        <w:t xml:space="preserve"> </w:t>
      </w:r>
      <w:r>
        <w:t>impaired</w:t>
      </w:r>
      <w:r>
        <w:rPr>
          <w:spacing w:val="-5"/>
        </w:rPr>
        <w:t xml:space="preserve"> </w:t>
      </w:r>
      <w:r>
        <w:t>feedback</w:t>
      </w:r>
      <w:r>
        <w:rPr>
          <w:spacing w:val="-3"/>
        </w:rPr>
        <w:t xml:space="preserve"> </w:t>
      </w:r>
      <w:r>
        <w:t>regulation</w:t>
      </w:r>
      <w:r>
        <w:rPr>
          <w:spacing w:val="-4"/>
        </w:rPr>
        <w:t xml:space="preserve"> </w:t>
      </w:r>
      <w:r>
        <w:t>of</w:t>
      </w:r>
      <w:r>
        <w:rPr>
          <w:spacing w:val="-2"/>
        </w:rPr>
        <w:t xml:space="preserve"> </w:t>
      </w:r>
      <w:r>
        <w:t>gonadotropins</w:t>
      </w:r>
      <w:r>
        <w:rPr>
          <w:spacing w:val="-1"/>
        </w:rPr>
        <w:t xml:space="preserve"> </w:t>
      </w:r>
      <w:r>
        <w:t>and</w:t>
      </w:r>
      <w:r>
        <w:rPr>
          <w:spacing w:val="-4"/>
        </w:rPr>
        <w:t xml:space="preserve"> </w:t>
      </w:r>
      <w:r>
        <w:t xml:space="preserve">sex </w:t>
      </w:r>
      <w:r>
        <w:rPr>
          <w:spacing w:val="-2"/>
        </w:rPr>
        <w:t>steroids.</w:t>
      </w:r>
    </w:p>
    <w:p w14:paraId="51DE02CB" w14:textId="77777777" w:rsidR="00635252" w:rsidRDefault="00000000">
      <w:pPr>
        <w:pStyle w:val="BodyText"/>
        <w:spacing w:before="157"/>
      </w:pPr>
      <w:r>
        <w:rPr>
          <w:noProof/>
        </w:rPr>
        <w:drawing>
          <wp:anchor distT="0" distB="0" distL="0" distR="0" simplePos="0" relativeHeight="487592448" behindDoc="1" locked="0" layoutInCell="1" allowOverlap="1" wp14:anchorId="611E068A" wp14:editId="57EDB406">
            <wp:simplePos x="0" y="0"/>
            <wp:positionH relativeFrom="page">
              <wp:posOffset>1185494</wp:posOffset>
            </wp:positionH>
            <wp:positionV relativeFrom="paragraph">
              <wp:posOffset>261283</wp:posOffset>
            </wp:positionV>
            <wp:extent cx="5676871" cy="2731008"/>
            <wp:effectExtent l="0" t="0" r="0" b="0"/>
            <wp:wrapTopAndBottom/>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3" cstate="print"/>
                    <a:stretch>
                      <a:fillRect/>
                    </a:stretch>
                  </pic:blipFill>
                  <pic:spPr>
                    <a:xfrm>
                      <a:off x="0" y="0"/>
                      <a:ext cx="5676871" cy="2731008"/>
                    </a:xfrm>
                    <a:prstGeom prst="rect">
                      <a:avLst/>
                    </a:prstGeom>
                  </pic:spPr>
                </pic:pic>
              </a:graphicData>
            </a:graphic>
          </wp:anchor>
        </w:drawing>
      </w:r>
    </w:p>
    <w:p w14:paraId="4D1E0B93" w14:textId="77777777" w:rsidR="00635252" w:rsidRDefault="00000000">
      <w:pPr>
        <w:spacing w:before="196" w:line="360" w:lineRule="auto"/>
        <w:ind w:left="2019" w:right="1451"/>
        <w:rPr>
          <w:rFonts w:ascii="Arial" w:hAnsi="Arial"/>
          <w:i/>
          <w:sz w:val="20"/>
        </w:rPr>
      </w:pPr>
      <w:r>
        <w:rPr>
          <w:rFonts w:ascii="Arial" w:hAnsi="Arial"/>
          <w:i/>
          <w:sz w:val="20"/>
        </w:rPr>
        <w:t>(66%</w:t>
      </w:r>
      <w:r>
        <w:rPr>
          <w:rFonts w:ascii="Arial" w:hAnsi="Arial"/>
          <w:i/>
          <w:spacing w:val="-5"/>
          <w:sz w:val="20"/>
        </w:rPr>
        <w:t xml:space="preserve"> </w:t>
      </w:r>
      <w:r>
        <w:rPr>
          <w:rFonts w:ascii="Arial" w:hAnsi="Arial"/>
          <w:i/>
          <w:sz w:val="20"/>
        </w:rPr>
        <w:t>reported</w:t>
      </w:r>
      <w:r>
        <w:rPr>
          <w:rFonts w:ascii="Arial" w:hAnsi="Arial"/>
          <w:i/>
          <w:spacing w:val="-3"/>
          <w:sz w:val="20"/>
        </w:rPr>
        <w:t xml:space="preserve"> </w:t>
      </w:r>
      <w:r>
        <w:rPr>
          <w:rFonts w:ascii="Arial" w:hAnsi="Arial"/>
          <w:i/>
          <w:sz w:val="20"/>
        </w:rPr>
        <w:t>monthly</w:t>
      </w:r>
      <w:r>
        <w:rPr>
          <w:rFonts w:ascii="Arial" w:hAnsi="Arial"/>
          <w:i/>
          <w:spacing w:val="-4"/>
          <w:sz w:val="20"/>
        </w:rPr>
        <w:t xml:space="preserve"> </w:t>
      </w:r>
      <w:r>
        <w:rPr>
          <w:rFonts w:ascii="Arial" w:hAnsi="Arial"/>
          <w:i/>
          <w:sz w:val="20"/>
        </w:rPr>
        <w:t>cycles,</w:t>
      </w:r>
      <w:r>
        <w:rPr>
          <w:rFonts w:ascii="Arial" w:hAnsi="Arial"/>
          <w:i/>
          <w:spacing w:val="-5"/>
          <w:sz w:val="20"/>
        </w:rPr>
        <w:t xml:space="preserve"> </w:t>
      </w:r>
      <w:r>
        <w:rPr>
          <w:rFonts w:ascii="Arial" w:hAnsi="Arial"/>
          <w:i/>
          <w:sz w:val="20"/>
        </w:rPr>
        <w:t>24%</w:t>
      </w:r>
      <w:r>
        <w:rPr>
          <w:rFonts w:ascii="Arial" w:hAnsi="Arial"/>
          <w:i/>
          <w:spacing w:val="-3"/>
          <w:sz w:val="20"/>
        </w:rPr>
        <w:t xml:space="preserve"> </w:t>
      </w:r>
      <w:r>
        <w:rPr>
          <w:rFonts w:ascii="Arial" w:hAnsi="Arial"/>
          <w:i/>
          <w:sz w:val="20"/>
        </w:rPr>
        <w:t>oligomenorrhea</w:t>
      </w:r>
      <w:r>
        <w:rPr>
          <w:rFonts w:ascii="Arial" w:hAnsi="Arial"/>
          <w:i/>
          <w:spacing w:val="-3"/>
          <w:sz w:val="20"/>
        </w:rPr>
        <w:t xml:space="preserve"> </w:t>
      </w:r>
      <w:r>
        <w:rPr>
          <w:rFonts w:ascii="Arial" w:hAnsi="Arial"/>
          <w:i/>
          <w:sz w:val="20"/>
        </w:rPr>
        <w:t>(2–3</w:t>
      </w:r>
      <w:r>
        <w:rPr>
          <w:rFonts w:ascii="Arial" w:hAnsi="Arial"/>
          <w:i/>
          <w:spacing w:val="-5"/>
          <w:sz w:val="20"/>
        </w:rPr>
        <w:t xml:space="preserve"> </w:t>
      </w:r>
      <w:r>
        <w:rPr>
          <w:rFonts w:ascii="Arial" w:hAnsi="Arial"/>
          <w:i/>
          <w:sz w:val="20"/>
        </w:rPr>
        <w:t>monthly),</w:t>
      </w:r>
      <w:r>
        <w:rPr>
          <w:rFonts w:ascii="Arial" w:hAnsi="Arial"/>
          <w:i/>
          <w:spacing w:val="-5"/>
          <w:sz w:val="20"/>
        </w:rPr>
        <w:t xml:space="preserve"> </w:t>
      </w:r>
      <w:r>
        <w:rPr>
          <w:rFonts w:ascii="Arial" w:hAnsi="Arial"/>
          <w:i/>
          <w:sz w:val="20"/>
        </w:rPr>
        <w:t>and</w:t>
      </w:r>
      <w:r>
        <w:rPr>
          <w:rFonts w:ascii="Arial" w:hAnsi="Arial"/>
          <w:i/>
          <w:spacing w:val="-5"/>
          <w:sz w:val="20"/>
        </w:rPr>
        <w:t xml:space="preserve"> </w:t>
      </w:r>
      <w:r>
        <w:rPr>
          <w:rFonts w:ascii="Arial" w:hAnsi="Arial"/>
          <w:i/>
          <w:sz w:val="20"/>
        </w:rPr>
        <w:t>10%</w:t>
      </w:r>
      <w:r>
        <w:rPr>
          <w:rFonts w:ascii="Arial" w:hAnsi="Arial"/>
          <w:i/>
          <w:spacing w:val="-5"/>
          <w:sz w:val="20"/>
        </w:rPr>
        <w:t xml:space="preserve"> </w:t>
      </w:r>
      <w:r>
        <w:rPr>
          <w:rFonts w:ascii="Arial" w:hAnsi="Arial"/>
          <w:i/>
          <w:sz w:val="20"/>
        </w:rPr>
        <w:t>highly irregular/rare menstruation.)</w:t>
      </w:r>
    </w:p>
    <w:p w14:paraId="14AEDA7A" w14:textId="77777777" w:rsidR="00635252" w:rsidRDefault="00635252">
      <w:pPr>
        <w:spacing w:line="360" w:lineRule="auto"/>
        <w:rPr>
          <w:rFonts w:ascii="Arial" w:hAnsi="Arial"/>
          <w:i/>
          <w:sz w:val="20"/>
        </w:rPr>
        <w:sectPr w:rsidR="00635252">
          <w:pgSz w:w="11910" w:h="16840"/>
          <w:pgMar w:top="1480" w:right="0" w:bottom="280" w:left="141" w:header="720" w:footer="720" w:gutter="0"/>
          <w:cols w:space="720"/>
        </w:sectPr>
      </w:pPr>
    </w:p>
    <w:p w14:paraId="13002628" w14:textId="77777777" w:rsidR="00635252" w:rsidRDefault="00000000">
      <w:pPr>
        <w:pStyle w:val="Heading2"/>
        <w:spacing w:before="67"/>
        <w:ind w:left="1721"/>
      </w:pPr>
      <w:r>
        <w:lastRenderedPageBreak/>
        <w:t>Figure</w:t>
      </w:r>
      <w:r>
        <w:rPr>
          <w:spacing w:val="-9"/>
        </w:rPr>
        <w:t xml:space="preserve"> </w:t>
      </w:r>
      <w:r>
        <w:t>8</w:t>
      </w:r>
      <w:r>
        <w:rPr>
          <w:spacing w:val="-5"/>
        </w:rPr>
        <w:t xml:space="preserve"> </w:t>
      </w:r>
      <w:r>
        <w:t>Frequency</w:t>
      </w:r>
      <w:r>
        <w:rPr>
          <w:spacing w:val="-4"/>
        </w:rPr>
        <w:t xml:space="preserve"> </w:t>
      </w:r>
      <w:r>
        <w:t>of</w:t>
      </w:r>
      <w:r>
        <w:rPr>
          <w:spacing w:val="-6"/>
        </w:rPr>
        <w:t xml:space="preserve"> </w:t>
      </w:r>
      <w:r>
        <w:t>Menstrual</w:t>
      </w:r>
      <w:r>
        <w:rPr>
          <w:spacing w:val="-5"/>
        </w:rPr>
        <w:t xml:space="preserve"> </w:t>
      </w:r>
      <w:r>
        <w:t>Cycles</w:t>
      </w:r>
      <w:r>
        <w:rPr>
          <w:spacing w:val="-7"/>
        </w:rPr>
        <w:t xml:space="preserve"> </w:t>
      </w:r>
      <w:r>
        <w:t>Among</w:t>
      </w:r>
      <w:r>
        <w:rPr>
          <w:spacing w:val="-4"/>
        </w:rPr>
        <w:t xml:space="preserve"> </w:t>
      </w:r>
      <w:r>
        <w:rPr>
          <w:spacing w:val="-2"/>
        </w:rPr>
        <w:t>Participants</w:t>
      </w:r>
    </w:p>
    <w:p w14:paraId="07C489FA" w14:textId="77777777" w:rsidR="00635252" w:rsidRDefault="00000000">
      <w:pPr>
        <w:pStyle w:val="BodyText"/>
        <w:spacing w:before="126" w:line="360" w:lineRule="auto"/>
        <w:ind w:left="1659" w:right="1521"/>
      </w:pPr>
      <w:r>
        <w:t>Two-thirds (66%) of participant</w:t>
      </w:r>
      <w:r>
        <w:rPr>
          <w:spacing w:val="-1"/>
        </w:rPr>
        <w:t xml:space="preserve"> </w:t>
      </w:r>
      <w:r>
        <w:t>experienced monthly menstrual,</w:t>
      </w:r>
      <w:r>
        <w:rPr>
          <w:spacing w:val="-1"/>
        </w:rPr>
        <w:t xml:space="preserve"> </w:t>
      </w:r>
      <w:r>
        <w:t>while</w:t>
      </w:r>
      <w:r>
        <w:rPr>
          <w:spacing w:val="-1"/>
        </w:rPr>
        <w:t xml:space="preserve"> </w:t>
      </w:r>
      <w:r>
        <w:t>24%</w:t>
      </w:r>
      <w:r>
        <w:rPr>
          <w:spacing w:val="-1"/>
        </w:rPr>
        <w:t xml:space="preserve"> </w:t>
      </w:r>
      <w:r>
        <w:t>had</w:t>
      </w:r>
      <w:r>
        <w:rPr>
          <w:spacing w:val="-2"/>
        </w:rPr>
        <w:t xml:space="preserve"> </w:t>
      </w:r>
      <w:r>
        <w:t>cycles every 2-3 months (oligomenorrhea), 8% had very irregular cycles, and 2% rarely menstruated. Monthly cycles</w:t>
      </w:r>
      <w:r>
        <w:rPr>
          <w:spacing w:val="-5"/>
        </w:rPr>
        <w:t xml:space="preserve"> </w:t>
      </w:r>
      <w:r>
        <w:t>generally</w:t>
      </w:r>
      <w:r>
        <w:rPr>
          <w:spacing w:val="-3"/>
        </w:rPr>
        <w:t xml:space="preserve"> </w:t>
      </w:r>
      <w:r>
        <w:t>indicate</w:t>
      </w:r>
      <w:r>
        <w:rPr>
          <w:spacing w:val="-5"/>
        </w:rPr>
        <w:t xml:space="preserve"> </w:t>
      </w:r>
      <w:r>
        <w:t>ovulatory</w:t>
      </w:r>
      <w:r>
        <w:rPr>
          <w:spacing w:val="-4"/>
        </w:rPr>
        <w:t xml:space="preserve"> </w:t>
      </w:r>
      <w:r>
        <w:t>cycles</w:t>
      </w:r>
      <w:r>
        <w:rPr>
          <w:spacing w:val="-5"/>
        </w:rPr>
        <w:t xml:space="preserve"> </w:t>
      </w:r>
      <w:r>
        <w:t>and</w:t>
      </w:r>
      <w:r>
        <w:rPr>
          <w:spacing w:val="-4"/>
        </w:rPr>
        <w:t xml:space="preserve"> </w:t>
      </w:r>
      <w:r>
        <w:t>balanced</w:t>
      </w:r>
      <w:r>
        <w:rPr>
          <w:spacing w:val="-6"/>
        </w:rPr>
        <w:t xml:space="preserve"> </w:t>
      </w:r>
      <w:r>
        <w:t>hormonal</w:t>
      </w:r>
      <w:r>
        <w:rPr>
          <w:spacing w:val="-5"/>
        </w:rPr>
        <w:t xml:space="preserve"> </w:t>
      </w:r>
      <w:r>
        <w:t>levels, where</w:t>
      </w:r>
      <w:r>
        <w:rPr>
          <w:spacing w:val="-4"/>
        </w:rPr>
        <w:t xml:space="preserve"> </w:t>
      </w:r>
      <w:r>
        <w:t>areas</w:t>
      </w:r>
      <w:r>
        <w:rPr>
          <w:spacing w:val="-5"/>
        </w:rPr>
        <w:t xml:space="preserve"> </w:t>
      </w:r>
      <w:r>
        <w:t>infrequent cycles often reflect anovulation. Oligomenorrhea and amenorrhea are classic symptoms of PCOS, and</w:t>
      </w:r>
      <w:r>
        <w:rPr>
          <w:spacing w:val="-2"/>
        </w:rPr>
        <w:t xml:space="preserve"> </w:t>
      </w:r>
      <w:r>
        <w:t>are</w:t>
      </w:r>
      <w:r>
        <w:rPr>
          <w:spacing w:val="-2"/>
        </w:rPr>
        <w:t xml:space="preserve"> </w:t>
      </w:r>
      <w:r>
        <w:t>seen</w:t>
      </w:r>
      <w:r>
        <w:rPr>
          <w:spacing w:val="-1"/>
        </w:rPr>
        <w:t xml:space="preserve"> </w:t>
      </w:r>
      <w:r>
        <w:t>in</w:t>
      </w:r>
      <w:r>
        <w:rPr>
          <w:spacing w:val="-2"/>
        </w:rPr>
        <w:t xml:space="preserve"> </w:t>
      </w:r>
      <w:r>
        <w:t>CKD</w:t>
      </w:r>
      <w:r>
        <w:rPr>
          <w:spacing w:val="-2"/>
        </w:rPr>
        <w:t xml:space="preserve"> </w:t>
      </w:r>
      <w:r>
        <w:t>due to</w:t>
      </w:r>
      <w:r>
        <w:rPr>
          <w:spacing w:val="-1"/>
        </w:rPr>
        <w:t xml:space="preserve"> </w:t>
      </w:r>
      <w:r>
        <w:t>hormonal</w:t>
      </w:r>
      <w:r>
        <w:rPr>
          <w:spacing w:val="-3"/>
        </w:rPr>
        <w:t xml:space="preserve"> </w:t>
      </w:r>
      <w:r>
        <w:t>dysregulation</w:t>
      </w:r>
      <w:r>
        <w:rPr>
          <w:spacing w:val="-1"/>
        </w:rPr>
        <w:t xml:space="preserve"> </w:t>
      </w:r>
      <w:r>
        <w:t>and metabolic</w:t>
      </w:r>
      <w:r>
        <w:rPr>
          <w:spacing w:val="-1"/>
        </w:rPr>
        <w:t xml:space="preserve"> </w:t>
      </w:r>
      <w:r>
        <w:t>disturbance. Azziz</w:t>
      </w:r>
      <w:r>
        <w:rPr>
          <w:spacing w:val="-1"/>
        </w:rPr>
        <w:t xml:space="preserve"> </w:t>
      </w:r>
      <w:r>
        <w:t>et al 2016 pointed out that menstrual infrequency is one of the defining criteria of PCOS and is strongly linked with metabolic and reproductive dysfunction</w:t>
      </w:r>
    </w:p>
    <w:p w14:paraId="19EDED33" w14:textId="77777777" w:rsidR="00635252" w:rsidRDefault="00635252">
      <w:pPr>
        <w:pStyle w:val="BodyText"/>
        <w:spacing w:before="118"/>
      </w:pPr>
    </w:p>
    <w:p w14:paraId="57B18BE7" w14:textId="77777777" w:rsidR="00635252" w:rsidRDefault="00000000">
      <w:pPr>
        <w:pStyle w:val="Heading2"/>
      </w:pPr>
      <w:r>
        <w:t>3.4</w:t>
      </w:r>
      <w:r>
        <w:rPr>
          <w:spacing w:val="-5"/>
        </w:rPr>
        <w:t xml:space="preserve"> </w:t>
      </w:r>
      <w:r>
        <w:t>Dietary</w:t>
      </w:r>
      <w:r>
        <w:rPr>
          <w:spacing w:val="-9"/>
        </w:rPr>
        <w:t xml:space="preserve"> </w:t>
      </w:r>
      <w:r>
        <w:t>Association</w:t>
      </w:r>
      <w:r>
        <w:rPr>
          <w:spacing w:val="-8"/>
        </w:rPr>
        <w:t xml:space="preserve"> </w:t>
      </w:r>
      <w:r>
        <w:t>with</w:t>
      </w:r>
      <w:r>
        <w:rPr>
          <w:spacing w:val="-7"/>
        </w:rPr>
        <w:t xml:space="preserve"> </w:t>
      </w:r>
      <w:r>
        <w:t>Menstrual</w:t>
      </w:r>
      <w:r>
        <w:rPr>
          <w:spacing w:val="-3"/>
        </w:rPr>
        <w:t xml:space="preserve"> </w:t>
      </w:r>
      <w:r>
        <w:rPr>
          <w:spacing w:val="-2"/>
        </w:rPr>
        <w:t>Regularity</w:t>
      </w:r>
    </w:p>
    <w:p w14:paraId="5150F69B" w14:textId="77777777" w:rsidR="00635252" w:rsidRDefault="00635252">
      <w:pPr>
        <w:pStyle w:val="BodyText"/>
        <w:spacing w:before="55"/>
        <w:rPr>
          <w:rFonts w:ascii="Arial"/>
          <w:b/>
        </w:rPr>
      </w:pPr>
    </w:p>
    <w:tbl>
      <w:tblPr>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2410"/>
        <w:gridCol w:w="2408"/>
      </w:tblGrid>
      <w:tr w:rsidR="00635252" w14:paraId="72B4227D" w14:textId="77777777">
        <w:trPr>
          <w:trHeight w:val="688"/>
        </w:trPr>
        <w:tc>
          <w:tcPr>
            <w:tcW w:w="3257" w:type="dxa"/>
          </w:tcPr>
          <w:p w14:paraId="2A118269" w14:textId="77777777" w:rsidR="00635252" w:rsidRDefault="00000000">
            <w:pPr>
              <w:pStyle w:val="TableParagraph"/>
              <w:spacing w:line="229" w:lineRule="exact"/>
              <w:ind w:left="107"/>
              <w:rPr>
                <w:rFonts w:ascii="Arial"/>
                <w:b/>
                <w:sz w:val="20"/>
              </w:rPr>
            </w:pPr>
            <w:r>
              <w:rPr>
                <w:rFonts w:ascii="Arial"/>
                <w:b/>
                <w:spacing w:val="-2"/>
                <w:sz w:val="20"/>
              </w:rPr>
              <w:t>Factor</w:t>
            </w:r>
          </w:p>
        </w:tc>
        <w:tc>
          <w:tcPr>
            <w:tcW w:w="2410" w:type="dxa"/>
          </w:tcPr>
          <w:p w14:paraId="7CC4B169" w14:textId="77777777" w:rsidR="00635252" w:rsidRDefault="00000000">
            <w:pPr>
              <w:pStyle w:val="TableParagraph"/>
              <w:spacing w:line="229" w:lineRule="exact"/>
              <w:ind w:left="108"/>
              <w:rPr>
                <w:rFonts w:ascii="Arial" w:hAnsi="Arial"/>
                <w:b/>
                <w:sz w:val="20"/>
              </w:rPr>
            </w:pPr>
            <w:r>
              <w:rPr>
                <w:rFonts w:ascii="Arial" w:hAnsi="Arial"/>
                <w:b/>
                <w:spacing w:val="-5"/>
                <w:sz w:val="20"/>
              </w:rPr>
              <w:t>χ²</w:t>
            </w:r>
          </w:p>
        </w:tc>
        <w:tc>
          <w:tcPr>
            <w:tcW w:w="2408" w:type="dxa"/>
          </w:tcPr>
          <w:p w14:paraId="20D6FCFC" w14:textId="77777777" w:rsidR="00635252" w:rsidRDefault="00000000">
            <w:pPr>
              <w:pStyle w:val="TableParagraph"/>
              <w:spacing w:line="229" w:lineRule="exact"/>
              <w:ind w:left="105"/>
              <w:rPr>
                <w:rFonts w:ascii="Arial"/>
                <w:b/>
                <w:sz w:val="20"/>
              </w:rPr>
            </w:pPr>
            <w:r>
              <w:rPr>
                <w:rFonts w:ascii="Arial"/>
                <w:b/>
                <w:spacing w:val="-2"/>
                <w:sz w:val="20"/>
              </w:rPr>
              <w:t>p-value</w:t>
            </w:r>
          </w:p>
        </w:tc>
      </w:tr>
      <w:tr w:rsidR="00635252" w14:paraId="62B05B5B" w14:textId="77777777">
        <w:trPr>
          <w:trHeight w:val="345"/>
        </w:trPr>
        <w:tc>
          <w:tcPr>
            <w:tcW w:w="3257" w:type="dxa"/>
          </w:tcPr>
          <w:p w14:paraId="039C188A" w14:textId="77777777" w:rsidR="00635252" w:rsidRDefault="00000000">
            <w:pPr>
              <w:pStyle w:val="TableParagraph"/>
              <w:spacing w:line="229" w:lineRule="exact"/>
              <w:ind w:left="107"/>
              <w:rPr>
                <w:sz w:val="20"/>
              </w:rPr>
            </w:pPr>
            <w:r>
              <w:rPr>
                <w:sz w:val="20"/>
              </w:rPr>
              <w:t>Fenugreek</w:t>
            </w:r>
            <w:r>
              <w:rPr>
                <w:spacing w:val="-13"/>
                <w:sz w:val="20"/>
              </w:rPr>
              <w:t xml:space="preserve"> </w:t>
            </w:r>
            <w:r>
              <w:rPr>
                <w:spacing w:val="-2"/>
                <w:sz w:val="20"/>
              </w:rPr>
              <w:t>consumption</w:t>
            </w:r>
          </w:p>
        </w:tc>
        <w:tc>
          <w:tcPr>
            <w:tcW w:w="2410" w:type="dxa"/>
          </w:tcPr>
          <w:p w14:paraId="166614D1" w14:textId="77777777" w:rsidR="00635252" w:rsidRDefault="00000000">
            <w:pPr>
              <w:pStyle w:val="TableParagraph"/>
              <w:spacing w:line="229" w:lineRule="exact"/>
              <w:ind w:left="108"/>
              <w:rPr>
                <w:sz w:val="20"/>
              </w:rPr>
            </w:pPr>
            <w:r>
              <w:rPr>
                <w:spacing w:val="-2"/>
                <w:sz w:val="20"/>
              </w:rPr>
              <w:t>9.393</w:t>
            </w:r>
          </w:p>
        </w:tc>
        <w:tc>
          <w:tcPr>
            <w:tcW w:w="2408" w:type="dxa"/>
          </w:tcPr>
          <w:p w14:paraId="65394F9E" w14:textId="77777777" w:rsidR="00635252" w:rsidRDefault="00000000">
            <w:pPr>
              <w:pStyle w:val="TableParagraph"/>
              <w:spacing w:line="229" w:lineRule="exact"/>
              <w:ind w:left="105"/>
              <w:rPr>
                <w:sz w:val="20"/>
              </w:rPr>
            </w:pPr>
            <w:r>
              <w:rPr>
                <w:spacing w:val="-2"/>
                <w:sz w:val="20"/>
              </w:rPr>
              <w:t>0.024</w:t>
            </w:r>
          </w:p>
        </w:tc>
      </w:tr>
      <w:tr w:rsidR="00635252" w14:paraId="29763EBF" w14:textId="77777777">
        <w:trPr>
          <w:trHeight w:val="345"/>
        </w:trPr>
        <w:tc>
          <w:tcPr>
            <w:tcW w:w="3257" w:type="dxa"/>
          </w:tcPr>
          <w:p w14:paraId="22AD8EAC" w14:textId="77777777" w:rsidR="00635252" w:rsidRDefault="00000000">
            <w:pPr>
              <w:pStyle w:val="TableParagraph"/>
              <w:spacing w:line="229" w:lineRule="exact"/>
              <w:ind w:left="107"/>
              <w:rPr>
                <w:sz w:val="20"/>
              </w:rPr>
            </w:pPr>
            <w:r>
              <w:rPr>
                <w:sz w:val="20"/>
              </w:rPr>
              <w:t>Buckwheat</w:t>
            </w:r>
            <w:r>
              <w:rPr>
                <w:spacing w:val="-12"/>
                <w:sz w:val="20"/>
              </w:rPr>
              <w:t xml:space="preserve"> </w:t>
            </w:r>
            <w:r>
              <w:rPr>
                <w:spacing w:val="-2"/>
                <w:sz w:val="20"/>
              </w:rPr>
              <w:t>consumption</w:t>
            </w:r>
          </w:p>
        </w:tc>
        <w:tc>
          <w:tcPr>
            <w:tcW w:w="2410" w:type="dxa"/>
          </w:tcPr>
          <w:p w14:paraId="77472370" w14:textId="77777777" w:rsidR="00635252" w:rsidRDefault="00000000">
            <w:pPr>
              <w:pStyle w:val="TableParagraph"/>
              <w:spacing w:line="229" w:lineRule="exact"/>
              <w:ind w:left="108"/>
              <w:rPr>
                <w:sz w:val="20"/>
              </w:rPr>
            </w:pPr>
            <w:r>
              <w:rPr>
                <w:spacing w:val="-2"/>
                <w:sz w:val="20"/>
              </w:rPr>
              <w:t>10.230</w:t>
            </w:r>
          </w:p>
        </w:tc>
        <w:tc>
          <w:tcPr>
            <w:tcW w:w="2408" w:type="dxa"/>
          </w:tcPr>
          <w:p w14:paraId="7F278069" w14:textId="77777777" w:rsidR="00635252" w:rsidRDefault="00000000">
            <w:pPr>
              <w:pStyle w:val="TableParagraph"/>
              <w:spacing w:line="229" w:lineRule="exact"/>
              <w:ind w:left="105"/>
              <w:rPr>
                <w:sz w:val="20"/>
              </w:rPr>
            </w:pPr>
            <w:r>
              <w:rPr>
                <w:spacing w:val="-2"/>
                <w:sz w:val="20"/>
              </w:rPr>
              <w:t>0.017</w:t>
            </w:r>
          </w:p>
        </w:tc>
      </w:tr>
      <w:tr w:rsidR="00635252" w14:paraId="732A9E5E" w14:textId="77777777">
        <w:trPr>
          <w:trHeight w:val="345"/>
        </w:trPr>
        <w:tc>
          <w:tcPr>
            <w:tcW w:w="3257" w:type="dxa"/>
          </w:tcPr>
          <w:p w14:paraId="3851EFF1" w14:textId="77777777" w:rsidR="00635252" w:rsidRDefault="00000000">
            <w:pPr>
              <w:pStyle w:val="TableParagraph"/>
              <w:spacing w:line="229" w:lineRule="exact"/>
              <w:ind w:left="107"/>
              <w:rPr>
                <w:sz w:val="20"/>
              </w:rPr>
            </w:pPr>
            <w:r>
              <w:rPr>
                <w:sz w:val="20"/>
              </w:rPr>
              <w:t>Adherence</w:t>
            </w:r>
            <w:r>
              <w:rPr>
                <w:spacing w:val="-7"/>
                <w:sz w:val="20"/>
              </w:rPr>
              <w:t xml:space="preserve"> </w:t>
            </w:r>
            <w:r>
              <w:rPr>
                <w:sz w:val="20"/>
              </w:rPr>
              <w:t>to</w:t>
            </w:r>
            <w:r>
              <w:rPr>
                <w:spacing w:val="-7"/>
                <w:sz w:val="20"/>
              </w:rPr>
              <w:t xml:space="preserve"> </w:t>
            </w:r>
            <w:r>
              <w:rPr>
                <w:sz w:val="20"/>
              </w:rPr>
              <w:t>dietary</w:t>
            </w:r>
            <w:r>
              <w:rPr>
                <w:spacing w:val="-5"/>
                <w:sz w:val="20"/>
              </w:rPr>
              <w:t xml:space="preserve"> </w:t>
            </w:r>
            <w:r>
              <w:rPr>
                <w:spacing w:val="-2"/>
                <w:sz w:val="20"/>
              </w:rPr>
              <w:t>restrictions</w:t>
            </w:r>
          </w:p>
        </w:tc>
        <w:tc>
          <w:tcPr>
            <w:tcW w:w="2410" w:type="dxa"/>
          </w:tcPr>
          <w:p w14:paraId="3A6EC020" w14:textId="77777777" w:rsidR="00635252" w:rsidRDefault="00000000">
            <w:pPr>
              <w:pStyle w:val="TableParagraph"/>
              <w:spacing w:line="229" w:lineRule="exact"/>
              <w:ind w:left="108"/>
              <w:rPr>
                <w:sz w:val="20"/>
              </w:rPr>
            </w:pPr>
            <w:r>
              <w:rPr>
                <w:spacing w:val="-4"/>
                <w:sz w:val="20"/>
              </w:rPr>
              <w:t>4.30</w:t>
            </w:r>
          </w:p>
        </w:tc>
        <w:tc>
          <w:tcPr>
            <w:tcW w:w="2408" w:type="dxa"/>
          </w:tcPr>
          <w:p w14:paraId="45CD61B8" w14:textId="77777777" w:rsidR="00635252" w:rsidRDefault="00000000">
            <w:pPr>
              <w:pStyle w:val="TableParagraph"/>
              <w:spacing w:line="229" w:lineRule="exact"/>
              <w:ind w:left="105"/>
              <w:rPr>
                <w:sz w:val="20"/>
              </w:rPr>
            </w:pPr>
            <w:r>
              <w:rPr>
                <w:spacing w:val="-2"/>
                <w:sz w:val="20"/>
              </w:rPr>
              <w:t>0.038</w:t>
            </w:r>
          </w:p>
        </w:tc>
      </w:tr>
      <w:tr w:rsidR="00635252" w14:paraId="4B35A0BE" w14:textId="77777777">
        <w:trPr>
          <w:trHeight w:val="345"/>
        </w:trPr>
        <w:tc>
          <w:tcPr>
            <w:tcW w:w="3257" w:type="dxa"/>
          </w:tcPr>
          <w:p w14:paraId="450A63C6" w14:textId="77777777" w:rsidR="00635252" w:rsidRDefault="00000000">
            <w:pPr>
              <w:pStyle w:val="TableParagraph"/>
              <w:spacing w:line="229" w:lineRule="exact"/>
              <w:ind w:left="107"/>
              <w:rPr>
                <w:sz w:val="20"/>
              </w:rPr>
            </w:pPr>
            <w:r>
              <w:rPr>
                <w:sz w:val="20"/>
              </w:rPr>
              <w:t>Menstrual</w:t>
            </w:r>
            <w:r>
              <w:rPr>
                <w:spacing w:val="-13"/>
                <w:sz w:val="20"/>
              </w:rPr>
              <w:t xml:space="preserve"> </w:t>
            </w:r>
            <w:r>
              <w:rPr>
                <w:spacing w:val="-2"/>
                <w:sz w:val="20"/>
              </w:rPr>
              <w:t>frequency</w:t>
            </w:r>
          </w:p>
        </w:tc>
        <w:tc>
          <w:tcPr>
            <w:tcW w:w="2410" w:type="dxa"/>
          </w:tcPr>
          <w:p w14:paraId="3AA284DD" w14:textId="77777777" w:rsidR="00635252" w:rsidRDefault="00000000">
            <w:pPr>
              <w:pStyle w:val="TableParagraph"/>
              <w:spacing w:line="229" w:lineRule="exact"/>
              <w:ind w:left="108"/>
              <w:rPr>
                <w:sz w:val="20"/>
              </w:rPr>
            </w:pPr>
            <w:r>
              <w:rPr>
                <w:spacing w:val="-4"/>
                <w:sz w:val="20"/>
              </w:rPr>
              <w:t>8.44</w:t>
            </w:r>
          </w:p>
        </w:tc>
        <w:tc>
          <w:tcPr>
            <w:tcW w:w="2408" w:type="dxa"/>
          </w:tcPr>
          <w:p w14:paraId="07CFD546" w14:textId="77777777" w:rsidR="00635252" w:rsidRDefault="00000000">
            <w:pPr>
              <w:pStyle w:val="TableParagraph"/>
              <w:spacing w:line="229" w:lineRule="exact"/>
              <w:ind w:left="105"/>
              <w:rPr>
                <w:sz w:val="20"/>
              </w:rPr>
            </w:pPr>
            <w:r>
              <w:rPr>
                <w:spacing w:val="-2"/>
                <w:sz w:val="20"/>
              </w:rPr>
              <w:t>0.037</w:t>
            </w:r>
          </w:p>
        </w:tc>
      </w:tr>
    </w:tbl>
    <w:p w14:paraId="63646958" w14:textId="77777777" w:rsidR="00635252" w:rsidRDefault="00000000">
      <w:pPr>
        <w:spacing w:before="1"/>
        <w:ind w:left="1299"/>
        <w:rPr>
          <w:rFonts w:ascii="Times New Roman" w:hAnsi="Times New Roman"/>
          <w:i/>
          <w:spacing w:val="-2"/>
          <w:sz w:val="20"/>
        </w:rPr>
      </w:pPr>
      <w:r>
        <w:rPr>
          <w:rFonts w:ascii="Times New Roman" w:hAnsi="Times New Roman"/>
          <w:i/>
          <w:sz w:val="20"/>
        </w:rPr>
        <w:t>*p-Value</w:t>
      </w:r>
      <w:r>
        <w:rPr>
          <w:rFonts w:ascii="Times New Roman" w:hAnsi="Times New Roman"/>
          <w:i/>
          <w:spacing w:val="-7"/>
          <w:sz w:val="20"/>
        </w:rPr>
        <w:t xml:space="preserve"> </w:t>
      </w:r>
      <w:r>
        <w:rPr>
          <w:rFonts w:ascii="Times New Roman" w:hAnsi="Times New Roman"/>
          <w:i/>
          <w:sz w:val="20"/>
        </w:rPr>
        <w:t>≤</w:t>
      </w:r>
      <w:r>
        <w:rPr>
          <w:rFonts w:ascii="Times New Roman" w:hAnsi="Times New Roman"/>
          <w:i/>
          <w:spacing w:val="-5"/>
          <w:sz w:val="20"/>
        </w:rPr>
        <w:t xml:space="preserve"> </w:t>
      </w:r>
      <w:r>
        <w:rPr>
          <w:rFonts w:ascii="Times New Roman" w:hAnsi="Times New Roman"/>
          <w:i/>
          <w:sz w:val="20"/>
        </w:rPr>
        <w:t>0.05</w:t>
      </w:r>
      <w:r>
        <w:rPr>
          <w:rFonts w:ascii="Times New Roman" w:hAnsi="Times New Roman"/>
          <w:i/>
          <w:spacing w:val="-5"/>
          <w:sz w:val="20"/>
        </w:rPr>
        <w:t xml:space="preserve"> </w:t>
      </w:r>
      <w:r>
        <w:rPr>
          <w:rFonts w:ascii="Times New Roman" w:hAnsi="Times New Roman"/>
          <w:i/>
          <w:sz w:val="20"/>
        </w:rPr>
        <w:t>is</w:t>
      </w:r>
      <w:r>
        <w:rPr>
          <w:rFonts w:ascii="Times New Roman" w:hAnsi="Times New Roman"/>
          <w:i/>
          <w:spacing w:val="-7"/>
          <w:sz w:val="20"/>
        </w:rPr>
        <w:t xml:space="preserve"> </w:t>
      </w:r>
      <w:r>
        <w:rPr>
          <w:rFonts w:ascii="Times New Roman" w:hAnsi="Times New Roman"/>
          <w:i/>
          <w:sz w:val="20"/>
        </w:rPr>
        <w:t>considered</w:t>
      </w:r>
      <w:r>
        <w:rPr>
          <w:rFonts w:ascii="Times New Roman" w:hAnsi="Times New Roman"/>
          <w:i/>
          <w:spacing w:val="-5"/>
          <w:sz w:val="20"/>
        </w:rPr>
        <w:t xml:space="preserve"> </w:t>
      </w:r>
      <w:r>
        <w:rPr>
          <w:rFonts w:ascii="Times New Roman" w:hAnsi="Times New Roman"/>
          <w:i/>
          <w:sz w:val="20"/>
        </w:rPr>
        <w:t>statistically</w:t>
      </w:r>
      <w:r>
        <w:rPr>
          <w:rFonts w:ascii="Times New Roman" w:hAnsi="Times New Roman"/>
          <w:i/>
          <w:spacing w:val="-5"/>
          <w:sz w:val="20"/>
        </w:rPr>
        <w:t xml:space="preserve"> </w:t>
      </w:r>
      <w:r>
        <w:rPr>
          <w:rFonts w:ascii="Times New Roman" w:hAnsi="Times New Roman"/>
          <w:i/>
          <w:spacing w:val="-2"/>
          <w:sz w:val="20"/>
        </w:rPr>
        <w:t>significant</w:t>
      </w:r>
    </w:p>
    <w:p w14:paraId="299A83CD" w14:textId="3C698EBF" w:rsidR="004E25C3" w:rsidRDefault="004E25C3">
      <w:pPr>
        <w:spacing w:before="1"/>
        <w:ind w:left="1299"/>
        <w:rPr>
          <w:rFonts w:ascii="Times New Roman" w:hAnsi="Times New Roman"/>
          <w:i/>
          <w:sz w:val="20"/>
        </w:rPr>
      </w:pPr>
      <w:r>
        <w:rPr>
          <w:rFonts w:ascii="Times New Roman" w:hAnsi="Times New Roman"/>
          <w:i/>
          <w:spacing w:val="-2"/>
          <w:sz w:val="20"/>
        </w:rPr>
        <w:t xml:space="preserve">Table </w:t>
      </w:r>
      <w:proofErr w:type="gramStart"/>
      <w:r>
        <w:rPr>
          <w:rFonts w:ascii="Times New Roman" w:hAnsi="Times New Roman"/>
          <w:i/>
          <w:spacing w:val="-2"/>
          <w:sz w:val="20"/>
        </w:rPr>
        <w:t>3 :</w:t>
      </w:r>
      <w:proofErr w:type="gramEnd"/>
      <w:r>
        <w:rPr>
          <w:rFonts w:ascii="Times New Roman" w:hAnsi="Times New Roman"/>
          <w:i/>
          <w:spacing w:val="-2"/>
          <w:sz w:val="20"/>
        </w:rPr>
        <w:t xml:space="preserve"> </w:t>
      </w:r>
      <w:r w:rsidRPr="004E25C3">
        <w:rPr>
          <w:rFonts w:ascii="Times New Roman" w:hAnsi="Times New Roman"/>
          <w:i/>
          <w:spacing w:val="-2"/>
          <w:sz w:val="20"/>
        </w:rPr>
        <w:t xml:space="preserve">Dietary </w:t>
      </w:r>
      <w:proofErr w:type="gramStart"/>
      <w:r>
        <w:rPr>
          <w:rFonts w:ascii="Times New Roman" w:hAnsi="Times New Roman"/>
          <w:i/>
          <w:spacing w:val="-2"/>
          <w:sz w:val="20"/>
        </w:rPr>
        <w:t xml:space="preserve">and </w:t>
      </w:r>
      <w:r w:rsidRPr="004E25C3">
        <w:rPr>
          <w:rFonts w:ascii="Times New Roman" w:hAnsi="Times New Roman"/>
          <w:i/>
          <w:spacing w:val="-2"/>
          <w:sz w:val="20"/>
        </w:rPr>
        <w:t xml:space="preserve"> Menstrual</w:t>
      </w:r>
      <w:proofErr w:type="gramEnd"/>
      <w:r w:rsidRPr="004E25C3">
        <w:rPr>
          <w:rFonts w:ascii="Times New Roman" w:hAnsi="Times New Roman"/>
          <w:i/>
          <w:spacing w:val="-2"/>
          <w:sz w:val="20"/>
        </w:rPr>
        <w:t xml:space="preserve"> Regularity</w:t>
      </w:r>
    </w:p>
    <w:p w14:paraId="1E2A4A62" w14:textId="77777777" w:rsidR="00635252" w:rsidRDefault="00635252">
      <w:pPr>
        <w:pStyle w:val="BodyText"/>
        <w:spacing w:before="43"/>
        <w:rPr>
          <w:rFonts w:ascii="Times New Roman"/>
          <w:i/>
        </w:rPr>
      </w:pPr>
    </w:p>
    <w:p w14:paraId="57745D47" w14:textId="77777777" w:rsidR="00635252" w:rsidRDefault="00000000">
      <w:pPr>
        <w:pStyle w:val="BodyText"/>
        <w:spacing w:line="360" w:lineRule="auto"/>
        <w:ind w:left="1299" w:right="1451"/>
      </w:pPr>
      <w:r>
        <w:t>Table 3 shows a statistically significant link was observed between regular consumption of fenugreek (p=0.024) and buckwheat (p=0.017) and existence of regular menstrual cycles. Participant adhere to CKD dietary restrictions (p=0.038) reported fewer menstruation abnormalities. Menstrual frequency is linked substantially with menstrual pattern regularity (p=0.037). Fenugreek is well-known for its phytoestrogen</w:t>
      </w:r>
      <w:r>
        <w:rPr>
          <w:spacing w:val="-5"/>
        </w:rPr>
        <w:t xml:space="preserve"> </w:t>
      </w:r>
      <w:r>
        <w:t>concentration,</w:t>
      </w:r>
      <w:r>
        <w:rPr>
          <w:spacing w:val="-4"/>
        </w:rPr>
        <w:t xml:space="preserve"> </w:t>
      </w:r>
      <w:r>
        <w:t>which</w:t>
      </w:r>
      <w:r>
        <w:rPr>
          <w:spacing w:val="-4"/>
        </w:rPr>
        <w:t xml:space="preserve"> </w:t>
      </w:r>
      <w:r>
        <w:t>mimics</w:t>
      </w:r>
      <w:r>
        <w:rPr>
          <w:spacing w:val="-3"/>
        </w:rPr>
        <w:t xml:space="preserve"> </w:t>
      </w:r>
      <w:r>
        <w:t xml:space="preserve">natural </w:t>
      </w:r>
      <w:proofErr w:type="spellStart"/>
      <w:r>
        <w:t>oestrogen</w:t>
      </w:r>
      <w:proofErr w:type="spellEnd"/>
      <w:r>
        <w:rPr>
          <w:spacing w:val="-3"/>
        </w:rPr>
        <w:t xml:space="preserve"> </w:t>
      </w:r>
      <w:r>
        <w:t>activity</w:t>
      </w:r>
      <w:r>
        <w:rPr>
          <w:spacing w:val="-3"/>
        </w:rPr>
        <w:t xml:space="preserve"> </w:t>
      </w:r>
      <w:r>
        <w:t>and</w:t>
      </w:r>
      <w:r>
        <w:rPr>
          <w:spacing w:val="-5"/>
        </w:rPr>
        <w:t xml:space="preserve"> </w:t>
      </w:r>
      <w:r>
        <w:t>can</w:t>
      </w:r>
      <w:r>
        <w:rPr>
          <w:spacing w:val="-4"/>
        </w:rPr>
        <w:t xml:space="preserve"> </w:t>
      </w:r>
      <w:r>
        <w:t>help</w:t>
      </w:r>
      <w:r>
        <w:rPr>
          <w:spacing w:val="-4"/>
        </w:rPr>
        <w:t xml:space="preserve"> </w:t>
      </w:r>
      <w:r>
        <w:t>in</w:t>
      </w:r>
      <w:r>
        <w:rPr>
          <w:spacing w:val="-2"/>
        </w:rPr>
        <w:t xml:space="preserve"> </w:t>
      </w:r>
      <w:r>
        <w:t>cycle</w:t>
      </w:r>
      <w:r>
        <w:rPr>
          <w:spacing w:val="-4"/>
        </w:rPr>
        <w:t xml:space="preserve"> </w:t>
      </w:r>
      <w:r>
        <w:t xml:space="preserve">regulation, especially in hormonally suppressed </w:t>
      </w:r>
      <w:proofErr w:type="gramStart"/>
      <w:r>
        <w:t>circumstances[</w:t>
      </w:r>
      <w:proofErr w:type="gramEnd"/>
      <w:r>
        <w:t>5]. Buckwheat includes D-chiro-inositol, which is known to improve insulin sensitivity and ovarian function, making it especially good for women suffering from reproductive hormone imbalances. The positive relationship between dietary compliance and monthly regularity shows that stabilizing metabolic parameters such as urea, electrolyte, and acid-base balance via diet may indirectly restore endocrine function. Furthermore, women with more constant menstruation were more likely to have stable hormonal and nutritional profiles. These findings indicate inclusion of safe functional foods and increased diet adherence to address reproductive difficulties in CKD women.</w:t>
      </w:r>
    </w:p>
    <w:p w14:paraId="262B582B" w14:textId="77777777" w:rsidR="00635252" w:rsidRDefault="00635252">
      <w:pPr>
        <w:pStyle w:val="BodyText"/>
        <w:spacing w:line="360" w:lineRule="auto"/>
        <w:sectPr w:rsidR="00635252">
          <w:pgSz w:w="11910" w:h="16840"/>
          <w:pgMar w:top="1700" w:right="0" w:bottom="280" w:left="141" w:header="720" w:footer="720" w:gutter="0"/>
          <w:cols w:space="720"/>
        </w:sectPr>
      </w:pPr>
    </w:p>
    <w:p w14:paraId="67E22842" w14:textId="77777777" w:rsidR="00635252" w:rsidRDefault="00000000">
      <w:pPr>
        <w:pStyle w:val="Heading1"/>
        <w:numPr>
          <w:ilvl w:val="0"/>
          <w:numId w:val="11"/>
        </w:numPr>
        <w:tabs>
          <w:tab w:val="left" w:pos="1545"/>
        </w:tabs>
        <w:ind w:left="1545" w:hanging="246"/>
        <w:jc w:val="left"/>
      </w:pPr>
      <w:r>
        <w:rPr>
          <w:spacing w:val="-2"/>
        </w:rPr>
        <w:lastRenderedPageBreak/>
        <w:t>DISCUSSION</w:t>
      </w:r>
    </w:p>
    <w:p w14:paraId="6A2F667B" w14:textId="77777777" w:rsidR="00635252" w:rsidRDefault="00635252">
      <w:pPr>
        <w:pStyle w:val="BodyText"/>
        <w:spacing w:before="31"/>
        <w:rPr>
          <w:rFonts w:ascii="Arial"/>
          <w:b/>
          <w:sz w:val="22"/>
        </w:rPr>
      </w:pPr>
    </w:p>
    <w:p w14:paraId="377B7C36" w14:textId="77777777" w:rsidR="00635252" w:rsidRDefault="00000000" w:rsidP="00F63FF6">
      <w:pPr>
        <w:pStyle w:val="BodyText"/>
        <w:spacing w:line="360" w:lineRule="auto"/>
        <w:ind w:left="1299" w:right="1551"/>
        <w:jc w:val="both"/>
      </w:pPr>
      <w:r>
        <w:t>The findings of this study highlight the complex link between nutritional status and menstrual abnormalities in women with CKD stages 3-5. Menstrual health is becoming recognized as an important predictor of women’s overall well-being, and disruptions in CKD patients is caused by a combination of hormonal, metabolic and nutritional derangements [1]. The study found that 40% of participants had irregular menstrual cycles and 64% reported changes in their menstrual patterns in past 12 months. These numbers are consistent with prior research, including a meta-analysis by [1], which found a high prevalence of menstruation abnormalities in premenopausal CKD women, particularly in advanced stages. The underlying pathophysiology includes abnormalities in hypothalamic- pituitary- ovarian (HPO) axis increased prolactin levels, decreased gonadotropin output,</w:t>
      </w:r>
      <w:r>
        <w:rPr>
          <w:spacing w:val="-4"/>
        </w:rPr>
        <w:t xml:space="preserve"> </w:t>
      </w:r>
      <w:r>
        <w:t>and</w:t>
      </w:r>
      <w:r>
        <w:rPr>
          <w:spacing w:val="-3"/>
        </w:rPr>
        <w:t xml:space="preserve"> </w:t>
      </w:r>
      <w:r>
        <w:t>altered</w:t>
      </w:r>
      <w:r>
        <w:rPr>
          <w:spacing w:val="-2"/>
        </w:rPr>
        <w:t xml:space="preserve"> </w:t>
      </w:r>
      <w:proofErr w:type="spellStart"/>
      <w:r>
        <w:t>oestrogen</w:t>
      </w:r>
      <w:proofErr w:type="spellEnd"/>
      <w:r>
        <w:rPr>
          <w:spacing w:val="-5"/>
        </w:rPr>
        <w:t xml:space="preserve"> </w:t>
      </w:r>
      <w:r>
        <w:t>metabolism</w:t>
      </w:r>
      <w:r>
        <w:rPr>
          <w:spacing w:val="-1"/>
        </w:rPr>
        <w:t xml:space="preserve"> </w:t>
      </w:r>
      <w:r>
        <w:t>[3].</w:t>
      </w:r>
      <w:r>
        <w:rPr>
          <w:spacing w:val="-2"/>
        </w:rPr>
        <w:t xml:space="preserve"> </w:t>
      </w:r>
      <w:r>
        <w:t>All</w:t>
      </w:r>
      <w:r>
        <w:rPr>
          <w:spacing w:val="-5"/>
        </w:rPr>
        <w:t xml:space="preserve"> </w:t>
      </w:r>
      <w:r>
        <w:t>of</w:t>
      </w:r>
      <w:r>
        <w:rPr>
          <w:spacing w:val="-2"/>
        </w:rPr>
        <w:t xml:space="preserve"> </w:t>
      </w:r>
      <w:r>
        <w:t>these</w:t>
      </w:r>
      <w:r>
        <w:rPr>
          <w:spacing w:val="-4"/>
        </w:rPr>
        <w:t xml:space="preserve"> </w:t>
      </w:r>
      <w:r>
        <w:t>hormonal</w:t>
      </w:r>
      <w:r>
        <w:rPr>
          <w:spacing w:val="-5"/>
        </w:rPr>
        <w:t xml:space="preserve"> </w:t>
      </w:r>
      <w:r>
        <w:t>disturbances</w:t>
      </w:r>
      <w:r>
        <w:rPr>
          <w:spacing w:val="-1"/>
        </w:rPr>
        <w:t xml:space="preserve"> </w:t>
      </w:r>
      <w:r>
        <w:t>are</w:t>
      </w:r>
      <w:r>
        <w:rPr>
          <w:spacing w:val="-4"/>
        </w:rPr>
        <w:t xml:space="preserve"> </w:t>
      </w:r>
      <w:r>
        <w:t>exacerbated</w:t>
      </w:r>
      <w:r>
        <w:rPr>
          <w:spacing w:val="-2"/>
        </w:rPr>
        <w:t xml:space="preserve"> </w:t>
      </w:r>
      <w:r>
        <w:t xml:space="preserve">by chronic inflammation, </w:t>
      </w:r>
      <w:proofErr w:type="spellStart"/>
      <w:r>
        <w:t>anaemia</w:t>
      </w:r>
      <w:proofErr w:type="spellEnd"/>
      <w:r>
        <w:t xml:space="preserve"> and uremic environment of CKD.</w:t>
      </w:r>
    </w:p>
    <w:p w14:paraId="1759034E" w14:textId="77777777" w:rsidR="00635252" w:rsidRDefault="00000000" w:rsidP="00F63FF6">
      <w:pPr>
        <w:pStyle w:val="BodyText"/>
        <w:spacing w:before="161" w:line="360" w:lineRule="auto"/>
        <w:ind w:left="1299" w:right="1469"/>
        <w:jc w:val="both"/>
      </w:pPr>
      <w:r>
        <w:t>The</w:t>
      </w:r>
      <w:r>
        <w:rPr>
          <w:spacing w:val="-4"/>
        </w:rPr>
        <w:t xml:space="preserve"> </w:t>
      </w:r>
      <w:r>
        <w:t>study</w:t>
      </w:r>
      <w:r>
        <w:rPr>
          <w:spacing w:val="-2"/>
        </w:rPr>
        <w:t xml:space="preserve"> </w:t>
      </w:r>
      <w:r>
        <w:t>also</w:t>
      </w:r>
      <w:r>
        <w:rPr>
          <w:spacing w:val="-3"/>
        </w:rPr>
        <w:t xml:space="preserve"> </w:t>
      </w:r>
      <w:r>
        <w:t>revealed</w:t>
      </w:r>
      <w:r>
        <w:rPr>
          <w:spacing w:val="-3"/>
        </w:rPr>
        <w:t xml:space="preserve"> </w:t>
      </w:r>
      <w:r>
        <w:t>a</w:t>
      </w:r>
      <w:r>
        <w:rPr>
          <w:spacing w:val="-2"/>
        </w:rPr>
        <w:t xml:space="preserve"> </w:t>
      </w:r>
      <w:r>
        <w:t>low</w:t>
      </w:r>
      <w:r>
        <w:rPr>
          <w:spacing w:val="-3"/>
        </w:rPr>
        <w:t xml:space="preserve"> </w:t>
      </w:r>
      <w:r>
        <w:t>average</w:t>
      </w:r>
      <w:r>
        <w:rPr>
          <w:spacing w:val="-2"/>
        </w:rPr>
        <w:t xml:space="preserve"> </w:t>
      </w:r>
      <w:r>
        <w:t>intake</w:t>
      </w:r>
      <w:r>
        <w:rPr>
          <w:spacing w:val="-1"/>
        </w:rPr>
        <w:t xml:space="preserve"> </w:t>
      </w:r>
      <w:r>
        <w:t>of</w:t>
      </w:r>
      <w:r>
        <w:rPr>
          <w:spacing w:val="-1"/>
        </w:rPr>
        <w:t xml:space="preserve"> </w:t>
      </w:r>
      <w:r>
        <w:t>energy</w:t>
      </w:r>
      <w:r>
        <w:rPr>
          <w:spacing w:val="-2"/>
        </w:rPr>
        <w:t xml:space="preserve"> </w:t>
      </w:r>
      <w:r>
        <w:t>(1002</w:t>
      </w:r>
      <w:r>
        <w:rPr>
          <w:spacing w:val="-4"/>
        </w:rPr>
        <w:t xml:space="preserve"> </w:t>
      </w:r>
      <w:r>
        <w:t>±</w:t>
      </w:r>
      <w:r>
        <w:rPr>
          <w:spacing w:val="-2"/>
        </w:rPr>
        <w:t xml:space="preserve"> </w:t>
      </w:r>
      <w:r>
        <w:t>273.47)</w:t>
      </w:r>
      <w:r>
        <w:rPr>
          <w:spacing w:val="-2"/>
        </w:rPr>
        <w:t xml:space="preserve"> </w:t>
      </w:r>
      <w:r>
        <w:t>and</w:t>
      </w:r>
      <w:r>
        <w:rPr>
          <w:spacing w:val="-4"/>
        </w:rPr>
        <w:t xml:space="preserve"> </w:t>
      </w:r>
      <w:r>
        <w:t>protein</w:t>
      </w:r>
      <w:r>
        <w:rPr>
          <w:spacing w:val="-3"/>
        </w:rPr>
        <w:t xml:space="preserve"> </w:t>
      </w:r>
      <w:r>
        <w:t>(30.14</w:t>
      </w:r>
      <w:r>
        <w:rPr>
          <w:spacing w:val="-3"/>
        </w:rPr>
        <w:t xml:space="preserve"> </w:t>
      </w:r>
      <w:r>
        <w:t>±</w:t>
      </w:r>
      <w:r>
        <w:rPr>
          <w:spacing w:val="-3"/>
        </w:rPr>
        <w:t xml:space="preserve"> </w:t>
      </w:r>
      <w:r>
        <w:t xml:space="preserve">11.76g), as well as fiber and micronutrient consumption. These findings are consistent with previous research demonstrating nutritional deficiencies in CKD patients due to complex dietary limitation, decreased appetite, altered taste, gastrointestinal problems, and socioeconomic constraints. These nutritional deficits may have </w:t>
      </w:r>
      <w:proofErr w:type="spellStart"/>
      <w:proofErr w:type="gramStart"/>
      <w:r>
        <w:t>a</w:t>
      </w:r>
      <w:proofErr w:type="spellEnd"/>
      <w:proofErr w:type="gramEnd"/>
      <w:r>
        <w:t xml:space="preserve"> impact on reproductive hormones. Energy and protein deficiency, in particular, can cause functional hypothalamic amenorrhea, where areas inadequate fiber and micronutrients consumptions can affect </w:t>
      </w:r>
      <w:proofErr w:type="spellStart"/>
      <w:r>
        <w:t>oestrogen</w:t>
      </w:r>
      <w:proofErr w:type="spellEnd"/>
      <w:r>
        <w:t xml:space="preserve"> metabolism and clearance.</w:t>
      </w:r>
    </w:p>
    <w:p w14:paraId="4CE07916" w14:textId="77777777" w:rsidR="00635252" w:rsidRDefault="00000000" w:rsidP="00F63FF6">
      <w:pPr>
        <w:pStyle w:val="BodyText"/>
        <w:spacing w:before="158" w:line="360" w:lineRule="auto"/>
        <w:ind w:left="1299" w:right="1500"/>
        <w:jc w:val="both"/>
      </w:pPr>
      <w:r>
        <w:t>Biochemically,</w:t>
      </w:r>
      <w:r>
        <w:rPr>
          <w:spacing w:val="-6"/>
        </w:rPr>
        <w:t xml:space="preserve"> </w:t>
      </w:r>
      <w:r>
        <w:t>participants</w:t>
      </w:r>
      <w:r>
        <w:rPr>
          <w:spacing w:val="-3"/>
        </w:rPr>
        <w:t xml:space="preserve"> </w:t>
      </w:r>
      <w:r>
        <w:t>had</w:t>
      </w:r>
      <w:r>
        <w:rPr>
          <w:spacing w:val="-4"/>
        </w:rPr>
        <w:t xml:space="preserve"> </w:t>
      </w:r>
      <w:r>
        <w:t>low</w:t>
      </w:r>
      <w:r>
        <w:rPr>
          <w:spacing w:val="-4"/>
        </w:rPr>
        <w:t xml:space="preserve"> </w:t>
      </w:r>
      <w:proofErr w:type="spellStart"/>
      <w:r>
        <w:t>haemoglobin</w:t>
      </w:r>
      <w:proofErr w:type="spellEnd"/>
      <w:r>
        <w:rPr>
          <w:spacing w:val="-6"/>
        </w:rPr>
        <w:t xml:space="preserve"> </w:t>
      </w:r>
      <w:r>
        <w:t>levels</w:t>
      </w:r>
      <w:r>
        <w:rPr>
          <w:spacing w:val="-5"/>
        </w:rPr>
        <w:t xml:space="preserve"> </w:t>
      </w:r>
      <w:r>
        <w:t>(mean</w:t>
      </w:r>
      <w:r>
        <w:rPr>
          <w:spacing w:val="-5"/>
        </w:rPr>
        <w:t xml:space="preserve"> </w:t>
      </w:r>
      <w:r>
        <w:t>9.42g/dL),</w:t>
      </w:r>
      <w:r>
        <w:rPr>
          <w:spacing w:val="-6"/>
        </w:rPr>
        <w:t xml:space="preserve"> </w:t>
      </w:r>
      <w:r>
        <w:t>elevated</w:t>
      </w:r>
      <w:r>
        <w:rPr>
          <w:spacing w:val="-6"/>
        </w:rPr>
        <w:t xml:space="preserve"> </w:t>
      </w:r>
      <w:r>
        <w:t>serum</w:t>
      </w:r>
      <w:r>
        <w:rPr>
          <w:spacing w:val="-6"/>
        </w:rPr>
        <w:t xml:space="preserve"> </w:t>
      </w:r>
      <w:r>
        <w:t xml:space="preserve">creatinine, and borderline high potassium levels, all of which are characteristic of stage 3-5 CKD. </w:t>
      </w:r>
      <w:proofErr w:type="spellStart"/>
      <w:r>
        <w:t>Anaemia</w:t>
      </w:r>
      <w:proofErr w:type="spellEnd"/>
      <w:r>
        <w:t xml:space="preserve"> in CKD is caused mostly by erythropoietin insufficiency and contributes to fatigue and hormonal imbalance, thereby altering menstrual periods (Lin et al 2016). Furthermore, </w:t>
      </w:r>
      <w:proofErr w:type="spellStart"/>
      <w:r>
        <w:t>hyperkalaemia</w:t>
      </w:r>
      <w:proofErr w:type="spellEnd"/>
      <w:r>
        <w:t xml:space="preserve"> and metabolic acidosis have been shown to alter adrenal and pituitary hormone pathways, affecting reproductive function.</w:t>
      </w:r>
    </w:p>
    <w:p w14:paraId="5A923235" w14:textId="77777777" w:rsidR="00635252" w:rsidRDefault="00000000" w:rsidP="00F63FF6">
      <w:pPr>
        <w:pStyle w:val="BodyText"/>
        <w:spacing w:before="161" w:line="360" w:lineRule="auto"/>
        <w:ind w:left="1299" w:right="1548"/>
        <w:jc w:val="both"/>
      </w:pPr>
      <w:r>
        <w:t>One of the study’s main findings is the discovery of statistically significant link between menstrual regularity and consumption of functional foods notably fenugreek and buckwheat. Fenugreek (Trigonella foenumgraecum) is well known for its phytoestrogen content, which mimics estrogenic activity</w:t>
      </w:r>
      <w:r>
        <w:rPr>
          <w:spacing w:val="-3"/>
        </w:rPr>
        <w:t xml:space="preserve"> </w:t>
      </w:r>
      <w:r>
        <w:t>and</w:t>
      </w:r>
      <w:r>
        <w:rPr>
          <w:spacing w:val="-5"/>
        </w:rPr>
        <w:t xml:space="preserve"> </w:t>
      </w:r>
      <w:r>
        <w:t>promotes</w:t>
      </w:r>
      <w:r>
        <w:rPr>
          <w:spacing w:val="-3"/>
        </w:rPr>
        <w:t xml:space="preserve"> </w:t>
      </w:r>
      <w:r>
        <w:t>menstrual</w:t>
      </w:r>
      <w:r>
        <w:rPr>
          <w:spacing w:val="-5"/>
        </w:rPr>
        <w:t xml:space="preserve"> </w:t>
      </w:r>
      <w:r>
        <w:t>regularity.</w:t>
      </w:r>
      <w:r>
        <w:rPr>
          <w:spacing w:val="-2"/>
        </w:rPr>
        <w:t xml:space="preserve"> </w:t>
      </w:r>
      <w:r>
        <w:t>Similarly,</w:t>
      </w:r>
      <w:r>
        <w:rPr>
          <w:spacing w:val="-4"/>
        </w:rPr>
        <w:t xml:space="preserve"> </w:t>
      </w:r>
      <w:r>
        <w:t>buckwheat</w:t>
      </w:r>
      <w:r>
        <w:rPr>
          <w:spacing w:val="-4"/>
        </w:rPr>
        <w:t xml:space="preserve"> </w:t>
      </w:r>
      <w:r>
        <w:t>(fagopyrum</w:t>
      </w:r>
      <w:r>
        <w:rPr>
          <w:spacing w:val="-4"/>
        </w:rPr>
        <w:t xml:space="preserve"> </w:t>
      </w:r>
      <w:r>
        <w:t>esculentum)</w:t>
      </w:r>
      <w:r>
        <w:rPr>
          <w:spacing w:val="-4"/>
        </w:rPr>
        <w:t xml:space="preserve"> </w:t>
      </w:r>
      <w:r>
        <w:t>included</w:t>
      </w:r>
      <w:r>
        <w:rPr>
          <w:spacing w:val="-5"/>
        </w:rPr>
        <w:t xml:space="preserve"> </w:t>
      </w:r>
      <w:r>
        <w:t>D- chiro-inositol, which possesses insulin- sensitizing characteristics and has demonstrated benefits for enhancing ovarian function in women with hormonal abnormalities. These findings are novel in context of CKD research and may pave the way for future dietary therapies that target hormonal support within renal dietary frameworks. Another notable conclusion was the link between following dietary restriction and better menstrual outcomes (p = 0.038). Patients who followed renal dietary guidelines</w:t>
      </w:r>
      <w:r>
        <w:rPr>
          <w:spacing w:val="-4"/>
        </w:rPr>
        <w:t xml:space="preserve"> </w:t>
      </w:r>
      <w:r>
        <w:t>more</w:t>
      </w:r>
      <w:r>
        <w:rPr>
          <w:spacing w:val="-5"/>
        </w:rPr>
        <w:t xml:space="preserve"> </w:t>
      </w:r>
      <w:r>
        <w:t>closely,</w:t>
      </w:r>
      <w:r>
        <w:rPr>
          <w:spacing w:val="-5"/>
        </w:rPr>
        <w:t xml:space="preserve"> </w:t>
      </w:r>
      <w:r>
        <w:t>particularly</w:t>
      </w:r>
      <w:r>
        <w:rPr>
          <w:spacing w:val="-4"/>
        </w:rPr>
        <w:t xml:space="preserve"> </w:t>
      </w:r>
      <w:r>
        <w:t>in</w:t>
      </w:r>
      <w:r>
        <w:rPr>
          <w:spacing w:val="-3"/>
        </w:rPr>
        <w:t xml:space="preserve"> </w:t>
      </w:r>
      <w:r>
        <w:t>terms</w:t>
      </w:r>
      <w:r>
        <w:rPr>
          <w:spacing w:val="-4"/>
        </w:rPr>
        <w:t xml:space="preserve"> </w:t>
      </w:r>
      <w:r>
        <w:t>of</w:t>
      </w:r>
      <w:r>
        <w:rPr>
          <w:spacing w:val="-3"/>
        </w:rPr>
        <w:t xml:space="preserve"> </w:t>
      </w:r>
      <w:r>
        <w:t>phosphorus,</w:t>
      </w:r>
      <w:r>
        <w:rPr>
          <w:spacing w:val="-5"/>
        </w:rPr>
        <w:t xml:space="preserve"> </w:t>
      </w:r>
      <w:r>
        <w:t>sodium,</w:t>
      </w:r>
      <w:r>
        <w:rPr>
          <w:spacing w:val="-3"/>
        </w:rPr>
        <w:t xml:space="preserve"> </w:t>
      </w:r>
      <w:r>
        <w:t>and</w:t>
      </w:r>
      <w:r>
        <w:rPr>
          <w:spacing w:val="-3"/>
        </w:rPr>
        <w:t xml:space="preserve"> </w:t>
      </w:r>
      <w:r>
        <w:t>potassium</w:t>
      </w:r>
      <w:r>
        <w:rPr>
          <w:spacing w:val="-5"/>
        </w:rPr>
        <w:t xml:space="preserve"> </w:t>
      </w:r>
      <w:r>
        <w:t>control,</w:t>
      </w:r>
      <w:r>
        <w:rPr>
          <w:spacing w:val="-5"/>
        </w:rPr>
        <w:t xml:space="preserve"> </w:t>
      </w:r>
      <w:r>
        <w:t>reported more consistent cycles. This shows that dietary compliance can help to stabilize metabolic parameters and indirectly boost hormonal function. Low intake of fiber and iron-rich foods, such as green leafy vegetables whole grains, and legumes, may further contribute to the cohort’s</w:t>
      </w:r>
    </w:p>
    <w:p w14:paraId="359D06B4" w14:textId="77777777" w:rsidR="00635252" w:rsidRDefault="00635252" w:rsidP="00F63FF6">
      <w:pPr>
        <w:pStyle w:val="BodyText"/>
        <w:spacing w:line="360" w:lineRule="auto"/>
        <w:jc w:val="both"/>
        <w:sectPr w:rsidR="00635252">
          <w:pgSz w:w="11910" w:h="16840"/>
          <w:pgMar w:top="1360" w:right="0" w:bottom="280" w:left="141" w:header="720" w:footer="720" w:gutter="0"/>
          <w:cols w:space="720"/>
        </w:sectPr>
      </w:pPr>
    </w:p>
    <w:p w14:paraId="6416ECFF" w14:textId="77777777" w:rsidR="00635252" w:rsidRDefault="00000000" w:rsidP="00F63FF6">
      <w:pPr>
        <w:pStyle w:val="BodyText"/>
        <w:spacing w:before="81" w:line="360" w:lineRule="auto"/>
        <w:ind w:left="1299" w:right="1521"/>
        <w:jc w:val="both"/>
      </w:pPr>
      <w:r>
        <w:lastRenderedPageBreak/>
        <w:t>menstruation</w:t>
      </w:r>
      <w:r>
        <w:rPr>
          <w:spacing w:val="-5"/>
        </w:rPr>
        <w:t xml:space="preserve"> </w:t>
      </w:r>
      <w:r>
        <w:t>difficulties.</w:t>
      </w:r>
      <w:r>
        <w:rPr>
          <w:spacing w:val="-5"/>
        </w:rPr>
        <w:t xml:space="preserve"> </w:t>
      </w:r>
      <w:r>
        <w:t>Inadequate</w:t>
      </w:r>
      <w:r>
        <w:rPr>
          <w:spacing w:val="-5"/>
        </w:rPr>
        <w:t xml:space="preserve"> </w:t>
      </w:r>
      <w:r>
        <w:t>iron</w:t>
      </w:r>
      <w:r>
        <w:rPr>
          <w:spacing w:val="-5"/>
        </w:rPr>
        <w:t xml:space="preserve"> </w:t>
      </w:r>
      <w:r>
        <w:t>intake</w:t>
      </w:r>
      <w:r>
        <w:rPr>
          <w:spacing w:val="-5"/>
        </w:rPr>
        <w:t xml:space="preserve"> </w:t>
      </w:r>
      <w:r>
        <w:t>combined</w:t>
      </w:r>
      <w:r>
        <w:rPr>
          <w:spacing w:val="-5"/>
        </w:rPr>
        <w:t xml:space="preserve"> </w:t>
      </w:r>
      <w:r>
        <w:t>with</w:t>
      </w:r>
      <w:r>
        <w:rPr>
          <w:spacing w:val="-3"/>
        </w:rPr>
        <w:t xml:space="preserve"> </w:t>
      </w:r>
      <w:r>
        <w:t>chronic</w:t>
      </w:r>
      <w:r>
        <w:rPr>
          <w:spacing w:val="-4"/>
        </w:rPr>
        <w:t xml:space="preserve"> </w:t>
      </w:r>
      <w:r>
        <w:t>blood</w:t>
      </w:r>
      <w:r>
        <w:rPr>
          <w:spacing w:val="-3"/>
        </w:rPr>
        <w:t xml:space="preserve"> </w:t>
      </w:r>
      <w:r>
        <w:t>loss</w:t>
      </w:r>
      <w:r>
        <w:rPr>
          <w:spacing w:val="-1"/>
        </w:rPr>
        <w:t xml:space="preserve"> </w:t>
      </w:r>
      <w:r>
        <w:t>caused</w:t>
      </w:r>
      <w:r>
        <w:rPr>
          <w:spacing w:val="-6"/>
        </w:rPr>
        <w:t xml:space="preserve"> </w:t>
      </w:r>
      <w:r>
        <w:t>by</w:t>
      </w:r>
      <w:r>
        <w:rPr>
          <w:spacing w:val="-2"/>
        </w:rPr>
        <w:t xml:space="preserve"> </w:t>
      </w:r>
      <w:r>
        <w:t xml:space="preserve">irregular or delayed menstruation exacerbates </w:t>
      </w:r>
      <w:proofErr w:type="spellStart"/>
      <w:r>
        <w:t>anaemia</w:t>
      </w:r>
      <w:proofErr w:type="spellEnd"/>
      <w:r>
        <w:t xml:space="preserve"> in CKD, resulting in vicious cycle. This necessitates the inclusion of bioavailable, renal safe iron sources in dietary regimens, especially in menstruation CKD patients</w:t>
      </w:r>
    </w:p>
    <w:p w14:paraId="5E8EE906" w14:textId="77777777" w:rsidR="00635252" w:rsidRDefault="00000000" w:rsidP="00F63FF6">
      <w:pPr>
        <w:pStyle w:val="BodyText"/>
        <w:spacing w:before="161" w:line="360" w:lineRule="auto"/>
        <w:ind w:left="1299" w:right="1521"/>
        <w:jc w:val="both"/>
      </w:pPr>
      <w:r>
        <w:t>Interestingly, the study also found that menstrual frequency was substantially connected with menstrual regularity (p= 0.037) implying that longer gaps between periods or fewer cycles per year could indicate deeper hormonal imbalance. This data highlights the importance of periodically monitoring</w:t>
      </w:r>
      <w:r>
        <w:rPr>
          <w:spacing w:val="-5"/>
        </w:rPr>
        <w:t xml:space="preserve"> </w:t>
      </w:r>
      <w:r>
        <w:t>reproductive</w:t>
      </w:r>
      <w:r>
        <w:rPr>
          <w:spacing w:val="-4"/>
        </w:rPr>
        <w:t xml:space="preserve"> </w:t>
      </w:r>
      <w:r>
        <w:t>health</w:t>
      </w:r>
      <w:r>
        <w:rPr>
          <w:spacing w:val="-2"/>
        </w:rPr>
        <w:t xml:space="preserve"> </w:t>
      </w:r>
      <w:r>
        <w:t>as</w:t>
      </w:r>
      <w:r>
        <w:rPr>
          <w:spacing w:val="-3"/>
        </w:rPr>
        <w:t xml:space="preserve"> </w:t>
      </w:r>
      <w:r>
        <w:t>part</w:t>
      </w:r>
      <w:r>
        <w:rPr>
          <w:spacing w:val="-2"/>
        </w:rPr>
        <w:t xml:space="preserve"> </w:t>
      </w:r>
      <w:r>
        <w:t>of</w:t>
      </w:r>
      <w:r>
        <w:rPr>
          <w:spacing w:val="-4"/>
        </w:rPr>
        <w:t xml:space="preserve"> </w:t>
      </w:r>
      <w:r>
        <w:t>nephrology</w:t>
      </w:r>
      <w:r>
        <w:rPr>
          <w:spacing w:val="-3"/>
        </w:rPr>
        <w:t xml:space="preserve"> </w:t>
      </w:r>
      <w:r>
        <w:t>follow</w:t>
      </w:r>
      <w:r>
        <w:rPr>
          <w:spacing w:val="-4"/>
        </w:rPr>
        <w:t xml:space="preserve"> </w:t>
      </w:r>
      <w:r>
        <w:t>up</w:t>
      </w:r>
      <w:r>
        <w:rPr>
          <w:spacing w:val="-4"/>
        </w:rPr>
        <w:t xml:space="preserve"> </w:t>
      </w:r>
      <w:r>
        <w:t>in</w:t>
      </w:r>
      <w:r>
        <w:rPr>
          <w:spacing w:val="-4"/>
        </w:rPr>
        <w:t xml:space="preserve"> </w:t>
      </w:r>
      <w:r>
        <w:t>premenopausal</w:t>
      </w:r>
      <w:r>
        <w:rPr>
          <w:spacing w:val="-1"/>
        </w:rPr>
        <w:t xml:space="preserve"> </w:t>
      </w:r>
      <w:r>
        <w:t>women.</w:t>
      </w:r>
      <w:r>
        <w:rPr>
          <w:spacing w:val="-4"/>
        </w:rPr>
        <w:t xml:space="preserve"> </w:t>
      </w:r>
      <w:r>
        <w:t>Overall,</w:t>
      </w:r>
      <w:r>
        <w:rPr>
          <w:spacing w:val="-4"/>
        </w:rPr>
        <w:t xml:space="preserve"> </w:t>
      </w:r>
      <w:r>
        <w:t xml:space="preserve">the results of this study accord with growing view that menstrual abnormalities in CKD are not only a result of renal failure but also impacted by modifiable factor such as food intake. Although the small sample size and cross- sectional design present some limitations, the results offer valuable insights into how diet may influence reproductive dysfunction in chronic kidney disease (CKD). To determine causal relationships and investigate the possibility of incorporating hormone- supportive dietary strategies into renal nutrition care plans, future longitudinal studies and larger participant groups are essential. This study had a small </w:t>
      </w:r>
      <w:proofErr w:type="spellStart"/>
      <w:r>
        <w:t>small</w:t>
      </w:r>
      <w:proofErr w:type="spellEnd"/>
      <w:r>
        <w:t xml:space="preserve"> sample size and can be expanded in the future research.</w:t>
      </w:r>
    </w:p>
    <w:p w14:paraId="2B8E64B8" w14:textId="77777777" w:rsidR="00635252" w:rsidRDefault="00635252" w:rsidP="00F63FF6">
      <w:pPr>
        <w:pStyle w:val="BodyText"/>
        <w:spacing w:line="360" w:lineRule="auto"/>
        <w:jc w:val="both"/>
        <w:sectPr w:rsidR="00635252">
          <w:pgSz w:w="11910" w:h="16840"/>
          <w:pgMar w:top="1340" w:right="0" w:bottom="280" w:left="141" w:header="720" w:footer="720" w:gutter="0"/>
          <w:cols w:space="720"/>
        </w:sectPr>
      </w:pPr>
    </w:p>
    <w:p w14:paraId="10BAC302" w14:textId="77777777" w:rsidR="00635252" w:rsidRDefault="00000000" w:rsidP="00F63FF6">
      <w:pPr>
        <w:pStyle w:val="Heading1"/>
        <w:numPr>
          <w:ilvl w:val="0"/>
          <w:numId w:val="11"/>
        </w:numPr>
        <w:tabs>
          <w:tab w:val="left" w:pos="1482"/>
        </w:tabs>
        <w:ind w:left="1482" w:hanging="183"/>
        <w:jc w:val="both"/>
        <w:rPr>
          <w:sz w:val="20"/>
        </w:rPr>
      </w:pPr>
      <w:r>
        <w:rPr>
          <w:spacing w:val="-2"/>
        </w:rPr>
        <w:lastRenderedPageBreak/>
        <w:t>CONCLUSION</w:t>
      </w:r>
    </w:p>
    <w:p w14:paraId="67D7E73C" w14:textId="77777777" w:rsidR="00635252" w:rsidRDefault="00635252" w:rsidP="00F63FF6">
      <w:pPr>
        <w:pStyle w:val="BodyText"/>
        <w:spacing w:before="31"/>
        <w:jc w:val="both"/>
        <w:rPr>
          <w:rFonts w:ascii="Arial"/>
          <w:b/>
          <w:sz w:val="22"/>
        </w:rPr>
      </w:pPr>
    </w:p>
    <w:p w14:paraId="60CEDBE3" w14:textId="77777777" w:rsidR="00635252" w:rsidRDefault="00000000" w:rsidP="00F63FF6">
      <w:pPr>
        <w:pStyle w:val="BodyText"/>
        <w:spacing w:line="360" w:lineRule="auto"/>
        <w:ind w:left="1299" w:right="1521"/>
        <w:jc w:val="both"/>
      </w:pPr>
      <w:r>
        <w:t>The study concluded that menstrual irregularities are a significant yet underdiagnosed problem among</w:t>
      </w:r>
      <w:r>
        <w:rPr>
          <w:spacing w:val="-4"/>
        </w:rPr>
        <w:t xml:space="preserve"> </w:t>
      </w:r>
      <w:r>
        <w:t>women</w:t>
      </w:r>
      <w:r>
        <w:rPr>
          <w:spacing w:val="-4"/>
        </w:rPr>
        <w:t xml:space="preserve"> </w:t>
      </w:r>
      <w:r>
        <w:t>with</w:t>
      </w:r>
      <w:r>
        <w:rPr>
          <w:spacing w:val="-5"/>
        </w:rPr>
        <w:t xml:space="preserve"> </w:t>
      </w:r>
      <w:r>
        <w:t>CKD,</w:t>
      </w:r>
      <w:r>
        <w:rPr>
          <w:spacing w:val="-2"/>
        </w:rPr>
        <w:t xml:space="preserve"> </w:t>
      </w:r>
      <w:r>
        <w:t>and</w:t>
      </w:r>
      <w:r>
        <w:rPr>
          <w:spacing w:val="-5"/>
        </w:rPr>
        <w:t xml:space="preserve"> </w:t>
      </w:r>
      <w:r>
        <w:t>that</w:t>
      </w:r>
      <w:r>
        <w:rPr>
          <w:spacing w:val="-4"/>
        </w:rPr>
        <w:t xml:space="preserve"> </w:t>
      </w:r>
      <w:r>
        <w:t>dietary</w:t>
      </w:r>
      <w:r>
        <w:rPr>
          <w:spacing w:val="-2"/>
        </w:rPr>
        <w:t xml:space="preserve"> </w:t>
      </w:r>
      <w:r>
        <w:t>factors</w:t>
      </w:r>
      <w:r>
        <w:rPr>
          <w:spacing w:val="-2"/>
        </w:rPr>
        <w:t xml:space="preserve"> </w:t>
      </w:r>
      <w:r>
        <w:t>play</w:t>
      </w:r>
      <w:r>
        <w:rPr>
          <w:spacing w:val="-1"/>
        </w:rPr>
        <w:t xml:space="preserve"> </w:t>
      </w:r>
      <w:r>
        <w:t>a</w:t>
      </w:r>
      <w:r>
        <w:rPr>
          <w:spacing w:val="-4"/>
        </w:rPr>
        <w:t xml:space="preserve"> </w:t>
      </w:r>
      <w:r>
        <w:t>measurable</w:t>
      </w:r>
      <w:r>
        <w:rPr>
          <w:spacing w:val="-4"/>
        </w:rPr>
        <w:t xml:space="preserve"> </w:t>
      </w:r>
      <w:r>
        <w:t>role</w:t>
      </w:r>
      <w:r>
        <w:rPr>
          <w:spacing w:val="-2"/>
        </w:rPr>
        <w:t xml:space="preserve"> </w:t>
      </w:r>
      <w:r>
        <w:t>in</w:t>
      </w:r>
      <w:r>
        <w:rPr>
          <w:spacing w:val="-2"/>
        </w:rPr>
        <w:t xml:space="preserve"> </w:t>
      </w:r>
      <w:r>
        <w:t>modulating</w:t>
      </w:r>
      <w:r>
        <w:rPr>
          <w:spacing w:val="-4"/>
        </w:rPr>
        <w:t xml:space="preserve"> </w:t>
      </w:r>
      <w:r>
        <w:t>reproductive health in this population. Despite receiving nephrology care, the participants in the study had inadequate energy, protein, and micronutrient intakes, which may be contributing to hormonal imbalances and menstrual disruptions. The findings highlight the dual burden of chronic kidney disease and reproductive dysfunction, revealing the need for more integrated, patient-</w:t>
      </w:r>
      <w:proofErr w:type="spellStart"/>
      <w:r>
        <w:t>centred</w:t>
      </w:r>
      <w:proofErr w:type="spellEnd"/>
      <w:r>
        <w:t xml:space="preserve"> approach in CKD management that includes regular menstrual health assessment and nutritional </w:t>
      </w:r>
      <w:r>
        <w:rPr>
          <w:spacing w:val="-2"/>
        </w:rPr>
        <w:t>interventions.</w:t>
      </w:r>
    </w:p>
    <w:p w14:paraId="7AD66D4D" w14:textId="77777777" w:rsidR="00635252" w:rsidRDefault="00000000" w:rsidP="00F63FF6">
      <w:pPr>
        <w:pStyle w:val="BodyText"/>
        <w:spacing w:before="159" w:line="360" w:lineRule="auto"/>
        <w:ind w:left="1299" w:right="1521"/>
        <w:jc w:val="both"/>
      </w:pPr>
      <w:r>
        <w:t>Importantly, the association between dietary intake of functional food like fenugreek and improved menstrual regularity opens up new avenues for therapeutic dietary strategies in CKD care.</w:t>
      </w:r>
      <w:r>
        <w:rPr>
          <w:spacing w:val="40"/>
        </w:rPr>
        <w:t xml:space="preserve"> </w:t>
      </w:r>
      <w:r>
        <w:t>At the same time, the low intake of pulses, whole grains, and micronutrients-rich foods observed among participants indicates that there is significant scope for improvement in dietary planning. Given the role of inflammation, oxidative stress, and metabolic derangement in both CKD and menstrual disorder,</w:t>
      </w:r>
      <w:r>
        <w:rPr>
          <w:spacing w:val="-3"/>
        </w:rPr>
        <w:t xml:space="preserve"> </w:t>
      </w:r>
      <w:r>
        <w:t>anti-</w:t>
      </w:r>
      <w:r>
        <w:rPr>
          <w:spacing w:val="-3"/>
        </w:rPr>
        <w:t xml:space="preserve"> </w:t>
      </w:r>
      <w:r>
        <w:t>inflammatory</w:t>
      </w:r>
      <w:r>
        <w:rPr>
          <w:spacing w:val="-1"/>
        </w:rPr>
        <w:t xml:space="preserve"> </w:t>
      </w:r>
      <w:r>
        <w:t>dietary</w:t>
      </w:r>
      <w:r>
        <w:rPr>
          <w:spacing w:val="-3"/>
        </w:rPr>
        <w:t xml:space="preserve"> </w:t>
      </w:r>
      <w:r>
        <w:t>patterns</w:t>
      </w:r>
      <w:r>
        <w:rPr>
          <w:spacing w:val="-3"/>
        </w:rPr>
        <w:t xml:space="preserve"> </w:t>
      </w:r>
      <w:r>
        <w:t>rich</w:t>
      </w:r>
      <w:r>
        <w:rPr>
          <w:spacing w:val="-3"/>
        </w:rPr>
        <w:t xml:space="preserve"> </w:t>
      </w:r>
      <w:r>
        <w:t>in</w:t>
      </w:r>
      <w:r>
        <w:rPr>
          <w:spacing w:val="-4"/>
        </w:rPr>
        <w:t xml:space="preserve"> </w:t>
      </w:r>
      <w:r>
        <w:t>fiber,</w:t>
      </w:r>
      <w:r>
        <w:rPr>
          <w:spacing w:val="-4"/>
        </w:rPr>
        <w:t xml:space="preserve"> </w:t>
      </w:r>
      <w:r>
        <w:t>plant-based</w:t>
      </w:r>
      <w:r>
        <w:rPr>
          <w:spacing w:val="-4"/>
        </w:rPr>
        <w:t xml:space="preserve"> </w:t>
      </w:r>
      <w:r>
        <w:t>protein,</w:t>
      </w:r>
      <w:r>
        <w:rPr>
          <w:spacing w:val="-4"/>
        </w:rPr>
        <w:t xml:space="preserve"> </w:t>
      </w:r>
      <w:r>
        <w:t>and</w:t>
      </w:r>
      <w:r>
        <w:rPr>
          <w:spacing w:val="-3"/>
        </w:rPr>
        <w:t xml:space="preserve"> </w:t>
      </w:r>
      <w:r>
        <w:t>healthy</w:t>
      </w:r>
      <w:r>
        <w:rPr>
          <w:spacing w:val="-3"/>
        </w:rPr>
        <w:t xml:space="preserve"> </w:t>
      </w:r>
      <w:r>
        <w:t>fats</w:t>
      </w:r>
      <w:r>
        <w:rPr>
          <w:spacing w:val="-3"/>
        </w:rPr>
        <w:t xml:space="preserve"> </w:t>
      </w:r>
      <w:r>
        <w:t>should be emphasized in this population.</w:t>
      </w:r>
    </w:p>
    <w:p w14:paraId="0F2C1B03" w14:textId="77777777" w:rsidR="00635252" w:rsidRDefault="00000000" w:rsidP="00F63FF6">
      <w:pPr>
        <w:pStyle w:val="BodyText"/>
        <w:spacing w:before="161" w:line="360" w:lineRule="auto"/>
        <w:ind w:left="1299" w:right="1500"/>
        <w:jc w:val="both"/>
      </w:pPr>
      <w:r>
        <w:t>Furthermore, the study underscores the importance of addressing broader social and healthcare access barriers that affect women with CKD. Limited awareness about menstrual health, Stigma around reproductive issues, and lack of tailored nutritional advice hinder early diagnosis and intervention. Therefore, healthcare provider must adopt a multidisciplinary model that includes dietitian, gynecologist, and mental health professional in the management of women with CKD. Nutritional</w:t>
      </w:r>
      <w:r>
        <w:rPr>
          <w:spacing w:val="-5"/>
        </w:rPr>
        <w:t xml:space="preserve"> </w:t>
      </w:r>
      <w:r>
        <w:t>counselling</w:t>
      </w:r>
      <w:r>
        <w:rPr>
          <w:spacing w:val="-3"/>
        </w:rPr>
        <w:t xml:space="preserve"> </w:t>
      </w:r>
      <w:r>
        <w:t>in</w:t>
      </w:r>
      <w:r>
        <w:rPr>
          <w:spacing w:val="-2"/>
        </w:rPr>
        <w:t xml:space="preserve"> </w:t>
      </w:r>
      <w:r>
        <w:t>such</w:t>
      </w:r>
      <w:r>
        <w:rPr>
          <w:spacing w:val="-4"/>
        </w:rPr>
        <w:t xml:space="preserve"> </w:t>
      </w:r>
      <w:r>
        <w:t>cases</w:t>
      </w:r>
      <w:r>
        <w:rPr>
          <w:spacing w:val="-3"/>
        </w:rPr>
        <w:t xml:space="preserve"> </w:t>
      </w:r>
      <w:r>
        <w:t>should</w:t>
      </w:r>
      <w:r>
        <w:rPr>
          <w:spacing w:val="-4"/>
        </w:rPr>
        <w:t xml:space="preserve"> </w:t>
      </w:r>
      <w:r>
        <w:t>not</w:t>
      </w:r>
      <w:r>
        <w:rPr>
          <w:spacing w:val="-4"/>
        </w:rPr>
        <w:t xml:space="preserve"> </w:t>
      </w:r>
      <w:r>
        <w:t>only</w:t>
      </w:r>
      <w:r>
        <w:rPr>
          <w:spacing w:val="-3"/>
        </w:rPr>
        <w:t xml:space="preserve"> </w:t>
      </w:r>
      <w:r>
        <w:t>aim</w:t>
      </w:r>
      <w:r>
        <w:rPr>
          <w:spacing w:val="-4"/>
        </w:rPr>
        <w:t xml:space="preserve"> </w:t>
      </w:r>
      <w:r>
        <w:t>to</w:t>
      </w:r>
      <w:r>
        <w:rPr>
          <w:spacing w:val="-2"/>
        </w:rPr>
        <w:t xml:space="preserve"> </w:t>
      </w:r>
      <w:r>
        <w:t>meet</w:t>
      </w:r>
      <w:r>
        <w:rPr>
          <w:spacing w:val="-4"/>
        </w:rPr>
        <w:t xml:space="preserve"> </w:t>
      </w:r>
      <w:r>
        <w:t>renal</w:t>
      </w:r>
      <w:r>
        <w:rPr>
          <w:spacing w:val="-5"/>
        </w:rPr>
        <w:t xml:space="preserve"> </w:t>
      </w:r>
      <w:r>
        <w:t>dietary</w:t>
      </w:r>
      <w:r>
        <w:rPr>
          <w:spacing w:val="-2"/>
        </w:rPr>
        <w:t xml:space="preserve"> </w:t>
      </w:r>
      <w:r>
        <w:t>guidelines</w:t>
      </w:r>
      <w:r>
        <w:rPr>
          <w:spacing w:val="-1"/>
        </w:rPr>
        <w:t xml:space="preserve"> </w:t>
      </w:r>
      <w:r>
        <w:t>but</w:t>
      </w:r>
      <w:r>
        <w:rPr>
          <w:spacing w:val="-2"/>
        </w:rPr>
        <w:t xml:space="preserve"> </w:t>
      </w:r>
      <w:r>
        <w:t>also support hormonal balance and menstrual well-being.</w:t>
      </w:r>
    </w:p>
    <w:p w14:paraId="2A14F544" w14:textId="77777777" w:rsidR="00635252" w:rsidRDefault="00000000" w:rsidP="00F63FF6">
      <w:pPr>
        <w:pStyle w:val="BodyText"/>
        <w:spacing w:before="161" w:line="360" w:lineRule="auto"/>
        <w:ind w:left="1299" w:right="1521"/>
        <w:jc w:val="both"/>
      </w:pPr>
      <w:r>
        <w:t>In conclusion, this research has contributed to the growing evidence that diet has a crucial role in managing</w:t>
      </w:r>
      <w:r>
        <w:rPr>
          <w:spacing w:val="-3"/>
        </w:rPr>
        <w:t xml:space="preserve"> </w:t>
      </w:r>
      <w:r>
        <w:t>menstrual</w:t>
      </w:r>
      <w:r>
        <w:rPr>
          <w:spacing w:val="-3"/>
        </w:rPr>
        <w:t xml:space="preserve"> </w:t>
      </w:r>
      <w:r>
        <w:t>health</w:t>
      </w:r>
      <w:r>
        <w:rPr>
          <w:spacing w:val="-2"/>
        </w:rPr>
        <w:t xml:space="preserve"> </w:t>
      </w:r>
      <w:r>
        <w:t>in</w:t>
      </w:r>
      <w:r>
        <w:rPr>
          <w:spacing w:val="-4"/>
        </w:rPr>
        <w:t xml:space="preserve"> </w:t>
      </w:r>
      <w:r>
        <w:t>CKD.</w:t>
      </w:r>
      <w:r>
        <w:rPr>
          <w:spacing w:val="-2"/>
        </w:rPr>
        <w:t xml:space="preserve"> </w:t>
      </w:r>
      <w:r>
        <w:t>It</w:t>
      </w:r>
      <w:r>
        <w:rPr>
          <w:spacing w:val="-4"/>
        </w:rPr>
        <w:t xml:space="preserve"> </w:t>
      </w:r>
      <w:r>
        <w:t>advocates</w:t>
      </w:r>
      <w:r>
        <w:rPr>
          <w:spacing w:val="-3"/>
        </w:rPr>
        <w:t xml:space="preserve"> </w:t>
      </w:r>
      <w:r>
        <w:t>for</w:t>
      </w:r>
      <w:r>
        <w:rPr>
          <w:spacing w:val="-1"/>
        </w:rPr>
        <w:t xml:space="preserve"> </w:t>
      </w:r>
      <w:r>
        <w:t>a</w:t>
      </w:r>
      <w:r>
        <w:rPr>
          <w:spacing w:val="-2"/>
        </w:rPr>
        <w:t xml:space="preserve"> </w:t>
      </w:r>
      <w:r>
        <w:t>more</w:t>
      </w:r>
      <w:r>
        <w:rPr>
          <w:spacing w:val="-4"/>
        </w:rPr>
        <w:t xml:space="preserve"> </w:t>
      </w:r>
      <w:r>
        <w:t>holistic,</w:t>
      </w:r>
      <w:r>
        <w:rPr>
          <w:spacing w:val="-4"/>
        </w:rPr>
        <w:t xml:space="preserve"> </w:t>
      </w:r>
      <w:r>
        <w:t>gender-sensitive</w:t>
      </w:r>
      <w:r>
        <w:rPr>
          <w:spacing w:val="-4"/>
        </w:rPr>
        <w:t xml:space="preserve"> </w:t>
      </w:r>
      <w:r>
        <w:t>approach</w:t>
      </w:r>
      <w:r>
        <w:rPr>
          <w:spacing w:val="-2"/>
        </w:rPr>
        <w:t xml:space="preserve"> </w:t>
      </w:r>
      <w:r>
        <w:t>in</w:t>
      </w:r>
      <w:r>
        <w:rPr>
          <w:spacing w:val="-2"/>
        </w:rPr>
        <w:t xml:space="preserve"> </w:t>
      </w:r>
      <w:r>
        <w:t>the dietary</w:t>
      </w:r>
      <w:r>
        <w:rPr>
          <w:spacing w:val="-1"/>
        </w:rPr>
        <w:t xml:space="preserve"> </w:t>
      </w:r>
      <w:r>
        <w:t>management</w:t>
      </w:r>
      <w:r>
        <w:rPr>
          <w:spacing w:val="-3"/>
        </w:rPr>
        <w:t xml:space="preserve"> </w:t>
      </w:r>
      <w:r>
        <w:t>of</w:t>
      </w:r>
      <w:r>
        <w:rPr>
          <w:spacing w:val="-1"/>
        </w:rPr>
        <w:t xml:space="preserve"> </w:t>
      </w:r>
      <w:r>
        <w:t>female</w:t>
      </w:r>
      <w:r>
        <w:rPr>
          <w:spacing w:val="-1"/>
        </w:rPr>
        <w:t xml:space="preserve"> </w:t>
      </w:r>
      <w:r>
        <w:t>CKD</w:t>
      </w:r>
      <w:r>
        <w:rPr>
          <w:spacing w:val="-1"/>
        </w:rPr>
        <w:t xml:space="preserve"> </w:t>
      </w:r>
      <w:r>
        <w:t>patients.</w:t>
      </w:r>
      <w:r>
        <w:rPr>
          <w:spacing w:val="-3"/>
        </w:rPr>
        <w:t xml:space="preserve"> </w:t>
      </w:r>
      <w:r>
        <w:t>Although</w:t>
      </w:r>
      <w:r>
        <w:rPr>
          <w:spacing w:val="-1"/>
        </w:rPr>
        <w:t xml:space="preserve"> </w:t>
      </w:r>
      <w:r>
        <w:t>limited</w:t>
      </w:r>
      <w:r>
        <w:rPr>
          <w:spacing w:val="-4"/>
        </w:rPr>
        <w:t xml:space="preserve"> </w:t>
      </w:r>
      <w:r>
        <w:t>by its</w:t>
      </w:r>
      <w:r>
        <w:rPr>
          <w:spacing w:val="-2"/>
        </w:rPr>
        <w:t xml:space="preserve"> </w:t>
      </w:r>
      <w:r>
        <w:t>cross-sectional</w:t>
      </w:r>
      <w:r>
        <w:rPr>
          <w:spacing w:val="-4"/>
        </w:rPr>
        <w:t xml:space="preserve"> </w:t>
      </w:r>
      <w:r>
        <w:t>nature</w:t>
      </w:r>
      <w:r>
        <w:rPr>
          <w:spacing w:val="-1"/>
        </w:rPr>
        <w:t xml:space="preserve"> </w:t>
      </w:r>
      <w:r>
        <w:t>and</w:t>
      </w:r>
      <w:r>
        <w:rPr>
          <w:spacing w:val="-3"/>
        </w:rPr>
        <w:t xml:space="preserve"> </w:t>
      </w:r>
      <w:r>
        <w:t>small sample size, the study provides valuable insights and a strong foundation for future longitudinal and interventional research. Addressing these gaps in clinical practice and public health will not only improve kidney outcomes but also enhance the reproductive and overall quality of life for women living with CKD.</w:t>
      </w:r>
    </w:p>
    <w:p w14:paraId="01120DDE" w14:textId="77777777" w:rsidR="00635252" w:rsidRDefault="00635252" w:rsidP="00F63FF6">
      <w:pPr>
        <w:pStyle w:val="BodyText"/>
        <w:spacing w:line="360" w:lineRule="auto"/>
        <w:jc w:val="both"/>
        <w:sectPr w:rsidR="00635252">
          <w:pgSz w:w="11910" w:h="16840"/>
          <w:pgMar w:top="1360" w:right="0" w:bottom="280" w:left="141" w:header="720" w:footer="720" w:gutter="0"/>
          <w:cols w:space="720"/>
        </w:sectPr>
      </w:pPr>
    </w:p>
    <w:p w14:paraId="2CAAC129" w14:textId="77777777" w:rsidR="00635252" w:rsidRDefault="00000000" w:rsidP="00F63FF6">
      <w:pPr>
        <w:pStyle w:val="Heading1"/>
        <w:numPr>
          <w:ilvl w:val="0"/>
          <w:numId w:val="11"/>
        </w:numPr>
        <w:tabs>
          <w:tab w:val="left" w:pos="1543"/>
        </w:tabs>
        <w:ind w:left="1543" w:hanging="182"/>
        <w:jc w:val="both"/>
        <w:rPr>
          <w:sz w:val="20"/>
        </w:rPr>
      </w:pPr>
      <w:r>
        <w:lastRenderedPageBreak/>
        <w:t>FUTURE</w:t>
      </w:r>
      <w:r>
        <w:rPr>
          <w:spacing w:val="-8"/>
        </w:rPr>
        <w:t xml:space="preserve"> </w:t>
      </w:r>
      <w:r>
        <w:rPr>
          <w:spacing w:val="-2"/>
        </w:rPr>
        <w:t>RECOMMENDATION</w:t>
      </w:r>
    </w:p>
    <w:p w14:paraId="2DC10EA0" w14:textId="77777777" w:rsidR="00635252" w:rsidRDefault="00635252" w:rsidP="00F63FF6">
      <w:pPr>
        <w:pStyle w:val="BodyText"/>
        <w:spacing w:before="31"/>
        <w:jc w:val="both"/>
        <w:rPr>
          <w:rFonts w:ascii="Arial"/>
          <w:b/>
          <w:sz w:val="22"/>
        </w:rPr>
      </w:pPr>
    </w:p>
    <w:p w14:paraId="625ACF1A" w14:textId="77777777" w:rsidR="00635252" w:rsidRDefault="00000000" w:rsidP="00F63FF6">
      <w:pPr>
        <w:pStyle w:val="BodyText"/>
        <w:spacing w:line="360" w:lineRule="auto"/>
        <w:ind w:left="1299" w:right="1500"/>
        <w:jc w:val="both"/>
      </w:pPr>
      <w:r>
        <w:t>Future</w:t>
      </w:r>
      <w:r>
        <w:rPr>
          <w:spacing w:val="-5"/>
        </w:rPr>
        <w:t xml:space="preserve"> </w:t>
      </w:r>
      <w:r>
        <w:t>efforts</w:t>
      </w:r>
      <w:r>
        <w:rPr>
          <w:spacing w:val="-4"/>
        </w:rPr>
        <w:t xml:space="preserve"> </w:t>
      </w:r>
      <w:r>
        <w:t>should</w:t>
      </w:r>
      <w:r>
        <w:rPr>
          <w:spacing w:val="-3"/>
        </w:rPr>
        <w:t xml:space="preserve"> </w:t>
      </w:r>
      <w:r>
        <w:t>focus</w:t>
      </w:r>
      <w:r>
        <w:rPr>
          <w:spacing w:val="-2"/>
        </w:rPr>
        <w:t xml:space="preserve"> </w:t>
      </w:r>
      <w:r>
        <w:t>on</w:t>
      </w:r>
      <w:r>
        <w:rPr>
          <w:spacing w:val="-6"/>
        </w:rPr>
        <w:t xml:space="preserve"> </w:t>
      </w:r>
      <w:r>
        <w:t>integrating</w:t>
      </w:r>
      <w:r>
        <w:rPr>
          <w:spacing w:val="-4"/>
        </w:rPr>
        <w:t xml:space="preserve"> </w:t>
      </w:r>
      <w:r>
        <w:t>menstrual</w:t>
      </w:r>
      <w:r>
        <w:rPr>
          <w:spacing w:val="-4"/>
        </w:rPr>
        <w:t xml:space="preserve"> </w:t>
      </w:r>
      <w:r>
        <w:t>health</w:t>
      </w:r>
      <w:r>
        <w:rPr>
          <w:spacing w:val="-3"/>
        </w:rPr>
        <w:t xml:space="preserve"> </w:t>
      </w:r>
      <w:r>
        <w:t>assessment</w:t>
      </w:r>
      <w:r>
        <w:rPr>
          <w:spacing w:val="-3"/>
        </w:rPr>
        <w:t xml:space="preserve"> </w:t>
      </w:r>
      <w:r>
        <w:t>into</w:t>
      </w:r>
      <w:r>
        <w:rPr>
          <w:spacing w:val="-5"/>
        </w:rPr>
        <w:t xml:space="preserve"> </w:t>
      </w:r>
      <w:r>
        <w:t>routine</w:t>
      </w:r>
      <w:r>
        <w:rPr>
          <w:spacing w:val="-5"/>
        </w:rPr>
        <w:t xml:space="preserve"> </w:t>
      </w:r>
      <w:r>
        <w:t>CKD</w:t>
      </w:r>
      <w:r>
        <w:rPr>
          <w:spacing w:val="-2"/>
        </w:rPr>
        <w:t xml:space="preserve"> </w:t>
      </w:r>
      <w:r>
        <w:t>care,</w:t>
      </w:r>
      <w:r>
        <w:rPr>
          <w:spacing w:val="-5"/>
        </w:rPr>
        <w:t xml:space="preserve"> </w:t>
      </w:r>
      <w:r>
        <w:t>along with gender-sensitive dietary counselling that supports both renal and reproductive health.</w:t>
      </w:r>
    </w:p>
    <w:p w14:paraId="50C7F8C4" w14:textId="77777777" w:rsidR="00635252" w:rsidRDefault="00000000" w:rsidP="00F63FF6">
      <w:pPr>
        <w:pStyle w:val="BodyText"/>
        <w:spacing w:line="360" w:lineRule="auto"/>
        <w:ind w:left="1299" w:right="1595"/>
        <w:jc w:val="both"/>
      </w:pPr>
      <w:r>
        <w:t>Longitudinal</w:t>
      </w:r>
      <w:r>
        <w:rPr>
          <w:spacing w:val="-4"/>
        </w:rPr>
        <w:t xml:space="preserve"> </w:t>
      </w:r>
      <w:r>
        <w:t>studies</w:t>
      </w:r>
      <w:r>
        <w:rPr>
          <w:spacing w:val="-4"/>
        </w:rPr>
        <w:t xml:space="preserve"> </w:t>
      </w:r>
      <w:r>
        <w:t>and</w:t>
      </w:r>
      <w:r>
        <w:rPr>
          <w:spacing w:val="-5"/>
        </w:rPr>
        <w:t xml:space="preserve"> </w:t>
      </w:r>
      <w:r>
        <w:t>dietary</w:t>
      </w:r>
      <w:r>
        <w:rPr>
          <w:spacing w:val="-4"/>
        </w:rPr>
        <w:t xml:space="preserve"> </w:t>
      </w:r>
      <w:r>
        <w:t>intervention,</w:t>
      </w:r>
      <w:r>
        <w:rPr>
          <w:spacing w:val="-3"/>
        </w:rPr>
        <w:t xml:space="preserve"> </w:t>
      </w:r>
      <w:r>
        <w:t>especially</w:t>
      </w:r>
      <w:r>
        <w:rPr>
          <w:spacing w:val="-4"/>
        </w:rPr>
        <w:t xml:space="preserve"> </w:t>
      </w:r>
      <w:r>
        <w:t>involving</w:t>
      </w:r>
      <w:r>
        <w:rPr>
          <w:spacing w:val="-5"/>
        </w:rPr>
        <w:t xml:space="preserve"> </w:t>
      </w:r>
      <w:r>
        <w:t>functional</w:t>
      </w:r>
      <w:r>
        <w:rPr>
          <w:spacing w:val="-5"/>
        </w:rPr>
        <w:t xml:space="preserve"> </w:t>
      </w:r>
      <w:r>
        <w:t>foods</w:t>
      </w:r>
      <w:r>
        <w:rPr>
          <w:spacing w:val="-2"/>
        </w:rPr>
        <w:t xml:space="preserve"> </w:t>
      </w:r>
      <w:r>
        <w:t>like</w:t>
      </w:r>
      <w:r>
        <w:rPr>
          <w:spacing w:val="-5"/>
        </w:rPr>
        <w:t xml:space="preserve"> </w:t>
      </w:r>
      <w:r>
        <w:t>fenugreek</w:t>
      </w:r>
      <w:r>
        <w:rPr>
          <w:spacing w:val="-4"/>
        </w:rPr>
        <w:t xml:space="preserve"> </w:t>
      </w:r>
      <w:r>
        <w:t>and anti-inflammatory diets, are needed to confirm and expand current findings.</w:t>
      </w:r>
    </w:p>
    <w:p w14:paraId="229F50F8" w14:textId="77777777" w:rsidR="00635252" w:rsidRDefault="00000000" w:rsidP="00F63FF6">
      <w:pPr>
        <w:pStyle w:val="BodyText"/>
        <w:spacing w:before="159" w:line="360" w:lineRule="auto"/>
        <w:ind w:left="1299" w:right="1451"/>
        <w:jc w:val="both"/>
      </w:pPr>
      <w:r>
        <w:t xml:space="preserve">Multidisciplinary care involving nephrologist, dietitians and </w:t>
      </w:r>
      <w:proofErr w:type="spellStart"/>
      <w:r>
        <w:t>gynaecologist</w:t>
      </w:r>
      <w:proofErr w:type="spellEnd"/>
      <w:r>
        <w:t>, along with improved awareness,</w:t>
      </w:r>
      <w:r>
        <w:rPr>
          <w:spacing w:val="-4"/>
        </w:rPr>
        <w:t xml:space="preserve"> </w:t>
      </w:r>
      <w:r>
        <w:t>reduced</w:t>
      </w:r>
      <w:r>
        <w:rPr>
          <w:spacing w:val="-4"/>
        </w:rPr>
        <w:t xml:space="preserve"> </w:t>
      </w:r>
      <w:r>
        <w:t>stigma,</w:t>
      </w:r>
      <w:r>
        <w:rPr>
          <w:spacing w:val="-4"/>
        </w:rPr>
        <w:t xml:space="preserve"> </w:t>
      </w:r>
      <w:r>
        <w:t>and</w:t>
      </w:r>
      <w:r>
        <w:rPr>
          <w:spacing w:val="-2"/>
        </w:rPr>
        <w:t xml:space="preserve"> </w:t>
      </w:r>
      <w:r>
        <w:t>better</w:t>
      </w:r>
      <w:r>
        <w:rPr>
          <w:spacing w:val="-4"/>
        </w:rPr>
        <w:t xml:space="preserve"> </w:t>
      </w:r>
      <w:r>
        <w:t>access</w:t>
      </w:r>
      <w:r>
        <w:rPr>
          <w:spacing w:val="-3"/>
        </w:rPr>
        <w:t xml:space="preserve"> </w:t>
      </w:r>
      <w:r>
        <w:t>to</w:t>
      </w:r>
      <w:r>
        <w:rPr>
          <w:spacing w:val="-5"/>
        </w:rPr>
        <w:t xml:space="preserve"> </w:t>
      </w:r>
      <w:r>
        <w:t>nutrient-rich</w:t>
      </w:r>
      <w:r>
        <w:rPr>
          <w:spacing w:val="-4"/>
        </w:rPr>
        <w:t xml:space="preserve"> </w:t>
      </w:r>
      <w:r>
        <w:t>food,</w:t>
      </w:r>
      <w:r>
        <w:rPr>
          <w:spacing w:val="-2"/>
        </w:rPr>
        <w:t xml:space="preserve"> </w:t>
      </w:r>
      <w:r>
        <w:t>will</w:t>
      </w:r>
      <w:r>
        <w:rPr>
          <w:spacing w:val="-3"/>
        </w:rPr>
        <w:t xml:space="preserve"> </w:t>
      </w:r>
      <w:r>
        <w:t>enhance</w:t>
      </w:r>
      <w:r>
        <w:rPr>
          <w:spacing w:val="-2"/>
        </w:rPr>
        <w:t xml:space="preserve"> </w:t>
      </w:r>
      <w:r>
        <w:t>the</w:t>
      </w:r>
      <w:r>
        <w:rPr>
          <w:spacing w:val="-5"/>
        </w:rPr>
        <w:t xml:space="preserve"> </w:t>
      </w:r>
      <w:r>
        <w:t>quality</w:t>
      </w:r>
      <w:r>
        <w:rPr>
          <w:spacing w:val="-3"/>
        </w:rPr>
        <w:t xml:space="preserve"> </w:t>
      </w:r>
      <w:r>
        <w:t>of</w:t>
      </w:r>
      <w:r>
        <w:rPr>
          <w:spacing w:val="-2"/>
        </w:rPr>
        <w:t xml:space="preserve"> </w:t>
      </w:r>
      <w:r>
        <w:t>like</w:t>
      </w:r>
      <w:r>
        <w:rPr>
          <w:spacing w:val="-4"/>
        </w:rPr>
        <w:t xml:space="preserve"> </w:t>
      </w:r>
      <w:r>
        <w:t>for women with CKD. Tailored nutritional guidelines and public health initiatives should also address social and healthcare barriers to ensure holistic and equitable management.</w:t>
      </w:r>
    </w:p>
    <w:p w14:paraId="20F72896" w14:textId="77777777" w:rsidR="00663814" w:rsidRPr="00711538" w:rsidRDefault="00663814" w:rsidP="00663814">
      <w:pPr>
        <w:pStyle w:val="BodyText"/>
        <w:spacing w:before="159" w:line="360" w:lineRule="auto"/>
        <w:ind w:left="1299" w:right="1451"/>
        <w:jc w:val="both"/>
        <w:rPr>
          <w:b/>
          <w:bCs/>
        </w:rPr>
      </w:pPr>
      <w:r w:rsidRPr="00711538">
        <w:rPr>
          <w:b/>
          <w:bCs/>
        </w:rPr>
        <w:t>ETHICAL APPROVAL</w:t>
      </w:r>
    </w:p>
    <w:p w14:paraId="44DCBA04" w14:textId="77777777" w:rsidR="00663814" w:rsidRDefault="00663814" w:rsidP="00663814">
      <w:pPr>
        <w:pStyle w:val="BodyText"/>
        <w:spacing w:before="159" w:line="360" w:lineRule="auto"/>
        <w:ind w:left="1299" w:right="1451"/>
        <w:jc w:val="both"/>
      </w:pPr>
    </w:p>
    <w:p w14:paraId="62D8F5C8" w14:textId="77777777" w:rsidR="00663814" w:rsidRDefault="00663814" w:rsidP="00663814">
      <w:pPr>
        <w:pStyle w:val="BodyText"/>
        <w:spacing w:before="159" w:line="360" w:lineRule="auto"/>
        <w:ind w:left="1299" w:right="1451"/>
        <w:jc w:val="both"/>
      </w:pPr>
      <w:r>
        <w:t>The study protocol has been submitted and approved by the Inter System Biomedical Ethics Committee (ISBEC). Ethical conduct was maintained throughout the study, adhering to the principles of confidentiality, voluntary participation, and the right to withdraw at any time without consequence.</w:t>
      </w:r>
    </w:p>
    <w:p w14:paraId="3859DAB0" w14:textId="77777777" w:rsidR="00663814" w:rsidRDefault="00663814" w:rsidP="00663814">
      <w:pPr>
        <w:pStyle w:val="BodyText"/>
        <w:spacing w:before="159" w:line="360" w:lineRule="auto"/>
        <w:ind w:left="1299" w:right="1451"/>
        <w:jc w:val="both"/>
      </w:pPr>
    </w:p>
    <w:p w14:paraId="6A277464" w14:textId="77777777" w:rsidR="00663814" w:rsidRPr="00711538" w:rsidRDefault="00663814" w:rsidP="00663814">
      <w:pPr>
        <w:pStyle w:val="BodyText"/>
        <w:spacing w:before="159" w:line="360" w:lineRule="auto"/>
        <w:ind w:left="1299" w:right="1451"/>
        <w:jc w:val="both"/>
        <w:rPr>
          <w:b/>
          <w:bCs/>
        </w:rPr>
      </w:pPr>
      <w:r w:rsidRPr="00711538">
        <w:rPr>
          <w:b/>
          <w:bCs/>
        </w:rPr>
        <w:t xml:space="preserve">Consent </w:t>
      </w:r>
    </w:p>
    <w:p w14:paraId="06A91419" w14:textId="77777777" w:rsidR="00663814" w:rsidRDefault="00663814" w:rsidP="00663814">
      <w:pPr>
        <w:pStyle w:val="BodyText"/>
        <w:spacing w:before="159" w:line="360" w:lineRule="auto"/>
        <w:ind w:left="1299" w:right="1451"/>
        <w:jc w:val="both"/>
      </w:pPr>
      <w:r>
        <w:t>As per international standards or university standards, Participants’ written consent has been collected and preserved by the author(s).</w:t>
      </w:r>
    </w:p>
    <w:p w14:paraId="3F399AE5" w14:textId="77777777" w:rsidR="00940202" w:rsidRPr="00711538" w:rsidRDefault="00940202" w:rsidP="00940202">
      <w:pPr>
        <w:pStyle w:val="BodyText"/>
        <w:spacing w:before="159" w:line="360" w:lineRule="auto"/>
        <w:ind w:left="1299" w:right="1451"/>
        <w:jc w:val="both"/>
        <w:rPr>
          <w:b/>
          <w:bCs/>
        </w:rPr>
      </w:pPr>
      <w:r w:rsidRPr="00711538">
        <w:rPr>
          <w:b/>
          <w:bCs/>
        </w:rPr>
        <w:t>Disclaimer (Artificial intelligence)</w:t>
      </w:r>
    </w:p>
    <w:p w14:paraId="1FF80A00" w14:textId="77777777" w:rsidR="00940202" w:rsidRDefault="00940202" w:rsidP="00940202">
      <w:pPr>
        <w:pStyle w:val="BodyText"/>
        <w:spacing w:before="159" w:line="360" w:lineRule="auto"/>
        <w:ind w:left="1299" w:right="1451"/>
        <w:jc w:val="both"/>
      </w:pPr>
      <w:r>
        <w:t xml:space="preserve">Option 1: </w:t>
      </w:r>
    </w:p>
    <w:p w14:paraId="09A46E6E" w14:textId="77777777" w:rsidR="00940202" w:rsidRDefault="00940202" w:rsidP="00940202">
      <w:pPr>
        <w:pStyle w:val="BodyText"/>
        <w:spacing w:before="159" w:line="360" w:lineRule="auto"/>
        <w:ind w:left="1299" w:right="1451"/>
        <w:jc w:val="both"/>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042D2FEE" w14:textId="77777777" w:rsidR="00940202" w:rsidRDefault="00940202" w:rsidP="00940202">
      <w:pPr>
        <w:pStyle w:val="BodyText"/>
        <w:spacing w:before="159" w:line="360" w:lineRule="auto"/>
        <w:ind w:left="1299" w:right="1451"/>
        <w:jc w:val="both"/>
      </w:pPr>
      <w:r>
        <w:t xml:space="preserve">Option 2: </w:t>
      </w:r>
    </w:p>
    <w:p w14:paraId="54947941" w14:textId="77777777" w:rsidR="00940202" w:rsidRDefault="00940202" w:rsidP="00940202">
      <w:pPr>
        <w:pStyle w:val="BodyText"/>
        <w:spacing w:before="159" w:line="360" w:lineRule="auto"/>
        <w:ind w:left="1299" w:right="1451"/>
        <w:jc w:val="both"/>
      </w:pPr>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FC8A81" w14:textId="77777777" w:rsidR="00940202" w:rsidRDefault="00940202" w:rsidP="00940202">
      <w:pPr>
        <w:pStyle w:val="BodyText"/>
        <w:spacing w:before="159" w:line="360" w:lineRule="auto"/>
        <w:ind w:left="1299" w:right="1451"/>
        <w:jc w:val="both"/>
      </w:pPr>
      <w:r>
        <w:t>Details of the AI usage are given below:</w:t>
      </w:r>
    </w:p>
    <w:p w14:paraId="195A532D" w14:textId="77777777" w:rsidR="00940202" w:rsidRDefault="00940202" w:rsidP="00940202">
      <w:pPr>
        <w:pStyle w:val="BodyText"/>
        <w:spacing w:before="159" w:line="360" w:lineRule="auto"/>
        <w:ind w:left="1299" w:right="1451"/>
        <w:jc w:val="both"/>
      </w:pPr>
      <w:r>
        <w:t>1.</w:t>
      </w:r>
    </w:p>
    <w:p w14:paraId="3935B6CC" w14:textId="77777777" w:rsidR="00940202" w:rsidRDefault="00940202" w:rsidP="00940202">
      <w:pPr>
        <w:pStyle w:val="BodyText"/>
        <w:spacing w:before="159" w:line="360" w:lineRule="auto"/>
        <w:ind w:left="1299" w:right="1451"/>
        <w:jc w:val="both"/>
      </w:pPr>
      <w:r>
        <w:t>2.</w:t>
      </w:r>
    </w:p>
    <w:p w14:paraId="4BB66B84" w14:textId="5CB27498" w:rsidR="00940202" w:rsidRDefault="00940202" w:rsidP="00940202">
      <w:pPr>
        <w:pStyle w:val="BodyText"/>
        <w:spacing w:before="159" w:line="360" w:lineRule="auto"/>
        <w:ind w:left="1299" w:right="1451"/>
        <w:jc w:val="both"/>
      </w:pPr>
      <w:r>
        <w:t>3.</w:t>
      </w:r>
    </w:p>
    <w:p w14:paraId="76A1936A" w14:textId="77777777" w:rsidR="00663814" w:rsidRDefault="00663814" w:rsidP="00663814">
      <w:pPr>
        <w:pStyle w:val="BodyText"/>
        <w:spacing w:before="159" w:line="360" w:lineRule="auto"/>
        <w:ind w:left="1299" w:right="1451"/>
        <w:jc w:val="both"/>
      </w:pPr>
    </w:p>
    <w:p w14:paraId="613F3C79" w14:textId="77777777" w:rsidR="00663814" w:rsidRDefault="00663814" w:rsidP="00F63FF6">
      <w:pPr>
        <w:pStyle w:val="BodyText"/>
        <w:spacing w:before="159" w:line="360" w:lineRule="auto"/>
        <w:ind w:left="1299" w:right="1451"/>
        <w:jc w:val="both"/>
      </w:pPr>
    </w:p>
    <w:p w14:paraId="096061DE" w14:textId="77777777" w:rsidR="00635252" w:rsidRDefault="00635252">
      <w:pPr>
        <w:pStyle w:val="BodyText"/>
        <w:spacing w:line="360" w:lineRule="auto"/>
      </w:pPr>
    </w:p>
    <w:p w14:paraId="303A05AB" w14:textId="77777777" w:rsidR="00663814" w:rsidRDefault="00663814">
      <w:pPr>
        <w:pStyle w:val="BodyText"/>
        <w:spacing w:line="360" w:lineRule="auto"/>
      </w:pPr>
    </w:p>
    <w:p w14:paraId="54F204CC" w14:textId="77777777" w:rsidR="00663814" w:rsidRDefault="00663814">
      <w:pPr>
        <w:pStyle w:val="BodyText"/>
        <w:spacing w:line="360" w:lineRule="auto"/>
        <w:sectPr w:rsidR="00663814">
          <w:pgSz w:w="11910" w:h="16840"/>
          <w:pgMar w:top="1360" w:right="0" w:bottom="280" w:left="141" w:header="720" w:footer="720" w:gutter="0"/>
          <w:cols w:space="720"/>
        </w:sectPr>
      </w:pPr>
    </w:p>
    <w:p w14:paraId="63AEE39E" w14:textId="77777777" w:rsidR="00635252" w:rsidRDefault="00000000">
      <w:pPr>
        <w:pStyle w:val="Heading1"/>
      </w:pPr>
      <w:r>
        <w:rPr>
          <w:spacing w:val="-2"/>
        </w:rPr>
        <w:lastRenderedPageBreak/>
        <w:t>ACKNOWLEDGEMENTS</w:t>
      </w:r>
    </w:p>
    <w:p w14:paraId="475F189D" w14:textId="77777777" w:rsidR="00635252" w:rsidRDefault="00635252">
      <w:pPr>
        <w:pStyle w:val="BodyText"/>
        <w:spacing w:before="31"/>
        <w:rPr>
          <w:rFonts w:ascii="Arial"/>
          <w:b/>
          <w:sz w:val="22"/>
        </w:rPr>
      </w:pPr>
    </w:p>
    <w:p w14:paraId="26400E50" w14:textId="77777777" w:rsidR="00635252" w:rsidRDefault="00000000">
      <w:pPr>
        <w:pStyle w:val="BodyText"/>
        <w:spacing w:line="360" w:lineRule="auto"/>
        <w:ind w:left="1299" w:right="1500"/>
      </w:pPr>
      <w:r>
        <w:t xml:space="preserve">The author would like to thank Sir </w:t>
      </w:r>
      <w:proofErr w:type="spellStart"/>
      <w:r>
        <w:t>Vithaldas</w:t>
      </w:r>
      <w:proofErr w:type="spellEnd"/>
      <w:r>
        <w:t xml:space="preserve"> Thackersey College of Home Science (Autonomous), SNDT Women’s University, Mumbai, for providing institutional support for this research. Special thanks</w:t>
      </w:r>
      <w:r>
        <w:rPr>
          <w:spacing w:val="-3"/>
        </w:rPr>
        <w:t xml:space="preserve"> </w:t>
      </w:r>
      <w:r>
        <w:t>to</w:t>
      </w:r>
      <w:r>
        <w:rPr>
          <w:spacing w:val="-3"/>
        </w:rPr>
        <w:t xml:space="preserve"> </w:t>
      </w:r>
      <w:r>
        <w:t>the</w:t>
      </w:r>
      <w:r>
        <w:rPr>
          <w:spacing w:val="-3"/>
        </w:rPr>
        <w:t xml:space="preserve"> </w:t>
      </w:r>
      <w:r>
        <w:t>nephrology</w:t>
      </w:r>
      <w:r>
        <w:rPr>
          <w:spacing w:val="-3"/>
        </w:rPr>
        <w:t xml:space="preserve"> </w:t>
      </w:r>
      <w:r>
        <w:t>department</w:t>
      </w:r>
      <w:r>
        <w:rPr>
          <w:spacing w:val="-2"/>
        </w:rPr>
        <w:t xml:space="preserve"> </w:t>
      </w:r>
      <w:r>
        <w:t>and</w:t>
      </w:r>
      <w:r>
        <w:rPr>
          <w:spacing w:val="-2"/>
        </w:rPr>
        <w:t xml:space="preserve"> </w:t>
      </w:r>
      <w:r>
        <w:t>OPD</w:t>
      </w:r>
      <w:r>
        <w:rPr>
          <w:spacing w:val="-4"/>
        </w:rPr>
        <w:t xml:space="preserve"> </w:t>
      </w:r>
      <w:r>
        <w:t>staff</w:t>
      </w:r>
      <w:r>
        <w:rPr>
          <w:spacing w:val="-4"/>
        </w:rPr>
        <w:t xml:space="preserve"> </w:t>
      </w:r>
      <w:r>
        <w:t>of</w:t>
      </w:r>
      <w:r>
        <w:rPr>
          <w:spacing w:val="-2"/>
        </w:rPr>
        <w:t xml:space="preserve"> </w:t>
      </w:r>
      <w:r>
        <w:t>the</w:t>
      </w:r>
      <w:r>
        <w:rPr>
          <w:spacing w:val="-4"/>
        </w:rPr>
        <w:t xml:space="preserve"> </w:t>
      </w:r>
      <w:r>
        <w:t>tertiary care</w:t>
      </w:r>
      <w:r>
        <w:rPr>
          <w:spacing w:val="-2"/>
        </w:rPr>
        <w:t xml:space="preserve"> </w:t>
      </w:r>
      <w:r>
        <w:t>hospital</w:t>
      </w:r>
      <w:r>
        <w:rPr>
          <w:spacing w:val="-5"/>
        </w:rPr>
        <w:t xml:space="preserve"> </w:t>
      </w:r>
      <w:r>
        <w:t>in</w:t>
      </w:r>
      <w:r>
        <w:rPr>
          <w:spacing w:val="-2"/>
        </w:rPr>
        <w:t xml:space="preserve"> </w:t>
      </w:r>
      <w:r>
        <w:t>Mumbai</w:t>
      </w:r>
      <w:r>
        <w:rPr>
          <w:spacing w:val="-5"/>
        </w:rPr>
        <w:t xml:space="preserve"> </w:t>
      </w:r>
      <w:r>
        <w:t>for</w:t>
      </w:r>
      <w:r>
        <w:rPr>
          <w:spacing w:val="-3"/>
        </w:rPr>
        <w:t xml:space="preserve"> </w:t>
      </w:r>
      <w:r>
        <w:t>their cooperation in participant recruitment and data collection. The authors are also grateful to all the women who voluntarily participated in this study.</w:t>
      </w:r>
    </w:p>
    <w:p w14:paraId="0271CD49" w14:textId="77777777" w:rsidR="00635252" w:rsidRDefault="00000000">
      <w:pPr>
        <w:pStyle w:val="Heading1"/>
        <w:spacing w:before="162"/>
      </w:pPr>
      <w:r>
        <w:t>COMPETING</w:t>
      </w:r>
      <w:r>
        <w:rPr>
          <w:spacing w:val="-11"/>
        </w:rPr>
        <w:t xml:space="preserve"> </w:t>
      </w:r>
      <w:r>
        <w:rPr>
          <w:spacing w:val="-2"/>
        </w:rPr>
        <w:t>INTERESTS</w:t>
      </w:r>
    </w:p>
    <w:p w14:paraId="62DD222A" w14:textId="77777777" w:rsidR="00635252" w:rsidRDefault="00635252">
      <w:pPr>
        <w:pStyle w:val="BodyText"/>
        <w:spacing w:before="31"/>
        <w:rPr>
          <w:rFonts w:ascii="Arial"/>
          <w:b/>
          <w:sz w:val="22"/>
        </w:rPr>
      </w:pPr>
    </w:p>
    <w:p w14:paraId="58748B63" w14:textId="77777777" w:rsidR="00635252" w:rsidRDefault="00000000">
      <w:pPr>
        <w:pStyle w:val="BodyText"/>
        <w:spacing w:before="1"/>
        <w:ind w:left="1299"/>
      </w:pPr>
      <w:r>
        <w:t>The</w:t>
      </w:r>
      <w:r>
        <w:rPr>
          <w:spacing w:val="-10"/>
        </w:rPr>
        <w:t xml:space="preserve"> </w:t>
      </w:r>
      <w:r>
        <w:t>authors</w:t>
      </w:r>
      <w:r>
        <w:rPr>
          <w:spacing w:val="-7"/>
        </w:rPr>
        <w:t xml:space="preserve"> </w:t>
      </w:r>
      <w:r>
        <w:t>have</w:t>
      </w:r>
      <w:r>
        <w:rPr>
          <w:spacing w:val="-8"/>
        </w:rPr>
        <w:t xml:space="preserve"> </w:t>
      </w:r>
      <w:r>
        <w:t>declared</w:t>
      </w:r>
      <w:r>
        <w:rPr>
          <w:spacing w:val="-5"/>
        </w:rPr>
        <w:t xml:space="preserve"> </w:t>
      </w:r>
      <w:r>
        <w:t>that</w:t>
      </w:r>
      <w:r>
        <w:rPr>
          <w:spacing w:val="-6"/>
        </w:rPr>
        <w:t xml:space="preserve"> </w:t>
      </w:r>
      <w:r>
        <w:t>no</w:t>
      </w:r>
      <w:r>
        <w:rPr>
          <w:spacing w:val="-9"/>
        </w:rPr>
        <w:t xml:space="preserve"> </w:t>
      </w:r>
      <w:r>
        <w:t>competing</w:t>
      </w:r>
      <w:r>
        <w:rPr>
          <w:spacing w:val="-8"/>
        </w:rPr>
        <w:t xml:space="preserve"> </w:t>
      </w:r>
      <w:r>
        <w:t>interests</w:t>
      </w:r>
      <w:r>
        <w:rPr>
          <w:spacing w:val="-5"/>
        </w:rPr>
        <w:t xml:space="preserve"> </w:t>
      </w:r>
      <w:r>
        <w:rPr>
          <w:spacing w:val="-2"/>
        </w:rPr>
        <w:t>exist.</w:t>
      </w:r>
    </w:p>
    <w:p w14:paraId="0A14358D" w14:textId="77777777" w:rsidR="00635252" w:rsidRDefault="00635252">
      <w:pPr>
        <w:pStyle w:val="BodyText"/>
        <w:spacing w:before="43"/>
      </w:pPr>
    </w:p>
    <w:p w14:paraId="44571ADE" w14:textId="77777777" w:rsidR="00635252" w:rsidRDefault="00000000">
      <w:pPr>
        <w:spacing w:before="1"/>
        <w:ind w:left="1299"/>
        <w:rPr>
          <w:rFonts w:ascii="Arial" w:hAnsi="Arial"/>
          <w:b/>
          <w:sz w:val="20"/>
        </w:rPr>
      </w:pPr>
      <w:r>
        <w:rPr>
          <w:rFonts w:ascii="Arial" w:hAnsi="Arial"/>
          <w:b/>
          <w:sz w:val="20"/>
        </w:rPr>
        <w:t>AUTHORS’</w:t>
      </w:r>
      <w:r>
        <w:rPr>
          <w:rFonts w:ascii="Arial" w:hAnsi="Arial"/>
          <w:b/>
          <w:spacing w:val="-10"/>
          <w:sz w:val="20"/>
        </w:rPr>
        <w:t xml:space="preserve"> </w:t>
      </w:r>
      <w:r>
        <w:rPr>
          <w:rFonts w:ascii="Arial" w:hAnsi="Arial"/>
          <w:b/>
          <w:spacing w:val="-2"/>
          <w:sz w:val="20"/>
        </w:rPr>
        <w:t>CONTRIBUTIONS</w:t>
      </w:r>
    </w:p>
    <w:p w14:paraId="5CAE9CC6" w14:textId="77777777" w:rsidR="00635252" w:rsidRDefault="00635252">
      <w:pPr>
        <w:pStyle w:val="BodyText"/>
        <w:spacing w:before="47"/>
        <w:rPr>
          <w:rFonts w:ascii="Arial"/>
          <w:b/>
        </w:rPr>
      </w:pPr>
    </w:p>
    <w:p w14:paraId="31C147E0" w14:textId="77777777" w:rsidR="00635252" w:rsidRDefault="00000000">
      <w:pPr>
        <w:pStyle w:val="ListParagraph"/>
        <w:numPr>
          <w:ilvl w:val="0"/>
          <w:numId w:val="10"/>
        </w:numPr>
        <w:tabs>
          <w:tab w:val="left" w:pos="2019"/>
        </w:tabs>
        <w:spacing w:before="1" w:line="350" w:lineRule="auto"/>
        <w:ind w:right="1638"/>
        <w:rPr>
          <w:sz w:val="20"/>
        </w:rPr>
      </w:pPr>
      <w:r>
        <w:rPr>
          <w:rFonts w:ascii="Arial" w:hAnsi="Arial"/>
          <w:b/>
          <w:sz w:val="20"/>
        </w:rPr>
        <w:t>Anam</w:t>
      </w:r>
      <w:r>
        <w:rPr>
          <w:rFonts w:ascii="Arial" w:hAnsi="Arial"/>
          <w:b/>
          <w:spacing w:val="-5"/>
          <w:sz w:val="20"/>
        </w:rPr>
        <w:t xml:space="preserve"> </w:t>
      </w:r>
      <w:r>
        <w:rPr>
          <w:rFonts w:ascii="Arial" w:hAnsi="Arial"/>
          <w:b/>
          <w:sz w:val="20"/>
        </w:rPr>
        <w:t>Ansari:</w:t>
      </w:r>
      <w:r>
        <w:rPr>
          <w:rFonts w:ascii="Arial" w:hAnsi="Arial"/>
          <w:b/>
          <w:spacing w:val="-4"/>
          <w:sz w:val="20"/>
        </w:rPr>
        <w:t xml:space="preserve"> </w:t>
      </w:r>
      <w:r>
        <w:rPr>
          <w:sz w:val="20"/>
        </w:rPr>
        <w:t>Conceptualized</w:t>
      </w:r>
      <w:r>
        <w:rPr>
          <w:spacing w:val="-6"/>
          <w:sz w:val="20"/>
        </w:rPr>
        <w:t xml:space="preserve"> </w:t>
      </w:r>
      <w:r>
        <w:rPr>
          <w:sz w:val="20"/>
        </w:rPr>
        <w:t>the</w:t>
      </w:r>
      <w:r>
        <w:rPr>
          <w:spacing w:val="-3"/>
          <w:sz w:val="20"/>
        </w:rPr>
        <w:t xml:space="preserve"> </w:t>
      </w:r>
      <w:r>
        <w:rPr>
          <w:sz w:val="20"/>
        </w:rPr>
        <w:t>study,</w:t>
      </w:r>
      <w:r>
        <w:rPr>
          <w:spacing w:val="-5"/>
          <w:sz w:val="20"/>
        </w:rPr>
        <w:t xml:space="preserve"> </w:t>
      </w:r>
      <w:r>
        <w:rPr>
          <w:sz w:val="20"/>
        </w:rPr>
        <w:t>performed</w:t>
      </w:r>
      <w:r>
        <w:rPr>
          <w:spacing w:val="-6"/>
          <w:sz w:val="20"/>
        </w:rPr>
        <w:t xml:space="preserve"> </w:t>
      </w:r>
      <w:r>
        <w:rPr>
          <w:sz w:val="20"/>
        </w:rPr>
        <w:t>data</w:t>
      </w:r>
      <w:r>
        <w:rPr>
          <w:spacing w:val="-6"/>
          <w:sz w:val="20"/>
        </w:rPr>
        <w:t xml:space="preserve"> </w:t>
      </w:r>
      <w:r>
        <w:rPr>
          <w:sz w:val="20"/>
        </w:rPr>
        <w:t>collection,</w:t>
      </w:r>
      <w:r>
        <w:rPr>
          <w:spacing w:val="-5"/>
          <w:sz w:val="20"/>
        </w:rPr>
        <w:t xml:space="preserve"> </w:t>
      </w:r>
      <w:r>
        <w:rPr>
          <w:sz w:val="20"/>
        </w:rPr>
        <w:t>statistical</w:t>
      </w:r>
      <w:r>
        <w:rPr>
          <w:spacing w:val="-4"/>
          <w:sz w:val="20"/>
        </w:rPr>
        <w:t xml:space="preserve"> </w:t>
      </w:r>
      <w:r>
        <w:rPr>
          <w:sz w:val="20"/>
        </w:rPr>
        <w:t>analysis,</w:t>
      </w:r>
      <w:r>
        <w:rPr>
          <w:spacing w:val="-5"/>
          <w:sz w:val="20"/>
        </w:rPr>
        <w:t xml:space="preserve"> </w:t>
      </w:r>
      <w:r>
        <w:rPr>
          <w:sz w:val="20"/>
        </w:rPr>
        <w:t>and prepared the first draft of the manuscript.</w:t>
      </w:r>
    </w:p>
    <w:p w14:paraId="5EEF1E16" w14:textId="77777777" w:rsidR="00635252" w:rsidRDefault="00000000">
      <w:pPr>
        <w:pStyle w:val="ListParagraph"/>
        <w:numPr>
          <w:ilvl w:val="0"/>
          <w:numId w:val="10"/>
        </w:numPr>
        <w:tabs>
          <w:tab w:val="left" w:pos="2019"/>
        </w:tabs>
        <w:spacing w:before="168" w:line="352" w:lineRule="auto"/>
        <w:ind w:right="1679"/>
        <w:rPr>
          <w:sz w:val="20"/>
        </w:rPr>
      </w:pPr>
      <w:r>
        <w:rPr>
          <w:rFonts w:ascii="Arial" w:hAnsi="Arial"/>
          <w:b/>
          <w:sz w:val="20"/>
        </w:rPr>
        <w:t>Dr.</w:t>
      </w:r>
      <w:r>
        <w:rPr>
          <w:rFonts w:ascii="Arial" w:hAnsi="Arial"/>
          <w:b/>
          <w:spacing w:val="-6"/>
          <w:sz w:val="20"/>
        </w:rPr>
        <w:t xml:space="preserve"> </w:t>
      </w:r>
      <w:r>
        <w:rPr>
          <w:rFonts w:ascii="Arial" w:hAnsi="Arial"/>
          <w:b/>
          <w:sz w:val="20"/>
        </w:rPr>
        <w:t>Anuradha</w:t>
      </w:r>
      <w:r>
        <w:rPr>
          <w:rFonts w:ascii="Arial" w:hAnsi="Arial"/>
          <w:b/>
          <w:spacing w:val="-6"/>
          <w:sz w:val="20"/>
        </w:rPr>
        <w:t xml:space="preserve"> </w:t>
      </w:r>
      <w:r>
        <w:rPr>
          <w:rFonts w:ascii="Arial" w:hAnsi="Arial"/>
          <w:b/>
          <w:sz w:val="20"/>
        </w:rPr>
        <w:t>Ramesh:</w:t>
      </w:r>
      <w:r>
        <w:rPr>
          <w:rFonts w:ascii="Arial" w:hAnsi="Arial"/>
          <w:b/>
          <w:spacing w:val="-1"/>
          <w:sz w:val="20"/>
        </w:rPr>
        <w:t xml:space="preserve"> </w:t>
      </w:r>
      <w:r>
        <w:rPr>
          <w:sz w:val="20"/>
        </w:rPr>
        <w:t>Provided</w:t>
      </w:r>
      <w:r>
        <w:rPr>
          <w:spacing w:val="-6"/>
          <w:sz w:val="20"/>
        </w:rPr>
        <w:t xml:space="preserve"> </w:t>
      </w:r>
      <w:r>
        <w:rPr>
          <w:sz w:val="20"/>
        </w:rPr>
        <w:t>guidance</w:t>
      </w:r>
      <w:r>
        <w:rPr>
          <w:spacing w:val="-4"/>
          <w:sz w:val="20"/>
        </w:rPr>
        <w:t xml:space="preserve"> </w:t>
      </w:r>
      <w:r>
        <w:rPr>
          <w:sz w:val="20"/>
        </w:rPr>
        <w:t>in</w:t>
      </w:r>
      <w:r>
        <w:rPr>
          <w:spacing w:val="-6"/>
          <w:sz w:val="20"/>
        </w:rPr>
        <w:t xml:space="preserve"> </w:t>
      </w:r>
      <w:r>
        <w:rPr>
          <w:sz w:val="20"/>
        </w:rPr>
        <w:t>study</w:t>
      </w:r>
      <w:r>
        <w:rPr>
          <w:spacing w:val="-5"/>
          <w:sz w:val="20"/>
        </w:rPr>
        <w:t xml:space="preserve"> </w:t>
      </w:r>
      <w:r>
        <w:rPr>
          <w:sz w:val="20"/>
        </w:rPr>
        <w:t>design,</w:t>
      </w:r>
      <w:r>
        <w:rPr>
          <w:spacing w:val="-4"/>
          <w:sz w:val="20"/>
        </w:rPr>
        <w:t xml:space="preserve"> </w:t>
      </w:r>
      <w:r>
        <w:rPr>
          <w:sz w:val="20"/>
        </w:rPr>
        <w:t>supervised</w:t>
      </w:r>
      <w:r>
        <w:rPr>
          <w:spacing w:val="-6"/>
          <w:sz w:val="20"/>
        </w:rPr>
        <w:t xml:space="preserve"> </w:t>
      </w:r>
      <w:r>
        <w:rPr>
          <w:sz w:val="20"/>
        </w:rPr>
        <w:t>data</w:t>
      </w:r>
      <w:r>
        <w:rPr>
          <w:spacing w:val="-4"/>
          <w:sz w:val="20"/>
        </w:rPr>
        <w:t xml:space="preserve"> </w:t>
      </w:r>
      <w:r>
        <w:rPr>
          <w:sz w:val="20"/>
        </w:rPr>
        <w:t>interpretation, and critically reviewed the manuscript.</w:t>
      </w:r>
    </w:p>
    <w:p w14:paraId="1662174C" w14:textId="77777777" w:rsidR="00635252" w:rsidRDefault="00000000">
      <w:pPr>
        <w:pStyle w:val="ListParagraph"/>
        <w:numPr>
          <w:ilvl w:val="0"/>
          <w:numId w:val="10"/>
        </w:numPr>
        <w:tabs>
          <w:tab w:val="left" w:pos="2019"/>
        </w:tabs>
        <w:spacing w:before="165" w:line="352" w:lineRule="auto"/>
        <w:ind w:right="2115"/>
        <w:rPr>
          <w:sz w:val="20"/>
        </w:rPr>
      </w:pPr>
      <w:r>
        <w:rPr>
          <w:rFonts w:ascii="Arial" w:hAnsi="Arial"/>
          <w:b/>
          <w:sz w:val="20"/>
        </w:rPr>
        <w:t>Dr.</w:t>
      </w:r>
      <w:r>
        <w:rPr>
          <w:rFonts w:ascii="Arial" w:hAnsi="Arial"/>
          <w:b/>
          <w:spacing w:val="-5"/>
          <w:sz w:val="20"/>
        </w:rPr>
        <w:t xml:space="preserve"> </w:t>
      </w:r>
      <w:proofErr w:type="spellStart"/>
      <w:r>
        <w:rPr>
          <w:rFonts w:ascii="Arial" w:hAnsi="Arial"/>
          <w:b/>
          <w:sz w:val="20"/>
        </w:rPr>
        <w:t>Keshnath</w:t>
      </w:r>
      <w:proofErr w:type="spellEnd"/>
      <w:r>
        <w:rPr>
          <w:rFonts w:ascii="Arial" w:hAnsi="Arial"/>
          <w:b/>
          <w:spacing w:val="-4"/>
          <w:sz w:val="20"/>
        </w:rPr>
        <w:t xml:space="preserve"> </w:t>
      </w:r>
      <w:r>
        <w:rPr>
          <w:rFonts w:ascii="Arial" w:hAnsi="Arial"/>
          <w:b/>
          <w:sz w:val="20"/>
        </w:rPr>
        <w:t>K.</w:t>
      </w:r>
      <w:r>
        <w:rPr>
          <w:rFonts w:ascii="Arial" w:hAnsi="Arial"/>
          <w:b/>
          <w:spacing w:val="-5"/>
          <w:sz w:val="20"/>
        </w:rPr>
        <w:t xml:space="preserve"> </w:t>
      </w:r>
      <w:r>
        <w:rPr>
          <w:rFonts w:ascii="Arial" w:hAnsi="Arial"/>
          <w:b/>
          <w:sz w:val="20"/>
        </w:rPr>
        <w:t>Chauhan:</w:t>
      </w:r>
      <w:r>
        <w:rPr>
          <w:rFonts w:ascii="Arial" w:hAnsi="Arial"/>
          <w:b/>
          <w:spacing w:val="-3"/>
          <w:sz w:val="20"/>
        </w:rPr>
        <w:t xml:space="preserve"> </w:t>
      </w:r>
      <w:r>
        <w:rPr>
          <w:sz w:val="20"/>
        </w:rPr>
        <w:t>Assisted</w:t>
      </w:r>
      <w:r>
        <w:rPr>
          <w:spacing w:val="-6"/>
          <w:sz w:val="20"/>
        </w:rPr>
        <w:t xml:space="preserve"> </w:t>
      </w:r>
      <w:r>
        <w:rPr>
          <w:sz w:val="20"/>
        </w:rPr>
        <w:t>with</w:t>
      </w:r>
      <w:r>
        <w:rPr>
          <w:spacing w:val="-6"/>
          <w:sz w:val="20"/>
        </w:rPr>
        <w:t xml:space="preserve"> </w:t>
      </w:r>
      <w:r>
        <w:rPr>
          <w:sz w:val="20"/>
        </w:rPr>
        <w:t>clinical</w:t>
      </w:r>
      <w:r>
        <w:rPr>
          <w:spacing w:val="-4"/>
          <w:sz w:val="20"/>
        </w:rPr>
        <w:t xml:space="preserve"> </w:t>
      </w:r>
      <w:r>
        <w:rPr>
          <w:sz w:val="20"/>
        </w:rPr>
        <w:t>aspects,</w:t>
      </w:r>
      <w:r>
        <w:rPr>
          <w:spacing w:val="-5"/>
          <w:sz w:val="20"/>
        </w:rPr>
        <w:t xml:space="preserve"> </w:t>
      </w:r>
      <w:r>
        <w:rPr>
          <w:sz w:val="20"/>
        </w:rPr>
        <w:t>participant</w:t>
      </w:r>
      <w:r>
        <w:rPr>
          <w:spacing w:val="-5"/>
          <w:sz w:val="20"/>
        </w:rPr>
        <w:t xml:space="preserve"> </w:t>
      </w:r>
      <w:r>
        <w:rPr>
          <w:sz w:val="20"/>
        </w:rPr>
        <w:t>recruitment,</w:t>
      </w:r>
      <w:r>
        <w:rPr>
          <w:spacing w:val="-3"/>
          <w:sz w:val="20"/>
        </w:rPr>
        <w:t xml:space="preserve"> </w:t>
      </w:r>
      <w:r>
        <w:rPr>
          <w:sz w:val="20"/>
        </w:rPr>
        <w:t>and provided critical input in discussion and final editing.</w:t>
      </w:r>
    </w:p>
    <w:p w14:paraId="4C248843" w14:textId="77777777" w:rsidR="00635252" w:rsidRDefault="00000000">
      <w:pPr>
        <w:pStyle w:val="BodyText"/>
        <w:spacing w:before="4"/>
        <w:ind w:left="2019"/>
      </w:pPr>
      <w:r>
        <w:t>All</w:t>
      </w:r>
      <w:r>
        <w:rPr>
          <w:spacing w:val="-8"/>
        </w:rPr>
        <w:t xml:space="preserve"> </w:t>
      </w:r>
      <w:r>
        <w:t>authors</w:t>
      </w:r>
      <w:r>
        <w:rPr>
          <w:spacing w:val="-6"/>
        </w:rPr>
        <w:t xml:space="preserve"> </w:t>
      </w:r>
      <w:r>
        <w:t>read</w:t>
      </w:r>
      <w:r>
        <w:rPr>
          <w:spacing w:val="-6"/>
        </w:rPr>
        <w:t xml:space="preserve"> </w:t>
      </w:r>
      <w:r>
        <w:t>and</w:t>
      </w:r>
      <w:r>
        <w:rPr>
          <w:spacing w:val="-8"/>
        </w:rPr>
        <w:t xml:space="preserve"> </w:t>
      </w:r>
      <w:r>
        <w:t>approved</w:t>
      </w:r>
      <w:r>
        <w:rPr>
          <w:spacing w:val="-7"/>
        </w:rPr>
        <w:t xml:space="preserve"> </w:t>
      </w:r>
      <w:r>
        <w:t>the</w:t>
      </w:r>
      <w:r>
        <w:rPr>
          <w:spacing w:val="-5"/>
        </w:rPr>
        <w:t xml:space="preserve"> </w:t>
      </w:r>
      <w:r>
        <w:t>final</w:t>
      </w:r>
      <w:r>
        <w:rPr>
          <w:spacing w:val="-6"/>
        </w:rPr>
        <w:t xml:space="preserve"> </w:t>
      </w:r>
      <w:r>
        <w:rPr>
          <w:spacing w:val="-2"/>
        </w:rPr>
        <w:t>manuscript.</w:t>
      </w:r>
    </w:p>
    <w:p w14:paraId="308C6163" w14:textId="77777777" w:rsidR="00635252" w:rsidRDefault="00635252">
      <w:pPr>
        <w:pStyle w:val="BodyText"/>
        <w:spacing w:before="50"/>
      </w:pPr>
    </w:p>
    <w:p w14:paraId="761317AD" w14:textId="77777777" w:rsidR="00A60DFA" w:rsidRDefault="00A60DFA">
      <w:pPr>
        <w:pStyle w:val="ListParagraph"/>
        <w:spacing w:line="355" w:lineRule="auto"/>
        <w:jc w:val="both"/>
        <w:rPr>
          <w:sz w:val="20"/>
        </w:rPr>
        <w:sectPr w:rsidR="00A60DFA">
          <w:pgSz w:w="11910" w:h="16840"/>
          <w:pgMar w:top="1360" w:right="0" w:bottom="280" w:left="141" w:header="720" w:footer="720" w:gutter="0"/>
          <w:cols w:space="720"/>
        </w:sectPr>
      </w:pPr>
    </w:p>
    <w:p w14:paraId="55803A43" w14:textId="77777777" w:rsidR="00635252" w:rsidRDefault="00000000">
      <w:pPr>
        <w:pStyle w:val="Heading1"/>
        <w:numPr>
          <w:ilvl w:val="0"/>
          <w:numId w:val="11"/>
        </w:numPr>
        <w:tabs>
          <w:tab w:val="left" w:pos="1545"/>
        </w:tabs>
        <w:ind w:left="1545" w:hanging="246"/>
        <w:jc w:val="left"/>
      </w:pPr>
      <w:r>
        <w:rPr>
          <w:spacing w:val="-2"/>
        </w:rPr>
        <w:lastRenderedPageBreak/>
        <w:t>REFERENCE</w:t>
      </w:r>
    </w:p>
    <w:p w14:paraId="33480444" w14:textId="77777777" w:rsidR="00635252" w:rsidRDefault="00635252">
      <w:pPr>
        <w:pStyle w:val="BodyText"/>
        <w:spacing w:before="31"/>
        <w:rPr>
          <w:rFonts w:ascii="Arial"/>
          <w:b/>
          <w:sz w:val="22"/>
        </w:rPr>
      </w:pPr>
    </w:p>
    <w:p w14:paraId="6CD87C11" w14:textId="77777777" w:rsidR="00635252" w:rsidRDefault="00000000">
      <w:pPr>
        <w:pStyle w:val="ListParagraph"/>
        <w:numPr>
          <w:ilvl w:val="0"/>
          <w:numId w:val="9"/>
        </w:numPr>
        <w:tabs>
          <w:tab w:val="left" w:pos="1464"/>
        </w:tabs>
        <w:ind w:left="1464" w:hanging="165"/>
        <w:rPr>
          <w:sz w:val="20"/>
        </w:rPr>
      </w:pPr>
      <w:r>
        <w:rPr>
          <w:sz w:val="20"/>
        </w:rPr>
        <w:t>Rytz,</w:t>
      </w:r>
      <w:r>
        <w:rPr>
          <w:spacing w:val="-6"/>
          <w:sz w:val="20"/>
        </w:rPr>
        <w:t xml:space="preserve"> </w:t>
      </w:r>
      <w:r>
        <w:rPr>
          <w:sz w:val="20"/>
        </w:rPr>
        <w:t>C.</w:t>
      </w:r>
      <w:r>
        <w:rPr>
          <w:spacing w:val="-5"/>
          <w:sz w:val="20"/>
        </w:rPr>
        <w:t xml:space="preserve"> </w:t>
      </w:r>
      <w:r>
        <w:rPr>
          <w:sz w:val="20"/>
        </w:rPr>
        <w:t>L.,</w:t>
      </w:r>
      <w:r>
        <w:rPr>
          <w:spacing w:val="-5"/>
          <w:sz w:val="20"/>
        </w:rPr>
        <w:t xml:space="preserve"> </w:t>
      </w:r>
      <w:proofErr w:type="spellStart"/>
      <w:r>
        <w:rPr>
          <w:sz w:val="20"/>
        </w:rPr>
        <w:t>Kochaksaraei</w:t>
      </w:r>
      <w:proofErr w:type="spellEnd"/>
      <w:r>
        <w:rPr>
          <w:sz w:val="20"/>
        </w:rPr>
        <w:t>,</w:t>
      </w:r>
      <w:r>
        <w:rPr>
          <w:spacing w:val="-5"/>
          <w:sz w:val="20"/>
        </w:rPr>
        <w:t xml:space="preserve"> </w:t>
      </w:r>
      <w:r>
        <w:rPr>
          <w:sz w:val="20"/>
        </w:rPr>
        <w:t>G.</w:t>
      </w:r>
      <w:r>
        <w:rPr>
          <w:spacing w:val="-5"/>
          <w:sz w:val="20"/>
        </w:rPr>
        <w:t xml:space="preserve"> </w:t>
      </w:r>
      <w:r>
        <w:rPr>
          <w:sz w:val="20"/>
        </w:rPr>
        <w:t>S.,</w:t>
      </w:r>
      <w:r>
        <w:rPr>
          <w:spacing w:val="-3"/>
          <w:sz w:val="20"/>
        </w:rPr>
        <w:t xml:space="preserve"> </w:t>
      </w:r>
      <w:r>
        <w:rPr>
          <w:sz w:val="20"/>
        </w:rPr>
        <w:t>Skeith,</w:t>
      </w:r>
      <w:r>
        <w:rPr>
          <w:spacing w:val="-3"/>
          <w:sz w:val="20"/>
        </w:rPr>
        <w:t xml:space="preserve"> </w:t>
      </w:r>
      <w:r>
        <w:rPr>
          <w:sz w:val="20"/>
        </w:rPr>
        <w:t>L.,</w:t>
      </w:r>
      <w:r>
        <w:rPr>
          <w:spacing w:val="-5"/>
          <w:sz w:val="20"/>
        </w:rPr>
        <w:t xml:space="preserve"> </w:t>
      </w:r>
      <w:proofErr w:type="spellStart"/>
      <w:r>
        <w:rPr>
          <w:sz w:val="20"/>
        </w:rPr>
        <w:t>Ronksley</w:t>
      </w:r>
      <w:proofErr w:type="spellEnd"/>
      <w:r>
        <w:rPr>
          <w:sz w:val="20"/>
        </w:rPr>
        <w:t>,</w:t>
      </w:r>
      <w:r>
        <w:rPr>
          <w:spacing w:val="-5"/>
          <w:sz w:val="20"/>
        </w:rPr>
        <w:t xml:space="preserve"> </w:t>
      </w:r>
      <w:r>
        <w:rPr>
          <w:sz w:val="20"/>
        </w:rPr>
        <w:t>P.</w:t>
      </w:r>
      <w:r>
        <w:rPr>
          <w:spacing w:val="-4"/>
          <w:sz w:val="20"/>
        </w:rPr>
        <w:t xml:space="preserve"> </w:t>
      </w:r>
      <w:r>
        <w:rPr>
          <w:sz w:val="20"/>
        </w:rPr>
        <w:t>E.,</w:t>
      </w:r>
      <w:r>
        <w:rPr>
          <w:spacing w:val="-5"/>
          <w:sz w:val="20"/>
        </w:rPr>
        <w:t xml:space="preserve"> </w:t>
      </w:r>
      <w:proofErr w:type="spellStart"/>
      <w:r>
        <w:rPr>
          <w:sz w:val="20"/>
        </w:rPr>
        <w:t>Dumanski</w:t>
      </w:r>
      <w:proofErr w:type="spellEnd"/>
      <w:r>
        <w:rPr>
          <w:sz w:val="20"/>
        </w:rPr>
        <w:t>,</w:t>
      </w:r>
      <w:r>
        <w:rPr>
          <w:spacing w:val="-3"/>
          <w:sz w:val="20"/>
        </w:rPr>
        <w:t xml:space="preserve"> </w:t>
      </w:r>
      <w:r>
        <w:rPr>
          <w:sz w:val="20"/>
        </w:rPr>
        <w:t>S.</w:t>
      </w:r>
      <w:r>
        <w:rPr>
          <w:spacing w:val="-5"/>
          <w:sz w:val="20"/>
        </w:rPr>
        <w:t xml:space="preserve"> </w:t>
      </w:r>
      <w:r>
        <w:rPr>
          <w:sz w:val="20"/>
        </w:rPr>
        <w:t>M.,</w:t>
      </w:r>
      <w:r>
        <w:rPr>
          <w:spacing w:val="-5"/>
          <w:sz w:val="20"/>
        </w:rPr>
        <w:t xml:space="preserve"> </w:t>
      </w:r>
      <w:r>
        <w:rPr>
          <w:sz w:val="20"/>
        </w:rPr>
        <w:t>Robert,</w:t>
      </w:r>
      <w:r>
        <w:rPr>
          <w:spacing w:val="-2"/>
          <w:sz w:val="20"/>
        </w:rPr>
        <w:t xml:space="preserve"> </w:t>
      </w:r>
      <w:r>
        <w:rPr>
          <w:sz w:val="20"/>
        </w:rPr>
        <w:t>M.,</w:t>
      </w:r>
      <w:r>
        <w:rPr>
          <w:spacing w:val="-4"/>
          <w:sz w:val="20"/>
        </w:rPr>
        <w:t xml:space="preserve"> </w:t>
      </w:r>
      <w:r>
        <w:rPr>
          <w:sz w:val="20"/>
        </w:rPr>
        <w:t>&amp;</w:t>
      </w:r>
      <w:r>
        <w:rPr>
          <w:spacing w:val="-5"/>
          <w:sz w:val="20"/>
        </w:rPr>
        <w:t xml:space="preserve"> </w:t>
      </w:r>
      <w:r>
        <w:rPr>
          <w:spacing w:val="-2"/>
          <w:sz w:val="20"/>
        </w:rPr>
        <w:t>Ahmed,</w:t>
      </w:r>
    </w:p>
    <w:p w14:paraId="481C906F" w14:textId="77777777" w:rsidR="00635252" w:rsidRDefault="00000000">
      <w:pPr>
        <w:spacing w:before="116" w:line="360" w:lineRule="auto"/>
        <w:ind w:left="1299" w:right="1451"/>
        <w:rPr>
          <w:sz w:val="20"/>
        </w:rPr>
      </w:pPr>
      <w:r>
        <w:rPr>
          <w:sz w:val="20"/>
        </w:rPr>
        <w:t>S.</w:t>
      </w:r>
      <w:r>
        <w:rPr>
          <w:spacing w:val="-4"/>
          <w:sz w:val="20"/>
        </w:rPr>
        <w:t xml:space="preserve"> </w:t>
      </w:r>
      <w:r>
        <w:rPr>
          <w:sz w:val="20"/>
        </w:rPr>
        <w:t>B.</w:t>
      </w:r>
      <w:r>
        <w:rPr>
          <w:spacing w:val="-4"/>
          <w:sz w:val="20"/>
        </w:rPr>
        <w:t xml:space="preserve"> </w:t>
      </w:r>
      <w:r>
        <w:rPr>
          <w:sz w:val="20"/>
        </w:rPr>
        <w:t>(2022).</w:t>
      </w:r>
      <w:r>
        <w:rPr>
          <w:spacing w:val="-4"/>
          <w:sz w:val="20"/>
        </w:rPr>
        <w:t xml:space="preserve"> </w:t>
      </w:r>
      <w:r>
        <w:rPr>
          <w:sz w:val="20"/>
        </w:rPr>
        <w:t>Menstrual</w:t>
      </w:r>
      <w:r>
        <w:rPr>
          <w:spacing w:val="-3"/>
          <w:sz w:val="20"/>
        </w:rPr>
        <w:t xml:space="preserve"> </w:t>
      </w:r>
      <w:r>
        <w:rPr>
          <w:sz w:val="20"/>
        </w:rPr>
        <w:t>Abnormalities</w:t>
      </w:r>
      <w:r>
        <w:rPr>
          <w:spacing w:val="-3"/>
          <w:sz w:val="20"/>
        </w:rPr>
        <w:t xml:space="preserve"> </w:t>
      </w:r>
      <w:r>
        <w:rPr>
          <w:sz w:val="20"/>
        </w:rPr>
        <w:t>and</w:t>
      </w:r>
      <w:r>
        <w:rPr>
          <w:spacing w:val="-5"/>
          <w:sz w:val="20"/>
        </w:rPr>
        <w:t xml:space="preserve"> </w:t>
      </w:r>
      <w:r>
        <w:rPr>
          <w:sz w:val="20"/>
        </w:rPr>
        <w:t>Reproductive</w:t>
      </w:r>
      <w:r>
        <w:rPr>
          <w:spacing w:val="-4"/>
          <w:sz w:val="20"/>
        </w:rPr>
        <w:t xml:space="preserve"> </w:t>
      </w:r>
      <w:r>
        <w:rPr>
          <w:sz w:val="20"/>
        </w:rPr>
        <w:t>Lifespan</w:t>
      </w:r>
      <w:r>
        <w:rPr>
          <w:spacing w:val="-2"/>
          <w:sz w:val="20"/>
        </w:rPr>
        <w:t xml:space="preserve"> </w:t>
      </w:r>
      <w:r>
        <w:rPr>
          <w:sz w:val="20"/>
        </w:rPr>
        <w:t>in</w:t>
      </w:r>
      <w:r>
        <w:rPr>
          <w:spacing w:val="-4"/>
          <w:sz w:val="20"/>
        </w:rPr>
        <w:t xml:space="preserve"> </w:t>
      </w:r>
      <w:r>
        <w:rPr>
          <w:sz w:val="20"/>
        </w:rPr>
        <w:t>Females</w:t>
      </w:r>
      <w:r>
        <w:rPr>
          <w:spacing w:val="-3"/>
          <w:sz w:val="20"/>
        </w:rPr>
        <w:t xml:space="preserve"> </w:t>
      </w:r>
      <w:r>
        <w:rPr>
          <w:sz w:val="20"/>
        </w:rPr>
        <w:t>with</w:t>
      </w:r>
      <w:r>
        <w:rPr>
          <w:spacing w:val="-4"/>
          <w:sz w:val="20"/>
        </w:rPr>
        <w:t xml:space="preserve"> </w:t>
      </w:r>
      <w:r>
        <w:rPr>
          <w:sz w:val="20"/>
        </w:rPr>
        <w:t>CKD:</w:t>
      </w:r>
      <w:r>
        <w:rPr>
          <w:spacing w:val="-4"/>
          <w:sz w:val="20"/>
        </w:rPr>
        <w:t xml:space="preserve"> </w:t>
      </w:r>
      <w:r>
        <w:rPr>
          <w:sz w:val="20"/>
        </w:rPr>
        <w:t>A</w:t>
      </w:r>
      <w:r>
        <w:rPr>
          <w:spacing w:val="-3"/>
          <w:sz w:val="20"/>
        </w:rPr>
        <w:t xml:space="preserve"> </w:t>
      </w:r>
      <w:r>
        <w:rPr>
          <w:sz w:val="20"/>
        </w:rPr>
        <w:t xml:space="preserve">Systematic Review and Meta-Analysis. </w:t>
      </w:r>
      <w:r>
        <w:rPr>
          <w:rFonts w:ascii="Arial" w:hAnsi="Arial"/>
          <w:i/>
          <w:sz w:val="20"/>
        </w:rPr>
        <w:t>Clinical Journal of the American Society of Nephrology</w:t>
      </w:r>
      <w:r>
        <w:rPr>
          <w:sz w:val="20"/>
        </w:rPr>
        <w:t>, 17(12), 1742– 1753. https://doi.org/10.2215/CJN.07100622.</w:t>
      </w:r>
    </w:p>
    <w:p w14:paraId="0ADDE0B2" w14:textId="77777777" w:rsidR="00635252" w:rsidRDefault="00000000">
      <w:pPr>
        <w:pStyle w:val="ListParagraph"/>
        <w:numPr>
          <w:ilvl w:val="0"/>
          <w:numId w:val="9"/>
        </w:numPr>
        <w:tabs>
          <w:tab w:val="left" w:pos="1464"/>
        </w:tabs>
        <w:spacing w:before="158" w:line="360" w:lineRule="auto"/>
        <w:ind w:left="1299" w:right="1572" w:firstLine="0"/>
        <w:rPr>
          <w:sz w:val="20"/>
        </w:rPr>
      </w:pPr>
      <w:r>
        <w:rPr>
          <w:sz w:val="20"/>
        </w:rPr>
        <w:t>Jabin, M., Chowdhury, M. N., Islam, M. N., &amp; Uddin Khan, M. E. (2022). Menstrual Abnormalities and</w:t>
      </w:r>
      <w:r>
        <w:rPr>
          <w:spacing w:val="-2"/>
          <w:sz w:val="20"/>
        </w:rPr>
        <w:t xml:space="preserve"> </w:t>
      </w:r>
      <w:r>
        <w:rPr>
          <w:sz w:val="20"/>
        </w:rPr>
        <w:t>Associated</w:t>
      </w:r>
      <w:r>
        <w:rPr>
          <w:spacing w:val="-5"/>
          <w:sz w:val="20"/>
        </w:rPr>
        <w:t xml:space="preserve"> </w:t>
      </w:r>
      <w:r>
        <w:rPr>
          <w:sz w:val="20"/>
        </w:rPr>
        <w:t>Hormone</w:t>
      </w:r>
      <w:r>
        <w:rPr>
          <w:spacing w:val="-2"/>
          <w:sz w:val="20"/>
        </w:rPr>
        <w:t xml:space="preserve"> </w:t>
      </w:r>
      <w:r>
        <w:rPr>
          <w:sz w:val="20"/>
        </w:rPr>
        <w:t>Profile</w:t>
      </w:r>
      <w:r>
        <w:rPr>
          <w:spacing w:val="-4"/>
          <w:sz w:val="20"/>
        </w:rPr>
        <w:t xml:space="preserve"> </w:t>
      </w:r>
      <w:r>
        <w:rPr>
          <w:sz w:val="20"/>
        </w:rPr>
        <w:t>in</w:t>
      </w:r>
      <w:r>
        <w:rPr>
          <w:spacing w:val="-4"/>
          <w:sz w:val="20"/>
        </w:rPr>
        <w:t xml:space="preserve"> </w:t>
      </w:r>
      <w:r>
        <w:rPr>
          <w:sz w:val="20"/>
        </w:rPr>
        <w:t>Chronic</w:t>
      </w:r>
      <w:r>
        <w:rPr>
          <w:spacing w:val="-1"/>
          <w:sz w:val="20"/>
        </w:rPr>
        <w:t xml:space="preserve"> </w:t>
      </w:r>
      <w:r>
        <w:rPr>
          <w:sz w:val="20"/>
        </w:rPr>
        <w:t>Kidney</w:t>
      </w:r>
      <w:r>
        <w:rPr>
          <w:spacing w:val="-3"/>
          <w:sz w:val="20"/>
        </w:rPr>
        <w:t xml:space="preserve"> </w:t>
      </w:r>
      <w:r>
        <w:rPr>
          <w:sz w:val="20"/>
        </w:rPr>
        <w:t>Disease</w:t>
      </w:r>
      <w:r>
        <w:rPr>
          <w:spacing w:val="-4"/>
          <w:sz w:val="20"/>
        </w:rPr>
        <w:t xml:space="preserve"> </w:t>
      </w:r>
      <w:r>
        <w:rPr>
          <w:sz w:val="20"/>
        </w:rPr>
        <w:t>Stage</w:t>
      </w:r>
      <w:r>
        <w:rPr>
          <w:spacing w:val="-4"/>
          <w:sz w:val="20"/>
        </w:rPr>
        <w:t xml:space="preserve"> </w:t>
      </w:r>
      <w:r>
        <w:rPr>
          <w:sz w:val="20"/>
        </w:rPr>
        <w:t>5</w:t>
      </w:r>
      <w:r>
        <w:rPr>
          <w:spacing w:val="-3"/>
          <w:sz w:val="20"/>
        </w:rPr>
        <w:t xml:space="preserve"> </w:t>
      </w:r>
      <w:r>
        <w:rPr>
          <w:sz w:val="20"/>
        </w:rPr>
        <w:t xml:space="preserve">Patients. </w:t>
      </w:r>
      <w:r>
        <w:rPr>
          <w:rFonts w:ascii="Arial" w:hAnsi="Arial"/>
          <w:i/>
          <w:sz w:val="20"/>
        </w:rPr>
        <w:t>Journal</w:t>
      </w:r>
      <w:r>
        <w:rPr>
          <w:rFonts w:ascii="Arial" w:hAnsi="Arial"/>
          <w:i/>
          <w:spacing w:val="-5"/>
          <w:sz w:val="20"/>
        </w:rPr>
        <w:t xml:space="preserve"> </w:t>
      </w:r>
      <w:r>
        <w:rPr>
          <w:rFonts w:ascii="Arial" w:hAnsi="Arial"/>
          <w:i/>
          <w:sz w:val="20"/>
        </w:rPr>
        <w:t>of</w:t>
      </w:r>
      <w:r>
        <w:rPr>
          <w:rFonts w:ascii="Arial" w:hAnsi="Arial"/>
          <w:i/>
          <w:spacing w:val="-4"/>
          <w:sz w:val="20"/>
        </w:rPr>
        <w:t xml:space="preserve"> </w:t>
      </w:r>
      <w:r>
        <w:rPr>
          <w:rFonts w:ascii="Arial" w:hAnsi="Arial"/>
          <w:i/>
          <w:sz w:val="20"/>
        </w:rPr>
        <w:t>Bangladesh College of Physicians and Surgeons</w:t>
      </w:r>
      <w:r>
        <w:rPr>
          <w:sz w:val="20"/>
        </w:rPr>
        <w:t xml:space="preserve">, 40(1), 45–51. </w:t>
      </w:r>
      <w:hyperlink r:id="rId14">
        <w:r>
          <w:rPr>
            <w:color w:val="0462C1"/>
            <w:sz w:val="20"/>
            <w:u w:val="single" w:color="0462C1"/>
          </w:rPr>
          <w:t>https://doi.org/10.3329/jbcps.v40i1.57057</w:t>
        </w:r>
      </w:hyperlink>
      <w:r>
        <w:rPr>
          <w:color w:val="0462C1"/>
          <w:sz w:val="20"/>
        </w:rPr>
        <w:t xml:space="preserve"> </w:t>
      </w:r>
      <w:r>
        <w:rPr>
          <w:sz w:val="20"/>
        </w:rPr>
        <w:t>.</w:t>
      </w:r>
    </w:p>
    <w:p w14:paraId="7D01D57E" w14:textId="77777777" w:rsidR="00635252" w:rsidRDefault="00000000">
      <w:pPr>
        <w:pStyle w:val="ListParagraph"/>
        <w:numPr>
          <w:ilvl w:val="0"/>
          <w:numId w:val="9"/>
        </w:numPr>
        <w:tabs>
          <w:tab w:val="left" w:pos="1464"/>
        </w:tabs>
        <w:spacing w:before="160" w:line="360" w:lineRule="auto"/>
        <w:ind w:left="1299" w:right="1614" w:firstLine="0"/>
        <w:rPr>
          <w:sz w:val="20"/>
        </w:rPr>
      </w:pPr>
      <w:r>
        <w:rPr>
          <w:sz w:val="20"/>
        </w:rPr>
        <w:t xml:space="preserve">Chang, D. H., </w:t>
      </w:r>
      <w:proofErr w:type="spellStart"/>
      <w:r>
        <w:rPr>
          <w:sz w:val="20"/>
        </w:rPr>
        <w:t>Dumanski</w:t>
      </w:r>
      <w:proofErr w:type="spellEnd"/>
      <w:r>
        <w:rPr>
          <w:sz w:val="20"/>
        </w:rPr>
        <w:t xml:space="preserve">, S. M., &amp; Ahmed, S. B. (2021). Female Reproductive and </w:t>
      </w:r>
      <w:proofErr w:type="spellStart"/>
      <w:r>
        <w:rPr>
          <w:sz w:val="20"/>
        </w:rPr>
        <w:t>Gynaecologic</w:t>
      </w:r>
      <w:proofErr w:type="spellEnd"/>
      <w:r>
        <w:rPr>
          <w:sz w:val="20"/>
        </w:rPr>
        <w:t xml:space="preserve"> Considerations</w:t>
      </w:r>
      <w:r>
        <w:rPr>
          <w:spacing w:val="-3"/>
          <w:sz w:val="20"/>
        </w:rPr>
        <w:t xml:space="preserve"> </w:t>
      </w:r>
      <w:r>
        <w:rPr>
          <w:sz w:val="20"/>
        </w:rPr>
        <w:t>in</w:t>
      </w:r>
      <w:r>
        <w:rPr>
          <w:spacing w:val="-6"/>
          <w:sz w:val="20"/>
        </w:rPr>
        <w:t xml:space="preserve"> </w:t>
      </w:r>
      <w:r>
        <w:rPr>
          <w:sz w:val="20"/>
        </w:rPr>
        <w:t>Chronic</w:t>
      </w:r>
      <w:r>
        <w:rPr>
          <w:spacing w:val="-5"/>
          <w:sz w:val="20"/>
        </w:rPr>
        <w:t xml:space="preserve"> </w:t>
      </w:r>
      <w:r>
        <w:rPr>
          <w:sz w:val="20"/>
        </w:rPr>
        <w:t>Kidney</w:t>
      </w:r>
      <w:r>
        <w:rPr>
          <w:spacing w:val="-5"/>
          <w:sz w:val="20"/>
        </w:rPr>
        <w:t xml:space="preserve"> </w:t>
      </w:r>
      <w:r>
        <w:rPr>
          <w:sz w:val="20"/>
        </w:rPr>
        <w:t>Disease:</w:t>
      </w:r>
      <w:r>
        <w:rPr>
          <w:spacing w:val="-4"/>
          <w:sz w:val="20"/>
        </w:rPr>
        <w:t xml:space="preserve"> </w:t>
      </w:r>
      <w:r>
        <w:rPr>
          <w:sz w:val="20"/>
        </w:rPr>
        <w:t>Adolescence</w:t>
      </w:r>
      <w:r>
        <w:rPr>
          <w:spacing w:val="-6"/>
          <w:sz w:val="20"/>
        </w:rPr>
        <w:t xml:space="preserve"> </w:t>
      </w:r>
      <w:r>
        <w:rPr>
          <w:sz w:val="20"/>
        </w:rPr>
        <w:t>and</w:t>
      </w:r>
      <w:r>
        <w:rPr>
          <w:spacing w:val="-5"/>
          <w:sz w:val="20"/>
        </w:rPr>
        <w:t xml:space="preserve"> </w:t>
      </w:r>
      <w:r>
        <w:rPr>
          <w:sz w:val="20"/>
        </w:rPr>
        <w:t>Young</w:t>
      </w:r>
      <w:r>
        <w:rPr>
          <w:spacing w:val="-4"/>
          <w:sz w:val="20"/>
        </w:rPr>
        <w:t xml:space="preserve"> </w:t>
      </w:r>
      <w:r>
        <w:rPr>
          <w:sz w:val="20"/>
        </w:rPr>
        <w:t xml:space="preserve">Adulthood. </w:t>
      </w:r>
      <w:r>
        <w:rPr>
          <w:rFonts w:ascii="Arial" w:hAnsi="Arial"/>
          <w:i/>
          <w:sz w:val="20"/>
        </w:rPr>
        <w:t>Kidney</w:t>
      </w:r>
      <w:r>
        <w:rPr>
          <w:rFonts w:ascii="Arial" w:hAnsi="Arial"/>
          <w:i/>
          <w:spacing w:val="-5"/>
          <w:sz w:val="20"/>
        </w:rPr>
        <w:t xml:space="preserve"> </w:t>
      </w:r>
      <w:r>
        <w:rPr>
          <w:rFonts w:ascii="Arial" w:hAnsi="Arial"/>
          <w:i/>
          <w:sz w:val="20"/>
        </w:rPr>
        <w:t>International Reports</w:t>
      </w:r>
      <w:r>
        <w:rPr>
          <w:sz w:val="20"/>
        </w:rPr>
        <w:t>, 7(2), 152–164. https://doi.org/10.1016/j.ekir.2021.11.003.</w:t>
      </w:r>
    </w:p>
    <w:p w14:paraId="4A6831E4" w14:textId="77777777" w:rsidR="00635252" w:rsidRDefault="00000000">
      <w:pPr>
        <w:pStyle w:val="ListParagraph"/>
        <w:numPr>
          <w:ilvl w:val="0"/>
          <w:numId w:val="9"/>
        </w:numPr>
        <w:tabs>
          <w:tab w:val="left" w:pos="1464"/>
        </w:tabs>
        <w:spacing w:before="161" w:line="360" w:lineRule="auto"/>
        <w:ind w:left="1299" w:right="1522" w:firstLine="0"/>
        <w:jc w:val="both"/>
        <w:rPr>
          <w:sz w:val="20"/>
        </w:rPr>
      </w:pPr>
      <w:r>
        <w:rPr>
          <w:sz w:val="20"/>
        </w:rPr>
        <w:t>Chang,</w:t>
      </w:r>
      <w:r>
        <w:rPr>
          <w:spacing w:val="-1"/>
          <w:sz w:val="20"/>
        </w:rPr>
        <w:t xml:space="preserve"> </w:t>
      </w:r>
      <w:r>
        <w:rPr>
          <w:sz w:val="20"/>
        </w:rPr>
        <w:t>D.</w:t>
      </w:r>
      <w:r>
        <w:rPr>
          <w:spacing w:val="-3"/>
          <w:sz w:val="20"/>
        </w:rPr>
        <w:t xml:space="preserve"> </w:t>
      </w:r>
      <w:r>
        <w:rPr>
          <w:sz w:val="20"/>
        </w:rPr>
        <w:t>H.,</w:t>
      </w:r>
      <w:r>
        <w:rPr>
          <w:spacing w:val="-1"/>
          <w:sz w:val="20"/>
        </w:rPr>
        <w:t xml:space="preserve"> </w:t>
      </w:r>
      <w:proofErr w:type="spellStart"/>
      <w:r>
        <w:rPr>
          <w:sz w:val="20"/>
        </w:rPr>
        <w:t>Dumanski</w:t>
      </w:r>
      <w:proofErr w:type="spellEnd"/>
      <w:r>
        <w:rPr>
          <w:sz w:val="20"/>
        </w:rPr>
        <w:t>,</w:t>
      </w:r>
      <w:r>
        <w:rPr>
          <w:spacing w:val="-1"/>
          <w:sz w:val="20"/>
        </w:rPr>
        <w:t xml:space="preserve"> </w:t>
      </w:r>
      <w:r>
        <w:rPr>
          <w:sz w:val="20"/>
        </w:rPr>
        <w:t>S.</w:t>
      </w:r>
      <w:r>
        <w:rPr>
          <w:spacing w:val="-3"/>
          <w:sz w:val="20"/>
        </w:rPr>
        <w:t xml:space="preserve"> </w:t>
      </w:r>
      <w:r>
        <w:rPr>
          <w:sz w:val="20"/>
        </w:rPr>
        <w:t>M.,</w:t>
      </w:r>
      <w:r>
        <w:rPr>
          <w:spacing w:val="-3"/>
          <w:sz w:val="20"/>
        </w:rPr>
        <w:t xml:space="preserve"> </w:t>
      </w:r>
      <w:r>
        <w:rPr>
          <w:sz w:val="20"/>
        </w:rPr>
        <w:t>Brennand,</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Ruzycki,</w:t>
      </w:r>
      <w:r>
        <w:rPr>
          <w:spacing w:val="-3"/>
          <w:sz w:val="20"/>
        </w:rPr>
        <w:t xml:space="preserve"> </w:t>
      </w:r>
      <w:r>
        <w:rPr>
          <w:sz w:val="20"/>
        </w:rPr>
        <w:t>S.</w:t>
      </w:r>
      <w:r>
        <w:rPr>
          <w:spacing w:val="-3"/>
          <w:sz w:val="20"/>
        </w:rPr>
        <w:t xml:space="preserve"> </w:t>
      </w:r>
      <w:r>
        <w:rPr>
          <w:sz w:val="20"/>
        </w:rPr>
        <w:t>M.,</w:t>
      </w:r>
      <w:r>
        <w:rPr>
          <w:spacing w:val="-3"/>
          <w:sz w:val="20"/>
        </w:rPr>
        <w:t xml:space="preserve"> </w:t>
      </w:r>
      <w:r>
        <w:rPr>
          <w:sz w:val="20"/>
        </w:rPr>
        <w:t>Ramage,</w:t>
      </w:r>
      <w:r>
        <w:rPr>
          <w:spacing w:val="-1"/>
          <w:sz w:val="20"/>
        </w:rPr>
        <w:t xml:space="preserve"> </w:t>
      </w:r>
      <w:r>
        <w:rPr>
          <w:sz w:val="20"/>
        </w:rPr>
        <w:t>K.,</w:t>
      </w:r>
      <w:r>
        <w:rPr>
          <w:spacing w:val="-1"/>
          <w:sz w:val="20"/>
        </w:rPr>
        <w:t xml:space="preserve"> </w:t>
      </w:r>
      <w:r>
        <w:rPr>
          <w:sz w:val="20"/>
        </w:rPr>
        <w:t>Gantar,</w:t>
      </w:r>
      <w:r>
        <w:rPr>
          <w:spacing w:val="-3"/>
          <w:sz w:val="20"/>
        </w:rPr>
        <w:t xml:space="preserve"> </w:t>
      </w:r>
      <w:r>
        <w:rPr>
          <w:sz w:val="20"/>
        </w:rPr>
        <w:t>T.,</w:t>
      </w:r>
      <w:r>
        <w:rPr>
          <w:spacing w:val="-1"/>
          <w:sz w:val="20"/>
        </w:rPr>
        <w:t xml:space="preserve"> </w:t>
      </w:r>
      <w:r>
        <w:rPr>
          <w:sz w:val="20"/>
        </w:rPr>
        <w:t>Shah,</w:t>
      </w:r>
      <w:r>
        <w:rPr>
          <w:spacing w:val="-1"/>
          <w:sz w:val="20"/>
        </w:rPr>
        <w:t xml:space="preserve"> </w:t>
      </w:r>
      <w:r>
        <w:rPr>
          <w:sz w:val="20"/>
        </w:rPr>
        <w:t>S., &amp;</w:t>
      </w:r>
      <w:r>
        <w:rPr>
          <w:spacing w:val="-4"/>
          <w:sz w:val="20"/>
        </w:rPr>
        <w:t xml:space="preserve"> </w:t>
      </w:r>
      <w:r>
        <w:rPr>
          <w:sz w:val="20"/>
        </w:rPr>
        <w:t>Ahmed,</w:t>
      </w:r>
      <w:r>
        <w:rPr>
          <w:spacing w:val="-3"/>
          <w:sz w:val="20"/>
        </w:rPr>
        <w:t xml:space="preserve"> </w:t>
      </w:r>
      <w:r>
        <w:rPr>
          <w:sz w:val="20"/>
        </w:rPr>
        <w:t>S.</w:t>
      </w:r>
      <w:r>
        <w:rPr>
          <w:spacing w:val="-3"/>
          <w:sz w:val="20"/>
        </w:rPr>
        <w:t xml:space="preserve"> </w:t>
      </w:r>
      <w:r>
        <w:rPr>
          <w:sz w:val="20"/>
        </w:rPr>
        <w:t>B.</w:t>
      </w:r>
      <w:r>
        <w:rPr>
          <w:spacing w:val="-4"/>
          <w:sz w:val="20"/>
        </w:rPr>
        <w:t xml:space="preserve"> </w:t>
      </w:r>
      <w:r>
        <w:rPr>
          <w:sz w:val="20"/>
        </w:rPr>
        <w:t>(2023).</w:t>
      </w:r>
      <w:r>
        <w:rPr>
          <w:spacing w:val="-4"/>
          <w:sz w:val="20"/>
        </w:rPr>
        <w:t xml:space="preserve"> </w:t>
      </w:r>
      <w:r>
        <w:rPr>
          <w:sz w:val="20"/>
        </w:rPr>
        <w:t>Female</w:t>
      </w:r>
      <w:r>
        <w:rPr>
          <w:spacing w:val="-4"/>
          <w:sz w:val="20"/>
        </w:rPr>
        <w:t xml:space="preserve"> </w:t>
      </w:r>
      <w:r>
        <w:rPr>
          <w:sz w:val="20"/>
        </w:rPr>
        <w:t>Reproductive</w:t>
      </w:r>
      <w:r>
        <w:rPr>
          <w:spacing w:val="-4"/>
          <w:sz w:val="20"/>
        </w:rPr>
        <w:t xml:space="preserve"> </w:t>
      </w:r>
      <w:r>
        <w:rPr>
          <w:sz w:val="20"/>
        </w:rPr>
        <w:t>Health</w:t>
      </w:r>
      <w:r>
        <w:rPr>
          <w:spacing w:val="-3"/>
          <w:sz w:val="20"/>
        </w:rPr>
        <w:t xml:space="preserve"> </w:t>
      </w:r>
      <w:r>
        <w:rPr>
          <w:sz w:val="20"/>
        </w:rPr>
        <w:t>and</w:t>
      </w:r>
      <w:r>
        <w:rPr>
          <w:spacing w:val="-4"/>
          <w:sz w:val="20"/>
        </w:rPr>
        <w:t xml:space="preserve"> </w:t>
      </w:r>
      <w:r>
        <w:rPr>
          <w:sz w:val="20"/>
        </w:rPr>
        <w:t>Contraception</w:t>
      </w:r>
      <w:r>
        <w:rPr>
          <w:spacing w:val="-5"/>
          <w:sz w:val="20"/>
        </w:rPr>
        <w:t xml:space="preserve"> </w:t>
      </w:r>
      <w:r>
        <w:rPr>
          <w:sz w:val="20"/>
        </w:rPr>
        <w:t>Use</w:t>
      </w:r>
      <w:r>
        <w:rPr>
          <w:spacing w:val="-3"/>
          <w:sz w:val="20"/>
        </w:rPr>
        <w:t xml:space="preserve"> </w:t>
      </w:r>
      <w:r>
        <w:rPr>
          <w:sz w:val="20"/>
        </w:rPr>
        <w:t>in</w:t>
      </w:r>
      <w:r>
        <w:rPr>
          <w:spacing w:val="-1"/>
          <w:sz w:val="20"/>
        </w:rPr>
        <w:t xml:space="preserve"> </w:t>
      </w:r>
      <w:r>
        <w:rPr>
          <w:sz w:val="20"/>
        </w:rPr>
        <w:t>CKD:</w:t>
      </w:r>
      <w:r>
        <w:rPr>
          <w:spacing w:val="-3"/>
          <w:sz w:val="20"/>
        </w:rPr>
        <w:t xml:space="preserve"> </w:t>
      </w:r>
      <w:r>
        <w:rPr>
          <w:sz w:val="20"/>
        </w:rPr>
        <w:t>An</w:t>
      </w:r>
      <w:r>
        <w:rPr>
          <w:spacing w:val="-3"/>
          <w:sz w:val="20"/>
        </w:rPr>
        <w:t xml:space="preserve"> </w:t>
      </w:r>
      <w:r>
        <w:rPr>
          <w:sz w:val="20"/>
        </w:rPr>
        <w:t xml:space="preserve">International Mixed-Methods Study. </w:t>
      </w:r>
      <w:r>
        <w:rPr>
          <w:rFonts w:ascii="Arial"/>
          <w:i/>
          <w:sz w:val="20"/>
        </w:rPr>
        <w:t>Kidney Medicine</w:t>
      </w:r>
      <w:r>
        <w:rPr>
          <w:sz w:val="20"/>
        </w:rPr>
        <w:t>, 5(10), 100713. https://doi.org/10.1016/j.xkme.2023.100713.</w:t>
      </w:r>
    </w:p>
    <w:p w14:paraId="1A4EE00E" w14:textId="77777777" w:rsidR="00635252" w:rsidRDefault="00000000">
      <w:pPr>
        <w:pStyle w:val="ListParagraph"/>
        <w:numPr>
          <w:ilvl w:val="0"/>
          <w:numId w:val="9"/>
        </w:numPr>
        <w:tabs>
          <w:tab w:val="left" w:pos="1464"/>
        </w:tabs>
        <w:spacing w:before="160" w:line="360" w:lineRule="auto"/>
        <w:ind w:left="1299" w:right="1783" w:firstLine="0"/>
        <w:rPr>
          <w:sz w:val="20"/>
        </w:rPr>
      </w:pPr>
      <w:r>
        <w:rPr>
          <w:sz w:val="20"/>
        </w:rPr>
        <w:t>Lin, C. T., Liu, X. N., Xu, H. L., &amp; Sui, H. Y. (2016). Menstrual Disturbances in Premenopausal Women</w:t>
      </w:r>
      <w:r>
        <w:rPr>
          <w:spacing w:val="-5"/>
          <w:sz w:val="20"/>
        </w:rPr>
        <w:t xml:space="preserve"> </w:t>
      </w:r>
      <w:r>
        <w:rPr>
          <w:sz w:val="20"/>
        </w:rPr>
        <w:t>with</w:t>
      </w:r>
      <w:r>
        <w:rPr>
          <w:spacing w:val="-3"/>
          <w:sz w:val="20"/>
        </w:rPr>
        <w:t xml:space="preserve"> </w:t>
      </w:r>
      <w:r>
        <w:rPr>
          <w:sz w:val="20"/>
        </w:rPr>
        <w:t>End-Stage</w:t>
      </w:r>
      <w:r>
        <w:rPr>
          <w:spacing w:val="-3"/>
          <w:sz w:val="20"/>
        </w:rPr>
        <w:t xml:space="preserve"> </w:t>
      </w:r>
      <w:r>
        <w:rPr>
          <w:sz w:val="20"/>
        </w:rPr>
        <w:t>Renal</w:t>
      </w:r>
      <w:r>
        <w:rPr>
          <w:spacing w:val="-4"/>
          <w:sz w:val="20"/>
        </w:rPr>
        <w:t xml:space="preserve"> </w:t>
      </w:r>
      <w:r>
        <w:rPr>
          <w:sz w:val="20"/>
        </w:rPr>
        <w:t>Disease:</w:t>
      </w:r>
      <w:r>
        <w:rPr>
          <w:spacing w:val="-5"/>
          <w:sz w:val="20"/>
        </w:rPr>
        <w:t xml:space="preserve"> </w:t>
      </w:r>
      <w:r>
        <w:rPr>
          <w:sz w:val="20"/>
        </w:rPr>
        <w:t>A</w:t>
      </w:r>
      <w:r>
        <w:rPr>
          <w:spacing w:val="-4"/>
          <w:sz w:val="20"/>
        </w:rPr>
        <w:t xml:space="preserve"> </w:t>
      </w:r>
      <w:r>
        <w:rPr>
          <w:sz w:val="20"/>
        </w:rPr>
        <w:t>Cross-Sectional</w:t>
      </w:r>
      <w:r>
        <w:rPr>
          <w:spacing w:val="-5"/>
          <w:sz w:val="20"/>
        </w:rPr>
        <w:t xml:space="preserve"> </w:t>
      </w:r>
      <w:r>
        <w:rPr>
          <w:sz w:val="20"/>
        </w:rPr>
        <w:t>Study.</w:t>
      </w:r>
      <w:r>
        <w:rPr>
          <w:spacing w:val="-1"/>
          <w:sz w:val="20"/>
        </w:rPr>
        <w:t xml:space="preserve"> </w:t>
      </w:r>
      <w:r>
        <w:rPr>
          <w:rFonts w:ascii="Arial" w:hAnsi="Arial"/>
          <w:i/>
          <w:sz w:val="20"/>
        </w:rPr>
        <w:t>Medical</w:t>
      </w:r>
      <w:r>
        <w:rPr>
          <w:rFonts w:ascii="Arial" w:hAnsi="Arial"/>
          <w:i/>
          <w:spacing w:val="-4"/>
          <w:sz w:val="20"/>
        </w:rPr>
        <w:t xml:space="preserve"> </w:t>
      </w:r>
      <w:r>
        <w:rPr>
          <w:rFonts w:ascii="Arial" w:hAnsi="Arial"/>
          <w:i/>
          <w:sz w:val="20"/>
        </w:rPr>
        <w:t>Principles</w:t>
      </w:r>
      <w:r>
        <w:rPr>
          <w:rFonts w:ascii="Arial" w:hAnsi="Arial"/>
          <w:i/>
          <w:spacing w:val="-4"/>
          <w:sz w:val="20"/>
        </w:rPr>
        <w:t xml:space="preserve"> </w:t>
      </w:r>
      <w:r>
        <w:rPr>
          <w:rFonts w:ascii="Arial" w:hAnsi="Arial"/>
          <w:i/>
          <w:sz w:val="20"/>
        </w:rPr>
        <w:t>and</w:t>
      </w:r>
      <w:r>
        <w:rPr>
          <w:rFonts w:ascii="Arial" w:hAnsi="Arial"/>
          <w:i/>
          <w:spacing w:val="-5"/>
          <w:sz w:val="20"/>
        </w:rPr>
        <w:t xml:space="preserve"> </w:t>
      </w:r>
      <w:r>
        <w:rPr>
          <w:rFonts w:ascii="Arial" w:hAnsi="Arial"/>
          <w:i/>
          <w:sz w:val="20"/>
        </w:rPr>
        <w:t>Practice</w:t>
      </w:r>
      <w:r>
        <w:rPr>
          <w:sz w:val="20"/>
        </w:rPr>
        <w:t xml:space="preserve">, 25(3), 260–265. </w:t>
      </w:r>
      <w:hyperlink r:id="rId15">
        <w:r>
          <w:rPr>
            <w:color w:val="0462C1"/>
            <w:sz w:val="20"/>
            <w:u w:val="single" w:color="0462C1"/>
          </w:rPr>
          <w:t>https://doi.org/10.1159/000444323</w:t>
        </w:r>
      </w:hyperlink>
    </w:p>
    <w:p w14:paraId="5EF645F6" w14:textId="77777777" w:rsidR="00635252" w:rsidRDefault="00000000">
      <w:pPr>
        <w:pStyle w:val="ListParagraph"/>
        <w:numPr>
          <w:ilvl w:val="0"/>
          <w:numId w:val="9"/>
        </w:numPr>
        <w:tabs>
          <w:tab w:val="left" w:pos="1464"/>
        </w:tabs>
        <w:spacing w:before="161" w:line="360" w:lineRule="auto"/>
        <w:ind w:left="1299" w:right="1769" w:firstLine="0"/>
        <w:rPr>
          <w:sz w:val="20"/>
        </w:rPr>
      </w:pPr>
      <w:r>
        <w:rPr>
          <w:sz w:val="20"/>
        </w:rPr>
        <w:t xml:space="preserve">Carrero, J. J., Qureshi, A. R., Parini, P., </w:t>
      </w:r>
      <w:proofErr w:type="spellStart"/>
      <w:r>
        <w:rPr>
          <w:sz w:val="20"/>
        </w:rPr>
        <w:t>Arver</w:t>
      </w:r>
      <w:proofErr w:type="spellEnd"/>
      <w:r>
        <w:rPr>
          <w:sz w:val="20"/>
        </w:rPr>
        <w:t>, S., &amp; Bárány, P. (2018). Low testosterone is associated</w:t>
      </w:r>
      <w:r>
        <w:rPr>
          <w:spacing w:val="-2"/>
          <w:sz w:val="20"/>
        </w:rPr>
        <w:t xml:space="preserve"> </w:t>
      </w:r>
      <w:r>
        <w:rPr>
          <w:sz w:val="20"/>
        </w:rPr>
        <w:t>with</w:t>
      </w:r>
      <w:r>
        <w:rPr>
          <w:spacing w:val="-4"/>
          <w:sz w:val="20"/>
        </w:rPr>
        <w:t xml:space="preserve"> </w:t>
      </w:r>
      <w:r>
        <w:rPr>
          <w:sz w:val="20"/>
        </w:rPr>
        <w:t>poor</w:t>
      </w:r>
      <w:r>
        <w:rPr>
          <w:spacing w:val="-3"/>
          <w:sz w:val="20"/>
        </w:rPr>
        <w:t xml:space="preserve"> </w:t>
      </w:r>
      <w:r>
        <w:rPr>
          <w:sz w:val="20"/>
        </w:rPr>
        <w:t>prognosis</w:t>
      </w:r>
      <w:r>
        <w:rPr>
          <w:spacing w:val="-3"/>
          <w:sz w:val="20"/>
        </w:rPr>
        <w:t xml:space="preserve"> </w:t>
      </w:r>
      <w:r>
        <w:rPr>
          <w:sz w:val="20"/>
        </w:rPr>
        <w:t>in</w:t>
      </w:r>
      <w:r>
        <w:rPr>
          <w:spacing w:val="-2"/>
          <w:sz w:val="20"/>
        </w:rPr>
        <w:t xml:space="preserve"> </w:t>
      </w:r>
      <w:r>
        <w:rPr>
          <w:sz w:val="20"/>
        </w:rPr>
        <w:t>men</w:t>
      </w:r>
      <w:r>
        <w:rPr>
          <w:spacing w:val="-4"/>
          <w:sz w:val="20"/>
        </w:rPr>
        <w:t xml:space="preserve"> </w:t>
      </w:r>
      <w:r>
        <w:rPr>
          <w:sz w:val="20"/>
        </w:rPr>
        <w:t>with</w:t>
      </w:r>
      <w:r>
        <w:rPr>
          <w:spacing w:val="-5"/>
          <w:sz w:val="20"/>
        </w:rPr>
        <w:t xml:space="preserve"> </w:t>
      </w:r>
      <w:r>
        <w:rPr>
          <w:sz w:val="20"/>
        </w:rPr>
        <w:t>CKD</w:t>
      </w:r>
      <w:r>
        <w:rPr>
          <w:spacing w:val="-4"/>
          <w:sz w:val="20"/>
        </w:rPr>
        <w:t xml:space="preserve"> </w:t>
      </w:r>
      <w:r>
        <w:rPr>
          <w:sz w:val="20"/>
        </w:rPr>
        <w:t>stages</w:t>
      </w:r>
      <w:r>
        <w:rPr>
          <w:spacing w:val="-3"/>
          <w:sz w:val="20"/>
        </w:rPr>
        <w:t xml:space="preserve"> </w:t>
      </w:r>
      <w:r>
        <w:rPr>
          <w:sz w:val="20"/>
        </w:rPr>
        <w:t>3–5.</w:t>
      </w:r>
      <w:r>
        <w:rPr>
          <w:spacing w:val="-4"/>
          <w:sz w:val="20"/>
        </w:rPr>
        <w:t xml:space="preserve"> </w:t>
      </w:r>
      <w:r>
        <w:rPr>
          <w:rFonts w:ascii="Arial" w:hAnsi="Arial"/>
          <w:i/>
          <w:sz w:val="20"/>
        </w:rPr>
        <w:t>Nephrology</w:t>
      </w:r>
      <w:r>
        <w:rPr>
          <w:rFonts w:ascii="Arial" w:hAnsi="Arial"/>
          <w:i/>
          <w:spacing w:val="-3"/>
          <w:sz w:val="20"/>
        </w:rPr>
        <w:t xml:space="preserve"> </w:t>
      </w:r>
      <w:r>
        <w:rPr>
          <w:rFonts w:ascii="Arial" w:hAnsi="Arial"/>
          <w:i/>
          <w:sz w:val="20"/>
        </w:rPr>
        <w:t>Dialysis</w:t>
      </w:r>
      <w:r>
        <w:rPr>
          <w:rFonts w:ascii="Arial" w:hAnsi="Arial"/>
          <w:i/>
          <w:spacing w:val="-1"/>
          <w:sz w:val="20"/>
        </w:rPr>
        <w:t xml:space="preserve"> </w:t>
      </w:r>
      <w:r>
        <w:rPr>
          <w:rFonts w:ascii="Arial" w:hAnsi="Arial"/>
          <w:i/>
          <w:sz w:val="20"/>
        </w:rPr>
        <w:t>Transplantation</w:t>
      </w:r>
      <w:r>
        <w:rPr>
          <w:sz w:val="20"/>
        </w:rPr>
        <w:t>, 27(2), 592–598. https://doi.org/10.1093/ndt/gfr313</w:t>
      </w:r>
    </w:p>
    <w:p w14:paraId="28E6D625" w14:textId="77777777" w:rsidR="00635252" w:rsidRDefault="00000000">
      <w:pPr>
        <w:pStyle w:val="ListParagraph"/>
        <w:numPr>
          <w:ilvl w:val="0"/>
          <w:numId w:val="9"/>
        </w:numPr>
        <w:tabs>
          <w:tab w:val="left" w:pos="1464"/>
        </w:tabs>
        <w:spacing w:before="160" w:line="360" w:lineRule="auto"/>
        <w:ind w:left="1299" w:right="5084" w:firstLine="0"/>
        <w:rPr>
          <w:sz w:val="20"/>
        </w:rPr>
      </w:pPr>
      <w:r>
        <w:rPr>
          <w:sz w:val="20"/>
        </w:rPr>
        <w:t>Ibáñez,</w:t>
      </w:r>
      <w:r>
        <w:rPr>
          <w:spacing w:val="-6"/>
          <w:sz w:val="20"/>
        </w:rPr>
        <w:t xml:space="preserve"> </w:t>
      </w:r>
      <w:r>
        <w:rPr>
          <w:sz w:val="20"/>
        </w:rPr>
        <w:t>L.,</w:t>
      </w:r>
      <w:r>
        <w:rPr>
          <w:spacing w:val="-6"/>
          <w:sz w:val="20"/>
        </w:rPr>
        <w:t xml:space="preserve"> </w:t>
      </w:r>
      <w:r>
        <w:rPr>
          <w:sz w:val="20"/>
        </w:rPr>
        <w:t>et</w:t>
      </w:r>
      <w:r>
        <w:rPr>
          <w:spacing w:val="-4"/>
          <w:sz w:val="20"/>
        </w:rPr>
        <w:t xml:space="preserve"> </w:t>
      </w:r>
      <w:r>
        <w:rPr>
          <w:sz w:val="20"/>
        </w:rPr>
        <w:t>al.</w:t>
      </w:r>
      <w:r>
        <w:rPr>
          <w:spacing w:val="-6"/>
          <w:sz w:val="20"/>
        </w:rPr>
        <w:t xml:space="preserve"> </w:t>
      </w:r>
      <w:r>
        <w:rPr>
          <w:sz w:val="20"/>
        </w:rPr>
        <w:t>(2017).</w:t>
      </w:r>
      <w:r>
        <w:rPr>
          <w:spacing w:val="-1"/>
          <w:sz w:val="20"/>
        </w:rPr>
        <w:t xml:space="preserve"> </w:t>
      </w:r>
      <w:r>
        <w:rPr>
          <w:rFonts w:ascii="Arial" w:hAnsi="Arial"/>
          <w:i/>
          <w:sz w:val="20"/>
        </w:rPr>
        <w:t>Frontiers</w:t>
      </w:r>
      <w:r>
        <w:rPr>
          <w:rFonts w:ascii="Arial" w:hAnsi="Arial"/>
          <w:i/>
          <w:spacing w:val="-4"/>
          <w:sz w:val="20"/>
        </w:rPr>
        <w:t xml:space="preserve"> </w:t>
      </w:r>
      <w:r>
        <w:rPr>
          <w:rFonts w:ascii="Arial" w:hAnsi="Arial"/>
          <w:i/>
          <w:sz w:val="20"/>
        </w:rPr>
        <w:t>in</w:t>
      </w:r>
      <w:r>
        <w:rPr>
          <w:rFonts w:ascii="Arial" w:hAnsi="Arial"/>
          <w:i/>
          <w:spacing w:val="-4"/>
          <w:sz w:val="20"/>
        </w:rPr>
        <w:t xml:space="preserve"> </w:t>
      </w:r>
      <w:r>
        <w:rPr>
          <w:rFonts w:ascii="Arial" w:hAnsi="Arial"/>
          <w:i/>
          <w:sz w:val="20"/>
        </w:rPr>
        <w:t>Endocrinology</w:t>
      </w:r>
      <w:r>
        <w:rPr>
          <w:sz w:val="20"/>
        </w:rPr>
        <w:t>,</w:t>
      </w:r>
      <w:r>
        <w:rPr>
          <w:spacing w:val="-4"/>
          <w:sz w:val="20"/>
        </w:rPr>
        <w:t xml:space="preserve"> </w:t>
      </w:r>
      <w:r>
        <w:rPr>
          <w:sz w:val="20"/>
        </w:rPr>
        <w:t>8,</w:t>
      </w:r>
      <w:r>
        <w:rPr>
          <w:spacing w:val="-6"/>
          <w:sz w:val="20"/>
        </w:rPr>
        <w:t xml:space="preserve"> </w:t>
      </w:r>
      <w:r>
        <w:rPr>
          <w:sz w:val="20"/>
        </w:rPr>
        <w:t xml:space="preserve">298. </w:t>
      </w:r>
      <w:hyperlink r:id="rId16">
        <w:r>
          <w:rPr>
            <w:spacing w:val="-2"/>
            <w:sz w:val="20"/>
          </w:rPr>
          <w:t>https://doi.org/10.3389/fendo.2017.00298</w:t>
        </w:r>
      </w:hyperlink>
    </w:p>
    <w:p w14:paraId="3AB212DF" w14:textId="77777777" w:rsidR="00635252" w:rsidRDefault="00000000">
      <w:pPr>
        <w:pStyle w:val="ListParagraph"/>
        <w:numPr>
          <w:ilvl w:val="0"/>
          <w:numId w:val="9"/>
        </w:numPr>
        <w:tabs>
          <w:tab w:val="left" w:pos="1464"/>
        </w:tabs>
        <w:spacing w:before="160"/>
        <w:ind w:left="1464" w:hanging="165"/>
        <w:rPr>
          <w:sz w:val="20"/>
        </w:rPr>
      </w:pPr>
      <w:r>
        <w:rPr>
          <w:sz w:val="20"/>
        </w:rPr>
        <w:t>Ju,</w:t>
      </w:r>
      <w:r>
        <w:rPr>
          <w:spacing w:val="-10"/>
          <w:sz w:val="20"/>
        </w:rPr>
        <w:t xml:space="preserve"> </w:t>
      </w:r>
      <w:r>
        <w:rPr>
          <w:sz w:val="20"/>
        </w:rPr>
        <w:t>H.,</w:t>
      </w:r>
      <w:r>
        <w:rPr>
          <w:spacing w:val="-7"/>
          <w:sz w:val="20"/>
        </w:rPr>
        <w:t xml:space="preserve"> </w:t>
      </w:r>
      <w:r>
        <w:rPr>
          <w:sz w:val="20"/>
        </w:rPr>
        <w:t>et</w:t>
      </w:r>
      <w:r>
        <w:rPr>
          <w:spacing w:val="-10"/>
          <w:sz w:val="20"/>
        </w:rPr>
        <w:t xml:space="preserve"> </w:t>
      </w:r>
      <w:r>
        <w:rPr>
          <w:sz w:val="20"/>
        </w:rPr>
        <w:t>al.</w:t>
      </w:r>
      <w:r>
        <w:rPr>
          <w:spacing w:val="-9"/>
          <w:sz w:val="20"/>
        </w:rPr>
        <w:t xml:space="preserve"> </w:t>
      </w:r>
      <w:r>
        <w:rPr>
          <w:sz w:val="20"/>
        </w:rPr>
        <w:t>(2014).</w:t>
      </w:r>
      <w:r>
        <w:rPr>
          <w:spacing w:val="-6"/>
          <w:sz w:val="20"/>
        </w:rPr>
        <w:t xml:space="preserve"> </w:t>
      </w:r>
      <w:r>
        <w:rPr>
          <w:rFonts w:ascii="Arial" w:hAnsi="Arial"/>
          <w:i/>
          <w:sz w:val="20"/>
        </w:rPr>
        <w:t>BJOG</w:t>
      </w:r>
      <w:r>
        <w:rPr>
          <w:sz w:val="20"/>
        </w:rPr>
        <w:t>,</w:t>
      </w:r>
      <w:r>
        <w:rPr>
          <w:spacing w:val="-9"/>
          <w:sz w:val="20"/>
        </w:rPr>
        <w:t xml:space="preserve"> </w:t>
      </w:r>
      <w:r>
        <w:rPr>
          <w:sz w:val="20"/>
        </w:rPr>
        <w:t>121(6),</w:t>
      </w:r>
      <w:r>
        <w:rPr>
          <w:spacing w:val="-7"/>
          <w:sz w:val="20"/>
        </w:rPr>
        <w:t xml:space="preserve"> </w:t>
      </w:r>
      <w:r>
        <w:rPr>
          <w:sz w:val="20"/>
        </w:rPr>
        <w:t>674–683.</w:t>
      </w:r>
      <w:r>
        <w:rPr>
          <w:spacing w:val="-9"/>
          <w:sz w:val="20"/>
        </w:rPr>
        <w:t xml:space="preserve"> </w:t>
      </w:r>
      <w:hyperlink r:id="rId17">
        <w:r>
          <w:rPr>
            <w:sz w:val="20"/>
          </w:rPr>
          <w:t>https://doi.org/10.1111/1471-</w:t>
        </w:r>
        <w:r>
          <w:rPr>
            <w:spacing w:val="-2"/>
            <w:sz w:val="20"/>
          </w:rPr>
          <w:t>0528.12439</w:t>
        </w:r>
      </w:hyperlink>
    </w:p>
    <w:p w14:paraId="5C8ACF26" w14:textId="77777777" w:rsidR="00635252" w:rsidRDefault="00635252">
      <w:pPr>
        <w:pStyle w:val="BodyText"/>
        <w:spacing w:before="44"/>
      </w:pPr>
    </w:p>
    <w:p w14:paraId="5439D259" w14:textId="77777777" w:rsidR="00635252" w:rsidRDefault="00000000">
      <w:pPr>
        <w:pStyle w:val="ListParagraph"/>
        <w:numPr>
          <w:ilvl w:val="0"/>
          <w:numId w:val="9"/>
        </w:numPr>
        <w:tabs>
          <w:tab w:val="left" w:pos="1464"/>
        </w:tabs>
        <w:spacing w:line="360" w:lineRule="auto"/>
        <w:ind w:left="1299" w:right="4341" w:firstLine="0"/>
        <w:rPr>
          <w:sz w:val="20"/>
        </w:rPr>
      </w:pPr>
      <w:r>
        <w:rPr>
          <w:sz w:val="20"/>
        </w:rPr>
        <w:t>Azziz,</w:t>
      </w:r>
      <w:r>
        <w:rPr>
          <w:spacing w:val="-5"/>
          <w:sz w:val="20"/>
        </w:rPr>
        <w:t xml:space="preserve"> </w:t>
      </w:r>
      <w:r>
        <w:rPr>
          <w:sz w:val="20"/>
        </w:rPr>
        <w:t>R.,</w:t>
      </w:r>
      <w:r>
        <w:rPr>
          <w:spacing w:val="-3"/>
          <w:sz w:val="20"/>
        </w:rPr>
        <w:t xml:space="preserve"> </w:t>
      </w:r>
      <w:r>
        <w:rPr>
          <w:sz w:val="20"/>
        </w:rPr>
        <w:t>et</w:t>
      </w:r>
      <w:r>
        <w:rPr>
          <w:spacing w:val="-3"/>
          <w:sz w:val="20"/>
        </w:rPr>
        <w:t xml:space="preserve"> </w:t>
      </w:r>
      <w:r>
        <w:rPr>
          <w:sz w:val="20"/>
        </w:rPr>
        <w:t>al.</w:t>
      </w:r>
      <w:r>
        <w:rPr>
          <w:spacing w:val="-5"/>
          <w:sz w:val="20"/>
        </w:rPr>
        <w:t xml:space="preserve"> </w:t>
      </w:r>
      <w:r>
        <w:rPr>
          <w:sz w:val="20"/>
        </w:rPr>
        <w:t>(2016).</w:t>
      </w:r>
      <w:r>
        <w:rPr>
          <w:spacing w:val="-3"/>
          <w:sz w:val="20"/>
        </w:rPr>
        <w:t xml:space="preserve"> </w:t>
      </w:r>
      <w:r>
        <w:rPr>
          <w:rFonts w:ascii="Arial"/>
          <w:i/>
          <w:sz w:val="20"/>
        </w:rPr>
        <w:t>Nature</w:t>
      </w:r>
      <w:r>
        <w:rPr>
          <w:rFonts w:ascii="Arial"/>
          <w:i/>
          <w:spacing w:val="-5"/>
          <w:sz w:val="20"/>
        </w:rPr>
        <w:t xml:space="preserve"> </w:t>
      </w:r>
      <w:r>
        <w:rPr>
          <w:rFonts w:ascii="Arial"/>
          <w:i/>
          <w:sz w:val="20"/>
        </w:rPr>
        <w:t>Reviews</w:t>
      </w:r>
      <w:r>
        <w:rPr>
          <w:rFonts w:ascii="Arial"/>
          <w:i/>
          <w:spacing w:val="-4"/>
          <w:sz w:val="20"/>
        </w:rPr>
        <w:t xml:space="preserve"> </w:t>
      </w:r>
      <w:r>
        <w:rPr>
          <w:rFonts w:ascii="Arial"/>
          <w:i/>
          <w:sz w:val="20"/>
        </w:rPr>
        <w:t>Disease</w:t>
      </w:r>
      <w:r>
        <w:rPr>
          <w:rFonts w:ascii="Arial"/>
          <w:i/>
          <w:spacing w:val="-3"/>
          <w:sz w:val="20"/>
        </w:rPr>
        <w:t xml:space="preserve"> </w:t>
      </w:r>
      <w:r>
        <w:rPr>
          <w:rFonts w:ascii="Arial"/>
          <w:i/>
          <w:sz w:val="20"/>
        </w:rPr>
        <w:t>Primers</w:t>
      </w:r>
      <w:r>
        <w:rPr>
          <w:sz w:val="20"/>
        </w:rPr>
        <w:t>,</w:t>
      </w:r>
      <w:r>
        <w:rPr>
          <w:spacing w:val="-5"/>
          <w:sz w:val="20"/>
        </w:rPr>
        <w:t xml:space="preserve"> </w:t>
      </w:r>
      <w:r>
        <w:rPr>
          <w:sz w:val="20"/>
        </w:rPr>
        <w:t>2,</w:t>
      </w:r>
      <w:r>
        <w:rPr>
          <w:spacing w:val="-3"/>
          <w:sz w:val="20"/>
        </w:rPr>
        <w:t xml:space="preserve"> </w:t>
      </w:r>
      <w:r>
        <w:rPr>
          <w:sz w:val="20"/>
        </w:rPr>
        <w:t xml:space="preserve">16057. </w:t>
      </w:r>
      <w:hyperlink r:id="rId18">
        <w:r>
          <w:rPr>
            <w:spacing w:val="-2"/>
            <w:sz w:val="20"/>
          </w:rPr>
          <w:t>https://doi.org/10.1038/nrdp.2016.57</w:t>
        </w:r>
      </w:hyperlink>
    </w:p>
    <w:p w14:paraId="49478F9A" w14:textId="77777777" w:rsidR="00635252" w:rsidRDefault="00000000">
      <w:pPr>
        <w:pStyle w:val="ListParagraph"/>
        <w:numPr>
          <w:ilvl w:val="0"/>
          <w:numId w:val="9"/>
        </w:numPr>
        <w:tabs>
          <w:tab w:val="left" w:pos="1574"/>
        </w:tabs>
        <w:spacing w:before="160" w:line="360" w:lineRule="auto"/>
        <w:ind w:left="1299" w:right="1880" w:firstLine="0"/>
        <w:rPr>
          <w:sz w:val="20"/>
        </w:rPr>
      </w:pPr>
      <w:r>
        <w:rPr>
          <w:sz w:val="20"/>
        </w:rPr>
        <w:t>Fraser,</w:t>
      </w:r>
      <w:r>
        <w:rPr>
          <w:spacing w:val="-4"/>
          <w:sz w:val="20"/>
        </w:rPr>
        <w:t xml:space="preserve"> </w:t>
      </w:r>
      <w:r>
        <w:rPr>
          <w:sz w:val="20"/>
        </w:rPr>
        <w:t>I.</w:t>
      </w:r>
      <w:r>
        <w:rPr>
          <w:spacing w:val="-2"/>
          <w:sz w:val="20"/>
        </w:rPr>
        <w:t xml:space="preserve"> </w:t>
      </w:r>
      <w:r>
        <w:rPr>
          <w:sz w:val="20"/>
        </w:rPr>
        <w:t>S.,</w:t>
      </w:r>
      <w:r>
        <w:rPr>
          <w:spacing w:val="-2"/>
          <w:sz w:val="20"/>
        </w:rPr>
        <w:t xml:space="preserve"> </w:t>
      </w:r>
      <w:r>
        <w:rPr>
          <w:sz w:val="20"/>
        </w:rPr>
        <w:t>Römer,</w:t>
      </w:r>
      <w:r>
        <w:rPr>
          <w:spacing w:val="-4"/>
          <w:sz w:val="20"/>
        </w:rPr>
        <w:t xml:space="preserve"> </w:t>
      </w:r>
      <w:r>
        <w:rPr>
          <w:sz w:val="20"/>
        </w:rPr>
        <w:t>T.,</w:t>
      </w:r>
      <w:r>
        <w:rPr>
          <w:spacing w:val="-2"/>
          <w:sz w:val="20"/>
        </w:rPr>
        <w:t xml:space="preserve"> </w:t>
      </w:r>
      <w:r>
        <w:rPr>
          <w:sz w:val="20"/>
        </w:rPr>
        <w:t>Parke,</w:t>
      </w:r>
      <w:r>
        <w:rPr>
          <w:spacing w:val="-2"/>
          <w:sz w:val="20"/>
        </w:rPr>
        <w:t xml:space="preserve"> </w:t>
      </w:r>
      <w:r>
        <w:rPr>
          <w:sz w:val="20"/>
        </w:rPr>
        <w:t>S.,</w:t>
      </w:r>
      <w:r>
        <w:rPr>
          <w:spacing w:val="-4"/>
          <w:sz w:val="20"/>
        </w:rPr>
        <w:t xml:space="preserve"> </w:t>
      </w:r>
      <w:r>
        <w:rPr>
          <w:sz w:val="20"/>
        </w:rPr>
        <w:t>Zeun,</w:t>
      </w:r>
      <w:r>
        <w:rPr>
          <w:spacing w:val="-2"/>
          <w:sz w:val="20"/>
        </w:rPr>
        <w:t xml:space="preserve"> </w:t>
      </w:r>
      <w:r>
        <w:rPr>
          <w:sz w:val="20"/>
        </w:rPr>
        <w:t>S.,</w:t>
      </w:r>
      <w:r>
        <w:rPr>
          <w:spacing w:val="-2"/>
          <w:sz w:val="20"/>
        </w:rPr>
        <w:t xml:space="preserve"> </w:t>
      </w:r>
      <w:r>
        <w:rPr>
          <w:sz w:val="20"/>
        </w:rPr>
        <w:t>Mellinger,</w:t>
      </w:r>
      <w:r>
        <w:rPr>
          <w:spacing w:val="-4"/>
          <w:sz w:val="20"/>
        </w:rPr>
        <w:t xml:space="preserve"> </w:t>
      </w:r>
      <w:r>
        <w:rPr>
          <w:sz w:val="20"/>
        </w:rPr>
        <w:t>U.,</w:t>
      </w:r>
      <w:r>
        <w:rPr>
          <w:spacing w:val="-4"/>
          <w:sz w:val="20"/>
        </w:rPr>
        <w:t xml:space="preserve"> </w:t>
      </w:r>
      <w:proofErr w:type="spellStart"/>
      <w:r>
        <w:rPr>
          <w:sz w:val="20"/>
        </w:rPr>
        <w:t>Machlitt</w:t>
      </w:r>
      <w:proofErr w:type="spellEnd"/>
      <w:r>
        <w:rPr>
          <w:sz w:val="20"/>
        </w:rPr>
        <w:t>,</w:t>
      </w:r>
      <w:r>
        <w:rPr>
          <w:spacing w:val="-2"/>
          <w:sz w:val="20"/>
        </w:rPr>
        <w:t xml:space="preserve"> </w:t>
      </w:r>
      <w:r>
        <w:rPr>
          <w:sz w:val="20"/>
        </w:rPr>
        <w:t>A.,</w:t>
      </w:r>
      <w:r>
        <w:rPr>
          <w:spacing w:val="-2"/>
          <w:sz w:val="20"/>
        </w:rPr>
        <w:t xml:space="preserve"> </w:t>
      </w:r>
      <w:r>
        <w:rPr>
          <w:sz w:val="20"/>
        </w:rPr>
        <w:t>&amp;</w:t>
      </w:r>
      <w:r>
        <w:rPr>
          <w:spacing w:val="-5"/>
          <w:sz w:val="20"/>
        </w:rPr>
        <w:t xml:space="preserve"> </w:t>
      </w:r>
      <w:r>
        <w:rPr>
          <w:sz w:val="20"/>
        </w:rPr>
        <w:t>Jensen,</w:t>
      </w:r>
      <w:r>
        <w:rPr>
          <w:spacing w:val="-4"/>
          <w:sz w:val="20"/>
        </w:rPr>
        <w:t xml:space="preserve"> </w:t>
      </w:r>
      <w:r>
        <w:rPr>
          <w:sz w:val="20"/>
        </w:rPr>
        <w:t>J.</w:t>
      </w:r>
      <w:r>
        <w:rPr>
          <w:spacing w:val="-4"/>
          <w:sz w:val="20"/>
        </w:rPr>
        <w:t xml:space="preserve"> </w:t>
      </w:r>
      <w:r>
        <w:rPr>
          <w:sz w:val="20"/>
        </w:rPr>
        <w:t>T.</w:t>
      </w:r>
      <w:r>
        <w:rPr>
          <w:spacing w:val="-4"/>
          <w:sz w:val="20"/>
        </w:rPr>
        <w:t xml:space="preserve"> </w:t>
      </w:r>
      <w:r>
        <w:rPr>
          <w:sz w:val="20"/>
        </w:rPr>
        <w:t xml:space="preserve">(2011). Effective treatment of heavy and/or prolonged menstrual bleeding with an oral contraceptive containing estradiol valerate and </w:t>
      </w:r>
      <w:proofErr w:type="spellStart"/>
      <w:r>
        <w:rPr>
          <w:sz w:val="20"/>
        </w:rPr>
        <w:t>dienogest</w:t>
      </w:r>
      <w:proofErr w:type="spellEnd"/>
      <w:r>
        <w:rPr>
          <w:sz w:val="20"/>
        </w:rPr>
        <w:t xml:space="preserve">: a randomized, double-blind Phase III trial. </w:t>
      </w:r>
      <w:r>
        <w:rPr>
          <w:rFonts w:ascii="Arial" w:hAnsi="Arial"/>
          <w:i/>
          <w:sz w:val="20"/>
        </w:rPr>
        <w:t>Human reproduction (Oxford, England)</w:t>
      </w:r>
      <w:r>
        <w:rPr>
          <w:sz w:val="20"/>
        </w:rPr>
        <w:t xml:space="preserve">, </w:t>
      </w:r>
      <w:r>
        <w:rPr>
          <w:rFonts w:ascii="Arial" w:hAnsi="Arial"/>
          <w:i/>
          <w:sz w:val="20"/>
        </w:rPr>
        <w:t>26</w:t>
      </w:r>
      <w:r>
        <w:rPr>
          <w:sz w:val="20"/>
        </w:rPr>
        <w:t xml:space="preserve">(10), 2698–2708. </w:t>
      </w:r>
      <w:hyperlink r:id="rId19">
        <w:r>
          <w:rPr>
            <w:color w:val="0462C1"/>
            <w:sz w:val="20"/>
            <w:u w:val="single" w:color="0462C1"/>
          </w:rPr>
          <w:t>https://doi.org/10.1093/humrep/der224</w:t>
        </w:r>
      </w:hyperlink>
    </w:p>
    <w:p w14:paraId="595CD6AB" w14:textId="77777777" w:rsidR="00635252" w:rsidRDefault="00000000">
      <w:pPr>
        <w:pStyle w:val="ListParagraph"/>
        <w:numPr>
          <w:ilvl w:val="0"/>
          <w:numId w:val="9"/>
        </w:numPr>
        <w:tabs>
          <w:tab w:val="left" w:pos="1595"/>
        </w:tabs>
        <w:spacing w:before="161" w:line="360" w:lineRule="auto"/>
        <w:ind w:left="1299" w:right="1440" w:firstLine="0"/>
        <w:jc w:val="both"/>
        <w:rPr>
          <w:sz w:val="20"/>
        </w:rPr>
      </w:pPr>
      <w:proofErr w:type="spellStart"/>
      <w:r>
        <w:rPr>
          <w:sz w:val="20"/>
        </w:rPr>
        <w:t>Attini</w:t>
      </w:r>
      <w:proofErr w:type="spellEnd"/>
      <w:r>
        <w:rPr>
          <w:sz w:val="20"/>
        </w:rPr>
        <w:t xml:space="preserve"> R, </w:t>
      </w:r>
      <w:proofErr w:type="spellStart"/>
      <w:r>
        <w:rPr>
          <w:sz w:val="20"/>
        </w:rPr>
        <w:t>Cabiddu</w:t>
      </w:r>
      <w:proofErr w:type="spellEnd"/>
      <w:r>
        <w:rPr>
          <w:sz w:val="20"/>
        </w:rPr>
        <w:t xml:space="preserve"> G, Ciabatti F, </w:t>
      </w:r>
      <w:proofErr w:type="spellStart"/>
      <w:r>
        <w:rPr>
          <w:sz w:val="20"/>
        </w:rPr>
        <w:t>Montersino</w:t>
      </w:r>
      <w:proofErr w:type="spellEnd"/>
      <w:r>
        <w:rPr>
          <w:sz w:val="20"/>
        </w:rPr>
        <w:t xml:space="preserve"> B, </w:t>
      </w:r>
      <w:proofErr w:type="spellStart"/>
      <w:r>
        <w:rPr>
          <w:sz w:val="20"/>
        </w:rPr>
        <w:t>Carosso</w:t>
      </w:r>
      <w:proofErr w:type="spellEnd"/>
      <w:r>
        <w:rPr>
          <w:sz w:val="20"/>
        </w:rPr>
        <w:t xml:space="preserve"> AR, </w:t>
      </w:r>
      <w:proofErr w:type="spellStart"/>
      <w:r>
        <w:rPr>
          <w:sz w:val="20"/>
        </w:rPr>
        <w:t>Gernone</w:t>
      </w:r>
      <w:proofErr w:type="spellEnd"/>
      <w:r>
        <w:rPr>
          <w:sz w:val="20"/>
        </w:rPr>
        <w:t xml:space="preserve"> G, </w:t>
      </w:r>
      <w:proofErr w:type="spellStart"/>
      <w:r>
        <w:rPr>
          <w:sz w:val="20"/>
        </w:rPr>
        <w:t>Gammaro</w:t>
      </w:r>
      <w:proofErr w:type="spellEnd"/>
      <w:r>
        <w:rPr>
          <w:sz w:val="20"/>
        </w:rPr>
        <w:t xml:space="preserve"> L, Moroni G, </w:t>
      </w:r>
      <w:proofErr w:type="spellStart"/>
      <w:r>
        <w:rPr>
          <w:sz w:val="20"/>
        </w:rPr>
        <w:t>Torreggiani</w:t>
      </w:r>
      <w:proofErr w:type="spellEnd"/>
      <w:r>
        <w:rPr>
          <w:sz w:val="20"/>
        </w:rPr>
        <w:t xml:space="preserve"> M, </w:t>
      </w:r>
      <w:proofErr w:type="spellStart"/>
      <w:r>
        <w:rPr>
          <w:sz w:val="20"/>
        </w:rPr>
        <w:t>Masturz</w:t>
      </w:r>
      <w:proofErr w:type="spellEnd"/>
      <w:r>
        <w:rPr>
          <w:sz w:val="20"/>
        </w:rPr>
        <w:t xml:space="preserve"> B, Santoro D, Revelli A, Piccoli GB; Italian Society of Nephrology’s Project Group on Kidney and Pregnancy. Chronic kidney disease, female infertility, and medically assisted reproduction: a best practice position statement by the Kidney and Pregnancy Group of the Italian Society</w:t>
      </w:r>
      <w:r>
        <w:rPr>
          <w:spacing w:val="-12"/>
          <w:sz w:val="20"/>
        </w:rPr>
        <w:t xml:space="preserve"> </w:t>
      </w:r>
      <w:r>
        <w:rPr>
          <w:sz w:val="20"/>
        </w:rPr>
        <w:t>of</w:t>
      </w:r>
      <w:r>
        <w:rPr>
          <w:spacing w:val="-13"/>
          <w:sz w:val="20"/>
        </w:rPr>
        <w:t xml:space="preserve"> </w:t>
      </w:r>
      <w:r>
        <w:rPr>
          <w:sz w:val="20"/>
        </w:rPr>
        <w:t>Nephrology.</w:t>
      </w:r>
      <w:r>
        <w:rPr>
          <w:spacing w:val="-12"/>
          <w:sz w:val="20"/>
        </w:rPr>
        <w:t xml:space="preserve"> </w:t>
      </w:r>
      <w:r>
        <w:rPr>
          <w:rFonts w:ascii="Arial" w:hAnsi="Arial"/>
          <w:i/>
          <w:sz w:val="20"/>
        </w:rPr>
        <w:t>J</w:t>
      </w:r>
      <w:r>
        <w:rPr>
          <w:rFonts w:ascii="Arial" w:hAnsi="Arial"/>
          <w:i/>
          <w:spacing w:val="-12"/>
          <w:sz w:val="20"/>
        </w:rPr>
        <w:t xml:space="preserve"> </w:t>
      </w:r>
      <w:r>
        <w:rPr>
          <w:rFonts w:ascii="Arial" w:hAnsi="Arial"/>
          <w:i/>
          <w:sz w:val="20"/>
        </w:rPr>
        <w:t>Nephrol.</w:t>
      </w:r>
      <w:r>
        <w:rPr>
          <w:rFonts w:ascii="Arial" w:hAnsi="Arial"/>
          <w:i/>
          <w:spacing w:val="-11"/>
          <w:sz w:val="20"/>
        </w:rPr>
        <w:t xml:space="preserve"> </w:t>
      </w:r>
      <w:r>
        <w:rPr>
          <w:rFonts w:ascii="Arial" w:hAnsi="Arial"/>
          <w:i/>
          <w:sz w:val="20"/>
        </w:rPr>
        <w:t>2023</w:t>
      </w:r>
      <w:r>
        <w:rPr>
          <w:rFonts w:ascii="Arial" w:hAnsi="Arial"/>
          <w:i/>
          <w:spacing w:val="-13"/>
          <w:sz w:val="20"/>
        </w:rPr>
        <w:t xml:space="preserve"> </w:t>
      </w:r>
      <w:r>
        <w:rPr>
          <w:rFonts w:ascii="Arial" w:hAnsi="Arial"/>
          <w:i/>
          <w:sz w:val="20"/>
        </w:rPr>
        <w:t>Jun</w:t>
      </w:r>
      <w:r>
        <w:rPr>
          <w:sz w:val="20"/>
        </w:rPr>
        <w:t>;36(5):1239-1255.</w:t>
      </w:r>
      <w:r>
        <w:rPr>
          <w:spacing w:val="-13"/>
          <w:sz w:val="20"/>
        </w:rPr>
        <w:t xml:space="preserve"> </w:t>
      </w:r>
      <w:proofErr w:type="spellStart"/>
      <w:r>
        <w:rPr>
          <w:sz w:val="20"/>
        </w:rPr>
        <w:t>doi</w:t>
      </w:r>
      <w:proofErr w:type="spellEnd"/>
      <w:r>
        <w:rPr>
          <w:sz w:val="20"/>
        </w:rPr>
        <w:t>:</w:t>
      </w:r>
      <w:r>
        <w:rPr>
          <w:spacing w:val="-13"/>
          <w:sz w:val="20"/>
        </w:rPr>
        <w:t xml:space="preserve"> </w:t>
      </w:r>
      <w:r>
        <w:rPr>
          <w:sz w:val="20"/>
        </w:rPr>
        <w:t>10.1007/s40620-023-01670-4.</w:t>
      </w:r>
      <w:r>
        <w:rPr>
          <w:spacing w:val="-13"/>
          <w:sz w:val="20"/>
        </w:rPr>
        <w:t xml:space="preserve"> </w:t>
      </w:r>
      <w:proofErr w:type="spellStart"/>
      <w:r>
        <w:rPr>
          <w:sz w:val="20"/>
        </w:rPr>
        <w:t>Epub</w:t>
      </w:r>
      <w:proofErr w:type="spellEnd"/>
    </w:p>
    <w:p w14:paraId="59A44226" w14:textId="77777777" w:rsidR="00635252" w:rsidRDefault="00635252">
      <w:pPr>
        <w:pStyle w:val="ListParagraph"/>
        <w:spacing w:line="360" w:lineRule="auto"/>
        <w:jc w:val="both"/>
        <w:rPr>
          <w:sz w:val="20"/>
        </w:rPr>
        <w:sectPr w:rsidR="00635252">
          <w:pgSz w:w="11910" w:h="16840"/>
          <w:pgMar w:top="1360" w:right="0" w:bottom="280" w:left="141" w:header="720" w:footer="720" w:gutter="0"/>
          <w:cols w:space="720"/>
        </w:sectPr>
      </w:pPr>
    </w:p>
    <w:p w14:paraId="0D8A9874" w14:textId="77777777" w:rsidR="00635252" w:rsidRDefault="00000000">
      <w:pPr>
        <w:pStyle w:val="BodyText"/>
        <w:spacing w:before="81"/>
        <w:ind w:left="1299"/>
        <w:jc w:val="both"/>
      </w:pPr>
      <w:r>
        <w:rPr>
          <w:spacing w:val="-2"/>
        </w:rPr>
        <w:lastRenderedPageBreak/>
        <w:t>2023</w:t>
      </w:r>
      <w:r>
        <w:rPr>
          <w:spacing w:val="-4"/>
        </w:rPr>
        <w:t xml:space="preserve"> </w:t>
      </w:r>
      <w:r>
        <w:rPr>
          <w:spacing w:val="-2"/>
        </w:rPr>
        <w:t>Jun</w:t>
      </w:r>
      <w:r>
        <w:rPr>
          <w:spacing w:val="-3"/>
        </w:rPr>
        <w:t xml:space="preserve"> </w:t>
      </w:r>
      <w:r>
        <w:rPr>
          <w:spacing w:val="-2"/>
        </w:rPr>
        <w:t>24.</w:t>
      </w:r>
      <w:r>
        <w:rPr>
          <w:spacing w:val="-3"/>
        </w:rPr>
        <w:t xml:space="preserve"> </w:t>
      </w:r>
      <w:r>
        <w:rPr>
          <w:spacing w:val="-2"/>
        </w:rPr>
        <w:t>Erratum in:</w:t>
      </w:r>
      <w:r>
        <w:rPr>
          <w:spacing w:val="-6"/>
        </w:rPr>
        <w:t xml:space="preserve"> </w:t>
      </w:r>
      <w:r>
        <w:rPr>
          <w:spacing w:val="-2"/>
        </w:rPr>
        <w:t>J</w:t>
      </w:r>
      <w:r>
        <w:rPr>
          <w:spacing w:val="-1"/>
        </w:rPr>
        <w:t xml:space="preserve"> </w:t>
      </w:r>
      <w:r>
        <w:rPr>
          <w:spacing w:val="-2"/>
        </w:rPr>
        <w:t>Nephrol. 2024</w:t>
      </w:r>
      <w:r>
        <w:rPr>
          <w:spacing w:val="-3"/>
        </w:rPr>
        <w:t xml:space="preserve"> </w:t>
      </w:r>
      <w:r>
        <w:rPr>
          <w:spacing w:val="-2"/>
        </w:rPr>
        <w:t>Apr;37(3):837-838.</w:t>
      </w:r>
      <w:r>
        <w:rPr>
          <w:spacing w:val="-3"/>
        </w:rPr>
        <w:t xml:space="preserve"> </w:t>
      </w:r>
      <w:proofErr w:type="spellStart"/>
      <w:r>
        <w:rPr>
          <w:spacing w:val="-2"/>
        </w:rPr>
        <w:t>doi</w:t>
      </w:r>
      <w:proofErr w:type="spellEnd"/>
      <w:r>
        <w:rPr>
          <w:spacing w:val="-2"/>
        </w:rPr>
        <w:t>: 10.1007/s40620-024-01980-1.</w:t>
      </w:r>
      <w:r>
        <w:rPr>
          <w:spacing w:val="-6"/>
        </w:rPr>
        <w:t xml:space="preserve"> </w:t>
      </w:r>
      <w:r>
        <w:rPr>
          <w:spacing w:val="-2"/>
        </w:rPr>
        <w:t>PMID:</w:t>
      </w:r>
    </w:p>
    <w:p w14:paraId="19075C28" w14:textId="77777777" w:rsidR="00635252" w:rsidRDefault="00000000">
      <w:pPr>
        <w:pStyle w:val="BodyText"/>
        <w:spacing w:before="116"/>
        <w:ind w:left="1299"/>
        <w:jc w:val="both"/>
      </w:pPr>
      <w:r>
        <w:t>37354277;</w:t>
      </w:r>
      <w:r>
        <w:rPr>
          <w:spacing w:val="-9"/>
        </w:rPr>
        <w:t xml:space="preserve"> </w:t>
      </w:r>
      <w:r>
        <w:t>PMCID:</w:t>
      </w:r>
      <w:r>
        <w:rPr>
          <w:spacing w:val="-9"/>
        </w:rPr>
        <w:t xml:space="preserve"> </w:t>
      </w:r>
      <w:r>
        <w:rPr>
          <w:spacing w:val="-2"/>
        </w:rPr>
        <w:t>PMC11081994</w:t>
      </w:r>
    </w:p>
    <w:p w14:paraId="4A671EFB" w14:textId="77777777" w:rsidR="00635252" w:rsidRDefault="00635252">
      <w:pPr>
        <w:pStyle w:val="BodyText"/>
        <w:spacing w:before="44"/>
      </w:pPr>
    </w:p>
    <w:p w14:paraId="711C62B7" w14:textId="77777777" w:rsidR="00635252" w:rsidRDefault="00000000">
      <w:pPr>
        <w:pStyle w:val="ListParagraph"/>
        <w:numPr>
          <w:ilvl w:val="0"/>
          <w:numId w:val="9"/>
        </w:numPr>
        <w:tabs>
          <w:tab w:val="left" w:pos="1598"/>
        </w:tabs>
        <w:spacing w:line="360" w:lineRule="auto"/>
        <w:ind w:left="1299" w:right="1439" w:firstLine="0"/>
        <w:jc w:val="both"/>
        <w:rPr>
          <w:sz w:val="20"/>
        </w:rPr>
      </w:pPr>
      <w:proofErr w:type="spellStart"/>
      <w:r>
        <w:rPr>
          <w:sz w:val="20"/>
        </w:rPr>
        <w:t>Hojjati</w:t>
      </w:r>
      <w:proofErr w:type="spellEnd"/>
      <w:r>
        <w:rPr>
          <w:sz w:val="20"/>
        </w:rPr>
        <w:t xml:space="preserve"> Kermani, M.A., Awlqadr, F.H., Talebi, S. </w:t>
      </w:r>
      <w:r>
        <w:rPr>
          <w:rFonts w:ascii="Arial" w:hAnsi="Arial"/>
          <w:i/>
          <w:sz w:val="20"/>
        </w:rPr>
        <w:t xml:space="preserve">et al. </w:t>
      </w:r>
      <w:r>
        <w:rPr>
          <w:sz w:val="20"/>
        </w:rPr>
        <w:t xml:space="preserve">Ultra-processed foods and risk of declined renal function: a dose–response meta-analysis of 786,216 participants. </w:t>
      </w:r>
      <w:r>
        <w:rPr>
          <w:rFonts w:ascii="Arial" w:hAnsi="Arial"/>
          <w:i/>
          <w:sz w:val="20"/>
        </w:rPr>
        <w:t xml:space="preserve">J Health </w:t>
      </w:r>
      <w:proofErr w:type="spellStart"/>
      <w:r>
        <w:rPr>
          <w:rFonts w:ascii="Arial" w:hAnsi="Arial"/>
          <w:i/>
          <w:sz w:val="20"/>
        </w:rPr>
        <w:t>Popul</w:t>
      </w:r>
      <w:proofErr w:type="spellEnd"/>
      <w:r>
        <w:rPr>
          <w:rFonts w:ascii="Arial" w:hAnsi="Arial"/>
          <w:i/>
          <w:sz w:val="20"/>
        </w:rPr>
        <w:t xml:space="preserve"> </w:t>
      </w:r>
      <w:proofErr w:type="spellStart"/>
      <w:r>
        <w:rPr>
          <w:rFonts w:ascii="Arial" w:hAnsi="Arial"/>
          <w:i/>
          <w:sz w:val="20"/>
        </w:rPr>
        <w:t>Nutr</w:t>
      </w:r>
      <w:proofErr w:type="spellEnd"/>
      <w:r>
        <w:rPr>
          <w:rFonts w:ascii="Arial" w:hAnsi="Arial"/>
          <w:i/>
          <w:sz w:val="20"/>
        </w:rPr>
        <w:t xml:space="preserve"> </w:t>
      </w:r>
      <w:r>
        <w:rPr>
          <w:sz w:val="20"/>
        </w:rPr>
        <w:t xml:space="preserve">44, 79 (2025). </w:t>
      </w:r>
      <w:hyperlink r:id="rId20">
        <w:r>
          <w:rPr>
            <w:sz w:val="20"/>
          </w:rPr>
          <w:t>https://doi.org/10.1186/s41043-025-00799-1</w:t>
        </w:r>
      </w:hyperlink>
    </w:p>
    <w:p w14:paraId="6903F705" w14:textId="77777777" w:rsidR="00635252" w:rsidRDefault="00000000">
      <w:pPr>
        <w:pStyle w:val="ListParagraph"/>
        <w:numPr>
          <w:ilvl w:val="0"/>
          <w:numId w:val="9"/>
        </w:numPr>
        <w:tabs>
          <w:tab w:val="left" w:pos="1604"/>
        </w:tabs>
        <w:spacing w:before="160" w:line="360" w:lineRule="auto"/>
        <w:ind w:left="1299" w:right="1439" w:firstLine="0"/>
        <w:jc w:val="both"/>
        <w:rPr>
          <w:sz w:val="20"/>
        </w:rPr>
      </w:pPr>
      <w:r>
        <w:rPr>
          <w:sz w:val="20"/>
        </w:rPr>
        <w:t>Swaroop, A., Jaipurian, A.</w:t>
      </w:r>
      <w:r>
        <w:rPr>
          <w:spacing w:val="-14"/>
          <w:sz w:val="20"/>
        </w:rPr>
        <w:t xml:space="preserve"> </w:t>
      </w:r>
      <w:r>
        <w:rPr>
          <w:sz w:val="20"/>
        </w:rPr>
        <w:t>S., Gupta, S.</w:t>
      </w:r>
      <w:r>
        <w:rPr>
          <w:spacing w:val="-14"/>
          <w:sz w:val="20"/>
        </w:rPr>
        <w:t xml:space="preserve"> </w:t>
      </w:r>
      <w:r>
        <w:rPr>
          <w:sz w:val="20"/>
        </w:rPr>
        <w:t>K., Bagchi, M., Kumar, P., Preuss, H.</w:t>
      </w:r>
      <w:r>
        <w:rPr>
          <w:spacing w:val="-14"/>
          <w:sz w:val="20"/>
        </w:rPr>
        <w:t xml:space="preserve"> </w:t>
      </w:r>
      <w:r>
        <w:rPr>
          <w:sz w:val="20"/>
        </w:rPr>
        <w:t>G., &amp; Bagchi, D. (2015). Efficacy of</w:t>
      </w:r>
      <w:r>
        <w:rPr>
          <w:spacing w:val="-1"/>
          <w:sz w:val="20"/>
        </w:rPr>
        <w:t xml:space="preserve"> </w:t>
      </w:r>
      <w:r>
        <w:rPr>
          <w:sz w:val="20"/>
        </w:rPr>
        <w:t>a novel fenugreek seed extract</w:t>
      </w:r>
      <w:r>
        <w:rPr>
          <w:spacing w:val="-1"/>
          <w:sz w:val="20"/>
        </w:rPr>
        <w:t xml:space="preserve"> </w:t>
      </w:r>
      <w:r>
        <w:rPr>
          <w:sz w:val="20"/>
        </w:rPr>
        <w:t>(</w:t>
      </w:r>
      <w:proofErr w:type="spellStart"/>
      <w:r>
        <w:rPr>
          <w:sz w:val="20"/>
        </w:rPr>
        <w:t>Furocyst</w:t>
      </w:r>
      <w:proofErr w:type="spellEnd"/>
      <w:r>
        <w:rPr>
          <w:sz w:val="20"/>
        </w:rPr>
        <w:t>™) in polycystic ovary syndrome</w:t>
      </w:r>
      <w:r>
        <w:rPr>
          <w:spacing w:val="-1"/>
          <w:sz w:val="20"/>
        </w:rPr>
        <w:t xml:space="preserve"> </w:t>
      </w:r>
      <w:r>
        <w:rPr>
          <w:sz w:val="20"/>
        </w:rPr>
        <w:t xml:space="preserve">(PCOS). </w:t>
      </w:r>
      <w:r>
        <w:rPr>
          <w:rFonts w:ascii="Arial" w:hAnsi="Arial"/>
          <w:i/>
          <w:sz w:val="20"/>
        </w:rPr>
        <w:t>International Journal of Medical Sciences, 12</w:t>
      </w:r>
      <w:r>
        <w:rPr>
          <w:sz w:val="20"/>
        </w:rPr>
        <w:t xml:space="preserve">(10), 825–831. </w:t>
      </w:r>
      <w:hyperlink r:id="rId21">
        <w:r>
          <w:rPr>
            <w:sz w:val="20"/>
          </w:rPr>
          <w:t>https://doi.org/10.7150/ijms.13024</w:t>
        </w:r>
      </w:hyperlink>
      <w:r>
        <w:rPr>
          <w:sz w:val="20"/>
        </w:rPr>
        <w:t xml:space="preserve"> </w:t>
      </w:r>
      <w:hyperlink r:id="rId22">
        <w:r>
          <w:rPr>
            <w:spacing w:val="-2"/>
            <w:sz w:val="20"/>
          </w:rPr>
          <w:t>pubmed.ncbi.nlm.nih.gov+9medsci.org+9pmc.ncbi.nlm.nih.gov+9</w:t>
        </w:r>
      </w:hyperlink>
    </w:p>
    <w:p w14:paraId="5828746D" w14:textId="77777777" w:rsidR="00635252" w:rsidRDefault="00000000">
      <w:pPr>
        <w:pStyle w:val="ListParagraph"/>
        <w:numPr>
          <w:ilvl w:val="0"/>
          <w:numId w:val="9"/>
        </w:numPr>
        <w:tabs>
          <w:tab w:val="left" w:pos="1628"/>
        </w:tabs>
        <w:spacing w:before="161" w:line="360" w:lineRule="auto"/>
        <w:ind w:left="1299" w:right="1438" w:firstLine="0"/>
        <w:jc w:val="both"/>
        <w:rPr>
          <w:sz w:val="20"/>
        </w:rPr>
      </w:pPr>
      <w:r>
        <w:rPr>
          <w:sz w:val="20"/>
        </w:rPr>
        <w:t>Singh,</w:t>
      </w:r>
      <w:r>
        <w:rPr>
          <w:spacing w:val="-3"/>
          <w:sz w:val="20"/>
        </w:rPr>
        <w:t xml:space="preserve"> </w:t>
      </w:r>
      <w:r>
        <w:rPr>
          <w:sz w:val="20"/>
        </w:rPr>
        <w:t>A.,</w:t>
      </w:r>
      <w:r>
        <w:rPr>
          <w:spacing w:val="-6"/>
          <w:sz w:val="20"/>
        </w:rPr>
        <w:t xml:space="preserve"> </w:t>
      </w:r>
      <w:proofErr w:type="spellStart"/>
      <w:r>
        <w:rPr>
          <w:sz w:val="20"/>
        </w:rPr>
        <w:t>Gainder</w:t>
      </w:r>
      <w:proofErr w:type="spellEnd"/>
      <w:r>
        <w:rPr>
          <w:sz w:val="20"/>
        </w:rPr>
        <w:t>,</w:t>
      </w:r>
      <w:r>
        <w:rPr>
          <w:spacing w:val="-3"/>
          <w:sz w:val="20"/>
        </w:rPr>
        <w:t xml:space="preserve"> </w:t>
      </w:r>
      <w:r>
        <w:rPr>
          <w:sz w:val="20"/>
        </w:rPr>
        <w:t>S.,</w:t>
      </w:r>
      <w:r>
        <w:rPr>
          <w:spacing w:val="-3"/>
          <w:sz w:val="20"/>
        </w:rPr>
        <w:t xml:space="preserve"> </w:t>
      </w:r>
      <w:r>
        <w:rPr>
          <w:sz w:val="20"/>
        </w:rPr>
        <w:t>Banerjee,</w:t>
      </w:r>
      <w:r>
        <w:rPr>
          <w:spacing w:val="-3"/>
          <w:sz w:val="20"/>
        </w:rPr>
        <w:t xml:space="preserve"> </w:t>
      </w:r>
      <w:r>
        <w:rPr>
          <w:sz w:val="20"/>
        </w:rPr>
        <w:t>P.,</w:t>
      </w:r>
      <w:r>
        <w:rPr>
          <w:spacing w:val="-3"/>
          <w:sz w:val="20"/>
        </w:rPr>
        <w:t xml:space="preserve"> </w:t>
      </w:r>
      <w:r>
        <w:rPr>
          <w:sz w:val="20"/>
        </w:rPr>
        <w:t>Goel,</w:t>
      </w:r>
      <w:r>
        <w:rPr>
          <w:spacing w:val="-3"/>
          <w:sz w:val="20"/>
        </w:rPr>
        <w:t xml:space="preserve"> </w:t>
      </w:r>
      <w:r>
        <w:rPr>
          <w:sz w:val="20"/>
        </w:rPr>
        <w:t>A.,</w:t>
      </w:r>
      <w:r>
        <w:rPr>
          <w:spacing w:val="-3"/>
          <w:sz w:val="20"/>
        </w:rPr>
        <w:t xml:space="preserve"> </w:t>
      </w:r>
      <w:r>
        <w:rPr>
          <w:sz w:val="20"/>
        </w:rPr>
        <w:t>Kumar,</w:t>
      </w:r>
      <w:r>
        <w:rPr>
          <w:spacing w:val="-5"/>
          <w:sz w:val="20"/>
        </w:rPr>
        <w:t xml:space="preserve"> </w:t>
      </w:r>
      <w:r>
        <w:rPr>
          <w:sz w:val="20"/>
        </w:rPr>
        <w:t>P.,</w:t>
      </w:r>
      <w:r>
        <w:rPr>
          <w:spacing w:val="-3"/>
          <w:sz w:val="20"/>
        </w:rPr>
        <w:t xml:space="preserve"> </w:t>
      </w:r>
      <w:r>
        <w:rPr>
          <w:sz w:val="20"/>
        </w:rPr>
        <w:t>Mondal,</w:t>
      </w:r>
      <w:r>
        <w:rPr>
          <w:spacing w:val="-3"/>
          <w:sz w:val="20"/>
        </w:rPr>
        <w:t xml:space="preserve"> </w:t>
      </w:r>
      <w:r>
        <w:rPr>
          <w:sz w:val="20"/>
        </w:rPr>
        <w:t>B.,</w:t>
      </w:r>
      <w:r>
        <w:rPr>
          <w:spacing w:val="-1"/>
          <w:sz w:val="20"/>
        </w:rPr>
        <w:t xml:space="preserve"> </w:t>
      </w:r>
      <w:r>
        <w:rPr>
          <w:sz w:val="20"/>
        </w:rPr>
        <w:t>&amp;</w:t>
      </w:r>
      <w:r>
        <w:rPr>
          <w:spacing w:val="-4"/>
          <w:sz w:val="20"/>
        </w:rPr>
        <w:t xml:space="preserve"> </w:t>
      </w:r>
      <w:r>
        <w:rPr>
          <w:sz w:val="20"/>
        </w:rPr>
        <w:t>Bagchi,</w:t>
      </w:r>
      <w:r>
        <w:rPr>
          <w:spacing w:val="-5"/>
          <w:sz w:val="20"/>
        </w:rPr>
        <w:t xml:space="preserve"> </w:t>
      </w:r>
      <w:r>
        <w:rPr>
          <w:sz w:val="20"/>
        </w:rPr>
        <w:t>D.</w:t>
      </w:r>
      <w:r>
        <w:rPr>
          <w:spacing w:val="-3"/>
          <w:sz w:val="20"/>
        </w:rPr>
        <w:t xml:space="preserve"> </w:t>
      </w:r>
      <w:r>
        <w:rPr>
          <w:sz w:val="20"/>
        </w:rPr>
        <w:t>(2023).</w:t>
      </w:r>
      <w:r>
        <w:rPr>
          <w:spacing w:val="-3"/>
          <w:sz w:val="20"/>
        </w:rPr>
        <w:t xml:space="preserve"> </w:t>
      </w:r>
      <w:r>
        <w:rPr>
          <w:sz w:val="20"/>
        </w:rPr>
        <w:t xml:space="preserve">Efficacy of a proprietary fenugreek seed extract (Trigonella </w:t>
      </w:r>
      <w:proofErr w:type="spellStart"/>
      <w:r>
        <w:rPr>
          <w:sz w:val="20"/>
        </w:rPr>
        <w:t>foenum</w:t>
      </w:r>
      <w:proofErr w:type="spellEnd"/>
      <w:r>
        <w:rPr>
          <w:sz w:val="20"/>
        </w:rPr>
        <w:t xml:space="preserve">-graecum, </w:t>
      </w:r>
      <w:proofErr w:type="spellStart"/>
      <w:r>
        <w:rPr>
          <w:sz w:val="20"/>
        </w:rPr>
        <w:t>Furocyst</w:t>
      </w:r>
      <w:proofErr w:type="spellEnd"/>
      <w:r>
        <w:rPr>
          <w:sz w:val="20"/>
        </w:rPr>
        <w:t xml:space="preserve">®) in women with polycystic ovary syndrome (PCOS): A randomized, double-blind, placebo-controlled study. </w:t>
      </w:r>
      <w:r>
        <w:rPr>
          <w:rFonts w:ascii="Arial" w:hAnsi="Arial"/>
          <w:i/>
          <w:sz w:val="20"/>
        </w:rPr>
        <w:t>Journal of the American Nutrition Association, 42</w:t>
      </w:r>
      <w:r>
        <w:rPr>
          <w:sz w:val="20"/>
        </w:rPr>
        <w:t xml:space="preserve">(7), 651–659. (Open access via </w:t>
      </w:r>
      <w:proofErr w:type="spellStart"/>
      <w:r>
        <w:rPr>
          <w:sz w:val="20"/>
        </w:rPr>
        <w:t>DietFactor</w:t>
      </w:r>
      <w:proofErr w:type="spellEnd"/>
      <w:r>
        <w:rPr>
          <w:sz w:val="20"/>
        </w:rPr>
        <w:t xml:space="preserve">) </w:t>
      </w:r>
      <w:hyperlink r:id="rId23">
        <w:r>
          <w:rPr>
            <w:spacing w:val="-2"/>
            <w:sz w:val="20"/>
          </w:rPr>
          <w:t>pdfs.semanticscholar.org+15dietfactor.com.pk+15mdpi.com+15</w:t>
        </w:r>
      </w:hyperlink>
    </w:p>
    <w:p w14:paraId="23074BDF" w14:textId="77777777" w:rsidR="00635252" w:rsidRDefault="00635252">
      <w:pPr>
        <w:pStyle w:val="ListParagraph"/>
        <w:spacing w:line="360" w:lineRule="auto"/>
        <w:jc w:val="both"/>
        <w:rPr>
          <w:sz w:val="20"/>
        </w:rPr>
        <w:sectPr w:rsidR="00635252">
          <w:pgSz w:w="11910" w:h="16840"/>
          <w:pgMar w:top="1340" w:right="0" w:bottom="280" w:left="141" w:header="720" w:footer="720" w:gutter="0"/>
          <w:cols w:space="720"/>
        </w:sectPr>
      </w:pPr>
    </w:p>
    <w:p w14:paraId="69F66E6B" w14:textId="77777777" w:rsidR="00635252" w:rsidRDefault="00000000">
      <w:pPr>
        <w:spacing w:before="64"/>
        <w:ind w:left="1299"/>
        <w:rPr>
          <w:rFonts w:ascii="Arial"/>
          <w:b/>
        </w:rPr>
      </w:pPr>
      <w:r>
        <w:rPr>
          <w:rFonts w:ascii="Arial"/>
          <w:b/>
        </w:rPr>
        <w:lastRenderedPageBreak/>
        <w:t>LIST</w:t>
      </w:r>
      <w:r>
        <w:rPr>
          <w:rFonts w:ascii="Arial"/>
          <w:b/>
          <w:spacing w:val="-2"/>
        </w:rPr>
        <w:t xml:space="preserve"> </w:t>
      </w:r>
      <w:r>
        <w:rPr>
          <w:rFonts w:ascii="Arial"/>
          <w:b/>
        </w:rPr>
        <w:t>OF</w:t>
      </w:r>
      <w:r>
        <w:rPr>
          <w:rFonts w:ascii="Arial"/>
          <w:b/>
          <w:spacing w:val="-2"/>
        </w:rPr>
        <w:t xml:space="preserve"> ABBREVIATIONS</w:t>
      </w:r>
    </w:p>
    <w:p w14:paraId="2DF6F8DB" w14:textId="77777777" w:rsidR="00635252" w:rsidRDefault="00635252">
      <w:pPr>
        <w:pStyle w:val="BodyText"/>
        <w:spacing w:before="55"/>
        <w:rPr>
          <w:rFonts w:ascii="Arial"/>
          <w:b/>
        </w:rPr>
      </w:pPr>
    </w:p>
    <w:tbl>
      <w:tblPr>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635252" w14:paraId="42320E4B" w14:textId="77777777">
        <w:trPr>
          <w:trHeight w:val="345"/>
        </w:trPr>
        <w:tc>
          <w:tcPr>
            <w:tcW w:w="4508" w:type="dxa"/>
          </w:tcPr>
          <w:p w14:paraId="76B5B84E" w14:textId="77777777" w:rsidR="00635252" w:rsidRDefault="00000000">
            <w:pPr>
              <w:pStyle w:val="TableParagraph"/>
              <w:spacing w:line="229" w:lineRule="exact"/>
              <w:ind w:left="107"/>
              <w:rPr>
                <w:rFonts w:ascii="Arial"/>
                <w:b/>
                <w:sz w:val="20"/>
              </w:rPr>
            </w:pPr>
            <w:r>
              <w:rPr>
                <w:rFonts w:ascii="Arial"/>
                <w:b/>
                <w:spacing w:val="-2"/>
                <w:sz w:val="20"/>
              </w:rPr>
              <w:t>Abbreviation</w:t>
            </w:r>
          </w:p>
        </w:tc>
        <w:tc>
          <w:tcPr>
            <w:tcW w:w="4511" w:type="dxa"/>
          </w:tcPr>
          <w:p w14:paraId="346C84DE" w14:textId="77777777" w:rsidR="00635252" w:rsidRDefault="00000000">
            <w:pPr>
              <w:pStyle w:val="TableParagraph"/>
              <w:spacing w:line="229" w:lineRule="exact"/>
              <w:ind w:left="107"/>
              <w:rPr>
                <w:rFonts w:ascii="Arial"/>
                <w:b/>
                <w:sz w:val="20"/>
              </w:rPr>
            </w:pPr>
            <w:r>
              <w:rPr>
                <w:rFonts w:ascii="Arial"/>
                <w:b/>
                <w:sz w:val="20"/>
              </w:rPr>
              <w:t>Full</w:t>
            </w:r>
            <w:r>
              <w:rPr>
                <w:rFonts w:ascii="Arial"/>
                <w:b/>
                <w:spacing w:val="-5"/>
                <w:sz w:val="20"/>
              </w:rPr>
              <w:t xml:space="preserve"> </w:t>
            </w:r>
            <w:r>
              <w:rPr>
                <w:rFonts w:ascii="Arial"/>
                <w:b/>
                <w:spacing w:val="-4"/>
                <w:sz w:val="20"/>
              </w:rPr>
              <w:t>Form</w:t>
            </w:r>
          </w:p>
        </w:tc>
      </w:tr>
      <w:tr w:rsidR="00635252" w14:paraId="1FEEB4B0" w14:textId="77777777">
        <w:trPr>
          <w:trHeight w:val="345"/>
        </w:trPr>
        <w:tc>
          <w:tcPr>
            <w:tcW w:w="4508" w:type="dxa"/>
          </w:tcPr>
          <w:p w14:paraId="155B1E54" w14:textId="77777777" w:rsidR="00635252" w:rsidRDefault="00000000">
            <w:pPr>
              <w:pStyle w:val="TableParagraph"/>
              <w:spacing w:line="229" w:lineRule="exact"/>
              <w:ind w:left="107"/>
              <w:rPr>
                <w:sz w:val="20"/>
              </w:rPr>
            </w:pPr>
            <w:r>
              <w:rPr>
                <w:spacing w:val="-5"/>
                <w:sz w:val="20"/>
              </w:rPr>
              <w:t>CKD</w:t>
            </w:r>
          </w:p>
        </w:tc>
        <w:tc>
          <w:tcPr>
            <w:tcW w:w="4511" w:type="dxa"/>
          </w:tcPr>
          <w:p w14:paraId="63A73024" w14:textId="77777777" w:rsidR="00635252" w:rsidRDefault="00000000">
            <w:pPr>
              <w:pStyle w:val="TableParagraph"/>
              <w:spacing w:line="229" w:lineRule="exact"/>
              <w:ind w:left="107"/>
              <w:rPr>
                <w:sz w:val="20"/>
              </w:rPr>
            </w:pPr>
            <w:r>
              <w:rPr>
                <w:sz w:val="20"/>
              </w:rPr>
              <w:t>Chronic</w:t>
            </w:r>
            <w:r>
              <w:rPr>
                <w:spacing w:val="-11"/>
                <w:sz w:val="20"/>
              </w:rPr>
              <w:t xml:space="preserve"> </w:t>
            </w:r>
            <w:r>
              <w:rPr>
                <w:sz w:val="20"/>
              </w:rPr>
              <w:t>Kidney</w:t>
            </w:r>
            <w:r>
              <w:rPr>
                <w:spacing w:val="-8"/>
                <w:sz w:val="20"/>
              </w:rPr>
              <w:t xml:space="preserve"> </w:t>
            </w:r>
            <w:r>
              <w:rPr>
                <w:spacing w:val="-2"/>
                <w:sz w:val="20"/>
              </w:rPr>
              <w:t>Disease</w:t>
            </w:r>
          </w:p>
        </w:tc>
      </w:tr>
      <w:tr w:rsidR="00635252" w14:paraId="1C235DCE" w14:textId="77777777">
        <w:trPr>
          <w:trHeight w:val="342"/>
        </w:trPr>
        <w:tc>
          <w:tcPr>
            <w:tcW w:w="4508" w:type="dxa"/>
          </w:tcPr>
          <w:p w14:paraId="23969516" w14:textId="77777777" w:rsidR="00635252" w:rsidRDefault="00000000">
            <w:pPr>
              <w:pStyle w:val="TableParagraph"/>
              <w:spacing w:line="229" w:lineRule="exact"/>
              <w:ind w:left="107"/>
              <w:rPr>
                <w:sz w:val="20"/>
              </w:rPr>
            </w:pPr>
            <w:r>
              <w:rPr>
                <w:spacing w:val="-4"/>
                <w:sz w:val="20"/>
              </w:rPr>
              <w:t>ESRD</w:t>
            </w:r>
          </w:p>
        </w:tc>
        <w:tc>
          <w:tcPr>
            <w:tcW w:w="4511" w:type="dxa"/>
          </w:tcPr>
          <w:p w14:paraId="62E23BF7" w14:textId="77777777" w:rsidR="00635252" w:rsidRDefault="00000000">
            <w:pPr>
              <w:pStyle w:val="TableParagraph"/>
              <w:spacing w:line="229" w:lineRule="exact"/>
              <w:ind w:left="107"/>
              <w:rPr>
                <w:sz w:val="20"/>
              </w:rPr>
            </w:pPr>
            <w:r>
              <w:rPr>
                <w:sz w:val="20"/>
              </w:rPr>
              <w:t>End-Stage</w:t>
            </w:r>
            <w:r>
              <w:rPr>
                <w:spacing w:val="-10"/>
                <w:sz w:val="20"/>
              </w:rPr>
              <w:t xml:space="preserve"> </w:t>
            </w:r>
            <w:r>
              <w:rPr>
                <w:sz w:val="20"/>
              </w:rPr>
              <w:t>Renal</w:t>
            </w:r>
            <w:r>
              <w:rPr>
                <w:spacing w:val="-10"/>
                <w:sz w:val="20"/>
              </w:rPr>
              <w:t xml:space="preserve"> </w:t>
            </w:r>
            <w:r>
              <w:rPr>
                <w:spacing w:val="-2"/>
                <w:sz w:val="20"/>
              </w:rPr>
              <w:t>Disease</w:t>
            </w:r>
          </w:p>
        </w:tc>
      </w:tr>
      <w:tr w:rsidR="00635252" w14:paraId="6195D916" w14:textId="77777777">
        <w:trPr>
          <w:trHeight w:val="345"/>
        </w:trPr>
        <w:tc>
          <w:tcPr>
            <w:tcW w:w="4508" w:type="dxa"/>
          </w:tcPr>
          <w:p w14:paraId="13D270F8" w14:textId="77777777" w:rsidR="00635252" w:rsidRDefault="00000000">
            <w:pPr>
              <w:pStyle w:val="TableParagraph"/>
              <w:spacing w:before="2"/>
              <w:ind w:left="107"/>
              <w:rPr>
                <w:sz w:val="20"/>
              </w:rPr>
            </w:pPr>
            <w:r>
              <w:rPr>
                <w:spacing w:val="-5"/>
                <w:sz w:val="20"/>
              </w:rPr>
              <w:t>HPO</w:t>
            </w:r>
          </w:p>
        </w:tc>
        <w:tc>
          <w:tcPr>
            <w:tcW w:w="4511" w:type="dxa"/>
          </w:tcPr>
          <w:p w14:paraId="0B44985D" w14:textId="77777777" w:rsidR="00635252" w:rsidRDefault="00000000">
            <w:pPr>
              <w:pStyle w:val="TableParagraph"/>
              <w:spacing w:before="2"/>
              <w:ind w:left="107"/>
              <w:rPr>
                <w:sz w:val="20"/>
              </w:rPr>
            </w:pPr>
            <w:r>
              <w:rPr>
                <w:spacing w:val="-2"/>
                <w:sz w:val="20"/>
              </w:rPr>
              <w:t>Hypothalamic-Pituitary-Ovarian</w:t>
            </w:r>
            <w:r>
              <w:rPr>
                <w:spacing w:val="24"/>
                <w:sz w:val="20"/>
              </w:rPr>
              <w:t xml:space="preserve"> </w:t>
            </w:r>
            <w:r>
              <w:rPr>
                <w:spacing w:val="-4"/>
                <w:sz w:val="20"/>
              </w:rPr>
              <w:t>Axis</w:t>
            </w:r>
          </w:p>
        </w:tc>
      </w:tr>
      <w:tr w:rsidR="00635252" w14:paraId="4DFAC607" w14:textId="77777777">
        <w:trPr>
          <w:trHeight w:val="345"/>
        </w:trPr>
        <w:tc>
          <w:tcPr>
            <w:tcW w:w="4508" w:type="dxa"/>
          </w:tcPr>
          <w:p w14:paraId="4CB60EC3" w14:textId="77777777" w:rsidR="00635252" w:rsidRDefault="00000000">
            <w:pPr>
              <w:pStyle w:val="TableParagraph"/>
              <w:spacing w:before="2"/>
              <w:ind w:left="107"/>
              <w:rPr>
                <w:sz w:val="20"/>
              </w:rPr>
            </w:pPr>
            <w:r>
              <w:rPr>
                <w:spacing w:val="-5"/>
                <w:sz w:val="20"/>
              </w:rPr>
              <w:t>FFQ</w:t>
            </w:r>
          </w:p>
        </w:tc>
        <w:tc>
          <w:tcPr>
            <w:tcW w:w="4511" w:type="dxa"/>
          </w:tcPr>
          <w:p w14:paraId="7F612CA6" w14:textId="77777777" w:rsidR="00635252" w:rsidRDefault="00000000">
            <w:pPr>
              <w:pStyle w:val="TableParagraph"/>
              <w:spacing w:before="2"/>
              <w:ind w:left="107"/>
              <w:rPr>
                <w:sz w:val="20"/>
              </w:rPr>
            </w:pPr>
            <w:r>
              <w:rPr>
                <w:sz w:val="20"/>
              </w:rPr>
              <w:t>Food</w:t>
            </w:r>
            <w:r>
              <w:rPr>
                <w:spacing w:val="-11"/>
                <w:sz w:val="20"/>
              </w:rPr>
              <w:t xml:space="preserve"> </w:t>
            </w:r>
            <w:r>
              <w:rPr>
                <w:sz w:val="20"/>
              </w:rPr>
              <w:t>Frequency</w:t>
            </w:r>
            <w:r>
              <w:rPr>
                <w:spacing w:val="-8"/>
                <w:sz w:val="20"/>
              </w:rPr>
              <w:t xml:space="preserve"> </w:t>
            </w:r>
            <w:r>
              <w:rPr>
                <w:spacing w:val="-2"/>
                <w:sz w:val="20"/>
              </w:rPr>
              <w:t>Questionnaire</w:t>
            </w:r>
          </w:p>
        </w:tc>
      </w:tr>
      <w:tr w:rsidR="00635252" w14:paraId="40578733" w14:textId="77777777">
        <w:trPr>
          <w:trHeight w:val="345"/>
        </w:trPr>
        <w:tc>
          <w:tcPr>
            <w:tcW w:w="4508" w:type="dxa"/>
          </w:tcPr>
          <w:p w14:paraId="288BDFC6" w14:textId="77777777" w:rsidR="00635252" w:rsidRDefault="00000000">
            <w:pPr>
              <w:pStyle w:val="TableParagraph"/>
              <w:spacing w:line="229" w:lineRule="exact"/>
              <w:ind w:left="107"/>
              <w:rPr>
                <w:sz w:val="20"/>
              </w:rPr>
            </w:pPr>
            <w:r>
              <w:rPr>
                <w:spacing w:val="-5"/>
                <w:sz w:val="20"/>
              </w:rPr>
              <w:t>BMI</w:t>
            </w:r>
          </w:p>
        </w:tc>
        <w:tc>
          <w:tcPr>
            <w:tcW w:w="4511" w:type="dxa"/>
          </w:tcPr>
          <w:p w14:paraId="1914719E" w14:textId="77777777" w:rsidR="00635252" w:rsidRDefault="00000000">
            <w:pPr>
              <w:pStyle w:val="TableParagraph"/>
              <w:spacing w:line="229" w:lineRule="exact"/>
              <w:ind w:left="107"/>
              <w:rPr>
                <w:sz w:val="20"/>
              </w:rPr>
            </w:pPr>
            <w:r>
              <w:rPr>
                <w:sz w:val="20"/>
              </w:rPr>
              <w:t>Body</w:t>
            </w:r>
            <w:r>
              <w:rPr>
                <w:spacing w:val="-5"/>
                <w:sz w:val="20"/>
              </w:rPr>
              <w:t xml:space="preserve"> </w:t>
            </w:r>
            <w:r>
              <w:rPr>
                <w:sz w:val="20"/>
              </w:rPr>
              <w:t>Mass</w:t>
            </w:r>
            <w:r>
              <w:rPr>
                <w:spacing w:val="-7"/>
                <w:sz w:val="20"/>
              </w:rPr>
              <w:t xml:space="preserve"> </w:t>
            </w:r>
            <w:r>
              <w:rPr>
                <w:spacing w:val="-2"/>
                <w:sz w:val="20"/>
              </w:rPr>
              <w:t>Index</w:t>
            </w:r>
          </w:p>
        </w:tc>
      </w:tr>
      <w:tr w:rsidR="00635252" w14:paraId="501B4596" w14:textId="77777777">
        <w:trPr>
          <w:trHeight w:val="345"/>
        </w:trPr>
        <w:tc>
          <w:tcPr>
            <w:tcW w:w="4508" w:type="dxa"/>
          </w:tcPr>
          <w:p w14:paraId="78EA9055" w14:textId="77777777" w:rsidR="00635252" w:rsidRDefault="00000000">
            <w:pPr>
              <w:pStyle w:val="TableParagraph"/>
              <w:spacing w:line="229" w:lineRule="exact"/>
              <w:ind w:left="107"/>
              <w:rPr>
                <w:sz w:val="20"/>
              </w:rPr>
            </w:pPr>
            <w:r>
              <w:rPr>
                <w:spacing w:val="-5"/>
                <w:sz w:val="20"/>
              </w:rPr>
              <w:t>HB</w:t>
            </w:r>
          </w:p>
        </w:tc>
        <w:tc>
          <w:tcPr>
            <w:tcW w:w="4511" w:type="dxa"/>
          </w:tcPr>
          <w:p w14:paraId="59B000CB" w14:textId="77777777" w:rsidR="00635252" w:rsidRDefault="00000000">
            <w:pPr>
              <w:pStyle w:val="TableParagraph"/>
              <w:spacing w:line="229" w:lineRule="exact"/>
              <w:ind w:left="107"/>
              <w:rPr>
                <w:sz w:val="20"/>
              </w:rPr>
            </w:pPr>
            <w:proofErr w:type="spellStart"/>
            <w:r>
              <w:rPr>
                <w:spacing w:val="-2"/>
                <w:sz w:val="20"/>
              </w:rPr>
              <w:t>Haemoglobin</w:t>
            </w:r>
            <w:proofErr w:type="spellEnd"/>
          </w:p>
        </w:tc>
      </w:tr>
      <w:tr w:rsidR="00635252" w14:paraId="17B4C788" w14:textId="77777777">
        <w:trPr>
          <w:trHeight w:val="345"/>
        </w:trPr>
        <w:tc>
          <w:tcPr>
            <w:tcW w:w="4508" w:type="dxa"/>
          </w:tcPr>
          <w:p w14:paraId="41495D2A" w14:textId="77777777" w:rsidR="00635252" w:rsidRDefault="00000000">
            <w:pPr>
              <w:pStyle w:val="TableParagraph"/>
              <w:spacing w:line="229" w:lineRule="exact"/>
              <w:ind w:left="107"/>
              <w:rPr>
                <w:sz w:val="20"/>
              </w:rPr>
            </w:pPr>
            <w:r>
              <w:rPr>
                <w:spacing w:val="-5"/>
                <w:sz w:val="20"/>
              </w:rPr>
              <w:t>BUN</w:t>
            </w:r>
          </w:p>
        </w:tc>
        <w:tc>
          <w:tcPr>
            <w:tcW w:w="4511" w:type="dxa"/>
          </w:tcPr>
          <w:p w14:paraId="3687EDA6" w14:textId="77777777" w:rsidR="00635252" w:rsidRDefault="00000000">
            <w:pPr>
              <w:pStyle w:val="TableParagraph"/>
              <w:spacing w:line="229" w:lineRule="exact"/>
              <w:ind w:left="107"/>
              <w:rPr>
                <w:sz w:val="20"/>
              </w:rPr>
            </w:pPr>
            <w:r>
              <w:rPr>
                <w:sz w:val="20"/>
              </w:rPr>
              <w:t>Blood</w:t>
            </w:r>
            <w:r>
              <w:rPr>
                <w:spacing w:val="-8"/>
                <w:sz w:val="20"/>
              </w:rPr>
              <w:t xml:space="preserve"> </w:t>
            </w:r>
            <w:r>
              <w:rPr>
                <w:sz w:val="20"/>
              </w:rPr>
              <w:t>Urea</w:t>
            </w:r>
            <w:r>
              <w:rPr>
                <w:spacing w:val="-8"/>
                <w:sz w:val="20"/>
              </w:rPr>
              <w:t xml:space="preserve"> </w:t>
            </w:r>
            <w:r>
              <w:rPr>
                <w:spacing w:val="-2"/>
                <w:sz w:val="20"/>
              </w:rPr>
              <w:t>Nitrogen</w:t>
            </w:r>
          </w:p>
        </w:tc>
      </w:tr>
      <w:tr w:rsidR="00635252" w14:paraId="55F4B3E5" w14:textId="77777777">
        <w:trPr>
          <w:trHeight w:val="345"/>
        </w:trPr>
        <w:tc>
          <w:tcPr>
            <w:tcW w:w="4508" w:type="dxa"/>
          </w:tcPr>
          <w:p w14:paraId="0D57782A" w14:textId="77777777" w:rsidR="00635252" w:rsidRDefault="00000000">
            <w:pPr>
              <w:pStyle w:val="TableParagraph"/>
              <w:spacing w:line="229" w:lineRule="exact"/>
              <w:ind w:left="107"/>
              <w:rPr>
                <w:sz w:val="20"/>
              </w:rPr>
            </w:pPr>
            <w:r>
              <w:rPr>
                <w:spacing w:val="-5"/>
                <w:sz w:val="20"/>
              </w:rPr>
              <w:t>FSH</w:t>
            </w:r>
          </w:p>
        </w:tc>
        <w:tc>
          <w:tcPr>
            <w:tcW w:w="4511" w:type="dxa"/>
          </w:tcPr>
          <w:p w14:paraId="6FA988DF" w14:textId="77777777" w:rsidR="00635252" w:rsidRDefault="00000000">
            <w:pPr>
              <w:pStyle w:val="TableParagraph"/>
              <w:spacing w:line="229" w:lineRule="exact"/>
              <w:ind w:left="107"/>
              <w:rPr>
                <w:sz w:val="20"/>
              </w:rPr>
            </w:pPr>
            <w:r>
              <w:rPr>
                <w:sz w:val="20"/>
              </w:rPr>
              <w:t>Follicle</w:t>
            </w:r>
            <w:r>
              <w:rPr>
                <w:spacing w:val="-12"/>
                <w:sz w:val="20"/>
              </w:rPr>
              <w:t xml:space="preserve"> </w:t>
            </w:r>
            <w:r>
              <w:rPr>
                <w:sz w:val="20"/>
              </w:rPr>
              <w:t>Stimulating</w:t>
            </w:r>
            <w:r>
              <w:rPr>
                <w:spacing w:val="-14"/>
                <w:sz w:val="20"/>
              </w:rPr>
              <w:t xml:space="preserve"> </w:t>
            </w:r>
            <w:r>
              <w:rPr>
                <w:spacing w:val="-2"/>
                <w:sz w:val="20"/>
              </w:rPr>
              <w:t>Hormones</w:t>
            </w:r>
          </w:p>
        </w:tc>
      </w:tr>
      <w:tr w:rsidR="00635252" w14:paraId="7EF8C8CE" w14:textId="77777777">
        <w:trPr>
          <w:trHeight w:val="345"/>
        </w:trPr>
        <w:tc>
          <w:tcPr>
            <w:tcW w:w="4508" w:type="dxa"/>
          </w:tcPr>
          <w:p w14:paraId="27A62CCA" w14:textId="77777777" w:rsidR="00635252" w:rsidRDefault="00000000">
            <w:pPr>
              <w:pStyle w:val="TableParagraph"/>
              <w:ind w:left="107"/>
              <w:rPr>
                <w:sz w:val="20"/>
              </w:rPr>
            </w:pPr>
            <w:r>
              <w:rPr>
                <w:spacing w:val="-5"/>
                <w:sz w:val="20"/>
              </w:rPr>
              <w:t>LH</w:t>
            </w:r>
          </w:p>
        </w:tc>
        <w:tc>
          <w:tcPr>
            <w:tcW w:w="4511" w:type="dxa"/>
          </w:tcPr>
          <w:p w14:paraId="2D10F7A2" w14:textId="77777777" w:rsidR="00635252" w:rsidRDefault="00000000">
            <w:pPr>
              <w:pStyle w:val="TableParagraph"/>
              <w:ind w:left="107"/>
              <w:rPr>
                <w:sz w:val="20"/>
              </w:rPr>
            </w:pPr>
            <w:r>
              <w:rPr>
                <w:spacing w:val="-2"/>
                <w:sz w:val="20"/>
              </w:rPr>
              <w:t>Luteinizing</w:t>
            </w:r>
            <w:r>
              <w:rPr>
                <w:spacing w:val="6"/>
                <w:sz w:val="20"/>
              </w:rPr>
              <w:t xml:space="preserve"> </w:t>
            </w:r>
            <w:r>
              <w:rPr>
                <w:spacing w:val="-2"/>
                <w:sz w:val="20"/>
              </w:rPr>
              <w:t>Hormone</w:t>
            </w:r>
          </w:p>
        </w:tc>
      </w:tr>
      <w:tr w:rsidR="00635252" w14:paraId="5C759AB3" w14:textId="77777777">
        <w:trPr>
          <w:trHeight w:val="345"/>
        </w:trPr>
        <w:tc>
          <w:tcPr>
            <w:tcW w:w="4508" w:type="dxa"/>
          </w:tcPr>
          <w:p w14:paraId="293C8791" w14:textId="77777777" w:rsidR="00635252" w:rsidRDefault="00000000">
            <w:pPr>
              <w:pStyle w:val="TableParagraph"/>
              <w:spacing w:line="229" w:lineRule="exact"/>
              <w:ind w:left="107"/>
              <w:rPr>
                <w:sz w:val="20"/>
              </w:rPr>
            </w:pPr>
            <w:r>
              <w:rPr>
                <w:spacing w:val="-4"/>
                <w:sz w:val="20"/>
              </w:rPr>
              <w:t>GnRH</w:t>
            </w:r>
          </w:p>
        </w:tc>
        <w:tc>
          <w:tcPr>
            <w:tcW w:w="4511" w:type="dxa"/>
          </w:tcPr>
          <w:p w14:paraId="12297B8D" w14:textId="77777777" w:rsidR="00635252" w:rsidRDefault="00000000">
            <w:pPr>
              <w:pStyle w:val="TableParagraph"/>
              <w:spacing w:line="229" w:lineRule="exact"/>
              <w:ind w:left="107"/>
              <w:rPr>
                <w:sz w:val="20"/>
              </w:rPr>
            </w:pPr>
            <w:r>
              <w:rPr>
                <w:spacing w:val="-2"/>
                <w:sz w:val="20"/>
              </w:rPr>
              <w:t>Gonadotropin-Releasing</w:t>
            </w:r>
            <w:r>
              <w:rPr>
                <w:spacing w:val="12"/>
                <w:sz w:val="20"/>
              </w:rPr>
              <w:t xml:space="preserve"> </w:t>
            </w:r>
            <w:r>
              <w:rPr>
                <w:spacing w:val="-2"/>
                <w:sz w:val="20"/>
              </w:rPr>
              <w:t>Hormone</w:t>
            </w:r>
          </w:p>
        </w:tc>
      </w:tr>
      <w:tr w:rsidR="00635252" w14:paraId="5869D458" w14:textId="77777777">
        <w:trPr>
          <w:trHeight w:val="345"/>
        </w:trPr>
        <w:tc>
          <w:tcPr>
            <w:tcW w:w="4508" w:type="dxa"/>
          </w:tcPr>
          <w:p w14:paraId="26BCB3FF" w14:textId="77777777" w:rsidR="00635252" w:rsidRDefault="00000000">
            <w:pPr>
              <w:pStyle w:val="TableParagraph"/>
              <w:spacing w:line="229" w:lineRule="exact"/>
              <w:ind w:left="107"/>
              <w:rPr>
                <w:sz w:val="20"/>
              </w:rPr>
            </w:pPr>
            <w:r>
              <w:rPr>
                <w:spacing w:val="-4"/>
                <w:sz w:val="20"/>
              </w:rPr>
              <w:t>PCOS</w:t>
            </w:r>
          </w:p>
        </w:tc>
        <w:tc>
          <w:tcPr>
            <w:tcW w:w="4511" w:type="dxa"/>
          </w:tcPr>
          <w:p w14:paraId="305217DA" w14:textId="77777777" w:rsidR="00635252" w:rsidRDefault="00000000">
            <w:pPr>
              <w:pStyle w:val="TableParagraph"/>
              <w:spacing w:line="229" w:lineRule="exact"/>
              <w:ind w:left="107"/>
              <w:rPr>
                <w:sz w:val="20"/>
              </w:rPr>
            </w:pPr>
            <w:r>
              <w:rPr>
                <w:sz w:val="20"/>
              </w:rPr>
              <w:t>Polycystic</w:t>
            </w:r>
            <w:r>
              <w:rPr>
                <w:spacing w:val="-9"/>
                <w:sz w:val="20"/>
              </w:rPr>
              <w:t xml:space="preserve"> </w:t>
            </w:r>
            <w:r>
              <w:rPr>
                <w:sz w:val="20"/>
              </w:rPr>
              <w:t>Ovary</w:t>
            </w:r>
            <w:r>
              <w:rPr>
                <w:spacing w:val="-7"/>
                <w:sz w:val="20"/>
              </w:rPr>
              <w:t xml:space="preserve"> </w:t>
            </w:r>
            <w:r>
              <w:rPr>
                <w:spacing w:val="-2"/>
                <w:sz w:val="20"/>
              </w:rPr>
              <w:t>Syndrome</w:t>
            </w:r>
          </w:p>
        </w:tc>
      </w:tr>
      <w:tr w:rsidR="00635252" w14:paraId="582FC438" w14:textId="77777777">
        <w:trPr>
          <w:trHeight w:val="345"/>
        </w:trPr>
        <w:tc>
          <w:tcPr>
            <w:tcW w:w="4508" w:type="dxa"/>
          </w:tcPr>
          <w:p w14:paraId="6F041F1D" w14:textId="77777777" w:rsidR="00635252" w:rsidRDefault="00000000">
            <w:pPr>
              <w:pStyle w:val="TableParagraph"/>
              <w:spacing w:line="229" w:lineRule="exact"/>
              <w:ind w:left="107"/>
              <w:rPr>
                <w:sz w:val="20"/>
              </w:rPr>
            </w:pPr>
            <w:r>
              <w:rPr>
                <w:spacing w:val="-5"/>
                <w:sz w:val="20"/>
              </w:rPr>
              <w:t>HD</w:t>
            </w:r>
          </w:p>
        </w:tc>
        <w:tc>
          <w:tcPr>
            <w:tcW w:w="4511" w:type="dxa"/>
          </w:tcPr>
          <w:p w14:paraId="0C2A9200" w14:textId="77777777" w:rsidR="00635252" w:rsidRDefault="00000000">
            <w:pPr>
              <w:pStyle w:val="TableParagraph"/>
              <w:spacing w:line="229" w:lineRule="exact"/>
              <w:ind w:left="107"/>
              <w:rPr>
                <w:sz w:val="20"/>
              </w:rPr>
            </w:pPr>
            <w:proofErr w:type="spellStart"/>
            <w:r>
              <w:rPr>
                <w:spacing w:val="-2"/>
                <w:sz w:val="20"/>
              </w:rPr>
              <w:t>Haemodialysis</w:t>
            </w:r>
            <w:proofErr w:type="spellEnd"/>
          </w:p>
        </w:tc>
      </w:tr>
      <w:tr w:rsidR="00635252" w14:paraId="6785713B" w14:textId="77777777">
        <w:trPr>
          <w:trHeight w:val="342"/>
        </w:trPr>
        <w:tc>
          <w:tcPr>
            <w:tcW w:w="4508" w:type="dxa"/>
          </w:tcPr>
          <w:p w14:paraId="3B87775A" w14:textId="77777777" w:rsidR="00635252" w:rsidRDefault="00000000">
            <w:pPr>
              <w:pStyle w:val="TableParagraph"/>
              <w:spacing w:line="229" w:lineRule="exact"/>
              <w:ind w:left="107"/>
              <w:rPr>
                <w:sz w:val="20"/>
              </w:rPr>
            </w:pPr>
            <w:r>
              <w:rPr>
                <w:spacing w:val="-5"/>
                <w:sz w:val="20"/>
              </w:rPr>
              <w:t>PD</w:t>
            </w:r>
          </w:p>
        </w:tc>
        <w:tc>
          <w:tcPr>
            <w:tcW w:w="4511" w:type="dxa"/>
          </w:tcPr>
          <w:p w14:paraId="56FA9DD2" w14:textId="77777777" w:rsidR="00635252" w:rsidRDefault="00000000">
            <w:pPr>
              <w:pStyle w:val="TableParagraph"/>
              <w:spacing w:line="229" w:lineRule="exact"/>
              <w:ind w:left="107"/>
              <w:rPr>
                <w:sz w:val="20"/>
              </w:rPr>
            </w:pPr>
            <w:r>
              <w:rPr>
                <w:sz w:val="20"/>
              </w:rPr>
              <w:t>Peritoneal</w:t>
            </w:r>
            <w:r>
              <w:rPr>
                <w:spacing w:val="-13"/>
                <w:sz w:val="20"/>
              </w:rPr>
              <w:t xml:space="preserve"> </w:t>
            </w:r>
            <w:r>
              <w:rPr>
                <w:spacing w:val="-2"/>
                <w:sz w:val="20"/>
              </w:rPr>
              <w:t>Dialysis</w:t>
            </w:r>
          </w:p>
        </w:tc>
      </w:tr>
      <w:tr w:rsidR="00635252" w14:paraId="001D3711" w14:textId="77777777">
        <w:trPr>
          <w:trHeight w:val="345"/>
        </w:trPr>
        <w:tc>
          <w:tcPr>
            <w:tcW w:w="4508" w:type="dxa"/>
          </w:tcPr>
          <w:p w14:paraId="0555CC83" w14:textId="77777777" w:rsidR="00635252" w:rsidRDefault="00000000">
            <w:pPr>
              <w:pStyle w:val="TableParagraph"/>
              <w:spacing w:before="2"/>
              <w:ind w:left="107"/>
              <w:rPr>
                <w:sz w:val="20"/>
              </w:rPr>
            </w:pPr>
            <w:r>
              <w:rPr>
                <w:spacing w:val="-5"/>
                <w:sz w:val="20"/>
              </w:rPr>
              <w:t>GFR</w:t>
            </w:r>
          </w:p>
        </w:tc>
        <w:tc>
          <w:tcPr>
            <w:tcW w:w="4511" w:type="dxa"/>
          </w:tcPr>
          <w:p w14:paraId="47937C88" w14:textId="77777777" w:rsidR="00635252" w:rsidRDefault="00000000">
            <w:pPr>
              <w:pStyle w:val="TableParagraph"/>
              <w:spacing w:before="2"/>
              <w:ind w:left="107"/>
              <w:rPr>
                <w:sz w:val="20"/>
              </w:rPr>
            </w:pPr>
            <w:r>
              <w:rPr>
                <w:sz w:val="20"/>
              </w:rPr>
              <w:t>Glomerular</w:t>
            </w:r>
            <w:r>
              <w:rPr>
                <w:spacing w:val="-13"/>
                <w:sz w:val="20"/>
              </w:rPr>
              <w:t xml:space="preserve"> </w:t>
            </w:r>
            <w:r>
              <w:rPr>
                <w:sz w:val="20"/>
              </w:rPr>
              <w:t>Filtration</w:t>
            </w:r>
            <w:r>
              <w:rPr>
                <w:spacing w:val="-14"/>
                <w:sz w:val="20"/>
              </w:rPr>
              <w:t xml:space="preserve"> </w:t>
            </w:r>
            <w:r>
              <w:rPr>
                <w:spacing w:val="-4"/>
                <w:sz w:val="20"/>
              </w:rPr>
              <w:t>Rate</w:t>
            </w:r>
          </w:p>
        </w:tc>
      </w:tr>
      <w:tr w:rsidR="00635252" w14:paraId="1AF23A7F" w14:textId="77777777">
        <w:trPr>
          <w:trHeight w:val="345"/>
        </w:trPr>
        <w:tc>
          <w:tcPr>
            <w:tcW w:w="4508" w:type="dxa"/>
          </w:tcPr>
          <w:p w14:paraId="7BD6297D" w14:textId="77777777" w:rsidR="00635252" w:rsidRDefault="00000000">
            <w:pPr>
              <w:pStyle w:val="TableParagraph"/>
              <w:spacing w:before="2"/>
              <w:ind w:left="107"/>
              <w:rPr>
                <w:sz w:val="20"/>
              </w:rPr>
            </w:pPr>
            <w:r>
              <w:rPr>
                <w:spacing w:val="-4"/>
                <w:sz w:val="20"/>
              </w:rPr>
              <w:t>eGFR</w:t>
            </w:r>
          </w:p>
        </w:tc>
        <w:tc>
          <w:tcPr>
            <w:tcW w:w="4511" w:type="dxa"/>
          </w:tcPr>
          <w:p w14:paraId="6202A7F5" w14:textId="77777777" w:rsidR="00635252" w:rsidRDefault="00000000">
            <w:pPr>
              <w:pStyle w:val="TableParagraph"/>
              <w:spacing w:before="2"/>
              <w:ind w:left="107"/>
              <w:rPr>
                <w:sz w:val="20"/>
              </w:rPr>
            </w:pPr>
            <w:r>
              <w:rPr>
                <w:sz w:val="20"/>
              </w:rPr>
              <w:t>Estimated</w:t>
            </w:r>
            <w:r>
              <w:rPr>
                <w:spacing w:val="-14"/>
                <w:sz w:val="20"/>
              </w:rPr>
              <w:t xml:space="preserve"> </w:t>
            </w:r>
            <w:r>
              <w:rPr>
                <w:sz w:val="20"/>
              </w:rPr>
              <w:t>Glomerular</w:t>
            </w:r>
            <w:r>
              <w:rPr>
                <w:spacing w:val="-13"/>
                <w:sz w:val="20"/>
              </w:rPr>
              <w:t xml:space="preserve"> </w:t>
            </w:r>
            <w:r>
              <w:rPr>
                <w:sz w:val="20"/>
              </w:rPr>
              <w:t>Filtration</w:t>
            </w:r>
            <w:r>
              <w:rPr>
                <w:spacing w:val="-12"/>
                <w:sz w:val="20"/>
              </w:rPr>
              <w:t xml:space="preserve"> </w:t>
            </w:r>
            <w:r>
              <w:rPr>
                <w:spacing w:val="-4"/>
                <w:sz w:val="20"/>
              </w:rPr>
              <w:t>Rate</w:t>
            </w:r>
          </w:p>
        </w:tc>
      </w:tr>
      <w:tr w:rsidR="00635252" w14:paraId="5353832B" w14:textId="77777777">
        <w:trPr>
          <w:trHeight w:val="345"/>
        </w:trPr>
        <w:tc>
          <w:tcPr>
            <w:tcW w:w="4508" w:type="dxa"/>
          </w:tcPr>
          <w:p w14:paraId="59BAE178" w14:textId="77777777" w:rsidR="00635252" w:rsidRDefault="00000000">
            <w:pPr>
              <w:pStyle w:val="TableParagraph"/>
              <w:spacing w:line="229" w:lineRule="exact"/>
              <w:ind w:left="107"/>
              <w:rPr>
                <w:sz w:val="20"/>
              </w:rPr>
            </w:pPr>
            <w:r>
              <w:rPr>
                <w:spacing w:val="-5"/>
                <w:sz w:val="20"/>
              </w:rPr>
              <w:t>ACR</w:t>
            </w:r>
          </w:p>
        </w:tc>
        <w:tc>
          <w:tcPr>
            <w:tcW w:w="4511" w:type="dxa"/>
          </w:tcPr>
          <w:p w14:paraId="71688F6F" w14:textId="77777777" w:rsidR="00635252" w:rsidRDefault="00000000">
            <w:pPr>
              <w:pStyle w:val="TableParagraph"/>
              <w:spacing w:line="229" w:lineRule="exact"/>
              <w:ind w:left="107"/>
              <w:rPr>
                <w:sz w:val="20"/>
              </w:rPr>
            </w:pPr>
            <w:r>
              <w:rPr>
                <w:spacing w:val="-2"/>
                <w:sz w:val="20"/>
              </w:rPr>
              <w:t>Albumin-Creatinine</w:t>
            </w:r>
            <w:r>
              <w:rPr>
                <w:spacing w:val="10"/>
                <w:sz w:val="20"/>
              </w:rPr>
              <w:t xml:space="preserve"> </w:t>
            </w:r>
            <w:r>
              <w:rPr>
                <w:spacing w:val="-4"/>
                <w:sz w:val="20"/>
              </w:rPr>
              <w:t>Ratio</w:t>
            </w:r>
          </w:p>
        </w:tc>
      </w:tr>
      <w:tr w:rsidR="00635252" w14:paraId="0A69B158" w14:textId="77777777">
        <w:trPr>
          <w:trHeight w:val="345"/>
        </w:trPr>
        <w:tc>
          <w:tcPr>
            <w:tcW w:w="4508" w:type="dxa"/>
          </w:tcPr>
          <w:p w14:paraId="45DBED8D" w14:textId="77777777" w:rsidR="00635252" w:rsidRDefault="00000000">
            <w:pPr>
              <w:pStyle w:val="TableParagraph"/>
              <w:spacing w:line="229" w:lineRule="exact"/>
              <w:ind w:left="107"/>
              <w:rPr>
                <w:sz w:val="20"/>
              </w:rPr>
            </w:pPr>
            <w:r>
              <w:rPr>
                <w:spacing w:val="-5"/>
                <w:sz w:val="20"/>
              </w:rPr>
              <w:t>PMS</w:t>
            </w:r>
          </w:p>
        </w:tc>
        <w:tc>
          <w:tcPr>
            <w:tcW w:w="4511" w:type="dxa"/>
          </w:tcPr>
          <w:p w14:paraId="21350767" w14:textId="77777777" w:rsidR="00635252" w:rsidRDefault="00000000">
            <w:pPr>
              <w:pStyle w:val="TableParagraph"/>
              <w:spacing w:line="229" w:lineRule="exact"/>
              <w:ind w:left="107"/>
              <w:rPr>
                <w:sz w:val="20"/>
              </w:rPr>
            </w:pPr>
            <w:r>
              <w:rPr>
                <w:spacing w:val="-2"/>
                <w:sz w:val="20"/>
              </w:rPr>
              <w:t>Premenstrual</w:t>
            </w:r>
            <w:r>
              <w:rPr>
                <w:spacing w:val="9"/>
                <w:sz w:val="20"/>
              </w:rPr>
              <w:t xml:space="preserve"> </w:t>
            </w:r>
            <w:r>
              <w:rPr>
                <w:spacing w:val="-2"/>
                <w:sz w:val="20"/>
              </w:rPr>
              <w:t>Syndrome</w:t>
            </w:r>
          </w:p>
        </w:tc>
      </w:tr>
      <w:tr w:rsidR="00635252" w14:paraId="418DF266" w14:textId="77777777">
        <w:trPr>
          <w:trHeight w:val="345"/>
        </w:trPr>
        <w:tc>
          <w:tcPr>
            <w:tcW w:w="4508" w:type="dxa"/>
          </w:tcPr>
          <w:p w14:paraId="13C535EB" w14:textId="77777777" w:rsidR="00635252" w:rsidRDefault="00000000">
            <w:pPr>
              <w:pStyle w:val="TableParagraph"/>
              <w:spacing w:line="229" w:lineRule="exact"/>
              <w:ind w:left="107"/>
              <w:rPr>
                <w:sz w:val="20"/>
              </w:rPr>
            </w:pPr>
            <w:r>
              <w:rPr>
                <w:spacing w:val="-5"/>
                <w:sz w:val="20"/>
              </w:rPr>
              <w:t>CR</w:t>
            </w:r>
          </w:p>
        </w:tc>
        <w:tc>
          <w:tcPr>
            <w:tcW w:w="4511" w:type="dxa"/>
          </w:tcPr>
          <w:p w14:paraId="0FB22DA6" w14:textId="77777777" w:rsidR="00635252" w:rsidRDefault="00000000">
            <w:pPr>
              <w:pStyle w:val="TableParagraph"/>
              <w:spacing w:line="229" w:lineRule="exact"/>
              <w:ind w:left="107"/>
              <w:rPr>
                <w:sz w:val="20"/>
              </w:rPr>
            </w:pPr>
            <w:r>
              <w:rPr>
                <w:sz w:val="20"/>
              </w:rPr>
              <w:t>Caloric</w:t>
            </w:r>
            <w:r>
              <w:rPr>
                <w:spacing w:val="-11"/>
                <w:sz w:val="20"/>
              </w:rPr>
              <w:t xml:space="preserve"> </w:t>
            </w:r>
            <w:r>
              <w:rPr>
                <w:spacing w:val="-2"/>
                <w:sz w:val="20"/>
              </w:rPr>
              <w:t>Restriction</w:t>
            </w:r>
          </w:p>
        </w:tc>
      </w:tr>
      <w:tr w:rsidR="00635252" w14:paraId="7F229AB6" w14:textId="77777777">
        <w:trPr>
          <w:trHeight w:val="345"/>
        </w:trPr>
        <w:tc>
          <w:tcPr>
            <w:tcW w:w="4508" w:type="dxa"/>
          </w:tcPr>
          <w:p w14:paraId="7D991CA0" w14:textId="77777777" w:rsidR="00635252" w:rsidRDefault="00000000">
            <w:pPr>
              <w:pStyle w:val="TableParagraph"/>
              <w:ind w:left="107"/>
              <w:rPr>
                <w:sz w:val="20"/>
              </w:rPr>
            </w:pPr>
            <w:r>
              <w:rPr>
                <w:spacing w:val="-5"/>
                <w:sz w:val="20"/>
              </w:rPr>
              <w:t>HFD</w:t>
            </w:r>
          </w:p>
        </w:tc>
        <w:tc>
          <w:tcPr>
            <w:tcW w:w="4511" w:type="dxa"/>
          </w:tcPr>
          <w:p w14:paraId="75EC23B4" w14:textId="77777777" w:rsidR="00635252" w:rsidRDefault="00000000">
            <w:pPr>
              <w:pStyle w:val="TableParagraph"/>
              <w:ind w:left="107"/>
              <w:rPr>
                <w:sz w:val="20"/>
              </w:rPr>
            </w:pPr>
            <w:r>
              <w:rPr>
                <w:sz w:val="20"/>
              </w:rPr>
              <w:t>High-Fat</w:t>
            </w:r>
            <w:r>
              <w:rPr>
                <w:spacing w:val="-12"/>
                <w:sz w:val="20"/>
              </w:rPr>
              <w:t xml:space="preserve"> </w:t>
            </w:r>
            <w:r>
              <w:rPr>
                <w:spacing w:val="-4"/>
                <w:sz w:val="20"/>
              </w:rPr>
              <w:t>Diet</w:t>
            </w:r>
          </w:p>
        </w:tc>
      </w:tr>
      <w:tr w:rsidR="00635252" w14:paraId="44573D33" w14:textId="77777777">
        <w:trPr>
          <w:trHeight w:val="345"/>
        </w:trPr>
        <w:tc>
          <w:tcPr>
            <w:tcW w:w="4508" w:type="dxa"/>
          </w:tcPr>
          <w:p w14:paraId="6D962EBA" w14:textId="77777777" w:rsidR="00635252" w:rsidRDefault="00000000">
            <w:pPr>
              <w:pStyle w:val="TableParagraph"/>
              <w:spacing w:line="229" w:lineRule="exact"/>
              <w:ind w:left="107"/>
              <w:rPr>
                <w:sz w:val="20"/>
              </w:rPr>
            </w:pPr>
            <w:r>
              <w:rPr>
                <w:spacing w:val="-4"/>
                <w:sz w:val="20"/>
              </w:rPr>
              <w:t>VLCD</w:t>
            </w:r>
          </w:p>
        </w:tc>
        <w:tc>
          <w:tcPr>
            <w:tcW w:w="4511" w:type="dxa"/>
          </w:tcPr>
          <w:p w14:paraId="358B8417" w14:textId="77777777" w:rsidR="00635252" w:rsidRDefault="00000000">
            <w:pPr>
              <w:pStyle w:val="TableParagraph"/>
              <w:spacing w:line="229" w:lineRule="exact"/>
              <w:ind w:left="107"/>
              <w:rPr>
                <w:sz w:val="20"/>
              </w:rPr>
            </w:pPr>
            <w:r>
              <w:rPr>
                <w:spacing w:val="-2"/>
                <w:sz w:val="20"/>
              </w:rPr>
              <w:t>Very-Low-Calorie</w:t>
            </w:r>
            <w:r>
              <w:rPr>
                <w:spacing w:val="11"/>
                <w:sz w:val="20"/>
              </w:rPr>
              <w:t xml:space="preserve"> </w:t>
            </w:r>
            <w:r>
              <w:rPr>
                <w:spacing w:val="-4"/>
                <w:sz w:val="20"/>
              </w:rPr>
              <w:t>Diet</w:t>
            </w:r>
          </w:p>
        </w:tc>
      </w:tr>
      <w:tr w:rsidR="00635252" w14:paraId="13520478" w14:textId="77777777">
        <w:trPr>
          <w:trHeight w:val="345"/>
        </w:trPr>
        <w:tc>
          <w:tcPr>
            <w:tcW w:w="4508" w:type="dxa"/>
          </w:tcPr>
          <w:p w14:paraId="61D39502" w14:textId="77777777" w:rsidR="00635252" w:rsidRDefault="00000000">
            <w:pPr>
              <w:pStyle w:val="TableParagraph"/>
              <w:spacing w:line="229" w:lineRule="exact"/>
              <w:ind w:left="107"/>
              <w:rPr>
                <w:sz w:val="20"/>
              </w:rPr>
            </w:pPr>
            <w:r>
              <w:rPr>
                <w:spacing w:val="-5"/>
                <w:sz w:val="20"/>
              </w:rPr>
              <w:t>IR</w:t>
            </w:r>
          </w:p>
        </w:tc>
        <w:tc>
          <w:tcPr>
            <w:tcW w:w="4511" w:type="dxa"/>
          </w:tcPr>
          <w:p w14:paraId="0D085282" w14:textId="77777777" w:rsidR="00635252" w:rsidRDefault="00000000">
            <w:pPr>
              <w:pStyle w:val="TableParagraph"/>
              <w:spacing w:line="229" w:lineRule="exact"/>
              <w:ind w:left="107"/>
              <w:rPr>
                <w:sz w:val="20"/>
              </w:rPr>
            </w:pPr>
            <w:r>
              <w:rPr>
                <w:sz w:val="20"/>
              </w:rPr>
              <w:t>Insulin</w:t>
            </w:r>
            <w:r>
              <w:rPr>
                <w:spacing w:val="-10"/>
                <w:sz w:val="20"/>
              </w:rPr>
              <w:t xml:space="preserve"> </w:t>
            </w:r>
            <w:r>
              <w:rPr>
                <w:spacing w:val="-2"/>
                <w:sz w:val="20"/>
              </w:rPr>
              <w:t>Resistance</w:t>
            </w:r>
          </w:p>
        </w:tc>
      </w:tr>
      <w:tr w:rsidR="00635252" w14:paraId="333CE6F4" w14:textId="77777777">
        <w:trPr>
          <w:trHeight w:val="345"/>
        </w:trPr>
        <w:tc>
          <w:tcPr>
            <w:tcW w:w="4508" w:type="dxa"/>
          </w:tcPr>
          <w:p w14:paraId="4C822EC2" w14:textId="77777777" w:rsidR="00635252" w:rsidRDefault="00000000">
            <w:pPr>
              <w:pStyle w:val="TableParagraph"/>
              <w:spacing w:line="229" w:lineRule="exact"/>
              <w:ind w:left="107"/>
              <w:rPr>
                <w:sz w:val="20"/>
              </w:rPr>
            </w:pPr>
            <w:r>
              <w:rPr>
                <w:spacing w:val="-5"/>
                <w:sz w:val="20"/>
              </w:rPr>
              <w:t>TSH</w:t>
            </w:r>
          </w:p>
        </w:tc>
        <w:tc>
          <w:tcPr>
            <w:tcW w:w="4511" w:type="dxa"/>
          </w:tcPr>
          <w:p w14:paraId="3948A709" w14:textId="77777777" w:rsidR="00635252" w:rsidRDefault="00000000">
            <w:pPr>
              <w:pStyle w:val="TableParagraph"/>
              <w:spacing w:line="229" w:lineRule="exact"/>
              <w:ind w:left="107"/>
              <w:rPr>
                <w:sz w:val="20"/>
              </w:rPr>
            </w:pPr>
            <w:r>
              <w:rPr>
                <w:sz w:val="20"/>
              </w:rPr>
              <w:t>Thyroid</w:t>
            </w:r>
            <w:r>
              <w:rPr>
                <w:spacing w:val="-12"/>
                <w:sz w:val="20"/>
              </w:rPr>
              <w:t xml:space="preserve"> </w:t>
            </w:r>
            <w:r>
              <w:rPr>
                <w:sz w:val="20"/>
              </w:rPr>
              <w:t>Stimulating</w:t>
            </w:r>
            <w:r>
              <w:rPr>
                <w:spacing w:val="-13"/>
                <w:sz w:val="20"/>
              </w:rPr>
              <w:t xml:space="preserve"> </w:t>
            </w:r>
            <w:r>
              <w:rPr>
                <w:spacing w:val="-2"/>
                <w:sz w:val="20"/>
              </w:rPr>
              <w:t>Hormone</w:t>
            </w:r>
          </w:p>
        </w:tc>
      </w:tr>
      <w:tr w:rsidR="00635252" w14:paraId="4A246A13" w14:textId="77777777">
        <w:trPr>
          <w:trHeight w:val="342"/>
        </w:trPr>
        <w:tc>
          <w:tcPr>
            <w:tcW w:w="4508" w:type="dxa"/>
          </w:tcPr>
          <w:p w14:paraId="4274DA95" w14:textId="77777777" w:rsidR="00635252" w:rsidRDefault="00000000">
            <w:pPr>
              <w:pStyle w:val="TableParagraph"/>
              <w:spacing w:line="229" w:lineRule="exact"/>
              <w:ind w:left="107"/>
              <w:rPr>
                <w:sz w:val="20"/>
              </w:rPr>
            </w:pPr>
            <w:r>
              <w:rPr>
                <w:spacing w:val="-4"/>
                <w:sz w:val="20"/>
              </w:rPr>
              <w:t>SHBG</w:t>
            </w:r>
          </w:p>
        </w:tc>
        <w:tc>
          <w:tcPr>
            <w:tcW w:w="4511" w:type="dxa"/>
          </w:tcPr>
          <w:p w14:paraId="17F26BF6" w14:textId="77777777" w:rsidR="00635252" w:rsidRDefault="00000000">
            <w:pPr>
              <w:pStyle w:val="TableParagraph"/>
              <w:spacing w:line="229" w:lineRule="exact"/>
              <w:ind w:left="107"/>
              <w:rPr>
                <w:sz w:val="20"/>
              </w:rPr>
            </w:pPr>
            <w:r>
              <w:rPr>
                <w:sz w:val="20"/>
              </w:rPr>
              <w:t>Sex</w:t>
            </w:r>
            <w:r>
              <w:rPr>
                <w:spacing w:val="-7"/>
                <w:sz w:val="20"/>
              </w:rPr>
              <w:t xml:space="preserve"> </w:t>
            </w:r>
            <w:r>
              <w:rPr>
                <w:sz w:val="20"/>
              </w:rPr>
              <w:t>Hormone</w:t>
            </w:r>
            <w:r>
              <w:rPr>
                <w:spacing w:val="-8"/>
                <w:sz w:val="20"/>
              </w:rPr>
              <w:t xml:space="preserve"> </w:t>
            </w:r>
            <w:r>
              <w:rPr>
                <w:sz w:val="20"/>
              </w:rPr>
              <w:t>Binding</w:t>
            </w:r>
            <w:r>
              <w:rPr>
                <w:spacing w:val="-8"/>
                <w:sz w:val="20"/>
              </w:rPr>
              <w:t xml:space="preserve"> </w:t>
            </w:r>
            <w:r>
              <w:rPr>
                <w:spacing w:val="-2"/>
                <w:sz w:val="20"/>
              </w:rPr>
              <w:t>Globulin</w:t>
            </w:r>
          </w:p>
        </w:tc>
      </w:tr>
      <w:tr w:rsidR="00635252" w14:paraId="11580B36" w14:textId="77777777">
        <w:trPr>
          <w:trHeight w:val="345"/>
        </w:trPr>
        <w:tc>
          <w:tcPr>
            <w:tcW w:w="4508" w:type="dxa"/>
          </w:tcPr>
          <w:p w14:paraId="72062D19" w14:textId="77777777" w:rsidR="00635252" w:rsidRDefault="00000000">
            <w:pPr>
              <w:pStyle w:val="TableParagraph"/>
              <w:spacing w:before="2"/>
              <w:ind w:left="107"/>
              <w:rPr>
                <w:sz w:val="20"/>
              </w:rPr>
            </w:pPr>
            <w:r>
              <w:rPr>
                <w:spacing w:val="-2"/>
                <w:sz w:val="20"/>
              </w:rPr>
              <w:t>IL-</w:t>
            </w:r>
            <w:r>
              <w:rPr>
                <w:spacing w:val="-12"/>
                <w:sz w:val="20"/>
              </w:rPr>
              <w:t>6</w:t>
            </w:r>
          </w:p>
        </w:tc>
        <w:tc>
          <w:tcPr>
            <w:tcW w:w="4511" w:type="dxa"/>
          </w:tcPr>
          <w:p w14:paraId="71FCFBE2" w14:textId="77777777" w:rsidR="00635252" w:rsidRDefault="00000000">
            <w:pPr>
              <w:pStyle w:val="TableParagraph"/>
              <w:spacing w:before="2"/>
              <w:ind w:left="107"/>
              <w:rPr>
                <w:sz w:val="20"/>
              </w:rPr>
            </w:pPr>
            <w:r>
              <w:rPr>
                <w:sz w:val="20"/>
              </w:rPr>
              <w:t>Interleukin-</w:t>
            </w:r>
            <w:r>
              <w:rPr>
                <w:spacing w:val="-12"/>
                <w:sz w:val="20"/>
              </w:rPr>
              <w:t xml:space="preserve"> </w:t>
            </w:r>
            <w:r>
              <w:rPr>
                <w:spacing w:val="-10"/>
                <w:sz w:val="20"/>
              </w:rPr>
              <w:t>6</w:t>
            </w:r>
          </w:p>
        </w:tc>
      </w:tr>
      <w:tr w:rsidR="00635252" w14:paraId="2882127D" w14:textId="77777777">
        <w:trPr>
          <w:trHeight w:val="345"/>
        </w:trPr>
        <w:tc>
          <w:tcPr>
            <w:tcW w:w="4508" w:type="dxa"/>
          </w:tcPr>
          <w:p w14:paraId="79B2BEB3" w14:textId="77777777" w:rsidR="00635252" w:rsidRDefault="00000000">
            <w:pPr>
              <w:pStyle w:val="TableParagraph"/>
              <w:spacing w:before="2"/>
              <w:ind w:left="107"/>
              <w:rPr>
                <w:sz w:val="20"/>
              </w:rPr>
            </w:pPr>
            <w:r>
              <w:rPr>
                <w:spacing w:val="-5"/>
                <w:sz w:val="20"/>
              </w:rPr>
              <w:t>CRP</w:t>
            </w:r>
          </w:p>
        </w:tc>
        <w:tc>
          <w:tcPr>
            <w:tcW w:w="4511" w:type="dxa"/>
          </w:tcPr>
          <w:p w14:paraId="594AE00C" w14:textId="77777777" w:rsidR="00635252" w:rsidRDefault="00000000">
            <w:pPr>
              <w:pStyle w:val="TableParagraph"/>
              <w:spacing w:before="2"/>
              <w:ind w:left="107"/>
              <w:rPr>
                <w:sz w:val="20"/>
              </w:rPr>
            </w:pPr>
            <w:r>
              <w:rPr>
                <w:sz w:val="20"/>
              </w:rPr>
              <w:t>C-Reactive</w:t>
            </w:r>
            <w:r>
              <w:rPr>
                <w:spacing w:val="-10"/>
                <w:sz w:val="20"/>
              </w:rPr>
              <w:t xml:space="preserve"> </w:t>
            </w:r>
            <w:r>
              <w:rPr>
                <w:spacing w:val="-2"/>
                <w:sz w:val="20"/>
              </w:rPr>
              <w:t>Protein</w:t>
            </w:r>
          </w:p>
        </w:tc>
      </w:tr>
      <w:tr w:rsidR="00635252" w14:paraId="527B93D9" w14:textId="77777777">
        <w:trPr>
          <w:trHeight w:val="345"/>
        </w:trPr>
        <w:tc>
          <w:tcPr>
            <w:tcW w:w="4508" w:type="dxa"/>
          </w:tcPr>
          <w:p w14:paraId="210C0EFE" w14:textId="77777777" w:rsidR="00635252" w:rsidRDefault="00000000">
            <w:pPr>
              <w:pStyle w:val="TableParagraph"/>
              <w:spacing w:line="229" w:lineRule="exact"/>
              <w:ind w:left="107"/>
              <w:rPr>
                <w:sz w:val="20"/>
              </w:rPr>
            </w:pPr>
            <w:r>
              <w:rPr>
                <w:spacing w:val="-4"/>
                <w:sz w:val="20"/>
              </w:rPr>
              <w:t>DEXA</w:t>
            </w:r>
          </w:p>
        </w:tc>
        <w:tc>
          <w:tcPr>
            <w:tcW w:w="4511" w:type="dxa"/>
          </w:tcPr>
          <w:p w14:paraId="66A7E7FC" w14:textId="77777777" w:rsidR="00635252" w:rsidRDefault="00000000">
            <w:pPr>
              <w:pStyle w:val="TableParagraph"/>
              <w:spacing w:line="229" w:lineRule="exact"/>
              <w:ind w:left="107"/>
              <w:rPr>
                <w:sz w:val="20"/>
              </w:rPr>
            </w:pPr>
            <w:r>
              <w:rPr>
                <w:sz w:val="20"/>
              </w:rPr>
              <w:t>Dual-Energy</w:t>
            </w:r>
            <w:r>
              <w:rPr>
                <w:spacing w:val="-10"/>
                <w:sz w:val="20"/>
              </w:rPr>
              <w:t xml:space="preserve"> </w:t>
            </w:r>
            <w:r>
              <w:rPr>
                <w:sz w:val="20"/>
              </w:rPr>
              <w:t>X-ray</w:t>
            </w:r>
            <w:r>
              <w:rPr>
                <w:spacing w:val="-10"/>
                <w:sz w:val="20"/>
              </w:rPr>
              <w:t xml:space="preserve"> </w:t>
            </w:r>
            <w:r>
              <w:rPr>
                <w:spacing w:val="-2"/>
                <w:sz w:val="20"/>
              </w:rPr>
              <w:t>Absorptiometry</w:t>
            </w:r>
          </w:p>
        </w:tc>
      </w:tr>
      <w:tr w:rsidR="00635252" w14:paraId="7B592C8E" w14:textId="77777777">
        <w:trPr>
          <w:trHeight w:val="345"/>
        </w:trPr>
        <w:tc>
          <w:tcPr>
            <w:tcW w:w="4508" w:type="dxa"/>
          </w:tcPr>
          <w:p w14:paraId="69E3DBD9" w14:textId="77777777" w:rsidR="00635252" w:rsidRDefault="00000000">
            <w:pPr>
              <w:pStyle w:val="TableParagraph"/>
              <w:spacing w:line="229" w:lineRule="exact"/>
              <w:ind w:left="107"/>
              <w:rPr>
                <w:sz w:val="20"/>
              </w:rPr>
            </w:pPr>
            <w:r>
              <w:rPr>
                <w:sz w:val="20"/>
              </w:rPr>
              <w:t>HPA</w:t>
            </w:r>
            <w:r>
              <w:rPr>
                <w:spacing w:val="-5"/>
                <w:sz w:val="20"/>
              </w:rPr>
              <w:t xml:space="preserve"> </w:t>
            </w:r>
            <w:r>
              <w:rPr>
                <w:spacing w:val="-4"/>
                <w:sz w:val="20"/>
              </w:rPr>
              <w:t>Axis</w:t>
            </w:r>
          </w:p>
        </w:tc>
        <w:tc>
          <w:tcPr>
            <w:tcW w:w="4511" w:type="dxa"/>
          </w:tcPr>
          <w:p w14:paraId="657602E0" w14:textId="77777777" w:rsidR="00635252" w:rsidRDefault="00000000">
            <w:pPr>
              <w:pStyle w:val="TableParagraph"/>
              <w:spacing w:line="229" w:lineRule="exact"/>
              <w:ind w:left="107"/>
              <w:rPr>
                <w:sz w:val="20"/>
              </w:rPr>
            </w:pPr>
            <w:r>
              <w:rPr>
                <w:spacing w:val="-2"/>
                <w:sz w:val="20"/>
              </w:rPr>
              <w:t>Hypothalamic-Pituitary-Adrenal</w:t>
            </w:r>
            <w:r>
              <w:rPr>
                <w:spacing w:val="24"/>
                <w:sz w:val="20"/>
              </w:rPr>
              <w:t xml:space="preserve"> </w:t>
            </w:r>
            <w:r>
              <w:rPr>
                <w:spacing w:val="-4"/>
                <w:sz w:val="20"/>
              </w:rPr>
              <w:t>Axis</w:t>
            </w:r>
          </w:p>
        </w:tc>
      </w:tr>
      <w:tr w:rsidR="00635252" w14:paraId="6789A18B" w14:textId="77777777">
        <w:trPr>
          <w:trHeight w:val="345"/>
        </w:trPr>
        <w:tc>
          <w:tcPr>
            <w:tcW w:w="4508" w:type="dxa"/>
          </w:tcPr>
          <w:p w14:paraId="270F33FB" w14:textId="77777777" w:rsidR="00635252" w:rsidRDefault="00000000">
            <w:pPr>
              <w:pStyle w:val="TableParagraph"/>
              <w:spacing w:line="229" w:lineRule="exact"/>
              <w:ind w:left="107"/>
              <w:rPr>
                <w:sz w:val="20"/>
              </w:rPr>
            </w:pPr>
            <w:r>
              <w:rPr>
                <w:spacing w:val="-5"/>
                <w:sz w:val="20"/>
              </w:rPr>
              <w:t>OS</w:t>
            </w:r>
          </w:p>
        </w:tc>
        <w:tc>
          <w:tcPr>
            <w:tcW w:w="4511" w:type="dxa"/>
          </w:tcPr>
          <w:p w14:paraId="0D49E959" w14:textId="77777777" w:rsidR="00635252" w:rsidRDefault="00000000">
            <w:pPr>
              <w:pStyle w:val="TableParagraph"/>
              <w:spacing w:line="229" w:lineRule="exact"/>
              <w:ind w:left="107"/>
              <w:rPr>
                <w:sz w:val="20"/>
              </w:rPr>
            </w:pPr>
            <w:r>
              <w:rPr>
                <w:sz w:val="20"/>
              </w:rPr>
              <w:t>Oxidative</w:t>
            </w:r>
            <w:r>
              <w:rPr>
                <w:spacing w:val="-13"/>
                <w:sz w:val="20"/>
              </w:rPr>
              <w:t xml:space="preserve"> </w:t>
            </w:r>
            <w:r>
              <w:rPr>
                <w:spacing w:val="-2"/>
                <w:sz w:val="20"/>
              </w:rPr>
              <w:t>Stress</w:t>
            </w:r>
          </w:p>
        </w:tc>
      </w:tr>
      <w:tr w:rsidR="00635252" w14:paraId="6D48E9C0" w14:textId="77777777">
        <w:trPr>
          <w:trHeight w:val="345"/>
        </w:trPr>
        <w:tc>
          <w:tcPr>
            <w:tcW w:w="4508" w:type="dxa"/>
          </w:tcPr>
          <w:p w14:paraId="260743C3" w14:textId="77777777" w:rsidR="00635252" w:rsidRDefault="00000000">
            <w:pPr>
              <w:pStyle w:val="TableParagraph"/>
              <w:ind w:left="107"/>
              <w:rPr>
                <w:sz w:val="20"/>
              </w:rPr>
            </w:pPr>
            <w:r>
              <w:rPr>
                <w:spacing w:val="-4"/>
                <w:sz w:val="20"/>
              </w:rPr>
              <w:t>SPSS</w:t>
            </w:r>
          </w:p>
        </w:tc>
        <w:tc>
          <w:tcPr>
            <w:tcW w:w="4511" w:type="dxa"/>
          </w:tcPr>
          <w:p w14:paraId="7FBF69C0" w14:textId="77777777" w:rsidR="00635252" w:rsidRDefault="00000000">
            <w:pPr>
              <w:pStyle w:val="TableParagraph"/>
              <w:ind w:left="107"/>
              <w:rPr>
                <w:sz w:val="20"/>
              </w:rPr>
            </w:pPr>
            <w:r>
              <w:rPr>
                <w:sz w:val="20"/>
              </w:rPr>
              <w:t>Statistical</w:t>
            </w:r>
            <w:r>
              <w:rPr>
                <w:spacing w:val="-8"/>
                <w:sz w:val="20"/>
              </w:rPr>
              <w:t xml:space="preserve"> </w:t>
            </w:r>
            <w:r>
              <w:rPr>
                <w:sz w:val="20"/>
              </w:rPr>
              <w:t>Package</w:t>
            </w:r>
            <w:r>
              <w:rPr>
                <w:spacing w:val="-7"/>
                <w:sz w:val="20"/>
              </w:rPr>
              <w:t xml:space="preserve"> </w:t>
            </w:r>
            <w:r>
              <w:rPr>
                <w:sz w:val="20"/>
              </w:rPr>
              <w:t>for</w:t>
            </w:r>
            <w:r>
              <w:rPr>
                <w:spacing w:val="-7"/>
                <w:sz w:val="20"/>
              </w:rPr>
              <w:t xml:space="preserve"> </w:t>
            </w:r>
            <w:r>
              <w:rPr>
                <w:sz w:val="20"/>
              </w:rPr>
              <w:t>the</w:t>
            </w:r>
            <w:r>
              <w:rPr>
                <w:spacing w:val="-5"/>
                <w:sz w:val="20"/>
              </w:rPr>
              <w:t xml:space="preserve"> </w:t>
            </w:r>
            <w:r>
              <w:rPr>
                <w:sz w:val="20"/>
              </w:rPr>
              <w:t>Social</w:t>
            </w:r>
            <w:r>
              <w:rPr>
                <w:spacing w:val="-6"/>
                <w:sz w:val="20"/>
              </w:rPr>
              <w:t xml:space="preserve"> </w:t>
            </w:r>
            <w:r>
              <w:rPr>
                <w:spacing w:val="-2"/>
                <w:sz w:val="20"/>
              </w:rPr>
              <w:t>Science</w:t>
            </w:r>
          </w:p>
        </w:tc>
      </w:tr>
      <w:tr w:rsidR="00635252" w14:paraId="40C8B8E2" w14:textId="77777777">
        <w:trPr>
          <w:trHeight w:val="345"/>
        </w:trPr>
        <w:tc>
          <w:tcPr>
            <w:tcW w:w="4508" w:type="dxa"/>
          </w:tcPr>
          <w:p w14:paraId="213C6675" w14:textId="77777777" w:rsidR="00635252" w:rsidRDefault="00000000">
            <w:pPr>
              <w:pStyle w:val="TableParagraph"/>
              <w:spacing w:line="229" w:lineRule="exact"/>
              <w:ind w:left="107"/>
              <w:rPr>
                <w:sz w:val="20"/>
              </w:rPr>
            </w:pPr>
            <w:r>
              <w:rPr>
                <w:spacing w:val="-2"/>
                <w:sz w:val="20"/>
              </w:rPr>
              <w:t>ISBEC</w:t>
            </w:r>
          </w:p>
        </w:tc>
        <w:tc>
          <w:tcPr>
            <w:tcW w:w="4511" w:type="dxa"/>
          </w:tcPr>
          <w:p w14:paraId="25336C26" w14:textId="77777777" w:rsidR="00635252" w:rsidRDefault="00000000">
            <w:pPr>
              <w:pStyle w:val="TableParagraph"/>
              <w:spacing w:line="229" w:lineRule="exact"/>
              <w:ind w:left="107"/>
              <w:rPr>
                <w:sz w:val="20"/>
              </w:rPr>
            </w:pPr>
            <w:r>
              <w:rPr>
                <w:sz w:val="20"/>
              </w:rPr>
              <w:t>Inter</w:t>
            </w:r>
            <w:r>
              <w:rPr>
                <w:spacing w:val="-6"/>
                <w:sz w:val="20"/>
              </w:rPr>
              <w:t xml:space="preserve"> </w:t>
            </w:r>
            <w:r>
              <w:rPr>
                <w:sz w:val="20"/>
              </w:rPr>
              <w:t>System</w:t>
            </w:r>
            <w:r>
              <w:rPr>
                <w:spacing w:val="-7"/>
                <w:sz w:val="20"/>
              </w:rPr>
              <w:t xml:space="preserve"> </w:t>
            </w:r>
            <w:r>
              <w:rPr>
                <w:sz w:val="20"/>
              </w:rPr>
              <w:t>Biomedical</w:t>
            </w:r>
            <w:r>
              <w:rPr>
                <w:spacing w:val="-9"/>
                <w:sz w:val="20"/>
              </w:rPr>
              <w:t xml:space="preserve"> </w:t>
            </w:r>
            <w:r>
              <w:rPr>
                <w:sz w:val="20"/>
              </w:rPr>
              <w:t>Ethics</w:t>
            </w:r>
            <w:r>
              <w:rPr>
                <w:spacing w:val="-7"/>
                <w:sz w:val="20"/>
              </w:rPr>
              <w:t xml:space="preserve"> </w:t>
            </w:r>
            <w:r>
              <w:rPr>
                <w:spacing w:val="-2"/>
                <w:sz w:val="20"/>
              </w:rPr>
              <w:t>Committee</w:t>
            </w:r>
          </w:p>
        </w:tc>
      </w:tr>
    </w:tbl>
    <w:p w14:paraId="6F699016" w14:textId="77777777" w:rsidR="00635252" w:rsidRDefault="00635252">
      <w:pPr>
        <w:pStyle w:val="TableParagraph"/>
        <w:spacing w:line="229" w:lineRule="exact"/>
        <w:rPr>
          <w:sz w:val="20"/>
        </w:rPr>
        <w:sectPr w:rsidR="00635252">
          <w:pgSz w:w="11910" w:h="16840"/>
          <w:pgMar w:top="1360" w:right="0" w:bottom="280" w:left="141" w:header="720" w:footer="720" w:gutter="0"/>
          <w:cols w:space="720"/>
        </w:sectPr>
      </w:pPr>
    </w:p>
    <w:p w14:paraId="3FC9A1F7" w14:textId="77777777" w:rsidR="00635252" w:rsidRDefault="00000000">
      <w:pPr>
        <w:spacing w:before="64"/>
        <w:ind w:left="2" w:right="141"/>
        <w:jc w:val="center"/>
        <w:rPr>
          <w:rFonts w:ascii="Arial"/>
          <w:b/>
        </w:rPr>
      </w:pPr>
      <w:r>
        <w:rPr>
          <w:rFonts w:ascii="Arial"/>
          <w:b/>
          <w:spacing w:val="-2"/>
        </w:rPr>
        <w:lastRenderedPageBreak/>
        <w:t>APPENDICES</w:t>
      </w:r>
    </w:p>
    <w:p w14:paraId="355751E1" w14:textId="77777777" w:rsidR="00635252" w:rsidRDefault="00635252">
      <w:pPr>
        <w:pStyle w:val="BodyText"/>
        <w:spacing w:before="34"/>
        <w:rPr>
          <w:rFonts w:ascii="Arial"/>
          <w:b/>
          <w:sz w:val="22"/>
        </w:rPr>
      </w:pPr>
    </w:p>
    <w:p w14:paraId="71ECF3B6" w14:textId="77777777" w:rsidR="00635252" w:rsidRDefault="00000000">
      <w:pPr>
        <w:ind w:left="3476"/>
        <w:rPr>
          <w:rFonts w:ascii="Arial"/>
          <w:b/>
        </w:rPr>
      </w:pPr>
      <w:r>
        <w:rPr>
          <w:rFonts w:ascii="Arial"/>
          <w:b/>
        </w:rPr>
        <w:t>A.</w:t>
      </w:r>
      <w:r>
        <w:rPr>
          <w:rFonts w:ascii="Arial"/>
          <w:b/>
          <w:spacing w:val="-7"/>
        </w:rPr>
        <w:t xml:space="preserve"> </w:t>
      </w:r>
      <w:r>
        <w:rPr>
          <w:rFonts w:ascii="Arial"/>
          <w:b/>
        </w:rPr>
        <w:t>ETHICS</w:t>
      </w:r>
      <w:r>
        <w:rPr>
          <w:rFonts w:ascii="Arial"/>
          <w:b/>
          <w:spacing w:val="-6"/>
        </w:rPr>
        <w:t xml:space="preserve"> </w:t>
      </w:r>
      <w:r>
        <w:rPr>
          <w:rFonts w:ascii="Arial"/>
          <w:b/>
        </w:rPr>
        <w:t>COMMITTEE</w:t>
      </w:r>
      <w:r>
        <w:rPr>
          <w:rFonts w:ascii="Arial"/>
          <w:b/>
          <w:spacing w:val="-5"/>
        </w:rPr>
        <w:t xml:space="preserve"> </w:t>
      </w:r>
      <w:r>
        <w:rPr>
          <w:rFonts w:ascii="Arial"/>
          <w:b/>
        </w:rPr>
        <w:t>APPROVAL</w:t>
      </w:r>
      <w:r>
        <w:rPr>
          <w:rFonts w:ascii="Arial"/>
          <w:b/>
          <w:spacing w:val="-7"/>
        </w:rPr>
        <w:t xml:space="preserve"> </w:t>
      </w:r>
      <w:r>
        <w:rPr>
          <w:rFonts w:ascii="Arial"/>
          <w:b/>
          <w:spacing w:val="-2"/>
        </w:rPr>
        <w:t>LETTER</w:t>
      </w:r>
    </w:p>
    <w:p w14:paraId="2A4E7831" w14:textId="77777777" w:rsidR="00635252" w:rsidRDefault="00635252">
      <w:pPr>
        <w:pStyle w:val="BodyText"/>
        <w:rPr>
          <w:rFonts w:ascii="Arial"/>
          <w:b/>
        </w:rPr>
      </w:pPr>
    </w:p>
    <w:p w14:paraId="1F65B902" w14:textId="77777777" w:rsidR="00635252" w:rsidRDefault="00635252">
      <w:pPr>
        <w:pStyle w:val="BodyText"/>
        <w:rPr>
          <w:rFonts w:ascii="Arial"/>
          <w:b/>
        </w:rPr>
      </w:pPr>
    </w:p>
    <w:p w14:paraId="1C7746F6" w14:textId="77777777" w:rsidR="00635252" w:rsidRDefault="00000000">
      <w:pPr>
        <w:pStyle w:val="BodyText"/>
        <w:spacing w:before="144"/>
        <w:rPr>
          <w:rFonts w:ascii="Arial"/>
          <w:b/>
        </w:rPr>
      </w:pPr>
      <w:r>
        <w:rPr>
          <w:rFonts w:ascii="Arial"/>
          <w:b/>
          <w:noProof/>
        </w:rPr>
        <w:drawing>
          <wp:anchor distT="0" distB="0" distL="0" distR="0" simplePos="0" relativeHeight="487592960" behindDoc="1" locked="0" layoutInCell="1" allowOverlap="1" wp14:anchorId="5520267E" wp14:editId="4D718138">
            <wp:simplePos x="0" y="0"/>
            <wp:positionH relativeFrom="page">
              <wp:posOffset>1642110</wp:posOffset>
            </wp:positionH>
            <wp:positionV relativeFrom="paragraph">
              <wp:posOffset>252922</wp:posOffset>
            </wp:positionV>
            <wp:extent cx="4264260" cy="4784026"/>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4" cstate="print"/>
                    <a:stretch>
                      <a:fillRect/>
                    </a:stretch>
                  </pic:blipFill>
                  <pic:spPr>
                    <a:xfrm>
                      <a:off x="0" y="0"/>
                      <a:ext cx="4264260" cy="4784026"/>
                    </a:xfrm>
                    <a:prstGeom prst="rect">
                      <a:avLst/>
                    </a:prstGeom>
                  </pic:spPr>
                </pic:pic>
              </a:graphicData>
            </a:graphic>
          </wp:anchor>
        </w:drawing>
      </w:r>
    </w:p>
    <w:p w14:paraId="26EA1EEA" w14:textId="77777777" w:rsidR="00635252" w:rsidRDefault="00635252">
      <w:pPr>
        <w:pStyle w:val="BodyText"/>
        <w:rPr>
          <w:rFonts w:ascii="Arial"/>
          <w:b/>
        </w:rPr>
        <w:sectPr w:rsidR="00635252">
          <w:pgSz w:w="11910" w:h="16840"/>
          <w:pgMar w:top="1360" w:right="0" w:bottom="280" w:left="141" w:header="720" w:footer="720" w:gutter="0"/>
          <w:cols w:space="720"/>
        </w:sectPr>
      </w:pPr>
    </w:p>
    <w:p w14:paraId="7EB0BEC9" w14:textId="77777777" w:rsidR="00635252" w:rsidRDefault="00000000">
      <w:pPr>
        <w:pStyle w:val="BodyText"/>
        <w:ind w:left="1299"/>
        <w:rPr>
          <w:rFonts w:ascii="Arial"/>
        </w:rPr>
      </w:pPr>
      <w:r>
        <w:rPr>
          <w:rFonts w:ascii="Arial"/>
          <w:noProof/>
        </w:rPr>
        <w:lastRenderedPageBreak/>
        <w:drawing>
          <wp:inline distT="0" distB="0" distL="0" distR="0" wp14:anchorId="16772C32" wp14:editId="74E72E63">
            <wp:extent cx="5715018" cy="741997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5" cstate="print"/>
                    <a:stretch>
                      <a:fillRect/>
                    </a:stretch>
                  </pic:blipFill>
                  <pic:spPr>
                    <a:xfrm>
                      <a:off x="0" y="0"/>
                      <a:ext cx="5715018" cy="7419975"/>
                    </a:xfrm>
                    <a:prstGeom prst="rect">
                      <a:avLst/>
                    </a:prstGeom>
                  </pic:spPr>
                </pic:pic>
              </a:graphicData>
            </a:graphic>
          </wp:inline>
        </w:drawing>
      </w:r>
    </w:p>
    <w:p w14:paraId="5D9425AC" w14:textId="77777777" w:rsidR="00635252" w:rsidRDefault="00635252">
      <w:pPr>
        <w:pStyle w:val="BodyText"/>
        <w:rPr>
          <w:rFonts w:ascii="Arial"/>
        </w:rPr>
        <w:sectPr w:rsidR="00635252">
          <w:pgSz w:w="11910" w:h="16840"/>
          <w:pgMar w:top="1420" w:right="0" w:bottom="280" w:left="141" w:header="720" w:footer="720" w:gutter="0"/>
          <w:cols w:space="720"/>
        </w:sectPr>
      </w:pPr>
    </w:p>
    <w:p w14:paraId="17760CAE" w14:textId="77777777" w:rsidR="00635252" w:rsidRDefault="00000000">
      <w:pPr>
        <w:spacing w:before="64"/>
        <w:ind w:right="141"/>
        <w:jc w:val="center"/>
        <w:rPr>
          <w:rFonts w:ascii="Arial"/>
          <w:b/>
        </w:rPr>
      </w:pPr>
      <w:r>
        <w:rPr>
          <w:rFonts w:ascii="Arial"/>
          <w:b/>
        </w:rPr>
        <w:lastRenderedPageBreak/>
        <w:t>B</w:t>
      </w:r>
      <w:r>
        <w:rPr>
          <w:rFonts w:ascii="Arial"/>
          <w:b/>
          <w:spacing w:val="-7"/>
        </w:rPr>
        <w:t xml:space="preserve"> </w:t>
      </w:r>
      <w:r>
        <w:rPr>
          <w:rFonts w:ascii="Arial"/>
          <w:b/>
        </w:rPr>
        <w:t>PARTICIPANT</w:t>
      </w:r>
      <w:r>
        <w:rPr>
          <w:rFonts w:ascii="Arial"/>
          <w:b/>
          <w:spacing w:val="-7"/>
        </w:rPr>
        <w:t xml:space="preserve"> </w:t>
      </w:r>
      <w:r>
        <w:rPr>
          <w:rFonts w:ascii="Arial"/>
          <w:b/>
        </w:rPr>
        <w:t>INFORMATION</w:t>
      </w:r>
      <w:r>
        <w:rPr>
          <w:rFonts w:ascii="Arial"/>
          <w:b/>
          <w:spacing w:val="-7"/>
        </w:rPr>
        <w:t xml:space="preserve"> </w:t>
      </w:r>
      <w:r>
        <w:rPr>
          <w:rFonts w:ascii="Arial"/>
          <w:b/>
          <w:spacing w:val="-4"/>
        </w:rPr>
        <w:t>SHEET</w:t>
      </w:r>
    </w:p>
    <w:p w14:paraId="26D136D8" w14:textId="77777777" w:rsidR="00635252" w:rsidRDefault="00635252">
      <w:pPr>
        <w:pStyle w:val="BodyText"/>
        <w:rPr>
          <w:rFonts w:ascii="Arial"/>
          <w:b/>
          <w:sz w:val="22"/>
        </w:rPr>
      </w:pPr>
    </w:p>
    <w:p w14:paraId="4331C8D2" w14:textId="77777777" w:rsidR="00635252" w:rsidRDefault="00635252">
      <w:pPr>
        <w:pStyle w:val="BodyText"/>
        <w:rPr>
          <w:rFonts w:ascii="Arial"/>
          <w:b/>
          <w:sz w:val="22"/>
        </w:rPr>
      </w:pPr>
    </w:p>
    <w:p w14:paraId="67F1FDA6" w14:textId="77777777" w:rsidR="00635252" w:rsidRDefault="00635252">
      <w:pPr>
        <w:pStyle w:val="BodyText"/>
        <w:spacing w:before="99"/>
        <w:rPr>
          <w:rFonts w:ascii="Arial"/>
          <w:b/>
          <w:sz w:val="22"/>
        </w:rPr>
      </w:pPr>
    </w:p>
    <w:p w14:paraId="499CAF95" w14:textId="77777777" w:rsidR="00635252" w:rsidRDefault="00000000">
      <w:pPr>
        <w:pStyle w:val="BodyText"/>
        <w:spacing w:line="360" w:lineRule="auto"/>
        <w:ind w:left="1400" w:right="2369"/>
        <w:jc w:val="both"/>
      </w:pPr>
      <w:r>
        <w:t xml:space="preserve">M.Sc. Dissertation of MS. Anam Ansari from Sir </w:t>
      </w:r>
      <w:proofErr w:type="spellStart"/>
      <w:r>
        <w:t>Vithaldas</w:t>
      </w:r>
      <w:proofErr w:type="spellEnd"/>
      <w:r>
        <w:t xml:space="preserve"> Thackersey College of Home Science (Empowered Autonomous Status), SNDT Women's University]</w:t>
      </w:r>
    </w:p>
    <w:p w14:paraId="1B08BEA6" w14:textId="77777777" w:rsidR="00635252" w:rsidRDefault="00000000">
      <w:pPr>
        <w:pStyle w:val="BodyText"/>
        <w:spacing w:before="198" w:line="360" w:lineRule="auto"/>
        <w:ind w:left="1400" w:right="2354"/>
        <w:jc w:val="both"/>
      </w:pPr>
      <w:r>
        <w:t>Title of Research: The Assessment of Diet</w:t>
      </w:r>
      <w:r>
        <w:rPr>
          <w:spacing w:val="40"/>
        </w:rPr>
        <w:t xml:space="preserve"> </w:t>
      </w:r>
      <w:r>
        <w:t>on Menstrual Irregularities in Women with Chronic Kidney Disease (CKD) Stage 3-5</w:t>
      </w:r>
    </w:p>
    <w:p w14:paraId="39869FC7" w14:textId="77777777" w:rsidR="00635252" w:rsidRDefault="00000000">
      <w:pPr>
        <w:pStyle w:val="BodyText"/>
        <w:spacing w:before="201" w:line="360" w:lineRule="auto"/>
        <w:ind w:left="1400" w:right="2353"/>
        <w:jc w:val="both"/>
      </w:pPr>
      <w:r>
        <w:t>It</w:t>
      </w:r>
      <w:r>
        <w:rPr>
          <w:spacing w:val="-11"/>
        </w:rPr>
        <w:t xml:space="preserve"> </w:t>
      </w:r>
      <w:r>
        <w:t>is</w:t>
      </w:r>
      <w:r>
        <w:rPr>
          <w:spacing w:val="-10"/>
        </w:rPr>
        <w:t xml:space="preserve"> </w:t>
      </w:r>
      <w:r>
        <w:t>essential</w:t>
      </w:r>
      <w:r>
        <w:rPr>
          <w:spacing w:val="-12"/>
        </w:rPr>
        <w:t xml:space="preserve"> </w:t>
      </w:r>
      <w:r>
        <w:t>to</w:t>
      </w:r>
      <w:r>
        <w:rPr>
          <w:spacing w:val="-12"/>
        </w:rPr>
        <w:t xml:space="preserve"> </w:t>
      </w:r>
      <w:r>
        <w:t>evaluate</w:t>
      </w:r>
      <w:r>
        <w:rPr>
          <w:spacing w:val="-12"/>
        </w:rPr>
        <w:t xml:space="preserve"> </w:t>
      </w:r>
      <w:r>
        <w:t>and</w:t>
      </w:r>
      <w:r>
        <w:rPr>
          <w:spacing w:val="-11"/>
        </w:rPr>
        <w:t xml:space="preserve"> </w:t>
      </w:r>
      <w:r>
        <w:t>enhance</w:t>
      </w:r>
      <w:r>
        <w:rPr>
          <w:spacing w:val="-11"/>
        </w:rPr>
        <w:t xml:space="preserve"> </w:t>
      </w:r>
      <w:r>
        <w:t>the</w:t>
      </w:r>
      <w:r>
        <w:rPr>
          <w:spacing w:val="-12"/>
        </w:rPr>
        <w:t xml:space="preserve"> </w:t>
      </w:r>
      <w:r>
        <w:t>knowledge,</w:t>
      </w:r>
      <w:r>
        <w:rPr>
          <w:spacing w:val="-9"/>
        </w:rPr>
        <w:t xml:space="preserve"> </w:t>
      </w:r>
      <w:r>
        <w:t>education,</w:t>
      </w:r>
      <w:r>
        <w:rPr>
          <w:spacing w:val="-11"/>
        </w:rPr>
        <w:t xml:space="preserve"> </w:t>
      </w:r>
      <w:r>
        <w:t>and</w:t>
      </w:r>
      <w:r>
        <w:rPr>
          <w:spacing w:val="-11"/>
        </w:rPr>
        <w:t xml:space="preserve"> </w:t>
      </w:r>
      <w:r>
        <w:t>awareness</w:t>
      </w:r>
      <w:r>
        <w:rPr>
          <w:spacing w:val="-10"/>
        </w:rPr>
        <w:t xml:space="preserve"> </w:t>
      </w:r>
      <w:r>
        <w:t>of</w:t>
      </w:r>
      <w:r>
        <w:rPr>
          <w:spacing w:val="-12"/>
        </w:rPr>
        <w:t xml:space="preserve"> </w:t>
      </w:r>
      <w:r>
        <w:t>chronic kidney disease (CKD) and its impact on menstrual irregularities in women to better understand and address these interconnected health issues. Therefore, the study aims to assess The Influence of Diet on Menstrual Irregularities in Women with Chronic Kidney Disease Stage 3-5</w:t>
      </w:r>
    </w:p>
    <w:p w14:paraId="7CAC54FB" w14:textId="77777777" w:rsidR="00635252" w:rsidRDefault="00000000">
      <w:pPr>
        <w:pStyle w:val="BodyText"/>
        <w:spacing w:before="159" w:line="360" w:lineRule="auto"/>
        <w:ind w:left="1400" w:right="1438"/>
        <w:jc w:val="both"/>
      </w:pPr>
      <w:r>
        <w:t>If you consent to be a part of this study, you will be required to fill out a questionnaire that will take nearly 10 - 15 minutes. The questionnaire will include sections to record demographic information, (age, education, and socioeconomic status), medical history (including CKD stage and treatment), self-reported anthropometric indices like height, weight, and BMI, and nutritional status evaluated through biochemical markers. It will also assess dietary habits and patterns using 24- hours dietary recall and semi- quantitative food frequency questionnaire tailored to renal specific food, as well as menstrual history, including details of cycle regularity, duration, and associated, symptoms. Your participation</w:t>
      </w:r>
      <w:r>
        <w:rPr>
          <w:spacing w:val="-14"/>
        </w:rPr>
        <w:t xml:space="preserve"> </w:t>
      </w:r>
      <w:r>
        <w:t>will</w:t>
      </w:r>
      <w:r>
        <w:rPr>
          <w:spacing w:val="-14"/>
        </w:rPr>
        <w:t xml:space="preserve"> </w:t>
      </w:r>
      <w:r>
        <w:t>contribute</w:t>
      </w:r>
      <w:r>
        <w:rPr>
          <w:spacing w:val="-14"/>
        </w:rPr>
        <w:t xml:space="preserve"> </w:t>
      </w:r>
      <w:r>
        <w:t>to</w:t>
      </w:r>
      <w:r>
        <w:rPr>
          <w:spacing w:val="-14"/>
        </w:rPr>
        <w:t xml:space="preserve"> </w:t>
      </w:r>
      <w:r>
        <w:t>understand</w:t>
      </w:r>
      <w:r>
        <w:rPr>
          <w:spacing w:val="-13"/>
        </w:rPr>
        <w:t xml:space="preserve"> </w:t>
      </w:r>
      <w:r>
        <w:t>the</w:t>
      </w:r>
      <w:r>
        <w:rPr>
          <w:spacing w:val="-14"/>
        </w:rPr>
        <w:t xml:space="preserve"> </w:t>
      </w:r>
      <w:r>
        <w:t>relationship</w:t>
      </w:r>
      <w:r>
        <w:rPr>
          <w:spacing w:val="-14"/>
        </w:rPr>
        <w:t xml:space="preserve"> </w:t>
      </w:r>
      <w:r>
        <w:t>between</w:t>
      </w:r>
      <w:r>
        <w:rPr>
          <w:spacing w:val="-14"/>
        </w:rPr>
        <w:t xml:space="preserve"> </w:t>
      </w:r>
      <w:r>
        <w:t>diet</w:t>
      </w:r>
      <w:r>
        <w:rPr>
          <w:spacing w:val="-12"/>
        </w:rPr>
        <w:t xml:space="preserve"> </w:t>
      </w:r>
      <w:r>
        <w:t>and</w:t>
      </w:r>
      <w:r>
        <w:rPr>
          <w:spacing w:val="-11"/>
        </w:rPr>
        <w:t xml:space="preserve"> </w:t>
      </w:r>
      <w:r>
        <w:t>menstrual</w:t>
      </w:r>
      <w:r>
        <w:rPr>
          <w:spacing w:val="-14"/>
        </w:rPr>
        <w:t xml:space="preserve"> </w:t>
      </w:r>
      <w:r>
        <w:t>health</w:t>
      </w:r>
      <w:r>
        <w:rPr>
          <w:spacing w:val="-14"/>
        </w:rPr>
        <w:t xml:space="preserve"> </w:t>
      </w:r>
      <w:r>
        <w:t>in</w:t>
      </w:r>
      <w:r>
        <w:rPr>
          <w:spacing w:val="-14"/>
        </w:rPr>
        <w:t xml:space="preserve"> </w:t>
      </w:r>
      <w:r>
        <w:t>women with CKD</w:t>
      </w:r>
    </w:p>
    <w:p w14:paraId="7A450A28" w14:textId="77777777" w:rsidR="00635252" w:rsidRDefault="00000000">
      <w:pPr>
        <w:pStyle w:val="BodyText"/>
        <w:spacing w:before="162"/>
        <w:ind w:left="1400"/>
      </w:pPr>
      <w:r>
        <w:t>All</w:t>
      </w:r>
      <w:r>
        <w:rPr>
          <w:spacing w:val="-8"/>
        </w:rPr>
        <w:t xml:space="preserve"> </w:t>
      </w:r>
      <w:r>
        <w:t>the</w:t>
      </w:r>
      <w:r>
        <w:rPr>
          <w:spacing w:val="-7"/>
        </w:rPr>
        <w:t xml:space="preserve"> </w:t>
      </w:r>
      <w:r>
        <w:t>information</w:t>
      </w:r>
      <w:r>
        <w:rPr>
          <w:spacing w:val="-7"/>
        </w:rPr>
        <w:t xml:space="preserve"> </w:t>
      </w:r>
      <w:r>
        <w:t>that</w:t>
      </w:r>
      <w:r>
        <w:rPr>
          <w:spacing w:val="-7"/>
        </w:rPr>
        <w:t xml:space="preserve"> </w:t>
      </w:r>
      <w:r>
        <w:t>you</w:t>
      </w:r>
      <w:r>
        <w:rPr>
          <w:spacing w:val="-5"/>
        </w:rPr>
        <w:t xml:space="preserve"> </w:t>
      </w:r>
      <w:r>
        <w:t>provide,</w:t>
      </w:r>
      <w:r>
        <w:rPr>
          <w:spacing w:val="-5"/>
        </w:rPr>
        <w:t xml:space="preserve"> </w:t>
      </w:r>
      <w:r>
        <w:t>will</w:t>
      </w:r>
      <w:r>
        <w:rPr>
          <w:spacing w:val="-6"/>
        </w:rPr>
        <w:t xml:space="preserve"> </w:t>
      </w:r>
      <w:r>
        <w:t>be</w:t>
      </w:r>
      <w:r>
        <w:rPr>
          <w:spacing w:val="-8"/>
        </w:rPr>
        <w:t xml:space="preserve"> </w:t>
      </w:r>
      <w:r>
        <w:t>kept</w:t>
      </w:r>
      <w:r>
        <w:rPr>
          <w:spacing w:val="-6"/>
        </w:rPr>
        <w:t xml:space="preserve"> </w:t>
      </w:r>
      <w:r>
        <w:t>confidential</w:t>
      </w:r>
      <w:r>
        <w:rPr>
          <w:spacing w:val="-6"/>
        </w:rPr>
        <w:t xml:space="preserve"> </w:t>
      </w:r>
      <w:r>
        <w:t>and</w:t>
      </w:r>
      <w:r>
        <w:rPr>
          <w:spacing w:val="-5"/>
        </w:rPr>
        <w:t xml:space="preserve"> </w:t>
      </w:r>
      <w:r>
        <w:t>will</w:t>
      </w:r>
      <w:r>
        <w:rPr>
          <w:spacing w:val="-6"/>
        </w:rPr>
        <w:t xml:space="preserve"> </w:t>
      </w:r>
      <w:r>
        <w:t>be</w:t>
      </w:r>
      <w:r>
        <w:rPr>
          <w:spacing w:val="-6"/>
        </w:rPr>
        <w:t xml:space="preserve"> </w:t>
      </w:r>
      <w:r>
        <w:t>only</w:t>
      </w:r>
      <w:r>
        <w:rPr>
          <w:spacing w:val="-6"/>
        </w:rPr>
        <w:t xml:space="preserve"> </w:t>
      </w:r>
      <w:r>
        <w:t>for</w:t>
      </w:r>
      <w:r>
        <w:rPr>
          <w:spacing w:val="-5"/>
        </w:rPr>
        <w:t xml:space="preserve"> </w:t>
      </w:r>
      <w:r>
        <w:t>research</w:t>
      </w:r>
      <w:r>
        <w:rPr>
          <w:spacing w:val="-7"/>
        </w:rPr>
        <w:t xml:space="preserve"> </w:t>
      </w:r>
      <w:r>
        <w:rPr>
          <w:spacing w:val="-2"/>
        </w:rPr>
        <w:t>purposes.</w:t>
      </w:r>
    </w:p>
    <w:p w14:paraId="45A38CCD" w14:textId="77777777" w:rsidR="00635252" w:rsidRDefault="00635252">
      <w:pPr>
        <w:pStyle w:val="BodyText"/>
        <w:spacing w:before="44"/>
      </w:pPr>
    </w:p>
    <w:p w14:paraId="2E5D8072" w14:textId="77777777" w:rsidR="00635252" w:rsidRDefault="00000000">
      <w:pPr>
        <w:pStyle w:val="BodyText"/>
        <w:spacing w:line="360" w:lineRule="auto"/>
        <w:ind w:left="1400" w:right="1441"/>
        <w:jc w:val="both"/>
      </w:pPr>
      <w:r>
        <w:t>The</w:t>
      </w:r>
      <w:r>
        <w:rPr>
          <w:spacing w:val="-5"/>
        </w:rPr>
        <w:t xml:space="preserve"> </w:t>
      </w:r>
      <w:r>
        <w:t>information</w:t>
      </w:r>
      <w:r>
        <w:rPr>
          <w:spacing w:val="-4"/>
        </w:rPr>
        <w:t xml:space="preserve"> </w:t>
      </w:r>
      <w:r>
        <w:t>provided</w:t>
      </w:r>
      <w:r>
        <w:rPr>
          <w:spacing w:val="-5"/>
        </w:rPr>
        <w:t xml:space="preserve"> </w:t>
      </w:r>
      <w:r>
        <w:t>by</w:t>
      </w:r>
      <w:r>
        <w:rPr>
          <w:spacing w:val="-3"/>
        </w:rPr>
        <w:t xml:space="preserve"> </w:t>
      </w:r>
      <w:r>
        <w:t>the</w:t>
      </w:r>
      <w:r>
        <w:rPr>
          <w:spacing w:val="-4"/>
        </w:rPr>
        <w:t xml:space="preserve"> </w:t>
      </w:r>
      <w:r>
        <w:t>participants</w:t>
      </w:r>
      <w:r>
        <w:rPr>
          <w:spacing w:val="-3"/>
        </w:rPr>
        <w:t xml:space="preserve"> </w:t>
      </w:r>
      <w:r>
        <w:t>would</w:t>
      </w:r>
      <w:r>
        <w:rPr>
          <w:spacing w:val="-4"/>
        </w:rPr>
        <w:t xml:space="preserve"> </w:t>
      </w:r>
      <w:r>
        <w:t>be</w:t>
      </w:r>
      <w:r>
        <w:rPr>
          <w:spacing w:val="-2"/>
        </w:rPr>
        <w:t xml:space="preserve"> </w:t>
      </w:r>
      <w:r>
        <w:t>useful</w:t>
      </w:r>
      <w:r>
        <w:rPr>
          <w:spacing w:val="-3"/>
        </w:rPr>
        <w:t xml:space="preserve"> </w:t>
      </w:r>
      <w:r>
        <w:t>data</w:t>
      </w:r>
      <w:r>
        <w:rPr>
          <w:spacing w:val="-5"/>
        </w:rPr>
        <w:t xml:space="preserve"> </w:t>
      </w:r>
      <w:r>
        <w:t>for</w:t>
      </w:r>
      <w:r>
        <w:rPr>
          <w:spacing w:val="-4"/>
        </w:rPr>
        <w:t xml:space="preserve"> </w:t>
      </w:r>
      <w:r>
        <w:t>the</w:t>
      </w:r>
      <w:r>
        <w:rPr>
          <w:spacing w:val="-5"/>
        </w:rPr>
        <w:t xml:space="preserve"> </w:t>
      </w:r>
      <w:r>
        <w:t>enhancement</w:t>
      </w:r>
      <w:r>
        <w:rPr>
          <w:spacing w:val="-4"/>
        </w:rPr>
        <w:t xml:space="preserve"> </w:t>
      </w:r>
      <w:r>
        <w:t>of</w:t>
      </w:r>
      <w:r>
        <w:rPr>
          <w:spacing w:val="-4"/>
        </w:rPr>
        <w:t xml:space="preserve"> </w:t>
      </w:r>
      <w:r>
        <w:t>research</w:t>
      </w:r>
      <w:r>
        <w:rPr>
          <w:spacing w:val="-4"/>
        </w:rPr>
        <w:t xml:space="preserve"> </w:t>
      </w:r>
      <w:r>
        <w:t xml:space="preserve">in the field of non-communicable diseases and may lead to the planning of better treatment and prevention strategies in the future. This study does not involve any medicine or invasive blood </w:t>
      </w:r>
      <w:r>
        <w:rPr>
          <w:spacing w:val="-2"/>
        </w:rPr>
        <w:t>investigation.</w:t>
      </w:r>
    </w:p>
    <w:p w14:paraId="54156570" w14:textId="77777777" w:rsidR="00635252" w:rsidRDefault="00000000">
      <w:pPr>
        <w:pStyle w:val="BodyText"/>
        <w:spacing w:before="161" w:line="360" w:lineRule="auto"/>
        <w:ind w:left="1400" w:right="1451"/>
      </w:pPr>
      <w:r>
        <w:t>Please</w:t>
      </w:r>
      <w:r>
        <w:rPr>
          <w:spacing w:val="24"/>
        </w:rPr>
        <w:t xml:space="preserve"> </w:t>
      </w:r>
      <w:r>
        <w:t>note</w:t>
      </w:r>
      <w:r>
        <w:rPr>
          <w:spacing w:val="24"/>
        </w:rPr>
        <w:t xml:space="preserve"> </w:t>
      </w:r>
      <w:r>
        <w:t>that</w:t>
      </w:r>
      <w:r>
        <w:rPr>
          <w:spacing w:val="24"/>
        </w:rPr>
        <w:t xml:space="preserve"> </w:t>
      </w:r>
      <w:r>
        <w:t>no</w:t>
      </w:r>
      <w:r>
        <w:rPr>
          <w:spacing w:val="24"/>
        </w:rPr>
        <w:t xml:space="preserve"> </w:t>
      </w:r>
      <w:r>
        <w:t>incidental</w:t>
      </w:r>
      <w:r>
        <w:rPr>
          <w:spacing w:val="26"/>
        </w:rPr>
        <w:t xml:space="preserve"> </w:t>
      </w:r>
      <w:r>
        <w:t>expenses</w:t>
      </w:r>
      <w:r>
        <w:rPr>
          <w:spacing w:val="25"/>
        </w:rPr>
        <w:t xml:space="preserve"> </w:t>
      </w:r>
      <w:r>
        <w:t>will</w:t>
      </w:r>
      <w:r>
        <w:rPr>
          <w:spacing w:val="26"/>
        </w:rPr>
        <w:t xml:space="preserve"> </w:t>
      </w:r>
      <w:r>
        <w:t>be</w:t>
      </w:r>
      <w:r>
        <w:rPr>
          <w:spacing w:val="24"/>
        </w:rPr>
        <w:t xml:space="preserve"> </w:t>
      </w:r>
      <w:r>
        <w:t>paid</w:t>
      </w:r>
      <w:r>
        <w:rPr>
          <w:spacing w:val="26"/>
        </w:rPr>
        <w:t xml:space="preserve"> </w:t>
      </w:r>
      <w:r>
        <w:t>for</w:t>
      </w:r>
      <w:r>
        <w:rPr>
          <w:spacing w:val="24"/>
        </w:rPr>
        <w:t xml:space="preserve"> </w:t>
      </w:r>
      <w:r>
        <w:t>participation</w:t>
      </w:r>
      <w:r>
        <w:rPr>
          <w:spacing w:val="26"/>
        </w:rPr>
        <w:t xml:space="preserve"> </w:t>
      </w:r>
      <w:r>
        <w:t>in</w:t>
      </w:r>
      <w:r>
        <w:rPr>
          <w:spacing w:val="24"/>
        </w:rPr>
        <w:t xml:space="preserve"> </w:t>
      </w:r>
      <w:r>
        <w:t>the</w:t>
      </w:r>
      <w:r>
        <w:rPr>
          <w:spacing w:val="24"/>
        </w:rPr>
        <w:t xml:space="preserve"> </w:t>
      </w:r>
      <w:r>
        <w:t>study.</w:t>
      </w:r>
      <w:r>
        <w:rPr>
          <w:spacing w:val="24"/>
        </w:rPr>
        <w:t xml:space="preserve"> </w:t>
      </w:r>
      <w:r>
        <w:t>Your participation in this study is completely voluntary.</w:t>
      </w:r>
    </w:p>
    <w:p w14:paraId="53E1533A" w14:textId="77777777" w:rsidR="00635252" w:rsidRDefault="00000000">
      <w:pPr>
        <w:pStyle w:val="BodyText"/>
        <w:spacing w:before="161" w:line="360" w:lineRule="auto"/>
        <w:ind w:left="1400" w:right="3376"/>
      </w:pPr>
      <w:r>
        <w:t>If</w:t>
      </w:r>
      <w:r>
        <w:rPr>
          <w:spacing w:val="-4"/>
        </w:rPr>
        <w:t xml:space="preserve"> </w:t>
      </w:r>
      <w:r>
        <w:t>you</w:t>
      </w:r>
      <w:r>
        <w:rPr>
          <w:spacing w:val="-5"/>
        </w:rPr>
        <w:t xml:space="preserve"> </w:t>
      </w:r>
      <w:r>
        <w:t>have</w:t>
      </w:r>
      <w:r>
        <w:rPr>
          <w:spacing w:val="-4"/>
        </w:rPr>
        <w:t xml:space="preserve"> </w:t>
      </w:r>
      <w:r>
        <w:t>any</w:t>
      </w:r>
      <w:r>
        <w:rPr>
          <w:spacing w:val="-4"/>
        </w:rPr>
        <w:t xml:space="preserve"> </w:t>
      </w:r>
      <w:r>
        <w:t>questions,</w:t>
      </w:r>
      <w:r>
        <w:rPr>
          <w:spacing w:val="-3"/>
        </w:rPr>
        <w:t xml:space="preserve"> </w:t>
      </w:r>
      <w:r>
        <w:t>concerns,</w:t>
      </w:r>
      <w:r>
        <w:rPr>
          <w:spacing w:val="-4"/>
        </w:rPr>
        <w:t xml:space="preserve"> </w:t>
      </w:r>
      <w:r>
        <w:t>or</w:t>
      </w:r>
      <w:r>
        <w:rPr>
          <w:spacing w:val="-4"/>
        </w:rPr>
        <w:t xml:space="preserve"> </w:t>
      </w:r>
      <w:r>
        <w:t>complaints</w:t>
      </w:r>
      <w:r>
        <w:rPr>
          <w:spacing w:val="-2"/>
        </w:rPr>
        <w:t xml:space="preserve"> </w:t>
      </w:r>
      <w:r>
        <w:t>about</w:t>
      </w:r>
      <w:r>
        <w:rPr>
          <w:spacing w:val="-4"/>
        </w:rPr>
        <w:t xml:space="preserve"> </w:t>
      </w:r>
      <w:r>
        <w:t>the</w:t>
      </w:r>
      <w:r>
        <w:rPr>
          <w:spacing w:val="-5"/>
        </w:rPr>
        <w:t xml:space="preserve"> </w:t>
      </w:r>
      <w:r>
        <w:t>study</w:t>
      </w:r>
      <w:r>
        <w:rPr>
          <w:spacing w:val="-4"/>
        </w:rPr>
        <w:t xml:space="preserve"> </w:t>
      </w:r>
      <w:r>
        <w:t>at</w:t>
      </w:r>
      <w:r>
        <w:rPr>
          <w:spacing w:val="-4"/>
        </w:rPr>
        <w:t xml:space="preserve"> </w:t>
      </w:r>
      <w:r>
        <w:t>any stage, you can contact:</w:t>
      </w:r>
    </w:p>
    <w:p w14:paraId="0642B43C" w14:textId="77777777" w:rsidR="00635252" w:rsidRDefault="00000000">
      <w:pPr>
        <w:pStyle w:val="BodyText"/>
        <w:spacing w:before="159"/>
        <w:ind w:left="1400"/>
      </w:pPr>
      <w:r>
        <w:t>Dr.</w:t>
      </w:r>
      <w:r>
        <w:rPr>
          <w:spacing w:val="-10"/>
        </w:rPr>
        <w:t xml:space="preserve"> </w:t>
      </w:r>
      <w:r>
        <w:t>Anuradha</w:t>
      </w:r>
      <w:r>
        <w:rPr>
          <w:spacing w:val="-9"/>
        </w:rPr>
        <w:t xml:space="preserve"> </w:t>
      </w:r>
      <w:r>
        <w:t>Ramesh</w:t>
      </w:r>
      <w:r>
        <w:rPr>
          <w:spacing w:val="-9"/>
        </w:rPr>
        <w:t xml:space="preserve"> </w:t>
      </w:r>
      <w:r>
        <w:t>(Principal</w:t>
      </w:r>
      <w:r>
        <w:rPr>
          <w:spacing w:val="-10"/>
        </w:rPr>
        <w:t xml:space="preserve"> </w:t>
      </w:r>
      <w:r>
        <w:rPr>
          <w:spacing w:val="-2"/>
        </w:rPr>
        <w:t>Investigator)</w:t>
      </w:r>
    </w:p>
    <w:p w14:paraId="4809254F" w14:textId="77777777" w:rsidR="00635252" w:rsidRDefault="00635252">
      <w:pPr>
        <w:pStyle w:val="BodyText"/>
        <w:spacing w:before="46"/>
      </w:pPr>
    </w:p>
    <w:p w14:paraId="21E9146E" w14:textId="77777777" w:rsidR="00635252" w:rsidRDefault="00000000">
      <w:pPr>
        <w:pStyle w:val="BodyText"/>
        <w:spacing w:before="1"/>
        <w:ind w:left="1400"/>
      </w:pPr>
      <w:r>
        <w:t>S.V.T.</w:t>
      </w:r>
      <w:r>
        <w:rPr>
          <w:spacing w:val="-9"/>
        </w:rPr>
        <w:t xml:space="preserve"> </w:t>
      </w:r>
      <w:r>
        <w:t>College</w:t>
      </w:r>
      <w:r>
        <w:rPr>
          <w:spacing w:val="-7"/>
        </w:rPr>
        <w:t xml:space="preserve"> </w:t>
      </w:r>
      <w:r>
        <w:t>of</w:t>
      </w:r>
      <w:r>
        <w:rPr>
          <w:spacing w:val="-8"/>
        </w:rPr>
        <w:t xml:space="preserve"> </w:t>
      </w:r>
      <w:r>
        <w:t>Home</w:t>
      </w:r>
      <w:r>
        <w:rPr>
          <w:spacing w:val="-7"/>
        </w:rPr>
        <w:t xml:space="preserve"> </w:t>
      </w:r>
      <w:r>
        <w:t>Science</w:t>
      </w:r>
      <w:r>
        <w:rPr>
          <w:spacing w:val="-8"/>
        </w:rPr>
        <w:t xml:space="preserve"> </w:t>
      </w:r>
      <w:r>
        <w:t>(Empowered</w:t>
      </w:r>
      <w:r>
        <w:rPr>
          <w:spacing w:val="-8"/>
        </w:rPr>
        <w:t xml:space="preserve"> </w:t>
      </w:r>
      <w:r>
        <w:t>Autonomous</w:t>
      </w:r>
      <w:r>
        <w:rPr>
          <w:spacing w:val="-6"/>
        </w:rPr>
        <w:t xml:space="preserve"> </w:t>
      </w:r>
      <w:r>
        <w:t>Status),</w:t>
      </w:r>
      <w:r>
        <w:rPr>
          <w:spacing w:val="-8"/>
        </w:rPr>
        <w:t xml:space="preserve"> </w:t>
      </w:r>
      <w:r>
        <w:t>S.N.D.T</w:t>
      </w:r>
      <w:r>
        <w:rPr>
          <w:spacing w:val="-8"/>
        </w:rPr>
        <w:t xml:space="preserve"> </w:t>
      </w:r>
      <w:r>
        <w:rPr>
          <w:spacing w:val="-2"/>
        </w:rPr>
        <w:t>Women’s</w:t>
      </w:r>
    </w:p>
    <w:p w14:paraId="05C17371" w14:textId="77777777" w:rsidR="00635252" w:rsidRDefault="00000000">
      <w:pPr>
        <w:pStyle w:val="BodyText"/>
        <w:spacing w:before="113" w:line="528" w:lineRule="auto"/>
        <w:ind w:left="1400" w:right="7137"/>
      </w:pPr>
      <w:r>
        <w:t>University</w:t>
      </w:r>
      <w:r>
        <w:rPr>
          <w:spacing w:val="-14"/>
        </w:rPr>
        <w:t xml:space="preserve"> </w:t>
      </w:r>
      <w:r>
        <w:t>Contact:</w:t>
      </w:r>
      <w:r>
        <w:rPr>
          <w:spacing w:val="-14"/>
        </w:rPr>
        <w:t xml:space="preserve"> </w:t>
      </w:r>
      <w:r>
        <w:t>02226602504 Ms. Anam Ansari</w:t>
      </w:r>
    </w:p>
    <w:p w14:paraId="6976615B" w14:textId="77777777" w:rsidR="00635252" w:rsidRDefault="00635252">
      <w:pPr>
        <w:pStyle w:val="BodyText"/>
        <w:spacing w:line="528" w:lineRule="auto"/>
        <w:sectPr w:rsidR="00635252">
          <w:pgSz w:w="11910" w:h="16840"/>
          <w:pgMar w:top="1360" w:right="0" w:bottom="280" w:left="141" w:header="720" w:footer="720" w:gutter="0"/>
          <w:cols w:space="720"/>
        </w:sectPr>
      </w:pPr>
    </w:p>
    <w:p w14:paraId="7D81DFCF" w14:textId="77777777" w:rsidR="00635252" w:rsidRDefault="00000000">
      <w:pPr>
        <w:pStyle w:val="BodyText"/>
        <w:spacing w:before="81"/>
        <w:ind w:left="1400"/>
      </w:pPr>
      <w:r>
        <w:lastRenderedPageBreak/>
        <w:t>Email</w:t>
      </w:r>
      <w:r>
        <w:rPr>
          <w:spacing w:val="-10"/>
        </w:rPr>
        <w:t xml:space="preserve"> </w:t>
      </w:r>
      <w:r>
        <w:rPr>
          <w:spacing w:val="-5"/>
        </w:rPr>
        <w:t>ID:</w:t>
      </w:r>
    </w:p>
    <w:p w14:paraId="7A73FCC9" w14:textId="77777777" w:rsidR="00635252" w:rsidRDefault="00000000">
      <w:pPr>
        <w:pStyle w:val="BodyText"/>
        <w:spacing w:before="116"/>
        <w:ind w:left="1400"/>
      </w:pPr>
      <w:hyperlink r:id="rId26">
        <w:r>
          <w:rPr>
            <w:spacing w:val="-2"/>
          </w:rPr>
          <w:t>N0232@svt.edu.i</w:t>
        </w:r>
      </w:hyperlink>
    </w:p>
    <w:p w14:paraId="4EB59D22" w14:textId="77777777" w:rsidR="00635252" w:rsidRDefault="00635252">
      <w:pPr>
        <w:pStyle w:val="BodyText"/>
        <w:spacing w:before="44"/>
      </w:pPr>
    </w:p>
    <w:p w14:paraId="285A13C5" w14:textId="77777777" w:rsidR="00635252" w:rsidRDefault="00000000">
      <w:pPr>
        <w:spacing w:line="360" w:lineRule="auto"/>
        <w:ind w:left="1400" w:right="3376"/>
        <w:rPr>
          <w:rFonts w:ascii="Arial"/>
          <w:b/>
          <w:sz w:val="20"/>
        </w:rPr>
      </w:pPr>
      <w:r>
        <w:rPr>
          <w:sz w:val="20"/>
        </w:rPr>
        <w:t>If</w:t>
      </w:r>
      <w:r>
        <w:rPr>
          <w:spacing w:val="-4"/>
          <w:sz w:val="20"/>
        </w:rPr>
        <w:t xml:space="preserve"> </w:t>
      </w:r>
      <w:r>
        <w:rPr>
          <w:sz w:val="20"/>
        </w:rPr>
        <w:t>you</w:t>
      </w:r>
      <w:r>
        <w:rPr>
          <w:spacing w:val="-5"/>
          <w:sz w:val="20"/>
        </w:rPr>
        <w:t xml:space="preserve"> </w:t>
      </w:r>
      <w:r>
        <w:rPr>
          <w:sz w:val="20"/>
        </w:rPr>
        <w:t>have</w:t>
      </w:r>
      <w:r>
        <w:rPr>
          <w:spacing w:val="-4"/>
          <w:sz w:val="20"/>
        </w:rPr>
        <w:t xml:space="preserve"> </w:t>
      </w:r>
      <w:r>
        <w:rPr>
          <w:sz w:val="20"/>
        </w:rPr>
        <w:t>concerns</w:t>
      </w:r>
      <w:r>
        <w:rPr>
          <w:spacing w:val="-1"/>
          <w:sz w:val="20"/>
        </w:rPr>
        <w:t xml:space="preserve"> </w:t>
      </w:r>
      <w:r>
        <w:rPr>
          <w:sz w:val="20"/>
        </w:rPr>
        <w:t>or</w:t>
      </w:r>
      <w:r>
        <w:rPr>
          <w:spacing w:val="-4"/>
          <w:sz w:val="20"/>
        </w:rPr>
        <w:t xml:space="preserve"> </w:t>
      </w:r>
      <w:r>
        <w:rPr>
          <w:sz w:val="20"/>
        </w:rPr>
        <w:t>complaints</w:t>
      </w:r>
      <w:r>
        <w:rPr>
          <w:spacing w:val="-3"/>
          <w:sz w:val="20"/>
        </w:rPr>
        <w:t xml:space="preserve"> </w:t>
      </w:r>
      <w:r>
        <w:rPr>
          <w:sz w:val="20"/>
        </w:rPr>
        <w:t>about</w:t>
      </w:r>
      <w:r>
        <w:rPr>
          <w:spacing w:val="-4"/>
          <w:sz w:val="20"/>
        </w:rPr>
        <w:t xml:space="preserve"> </w:t>
      </w:r>
      <w:r>
        <w:rPr>
          <w:sz w:val="20"/>
        </w:rPr>
        <w:t>the</w:t>
      </w:r>
      <w:r>
        <w:rPr>
          <w:spacing w:val="-5"/>
          <w:sz w:val="20"/>
        </w:rPr>
        <w:t xml:space="preserve"> </w:t>
      </w:r>
      <w:r>
        <w:rPr>
          <w:sz w:val="20"/>
        </w:rPr>
        <w:t>study</w:t>
      </w:r>
      <w:r>
        <w:rPr>
          <w:spacing w:val="-3"/>
          <w:sz w:val="20"/>
        </w:rPr>
        <w:t xml:space="preserve"> </w:t>
      </w:r>
      <w:r>
        <w:rPr>
          <w:sz w:val="20"/>
        </w:rPr>
        <w:t>and</w:t>
      </w:r>
      <w:r>
        <w:rPr>
          <w:spacing w:val="-4"/>
          <w:sz w:val="20"/>
        </w:rPr>
        <w:t xml:space="preserve"> </w:t>
      </w:r>
      <w:r>
        <w:rPr>
          <w:sz w:val="20"/>
        </w:rPr>
        <w:t>the</w:t>
      </w:r>
      <w:r>
        <w:rPr>
          <w:spacing w:val="-2"/>
          <w:sz w:val="20"/>
        </w:rPr>
        <w:t xml:space="preserve"> </w:t>
      </w:r>
      <w:r>
        <w:rPr>
          <w:sz w:val="20"/>
        </w:rPr>
        <w:t>ethical</w:t>
      </w:r>
      <w:r>
        <w:rPr>
          <w:spacing w:val="-3"/>
          <w:sz w:val="20"/>
        </w:rPr>
        <w:t xml:space="preserve"> </w:t>
      </w:r>
      <w:r>
        <w:rPr>
          <w:sz w:val="20"/>
        </w:rPr>
        <w:t>conduct</w:t>
      </w:r>
      <w:r>
        <w:rPr>
          <w:spacing w:val="-4"/>
          <w:sz w:val="20"/>
        </w:rPr>
        <w:t xml:space="preserve"> </w:t>
      </w:r>
      <w:r>
        <w:rPr>
          <w:sz w:val="20"/>
        </w:rPr>
        <w:t xml:space="preserve">of the project, you may contact the </w:t>
      </w:r>
      <w:r>
        <w:rPr>
          <w:rFonts w:ascii="Arial"/>
          <w:b/>
          <w:sz w:val="20"/>
        </w:rPr>
        <w:t>INTER SYSTEM BIOMEDICA ETHICS COMMITTEE (ISBEC).</w:t>
      </w:r>
    </w:p>
    <w:p w14:paraId="22B52E0E" w14:textId="77777777" w:rsidR="00635252" w:rsidRDefault="00000000">
      <w:pPr>
        <w:pStyle w:val="BodyText"/>
        <w:spacing w:before="196"/>
        <w:ind w:left="1400"/>
      </w:pPr>
      <w:r>
        <w:t>Secretary,</w:t>
      </w:r>
      <w:r>
        <w:rPr>
          <w:spacing w:val="-10"/>
        </w:rPr>
        <w:t xml:space="preserve"> </w:t>
      </w:r>
      <w:r>
        <w:t>INTER</w:t>
      </w:r>
      <w:r>
        <w:rPr>
          <w:spacing w:val="-8"/>
        </w:rPr>
        <w:t xml:space="preserve"> </w:t>
      </w:r>
      <w:r>
        <w:t>SYSTEM</w:t>
      </w:r>
      <w:r>
        <w:rPr>
          <w:spacing w:val="-9"/>
        </w:rPr>
        <w:t xml:space="preserve"> </w:t>
      </w:r>
      <w:r>
        <w:t>BIOMEDICA</w:t>
      </w:r>
      <w:r>
        <w:rPr>
          <w:spacing w:val="-8"/>
        </w:rPr>
        <w:t xml:space="preserve"> </w:t>
      </w:r>
      <w:r>
        <w:t>ETHICS</w:t>
      </w:r>
      <w:r>
        <w:rPr>
          <w:spacing w:val="-10"/>
        </w:rPr>
        <w:t xml:space="preserve"> </w:t>
      </w:r>
      <w:r>
        <w:t>COMMITTEE</w:t>
      </w:r>
      <w:r>
        <w:rPr>
          <w:spacing w:val="-9"/>
        </w:rPr>
        <w:t xml:space="preserve"> </w:t>
      </w:r>
      <w:r>
        <w:rPr>
          <w:spacing w:val="-2"/>
        </w:rPr>
        <w:t>(ISBEC)</w:t>
      </w:r>
    </w:p>
    <w:p w14:paraId="1BB49F7D" w14:textId="77777777" w:rsidR="00635252" w:rsidRDefault="00635252">
      <w:pPr>
        <w:pStyle w:val="BodyText"/>
        <w:spacing w:before="44"/>
      </w:pPr>
    </w:p>
    <w:p w14:paraId="7B572E10" w14:textId="77777777" w:rsidR="00635252" w:rsidRDefault="00000000">
      <w:pPr>
        <w:pStyle w:val="BodyText"/>
        <w:spacing w:line="360" w:lineRule="auto"/>
        <w:ind w:left="1400" w:right="5452"/>
      </w:pPr>
      <w:r>
        <w:t xml:space="preserve">C/o Kasturba Health Society, </w:t>
      </w:r>
      <w:proofErr w:type="spellStart"/>
      <w:r>
        <w:t>Sthanakwasi</w:t>
      </w:r>
      <w:proofErr w:type="spellEnd"/>
      <w:r>
        <w:t xml:space="preserve"> Jain Aradhna</w:t>
      </w:r>
      <w:r>
        <w:rPr>
          <w:spacing w:val="-7"/>
        </w:rPr>
        <w:t xml:space="preserve"> </w:t>
      </w:r>
      <w:r>
        <w:t>Dham,</w:t>
      </w:r>
      <w:r>
        <w:rPr>
          <w:spacing w:val="-6"/>
        </w:rPr>
        <w:t xml:space="preserve"> </w:t>
      </w:r>
      <w:r>
        <w:t>17,</w:t>
      </w:r>
      <w:r>
        <w:rPr>
          <w:spacing w:val="-6"/>
        </w:rPr>
        <w:t xml:space="preserve"> </w:t>
      </w:r>
      <w:r>
        <w:t>K.D.</w:t>
      </w:r>
      <w:r>
        <w:rPr>
          <w:spacing w:val="-6"/>
        </w:rPr>
        <w:t xml:space="preserve"> </w:t>
      </w:r>
      <w:r>
        <w:t>Road,</w:t>
      </w:r>
      <w:r>
        <w:rPr>
          <w:spacing w:val="-5"/>
        </w:rPr>
        <w:t xml:space="preserve"> </w:t>
      </w:r>
      <w:r>
        <w:t>Vile</w:t>
      </w:r>
      <w:r>
        <w:rPr>
          <w:spacing w:val="-5"/>
        </w:rPr>
        <w:t xml:space="preserve"> </w:t>
      </w:r>
      <w:r>
        <w:t>Parle</w:t>
      </w:r>
      <w:r>
        <w:rPr>
          <w:spacing w:val="-6"/>
        </w:rPr>
        <w:t xml:space="preserve"> </w:t>
      </w:r>
      <w:r>
        <w:t>(West), Mumbai - 400056</w:t>
      </w:r>
    </w:p>
    <w:p w14:paraId="5A8F09BB" w14:textId="77777777" w:rsidR="00635252" w:rsidRDefault="00000000">
      <w:pPr>
        <w:pStyle w:val="BodyText"/>
        <w:spacing w:before="161"/>
        <w:ind w:left="1400"/>
      </w:pPr>
      <w:r>
        <w:t>Tel:</w:t>
      </w:r>
      <w:r>
        <w:rPr>
          <w:spacing w:val="-8"/>
        </w:rPr>
        <w:t xml:space="preserve"> </w:t>
      </w:r>
      <w:r>
        <w:t>26246119</w:t>
      </w:r>
      <w:r>
        <w:rPr>
          <w:spacing w:val="-9"/>
        </w:rPr>
        <w:t xml:space="preserve"> </w:t>
      </w:r>
      <w:r>
        <w:t>/</w:t>
      </w:r>
      <w:r>
        <w:rPr>
          <w:spacing w:val="-5"/>
        </w:rPr>
        <w:t xml:space="preserve"> </w:t>
      </w:r>
      <w:r>
        <w:t>26715147,</w:t>
      </w:r>
      <w:r>
        <w:rPr>
          <w:spacing w:val="-6"/>
        </w:rPr>
        <w:t xml:space="preserve"> </w:t>
      </w:r>
      <w:r>
        <w:t>Email</w:t>
      </w:r>
      <w:r>
        <w:rPr>
          <w:spacing w:val="-7"/>
        </w:rPr>
        <w:t xml:space="preserve"> </w:t>
      </w:r>
      <w:r>
        <w:t>ID:</w:t>
      </w:r>
      <w:r>
        <w:rPr>
          <w:spacing w:val="-2"/>
        </w:rPr>
        <w:t xml:space="preserve"> </w:t>
      </w:r>
      <w:hyperlink r:id="rId27">
        <w:r>
          <w:rPr>
            <w:color w:val="1153CC"/>
            <w:spacing w:val="-2"/>
            <w:u w:val="single" w:color="1153CC"/>
          </w:rPr>
          <w:t>isbec.india@gmail.com</w:t>
        </w:r>
      </w:hyperlink>
    </w:p>
    <w:p w14:paraId="3C7536C2" w14:textId="77777777" w:rsidR="00635252" w:rsidRDefault="00635252">
      <w:pPr>
        <w:pStyle w:val="BodyText"/>
        <w:sectPr w:rsidR="00635252">
          <w:pgSz w:w="11910" w:h="16840"/>
          <w:pgMar w:top="1340" w:right="0" w:bottom="280" w:left="141" w:header="720" w:footer="720" w:gutter="0"/>
          <w:cols w:space="720"/>
        </w:sectPr>
      </w:pPr>
    </w:p>
    <w:p w14:paraId="77C2728F" w14:textId="77777777" w:rsidR="00635252" w:rsidRDefault="00000000">
      <w:pPr>
        <w:pStyle w:val="Heading1"/>
        <w:ind w:left="4160"/>
      </w:pPr>
      <w:r>
        <w:lastRenderedPageBreak/>
        <w:t>C.</w:t>
      </w:r>
      <w:r>
        <w:rPr>
          <w:spacing w:val="-5"/>
        </w:rPr>
        <w:t xml:space="preserve"> </w:t>
      </w:r>
      <w:r>
        <w:t>INFORMED</w:t>
      </w:r>
      <w:r>
        <w:rPr>
          <w:spacing w:val="-7"/>
        </w:rPr>
        <w:t xml:space="preserve"> </w:t>
      </w:r>
      <w:r>
        <w:t>CONSENT</w:t>
      </w:r>
      <w:r>
        <w:rPr>
          <w:spacing w:val="-4"/>
        </w:rPr>
        <w:t xml:space="preserve"> FORM</w:t>
      </w:r>
    </w:p>
    <w:p w14:paraId="79B1E017" w14:textId="77777777" w:rsidR="00635252" w:rsidRDefault="00635252">
      <w:pPr>
        <w:pStyle w:val="BodyText"/>
        <w:rPr>
          <w:rFonts w:ascii="Arial"/>
          <w:b/>
          <w:sz w:val="22"/>
        </w:rPr>
      </w:pPr>
    </w:p>
    <w:p w14:paraId="37EED435" w14:textId="77777777" w:rsidR="00635252" w:rsidRDefault="00635252">
      <w:pPr>
        <w:pStyle w:val="BodyText"/>
        <w:rPr>
          <w:rFonts w:ascii="Arial"/>
          <w:b/>
          <w:sz w:val="22"/>
        </w:rPr>
      </w:pPr>
    </w:p>
    <w:p w14:paraId="604FC6D9" w14:textId="77777777" w:rsidR="00635252" w:rsidRDefault="00635252">
      <w:pPr>
        <w:pStyle w:val="BodyText"/>
        <w:spacing w:before="20"/>
        <w:rPr>
          <w:rFonts w:ascii="Arial"/>
          <w:b/>
          <w:sz w:val="22"/>
        </w:rPr>
      </w:pPr>
    </w:p>
    <w:p w14:paraId="6F8C6B9D" w14:textId="77777777" w:rsidR="00635252" w:rsidRDefault="00000000">
      <w:pPr>
        <w:pStyle w:val="BodyText"/>
        <w:spacing w:line="360" w:lineRule="auto"/>
        <w:ind w:left="1299" w:right="1451"/>
      </w:pPr>
      <w:r>
        <w:rPr>
          <w:rFonts w:ascii="Arial"/>
          <w:b/>
        </w:rPr>
        <w:t xml:space="preserve">Title of Research: </w:t>
      </w:r>
      <w:r>
        <w:t>The Influence of Diet on Menstrual Irregularities in Women with Chronic Kidney</w:t>
      </w:r>
      <w:r>
        <w:rPr>
          <w:spacing w:val="40"/>
        </w:rPr>
        <w:t xml:space="preserve"> </w:t>
      </w:r>
      <w:r>
        <w:t>Disease Stage 3-5</w:t>
      </w:r>
    </w:p>
    <w:p w14:paraId="79095EBE" w14:textId="77777777" w:rsidR="00635252" w:rsidRDefault="00000000">
      <w:pPr>
        <w:pStyle w:val="BodyText"/>
        <w:spacing w:before="203"/>
        <w:ind w:left="1400"/>
      </w:pPr>
      <w:r>
        <w:t>By</w:t>
      </w:r>
      <w:r>
        <w:rPr>
          <w:spacing w:val="-5"/>
        </w:rPr>
        <w:t xml:space="preserve"> </w:t>
      </w:r>
      <w:r>
        <w:t>signing</w:t>
      </w:r>
      <w:r>
        <w:rPr>
          <w:spacing w:val="-6"/>
        </w:rPr>
        <w:t xml:space="preserve"> </w:t>
      </w:r>
      <w:r>
        <w:t>below,</w:t>
      </w:r>
      <w:r>
        <w:rPr>
          <w:spacing w:val="-6"/>
        </w:rPr>
        <w:t xml:space="preserve"> </w:t>
      </w:r>
      <w:r>
        <w:t>I</w:t>
      </w:r>
      <w:r>
        <w:rPr>
          <w:spacing w:val="-6"/>
        </w:rPr>
        <w:t xml:space="preserve"> </w:t>
      </w:r>
      <w:r>
        <w:t>show</w:t>
      </w:r>
      <w:r>
        <w:rPr>
          <w:spacing w:val="-6"/>
        </w:rPr>
        <w:t xml:space="preserve"> </w:t>
      </w:r>
      <w:r>
        <w:rPr>
          <w:spacing w:val="-4"/>
        </w:rPr>
        <w:t>that,</w:t>
      </w:r>
    </w:p>
    <w:p w14:paraId="778490D6" w14:textId="77777777" w:rsidR="00635252" w:rsidRDefault="00635252">
      <w:pPr>
        <w:pStyle w:val="BodyText"/>
        <w:spacing w:before="43"/>
      </w:pPr>
    </w:p>
    <w:p w14:paraId="33B55EA6" w14:textId="77777777" w:rsidR="00635252" w:rsidRDefault="00000000">
      <w:pPr>
        <w:pStyle w:val="ListParagraph"/>
        <w:numPr>
          <w:ilvl w:val="0"/>
          <w:numId w:val="8"/>
        </w:numPr>
        <w:tabs>
          <w:tab w:val="left" w:pos="1678"/>
        </w:tabs>
        <w:spacing w:line="345" w:lineRule="auto"/>
        <w:ind w:right="2366" w:firstLine="0"/>
        <w:jc w:val="both"/>
        <w:rPr>
          <w:sz w:val="20"/>
        </w:rPr>
      </w:pPr>
      <w:r>
        <w:rPr>
          <w:sz w:val="20"/>
        </w:rPr>
        <w:t>I confirm that I have read and understood the information mentioned in the Participant Information Sheet. I have received an explanation of the nature, purpose, duration, and foreseeable effects and risks of the study and what I will be expected to do.</w:t>
      </w:r>
    </w:p>
    <w:p w14:paraId="4FFCD85A" w14:textId="77777777" w:rsidR="00635252" w:rsidRDefault="00000000">
      <w:pPr>
        <w:pStyle w:val="ListParagraph"/>
        <w:numPr>
          <w:ilvl w:val="0"/>
          <w:numId w:val="8"/>
        </w:numPr>
        <w:tabs>
          <w:tab w:val="left" w:pos="1640"/>
        </w:tabs>
        <w:spacing w:before="211" w:line="345" w:lineRule="auto"/>
        <w:ind w:right="2368" w:firstLine="0"/>
        <w:jc w:val="both"/>
        <w:rPr>
          <w:sz w:val="20"/>
        </w:rPr>
      </w:pPr>
      <w:r>
        <w:rPr>
          <w:sz w:val="20"/>
        </w:rPr>
        <w:t>I</w:t>
      </w:r>
      <w:r>
        <w:rPr>
          <w:spacing w:val="-6"/>
          <w:sz w:val="20"/>
        </w:rPr>
        <w:t xml:space="preserve"> </w:t>
      </w:r>
      <w:r>
        <w:rPr>
          <w:sz w:val="20"/>
        </w:rPr>
        <w:t>understand</w:t>
      </w:r>
      <w:r>
        <w:rPr>
          <w:spacing w:val="-7"/>
          <w:sz w:val="20"/>
        </w:rPr>
        <w:t xml:space="preserve"> </w:t>
      </w:r>
      <w:r>
        <w:rPr>
          <w:sz w:val="20"/>
        </w:rPr>
        <w:t>that</w:t>
      </w:r>
      <w:r>
        <w:rPr>
          <w:spacing w:val="-4"/>
          <w:sz w:val="20"/>
        </w:rPr>
        <w:t xml:space="preserve"> </w:t>
      </w:r>
      <w:r>
        <w:rPr>
          <w:sz w:val="20"/>
        </w:rPr>
        <w:t>my</w:t>
      </w:r>
      <w:r>
        <w:rPr>
          <w:spacing w:val="-6"/>
          <w:sz w:val="20"/>
        </w:rPr>
        <w:t xml:space="preserve"> </w:t>
      </w:r>
      <w:r>
        <w:rPr>
          <w:sz w:val="20"/>
        </w:rPr>
        <w:t>participation</w:t>
      </w:r>
      <w:r>
        <w:rPr>
          <w:spacing w:val="-5"/>
          <w:sz w:val="20"/>
        </w:rPr>
        <w:t xml:space="preserve"> </w:t>
      </w:r>
      <w:r>
        <w:rPr>
          <w:sz w:val="20"/>
        </w:rPr>
        <w:t>in</w:t>
      </w:r>
      <w:r>
        <w:rPr>
          <w:spacing w:val="-5"/>
          <w:sz w:val="20"/>
        </w:rPr>
        <w:t xml:space="preserve"> </w:t>
      </w:r>
      <w:r>
        <w:rPr>
          <w:sz w:val="20"/>
        </w:rPr>
        <w:t>the</w:t>
      </w:r>
      <w:r>
        <w:rPr>
          <w:spacing w:val="-7"/>
          <w:sz w:val="20"/>
        </w:rPr>
        <w:t xml:space="preserve"> </w:t>
      </w:r>
      <w:r>
        <w:rPr>
          <w:sz w:val="20"/>
        </w:rPr>
        <w:t>study</w:t>
      </w:r>
      <w:r>
        <w:rPr>
          <w:spacing w:val="-3"/>
          <w:sz w:val="20"/>
        </w:rPr>
        <w:t xml:space="preserve"> </w:t>
      </w:r>
      <w:r>
        <w:rPr>
          <w:sz w:val="20"/>
        </w:rPr>
        <w:t>is</w:t>
      </w:r>
      <w:r>
        <w:rPr>
          <w:spacing w:val="-5"/>
          <w:sz w:val="20"/>
        </w:rPr>
        <w:t xml:space="preserve"> </w:t>
      </w:r>
      <w:r>
        <w:rPr>
          <w:sz w:val="20"/>
        </w:rPr>
        <w:t>voluntary</w:t>
      </w:r>
      <w:r>
        <w:rPr>
          <w:spacing w:val="-5"/>
          <w:sz w:val="20"/>
        </w:rPr>
        <w:t xml:space="preserve"> </w:t>
      </w:r>
      <w:r>
        <w:rPr>
          <w:sz w:val="20"/>
        </w:rPr>
        <w:t>and</w:t>
      </w:r>
      <w:r>
        <w:rPr>
          <w:spacing w:val="-5"/>
          <w:sz w:val="20"/>
        </w:rPr>
        <w:t xml:space="preserve"> </w:t>
      </w:r>
      <w:r>
        <w:rPr>
          <w:sz w:val="20"/>
        </w:rPr>
        <w:t>that</w:t>
      </w:r>
      <w:r>
        <w:rPr>
          <w:spacing w:val="-6"/>
          <w:sz w:val="20"/>
        </w:rPr>
        <w:t xml:space="preserve"> </w:t>
      </w:r>
      <w:r>
        <w:rPr>
          <w:sz w:val="20"/>
        </w:rPr>
        <w:t>I</w:t>
      </w:r>
      <w:r>
        <w:rPr>
          <w:spacing w:val="-4"/>
          <w:sz w:val="20"/>
        </w:rPr>
        <w:t xml:space="preserve"> </w:t>
      </w:r>
      <w:r>
        <w:rPr>
          <w:sz w:val="20"/>
        </w:rPr>
        <w:t>am</w:t>
      </w:r>
      <w:r>
        <w:rPr>
          <w:spacing w:val="-4"/>
          <w:sz w:val="20"/>
        </w:rPr>
        <w:t xml:space="preserve"> </w:t>
      </w:r>
      <w:r>
        <w:rPr>
          <w:sz w:val="20"/>
        </w:rPr>
        <w:t>free</w:t>
      </w:r>
      <w:r>
        <w:rPr>
          <w:spacing w:val="-5"/>
          <w:sz w:val="20"/>
        </w:rPr>
        <w:t xml:space="preserve"> </w:t>
      </w:r>
      <w:r>
        <w:rPr>
          <w:sz w:val="20"/>
        </w:rPr>
        <w:t>to</w:t>
      </w:r>
      <w:r>
        <w:rPr>
          <w:spacing w:val="-5"/>
          <w:sz w:val="20"/>
        </w:rPr>
        <w:t xml:space="preserve"> </w:t>
      </w:r>
      <w:r>
        <w:rPr>
          <w:sz w:val="20"/>
        </w:rPr>
        <w:t xml:space="preserve">withdraw at any time, without giving any reason, without my medical care or legal rights being </w:t>
      </w:r>
      <w:r>
        <w:rPr>
          <w:spacing w:val="-2"/>
          <w:sz w:val="20"/>
        </w:rPr>
        <w:t>affected.</w:t>
      </w:r>
    </w:p>
    <w:p w14:paraId="3204CA90" w14:textId="77777777" w:rsidR="00635252" w:rsidRDefault="00000000">
      <w:pPr>
        <w:pStyle w:val="ListParagraph"/>
        <w:numPr>
          <w:ilvl w:val="0"/>
          <w:numId w:val="8"/>
        </w:numPr>
        <w:tabs>
          <w:tab w:val="left" w:pos="1637"/>
        </w:tabs>
        <w:spacing w:before="207" w:line="331" w:lineRule="auto"/>
        <w:ind w:right="2366" w:firstLine="0"/>
        <w:jc w:val="both"/>
        <w:rPr>
          <w:sz w:val="20"/>
        </w:rPr>
      </w:pPr>
      <w:r>
        <w:rPr>
          <w:sz w:val="20"/>
        </w:rPr>
        <w:t>I understand that my identity will not be revealed in any information released to third parties or published.</w:t>
      </w:r>
    </w:p>
    <w:p w14:paraId="7CDBD64B" w14:textId="77777777" w:rsidR="00635252" w:rsidRDefault="00000000">
      <w:pPr>
        <w:pStyle w:val="ListParagraph"/>
        <w:numPr>
          <w:ilvl w:val="0"/>
          <w:numId w:val="8"/>
        </w:numPr>
        <w:tabs>
          <w:tab w:val="left" w:pos="1642"/>
        </w:tabs>
        <w:spacing w:before="228" w:line="331" w:lineRule="auto"/>
        <w:ind w:right="2366" w:firstLine="0"/>
        <w:jc w:val="both"/>
        <w:rPr>
          <w:sz w:val="20"/>
        </w:rPr>
      </w:pPr>
      <w:r>
        <w:rPr>
          <w:sz w:val="20"/>
        </w:rPr>
        <w:t>I</w:t>
      </w:r>
      <w:r>
        <w:rPr>
          <w:spacing w:val="-5"/>
          <w:sz w:val="20"/>
        </w:rPr>
        <w:t xml:space="preserve"> </w:t>
      </w:r>
      <w:r>
        <w:rPr>
          <w:sz w:val="20"/>
        </w:rPr>
        <w:t>agree</w:t>
      </w:r>
      <w:r>
        <w:rPr>
          <w:spacing w:val="-3"/>
          <w:sz w:val="20"/>
        </w:rPr>
        <w:t xml:space="preserve"> </w:t>
      </w:r>
      <w:r>
        <w:rPr>
          <w:sz w:val="20"/>
        </w:rPr>
        <w:t>not</w:t>
      </w:r>
      <w:r>
        <w:rPr>
          <w:spacing w:val="-4"/>
          <w:sz w:val="20"/>
        </w:rPr>
        <w:t xml:space="preserve"> </w:t>
      </w:r>
      <w:r>
        <w:rPr>
          <w:sz w:val="20"/>
        </w:rPr>
        <w:t>to</w:t>
      </w:r>
      <w:r>
        <w:rPr>
          <w:spacing w:val="-4"/>
          <w:sz w:val="20"/>
        </w:rPr>
        <w:t xml:space="preserve"> </w:t>
      </w:r>
      <w:r>
        <w:rPr>
          <w:sz w:val="20"/>
        </w:rPr>
        <w:t>restrict</w:t>
      </w:r>
      <w:r>
        <w:rPr>
          <w:spacing w:val="-5"/>
          <w:sz w:val="20"/>
        </w:rPr>
        <w:t xml:space="preserve"> </w:t>
      </w:r>
      <w:r>
        <w:rPr>
          <w:sz w:val="20"/>
        </w:rPr>
        <w:t>the</w:t>
      </w:r>
      <w:r>
        <w:rPr>
          <w:spacing w:val="-4"/>
          <w:sz w:val="20"/>
        </w:rPr>
        <w:t xml:space="preserve"> </w:t>
      </w:r>
      <w:r>
        <w:rPr>
          <w:sz w:val="20"/>
        </w:rPr>
        <w:t>use</w:t>
      </w:r>
      <w:r>
        <w:rPr>
          <w:spacing w:val="-6"/>
          <w:sz w:val="20"/>
        </w:rPr>
        <w:t xml:space="preserve"> </w:t>
      </w:r>
      <w:r>
        <w:rPr>
          <w:sz w:val="20"/>
        </w:rPr>
        <w:t>of</w:t>
      </w:r>
      <w:r>
        <w:rPr>
          <w:spacing w:val="-4"/>
          <w:sz w:val="20"/>
        </w:rPr>
        <w:t xml:space="preserve"> </w:t>
      </w:r>
      <w:r>
        <w:rPr>
          <w:sz w:val="20"/>
        </w:rPr>
        <w:t>data</w:t>
      </w:r>
      <w:r>
        <w:rPr>
          <w:spacing w:val="-4"/>
          <w:sz w:val="20"/>
        </w:rPr>
        <w:t xml:space="preserve"> </w:t>
      </w:r>
      <w:r>
        <w:rPr>
          <w:sz w:val="20"/>
        </w:rPr>
        <w:t>or</w:t>
      </w:r>
      <w:r>
        <w:rPr>
          <w:spacing w:val="-5"/>
          <w:sz w:val="20"/>
        </w:rPr>
        <w:t xml:space="preserve"> </w:t>
      </w:r>
      <w:r>
        <w:rPr>
          <w:sz w:val="20"/>
        </w:rPr>
        <w:t>results</w:t>
      </w:r>
      <w:r>
        <w:rPr>
          <w:spacing w:val="-4"/>
          <w:sz w:val="20"/>
        </w:rPr>
        <w:t xml:space="preserve"> </w:t>
      </w:r>
      <w:r>
        <w:rPr>
          <w:sz w:val="20"/>
        </w:rPr>
        <w:t>that</w:t>
      </w:r>
      <w:r>
        <w:rPr>
          <w:spacing w:val="-3"/>
          <w:sz w:val="20"/>
        </w:rPr>
        <w:t xml:space="preserve"> </w:t>
      </w:r>
      <w:r>
        <w:rPr>
          <w:sz w:val="20"/>
        </w:rPr>
        <w:t>arise</w:t>
      </w:r>
      <w:r>
        <w:rPr>
          <w:spacing w:val="-6"/>
          <w:sz w:val="20"/>
        </w:rPr>
        <w:t xml:space="preserve"> </w:t>
      </w:r>
      <w:r>
        <w:rPr>
          <w:sz w:val="20"/>
        </w:rPr>
        <w:t>from</w:t>
      </w:r>
      <w:r>
        <w:rPr>
          <w:spacing w:val="-6"/>
          <w:sz w:val="20"/>
        </w:rPr>
        <w:t xml:space="preserve"> </w:t>
      </w:r>
      <w:r>
        <w:rPr>
          <w:sz w:val="20"/>
        </w:rPr>
        <w:t>this</w:t>
      </w:r>
      <w:r>
        <w:rPr>
          <w:spacing w:val="-4"/>
          <w:sz w:val="20"/>
        </w:rPr>
        <w:t xml:space="preserve"> </w:t>
      </w:r>
      <w:r>
        <w:rPr>
          <w:sz w:val="20"/>
        </w:rPr>
        <w:t>study</w:t>
      </w:r>
      <w:r>
        <w:rPr>
          <w:spacing w:val="-5"/>
          <w:sz w:val="20"/>
        </w:rPr>
        <w:t xml:space="preserve"> </w:t>
      </w:r>
      <w:r>
        <w:rPr>
          <w:sz w:val="20"/>
        </w:rPr>
        <w:t>provided</w:t>
      </w:r>
      <w:r>
        <w:rPr>
          <w:spacing w:val="-6"/>
          <w:sz w:val="20"/>
        </w:rPr>
        <w:t xml:space="preserve"> </w:t>
      </w:r>
      <w:r>
        <w:rPr>
          <w:sz w:val="20"/>
        </w:rPr>
        <w:t>such</w:t>
      </w:r>
      <w:r>
        <w:rPr>
          <w:spacing w:val="-6"/>
          <w:sz w:val="20"/>
        </w:rPr>
        <w:t xml:space="preserve"> </w:t>
      </w:r>
      <w:r>
        <w:rPr>
          <w:sz w:val="20"/>
        </w:rPr>
        <w:t>a use is only for scientific purposes.</w:t>
      </w:r>
    </w:p>
    <w:p w14:paraId="18B8EF3D" w14:textId="77777777" w:rsidR="00635252" w:rsidRDefault="00635252">
      <w:pPr>
        <w:pStyle w:val="BodyText"/>
        <w:spacing w:before="1"/>
      </w:pPr>
    </w:p>
    <w:p w14:paraId="09BEB188" w14:textId="77777777" w:rsidR="00635252" w:rsidRDefault="00000000">
      <w:pPr>
        <w:pStyle w:val="ListParagraph"/>
        <w:numPr>
          <w:ilvl w:val="0"/>
          <w:numId w:val="8"/>
        </w:numPr>
        <w:tabs>
          <w:tab w:val="left" w:pos="1647"/>
        </w:tabs>
        <w:spacing w:line="331" w:lineRule="auto"/>
        <w:ind w:right="2369" w:firstLine="0"/>
        <w:jc w:val="both"/>
        <w:rPr>
          <w:sz w:val="20"/>
        </w:rPr>
      </w:pPr>
      <w:r>
        <w:rPr>
          <w:sz w:val="20"/>
        </w:rPr>
        <w:t>I</w:t>
      </w:r>
      <w:r>
        <w:rPr>
          <w:spacing w:val="-6"/>
          <w:sz w:val="20"/>
        </w:rPr>
        <w:t xml:space="preserve"> </w:t>
      </w:r>
      <w:r>
        <w:rPr>
          <w:sz w:val="20"/>
        </w:rPr>
        <w:t>have</w:t>
      </w:r>
      <w:r>
        <w:rPr>
          <w:spacing w:val="-5"/>
          <w:sz w:val="20"/>
        </w:rPr>
        <w:t xml:space="preserve"> </w:t>
      </w:r>
      <w:r>
        <w:rPr>
          <w:sz w:val="20"/>
        </w:rPr>
        <w:t>had</w:t>
      </w:r>
      <w:r>
        <w:rPr>
          <w:spacing w:val="-5"/>
          <w:sz w:val="20"/>
        </w:rPr>
        <w:t xml:space="preserve"> </w:t>
      </w:r>
      <w:r>
        <w:rPr>
          <w:sz w:val="20"/>
        </w:rPr>
        <w:t>time</w:t>
      </w:r>
      <w:r>
        <w:rPr>
          <w:spacing w:val="-4"/>
          <w:sz w:val="20"/>
        </w:rPr>
        <w:t xml:space="preserve"> </w:t>
      </w:r>
      <w:r>
        <w:rPr>
          <w:sz w:val="20"/>
        </w:rPr>
        <w:t>to</w:t>
      </w:r>
      <w:r>
        <w:rPr>
          <w:spacing w:val="-5"/>
          <w:sz w:val="20"/>
        </w:rPr>
        <w:t xml:space="preserve"> </w:t>
      </w:r>
      <w:r>
        <w:rPr>
          <w:sz w:val="20"/>
        </w:rPr>
        <w:t>make</w:t>
      </w:r>
      <w:r>
        <w:rPr>
          <w:spacing w:val="-5"/>
          <w:sz w:val="20"/>
        </w:rPr>
        <w:t xml:space="preserve"> </w:t>
      </w:r>
      <w:r>
        <w:rPr>
          <w:sz w:val="20"/>
        </w:rPr>
        <w:t>my</w:t>
      </w:r>
      <w:r>
        <w:rPr>
          <w:spacing w:val="-3"/>
          <w:sz w:val="20"/>
        </w:rPr>
        <w:t xml:space="preserve"> </w:t>
      </w:r>
      <w:r>
        <w:rPr>
          <w:sz w:val="20"/>
        </w:rPr>
        <w:t>decision</w:t>
      </w:r>
      <w:r>
        <w:rPr>
          <w:spacing w:val="-5"/>
          <w:sz w:val="20"/>
        </w:rPr>
        <w:t xml:space="preserve"> </w:t>
      </w:r>
      <w:r>
        <w:rPr>
          <w:sz w:val="20"/>
        </w:rPr>
        <w:t>whether</w:t>
      </w:r>
      <w:r>
        <w:rPr>
          <w:spacing w:val="-6"/>
          <w:sz w:val="20"/>
        </w:rPr>
        <w:t xml:space="preserve"> </w:t>
      </w:r>
      <w:r>
        <w:rPr>
          <w:sz w:val="20"/>
        </w:rPr>
        <w:t>or</w:t>
      </w:r>
      <w:r>
        <w:rPr>
          <w:spacing w:val="-4"/>
          <w:sz w:val="20"/>
        </w:rPr>
        <w:t xml:space="preserve"> </w:t>
      </w:r>
      <w:r>
        <w:rPr>
          <w:sz w:val="20"/>
        </w:rPr>
        <w:t>not</w:t>
      </w:r>
      <w:r>
        <w:rPr>
          <w:spacing w:val="-5"/>
          <w:sz w:val="20"/>
        </w:rPr>
        <w:t xml:space="preserve"> </w:t>
      </w:r>
      <w:r>
        <w:rPr>
          <w:sz w:val="20"/>
        </w:rPr>
        <w:t>to</w:t>
      </w:r>
      <w:r>
        <w:rPr>
          <w:spacing w:val="-5"/>
          <w:sz w:val="20"/>
        </w:rPr>
        <w:t xml:space="preserve"> </w:t>
      </w:r>
      <w:r>
        <w:rPr>
          <w:sz w:val="20"/>
        </w:rPr>
        <w:t>take</w:t>
      </w:r>
      <w:r>
        <w:rPr>
          <w:spacing w:val="-7"/>
          <w:sz w:val="20"/>
        </w:rPr>
        <w:t xml:space="preserve"> </w:t>
      </w:r>
      <w:r>
        <w:rPr>
          <w:sz w:val="20"/>
        </w:rPr>
        <w:t>part</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z w:val="20"/>
        </w:rPr>
        <w:t>research.</w:t>
      </w:r>
      <w:r>
        <w:rPr>
          <w:spacing w:val="-4"/>
          <w:sz w:val="20"/>
        </w:rPr>
        <w:t xml:space="preserve"> </w:t>
      </w:r>
      <w:r>
        <w:rPr>
          <w:sz w:val="20"/>
        </w:rPr>
        <w:t>I</w:t>
      </w:r>
      <w:r>
        <w:rPr>
          <w:spacing w:val="-4"/>
          <w:sz w:val="20"/>
        </w:rPr>
        <w:t xml:space="preserve"> </w:t>
      </w:r>
      <w:r>
        <w:rPr>
          <w:sz w:val="20"/>
        </w:rPr>
        <w:t>agree to take part in the research study described in this form.</w:t>
      </w:r>
    </w:p>
    <w:p w14:paraId="73AD74FC" w14:textId="77777777" w:rsidR="00635252" w:rsidRDefault="00635252">
      <w:pPr>
        <w:pStyle w:val="BodyText"/>
      </w:pPr>
    </w:p>
    <w:p w14:paraId="606DEBCB" w14:textId="77777777" w:rsidR="00635252" w:rsidRDefault="00635252">
      <w:pPr>
        <w:pStyle w:val="BodyText"/>
      </w:pPr>
    </w:p>
    <w:p w14:paraId="73FBBB83" w14:textId="77777777" w:rsidR="00635252" w:rsidRDefault="00635252">
      <w:pPr>
        <w:pStyle w:val="BodyText"/>
      </w:pPr>
    </w:p>
    <w:p w14:paraId="1B557898" w14:textId="77777777" w:rsidR="00635252" w:rsidRDefault="00635252">
      <w:pPr>
        <w:pStyle w:val="BodyText"/>
        <w:spacing w:before="118"/>
      </w:pPr>
    </w:p>
    <w:p w14:paraId="39001731" w14:textId="77777777" w:rsidR="00635252" w:rsidRDefault="00000000">
      <w:pPr>
        <w:pStyle w:val="BodyText"/>
        <w:tabs>
          <w:tab w:val="left" w:pos="6092"/>
        </w:tabs>
        <w:ind w:left="1400"/>
      </w:pPr>
      <w:r>
        <w:t>I</w:t>
      </w:r>
      <w:r>
        <w:rPr>
          <w:spacing w:val="-3"/>
        </w:rPr>
        <w:t xml:space="preserve"> </w:t>
      </w:r>
      <w:r>
        <w:t>agree/</w:t>
      </w:r>
      <w:r>
        <w:rPr>
          <w:spacing w:val="-3"/>
        </w:rPr>
        <w:t xml:space="preserve"> </w:t>
      </w:r>
      <w:r>
        <w:t>disagree</w:t>
      </w:r>
      <w:r>
        <w:rPr>
          <w:spacing w:val="-1"/>
        </w:rPr>
        <w:t xml:space="preserve"> </w:t>
      </w:r>
      <w:r>
        <w:t>to</w:t>
      </w:r>
      <w:r>
        <w:rPr>
          <w:spacing w:val="-2"/>
        </w:rPr>
        <w:t xml:space="preserve"> </w:t>
      </w:r>
      <w:r>
        <w:t xml:space="preserve">participate: </w:t>
      </w:r>
      <w:r>
        <w:rPr>
          <w:u w:val="single"/>
        </w:rPr>
        <w:tab/>
      </w:r>
    </w:p>
    <w:p w14:paraId="53868093" w14:textId="77777777" w:rsidR="00635252" w:rsidRDefault="00635252">
      <w:pPr>
        <w:pStyle w:val="BodyText"/>
      </w:pPr>
    </w:p>
    <w:p w14:paraId="69FF7612" w14:textId="77777777" w:rsidR="00635252" w:rsidRDefault="00635252">
      <w:pPr>
        <w:pStyle w:val="BodyText"/>
      </w:pPr>
    </w:p>
    <w:p w14:paraId="0861753F" w14:textId="77777777" w:rsidR="00635252" w:rsidRDefault="00635252">
      <w:pPr>
        <w:pStyle w:val="BodyText"/>
        <w:spacing w:before="90"/>
      </w:pPr>
    </w:p>
    <w:p w14:paraId="1DDBAA29" w14:textId="77777777" w:rsidR="00635252" w:rsidRDefault="00000000">
      <w:pPr>
        <w:pStyle w:val="BodyText"/>
        <w:ind w:left="1400"/>
      </w:pPr>
      <w:r>
        <w:t>Participant</w:t>
      </w:r>
      <w:r>
        <w:rPr>
          <w:spacing w:val="-10"/>
        </w:rPr>
        <w:t xml:space="preserve"> </w:t>
      </w:r>
      <w:r>
        <w:t>Name</w:t>
      </w:r>
      <w:r>
        <w:rPr>
          <w:spacing w:val="-7"/>
        </w:rPr>
        <w:t xml:space="preserve"> </w:t>
      </w:r>
      <w:r>
        <w:t>and</w:t>
      </w:r>
      <w:r>
        <w:rPr>
          <w:spacing w:val="-8"/>
        </w:rPr>
        <w:t xml:space="preserve"> </w:t>
      </w:r>
      <w:r>
        <w:rPr>
          <w:spacing w:val="-2"/>
        </w:rPr>
        <w:t>Signature</w:t>
      </w:r>
    </w:p>
    <w:p w14:paraId="0F1BAA2F" w14:textId="77777777" w:rsidR="00635252" w:rsidRDefault="00635252">
      <w:pPr>
        <w:pStyle w:val="BodyText"/>
      </w:pPr>
    </w:p>
    <w:p w14:paraId="335C84E6" w14:textId="77777777" w:rsidR="00635252" w:rsidRDefault="00635252">
      <w:pPr>
        <w:pStyle w:val="BodyText"/>
      </w:pPr>
    </w:p>
    <w:p w14:paraId="7F632B64" w14:textId="77777777" w:rsidR="00635252" w:rsidRDefault="00635252">
      <w:pPr>
        <w:pStyle w:val="BodyText"/>
        <w:spacing w:before="91"/>
      </w:pPr>
    </w:p>
    <w:p w14:paraId="1A84923E" w14:textId="77777777" w:rsidR="00635252" w:rsidRDefault="00000000">
      <w:pPr>
        <w:pStyle w:val="BodyText"/>
        <w:ind w:left="1299"/>
      </w:pPr>
      <w:r>
        <w:t>Person</w:t>
      </w:r>
      <w:r>
        <w:rPr>
          <w:spacing w:val="-9"/>
        </w:rPr>
        <w:t xml:space="preserve"> </w:t>
      </w:r>
      <w:r>
        <w:t>who</w:t>
      </w:r>
      <w:r>
        <w:rPr>
          <w:spacing w:val="-6"/>
        </w:rPr>
        <w:t xml:space="preserve"> </w:t>
      </w:r>
      <w:r>
        <w:t>is</w:t>
      </w:r>
      <w:r>
        <w:rPr>
          <w:spacing w:val="-7"/>
        </w:rPr>
        <w:t xml:space="preserve"> </w:t>
      </w:r>
      <w:r>
        <w:t>seeking</w:t>
      </w:r>
      <w:r>
        <w:rPr>
          <w:spacing w:val="-7"/>
        </w:rPr>
        <w:t xml:space="preserve"> </w:t>
      </w:r>
      <w:r>
        <w:t>consent</w:t>
      </w:r>
      <w:r>
        <w:rPr>
          <w:spacing w:val="-7"/>
        </w:rPr>
        <w:t xml:space="preserve"> </w:t>
      </w:r>
      <w:r>
        <w:t>(Name,</w:t>
      </w:r>
      <w:r>
        <w:rPr>
          <w:spacing w:val="-6"/>
        </w:rPr>
        <w:t xml:space="preserve"> </w:t>
      </w:r>
      <w:r>
        <w:t>Signature,</w:t>
      </w:r>
      <w:r>
        <w:rPr>
          <w:spacing w:val="-7"/>
        </w:rPr>
        <w:t xml:space="preserve"> </w:t>
      </w:r>
      <w:r>
        <w:t>and</w:t>
      </w:r>
      <w:r>
        <w:rPr>
          <w:spacing w:val="-6"/>
        </w:rPr>
        <w:t xml:space="preserve"> </w:t>
      </w:r>
      <w:r>
        <w:rPr>
          <w:spacing w:val="-2"/>
        </w:rPr>
        <w:t>Date)</w:t>
      </w:r>
    </w:p>
    <w:p w14:paraId="6AEB1230" w14:textId="77777777" w:rsidR="00635252" w:rsidRDefault="00635252">
      <w:pPr>
        <w:pStyle w:val="BodyText"/>
        <w:sectPr w:rsidR="00635252">
          <w:pgSz w:w="11910" w:h="16840"/>
          <w:pgMar w:top="1360" w:right="0" w:bottom="280" w:left="141" w:header="720" w:footer="720" w:gutter="0"/>
          <w:cols w:space="720"/>
        </w:sectPr>
      </w:pPr>
    </w:p>
    <w:p w14:paraId="5725A815" w14:textId="77777777" w:rsidR="00635252" w:rsidRDefault="00000000">
      <w:pPr>
        <w:pStyle w:val="Heading1"/>
        <w:ind w:left="3580"/>
      </w:pPr>
      <w:r>
        <w:lastRenderedPageBreak/>
        <w:t>D.</w:t>
      </w:r>
      <w:r>
        <w:rPr>
          <w:spacing w:val="-2"/>
        </w:rPr>
        <w:t xml:space="preserve"> </w:t>
      </w:r>
      <w:r>
        <w:t>SELF</w:t>
      </w:r>
      <w:r>
        <w:rPr>
          <w:spacing w:val="-3"/>
        </w:rPr>
        <w:t xml:space="preserve"> </w:t>
      </w:r>
      <w:r>
        <w:t>DESIGN</w:t>
      </w:r>
      <w:r>
        <w:rPr>
          <w:spacing w:val="-6"/>
        </w:rPr>
        <w:t xml:space="preserve"> </w:t>
      </w:r>
      <w:r>
        <w:rPr>
          <w:spacing w:val="-2"/>
        </w:rPr>
        <w:t>QUESTIONNAIRE</w:t>
      </w:r>
    </w:p>
    <w:p w14:paraId="5AAE1627" w14:textId="77777777" w:rsidR="00635252" w:rsidRDefault="00635252">
      <w:pPr>
        <w:pStyle w:val="BodyText"/>
        <w:rPr>
          <w:rFonts w:ascii="Arial"/>
          <w:b/>
          <w:sz w:val="22"/>
        </w:rPr>
      </w:pPr>
    </w:p>
    <w:p w14:paraId="6394BEEA" w14:textId="77777777" w:rsidR="00635252" w:rsidRDefault="00635252">
      <w:pPr>
        <w:pStyle w:val="BodyText"/>
        <w:rPr>
          <w:rFonts w:ascii="Arial"/>
          <w:b/>
          <w:sz w:val="22"/>
        </w:rPr>
      </w:pPr>
    </w:p>
    <w:p w14:paraId="5C6D14A9" w14:textId="77777777" w:rsidR="00635252" w:rsidRDefault="00635252">
      <w:pPr>
        <w:pStyle w:val="BodyText"/>
        <w:spacing w:before="171"/>
        <w:rPr>
          <w:rFonts w:ascii="Arial"/>
          <w:b/>
          <w:sz w:val="22"/>
        </w:rPr>
      </w:pPr>
    </w:p>
    <w:p w14:paraId="5FBE88AF" w14:textId="77777777" w:rsidR="00635252" w:rsidRDefault="00000000">
      <w:pPr>
        <w:pStyle w:val="Heading2"/>
        <w:numPr>
          <w:ilvl w:val="0"/>
          <w:numId w:val="7"/>
        </w:numPr>
        <w:tabs>
          <w:tab w:val="left" w:pos="1481"/>
        </w:tabs>
        <w:spacing w:line="511" w:lineRule="auto"/>
        <w:ind w:right="7599" w:firstLine="0"/>
        <w:jc w:val="left"/>
        <w:rPr>
          <w:sz w:val="20"/>
        </w:rPr>
      </w:pPr>
      <w:r>
        <w:t>Demographic</w:t>
      </w:r>
      <w:r>
        <w:rPr>
          <w:spacing w:val="-16"/>
        </w:rPr>
        <w:t xml:space="preserve"> </w:t>
      </w:r>
      <w:r>
        <w:t xml:space="preserve">information </w:t>
      </w:r>
      <w:r>
        <w:rPr>
          <w:spacing w:val="-4"/>
        </w:rPr>
        <w:t>Age:</w:t>
      </w:r>
    </w:p>
    <w:p w14:paraId="2B8E93FE" w14:textId="77777777" w:rsidR="00635252" w:rsidRDefault="00000000">
      <w:pPr>
        <w:pStyle w:val="ListParagraph"/>
        <w:numPr>
          <w:ilvl w:val="1"/>
          <w:numId w:val="7"/>
        </w:numPr>
        <w:tabs>
          <w:tab w:val="left" w:pos="2019"/>
        </w:tabs>
        <w:spacing w:line="290" w:lineRule="exact"/>
        <w:ind w:left="2019"/>
        <w:rPr>
          <w:rFonts w:ascii="Calibri" w:hAnsi="Calibri"/>
          <w:b/>
          <w:sz w:val="24"/>
        </w:rPr>
      </w:pPr>
      <w:r>
        <w:rPr>
          <w:spacing w:val="-2"/>
          <w:sz w:val="20"/>
        </w:rPr>
        <w:t>18-</w:t>
      </w:r>
      <w:r>
        <w:rPr>
          <w:spacing w:val="-7"/>
          <w:sz w:val="20"/>
        </w:rPr>
        <w:t>24</w:t>
      </w:r>
    </w:p>
    <w:p w14:paraId="17D038C3" w14:textId="77777777" w:rsidR="00635252" w:rsidRDefault="00000000">
      <w:pPr>
        <w:pStyle w:val="ListParagraph"/>
        <w:numPr>
          <w:ilvl w:val="1"/>
          <w:numId w:val="7"/>
        </w:numPr>
        <w:tabs>
          <w:tab w:val="left" w:pos="2019"/>
        </w:tabs>
        <w:spacing w:before="94"/>
        <w:ind w:left="2019"/>
        <w:rPr>
          <w:rFonts w:ascii="Calibri" w:hAnsi="Calibri"/>
          <w:b/>
          <w:sz w:val="24"/>
        </w:rPr>
      </w:pPr>
      <w:r>
        <w:rPr>
          <w:spacing w:val="-2"/>
          <w:sz w:val="20"/>
        </w:rPr>
        <w:t>25-</w:t>
      </w:r>
      <w:r>
        <w:rPr>
          <w:spacing w:val="-7"/>
          <w:sz w:val="20"/>
        </w:rPr>
        <w:t>34</w:t>
      </w:r>
    </w:p>
    <w:p w14:paraId="2A1E613D" w14:textId="77777777" w:rsidR="00635252" w:rsidRDefault="00000000">
      <w:pPr>
        <w:pStyle w:val="ListParagraph"/>
        <w:numPr>
          <w:ilvl w:val="1"/>
          <w:numId w:val="7"/>
        </w:numPr>
        <w:tabs>
          <w:tab w:val="left" w:pos="2019"/>
        </w:tabs>
        <w:spacing w:before="93"/>
        <w:ind w:left="2019"/>
        <w:rPr>
          <w:rFonts w:ascii="Calibri" w:hAnsi="Calibri"/>
          <w:b/>
          <w:sz w:val="24"/>
        </w:rPr>
      </w:pPr>
      <w:r>
        <w:rPr>
          <w:spacing w:val="-2"/>
          <w:sz w:val="20"/>
        </w:rPr>
        <w:t>35-</w:t>
      </w:r>
      <w:r>
        <w:rPr>
          <w:spacing w:val="-7"/>
          <w:sz w:val="20"/>
        </w:rPr>
        <w:t>44</w:t>
      </w:r>
    </w:p>
    <w:p w14:paraId="6A85372D" w14:textId="77777777" w:rsidR="00635252" w:rsidRDefault="00000000">
      <w:pPr>
        <w:pStyle w:val="ListParagraph"/>
        <w:numPr>
          <w:ilvl w:val="1"/>
          <w:numId w:val="7"/>
        </w:numPr>
        <w:tabs>
          <w:tab w:val="left" w:pos="2019"/>
        </w:tabs>
        <w:spacing w:before="94"/>
        <w:ind w:left="2019"/>
        <w:rPr>
          <w:rFonts w:ascii="Calibri" w:hAnsi="Calibri"/>
          <w:b/>
          <w:sz w:val="24"/>
        </w:rPr>
      </w:pPr>
      <w:r>
        <w:rPr>
          <w:spacing w:val="-2"/>
          <w:sz w:val="20"/>
        </w:rPr>
        <w:t>45-</w:t>
      </w:r>
      <w:r>
        <w:rPr>
          <w:spacing w:val="-7"/>
          <w:sz w:val="20"/>
        </w:rPr>
        <w:t>54</w:t>
      </w:r>
    </w:p>
    <w:p w14:paraId="13A2A745" w14:textId="77777777" w:rsidR="00635252" w:rsidRDefault="00000000">
      <w:pPr>
        <w:pStyle w:val="ListParagraph"/>
        <w:numPr>
          <w:ilvl w:val="1"/>
          <w:numId w:val="7"/>
        </w:numPr>
        <w:tabs>
          <w:tab w:val="left" w:pos="2019"/>
        </w:tabs>
        <w:spacing w:before="91"/>
        <w:ind w:left="2019"/>
        <w:rPr>
          <w:rFonts w:ascii="Calibri" w:hAnsi="Calibri"/>
          <w:b/>
          <w:sz w:val="24"/>
        </w:rPr>
      </w:pPr>
      <w:r>
        <w:rPr>
          <w:sz w:val="20"/>
        </w:rPr>
        <w:t>55</w:t>
      </w:r>
      <w:r>
        <w:rPr>
          <w:spacing w:val="-6"/>
          <w:sz w:val="20"/>
        </w:rPr>
        <w:t xml:space="preserve"> </w:t>
      </w:r>
      <w:r>
        <w:rPr>
          <w:sz w:val="20"/>
        </w:rPr>
        <w:t>and</w:t>
      </w:r>
      <w:r>
        <w:rPr>
          <w:spacing w:val="-5"/>
          <w:sz w:val="20"/>
        </w:rPr>
        <w:t xml:space="preserve"> </w:t>
      </w:r>
      <w:r>
        <w:rPr>
          <w:spacing w:val="-2"/>
          <w:sz w:val="20"/>
        </w:rPr>
        <w:t>above</w:t>
      </w:r>
    </w:p>
    <w:p w14:paraId="61F7C773" w14:textId="77777777" w:rsidR="00635252" w:rsidRDefault="00635252">
      <w:pPr>
        <w:pStyle w:val="BodyText"/>
        <w:spacing w:before="27"/>
      </w:pPr>
    </w:p>
    <w:p w14:paraId="79AB6841" w14:textId="77777777" w:rsidR="00635252" w:rsidRDefault="00000000">
      <w:pPr>
        <w:pStyle w:val="Heading2"/>
        <w:numPr>
          <w:ilvl w:val="0"/>
          <w:numId w:val="7"/>
        </w:numPr>
        <w:tabs>
          <w:tab w:val="left" w:pos="1545"/>
        </w:tabs>
        <w:spacing w:before="1"/>
        <w:ind w:left="1545" w:hanging="246"/>
        <w:jc w:val="left"/>
      </w:pPr>
      <w:r>
        <w:t>Educational</w:t>
      </w:r>
      <w:r>
        <w:rPr>
          <w:spacing w:val="-13"/>
        </w:rPr>
        <w:t xml:space="preserve"> </w:t>
      </w:r>
      <w:r>
        <w:rPr>
          <w:spacing w:val="-2"/>
        </w:rPr>
        <w:t>level:</w:t>
      </w:r>
    </w:p>
    <w:p w14:paraId="3FCB91E1" w14:textId="77777777" w:rsidR="00635252" w:rsidRDefault="00635252">
      <w:pPr>
        <w:pStyle w:val="BodyText"/>
        <w:spacing w:before="30"/>
        <w:rPr>
          <w:rFonts w:ascii="Arial"/>
          <w:b/>
          <w:sz w:val="22"/>
        </w:rPr>
      </w:pPr>
    </w:p>
    <w:p w14:paraId="7FA83FC6" w14:textId="77777777" w:rsidR="00635252" w:rsidRDefault="00000000">
      <w:pPr>
        <w:pStyle w:val="ListParagraph"/>
        <w:numPr>
          <w:ilvl w:val="1"/>
          <w:numId w:val="7"/>
        </w:numPr>
        <w:tabs>
          <w:tab w:val="left" w:pos="2019"/>
        </w:tabs>
        <w:spacing w:before="1"/>
        <w:ind w:left="2019"/>
        <w:rPr>
          <w:rFonts w:ascii="Calibri" w:hAnsi="Calibri"/>
          <w:b/>
          <w:sz w:val="24"/>
        </w:rPr>
      </w:pPr>
      <w:r>
        <w:rPr>
          <w:sz w:val="20"/>
        </w:rPr>
        <w:t>No</w:t>
      </w:r>
      <w:r>
        <w:rPr>
          <w:spacing w:val="-7"/>
          <w:sz w:val="20"/>
        </w:rPr>
        <w:t xml:space="preserve"> </w:t>
      </w:r>
      <w:r>
        <w:rPr>
          <w:sz w:val="20"/>
        </w:rPr>
        <w:t>formal</w:t>
      </w:r>
      <w:r>
        <w:rPr>
          <w:spacing w:val="-6"/>
          <w:sz w:val="20"/>
        </w:rPr>
        <w:t xml:space="preserve"> </w:t>
      </w:r>
      <w:r>
        <w:rPr>
          <w:spacing w:val="-2"/>
          <w:sz w:val="20"/>
        </w:rPr>
        <w:t>education</w:t>
      </w:r>
    </w:p>
    <w:p w14:paraId="74A3835E" w14:textId="77777777" w:rsidR="00635252" w:rsidRDefault="00000000">
      <w:pPr>
        <w:pStyle w:val="ListParagraph"/>
        <w:numPr>
          <w:ilvl w:val="1"/>
          <w:numId w:val="7"/>
        </w:numPr>
        <w:tabs>
          <w:tab w:val="left" w:pos="2019"/>
        </w:tabs>
        <w:spacing w:before="91"/>
        <w:ind w:left="2019"/>
        <w:rPr>
          <w:rFonts w:ascii="Calibri" w:hAnsi="Calibri"/>
          <w:b/>
          <w:sz w:val="24"/>
        </w:rPr>
      </w:pPr>
      <w:r>
        <w:rPr>
          <w:sz w:val="20"/>
        </w:rPr>
        <w:t>Primary</w:t>
      </w:r>
      <w:r>
        <w:rPr>
          <w:spacing w:val="-8"/>
          <w:sz w:val="20"/>
        </w:rPr>
        <w:t xml:space="preserve"> </w:t>
      </w:r>
      <w:r>
        <w:rPr>
          <w:spacing w:val="-2"/>
          <w:sz w:val="20"/>
        </w:rPr>
        <w:t>school</w:t>
      </w:r>
    </w:p>
    <w:p w14:paraId="3FF3917A" w14:textId="77777777" w:rsidR="00635252" w:rsidRDefault="00000000">
      <w:pPr>
        <w:pStyle w:val="ListParagraph"/>
        <w:numPr>
          <w:ilvl w:val="1"/>
          <w:numId w:val="7"/>
        </w:numPr>
        <w:tabs>
          <w:tab w:val="left" w:pos="2019"/>
        </w:tabs>
        <w:spacing w:before="93"/>
        <w:ind w:left="2019"/>
        <w:rPr>
          <w:rFonts w:ascii="Calibri" w:hAnsi="Calibri"/>
          <w:b/>
          <w:sz w:val="24"/>
        </w:rPr>
      </w:pPr>
      <w:r>
        <w:rPr>
          <w:sz w:val="20"/>
        </w:rPr>
        <w:t>Secondary</w:t>
      </w:r>
      <w:r>
        <w:rPr>
          <w:spacing w:val="-13"/>
          <w:sz w:val="20"/>
        </w:rPr>
        <w:t xml:space="preserve"> </w:t>
      </w:r>
      <w:r>
        <w:rPr>
          <w:spacing w:val="-2"/>
          <w:sz w:val="20"/>
        </w:rPr>
        <w:t>school</w:t>
      </w:r>
    </w:p>
    <w:p w14:paraId="7E20D78C" w14:textId="77777777" w:rsidR="00635252" w:rsidRDefault="00000000">
      <w:pPr>
        <w:pStyle w:val="ListParagraph"/>
        <w:numPr>
          <w:ilvl w:val="1"/>
          <w:numId w:val="7"/>
        </w:numPr>
        <w:tabs>
          <w:tab w:val="left" w:pos="2019"/>
        </w:tabs>
        <w:spacing w:before="94"/>
        <w:ind w:left="2019"/>
        <w:rPr>
          <w:rFonts w:ascii="Calibri" w:hAnsi="Calibri"/>
          <w:b/>
          <w:sz w:val="24"/>
        </w:rPr>
      </w:pPr>
      <w:r>
        <w:rPr>
          <w:spacing w:val="-2"/>
          <w:sz w:val="20"/>
        </w:rPr>
        <w:t>Diploma/certificate</w:t>
      </w:r>
    </w:p>
    <w:p w14:paraId="4CFA1B15" w14:textId="77777777" w:rsidR="00635252" w:rsidRDefault="00000000">
      <w:pPr>
        <w:pStyle w:val="ListParagraph"/>
        <w:numPr>
          <w:ilvl w:val="1"/>
          <w:numId w:val="7"/>
        </w:numPr>
        <w:tabs>
          <w:tab w:val="left" w:pos="2019"/>
        </w:tabs>
        <w:spacing w:before="93"/>
        <w:ind w:left="2019"/>
        <w:rPr>
          <w:rFonts w:ascii="Calibri" w:hAnsi="Calibri"/>
          <w:b/>
          <w:sz w:val="24"/>
        </w:rPr>
      </w:pPr>
      <w:r>
        <w:rPr>
          <w:spacing w:val="-2"/>
          <w:sz w:val="20"/>
        </w:rPr>
        <w:t>Undergraduate</w:t>
      </w:r>
      <w:r>
        <w:rPr>
          <w:spacing w:val="4"/>
          <w:sz w:val="20"/>
        </w:rPr>
        <w:t xml:space="preserve"> </w:t>
      </w:r>
      <w:r>
        <w:rPr>
          <w:spacing w:val="-2"/>
          <w:sz w:val="20"/>
        </w:rPr>
        <w:t>degree</w:t>
      </w:r>
    </w:p>
    <w:p w14:paraId="31EDCCF8" w14:textId="77777777" w:rsidR="00635252" w:rsidRDefault="00000000">
      <w:pPr>
        <w:pStyle w:val="ListParagraph"/>
        <w:numPr>
          <w:ilvl w:val="1"/>
          <w:numId w:val="7"/>
        </w:numPr>
        <w:tabs>
          <w:tab w:val="left" w:pos="2019"/>
        </w:tabs>
        <w:spacing w:before="93"/>
        <w:ind w:left="2019"/>
        <w:rPr>
          <w:rFonts w:ascii="Calibri" w:hAnsi="Calibri"/>
          <w:b/>
          <w:sz w:val="24"/>
        </w:rPr>
      </w:pPr>
      <w:r>
        <w:rPr>
          <w:spacing w:val="-2"/>
          <w:sz w:val="20"/>
        </w:rPr>
        <w:t>Postgraduate</w:t>
      </w:r>
      <w:r>
        <w:rPr>
          <w:spacing w:val="8"/>
          <w:sz w:val="20"/>
        </w:rPr>
        <w:t xml:space="preserve"> </w:t>
      </w:r>
      <w:r>
        <w:rPr>
          <w:spacing w:val="-2"/>
          <w:sz w:val="20"/>
        </w:rPr>
        <w:t>degree</w:t>
      </w:r>
    </w:p>
    <w:p w14:paraId="0ADD25DB" w14:textId="77777777" w:rsidR="00635252" w:rsidRDefault="00635252">
      <w:pPr>
        <w:pStyle w:val="BodyText"/>
        <w:spacing w:before="23"/>
      </w:pPr>
    </w:p>
    <w:p w14:paraId="6101FB47" w14:textId="77777777" w:rsidR="00635252" w:rsidRDefault="00000000">
      <w:pPr>
        <w:pStyle w:val="Heading2"/>
        <w:numPr>
          <w:ilvl w:val="0"/>
          <w:numId w:val="7"/>
        </w:numPr>
        <w:tabs>
          <w:tab w:val="left" w:pos="1483"/>
        </w:tabs>
        <w:ind w:left="1483" w:hanging="184"/>
        <w:jc w:val="left"/>
        <w:rPr>
          <w:sz w:val="20"/>
        </w:rPr>
      </w:pPr>
      <w:r>
        <w:rPr>
          <w:spacing w:val="-2"/>
        </w:rPr>
        <w:t>Occupation:</w:t>
      </w:r>
    </w:p>
    <w:p w14:paraId="2411BFE4" w14:textId="77777777" w:rsidR="00635252" w:rsidRDefault="00000000">
      <w:pPr>
        <w:pStyle w:val="ListParagraph"/>
        <w:numPr>
          <w:ilvl w:val="1"/>
          <w:numId w:val="7"/>
        </w:numPr>
        <w:tabs>
          <w:tab w:val="left" w:pos="2019"/>
        </w:tabs>
        <w:spacing w:before="176"/>
        <w:ind w:left="2019"/>
        <w:rPr>
          <w:rFonts w:ascii="Calibri" w:hAnsi="Calibri"/>
          <w:b/>
          <w:sz w:val="24"/>
        </w:rPr>
      </w:pPr>
      <w:r>
        <w:rPr>
          <w:spacing w:val="-2"/>
          <w:sz w:val="20"/>
        </w:rPr>
        <w:t>Employed</w:t>
      </w:r>
    </w:p>
    <w:p w14:paraId="57FB5349" w14:textId="77777777" w:rsidR="00635252" w:rsidRDefault="00000000">
      <w:pPr>
        <w:pStyle w:val="ListParagraph"/>
        <w:numPr>
          <w:ilvl w:val="1"/>
          <w:numId w:val="7"/>
        </w:numPr>
        <w:tabs>
          <w:tab w:val="left" w:pos="2019"/>
        </w:tabs>
        <w:spacing w:before="137"/>
        <w:ind w:left="2019"/>
        <w:rPr>
          <w:rFonts w:ascii="Calibri" w:hAnsi="Calibri"/>
          <w:b/>
          <w:sz w:val="24"/>
        </w:rPr>
      </w:pPr>
      <w:r>
        <w:rPr>
          <w:spacing w:val="-2"/>
          <w:sz w:val="20"/>
        </w:rPr>
        <w:t>Business</w:t>
      </w:r>
    </w:p>
    <w:p w14:paraId="5FB6FFF8" w14:textId="77777777" w:rsidR="00635252" w:rsidRDefault="00000000">
      <w:pPr>
        <w:pStyle w:val="ListParagraph"/>
        <w:numPr>
          <w:ilvl w:val="1"/>
          <w:numId w:val="7"/>
        </w:numPr>
        <w:tabs>
          <w:tab w:val="left" w:pos="2019"/>
        </w:tabs>
        <w:spacing w:before="137"/>
        <w:ind w:left="2019"/>
        <w:rPr>
          <w:rFonts w:ascii="Calibri" w:hAnsi="Calibri"/>
          <w:b/>
          <w:sz w:val="24"/>
        </w:rPr>
      </w:pPr>
      <w:r>
        <w:rPr>
          <w:spacing w:val="-2"/>
          <w:sz w:val="20"/>
        </w:rPr>
        <w:t>Homemaker</w:t>
      </w:r>
    </w:p>
    <w:p w14:paraId="0A86AEE1" w14:textId="77777777" w:rsidR="00635252" w:rsidRDefault="00635252">
      <w:pPr>
        <w:pStyle w:val="BodyText"/>
      </w:pPr>
    </w:p>
    <w:p w14:paraId="6BEFA2C9" w14:textId="77777777" w:rsidR="00635252" w:rsidRDefault="00635252">
      <w:pPr>
        <w:pStyle w:val="BodyText"/>
        <w:spacing w:before="3"/>
      </w:pPr>
    </w:p>
    <w:p w14:paraId="6344E9EF" w14:textId="77777777" w:rsidR="00635252" w:rsidRDefault="00000000">
      <w:pPr>
        <w:pStyle w:val="Heading2"/>
        <w:numPr>
          <w:ilvl w:val="0"/>
          <w:numId w:val="7"/>
        </w:numPr>
        <w:tabs>
          <w:tab w:val="left" w:pos="1483"/>
        </w:tabs>
        <w:ind w:left="1483" w:hanging="184"/>
        <w:jc w:val="left"/>
        <w:rPr>
          <w:sz w:val="20"/>
        </w:rPr>
      </w:pPr>
      <w:r>
        <w:t>Socioeconomic</w:t>
      </w:r>
      <w:r>
        <w:rPr>
          <w:spacing w:val="-9"/>
        </w:rPr>
        <w:t xml:space="preserve"> </w:t>
      </w:r>
      <w:r>
        <w:t>status</w:t>
      </w:r>
      <w:r>
        <w:rPr>
          <w:spacing w:val="-7"/>
        </w:rPr>
        <w:t xml:space="preserve"> </w:t>
      </w:r>
      <w:r>
        <w:t>(estimated</w:t>
      </w:r>
      <w:r>
        <w:rPr>
          <w:spacing w:val="-10"/>
        </w:rPr>
        <w:t xml:space="preserve"> </w:t>
      </w:r>
      <w:r>
        <w:t>monthly</w:t>
      </w:r>
      <w:r>
        <w:rPr>
          <w:spacing w:val="-8"/>
        </w:rPr>
        <w:t xml:space="preserve"> </w:t>
      </w:r>
      <w:r>
        <w:rPr>
          <w:spacing w:val="-2"/>
        </w:rPr>
        <w:t>income)</w:t>
      </w:r>
    </w:p>
    <w:p w14:paraId="65CF6BD6" w14:textId="77777777" w:rsidR="00635252" w:rsidRDefault="00635252">
      <w:pPr>
        <w:pStyle w:val="BodyText"/>
        <w:spacing w:before="31"/>
        <w:rPr>
          <w:rFonts w:ascii="Arial"/>
          <w:b/>
          <w:sz w:val="22"/>
        </w:rPr>
      </w:pPr>
    </w:p>
    <w:p w14:paraId="6168CDCD" w14:textId="77777777" w:rsidR="00635252" w:rsidRDefault="00000000">
      <w:pPr>
        <w:pStyle w:val="ListParagraph"/>
        <w:numPr>
          <w:ilvl w:val="1"/>
          <w:numId w:val="7"/>
        </w:numPr>
        <w:tabs>
          <w:tab w:val="left" w:pos="2074"/>
        </w:tabs>
        <w:ind w:left="2074" w:hanging="415"/>
        <w:rPr>
          <w:rFonts w:ascii="Calibri" w:hAnsi="Calibri"/>
          <w:b/>
          <w:sz w:val="24"/>
        </w:rPr>
      </w:pPr>
      <w:r>
        <w:rPr>
          <w:sz w:val="20"/>
        </w:rPr>
        <w:t>Less</w:t>
      </w:r>
      <w:r>
        <w:rPr>
          <w:spacing w:val="-5"/>
          <w:sz w:val="20"/>
        </w:rPr>
        <w:t xml:space="preserve"> </w:t>
      </w:r>
      <w:r>
        <w:rPr>
          <w:sz w:val="20"/>
        </w:rPr>
        <w:t>than</w:t>
      </w:r>
      <w:r>
        <w:rPr>
          <w:spacing w:val="-5"/>
          <w:sz w:val="20"/>
        </w:rPr>
        <w:t xml:space="preserve"> </w:t>
      </w:r>
      <w:r>
        <w:rPr>
          <w:sz w:val="20"/>
        </w:rPr>
        <w:t>Rs</w:t>
      </w:r>
      <w:r>
        <w:rPr>
          <w:spacing w:val="-4"/>
          <w:sz w:val="20"/>
        </w:rPr>
        <w:t xml:space="preserve"> </w:t>
      </w:r>
      <w:r>
        <w:rPr>
          <w:spacing w:val="-2"/>
          <w:sz w:val="20"/>
        </w:rPr>
        <w:t>15,000</w:t>
      </w:r>
    </w:p>
    <w:p w14:paraId="0CAC223E" w14:textId="77777777" w:rsidR="00635252" w:rsidRDefault="00000000">
      <w:pPr>
        <w:pStyle w:val="ListParagraph"/>
        <w:numPr>
          <w:ilvl w:val="1"/>
          <w:numId w:val="7"/>
        </w:numPr>
        <w:tabs>
          <w:tab w:val="left" w:pos="2074"/>
        </w:tabs>
        <w:spacing w:before="94"/>
        <w:ind w:left="2074" w:hanging="415"/>
        <w:rPr>
          <w:rFonts w:ascii="Calibri" w:hAnsi="Calibri"/>
          <w:b/>
          <w:sz w:val="24"/>
        </w:rPr>
      </w:pPr>
      <w:r>
        <w:rPr>
          <w:spacing w:val="-2"/>
          <w:sz w:val="20"/>
        </w:rPr>
        <w:t>Rs15,000-30,000</w:t>
      </w:r>
    </w:p>
    <w:p w14:paraId="42AA6629" w14:textId="77777777" w:rsidR="00635252" w:rsidRDefault="00000000">
      <w:pPr>
        <w:pStyle w:val="ListParagraph"/>
        <w:numPr>
          <w:ilvl w:val="1"/>
          <w:numId w:val="7"/>
        </w:numPr>
        <w:tabs>
          <w:tab w:val="left" w:pos="2074"/>
        </w:tabs>
        <w:spacing w:before="94"/>
        <w:ind w:left="2074" w:hanging="415"/>
        <w:rPr>
          <w:rFonts w:ascii="Calibri" w:hAnsi="Calibri"/>
          <w:b/>
          <w:sz w:val="24"/>
        </w:rPr>
      </w:pPr>
      <w:r>
        <w:rPr>
          <w:spacing w:val="-2"/>
          <w:sz w:val="20"/>
        </w:rPr>
        <w:t>Rs30,000-45,000</w:t>
      </w:r>
    </w:p>
    <w:p w14:paraId="1E1E113B" w14:textId="77777777" w:rsidR="00635252" w:rsidRDefault="00000000">
      <w:pPr>
        <w:pStyle w:val="ListParagraph"/>
        <w:numPr>
          <w:ilvl w:val="1"/>
          <w:numId w:val="7"/>
        </w:numPr>
        <w:tabs>
          <w:tab w:val="left" w:pos="2074"/>
        </w:tabs>
        <w:spacing w:before="91"/>
        <w:ind w:left="2074" w:hanging="415"/>
        <w:rPr>
          <w:rFonts w:ascii="Calibri" w:hAnsi="Calibri"/>
          <w:b/>
          <w:sz w:val="24"/>
        </w:rPr>
      </w:pPr>
      <w:r>
        <w:rPr>
          <w:spacing w:val="-2"/>
          <w:sz w:val="20"/>
        </w:rPr>
        <w:t>Rs45,000-60,000</w:t>
      </w:r>
    </w:p>
    <w:p w14:paraId="0287D237" w14:textId="77777777" w:rsidR="00635252" w:rsidRDefault="00000000">
      <w:pPr>
        <w:pStyle w:val="ListParagraph"/>
        <w:numPr>
          <w:ilvl w:val="1"/>
          <w:numId w:val="7"/>
        </w:numPr>
        <w:tabs>
          <w:tab w:val="left" w:pos="2074"/>
        </w:tabs>
        <w:spacing w:before="93"/>
        <w:ind w:left="2074" w:hanging="415"/>
        <w:rPr>
          <w:rFonts w:ascii="Calibri" w:hAnsi="Calibri"/>
          <w:b/>
          <w:sz w:val="24"/>
        </w:rPr>
      </w:pPr>
      <w:r>
        <w:rPr>
          <w:sz w:val="20"/>
        </w:rPr>
        <w:t>More</w:t>
      </w:r>
      <w:r>
        <w:rPr>
          <w:spacing w:val="-7"/>
          <w:sz w:val="20"/>
        </w:rPr>
        <w:t xml:space="preserve"> </w:t>
      </w:r>
      <w:r>
        <w:rPr>
          <w:sz w:val="20"/>
        </w:rPr>
        <w:t>than</w:t>
      </w:r>
      <w:r>
        <w:rPr>
          <w:spacing w:val="-5"/>
          <w:sz w:val="20"/>
        </w:rPr>
        <w:t xml:space="preserve"> </w:t>
      </w:r>
      <w:r>
        <w:rPr>
          <w:spacing w:val="-2"/>
          <w:sz w:val="20"/>
        </w:rPr>
        <w:t>Rs60,000</w:t>
      </w:r>
    </w:p>
    <w:p w14:paraId="2F9829ED" w14:textId="77777777" w:rsidR="00635252" w:rsidRDefault="00635252">
      <w:pPr>
        <w:pStyle w:val="BodyText"/>
        <w:spacing w:before="27"/>
      </w:pPr>
    </w:p>
    <w:p w14:paraId="7B8D2770" w14:textId="77777777" w:rsidR="00635252" w:rsidRDefault="00000000">
      <w:pPr>
        <w:pStyle w:val="Heading2"/>
        <w:numPr>
          <w:ilvl w:val="0"/>
          <w:numId w:val="7"/>
        </w:numPr>
        <w:tabs>
          <w:tab w:val="left" w:pos="1841"/>
        </w:tabs>
        <w:ind w:left="1841" w:hanging="182"/>
        <w:jc w:val="left"/>
        <w:rPr>
          <w:sz w:val="20"/>
        </w:rPr>
      </w:pPr>
      <w:r>
        <w:t>Family</w:t>
      </w:r>
      <w:r>
        <w:rPr>
          <w:spacing w:val="-7"/>
        </w:rPr>
        <w:t xml:space="preserve"> </w:t>
      </w:r>
      <w:r>
        <w:rPr>
          <w:spacing w:val="-4"/>
        </w:rPr>
        <w:t>type</w:t>
      </w:r>
    </w:p>
    <w:p w14:paraId="712EE952" w14:textId="77777777" w:rsidR="00635252" w:rsidRDefault="00635252">
      <w:pPr>
        <w:pStyle w:val="BodyText"/>
        <w:spacing w:before="29"/>
        <w:rPr>
          <w:rFonts w:ascii="Arial"/>
          <w:b/>
          <w:sz w:val="22"/>
        </w:rPr>
      </w:pPr>
    </w:p>
    <w:p w14:paraId="2FB9F5E3" w14:textId="77777777" w:rsidR="00635252" w:rsidRDefault="00000000">
      <w:pPr>
        <w:pStyle w:val="ListParagraph"/>
        <w:numPr>
          <w:ilvl w:val="1"/>
          <w:numId w:val="7"/>
        </w:numPr>
        <w:tabs>
          <w:tab w:val="left" w:pos="2019"/>
        </w:tabs>
        <w:ind w:left="2019"/>
        <w:rPr>
          <w:rFonts w:ascii="Calibri" w:hAnsi="Calibri"/>
          <w:b/>
          <w:sz w:val="24"/>
        </w:rPr>
      </w:pPr>
      <w:r>
        <w:rPr>
          <w:sz w:val="20"/>
        </w:rPr>
        <w:t>Nuclear</w:t>
      </w:r>
      <w:r>
        <w:rPr>
          <w:spacing w:val="-11"/>
          <w:sz w:val="20"/>
        </w:rPr>
        <w:t xml:space="preserve"> </w:t>
      </w:r>
      <w:r>
        <w:rPr>
          <w:spacing w:val="-2"/>
          <w:sz w:val="20"/>
        </w:rPr>
        <w:t>Family</w:t>
      </w:r>
    </w:p>
    <w:p w14:paraId="0C1ACC20" w14:textId="77777777" w:rsidR="00635252" w:rsidRDefault="00000000">
      <w:pPr>
        <w:pStyle w:val="ListParagraph"/>
        <w:numPr>
          <w:ilvl w:val="1"/>
          <w:numId w:val="7"/>
        </w:numPr>
        <w:tabs>
          <w:tab w:val="left" w:pos="2019"/>
        </w:tabs>
        <w:spacing w:before="94"/>
        <w:ind w:left="2019"/>
        <w:rPr>
          <w:rFonts w:ascii="Calibri" w:hAnsi="Calibri"/>
          <w:b/>
          <w:sz w:val="24"/>
        </w:rPr>
      </w:pPr>
      <w:r>
        <w:rPr>
          <w:sz w:val="20"/>
        </w:rPr>
        <w:t>Joint</w:t>
      </w:r>
      <w:r>
        <w:rPr>
          <w:spacing w:val="-8"/>
          <w:sz w:val="20"/>
        </w:rPr>
        <w:t xml:space="preserve"> </w:t>
      </w:r>
      <w:r>
        <w:rPr>
          <w:spacing w:val="-2"/>
          <w:sz w:val="20"/>
        </w:rPr>
        <w:t>Family</w:t>
      </w:r>
    </w:p>
    <w:p w14:paraId="7B15A61D" w14:textId="77777777" w:rsidR="00635252" w:rsidRDefault="00635252">
      <w:pPr>
        <w:pStyle w:val="ListParagraph"/>
        <w:rPr>
          <w:rFonts w:ascii="Calibri" w:hAnsi="Calibri"/>
          <w:b/>
          <w:sz w:val="24"/>
        </w:rPr>
        <w:sectPr w:rsidR="00635252">
          <w:pgSz w:w="11910" w:h="16840"/>
          <w:pgMar w:top="1360" w:right="0" w:bottom="280" w:left="141" w:header="720" w:footer="720" w:gutter="0"/>
          <w:cols w:space="720"/>
        </w:sectPr>
      </w:pPr>
    </w:p>
    <w:p w14:paraId="0892931C" w14:textId="77777777" w:rsidR="00635252" w:rsidRDefault="00000000">
      <w:pPr>
        <w:pStyle w:val="ListParagraph"/>
        <w:numPr>
          <w:ilvl w:val="0"/>
          <w:numId w:val="7"/>
        </w:numPr>
        <w:tabs>
          <w:tab w:val="left" w:pos="1483"/>
        </w:tabs>
        <w:spacing w:before="64"/>
        <w:ind w:left="1483" w:hanging="184"/>
        <w:jc w:val="left"/>
        <w:rPr>
          <w:rFonts w:ascii="Arial"/>
          <w:b/>
          <w:sz w:val="20"/>
        </w:rPr>
      </w:pPr>
      <w:r>
        <w:rPr>
          <w:rFonts w:ascii="Arial"/>
          <w:b/>
        </w:rPr>
        <w:lastRenderedPageBreak/>
        <w:t>No.</w:t>
      </w:r>
      <w:r>
        <w:rPr>
          <w:rFonts w:ascii="Arial"/>
          <w:b/>
          <w:spacing w:val="-2"/>
        </w:rPr>
        <w:t xml:space="preserve"> </w:t>
      </w:r>
      <w:r>
        <w:rPr>
          <w:rFonts w:ascii="Arial"/>
          <w:b/>
        </w:rPr>
        <w:t>of</w:t>
      </w:r>
      <w:r>
        <w:rPr>
          <w:rFonts w:ascii="Arial"/>
          <w:b/>
          <w:spacing w:val="-2"/>
        </w:rPr>
        <w:t xml:space="preserve"> </w:t>
      </w:r>
      <w:r>
        <w:rPr>
          <w:rFonts w:ascii="Arial"/>
          <w:b/>
        </w:rPr>
        <w:t>Family</w:t>
      </w:r>
      <w:r>
        <w:rPr>
          <w:rFonts w:ascii="Arial"/>
          <w:b/>
          <w:spacing w:val="-5"/>
        </w:rPr>
        <w:t xml:space="preserve"> </w:t>
      </w:r>
      <w:r>
        <w:rPr>
          <w:rFonts w:ascii="Arial"/>
          <w:b/>
          <w:spacing w:val="-2"/>
        </w:rPr>
        <w:t>members:</w:t>
      </w:r>
    </w:p>
    <w:p w14:paraId="7A225449" w14:textId="77777777" w:rsidR="00635252" w:rsidRDefault="00635252">
      <w:pPr>
        <w:pStyle w:val="BodyText"/>
        <w:spacing w:before="245"/>
        <w:rPr>
          <w:rFonts w:ascii="Arial"/>
          <w:b/>
          <w:sz w:val="22"/>
        </w:rPr>
      </w:pPr>
    </w:p>
    <w:p w14:paraId="120880CA" w14:textId="77777777" w:rsidR="00635252" w:rsidRDefault="00000000">
      <w:pPr>
        <w:pStyle w:val="ListParagraph"/>
        <w:numPr>
          <w:ilvl w:val="0"/>
          <w:numId w:val="7"/>
        </w:numPr>
        <w:tabs>
          <w:tab w:val="left" w:pos="1481"/>
        </w:tabs>
        <w:ind w:left="1481" w:hanging="182"/>
        <w:jc w:val="left"/>
        <w:rPr>
          <w:rFonts w:ascii="Arial"/>
          <w:b/>
          <w:sz w:val="20"/>
        </w:rPr>
      </w:pPr>
      <w:r>
        <w:rPr>
          <w:rFonts w:ascii="Arial"/>
          <w:b/>
        </w:rPr>
        <w:t>Family</w:t>
      </w:r>
      <w:r>
        <w:rPr>
          <w:rFonts w:ascii="Arial"/>
          <w:b/>
          <w:spacing w:val="-7"/>
        </w:rPr>
        <w:t xml:space="preserve"> </w:t>
      </w:r>
      <w:r>
        <w:rPr>
          <w:rFonts w:ascii="Arial"/>
          <w:b/>
        </w:rPr>
        <w:t>History</w:t>
      </w:r>
      <w:r>
        <w:rPr>
          <w:rFonts w:ascii="Arial"/>
          <w:b/>
          <w:spacing w:val="-4"/>
        </w:rPr>
        <w:t xml:space="preserve"> </w:t>
      </w:r>
      <w:r>
        <w:rPr>
          <w:rFonts w:ascii="Arial"/>
          <w:b/>
        </w:rPr>
        <w:t>of</w:t>
      </w:r>
      <w:r>
        <w:rPr>
          <w:rFonts w:ascii="Arial"/>
          <w:b/>
          <w:spacing w:val="-4"/>
        </w:rPr>
        <w:t xml:space="preserve"> </w:t>
      </w:r>
      <w:r>
        <w:rPr>
          <w:rFonts w:ascii="Arial"/>
          <w:b/>
        </w:rPr>
        <w:t>Renal</w:t>
      </w:r>
      <w:r>
        <w:rPr>
          <w:rFonts w:ascii="Arial"/>
          <w:b/>
          <w:spacing w:val="-4"/>
        </w:rPr>
        <w:t xml:space="preserve"> </w:t>
      </w:r>
      <w:r>
        <w:rPr>
          <w:rFonts w:ascii="Arial"/>
          <w:b/>
          <w:spacing w:val="-2"/>
        </w:rPr>
        <w:t>Disease:</w:t>
      </w:r>
    </w:p>
    <w:p w14:paraId="6B417A0E" w14:textId="77777777" w:rsidR="00635252" w:rsidRDefault="00635252">
      <w:pPr>
        <w:pStyle w:val="BodyText"/>
        <w:spacing w:before="243"/>
        <w:rPr>
          <w:rFonts w:ascii="Arial"/>
          <w:b/>
          <w:sz w:val="22"/>
        </w:rPr>
      </w:pPr>
    </w:p>
    <w:p w14:paraId="49F45F86" w14:textId="77777777" w:rsidR="00635252" w:rsidRDefault="00000000">
      <w:pPr>
        <w:pStyle w:val="ListParagraph"/>
        <w:numPr>
          <w:ilvl w:val="0"/>
          <w:numId w:val="7"/>
        </w:numPr>
        <w:tabs>
          <w:tab w:val="left" w:pos="1481"/>
        </w:tabs>
        <w:ind w:left="1481" w:hanging="182"/>
        <w:jc w:val="left"/>
        <w:rPr>
          <w:rFonts w:ascii="Arial"/>
          <w:b/>
          <w:sz w:val="20"/>
        </w:rPr>
      </w:pPr>
      <w:r>
        <w:rPr>
          <w:rFonts w:ascii="Arial"/>
          <w:b/>
        </w:rPr>
        <w:t>Past</w:t>
      </w:r>
      <w:r>
        <w:rPr>
          <w:rFonts w:ascii="Arial"/>
          <w:b/>
          <w:spacing w:val="-6"/>
        </w:rPr>
        <w:t xml:space="preserve"> </w:t>
      </w:r>
      <w:r>
        <w:rPr>
          <w:rFonts w:ascii="Arial"/>
          <w:b/>
        </w:rPr>
        <w:t>Medical</w:t>
      </w:r>
      <w:r>
        <w:rPr>
          <w:rFonts w:ascii="Arial"/>
          <w:b/>
          <w:spacing w:val="-5"/>
        </w:rPr>
        <w:t xml:space="preserve"> </w:t>
      </w:r>
      <w:r>
        <w:rPr>
          <w:rFonts w:ascii="Arial"/>
          <w:b/>
          <w:spacing w:val="-2"/>
        </w:rPr>
        <w:t>History:</w:t>
      </w:r>
    </w:p>
    <w:p w14:paraId="3F017C02" w14:textId="77777777" w:rsidR="00635252" w:rsidRDefault="00635252">
      <w:pPr>
        <w:pStyle w:val="BodyText"/>
        <w:spacing w:before="245"/>
        <w:rPr>
          <w:rFonts w:ascii="Arial"/>
          <w:b/>
          <w:sz w:val="22"/>
        </w:rPr>
      </w:pPr>
    </w:p>
    <w:p w14:paraId="36FF3AE2" w14:textId="77777777" w:rsidR="00635252" w:rsidRDefault="00000000">
      <w:pPr>
        <w:pStyle w:val="ListParagraph"/>
        <w:numPr>
          <w:ilvl w:val="0"/>
          <w:numId w:val="7"/>
        </w:numPr>
        <w:tabs>
          <w:tab w:val="left" w:pos="1483"/>
        </w:tabs>
        <w:ind w:left="1483" w:hanging="184"/>
        <w:jc w:val="left"/>
        <w:rPr>
          <w:rFonts w:ascii="Arial"/>
          <w:b/>
          <w:sz w:val="20"/>
        </w:rPr>
      </w:pPr>
      <w:r>
        <w:rPr>
          <w:rFonts w:ascii="Arial"/>
          <w:b/>
        </w:rPr>
        <w:t>Comorbid</w:t>
      </w:r>
      <w:r>
        <w:rPr>
          <w:rFonts w:ascii="Arial"/>
          <w:b/>
          <w:spacing w:val="-4"/>
        </w:rPr>
        <w:t xml:space="preserve"> </w:t>
      </w:r>
      <w:r>
        <w:rPr>
          <w:rFonts w:ascii="Arial"/>
          <w:b/>
          <w:spacing w:val="-2"/>
        </w:rPr>
        <w:t>Conditions:</w:t>
      </w:r>
    </w:p>
    <w:p w14:paraId="7882C7FD" w14:textId="77777777" w:rsidR="00635252" w:rsidRDefault="00635252">
      <w:pPr>
        <w:pStyle w:val="BodyText"/>
        <w:spacing w:before="246"/>
        <w:rPr>
          <w:rFonts w:ascii="Arial"/>
          <w:b/>
          <w:sz w:val="22"/>
        </w:rPr>
      </w:pPr>
    </w:p>
    <w:p w14:paraId="4C3F3796" w14:textId="77777777" w:rsidR="00635252" w:rsidRDefault="00000000">
      <w:pPr>
        <w:pStyle w:val="ListParagraph"/>
        <w:numPr>
          <w:ilvl w:val="0"/>
          <w:numId w:val="7"/>
        </w:numPr>
        <w:tabs>
          <w:tab w:val="left" w:pos="1603"/>
        </w:tabs>
        <w:ind w:left="1603" w:hanging="304"/>
        <w:jc w:val="left"/>
        <w:rPr>
          <w:rFonts w:ascii="Arial"/>
          <w:b/>
          <w:sz w:val="20"/>
        </w:rPr>
      </w:pPr>
      <w:r>
        <w:rPr>
          <w:rFonts w:ascii="Arial"/>
          <w:b/>
          <w:spacing w:val="-2"/>
        </w:rPr>
        <w:t>Allergies:</w:t>
      </w:r>
    </w:p>
    <w:p w14:paraId="304446F1" w14:textId="77777777" w:rsidR="00635252" w:rsidRDefault="00635252">
      <w:pPr>
        <w:pStyle w:val="BodyText"/>
        <w:spacing w:before="240"/>
        <w:rPr>
          <w:rFonts w:ascii="Arial"/>
          <w:b/>
          <w:sz w:val="22"/>
        </w:rPr>
      </w:pPr>
    </w:p>
    <w:p w14:paraId="46625009" w14:textId="77777777" w:rsidR="00635252" w:rsidRDefault="00000000">
      <w:pPr>
        <w:pStyle w:val="ListParagraph"/>
        <w:numPr>
          <w:ilvl w:val="0"/>
          <w:numId w:val="7"/>
        </w:numPr>
        <w:tabs>
          <w:tab w:val="left" w:pos="1628"/>
        </w:tabs>
        <w:ind w:left="1628" w:hanging="329"/>
        <w:jc w:val="left"/>
        <w:rPr>
          <w:rFonts w:ascii="Arial"/>
          <w:b/>
          <w:sz w:val="20"/>
        </w:rPr>
      </w:pPr>
      <w:r>
        <w:rPr>
          <w:rFonts w:ascii="Arial"/>
          <w:b/>
          <w:sz w:val="20"/>
        </w:rPr>
        <w:t>Dietary</w:t>
      </w:r>
      <w:r>
        <w:rPr>
          <w:rFonts w:ascii="Arial"/>
          <w:b/>
          <w:spacing w:val="-9"/>
          <w:sz w:val="20"/>
        </w:rPr>
        <w:t xml:space="preserve"> </w:t>
      </w:r>
      <w:r>
        <w:rPr>
          <w:rFonts w:ascii="Arial"/>
          <w:b/>
          <w:spacing w:val="-2"/>
          <w:sz w:val="20"/>
        </w:rPr>
        <w:t>Habit</w:t>
      </w:r>
    </w:p>
    <w:p w14:paraId="44A543DC" w14:textId="77777777" w:rsidR="00635252" w:rsidRDefault="00635252">
      <w:pPr>
        <w:pStyle w:val="BodyText"/>
        <w:rPr>
          <w:rFonts w:ascii="Arial"/>
          <w:b/>
        </w:rPr>
      </w:pPr>
    </w:p>
    <w:p w14:paraId="1329198E" w14:textId="77777777" w:rsidR="00635252" w:rsidRDefault="00635252">
      <w:pPr>
        <w:pStyle w:val="BodyText"/>
        <w:spacing w:before="27"/>
        <w:rPr>
          <w:rFonts w:ascii="Arial"/>
          <w:b/>
        </w:rPr>
      </w:pPr>
    </w:p>
    <w:p w14:paraId="2AC60CC4" w14:textId="77777777" w:rsidR="00635252" w:rsidRDefault="00000000">
      <w:pPr>
        <w:pStyle w:val="ListParagraph"/>
        <w:numPr>
          <w:ilvl w:val="1"/>
          <w:numId w:val="7"/>
        </w:numPr>
        <w:tabs>
          <w:tab w:val="left" w:pos="2019"/>
        </w:tabs>
        <w:spacing w:before="1"/>
        <w:ind w:left="2019"/>
        <w:rPr>
          <w:rFonts w:ascii="Calibri" w:hAnsi="Calibri"/>
          <w:sz w:val="20"/>
        </w:rPr>
      </w:pPr>
      <w:r>
        <w:rPr>
          <w:spacing w:val="-2"/>
          <w:sz w:val="20"/>
        </w:rPr>
        <w:t>Vegetarian</w:t>
      </w:r>
    </w:p>
    <w:p w14:paraId="0AE48D2E" w14:textId="77777777" w:rsidR="00635252" w:rsidRDefault="00000000">
      <w:pPr>
        <w:pStyle w:val="ListParagraph"/>
        <w:numPr>
          <w:ilvl w:val="1"/>
          <w:numId w:val="7"/>
        </w:numPr>
        <w:tabs>
          <w:tab w:val="left" w:pos="2074"/>
        </w:tabs>
        <w:spacing w:before="103"/>
        <w:ind w:left="2074" w:hanging="415"/>
        <w:rPr>
          <w:rFonts w:ascii="Calibri" w:hAnsi="Calibri"/>
          <w:sz w:val="20"/>
        </w:rPr>
      </w:pPr>
      <w:r>
        <w:rPr>
          <w:spacing w:val="-2"/>
          <w:sz w:val="20"/>
        </w:rPr>
        <w:t>Non-vegetarian</w:t>
      </w:r>
    </w:p>
    <w:p w14:paraId="7D08C63E" w14:textId="77777777" w:rsidR="00635252" w:rsidRDefault="00000000">
      <w:pPr>
        <w:pStyle w:val="ListParagraph"/>
        <w:numPr>
          <w:ilvl w:val="1"/>
          <w:numId w:val="7"/>
        </w:numPr>
        <w:tabs>
          <w:tab w:val="left" w:pos="2074"/>
        </w:tabs>
        <w:spacing w:before="104"/>
        <w:ind w:left="2074" w:hanging="415"/>
        <w:rPr>
          <w:rFonts w:ascii="Calibri" w:hAnsi="Calibri"/>
          <w:sz w:val="20"/>
        </w:rPr>
      </w:pPr>
      <w:r>
        <w:rPr>
          <w:sz w:val="20"/>
        </w:rPr>
        <w:t>Ovo</w:t>
      </w:r>
      <w:r>
        <w:rPr>
          <w:spacing w:val="-4"/>
          <w:sz w:val="20"/>
        </w:rPr>
        <w:t xml:space="preserve"> </w:t>
      </w:r>
      <w:r>
        <w:rPr>
          <w:spacing w:val="-2"/>
          <w:sz w:val="20"/>
        </w:rPr>
        <w:t>vegetarian</w:t>
      </w:r>
    </w:p>
    <w:p w14:paraId="54AA42FD" w14:textId="77777777" w:rsidR="00635252" w:rsidRDefault="00000000">
      <w:pPr>
        <w:pStyle w:val="ListParagraph"/>
        <w:numPr>
          <w:ilvl w:val="1"/>
          <w:numId w:val="7"/>
        </w:numPr>
        <w:tabs>
          <w:tab w:val="left" w:pos="2074"/>
        </w:tabs>
        <w:spacing w:before="104"/>
        <w:ind w:left="2074" w:hanging="415"/>
        <w:rPr>
          <w:rFonts w:ascii="Calibri" w:hAnsi="Calibri"/>
          <w:sz w:val="20"/>
        </w:rPr>
      </w:pPr>
      <w:proofErr w:type="spellStart"/>
      <w:r>
        <w:rPr>
          <w:sz w:val="20"/>
        </w:rPr>
        <w:t>Lacto</w:t>
      </w:r>
      <w:proofErr w:type="spellEnd"/>
      <w:r>
        <w:rPr>
          <w:spacing w:val="-9"/>
          <w:sz w:val="20"/>
        </w:rPr>
        <w:t xml:space="preserve"> </w:t>
      </w:r>
      <w:r>
        <w:rPr>
          <w:spacing w:val="-2"/>
          <w:sz w:val="20"/>
        </w:rPr>
        <w:t>vegetarian</w:t>
      </w:r>
    </w:p>
    <w:p w14:paraId="22D8D787" w14:textId="77777777" w:rsidR="00635252" w:rsidRDefault="00000000">
      <w:pPr>
        <w:pStyle w:val="ListParagraph"/>
        <w:numPr>
          <w:ilvl w:val="1"/>
          <w:numId w:val="7"/>
        </w:numPr>
        <w:tabs>
          <w:tab w:val="left" w:pos="2019"/>
        </w:tabs>
        <w:spacing w:before="104"/>
        <w:ind w:left="2019"/>
        <w:rPr>
          <w:rFonts w:ascii="Calibri" w:hAnsi="Calibri"/>
          <w:sz w:val="20"/>
        </w:rPr>
      </w:pPr>
      <w:proofErr w:type="spellStart"/>
      <w:r>
        <w:rPr>
          <w:sz w:val="20"/>
        </w:rPr>
        <w:t>Lacto</w:t>
      </w:r>
      <w:proofErr w:type="spellEnd"/>
      <w:r>
        <w:rPr>
          <w:spacing w:val="-7"/>
          <w:sz w:val="20"/>
        </w:rPr>
        <w:t xml:space="preserve"> </w:t>
      </w:r>
      <w:r>
        <w:rPr>
          <w:sz w:val="20"/>
        </w:rPr>
        <w:t>Ovo</w:t>
      </w:r>
      <w:r>
        <w:rPr>
          <w:spacing w:val="-6"/>
          <w:sz w:val="20"/>
        </w:rPr>
        <w:t xml:space="preserve"> </w:t>
      </w:r>
      <w:r>
        <w:rPr>
          <w:spacing w:val="-2"/>
          <w:sz w:val="20"/>
        </w:rPr>
        <w:t>vegetarian</w:t>
      </w:r>
    </w:p>
    <w:p w14:paraId="73D113EE" w14:textId="77777777" w:rsidR="00635252" w:rsidRDefault="00635252">
      <w:pPr>
        <w:pStyle w:val="BodyText"/>
      </w:pPr>
    </w:p>
    <w:p w14:paraId="36F69303" w14:textId="77777777" w:rsidR="00635252" w:rsidRDefault="00635252">
      <w:pPr>
        <w:pStyle w:val="BodyText"/>
        <w:spacing w:before="14"/>
      </w:pPr>
    </w:p>
    <w:p w14:paraId="2C72B62E" w14:textId="77777777" w:rsidR="00635252" w:rsidRDefault="00000000">
      <w:pPr>
        <w:pStyle w:val="ListParagraph"/>
        <w:numPr>
          <w:ilvl w:val="0"/>
          <w:numId w:val="7"/>
        </w:numPr>
        <w:tabs>
          <w:tab w:val="left" w:pos="1573"/>
        </w:tabs>
        <w:ind w:left="1573" w:hanging="274"/>
        <w:jc w:val="left"/>
        <w:rPr>
          <w:rFonts w:ascii="Arial"/>
          <w:b/>
          <w:sz w:val="18"/>
        </w:rPr>
      </w:pPr>
      <w:r>
        <w:rPr>
          <w:rFonts w:ascii="Arial"/>
          <w:b/>
          <w:spacing w:val="-2"/>
          <w:sz w:val="20"/>
        </w:rPr>
        <w:t>Medications:</w:t>
      </w:r>
    </w:p>
    <w:p w14:paraId="47C3BF41" w14:textId="77777777" w:rsidR="00635252" w:rsidRDefault="00000000">
      <w:pPr>
        <w:pStyle w:val="ListParagraph"/>
        <w:numPr>
          <w:ilvl w:val="1"/>
          <w:numId w:val="7"/>
        </w:numPr>
        <w:tabs>
          <w:tab w:val="left" w:pos="2019"/>
        </w:tabs>
        <w:spacing w:before="166"/>
        <w:ind w:left="2019"/>
        <w:rPr>
          <w:rFonts w:ascii="Calibri" w:hAnsi="Calibri"/>
          <w:b/>
          <w:sz w:val="24"/>
        </w:rPr>
      </w:pPr>
      <w:r>
        <w:rPr>
          <w:spacing w:val="-2"/>
          <w:sz w:val="20"/>
        </w:rPr>
        <w:t>Name:</w:t>
      </w:r>
    </w:p>
    <w:p w14:paraId="3B8CF176" w14:textId="77777777" w:rsidR="00635252" w:rsidRDefault="00000000">
      <w:pPr>
        <w:pStyle w:val="ListParagraph"/>
        <w:numPr>
          <w:ilvl w:val="1"/>
          <w:numId w:val="7"/>
        </w:numPr>
        <w:tabs>
          <w:tab w:val="left" w:pos="2019"/>
        </w:tabs>
        <w:spacing w:before="91"/>
        <w:ind w:left="2019"/>
        <w:rPr>
          <w:rFonts w:ascii="Calibri" w:hAnsi="Calibri"/>
          <w:b/>
          <w:sz w:val="24"/>
        </w:rPr>
      </w:pPr>
      <w:r>
        <w:rPr>
          <w:spacing w:val="-2"/>
          <w:sz w:val="20"/>
        </w:rPr>
        <w:t>Dosage:</w:t>
      </w:r>
    </w:p>
    <w:p w14:paraId="29181555" w14:textId="77777777" w:rsidR="00635252" w:rsidRDefault="00635252">
      <w:pPr>
        <w:pStyle w:val="BodyText"/>
      </w:pPr>
    </w:p>
    <w:p w14:paraId="1BF73313" w14:textId="77777777" w:rsidR="00635252" w:rsidRDefault="00635252">
      <w:pPr>
        <w:pStyle w:val="BodyText"/>
        <w:spacing w:before="1"/>
      </w:pPr>
    </w:p>
    <w:p w14:paraId="756F2788" w14:textId="77777777" w:rsidR="00635252" w:rsidRDefault="00000000">
      <w:pPr>
        <w:pStyle w:val="ListParagraph"/>
        <w:numPr>
          <w:ilvl w:val="0"/>
          <w:numId w:val="7"/>
        </w:numPr>
        <w:tabs>
          <w:tab w:val="left" w:pos="1573"/>
        </w:tabs>
        <w:ind w:left="1573" w:hanging="274"/>
        <w:jc w:val="left"/>
        <w:rPr>
          <w:rFonts w:ascii="Arial"/>
          <w:b/>
          <w:sz w:val="18"/>
        </w:rPr>
      </w:pPr>
      <w:r>
        <w:rPr>
          <w:rFonts w:ascii="Arial"/>
          <w:b/>
          <w:spacing w:val="-2"/>
          <w:sz w:val="20"/>
        </w:rPr>
        <w:t>Smoking:</w:t>
      </w:r>
    </w:p>
    <w:p w14:paraId="444C7F1F" w14:textId="77777777" w:rsidR="00635252" w:rsidRDefault="00000000">
      <w:pPr>
        <w:pStyle w:val="ListParagraph"/>
        <w:numPr>
          <w:ilvl w:val="1"/>
          <w:numId w:val="7"/>
        </w:numPr>
        <w:tabs>
          <w:tab w:val="left" w:pos="2019"/>
        </w:tabs>
        <w:spacing w:before="166"/>
        <w:ind w:left="2019"/>
        <w:rPr>
          <w:rFonts w:ascii="Calibri" w:hAnsi="Calibri"/>
          <w:b/>
          <w:sz w:val="24"/>
        </w:rPr>
      </w:pPr>
      <w:r>
        <w:rPr>
          <w:rFonts w:ascii="Arial" w:hAnsi="Arial"/>
          <w:b/>
          <w:spacing w:val="-5"/>
          <w:sz w:val="20"/>
        </w:rPr>
        <w:t>Yes</w:t>
      </w:r>
    </w:p>
    <w:p w14:paraId="45B5A5B3" w14:textId="77777777" w:rsidR="00635252" w:rsidRDefault="00000000">
      <w:pPr>
        <w:pStyle w:val="ListParagraph"/>
        <w:numPr>
          <w:ilvl w:val="1"/>
          <w:numId w:val="7"/>
        </w:numPr>
        <w:tabs>
          <w:tab w:val="left" w:pos="2019"/>
        </w:tabs>
        <w:spacing w:before="93" w:line="355" w:lineRule="auto"/>
        <w:ind w:right="8533" w:firstLine="360"/>
        <w:rPr>
          <w:rFonts w:ascii="Calibri" w:hAnsi="Calibri"/>
          <w:b/>
          <w:sz w:val="24"/>
        </w:rPr>
      </w:pPr>
      <w:r>
        <w:rPr>
          <w:rFonts w:ascii="Arial" w:hAnsi="Arial"/>
          <w:b/>
          <w:spacing w:val="-6"/>
          <w:sz w:val="20"/>
        </w:rPr>
        <w:t xml:space="preserve">No </w:t>
      </w:r>
      <w:proofErr w:type="gramStart"/>
      <w:r>
        <w:rPr>
          <w:rFonts w:ascii="Arial" w:hAnsi="Arial"/>
          <w:b/>
          <w:sz w:val="20"/>
        </w:rPr>
        <w:t>14.Physical</w:t>
      </w:r>
      <w:proofErr w:type="gramEnd"/>
      <w:r>
        <w:rPr>
          <w:rFonts w:ascii="Arial" w:hAnsi="Arial"/>
          <w:b/>
          <w:spacing w:val="-14"/>
          <w:sz w:val="20"/>
        </w:rPr>
        <w:t xml:space="preserve"> </w:t>
      </w:r>
      <w:r>
        <w:rPr>
          <w:rFonts w:ascii="Arial" w:hAnsi="Arial"/>
          <w:b/>
          <w:sz w:val="20"/>
        </w:rPr>
        <w:t>Activity:</w:t>
      </w:r>
    </w:p>
    <w:p w14:paraId="64A28AE8" w14:textId="77777777" w:rsidR="00635252" w:rsidRDefault="00635252">
      <w:pPr>
        <w:pStyle w:val="BodyText"/>
        <w:spacing w:before="151"/>
        <w:rPr>
          <w:rFonts w:ascii="Arial"/>
          <w:b/>
        </w:rPr>
      </w:pPr>
    </w:p>
    <w:p w14:paraId="4AB7E00A" w14:textId="77777777" w:rsidR="00635252" w:rsidRDefault="00000000">
      <w:pPr>
        <w:pStyle w:val="Heading2"/>
      </w:pPr>
      <w:r>
        <w:t>Section</w:t>
      </w:r>
      <w:r>
        <w:rPr>
          <w:spacing w:val="-5"/>
        </w:rPr>
        <w:t xml:space="preserve"> </w:t>
      </w:r>
      <w:r>
        <w:t>2</w:t>
      </w:r>
      <w:r>
        <w:rPr>
          <w:spacing w:val="-7"/>
        </w:rPr>
        <w:t xml:space="preserve"> </w:t>
      </w:r>
      <w:r>
        <w:t>Nutritional</w:t>
      </w:r>
      <w:r>
        <w:rPr>
          <w:spacing w:val="-3"/>
        </w:rPr>
        <w:t xml:space="preserve"> </w:t>
      </w:r>
      <w:r>
        <w:t>Status</w:t>
      </w:r>
      <w:r>
        <w:rPr>
          <w:spacing w:val="-4"/>
        </w:rPr>
        <w:t xml:space="preserve"> </w:t>
      </w:r>
      <w:r>
        <w:rPr>
          <w:spacing w:val="-2"/>
        </w:rPr>
        <w:t>Evaluation</w:t>
      </w:r>
    </w:p>
    <w:p w14:paraId="0B1ABFD8" w14:textId="77777777" w:rsidR="00635252" w:rsidRDefault="00635252">
      <w:pPr>
        <w:pStyle w:val="BodyText"/>
        <w:spacing w:before="31"/>
        <w:rPr>
          <w:rFonts w:ascii="Arial"/>
          <w:b/>
          <w:sz w:val="22"/>
        </w:rPr>
      </w:pPr>
    </w:p>
    <w:p w14:paraId="1C3E7DA4" w14:textId="77777777" w:rsidR="00635252" w:rsidRDefault="00000000">
      <w:pPr>
        <w:pStyle w:val="ListParagraph"/>
        <w:numPr>
          <w:ilvl w:val="0"/>
          <w:numId w:val="6"/>
        </w:numPr>
        <w:tabs>
          <w:tab w:val="left" w:pos="2018"/>
        </w:tabs>
        <w:ind w:left="2018" w:hanging="359"/>
        <w:rPr>
          <w:sz w:val="20"/>
        </w:rPr>
      </w:pPr>
      <w:r>
        <w:rPr>
          <w:sz w:val="20"/>
        </w:rPr>
        <w:t>Height</w:t>
      </w:r>
      <w:r>
        <w:rPr>
          <w:spacing w:val="-8"/>
          <w:sz w:val="20"/>
        </w:rPr>
        <w:t xml:space="preserve"> </w:t>
      </w:r>
      <w:r>
        <w:rPr>
          <w:sz w:val="20"/>
        </w:rPr>
        <w:t>(in</w:t>
      </w:r>
      <w:r>
        <w:rPr>
          <w:spacing w:val="-6"/>
          <w:sz w:val="20"/>
        </w:rPr>
        <w:t xml:space="preserve"> </w:t>
      </w:r>
      <w:r>
        <w:rPr>
          <w:spacing w:val="-4"/>
          <w:sz w:val="20"/>
        </w:rPr>
        <w:t>cm):</w:t>
      </w:r>
    </w:p>
    <w:p w14:paraId="2466AA96" w14:textId="77777777" w:rsidR="00635252" w:rsidRDefault="00000000">
      <w:pPr>
        <w:pStyle w:val="ListParagraph"/>
        <w:numPr>
          <w:ilvl w:val="0"/>
          <w:numId w:val="6"/>
        </w:numPr>
        <w:tabs>
          <w:tab w:val="left" w:pos="2018"/>
        </w:tabs>
        <w:spacing w:before="104"/>
        <w:ind w:left="2018" w:hanging="359"/>
        <w:rPr>
          <w:sz w:val="20"/>
        </w:rPr>
      </w:pPr>
      <w:r>
        <w:rPr>
          <w:sz w:val="20"/>
        </w:rPr>
        <w:t>Weight</w:t>
      </w:r>
      <w:r>
        <w:rPr>
          <w:spacing w:val="-7"/>
          <w:sz w:val="20"/>
        </w:rPr>
        <w:t xml:space="preserve"> </w:t>
      </w:r>
      <w:r>
        <w:rPr>
          <w:sz w:val="20"/>
        </w:rPr>
        <w:t>(in</w:t>
      </w:r>
      <w:r>
        <w:rPr>
          <w:spacing w:val="-8"/>
          <w:sz w:val="20"/>
        </w:rPr>
        <w:t xml:space="preserve"> </w:t>
      </w:r>
      <w:r>
        <w:rPr>
          <w:spacing w:val="-4"/>
          <w:sz w:val="20"/>
        </w:rPr>
        <w:t>kg):</w:t>
      </w:r>
    </w:p>
    <w:p w14:paraId="11AB0434" w14:textId="77777777" w:rsidR="00635252" w:rsidRDefault="00000000">
      <w:pPr>
        <w:pStyle w:val="ListParagraph"/>
        <w:numPr>
          <w:ilvl w:val="0"/>
          <w:numId w:val="6"/>
        </w:numPr>
        <w:tabs>
          <w:tab w:val="left" w:pos="2018"/>
        </w:tabs>
        <w:spacing w:before="106"/>
        <w:ind w:left="2018" w:hanging="359"/>
        <w:rPr>
          <w:sz w:val="20"/>
        </w:rPr>
      </w:pPr>
      <w:r>
        <w:rPr>
          <w:sz w:val="20"/>
        </w:rPr>
        <w:t>Body</w:t>
      </w:r>
      <w:r>
        <w:rPr>
          <w:spacing w:val="-5"/>
          <w:sz w:val="20"/>
        </w:rPr>
        <w:t xml:space="preserve"> </w:t>
      </w:r>
      <w:r>
        <w:rPr>
          <w:sz w:val="20"/>
        </w:rPr>
        <w:t>max</w:t>
      </w:r>
      <w:r>
        <w:rPr>
          <w:spacing w:val="-7"/>
          <w:sz w:val="20"/>
        </w:rPr>
        <w:t xml:space="preserve"> </w:t>
      </w:r>
      <w:r>
        <w:rPr>
          <w:sz w:val="20"/>
        </w:rPr>
        <w:t>index</w:t>
      </w:r>
      <w:r>
        <w:rPr>
          <w:spacing w:val="-7"/>
          <w:sz w:val="20"/>
        </w:rPr>
        <w:t xml:space="preserve"> </w:t>
      </w:r>
      <w:r>
        <w:rPr>
          <w:spacing w:val="-2"/>
          <w:sz w:val="20"/>
        </w:rPr>
        <w:t>(</w:t>
      </w:r>
      <w:proofErr w:type="spellStart"/>
      <w:r>
        <w:rPr>
          <w:spacing w:val="-2"/>
          <w:sz w:val="20"/>
        </w:rPr>
        <w:t>bmi</w:t>
      </w:r>
      <w:proofErr w:type="spellEnd"/>
      <w:r>
        <w:rPr>
          <w:spacing w:val="-2"/>
          <w:sz w:val="20"/>
        </w:rPr>
        <w:t>)(optional):</w:t>
      </w:r>
    </w:p>
    <w:p w14:paraId="68CCEBD8" w14:textId="77777777" w:rsidR="00635252" w:rsidRDefault="00635252">
      <w:pPr>
        <w:pStyle w:val="BodyText"/>
        <w:spacing w:before="36"/>
      </w:pPr>
    </w:p>
    <w:p w14:paraId="1880BD13" w14:textId="77777777" w:rsidR="00635252" w:rsidRDefault="00000000">
      <w:pPr>
        <w:pStyle w:val="ListParagraph"/>
        <w:numPr>
          <w:ilvl w:val="0"/>
          <w:numId w:val="5"/>
        </w:numPr>
        <w:tabs>
          <w:tab w:val="left" w:pos="1519"/>
        </w:tabs>
        <w:spacing w:line="360" w:lineRule="auto"/>
        <w:ind w:right="2212" w:firstLine="0"/>
        <w:rPr>
          <w:sz w:val="20"/>
        </w:rPr>
      </w:pPr>
      <w:r>
        <w:rPr>
          <w:sz w:val="20"/>
        </w:rPr>
        <w:t>Have</w:t>
      </w:r>
      <w:r>
        <w:rPr>
          <w:spacing w:val="-4"/>
          <w:sz w:val="20"/>
        </w:rPr>
        <w:t xml:space="preserve"> </w:t>
      </w:r>
      <w:r>
        <w:rPr>
          <w:sz w:val="20"/>
        </w:rPr>
        <w:t>you</w:t>
      </w:r>
      <w:r>
        <w:rPr>
          <w:spacing w:val="-4"/>
          <w:sz w:val="20"/>
        </w:rPr>
        <w:t xml:space="preserve"> </w:t>
      </w:r>
      <w:r>
        <w:rPr>
          <w:sz w:val="20"/>
        </w:rPr>
        <w:t>undergone</w:t>
      </w:r>
      <w:r>
        <w:rPr>
          <w:spacing w:val="-2"/>
          <w:sz w:val="20"/>
        </w:rPr>
        <w:t xml:space="preserve"> </w:t>
      </w:r>
      <w:r>
        <w:rPr>
          <w:sz w:val="20"/>
        </w:rPr>
        <w:t>any</w:t>
      </w:r>
      <w:r>
        <w:rPr>
          <w:spacing w:val="-3"/>
          <w:sz w:val="20"/>
        </w:rPr>
        <w:t xml:space="preserve"> </w:t>
      </w:r>
      <w:r>
        <w:rPr>
          <w:sz w:val="20"/>
        </w:rPr>
        <w:t>recent</w:t>
      </w:r>
      <w:r>
        <w:rPr>
          <w:spacing w:val="-4"/>
          <w:sz w:val="20"/>
        </w:rPr>
        <w:t xml:space="preserve"> </w:t>
      </w:r>
      <w:r>
        <w:rPr>
          <w:sz w:val="20"/>
        </w:rPr>
        <w:t>biochemical</w:t>
      </w:r>
      <w:r>
        <w:rPr>
          <w:spacing w:val="-5"/>
          <w:sz w:val="20"/>
        </w:rPr>
        <w:t xml:space="preserve"> </w:t>
      </w:r>
      <w:r>
        <w:rPr>
          <w:sz w:val="20"/>
        </w:rPr>
        <w:t>test</w:t>
      </w:r>
      <w:r>
        <w:rPr>
          <w:spacing w:val="-4"/>
          <w:sz w:val="20"/>
        </w:rPr>
        <w:t xml:space="preserve"> </w:t>
      </w:r>
      <w:r>
        <w:rPr>
          <w:sz w:val="20"/>
        </w:rPr>
        <w:t>(e.g./.</w:t>
      </w:r>
      <w:r>
        <w:rPr>
          <w:spacing w:val="-4"/>
          <w:sz w:val="20"/>
        </w:rPr>
        <w:t xml:space="preserve"> </w:t>
      </w:r>
      <w:r>
        <w:rPr>
          <w:sz w:val="20"/>
        </w:rPr>
        <w:t>blood</w:t>
      </w:r>
      <w:r>
        <w:rPr>
          <w:spacing w:val="-5"/>
          <w:sz w:val="20"/>
        </w:rPr>
        <w:t xml:space="preserve"> </w:t>
      </w:r>
      <w:r>
        <w:rPr>
          <w:sz w:val="20"/>
        </w:rPr>
        <w:t>test</w:t>
      </w:r>
      <w:r>
        <w:rPr>
          <w:spacing w:val="-4"/>
          <w:sz w:val="20"/>
        </w:rPr>
        <w:t xml:space="preserve"> </w:t>
      </w:r>
      <w:r>
        <w:rPr>
          <w:sz w:val="20"/>
        </w:rPr>
        <w:t>for</w:t>
      </w:r>
      <w:r>
        <w:rPr>
          <w:spacing w:val="-3"/>
          <w:sz w:val="20"/>
        </w:rPr>
        <w:t xml:space="preserve"> </w:t>
      </w:r>
      <w:proofErr w:type="spellStart"/>
      <w:r>
        <w:rPr>
          <w:sz w:val="20"/>
        </w:rPr>
        <w:t>haemoglobin</w:t>
      </w:r>
      <w:proofErr w:type="spellEnd"/>
      <w:r>
        <w:rPr>
          <w:sz w:val="20"/>
        </w:rPr>
        <w:t>,</w:t>
      </w:r>
      <w:r>
        <w:rPr>
          <w:spacing w:val="-4"/>
          <w:sz w:val="20"/>
        </w:rPr>
        <w:t xml:space="preserve"> </w:t>
      </w:r>
      <w:r>
        <w:rPr>
          <w:sz w:val="20"/>
        </w:rPr>
        <w:t xml:space="preserve">serum, creatinine </w:t>
      </w:r>
      <w:proofErr w:type="spellStart"/>
      <w:r>
        <w:rPr>
          <w:sz w:val="20"/>
        </w:rPr>
        <w:t>etc</w:t>
      </w:r>
      <w:proofErr w:type="spellEnd"/>
      <w:r>
        <w:rPr>
          <w:sz w:val="20"/>
        </w:rPr>
        <w:t>):</w:t>
      </w:r>
    </w:p>
    <w:p w14:paraId="1DE24231" w14:textId="77777777" w:rsidR="00635252" w:rsidRDefault="00000000">
      <w:pPr>
        <w:pStyle w:val="ListParagraph"/>
        <w:numPr>
          <w:ilvl w:val="1"/>
          <w:numId w:val="5"/>
        </w:numPr>
        <w:tabs>
          <w:tab w:val="left" w:pos="2019"/>
        </w:tabs>
        <w:spacing w:before="160"/>
        <w:rPr>
          <w:sz w:val="20"/>
        </w:rPr>
      </w:pPr>
      <w:r>
        <w:rPr>
          <w:spacing w:val="-5"/>
          <w:sz w:val="20"/>
        </w:rPr>
        <w:t>Yes</w:t>
      </w:r>
    </w:p>
    <w:p w14:paraId="0C1225CD" w14:textId="77777777" w:rsidR="00635252" w:rsidRDefault="00000000">
      <w:pPr>
        <w:pStyle w:val="ListParagraph"/>
        <w:numPr>
          <w:ilvl w:val="1"/>
          <w:numId w:val="5"/>
        </w:numPr>
        <w:tabs>
          <w:tab w:val="left" w:pos="2019"/>
        </w:tabs>
        <w:spacing w:before="93"/>
        <w:rPr>
          <w:sz w:val="20"/>
        </w:rPr>
      </w:pPr>
      <w:r>
        <w:rPr>
          <w:spacing w:val="-5"/>
          <w:sz w:val="20"/>
        </w:rPr>
        <w:t>No</w:t>
      </w:r>
    </w:p>
    <w:p w14:paraId="2F40CE57" w14:textId="77777777" w:rsidR="00635252" w:rsidRDefault="00635252">
      <w:pPr>
        <w:pStyle w:val="BodyText"/>
        <w:spacing w:before="22"/>
      </w:pPr>
    </w:p>
    <w:p w14:paraId="6438A12A" w14:textId="77777777" w:rsidR="00635252" w:rsidRDefault="00000000">
      <w:pPr>
        <w:pStyle w:val="BodyText"/>
        <w:ind w:left="1299"/>
      </w:pPr>
      <w:r>
        <w:t>If</w:t>
      </w:r>
      <w:r>
        <w:rPr>
          <w:spacing w:val="-5"/>
        </w:rPr>
        <w:t xml:space="preserve"> </w:t>
      </w:r>
      <w:r>
        <w:t>yes</w:t>
      </w:r>
      <w:r>
        <w:rPr>
          <w:spacing w:val="-4"/>
        </w:rPr>
        <w:t xml:space="preserve"> </w:t>
      </w:r>
      <w:r>
        <w:t>list</w:t>
      </w:r>
      <w:r>
        <w:rPr>
          <w:spacing w:val="-4"/>
        </w:rPr>
        <w:t xml:space="preserve"> </w:t>
      </w:r>
      <w:r>
        <w:t>the</w:t>
      </w:r>
      <w:r>
        <w:rPr>
          <w:spacing w:val="-6"/>
        </w:rPr>
        <w:t xml:space="preserve"> </w:t>
      </w:r>
      <w:r>
        <w:t>values</w:t>
      </w:r>
      <w:r>
        <w:rPr>
          <w:spacing w:val="-4"/>
        </w:rPr>
        <w:t xml:space="preserve"> </w:t>
      </w:r>
      <w:r>
        <w:rPr>
          <w:spacing w:val="-2"/>
        </w:rPr>
        <w:t>available:</w:t>
      </w:r>
    </w:p>
    <w:p w14:paraId="6B8BC5FC" w14:textId="77777777" w:rsidR="00635252" w:rsidRDefault="00635252">
      <w:pPr>
        <w:pStyle w:val="BodyText"/>
        <w:sectPr w:rsidR="00635252">
          <w:pgSz w:w="11910" w:h="16840"/>
          <w:pgMar w:top="1360" w:right="0" w:bottom="280" w:left="141" w:header="720" w:footer="720" w:gutter="0"/>
          <w:cols w:space="720"/>
        </w:sectPr>
      </w:pPr>
    </w:p>
    <w:tbl>
      <w:tblPr>
        <w:tblW w:w="0" w:type="auto"/>
        <w:tblInd w:w="1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0"/>
        <w:gridCol w:w="1894"/>
        <w:gridCol w:w="1745"/>
        <w:gridCol w:w="1781"/>
      </w:tblGrid>
      <w:tr w:rsidR="00635252" w14:paraId="18E7DE3F" w14:textId="77777777">
        <w:trPr>
          <w:trHeight w:val="849"/>
        </w:trPr>
        <w:tc>
          <w:tcPr>
            <w:tcW w:w="1200" w:type="dxa"/>
          </w:tcPr>
          <w:p w14:paraId="6C374CCE" w14:textId="77777777" w:rsidR="00635252" w:rsidRDefault="00000000">
            <w:pPr>
              <w:pStyle w:val="TableParagraph"/>
              <w:spacing w:line="230" w:lineRule="exact"/>
              <w:ind w:left="14" w:right="4"/>
              <w:jc w:val="center"/>
              <w:rPr>
                <w:sz w:val="20"/>
              </w:rPr>
            </w:pPr>
            <w:r>
              <w:rPr>
                <w:sz w:val="20"/>
              </w:rPr>
              <w:lastRenderedPageBreak/>
              <w:t>SR</w:t>
            </w:r>
            <w:r>
              <w:rPr>
                <w:spacing w:val="-5"/>
                <w:sz w:val="20"/>
              </w:rPr>
              <w:t xml:space="preserve"> NO</w:t>
            </w:r>
          </w:p>
        </w:tc>
        <w:tc>
          <w:tcPr>
            <w:tcW w:w="1894" w:type="dxa"/>
          </w:tcPr>
          <w:p w14:paraId="208A6935" w14:textId="77777777" w:rsidR="00635252" w:rsidRDefault="00000000">
            <w:pPr>
              <w:pStyle w:val="TableParagraph"/>
              <w:spacing w:before="172"/>
              <w:ind w:left="14" w:right="4"/>
              <w:jc w:val="center"/>
              <w:rPr>
                <w:sz w:val="20"/>
              </w:rPr>
            </w:pPr>
            <w:r>
              <w:rPr>
                <w:spacing w:val="-4"/>
                <w:sz w:val="20"/>
              </w:rPr>
              <w:t>TEST</w:t>
            </w:r>
          </w:p>
        </w:tc>
        <w:tc>
          <w:tcPr>
            <w:tcW w:w="1745" w:type="dxa"/>
          </w:tcPr>
          <w:p w14:paraId="78F2DF28" w14:textId="77777777" w:rsidR="00635252" w:rsidRDefault="00000000">
            <w:pPr>
              <w:pStyle w:val="TableParagraph"/>
              <w:spacing w:line="230" w:lineRule="exact"/>
              <w:ind w:left="14"/>
              <w:jc w:val="center"/>
              <w:rPr>
                <w:sz w:val="20"/>
              </w:rPr>
            </w:pPr>
            <w:r>
              <w:rPr>
                <w:spacing w:val="-2"/>
                <w:sz w:val="20"/>
              </w:rPr>
              <w:t>PATIENT’S</w:t>
            </w:r>
          </w:p>
          <w:p w14:paraId="1867F79F" w14:textId="77777777" w:rsidR="00635252" w:rsidRDefault="00000000">
            <w:pPr>
              <w:pStyle w:val="TableParagraph"/>
              <w:spacing w:before="115"/>
              <w:ind w:left="14" w:right="1"/>
              <w:jc w:val="center"/>
              <w:rPr>
                <w:sz w:val="20"/>
              </w:rPr>
            </w:pPr>
            <w:r>
              <w:rPr>
                <w:spacing w:val="-2"/>
                <w:sz w:val="20"/>
              </w:rPr>
              <w:t>VALUE</w:t>
            </w:r>
          </w:p>
        </w:tc>
        <w:tc>
          <w:tcPr>
            <w:tcW w:w="1781" w:type="dxa"/>
          </w:tcPr>
          <w:p w14:paraId="67934C6D" w14:textId="77777777" w:rsidR="00635252" w:rsidRDefault="00000000">
            <w:pPr>
              <w:pStyle w:val="TableParagraph"/>
              <w:spacing w:line="360" w:lineRule="auto"/>
              <w:ind w:left="561" w:right="440" w:hanging="99"/>
              <w:rPr>
                <w:sz w:val="20"/>
              </w:rPr>
            </w:pPr>
            <w:r>
              <w:rPr>
                <w:spacing w:val="-2"/>
                <w:sz w:val="20"/>
              </w:rPr>
              <w:t>NORMAL VALUE</w:t>
            </w:r>
          </w:p>
        </w:tc>
      </w:tr>
      <w:tr w:rsidR="00635252" w14:paraId="57BD2535" w14:textId="77777777">
        <w:trPr>
          <w:trHeight w:val="1050"/>
        </w:trPr>
        <w:tc>
          <w:tcPr>
            <w:tcW w:w="1200" w:type="dxa"/>
          </w:tcPr>
          <w:p w14:paraId="1245D8E7" w14:textId="77777777" w:rsidR="00635252" w:rsidRDefault="00000000">
            <w:pPr>
              <w:pStyle w:val="TableParagraph"/>
              <w:spacing w:before="100"/>
              <w:ind w:left="14"/>
              <w:jc w:val="center"/>
              <w:rPr>
                <w:sz w:val="20"/>
              </w:rPr>
            </w:pPr>
            <w:r>
              <w:rPr>
                <w:spacing w:val="-10"/>
                <w:sz w:val="20"/>
              </w:rPr>
              <w:t>1</w:t>
            </w:r>
          </w:p>
        </w:tc>
        <w:tc>
          <w:tcPr>
            <w:tcW w:w="1894" w:type="dxa"/>
          </w:tcPr>
          <w:p w14:paraId="1C9ECA5F" w14:textId="77777777" w:rsidR="00635252" w:rsidRDefault="00000000">
            <w:pPr>
              <w:pStyle w:val="TableParagraph"/>
              <w:spacing w:before="100" w:line="360" w:lineRule="auto"/>
              <w:ind w:left="306" w:right="88" w:firstLine="28"/>
              <w:rPr>
                <w:sz w:val="20"/>
              </w:rPr>
            </w:pPr>
            <w:r>
              <w:rPr>
                <w:sz w:val="20"/>
              </w:rPr>
              <w:t>Fasting</w:t>
            </w:r>
            <w:r>
              <w:rPr>
                <w:spacing w:val="-13"/>
                <w:sz w:val="20"/>
              </w:rPr>
              <w:t xml:space="preserve"> </w:t>
            </w:r>
            <w:r>
              <w:rPr>
                <w:sz w:val="20"/>
              </w:rPr>
              <w:t>Blood Sugar</w:t>
            </w:r>
            <w:r>
              <w:rPr>
                <w:spacing w:val="-8"/>
                <w:sz w:val="20"/>
              </w:rPr>
              <w:t xml:space="preserve"> </w:t>
            </w:r>
            <w:r>
              <w:rPr>
                <w:spacing w:val="-2"/>
                <w:sz w:val="20"/>
              </w:rPr>
              <w:t>(mg/dL)</w:t>
            </w:r>
          </w:p>
        </w:tc>
        <w:tc>
          <w:tcPr>
            <w:tcW w:w="1745" w:type="dxa"/>
          </w:tcPr>
          <w:p w14:paraId="12C657AF" w14:textId="77777777" w:rsidR="00635252" w:rsidRDefault="00635252">
            <w:pPr>
              <w:pStyle w:val="TableParagraph"/>
              <w:rPr>
                <w:rFonts w:ascii="Times New Roman"/>
                <w:sz w:val="18"/>
              </w:rPr>
            </w:pPr>
          </w:p>
        </w:tc>
        <w:tc>
          <w:tcPr>
            <w:tcW w:w="1781" w:type="dxa"/>
          </w:tcPr>
          <w:p w14:paraId="5E1E9EC0" w14:textId="77777777" w:rsidR="00635252" w:rsidRDefault="00000000">
            <w:pPr>
              <w:pStyle w:val="TableParagraph"/>
              <w:spacing w:before="100" w:line="360" w:lineRule="auto"/>
              <w:ind w:left="388" w:hanging="142"/>
              <w:rPr>
                <w:sz w:val="20"/>
              </w:rPr>
            </w:pPr>
            <w:r>
              <w:rPr>
                <w:sz w:val="20"/>
              </w:rPr>
              <w:t>&lt;95</w:t>
            </w:r>
            <w:r>
              <w:rPr>
                <w:spacing w:val="-14"/>
                <w:sz w:val="20"/>
              </w:rPr>
              <w:t xml:space="preserve"> </w:t>
            </w:r>
            <w:r>
              <w:rPr>
                <w:sz w:val="20"/>
              </w:rPr>
              <w:t>(normal</w:t>
            </w:r>
            <w:r>
              <w:rPr>
                <w:spacing w:val="-14"/>
                <w:sz w:val="20"/>
              </w:rPr>
              <w:t xml:space="preserve"> </w:t>
            </w:r>
            <w:r>
              <w:rPr>
                <w:sz w:val="20"/>
              </w:rPr>
              <w:t xml:space="preserve">in </w:t>
            </w:r>
            <w:r>
              <w:rPr>
                <w:spacing w:val="-2"/>
                <w:sz w:val="20"/>
              </w:rPr>
              <w:t>pregnancy)</w:t>
            </w:r>
          </w:p>
        </w:tc>
      </w:tr>
      <w:tr w:rsidR="00635252" w14:paraId="63A95050" w14:textId="77777777">
        <w:trPr>
          <w:trHeight w:val="1050"/>
        </w:trPr>
        <w:tc>
          <w:tcPr>
            <w:tcW w:w="1200" w:type="dxa"/>
          </w:tcPr>
          <w:p w14:paraId="0E494CF5" w14:textId="77777777" w:rsidR="00635252" w:rsidRDefault="00000000">
            <w:pPr>
              <w:pStyle w:val="TableParagraph"/>
              <w:spacing w:before="100"/>
              <w:ind w:left="14"/>
              <w:jc w:val="center"/>
              <w:rPr>
                <w:sz w:val="20"/>
              </w:rPr>
            </w:pPr>
            <w:r>
              <w:rPr>
                <w:spacing w:val="-10"/>
                <w:sz w:val="20"/>
              </w:rPr>
              <w:t>2</w:t>
            </w:r>
          </w:p>
        </w:tc>
        <w:tc>
          <w:tcPr>
            <w:tcW w:w="1894" w:type="dxa"/>
          </w:tcPr>
          <w:p w14:paraId="2D19F94B" w14:textId="77777777" w:rsidR="00635252" w:rsidRDefault="00000000">
            <w:pPr>
              <w:pStyle w:val="TableParagraph"/>
              <w:spacing w:before="100" w:line="360" w:lineRule="auto"/>
              <w:ind w:left="306" w:right="88" w:hanging="200"/>
              <w:rPr>
                <w:sz w:val="20"/>
              </w:rPr>
            </w:pPr>
            <w:r>
              <w:rPr>
                <w:sz w:val="20"/>
              </w:rPr>
              <w:t>Postprandial</w:t>
            </w:r>
            <w:r>
              <w:rPr>
                <w:spacing w:val="-14"/>
                <w:sz w:val="20"/>
              </w:rPr>
              <w:t xml:space="preserve"> </w:t>
            </w:r>
            <w:r>
              <w:rPr>
                <w:sz w:val="20"/>
              </w:rPr>
              <w:t>Blood Sugar (mg/dL)</w:t>
            </w:r>
          </w:p>
        </w:tc>
        <w:tc>
          <w:tcPr>
            <w:tcW w:w="1745" w:type="dxa"/>
          </w:tcPr>
          <w:p w14:paraId="587D851E" w14:textId="77777777" w:rsidR="00635252" w:rsidRDefault="00635252">
            <w:pPr>
              <w:pStyle w:val="TableParagraph"/>
              <w:rPr>
                <w:rFonts w:ascii="Times New Roman"/>
                <w:sz w:val="18"/>
              </w:rPr>
            </w:pPr>
          </w:p>
        </w:tc>
        <w:tc>
          <w:tcPr>
            <w:tcW w:w="1781" w:type="dxa"/>
          </w:tcPr>
          <w:p w14:paraId="6268A5B1" w14:textId="77777777" w:rsidR="00635252" w:rsidRDefault="00000000">
            <w:pPr>
              <w:pStyle w:val="TableParagraph"/>
              <w:spacing w:before="100" w:line="360" w:lineRule="auto"/>
              <w:ind w:left="388" w:hanging="197"/>
              <w:rPr>
                <w:sz w:val="20"/>
              </w:rPr>
            </w:pPr>
            <w:r>
              <w:rPr>
                <w:sz w:val="20"/>
              </w:rPr>
              <w:t>&lt;120</w:t>
            </w:r>
            <w:r>
              <w:rPr>
                <w:spacing w:val="-14"/>
                <w:sz w:val="20"/>
              </w:rPr>
              <w:t xml:space="preserve"> </w:t>
            </w:r>
            <w:r>
              <w:rPr>
                <w:sz w:val="20"/>
              </w:rPr>
              <w:t>(normal</w:t>
            </w:r>
            <w:r>
              <w:rPr>
                <w:spacing w:val="-14"/>
                <w:sz w:val="20"/>
              </w:rPr>
              <w:t xml:space="preserve"> </w:t>
            </w:r>
            <w:r>
              <w:rPr>
                <w:sz w:val="20"/>
              </w:rPr>
              <w:t xml:space="preserve">in </w:t>
            </w:r>
            <w:r>
              <w:rPr>
                <w:spacing w:val="-2"/>
                <w:sz w:val="20"/>
              </w:rPr>
              <w:t>pregnancy)</w:t>
            </w:r>
          </w:p>
        </w:tc>
      </w:tr>
      <w:tr w:rsidR="00635252" w14:paraId="0DB7534A" w14:textId="77777777">
        <w:trPr>
          <w:trHeight w:val="1048"/>
        </w:trPr>
        <w:tc>
          <w:tcPr>
            <w:tcW w:w="1200" w:type="dxa"/>
          </w:tcPr>
          <w:p w14:paraId="717B052B" w14:textId="77777777" w:rsidR="00635252" w:rsidRDefault="00000000">
            <w:pPr>
              <w:pStyle w:val="TableParagraph"/>
              <w:spacing w:before="100"/>
              <w:ind w:left="14"/>
              <w:jc w:val="center"/>
              <w:rPr>
                <w:sz w:val="20"/>
              </w:rPr>
            </w:pPr>
            <w:r>
              <w:rPr>
                <w:spacing w:val="-10"/>
                <w:sz w:val="20"/>
              </w:rPr>
              <w:t>3</w:t>
            </w:r>
          </w:p>
        </w:tc>
        <w:tc>
          <w:tcPr>
            <w:tcW w:w="1894" w:type="dxa"/>
          </w:tcPr>
          <w:p w14:paraId="17824958" w14:textId="77777777" w:rsidR="00635252" w:rsidRDefault="00000000">
            <w:pPr>
              <w:pStyle w:val="TableParagraph"/>
              <w:spacing w:before="100"/>
              <w:ind w:left="14" w:right="5"/>
              <w:jc w:val="center"/>
              <w:rPr>
                <w:sz w:val="20"/>
              </w:rPr>
            </w:pPr>
            <w:r>
              <w:rPr>
                <w:sz w:val="20"/>
              </w:rPr>
              <w:t>HbA1c</w:t>
            </w:r>
            <w:r>
              <w:rPr>
                <w:spacing w:val="-9"/>
                <w:sz w:val="20"/>
              </w:rPr>
              <w:t xml:space="preserve"> </w:t>
            </w:r>
            <w:r>
              <w:rPr>
                <w:spacing w:val="-5"/>
                <w:sz w:val="20"/>
              </w:rPr>
              <w:t>(%)</w:t>
            </w:r>
          </w:p>
        </w:tc>
        <w:tc>
          <w:tcPr>
            <w:tcW w:w="1745" w:type="dxa"/>
          </w:tcPr>
          <w:p w14:paraId="7C447F38" w14:textId="77777777" w:rsidR="00635252" w:rsidRDefault="00635252">
            <w:pPr>
              <w:pStyle w:val="TableParagraph"/>
              <w:rPr>
                <w:rFonts w:ascii="Times New Roman"/>
                <w:sz w:val="18"/>
              </w:rPr>
            </w:pPr>
          </w:p>
        </w:tc>
        <w:tc>
          <w:tcPr>
            <w:tcW w:w="1781" w:type="dxa"/>
          </w:tcPr>
          <w:p w14:paraId="6AD187C5" w14:textId="77777777" w:rsidR="00635252" w:rsidRDefault="00000000">
            <w:pPr>
              <w:pStyle w:val="TableParagraph"/>
              <w:spacing w:before="100"/>
              <w:ind w:left="11" w:right="1"/>
              <w:jc w:val="center"/>
              <w:rPr>
                <w:sz w:val="20"/>
              </w:rPr>
            </w:pPr>
            <w:r>
              <w:rPr>
                <w:sz w:val="20"/>
              </w:rPr>
              <w:t>≤6.0</w:t>
            </w:r>
            <w:r>
              <w:rPr>
                <w:spacing w:val="-10"/>
                <w:sz w:val="20"/>
              </w:rPr>
              <w:t xml:space="preserve"> </w:t>
            </w:r>
            <w:r>
              <w:rPr>
                <w:sz w:val="20"/>
              </w:rPr>
              <w:t>(normal</w:t>
            </w:r>
            <w:r>
              <w:rPr>
                <w:spacing w:val="-7"/>
                <w:sz w:val="20"/>
              </w:rPr>
              <w:t xml:space="preserve"> </w:t>
            </w:r>
            <w:r>
              <w:rPr>
                <w:spacing w:val="-5"/>
                <w:sz w:val="20"/>
              </w:rPr>
              <w:t>for</w:t>
            </w:r>
          </w:p>
          <w:p w14:paraId="0352774C" w14:textId="77777777" w:rsidR="00635252" w:rsidRDefault="00000000">
            <w:pPr>
              <w:pStyle w:val="TableParagraph"/>
              <w:spacing w:before="114"/>
              <w:ind w:left="11" w:right="2"/>
              <w:jc w:val="center"/>
              <w:rPr>
                <w:sz w:val="20"/>
              </w:rPr>
            </w:pPr>
            <w:r>
              <w:rPr>
                <w:spacing w:val="-4"/>
                <w:sz w:val="20"/>
              </w:rPr>
              <w:t>GDM)</w:t>
            </w:r>
          </w:p>
        </w:tc>
      </w:tr>
      <w:tr w:rsidR="00635252" w14:paraId="0C378F21" w14:textId="77777777">
        <w:trPr>
          <w:trHeight w:val="1050"/>
        </w:trPr>
        <w:tc>
          <w:tcPr>
            <w:tcW w:w="1200" w:type="dxa"/>
          </w:tcPr>
          <w:p w14:paraId="4D02E599" w14:textId="77777777" w:rsidR="00635252" w:rsidRDefault="00000000">
            <w:pPr>
              <w:pStyle w:val="TableParagraph"/>
              <w:spacing w:before="100"/>
              <w:ind w:left="14"/>
              <w:jc w:val="center"/>
              <w:rPr>
                <w:sz w:val="20"/>
              </w:rPr>
            </w:pPr>
            <w:r>
              <w:rPr>
                <w:spacing w:val="-10"/>
                <w:sz w:val="20"/>
              </w:rPr>
              <w:t>4</w:t>
            </w:r>
          </w:p>
        </w:tc>
        <w:tc>
          <w:tcPr>
            <w:tcW w:w="1894" w:type="dxa"/>
          </w:tcPr>
          <w:p w14:paraId="032EF368" w14:textId="77777777" w:rsidR="00635252" w:rsidRDefault="00000000">
            <w:pPr>
              <w:pStyle w:val="TableParagraph"/>
              <w:spacing w:before="100" w:line="360" w:lineRule="auto"/>
              <w:ind w:left="585" w:right="249" w:hanging="322"/>
              <w:rPr>
                <w:sz w:val="20"/>
              </w:rPr>
            </w:pPr>
            <w:r>
              <w:rPr>
                <w:sz w:val="20"/>
              </w:rPr>
              <w:t>Blood</w:t>
            </w:r>
            <w:r>
              <w:rPr>
                <w:spacing w:val="-14"/>
                <w:sz w:val="20"/>
              </w:rPr>
              <w:t xml:space="preserve"> </w:t>
            </w:r>
            <w:r>
              <w:rPr>
                <w:sz w:val="20"/>
              </w:rPr>
              <w:t xml:space="preserve">Pressure </w:t>
            </w:r>
            <w:r>
              <w:rPr>
                <w:spacing w:val="-2"/>
                <w:sz w:val="20"/>
              </w:rPr>
              <w:t>(mmHg)</w:t>
            </w:r>
          </w:p>
        </w:tc>
        <w:tc>
          <w:tcPr>
            <w:tcW w:w="1745" w:type="dxa"/>
          </w:tcPr>
          <w:p w14:paraId="3B3C8192" w14:textId="77777777" w:rsidR="00635252" w:rsidRDefault="00635252">
            <w:pPr>
              <w:pStyle w:val="TableParagraph"/>
              <w:rPr>
                <w:rFonts w:ascii="Times New Roman"/>
                <w:sz w:val="18"/>
              </w:rPr>
            </w:pPr>
          </w:p>
        </w:tc>
        <w:tc>
          <w:tcPr>
            <w:tcW w:w="1781" w:type="dxa"/>
          </w:tcPr>
          <w:p w14:paraId="1B439F00" w14:textId="77777777" w:rsidR="00635252" w:rsidRDefault="00000000">
            <w:pPr>
              <w:pStyle w:val="TableParagraph"/>
              <w:spacing w:before="100"/>
              <w:ind w:left="11" w:right="3"/>
              <w:jc w:val="center"/>
              <w:rPr>
                <w:sz w:val="20"/>
              </w:rPr>
            </w:pPr>
            <w:r>
              <w:rPr>
                <w:sz w:val="20"/>
              </w:rPr>
              <w:t>&lt;120/80</w:t>
            </w:r>
            <w:r>
              <w:rPr>
                <w:spacing w:val="-11"/>
                <w:sz w:val="20"/>
              </w:rPr>
              <w:t xml:space="preserve"> </w:t>
            </w:r>
            <w:r>
              <w:rPr>
                <w:spacing w:val="-2"/>
                <w:sz w:val="20"/>
              </w:rPr>
              <w:t>(normal)</w:t>
            </w:r>
          </w:p>
        </w:tc>
      </w:tr>
      <w:tr w:rsidR="00635252" w14:paraId="740E382B" w14:textId="77777777">
        <w:trPr>
          <w:trHeight w:val="705"/>
        </w:trPr>
        <w:tc>
          <w:tcPr>
            <w:tcW w:w="1200" w:type="dxa"/>
          </w:tcPr>
          <w:p w14:paraId="4A7AAD72" w14:textId="77777777" w:rsidR="00635252" w:rsidRDefault="00000000">
            <w:pPr>
              <w:pStyle w:val="TableParagraph"/>
              <w:spacing w:before="100"/>
              <w:ind w:left="14"/>
              <w:jc w:val="center"/>
              <w:rPr>
                <w:sz w:val="20"/>
              </w:rPr>
            </w:pPr>
            <w:r>
              <w:rPr>
                <w:spacing w:val="-10"/>
                <w:sz w:val="20"/>
              </w:rPr>
              <w:t>5</w:t>
            </w:r>
          </w:p>
        </w:tc>
        <w:tc>
          <w:tcPr>
            <w:tcW w:w="1894" w:type="dxa"/>
          </w:tcPr>
          <w:p w14:paraId="5F5CBAB1" w14:textId="77777777" w:rsidR="00635252" w:rsidRDefault="00000000">
            <w:pPr>
              <w:pStyle w:val="TableParagraph"/>
              <w:spacing w:before="100"/>
              <w:ind w:left="14" w:right="4"/>
              <w:jc w:val="center"/>
              <w:rPr>
                <w:sz w:val="20"/>
              </w:rPr>
            </w:pPr>
            <w:r>
              <w:rPr>
                <w:sz w:val="20"/>
              </w:rPr>
              <w:t>Thyroid</w:t>
            </w:r>
            <w:r>
              <w:rPr>
                <w:spacing w:val="-9"/>
                <w:sz w:val="20"/>
              </w:rPr>
              <w:t xml:space="preserve"> </w:t>
            </w:r>
            <w:r>
              <w:rPr>
                <w:spacing w:val="-2"/>
                <w:sz w:val="20"/>
              </w:rPr>
              <w:t>Profile</w:t>
            </w:r>
          </w:p>
        </w:tc>
        <w:tc>
          <w:tcPr>
            <w:tcW w:w="1745" w:type="dxa"/>
          </w:tcPr>
          <w:p w14:paraId="0372EEB2" w14:textId="77777777" w:rsidR="00635252" w:rsidRDefault="00635252">
            <w:pPr>
              <w:pStyle w:val="TableParagraph"/>
              <w:rPr>
                <w:rFonts w:ascii="Times New Roman"/>
                <w:sz w:val="18"/>
              </w:rPr>
            </w:pPr>
          </w:p>
        </w:tc>
        <w:tc>
          <w:tcPr>
            <w:tcW w:w="1781" w:type="dxa"/>
          </w:tcPr>
          <w:p w14:paraId="6B3BE6B2" w14:textId="77777777" w:rsidR="00635252" w:rsidRDefault="00635252">
            <w:pPr>
              <w:pStyle w:val="TableParagraph"/>
              <w:rPr>
                <w:rFonts w:ascii="Times New Roman"/>
                <w:sz w:val="18"/>
              </w:rPr>
            </w:pPr>
          </w:p>
        </w:tc>
      </w:tr>
      <w:tr w:rsidR="00635252" w14:paraId="7E333B77" w14:textId="77777777">
        <w:trPr>
          <w:trHeight w:val="705"/>
        </w:trPr>
        <w:tc>
          <w:tcPr>
            <w:tcW w:w="1200" w:type="dxa"/>
          </w:tcPr>
          <w:p w14:paraId="608DAD0D" w14:textId="77777777" w:rsidR="00635252" w:rsidRDefault="00000000">
            <w:pPr>
              <w:pStyle w:val="TableParagraph"/>
              <w:spacing w:before="100"/>
              <w:ind w:left="14"/>
              <w:jc w:val="center"/>
              <w:rPr>
                <w:sz w:val="20"/>
              </w:rPr>
            </w:pPr>
            <w:r>
              <w:rPr>
                <w:spacing w:val="-10"/>
                <w:sz w:val="20"/>
              </w:rPr>
              <w:t>6</w:t>
            </w:r>
          </w:p>
        </w:tc>
        <w:tc>
          <w:tcPr>
            <w:tcW w:w="1894" w:type="dxa"/>
          </w:tcPr>
          <w:p w14:paraId="3634A710" w14:textId="77777777" w:rsidR="00635252" w:rsidRDefault="00000000">
            <w:pPr>
              <w:pStyle w:val="TableParagraph"/>
              <w:spacing w:before="100"/>
              <w:ind w:left="14" w:right="4"/>
              <w:jc w:val="center"/>
              <w:rPr>
                <w:sz w:val="20"/>
              </w:rPr>
            </w:pPr>
            <w:r>
              <w:rPr>
                <w:sz w:val="20"/>
              </w:rPr>
              <w:t>-</w:t>
            </w:r>
            <w:r>
              <w:rPr>
                <w:spacing w:val="-2"/>
                <w:sz w:val="20"/>
              </w:rPr>
              <w:t xml:space="preserve"> </w:t>
            </w:r>
            <w:r>
              <w:rPr>
                <w:sz w:val="20"/>
              </w:rPr>
              <w:t>T4</w:t>
            </w:r>
            <w:r>
              <w:rPr>
                <w:spacing w:val="-2"/>
                <w:sz w:val="20"/>
              </w:rPr>
              <w:t xml:space="preserve"> (µg/dL)</w:t>
            </w:r>
          </w:p>
        </w:tc>
        <w:tc>
          <w:tcPr>
            <w:tcW w:w="1745" w:type="dxa"/>
          </w:tcPr>
          <w:p w14:paraId="1CF9D466" w14:textId="77777777" w:rsidR="00635252" w:rsidRDefault="00635252">
            <w:pPr>
              <w:pStyle w:val="TableParagraph"/>
              <w:rPr>
                <w:rFonts w:ascii="Times New Roman"/>
                <w:sz w:val="18"/>
              </w:rPr>
            </w:pPr>
          </w:p>
        </w:tc>
        <w:tc>
          <w:tcPr>
            <w:tcW w:w="1781" w:type="dxa"/>
          </w:tcPr>
          <w:p w14:paraId="375620C0" w14:textId="77777777" w:rsidR="00635252" w:rsidRDefault="00000000">
            <w:pPr>
              <w:pStyle w:val="TableParagraph"/>
              <w:spacing w:before="100"/>
              <w:ind w:left="11" w:right="4"/>
              <w:jc w:val="center"/>
              <w:rPr>
                <w:sz w:val="20"/>
              </w:rPr>
            </w:pPr>
            <w:r>
              <w:rPr>
                <w:spacing w:val="-2"/>
                <w:sz w:val="20"/>
              </w:rPr>
              <w:t>4.5–12.5</w:t>
            </w:r>
          </w:p>
        </w:tc>
      </w:tr>
      <w:tr w:rsidR="00635252" w14:paraId="5A7C67E3" w14:textId="77777777">
        <w:trPr>
          <w:trHeight w:val="705"/>
        </w:trPr>
        <w:tc>
          <w:tcPr>
            <w:tcW w:w="1200" w:type="dxa"/>
          </w:tcPr>
          <w:p w14:paraId="0E7D3CA5" w14:textId="77777777" w:rsidR="00635252" w:rsidRDefault="00000000">
            <w:pPr>
              <w:pStyle w:val="TableParagraph"/>
              <w:spacing w:before="100"/>
              <w:ind w:left="14"/>
              <w:jc w:val="center"/>
              <w:rPr>
                <w:sz w:val="20"/>
              </w:rPr>
            </w:pPr>
            <w:r>
              <w:rPr>
                <w:spacing w:val="-10"/>
                <w:sz w:val="20"/>
              </w:rPr>
              <w:t>7</w:t>
            </w:r>
          </w:p>
        </w:tc>
        <w:tc>
          <w:tcPr>
            <w:tcW w:w="1894" w:type="dxa"/>
          </w:tcPr>
          <w:p w14:paraId="758C3585" w14:textId="77777777" w:rsidR="00635252" w:rsidRDefault="00000000">
            <w:pPr>
              <w:pStyle w:val="TableParagraph"/>
              <w:spacing w:before="100"/>
              <w:ind w:left="14" w:right="4"/>
              <w:jc w:val="center"/>
              <w:rPr>
                <w:sz w:val="20"/>
              </w:rPr>
            </w:pPr>
            <w:r>
              <w:rPr>
                <w:sz w:val="20"/>
              </w:rPr>
              <w:t>-</w:t>
            </w:r>
            <w:r>
              <w:rPr>
                <w:spacing w:val="-3"/>
                <w:sz w:val="20"/>
              </w:rPr>
              <w:t xml:space="preserve"> </w:t>
            </w:r>
            <w:r>
              <w:rPr>
                <w:sz w:val="20"/>
              </w:rPr>
              <w:t>TSH</w:t>
            </w:r>
            <w:r>
              <w:rPr>
                <w:spacing w:val="-4"/>
                <w:sz w:val="20"/>
              </w:rPr>
              <w:t xml:space="preserve"> </w:t>
            </w:r>
            <w:r>
              <w:rPr>
                <w:spacing w:val="-2"/>
                <w:sz w:val="20"/>
              </w:rPr>
              <w:t>(µIU/mL)</w:t>
            </w:r>
          </w:p>
        </w:tc>
        <w:tc>
          <w:tcPr>
            <w:tcW w:w="1745" w:type="dxa"/>
          </w:tcPr>
          <w:p w14:paraId="1EEE1645" w14:textId="77777777" w:rsidR="00635252" w:rsidRDefault="00635252">
            <w:pPr>
              <w:pStyle w:val="TableParagraph"/>
              <w:rPr>
                <w:rFonts w:ascii="Times New Roman"/>
                <w:sz w:val="18"/>
              </w:rPr>
            </w:pPr>
          </w:p>
        </w:tc>
        <w:tc>
          <w:tcPr>
            <w:tcW w:w="1781" w:type="dxa"/>
          </w:tcPr>
          <w:p w14:paraId="2ED91EB9" w14:textId="77777777" w:rsidR="00635252" w:rsidRDefault="00000000">
            <w:pPr>
              <w:pStyle w:val="TableParagraph"/>
              <w:spacing w:before="100"/>
              <w:ind w:left="11" w:right="4"/>
              <w:jc w:val="center"/>
              <w:rPr>
                <w:sz w:val="20"/>
              </w:rPr>
            </w:pPr>
            <w:r>
              <w:rPr>
                <w:spacing w:val="-2"/>
                <w:sz w:val="20"/>
              </w:rPr>
              <w:t>0.27–4.2</w:t>
            </w:r>
          </w:p>
        </w:tc>
      </w:tr>
      <w:tr w:rsidR="00635252" w14:paraId="1A2AFB8B" w14:textId="77777777">
        <w:trPr>
          <w:trHeight w:val="705"/>
        </w:trPr>
        <w:tc>
          <w:tcPr>
            <w:tcW w:w="1200" w:type="dxa"/>
          </w:tcPr>
          <w:p w14:paraId="71AA50A5" w14:textId="77777777" w:rsidR="00635252" w:rsidRDefault="00000000">
            <w:pPr>
              <w:pStyle w:val="TableParagraph"/>
              <w:spacing w:before="100"/>
              <w:ind w:left="14"/>
              <w:jc w:val="center"/>
              <w:rPr>
                <w:sz w:val="20"/>
              </w:rPr>
            </w:pPr>
            <w:r>
              <w:rPr>
                <w:spacing w:val="-10"/>
                <w:sz w:val="20"/>
              </w:rPr>
              <w:t>8</w:t>
            </w:r>
          </w:p>
        </w:tc>
        <w:tc>
          <w:tcPr>
            <w:tcW w:w="1894" w:type="dxa"/>
          </w:tcPr>
          <w:p w14:paraId="2DE4BA56" w14:textId="77777777" w:rsidR="00635252" w:rsidRDefault="00000000">
            <w:pPr>
              <w:pStyle w:val="TableParagraph"/>
              <w:spacing w:before="100"/>
              <w:ind w:left="14" w:right="2"/>
              <w:jc w:val="center"/>
              <w:rPr>
                <w:sz w:val="20"/>
              </w:rPr>
            </w:pPr>
            <w:r>
              <w:rPr>
                <w:sz w:val="20"/>
              </w:rPr>
              <w:t>-</w:t>
            </w:r>
            <w:r>
              <w:rPr>
                <w:spacing w:val="-3"/>
                <w:sz w:val="20"/>
              </w:rPr>
              <w:t xml:space="preserve"> </w:t>
            </w:r>
            <w:r>
              <w:rPr>
                <w:sz w:val="20"/>
              </w:rPr>
              <w:t>FT3</w:t>
            </w:r>
            <w:r>
              <w:rPr>
                <w:spacing w:val="-3"/>
                <w:sz w:val="20"/>
              </w:rPr>
              <w:t xml:space="preserve"> </w:t>
            </w:r>
            <w:r>
              <w:rPr>
                <w:spacing w:val="-2"/>
                <w:sz w:val="20"/>
              </w:rPr>
              <w:t>(</w:t>
            </w:r>
            <w:proofErr w:type="spellStart"/>
            <w:r>
              <w:rPr>
                <w:spacing w:val="-2"/>
                <w:sz w:val="20"/>
              </w:rPr>
              <w:t>pg</w:t>
            </w:r>
            <w:proofErr w:type="spellEnd"/>
            <w:r>
              <w:rPr>
                <w:spacing w:val="-2"/>
                <w:sz w:val="20"/>
              </w:rPr>
              <w:t>/mL)</w:t>
            </w:r>
          </w:p>
        </w:tc>
        <w:tc>
          <w:tcPr>
            <w:tcW w:w="1745" w:type="dxa"/>
          </w:tcPr>
          <w:p w14:paraId="3ACD3A67" w14:textId="77777777" w:rsidR="00635252" w:rsidRDefault="00635252">
            <w:pPr>
              <w:pStyle w:val="TableParagraph"/>
              <w:rPr>
                <w:rFonts w:ascii="Times New Roman"/>
                <w:sz w:val="18"/>
              </w:rPr>
            </w:pPr>
          </w:p>
        </w:tc>
        <w:tc>
          <w:tcPr>
            <w:tcW w:w="1781" w:type="dxa"/>
          </w:tcPr>
          <w:p w14:paraId="6E464DFE" w14:textId="77777777" w:rsidR="00635252" w:rsidRDefault="00000000">
            <w:pPr>
              <w:pStyle w:val="TableParagraph"/>
              <w:spacing w:before="100"/>
              <w:ind w:left="11" w:right="4"/>
              <w:jc w:val="center"/>
              <w:rPr>
                <w:sz w:val="20"/>
              </w:rPr>
            </w:pPr>
            <w:r>
              <w:rPr>
                <w:spacing w:val="-2"/>
                <w:sz w:val="20"/>
              </w:rPr>
              <w:t>2.0–4.4</w:t>
            </w:r>
          </w:p>
        </w:tc>
      </w:tr>
      <w:tr w:rsidR="00635252" w14:paraId="096C6D98" w14:textId="77777777">
        <w:trPr>
          <w:trHeight w:val="705"/>
        </w:trPr>
        <w:tc>
          <w:tcPr>
            <w:tcW w:w="1200" w:type="dxa"/>
          </w:tcPr>
          <w:p w14:paraId="7E00B71E" w14:textId="77777777" w:rsidR="00635252" w:rsidRDefault="00000000">
            <w:pPr>
              <w:pStyle w:val="TableParagraph"/>
              <w:spacing w:before="100"/>
              <w:ind w:left="14"/>
              <w:jc w:val="center"/>
              <w:rPr>
                <w:sz w:val="20"/>
              </w:rPr>
            </w:pPr>
            <w:r>
              <w:rPr>
                <w:spacing w:val="-10"/>
                <w:sz w:val="20"/>
              </w:rPr>
              <w:t>9</w:t>
            </w:r>
          </w:p>
        </w:tc>
        <w:tc>
          <w:tcPr>
            <w:tcW w:w="1894" w:type="dxa"/>
          </w:tcPr>
          <w:p w14:paraId="7C7DFFDE" w14:textId="77777777" w:rsidR="00635252" w:rsidRDefault="00000000">
            <w:pPr>
              <w:pStyle w:val="TableParagraph"/>
              <w:spacing w:before="100"/>
              <w:ind w:left="14"/>
              <w:jc w:val="center"/>
              <w:rPr>
                <w:sz w:val="20"/>
              </w:rPr>
            </w:pPr>
            <w:r>
              <w:rPr>
                <w:sz w:val="20"/>
              </w:rPr>
              <w:t>-</w:t>
            </w:r>
            <w:r>
              <w:rPr>
                <w:spacing w:val="-3"/>
                <w:sz w:val="20"/>
              </w:rPr>
              <w:t xml:space="preserve"> </w:t>
            </w:r>
            <w:r>
              <w:rPr>
                <w:sz w:val="20"/>
              </w:rPr>
              <w:t>FT4</w:t>
            </w:r>
            <w:r>
              <w:rPr>
                <w:spacing w:val="-3"/>
                <w:sz w:val="20"/>
              </w:rPr>
              <w:t xml:space="preserve"> </w:t>
            </w:r>
            <w:r>
              <w:rPr>
                <w:spacing w:val="-2"/>
                <w:sz w:val="20"/>
              </w:rPr>
              <w:t>(ng/dL)</w:t>
            </w:r>
          </w:p>
        </w:tc>
        <w:tc>
          <w:tcPr>
            <w:tcW w:w="1745" w:type="dxa"/>
          </w:tcPr>
          <w:p w14:paraId="08CDDF2A" w14:textId="77777777" w:rsidR="00635252" w:rsidRDefault="00635252">
            <w:pPr>
              <w:pStyle w:val="TableParagraph"/>
              <w:rPr>
                <w:rFonts w:ascii="Times New Roman"/>
                <w:sz w:val="18"/>
              </w:rPr>
            </w:pPr>
          </w:p>
        </w:tc>
        <w:tc>
          <w:tcPr>
            <w:tcW w:w="1781" w:type="dxa"/>
          </w:tcPr>
          <w:p w14:paraId="5CF6F6F1" w14:textId="77777777" w:rsidR="00635252" w:rsidRDefault="00000000">
            <w:pPr>
              <w:pStyle w:val="TableParagraph"/>
              <w:spacing w:before="100"/>
              <w:ind w:left="11" w:right="4"/>
              <w:jc w:val="center"/>
              <w:rPr>
                <w:sz w:val="20"/>
              </w:rPr>
            </w:pPr>
            <w:r>
              <w:rPr>
                <w:spacing w:val="-2"/>
                <w:sz w:val="20"/>
              </w:rPr>
              <w:t>0.8–1.7</w:t>
            </w:r>
          </w:p>
        </w:tc>
      </w:tr>
      <w:tr w:rsidR="00635252" w14:paraId="6C5ADD5C" w14:textId="77777777">
        <w:trPr>
          <w:trHeight w:val="705"/>
        </w:trPr>
        <w:tc>
          <w:tcPr>
            <w:tcW w:w="1200" w:type="dxa"/>
          </w:tcPr>
          <w:p w14:paraId="1FB5253B" w14:textId="77777777" w:rsidR="00635252" w:rsidRDefault="00000000">
            <w:pPr>
              <w:pStyle w:val="TableParagraph"/>
              <w:spacing w:before="100"/>
              <w:ind w:left="14" w:right="5"/>
              <w:jc w:val="center"/>
              <w:rPr>
                <w:sz w:val="20"/>
              </w:rPr>
            </w:pPr>
            <w:r>
              <w:rPr>
                <w:spacing w:val="-5"/>
                <w:sz w:val="20"/>
              </w:rPr>
              <w:t>10</w:t>
            </w:r>
          </w:p>
        </w:tc>
        <w:tc>
          <w:tcPr>
            <w:tcW w:w="1894" w:type="dxa"/>
          </w:tcPr>
          <w:p w14:paraId="03620714" w14:textId="77777777" w:rsidR="00635252" w:rsidRDefault="00000000">
            <w:pPr>
              <w:pStyle w:val="TableParagraph"/>
              <w:spacing w:before="100"/>
              <w:ind w:left="14" w:right="1"/>
              <w:jc w:val="center"/>
              <w:rPr>
                <w:sz w:val="20"/>
              </w:rPr>
            </w:pPr>
            <w:r>
              <w:rPr>
                <w:spacing w:val="-2"/>
                <w:sz w:val="20"/>
              </w:rPr>
              <w:t>Creatinine</w:t>
            </w:r>
          </w:p>
        </w:tc>
        <w:tc>
          <w:tcPr>
            <w:tcW w:w="1745" w:type="dxa"/>
          </w:tcPr>
          <w:p w14:paraId="62B6380C" w14:textId="77777777" w:rsidR="00635252" w:rsidRDefault="00635252">
            <w:pPr>
              <w:pStyle w:val="TableParagraph"/>
              <w:rPr>
                <w:rFonts w:ascii="Times New Roman"/>
                <w:sz w:val="18"/>
              </w:rPr>
            </w:pPr>
          </w:p>
        </w:tc>
        <w:tc>
          <w:tcPr>
            <w:tcW w:w="1781" w:type="dxa"/>
          </w:tcPr>
          <w:p w14:paraId="0390FD87" w14:textId="77777777" w:rsidR="00635252" w:rsidRDefault="00000000">
            <w:pPr>
              <w:pStyle w:val="TableParagraph"/>
              <w:spacing w:before="100"/>
              <w:ind w:left="11" w:right="2"/>
              <w:jc w:val="center"/>
              <w:rPr>
                <w:sz w:val="20"/>
              </w:rPr>
            </w:pPr>
            <w:r>
              <w:rPr>
                <w:sz w:val="20"/>
              </w:rPr>
              <w:t>0.6–1.1</w:t>
            </w:r>
            <w:r>
              <w:rPr>
                <w:spacing w:val="-10"/>
                <w:sz w:val="20"/>
              </w:rPr>
              <w:t xml:space="preserve"> </w:t>
            </w:r>
            <w:r>
              <w:rPr>
                <w:spacing w:val="-2"/>
                <w:sz w:val="20"/>
              </w:rPr>
              <w:t>mg/dL</w:t>
            </w:r>
          </w:p>
        </w:tc>
      </w:tr>
      <w:tr w:rsidR="00635252" w14:paraId="2292D399" w14:textId="77777777">
        <w:trPr>
          <w:trHeight w:val="705"/>
        </w:trPr>
        <w:tc>
          <w:tcPr>
            <w:tcW w:w="1200" w:type="dxa"/>
          </w:tcPr>
          <w:p w14:paraId="74EB10E6" w14:textId="77777777" w:rsidR="00635252" w:rsidRDefault="00000000">
            <w:pPr>
              <w:pStyle w:val="TableParagraph"/>
              <w:spacing w:before="100"/>
              <w:ind w:left="14" w:right="5"/>
              <w:jc w:val="center"/>
              <w:rPr>
                <w:sz w:val="20"/>
              </w:rPr>
            </w:pPr>
            <w:r>
              <w:rPr>
                <w:spacing w:val="-5"/>
                <w:sz w:val="20"/>
              </w:rPr>
              <w:t>11</w:t>
            </w:r>
          </w:p>
        </w:tc>
        <w:tc>
          <w:tcPr>
            <w:tcW w:w="1894" w:type="dxa"/>
          </w:tcPr>
          <w:p w14:paraId="78F438C5" w14:textId="77777777" w:rsidR="00635252" w:rsidRDefault="00000000">
            <w:pPr>
              <w:pStyle w:val="TableParagraph"/>
              <w:spacing w:before="100"/>
              <w:ind w:left="14"/>
              <w:jc w:val="center"/>
              <w:rPr>
                <w:sz w:val="20"/>
              </w:rPr>
            </w:pPr>
            <w:r>
              <w:rPr>
                <w:spacing w:val="-5"/>
                <w:sz w:val="20"/>
              </w:rPr>
              <w:t>HB</w:t>
            </w:r>
          </w:p>
        </w:tc>
        <w:tc>
          <w:tcPr>
            <w:tcW w:w="1745" w:type="dxa"/>
          </w:tcPr>
          <w:p w14:paraId="4C32C917" w14:textId="77777777" w:rsidR="00635252" w:rsidRDefault="00635252">
            <w:pPr>
              <w:pStyle w:val="TableParagraph"/>
              <w:rPr>
                <w:rFonts w:ascii="Times New Roman"/>
                <w:sz w:val="18"/>
              </w:rPr>
            </w:pPr>
          </w:p>
        </w:tc>
        <w:tc>
          <w:tcPr>
            <w:tcW w:w="1781" w:type="dxa"/>
          </w:tcPr>
          <w:p w14:paraId="53594402" w14:textId="77777777" w:rsidR="00635252" w:rsidRDefault="00000000">
            <w:pPr>
              <w:pStyle w:val="TableParagraph"/>
              <w:spacing w:before="100"/>
              <w:ind w:left="11" w:right="1"/>
              <w:jc w:val="center"/>
              <w:rPr>
                <w:sz w:val="20"/>
              </w:rPr>
            </w:pPr>
            <w:r>
              <w:rPr>
                <w:spacing w:val="-2"/>
                <w:sz w:val="20"/>
              </w:rPr>
              <w:t>11-14mg/dl</w:t>
            </w:r>
          </w:p>
        </w:tc>
      </w:tr>
      <w:tr w:rsidR="00635252" w14:paraId="4A3A7B18" w14:textId="77777777">
        <w:trPr>
          <w:trHeight w:val="705"/>
        </w:trPr>
        <w:tc>
          <w:tcPr>
            <w:tcW w:w="1200" w:type="dxa"/>
          </w:tcPr>
          <w:p w14:paraId="75CC6A5F" w14:textId="77777777" w:rsidR="00635252" w:rsidRDefault="00000000">
            <w:pPr>
              <w:pStyle w:val="TableParagraph"/>
              <w:spacing w:before="100"/>
              <w:ind w:left="14" w:right="5"/>
              <w:jc w:val="center"/>
              <w:rPr>
                <w:sz w:val="20"/>
              </w:rPr>
            </w:pPr>
            <w:r>
              <w:rPr>
                <w:spacing w:val="-5"/>
                <w:sz w:val="20"/>
              </w:rPr>
              <w:t>12</w:t>
            </w:r>
          </w:p>
        </w:tc>
        <w:tc>
          <w:tcPr>
            <w:tcW w:w="1894" w:type="dxa"/>
          </w:tcPr>
          <w:p w14:paraId="3E19BDE4" w14:textId="77777777" w:rsidR="00635252" w:rsidRDefault="00000000">
            <w:pPr>
              <w:pStyle w:val="TableParagraph"/>
              <w:spacing w:before="100"/>
              <w:ind w:left="14"/>
              <w:jc w:val="center"/>
              <w:rPr>
                <w:sz w:val="20"/>
              </w:rPr>
            </w:pPr>
            <w:r>
              <w:rPr>
                <w:spacing w:val="-4"/>
                <w:sz w:val="20"/>
              </w:rPr>
              <w:t>Iron</w:t>
            </w:r>
          </w:p>
        </w:tc>
        <w:tc>
          <w:tcPr>
            <w:tcW w:w="1745" w:type="dxa"/>
          </w:tcPr>
          <w:p w14:paraId="7C96A592" w14:textId="77777777" w:rsidR="00635252" w:rsidRDefault="00635252">
            <w:pPr>
              <w:pStyle w:val="TableParagraph"/>
              <w:rPr>
                <w:rFonts w:ascii="Times New Roman"/>
                <w:sz w:val="18"/>
              </w:rPr>
            </w:pPr>
          </w:p>
        </w:tc>
        <w:tc>
          <w:tcPr>
            <w:tcW w:w="1781" w:type="dxa"/>
          </w:tcPr>
          <w:p w14:paraId="3A5AD8C3" w14:textId="77777777" w:rsidR="00635252" w:rsidRDefault="00000000">
            <w:pPr>
              <w:pStyle w:val="TableParagraph"/>
              <w:spacing w:before="100"/>
              <w:ind w:left="11"/>
              <w:jc w:val="center"/>
              <w:rPr>
                <w:sz w:val="20"/>
              </w:rPr>
            </w:pPr>
            <w:r>
              <w:rPr>
                <w:spacing w:val="-2"/>
                <w:sz w:val="20"/>
              </w:rPr>
              <w:t>60-170mg/dl</w:t>
            </w:r>
          </w:p>
        </w:tc>
      </w:tr>
      <w:tr w:rsidR="00635252" w14:paraId="3093C38D" w14:textId="77777777">
        <w:trPr>
          <w:trHeight w:val="705"/>
        </w:trPr>
        <w:tc>
          <w:tcPr>
            <w:tcW w:w="1200" w:type="dxa"/>
          </w:tcPr>
          <w:p w14:paraId="409121C8" w14:textId="77777777" w:rsidR="00635252" w:rsidRDefault="00000000">
            <w:pPr>
              <w:pStyle w:val="TableParagraph"/>
              <w:spacing w:before="100"/>
              <w:ind w:left="14" w:right="5"/>
              <w:jc w:val="center"/>
              <w:rPr>
                <w:sz w:val="20"/>
              </w:rPr>
            </w:pPr>
            <w:r>
              <w:rPr>
                <w:spacing w:val="-5"/>
                <w:sz w:val="20"/>
              </w:rPr>
              <w:t>13</w:t>
            </w:r>
          </w:p>
        </w:tc>
        <w:tc>
          <w:tcPr>
            <w:tcW w:w="1894" w:type="dxa"/>
          </w:tcPr>
          <w:p w14:paraId="1AC9DC3C" w14:textId="77777777" w:rsidR="00635252" w:rsidRDefault="00000000">
            <w:pPr>
              <w:pStyle w:val="TableParagraph"/>
              <w:spacing w:before="100"/>
              <w:ind w:left="14" w:right="1"/>
              <w:jc w:val="center"/>
              <w:rPr>
                <w:sz w:val="20"/>
              </w:rPr>
            </w:pPr>
            <w:r>
              <w:rPr>
                <w:spacing w:val="-5"/>
                <w:sz w:val="20"/>
              </w:rPr>
              <w:t>BUN</w:t>
            </w:r>
          </w:p>
        </w:tc>
        <w:tc>
          <w:tcPr>
            <w:tcW w:w="1745" w:type="dxa"/>
          </w:tcPr>
          <w:p w14:paraId="4D12B6D3" w14:textId="77777777" w:rsidR="00635252" w:rsidRDefault="00635252">
            <w:pPr>
              <w:pStyle w:val="TableParagraph"/>
              <w:rPr>
                <w:rFonts w:ascii="Times New Roman"/>
                <w:sz w:val="18"/>
              </w:rPr>
            </w:pPr>
          </w:p>
        </w:tc>
        <w:tc>
          <w:tcPr>
            <w:tcW w:w="1781" w:type="dxa"/>
          </w:tcPr>
          <w:p w14:paraId="61FC8C00" w14:textId="77777777" w:rsidR="00635252" w:rsidRDefault="00000000">
            <w:pPr>
              <w:pStyle w:val="TableParagraph"/>
              <w:spacing w:before="100"/>
              <w:ind w:left="11" w:right="4"/>
              <w:jc w:val="center"/>
              <w:rPr>
                <w:sz w:val="20"/>
              </w:rPr>
            </w:pPr>
            <w:r>
              <w:rPr>
                <w:sz w:val="20"/>
              </w:rPr>
              <w:t>7–20</w:t>
            </w:r>
            <w:r>
              <w:rPr>
                <w:spacing w:val="-7"/>
                <w:sz w:val="20"/>
              </w:rPr>
              <w:t xml:space="preserve"> </w:t>
            </w:r>
            <w:r>
              <w:rPr>
                <w:spacing w:val="-2"/>
                <w:sz w:val="20"/>
              </w:rPr>
              <w:t>mg/dL</w:t>
            </w:r>
          </w:p>
        </w:tc>
      </w:tr>
      <w:tr w:rsidR="00635252" w14:paraId="3FE10514" w14:textId="77777777">
        <w:trPr>
          <w:trHeight w:val="705"/>
        </w:trPr>
        <w:tc>
          <w:tcPr>
            <w:tcW w:w="1200" w:type="dxa"/>
          </w:tcPr>
          <w:p w14:paraId="2FC1D31D" w14:textId="77777777" w:rsidR="00635252" w:rsidRDefault="00000000">
            <w:pPr>
              <w:pStyle w:val="TableParagraph"/>
              <w:spacing w:before="100"/>
              <w:ind w:left="14" w:right="5"/>
              <w:jc w:val="center"/>
              <w:rPr>
                <w:sz w:val="20"/>
              </w:rPr>
            </w:pPr>
            <w:r>
              <w:rPr>
                <w:spacing w:val="-5"/>
                <w:sz w:val="20"/>
              </w:rPr>
              <w:t>14</w:t>
            </w:r>
          </w:p>
        </w:tc>
        <w:tc>
          <w:tcPr>
            <w:tcW w:w="1894" w:type="dxa"/>
          </w:tcPr>
          <w:p w14:paraId="39CCBFAD" w14:textId="77777777" w:rsidR="00635252" w:rsidRDefault="00000000">
            <w:pPr>
              <w:pStyle w:val="TableParagraph"/>
              <w:spacing w:before="100"/>
              <w:ind w:left="14" w:right="5"/>
              <w:jc w:val="center"/>
              <w:rPr>
                <w:sz w:val="20"/>
              </w:rPr>
            </w:pPr>
            <w:r>
              <w:rPr>
                <w:sz w:val="20"/>
              </w:rPr>
              <w:t>Uric</w:t>
            </w:r>
            <w:r>
              <w:rPr>
                <w:spacing w:val="-6"/>
                <w:sz w:val="20"/>
              </w:rPr>
              <w:t xml:space="preserve"> </w:t>
            </w:r>
            <w:r>
              <w:rPr>
                <w:sz w:val="20"/>
              </w:rPr>
              <w:t>acid</w:t>
            </w:r>
            <w:r>
              <w:rPr>
                <w:spacing w:val="-7"/>
                <w:sz w:val="20"/>
              </w:rPr>
              <w:t xml:space="preserve"> </w:t>
            </w:r>
            <w:r>
              <w:rPr>
                <w:spacing w:val="-2"/>
                <w:sz w:val="20"/>
              </w:rPr>
              <w:t>(mg/dl)</w:t>
            </w:r>
          </w:p>
        </w:tc>
        <w:tc>
          <w:tcPr>
            <w:tcW w:w="1745" w:type="dxa"/>
          </w:tcPr>
          <w:p w14:paraId="7EE215E7" w14:textId="77777777" w:rsidR="00635252" w:rsidRDefault="00635252">
            <w:pPr>
              <w:pStyle w:val="TableParagraph"/>
              <w:rPr>
                <w:rFonts w:ascii="Times New Roman"/>
                <w:sz w:val="18"/>
              </w:rPr>
            </w:pPr>
          </w:p>
        </w:tc>
        <w:tc>
          <w:tcPr>
            <w:tcW w:w="1781" w:type="dxa"/>
          </w:tcPr>
          <w:p w14:paraId="426F38C0" w14:textId="77777777" w:rsidR="00635252" w:rsidRDefault="00000000">
            <w:pPr>
              <w:pStyle w:val="TableParagraph"/>
              <w:spacing w:before="100"/>
              <w:ind w:left="11" w:right="2"/>
              <w:jc w:val="center"/>
              <w:rPr>
                <w:sz w:val="20"/>
              </w:rPr>
            </w:pPr>
            <w:r>
              <w:rPr>
                <w:spacing w:val="-2"/>
                <w:sz w:val="20"/>
              </w:rPr>
              <w:t>3.5-</w:t>
            </w:r>
            <w:r>
              <w:rPr>
                <w:spacing w:val="-5"/>
                <w:sz w:val="20"/>
              </w:rPr>
              <w:t>7.5</w:t>
            </w:r>
          </w:p>
        </w:tc>
      </w:tr>
      <w:tr w:rsidR="00635252" w14:paraId="3DFD1AF5" w14:textId="77777777">
        <w:trPr>
          <w:trHeight w:val="705"/>
        </w:trPr>
        <w:tc>
          <w:tcPr>
            <w:tcW w:w="1200" w:type="dxa"/>
          </w:tcPr>
          <w:p w14:paraId="368C9640" w14:textId="77777777" w:rsidR="00635252" w:rsidRDefault="00000000">
            <w:pPr>
              <w:pStyle w:val="TableParagraph"/>
              <w:spacing w:before="100"/>
              <w:ind w:left="14" w:right="5"/>
              <w:jc w:val="center"/>
              <w:rPr>
                <w:sz w:val="20"/>
              </w:rPr>
            </w:pPr>
            <w:r>
              <w:rPr>
                <w:spacing w:val="-5"/>
                <w:sz w:val="20"/>
              </w:rPr>
              <w:t>15</w:t>
            </w:r>
          </w:p>
        </w:tc>
        <w:tc>
          <w:tcPr>
            <w:tcW w:w="1894" w:type="dxa"/>
          </w:tcPr>
          <w:p w14:paraId="4A6CE1C0" w14:textId="77777777" w:rsidR="00635252" w:rsidRDefault="00000000">
            <w:pPr>
              <w:pStyle w:val="TableParagraph"/>
              <w:spacing w:before="100"/>
              <w:ind w:left="14" w:right="2"/>
              <w:jc w:val="center"/>
              <w:rPr>
                <w:sz w:val="20"/>
              </w:rPr>
            </w:pPr>
            <w:r>
              <w:rPr>
                <w:sz w:val="20"/>
              </w:rPr>
              <w:t>Sodium-</w:t>
            </w:r>
            <w:r>
              <w:rPr>
                <w:spacing w:val="-10"/>
                <w:sz w:val="20"/>
              </w:rPr>
              <w:t xml:space="preserve"> </w:t>
            </w:r>
            <w:r>
              <w:rPr>
                <w:spacing w:val="-2"/>
                <w:sz w:val="20"/>
              </w:rPr>
              <w:t>(</w:t>
            </w:r>
            <w:proofErr w:type="spellStart"/>
            <w:r>
              <w:rPr>
                <w:spacing w:val="-2"/>
                <w:sz w:val="20"/>
              </w:rPr>
              <w:t>mEq</w:t>
            </w:r>
            <w:proofErr w:type="spellEnd"/>
            <w:r>
              <w:rPr>
                <w:spacing w:val="-2"/>
                <w:sz w:val="20"/>
              </w:rPr>
              <w:t>/L)</w:t>
            </w:r>
          </w:p>
        </w:tc>
        <w:tc>
          <w:tcPr>
            <w:tcW w:w="1745" w:type="dxa"/>
          </w:tcPr>
          <w:p w14:paraId="4E1D6E0C" w14:textId="77777777" w:rsidR="00635252" w:rsidRDefault="00635252">
            <w:pPr>
              <w:pStyle w:val="TableParagraph"/>
              <w:rPr>
                <w:rFonts w:ascii="Times New Roman"/>
                <w:sz w:val="18"/>
              </w:rPr>
            </w:pPr>
          </w:p>
        </w:tc>
        <w:tc>
          <w:tcPr>
            <w:tcW w:w="1781" w:type="dxa"/>
          </w:tcPr>
          <w:p w14:paraId="5A13A065" w14:textId="77777777" w:rsidR="00635252" w:rsidRDefault="00000000">
            <w:pPr>
              <w:pStyle w:val="TableParagraph"/>
              <w:spacing w:before="100"/>
              <w:ind w:left="11" w:right="3"/>
              <w:jc w:val="center"/>
              <w:rPr>
                <w:sz w:val="20"/>
              </w:rPr>
            </w:pPr>
            <w:r>
              <w:rPr>
                <w:spacing w:val="-2"/>
                <w:sz w:val="20"/>
              </w:rPr>
              <w:t>137-</w:t>
            </w:r>
            <w:r>
              <w:rPr>
                <w:spacing w:val="-5"/>
                <w:sz w:val="20"/>
              </w:rPr>
              <w:t>145</w:t>
            </w:r>
          </w:p>
        </w:tc>
      </w:tr>
    </w:tbl>
    <w:p w14:paraId="320001CC" w14:textId="77777777" w:rsidR="00635252" w:rsidRDefault="00635252">
      <w:pPr>
        <w:pStyle w:val="TableParagraph"/>
        <w:jc w:val="center"/>
        <w:rPr>
          <w:sz w:val="20"/>
        </w:rPr>
        <w:sectPr w:rsidR="00635252">
          <w:pgSz w:w="11910" w:h="16840"/>
          <w:pgMar w:top="1580" w:right="0" w:bottom="1677" w:left="141" w:header="720" w:footer="720" w:gutter="0"/>
          <w:cols w:space="720"/>
        </w:sectPr>
      </w:pPr>
    </w:p>
    <w:tbl>
      <w:tblPr>
        <w:tblW w:w="0" w:type="auto"/>
        <w:tblInd w:w="1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0"/>
        <w:gridCol w:w="1894"/>
        <w:gridCol w:w="1745"/>
        <w:gridCol w:w="1781"/>
      </w:tblGrid>
      <w:tr w:rsidR="00635252" w14:paraId="7AAD8E48" w14:textId="77777777">
        <w:trPr>
          <w:trHeight w:val="1051"/>
        </w:trPr>
        <w:tc>
          <w:tcPr>
            <w:tcW w:w="1200" w:type="dxa"/>
          </w:tcPr>
          <w:p w14:paraId="4551ABF3" w14:textId="77777777" w:rsidR="00635252" w:rsidRDefault="00000000">
            <w:pPr>
              <w:pStyle w:val="TableParagraph"/>
              <w:spacing w:before="100"/>
              <w:ind w:left="14" w:right="5"/>
              <w:jc w:val="center"/>
              <w:rPr>
                <w:sz w:val="20"/>
              </w:rPr>
            </w:pPr>
            <w:r>
              <w:rPr>
                <w:spacing w:val="-5"/>
                <w:sz w:val="20"/>
              </w:rPr>
              <w:lastRenderedPageBreak/>
              <w:t>16</w:t>
            </w:r>
          </w:p>
        </w:tc>
        <w:tc>
          <w:tcPr>
            <w:tcW w:w="1894" w:type="dxa"/>
          </w:tcPr>
          <w:p w14:paraId="693E75FF" w14:textId="77777777" w:rsidR="00635252" w:rsidRDefault="00000000">
            <w:pPr>
              <w:pStyle w:val="TableParagraph"/>
              <w:spacing w:before="100" w:line="360" w:lineRule="auto"/>
              <w:ind w:left="592" w:right="88" w:hanging="144"/>
              <w:rPr>
                <w:sz w:val="20"/>
              </w:rPr>
            </w:pPr>
            <w:r>
              <w:rPr>
                <w:spacing w:val="-2"/>
                <w:sz w:val="20"/>
              </w:rPr>
              <w:t>Potassium- (</w:t>
            </w:r>
            <w:proofErr w:type="spellStart"/>
            <w:r>
              <w:rPr>
                <w:spacing w:val="-2"/>
                <w:sz w:val="20"/>
              </w:rPr>
              <w:t>mEq</w:t>
            </w:r>
            <w:proofErr w:type="spellEnd"/>
            <w:r>
              <w:rPr>
                <w:spacing w:val="-2"/>
                <w:sz w:val="20"/>
              </w:rPr>
              <w:t>/L)</w:t>
            </w:r>
          </w:p>
        </w:tc>
        <w:tc>
          <w:tcPr>
            <w:tcW w:w="1745" w:type="dxa"/>
          </w:tcPr>
          <w:p w14:paraId="1C41A6FC" w14:textId="77777777" w:rsidR="00635252" w:rsidRDefault="00635252">
            <w:pPr>
              <w:pStyle w:val="TableParagraph"/>
              <w:rPr>
                <w:rFonts w:ascii="Times New Roman"/>
                <w:sz w:val="20"/>
              </w:rPr>
            </w:pPr>
          </w:p>
        </w:tc>
        <w:tc>
          <w:tcPr>
            <w:tcW w:w="1781" w:type="dxa"/>
          </w:tcPr>
          <w:p w14:paraId="1DAFC1E1" w14:textId="77777777" w:rsidR="00635252" w:rsidRDefault="00000000">
            <w:pPr>
              <w:pStyle w:val="TableParagraph"/>
              <w:spacing w:before="100"/>
              <w:ind w:left="11" w:right="2"/>
              <w:jc w:val="center"/>
              <w:rPr>
                <w:sz w:val="20"/>
              </w:rPr>
            </w:pPr>
            <w:r>
              <w:rPr>
                <w:spacing w:val="-2"/>
                <w:sz w:val="20"/>
              </w:rPr>
              <w:t>3.5-</w:t>
            </w:r>
            <w:r>
              <w:rPr>
                <w:spacing w:val="-5"/>
                <w:sz w:val="20"/>
              </w:rPr>
              <w:t>5.6</w:t>
            </w:r>
          </w:p>
        </w:tc>
      </w:tr>
      <w:tr w:rsidR="00635252" w14:paraId="465B5970" w14:textId="77777777">
        <w:trPr>
          <w:trHeight w:val="705"/>
        </w:trPr>
        <w:tc>
          <w:tcPr>
            <w:tcW w:w="1200" w:type="dxa"/>
          </w:tcPr>
          <w:p w14:paraId="6F384D2D" w14:textId="77777777" w:rsidR="00635252" w:rsidRDefault="00000000">
            <w:pPr>
              <w:pStyle w:val="TableParagraph"/>
              <w:spacing w:before="100"/>
              <w:ind w:left="14" w:right="5"/>
              <w:jc w:val="center"/>
              <w:rPr>
                <w:sz w:val="20"/>
              </w:rPr>
            </w:pPr>
            <w:r>
              <w:rPr>
                <w:spacing w:val="-5"/>
                <w:sz w:val="20"/>
              </w:rPr>
              <w:t>17</w:t>
            </w:r>
          </w:p>
        </w:tc>
        <w:tc>
          <w:tcPr>
            <w:tcW w:w="1894" w:type="dxa"/>
          </w:tcPr>
          <w:p w14:paraId="5DF59C46" w14:textId="77777777" w:rsidR="00635252" w:rsidRDefault="00000000">
            <w:pPr>
              <w:pStyle w:val="TableParagraph"/>
              <w:spacing w:before="100"/>
              <w:ind w:left="14" w:right="2"/>
              <w:jc w:val="center"/>
              <w:rPr>
                <w:sz w:val="20"/>
              </w:rPr>
            </w:pPr>
            <w:r>
              <w:rPr>
                <w:spacing w:val="-2"/>
                <w:sz w:val="20"/>
              </w:rPr>
              <w:t>Chloride-</w:t>
            </w:r>
            <w:r>
              <w:rPr>
                <w:spacing w:val="3"/>
                <w:sz w:val="20"/>
              </w:rPr>
              <w:t xml:space="preserve"> </w:t>
            </w:r>
            <w:r>
              <w:rPr>
                <w:spacing w:val="-2"/>
                <w:sz w:val="20"/>
              </w:rPr>
              <w:t>(</w:t>
            </w:r>
            <w:proofErr w:type="spellStart"/>
            <w:r>
              <w:rPr>
                <w:spacing w:val="-2"/>
                <w:sz w:val="20"/>
              </w:rPr>
              <w:t>mEq</w:t>
            </w:r>
            <w:proofErr w:type="spellEnd"/>
            <w:r>
              <w:rPr>
                <w:spacing w:val="-2"/>
                <w:sz w:val="20"/>
              </w:rPr>
              <w:t>/L)</w:t>
            </w:r>
          </w:p>
        </w:tc>
        <w:tc>
          <w:tcPr>
            <w:tcW w:w="1745" w:type="dxa"/>
          </w:tcPr>
          <w:p w14:paraId="32791D0C" w14:textId="77777777" w:rsidR="00635252" w:rsidRDefault="00635252">
            <w:pPr>
              <w:pStyle w:val="TableParagraph"/>
              <w:rPr>
                <w:rFonts w:ascii="Times New Roman"/>
                <w:sz w:val="20"/>
              </w:rPr>
            </w:pPr>
          </w:p>
        </w:tc>
        <w:tc>
          <w:tcPr>
            <w:tcW w:w="1781" w:type="dxa"/>
          </w:tcPr>
          <w:p w14:paraId="6B5C133F" w14:textId="77777777" w:rsidR="00635252" w:rsidRDefault="00000000">
            <w:pPr>
              <w:pStyle w:val="TableParagraph"/>
              <w:spacing w:before="100"/>
              <w:ind w:left="11" w:right="4"/>
              <w:jc w:val="center"/>
              <w:rPr>
                <w:sz w:val="20"/>
              </w:rPr>
            </w:pPr>
            <w:r>
              <w:rPr>
                <w:spacing w:val="-2"/>
                <w:sz w:val="20"/>
              </w:rPr>
              <w:t>95-</w:t>
            </w:r>
            <w:r>
              <w:rPr>
                <w:spacing w:val="-5"/>
                <w:sz w:val="20"/>
              </w:rPr>
              <w:t>105</w:t>
            </w:r>
          </w:p>
        </w:tc>
      </w:tr>
      <w:tr w:rsidR="00635252" w14:paraId="6913D1ED" w14:textId="77777777">
        <w:trPr>
          <w:trHeight w:val="705"/>
        </w:trPr>
        <w:tc>
          <w:tcPr>
            <w:tcW w:w="1200" w:type="dxa"/>
          </w:tcPr>
          <w:p w14:paraId="3982F9C6" w14:textId="77777777" w:rsidR="00635252" w:rsidRDefault="00000000">
            <w:pPr>
              <w:pStyle w:val="TableParagraph"/>
              <w:spacing w:before="100"/>
              <w:ind w:left="14" w:right="5"/>
              <w:jc w:val="center"/>
              <w:rPr>
                <w:sz w:val="20"/>
              </w:rPr>
            </w:pPr>
            <w:r>
              <w:rPr>
                <w:spacing w:val="-5"/>
                <w:sz w:val="20"/>
              </w:rPr>
              <w:t>18</w:t>
            </w:r>
          </w:p>
        </w:tc>
        <w:tc>
          <w:tcPr>
            <w:tcW w:w="1894" w:type="dxa"/>
          </w:tcPr>
          <w:p w14:paraId="70B503D5" w14:textId="77777777" w:rsidR="00635252" w:rsidRDefault="00000000">
            <w:pPr>
              <w:pStyle w:val="TableParagraph"/>
              <w:spacing w:before="100"/>
              <w:ind w:left="14" w:right="4"/>
              <w:jc w:val="center"/>
              <w:rPr>
                <w:sz w:val="20"/>
              </w:rPr>
            </w:pPr>
            <w:r>
              <w:rPr>
                <w:spacing w:val="-2"/>
                <w:sz w:val="20"/>
              </w:rPr>
              <w:t>Total</w:t>
            </w:r>
            <w:r>
              <w:rPr>
                <w:spacing w:val="6"/>
                <w:sz w:val="20"/>
              </w:rPr>
              <w:t xml:space="preserve"> </w:t>
            </w:r>
            <w:r>
              <w:rPr>
                <w:spacing w:val="-2"/>
                <w:sz w:val="20"/>
              </w:rPr>
              <w:t>protein-(g/dl)</w:t>
            </w:r>
          </w:p>
        </w:tc>
        <w:tc>
          <w:tcPr>
            <w:tcW w:w="1745" w:type="dxa"/>
          </w:tcPr>
          <w:p w14:paraId="6B60F996" w14:textId="77777777" w:rsidR="00635252" w:rsidRDefault="00635252">
            <w:pPr>
              <w:pStyle w:val="TableParagraph"/>
              <w:rPr>
                <w:rFonts w:ascii="Times New Roman"/>
                <w:sz w:val="20"/>
              </w:rPr>
            </w:pPr>
          </w:p>
        </w:tc>
        <w:tc>
          <w:tcPr>
            <w:tcW w:w="1781" w:type="dxa"/>
          </w:tcPr>
          <w:p w14:paraId="0253EF66" w14:textId="77777777" w:rsidR="00635252" w:rsidRDefault="00000000">
            <w:pPr>
              <w:pStyle w:val="TableParagraph"/>
              <w:spacing w:before="100"/>
              <w:ind w:left="11" w:right="1"/>
              <w:jc w:val="center"/>
              <w:rPr>
                <w:sz w:val="20"/>
              </w:rPr>
            </w:pPr>
            <w:r>
              <w:rPr>
                <w:spacing w:val="-2"/>
                <w:sz w:val="20"/>
              </w:rPr>
              <w:t>6-</w:t>
            </w:r>
            <w:r>
              <w:rPr>
                <w:spacing w:val="-10"/>
                <w:sz w:val="20"/>
              </w:rPr>
              <w:t>8</w:t>
            </w:r>
          </w:p>
        </w:tc>
      </w:tr>
      <w:tr w:rsidR="00635252" w14:paraId="48D7812B" w14:textId="77777777">
        <w:trPr>
          <w:trHeight w:val="705"/>
        </w:trPr>
        <w:tc>
          <w:tcPr>
            <w:tcW w:w="1200" w:type="dxa"/>
          </w:tcPr>
          <w:p w14:paraId="386961F1" w14:textId="77777777" w:rsidR="00635252" w:rsidRDefault="00000000">
            <w:pPr>
              <w:pStyle w:val="TableParagraph"/>
              <w:spacing w:before="100"/>
              <w:ind w:left="14" w:right="5"/>
              <w:jc w:val="center"/>
              <w:rPr>
                <w:sz w:val="20"/>
              </w:rPr>
            </w:pPr>
            <w:r>
              <w:rPr>
                <w:spacing w:val="-5"/>
                <w:sz w:val="20"/>
              </w:rPr>
              <w:t>19</w:t>
            </w:r>
          </w:p>
        </w:tc>
        <w:tc>
          <w:tcPr>
            <w:tcW w:w="1894" w:type="dxa"/>
          </w:tcPr>
          <w:p w14:paraId="3DDF3A29" w14:textId="77777777" w:rsidR="00635252" w:rsidRDefault="00000000">
            <w:pPr>
              <w:pStyle w:val="TableParagraph"/>
              <w:spacing w:before="100"/>
              <w:ind w:left="14" w:right="4"/>
              <w:jc w:val="center"/>
              <w:rPr>
                <w:sz w:val="20"/>
              </w:rPr>
            </w:pPr>
            <w:r>
              <w:rPr>
                <w:spacing w:val="-2"/>
                <w:sz w:val="20"/>
              </w:rPr>
              <w:t>Albumin-(g/dl)</w:t>
            </w:r>
          </w:p>
        </w:tc>
        <w:tc>
          <w:tcPr>
            <w:tcW w:w="1745" w:type="dxa"/>
          </w:tcPr>
          <w:p w14:paraId="37C7080B" w14:textId="77777777" w:rsidR="00635252" w:rsidRDefault="00635252">
            <w:pPr>
              <w:pStyle w:val="TableParagraph"/>
              <w:rPr>
                <w:rFonts w:ascii="Times New Roman"/>
                <w:sz w:val="20"/>
              </w:rPr>
            </w:pPr>
          </w:p>
        </w:tc>
        <w:tc>
          <w:tcPr>
            <w:tcW w:w="1781" w:type="dxa"/>
          </w:tcPr>
          <w:p w14:paraId="698C5CF8" w14:textId="77777777" w:rsidR="00635252" w:rsidRDefault="00000000">
            <w:pPr>
              <w:pStyle w:val="TableParagraph"/>
              <w:spacing w:before="100"/>
              <w:ind w:left="11" w:right="2"/>
              <w:jc w:val="center"/>
              <w:rPr>
                <w:sz w:val="20"/>
              </w:rPr>
            </w:pPr>
            <w:r>
              <w:rPr>
                <w:spacing w:val="-2"/>
                <w:sz w:val="20"/>
              </w:rPr>
              <w:t>3.5-</w:t>
            </w:r>
            <w:r>
              <w:rPr>
                <w:spacing w:val="-5"/>
                <w:sz w:val="20"/>
              </w:rPr>
              <w:t>5.5</w:t>
            </w:r>
          </w:p>
        </w:tc>
      </w:tr>
      <w:tr w:rsidR="00635252" w14:paraId="525435D2" w14:textId="77777777">
        <w:trPr>
          <w:trHeight w:val="705"/>
        </w:trPr>
        <w:tc>
          <w:tcPr>
            <w:tcW w:w="1200" w:type="dxa"/>
          </w:tcPr>
          <w:p w14:paraId="0E8317C1" w14:textId="77777777" w:rsidR="00635252" w:rsidRDefault="00000000">
            <w:pPr>
              <w:pStyle w:val="TableParagraph"/>
              <w:spacing w:before="100"/>
              <w:ind w:left="14" w:right="5"/>
              <w:jc w:val="center"/>
              <w:rPr>
                <w:sz w:val="20"/>
              </w:rPr>
            </w:pPr>
            <w:r>
              <w:rPr>
                <w:spacing w:val="-5"/>
                <w:sz w:val="20"/>
              </w:rPr>
              <w:t>20</w:t>
            </w:r>
          </w:p>
        </w:tc>
        <w:tc>
          <w:tcPr>
            <w:tcW w:w="1894" w:type="dxa"/>
          </w:tcPr>
          <w:p w14:paraId="56330561" w14:textId="77777777" w:rsidR="00635252" w:rsidRDefault="00000000">
            <w:pPr>
              <w:pStyle w:val="TableParagraph"/>
              <w:spacing w:before="100"/>
              <w:ind w:left="14" w:right="3"/>
              <w:jc w:val="center"/>
              <w:rPr>
                <w:sz w:val="20"/>
              </w:rPr>
            </w:pPr>
            <w:r>
              <w:rPr>
                <w:sz w:val="20"/>
              </w:rPr>
              <w:t>Calcium</w:t>
            </w:r>
            <w:r>
              <w:rPr>
                <w:spacing w:val="-11"/>
                <w:sz w:val="20"/>
              </w:rPr>
              <w:t xml:space="preserve"> </w:t>
            </w:r>
            <w:r>
              <w:rPr>
                <w:spacing w:val="-2"/>
                <w:sz w:val="20"/>
              </w:rPr>
              <w:t>(mg/dl)</w:t>
            </w:r>
          </w:p>
        </w:tc>
        <w:tc>
          <w:tcPr>
            <w:tcW w:w="1745" w:type="dxa"/>
          </w:tcPr>
          <w:p w14:paraId="7E6231E7" w14:textId="77777777" w:rsidR="00635252" w:rsidRDefault="00635252">
            <w:pPr>
              <w:pStyle w:val="TableParagraph"/>
              <w:rPr>
                <w:rFonts w:ascii="Times New Roman"/>
                <w:sz w:val="20"/>
              </w:rPr>
            </w:pPr>
          </w:p>
        </w:tc>
        <w:tc>
          <w:tcPr>
            <w:tcW w:w="1781" w:type="dxa"/>
          </w:tcPr>
          <w:p w14:paraId="182158B1" w14:textId="77777777" w:rsidR="00635252" w:rsidRDefault="00000000">
            <w:pPr>
              <w:pStyle w:val="TableParagraph"/>
              <w:spacing w:before="100"/>
              <w:ind w:left="11" w:right="4"/>
              <w:jc w:val="center"/>
              <w:rPr>
                <w:sz w:val="20"/>
              </w:rPr>
            </w:pPr>
            <w:r>
              <w:rPr>
                <w:spacing w:val="-2"/>
                <w:sz w:val="20"/>
              </w:rPr>
              <w:t>8.5-</w:t>
            </w:r>
            <w:r>
              <w:rPr>
                <w:spacing w:val="-4"/>
                <w:sz w:val="20"/>
              </w:rPr>
              <w:t>10.5</w:t>
            </w:r>
          </w:p>
        </w:tc>
      </w:tr>
      <w:tr w:rsidR="00635252" w14:paraId="0BB60AEE" w14:textId="77777777">
        <w:trPr>
          <w:trHeight w:val="1050"/>
        </w:trPr>
        <w:tc>
          <w:tcPr>
            <w:tcW w:w="1200" w:type="dxa"/>
          </w:tcPr>
          <w:p w14:paraId="03A1A9FC" w14:textId="77777777" w:rsidR="00635252" w:rsidRDefault="00000000">
            <w:pPr>
              <w:pStyle w:val="TableParagraph"/>
              <w:spacing w:before="100"/>
              <w:ind w:left="14" w:right="5"/>
              <w:jc w:val="center"/>
              <w:rPr>
                <w:sz w:val="20"/>
              </w:rPr>
            </w:pPr>
            <w:r>
              <w:rPr>
                <w:spacing w:val="-5"/>
                <w:sz w:val="20"/>
              </w:rPr>
              <w:t>21</w:t>
            </w:r>
          </w:p>
        </w:tc>
        <w:tc>
          <w:tcPr>
            <w:tcW w:w="1894" w:type="dxa"/>
          </w:tcPr>
          <w:p w14:paraId="6C02E337" w14:textId="77777777" w:rsidR="00635252" w:rsidRDefault="00000000">
            <w:pPr>
              <w:pStyle w:val="TableParagraph"/>
              <w:spacing w:before="100" w:line="357" w:lineRule="auto"/>
              <w:ind w:left="635" w:right="397" w:hanging="221"/>
              <w:rPr>
                <w:sz w:val="20"/>
              </w:rPr>
            </w:pPr>
            <w:r>
              <w:rPr>
                <w:spacing w:val="-2"/>
                <w:sz w:val="20"/>
              </w:rPr>
              <w:t>Phosphorus (mg/dl)</w:t>
            </w:r>
          </w:p>
        </w:tc>
        <w:tc>
          <w:tcPr>
            <w:tcW w:w="1745" w:type="dxa"/>
          </w:tcPr>
          <w:p w14:paraId="45D39770" w14:textId="77777777" w:rsidR="00635252" w:rsidRDefault="00635252">
            <w:pPr>
              <w:pStyle w:val="TableParagraph"/>
              <w:rPr>
                <w:rFonts w:ascii="Times New Roman"/>
                <w:sz w:val="20"/>
              </w:rPr>
            </w:pPr>
          </w:p>
        </w:tc>
        <w:tc>
          <w:tcPr>
            <w:tcW w:w="1781" w:type="dxa"/>
          </w:tcPr>
          <w:p w14:paraId="6165713D" w14:textId="77777777" w:rsidR="00635252" w:rsidRDefault="00000000">
            <w:pPr>
              <w:pStyle w:val="TableParagraph"/>
              <w:spacing w:before="100"/>
              <w:ind w:left="11" w:right="2"/>
              <w:jc w:val="center"/>
              <w:rPr>
                <w:sz w:val="20"/>
              </w:rPr>
            </w:pPr>
            <w:r>
              <w:rPr>
                <w:spacing w:val="-2"/>
                <w:sz w:val="20"/>
              </w:rPr>
              <w:t>2.5-</w:t>
            </w:r>
            <w:r>
              <w:rPr>
                <w:spacing w:val="-5"/>
                <w:sz w:val="20"/>
              </w:rPr>
              <w:t>4.5</w:t>
            </w:r>
          </w:p>
        </w:tc>
      </w:tr>
    </w:tbl>
    <w:p w14:paraId="61CDF0CD" w14:textId="77777777" w:rsidR="00635252" w:rsidRDefault="00635252">
      <w:pPr>
        <w:pStyle w:val="BodyText"/>
      </w:pPr>
    </w:p>
    <w:p w14:paraId="349BC5FC" w14:textId="77777777" w:rsidR="00635252" w:rsidRDefault="00635252">
      <w:pPr>
        <w:pStyle w:val="BodyText"/>
        <w:spacing w:before="89"/>
      </w:pPr>
    </w:p>
    <w:p w14:paraId="57072265" w14:textId="77777777" w:rsidR="00635252" w:rsidRDefault="00000000">
      <w:pPr>
        <w:pStyle w:val="ListParagraph"/>
        <w:numPr>
          <w:ilvl w:val="0"/>
          <w:numId w:val="5"/>
        </w:numPr>
        <w:tabs>
          <w:tab w:val="left" w:pos="1519"/>
        </w:tabs>
        <w:spacing w:before="1"/>
        <w:ind w:left="1519" w:hanging="220"/>
        <w:rPr>
          <w:sz w:val="20"/>
        </w:rPr>
      </w:pPr>
      <w:r>
        <w:rPr>
          <w:sz w:val="20"/>
        </w:rPr>
        <w:t>Do</w:t>
      </w:r>
      <w:r>
        <w:rPr>
          <w:spacing w:val="-8"/>
          <w:sz w:val="20"/>
        </w:rPr>
        <w:t xml:space="preserve"> </w:t>
      </w:r>
      <w:r>
        <w:rPr>
          <w:sz w:val="20"/>
        </w:rPr>
        <w:t>you</w:t>
      </w:r>
      <w:r>
        <w:rPr>
          <w:spacing w:val="-7"/>
          <w:sz w:val="20"/>
        </w:rPr>
        <w:t xml:space="preserve"> </w:t>
      </w:r>
      <w:r>
        <w:rPr>
          <w:sz w:val="20"/>
        </w:rPr>
        <w:t>follow</w:t>
      </w:r>
      <w:r>
        <w:rPr>
          <w:spacing w:val="-7"/>
          <w:sz w:val="20"/>
        </w:rPr>
        <w:t xml:space="preserve"> </w:t>
      </w:r>
      <w:r>
        <w:rPr>
          <w:sz w:val="20"/>
        </w:rPr>
        <w:t>any</w:t>
      </w:r>
      <w:r>
        <w:rPr>
          <w:spacing w:val="-6"/>
          <w:sz w:val="20"/>
        </w:rPr>
        <w:t xml:space="preserve"> </w:t>
      </w:r>
      <w:r>
        <w:rPr>
          <w:sz w:val="20"/>
        </w:rPr>
        <w:t>specific</w:t>
      </w:r>
      <w:r>
        <w:rPr>
          <w:spacing w:val="-7"/>
          <w:sz w:val="20"/>
        </w:rPr>
        <w:t xml:space="preserve"> </w:t>
      </w:r>
      <w:r>
        <w:rPr>
          <w:sz w:val="20"/>
        </w:rPr>
        <w:t>dietary</w:t>
      </w:r>
      <w:r>
        <w:rPr>
          <w:spacing w:val="-5"/>
          <w:sz w:val="20"/>
        </w:rPr>
        <w:t xml:space="preserve"> </w:t>
      </w:r>
      <w:r>
        <w:rPr>
          <w:sz w:val="20"/>
        </w:rPr>
        <w:t>restrictions</w:t>
      </w:r>
      <w:r>
        <w:rPr>
          <w:spacing w:val="-6"/>
          <w:sz w:val="20"/>
        </w:rPr>
        <w:t xml:space="preserve"> </w:t>
      </w:r>
      <w:r>
        <w:rPr>
          <w:sz w:val="20"/>
        </w:rPr>
        <w:t>(e.g.</w:t>
      </w:r>
      <w:r>
        <w:rPr>
          <w:spacing w:val="-6"/>
          <w:sz w:val="20"/>
        </w:rPr>
        <w:t xml:space="preserve"> </w:t>
      </w:r>
      <w:r>
        <w:rPr>
          <w:sz w:val="20"/>
        </w:rPr>
        <w:t>low</w:t>
      </w:r>
      <w:r>
        <w:rPr>
          <w:spacing w:val="-7"/>
          <w:sz w:val="20"/>
        </w:rPr>
        <w:t xml:space="preserve"> </w:t>
      </w:r>
      <w:r>
        <w:rPr>
          <w:sz w:val="20"/>
        </w:rPr>
        <w:t>sodium,</w:t>
      </w:r>
      <w:r>
        <w:rPr>
          <w:spacing w:val="-6"/>
          <w:sz w:val="20"/>
        </w:rPr>
        <w:t xml:space="preserve"> </w:t>
      </w:r>
      <w:r>
        <w:rPr>
          <w:sz w:val="20"/>
        </w:rPr>
        <w:t>low</w:t>
      </w:r>
      <w:r>
        <w:rPr>
          <w:spacing w:val="-5"/>
          <w:sz w:val="20"/>
        </w:rPr>
        <w:t xml:space="preserve"> </w:t>
      </w:r>
      <w:r>
        <w:rPr>
          <w:sz w:val="20"/>
        </w:rPr>
        <w:t>potassium,</w:t>
      </w:r>
      <w:r>
        <w:rPr>
          <w:spacing w:val="-5"/>
          <w:sz w:val="20"/>
        </w:rPr>
        <w:t xml:space="preserve"> </w:t>
      </w:r>
      <w:r>
        <w:rPr>
          <w:sz w:val="20"/>
        </w:rPr>
        <w:t>low</w:t>
      </w:r>
      <w:r>
        <w:rPr>
          <w:spacing w:val="-8"/>
          <w:sz w:val="20"/>
        </w:rPr>
        <w:t xml:space="preserve"> </w:t>
      </w:r>
      <w:r>
        <w:rPr>
          <w:spacing w:val="-2"/>
          <w:sz w:val="20"/>
        </w:rPr>
        <w:t>phosphorus)</w:t>
      </w:r>
    </w:p>
    <w:p w14:paraId="47BF7254" w14:textId="77777777" w:rsidR="00635252" w:rsidRDefault="00635252">
      <w:pPr>
        <w:pStyle w:val="BodyText"/>
        <w:spacing w:before="46"/>
      </w:pPr>
    </w:p>
    <w:p w14:paraId="1691E11A" w14:textId="77777777" w:rsidR="00635252" w:rsidRDefault="00000000">
      <w:pPr>
        <w:pStyle w:val="ListParagraph"/>
        <w:numPr>
          <w:ilvl w:val="1"/>
          <w:numId w:val="5"/>
        </w:numPr>
        <w:tabs>
          <w:tab w:val="left" w:pos="2019"/>
        </w:tabs>
        <w:rPr>
          <w:sz w:val="20"/>
        </w:rPr>
      </w:pPr>
      <w:r>
        <w:rPr>
          <w:spacing w:val="-5"/>
          <w:sz w:val="20"/>
        </w:rPr>
        <w:t>Yes</w:t>
      </w:r>
    </w:p>
    <w:p w14:paraId="75755B17" w14:textId="77777777" w:rsidR="00635252" w:rsidRDefault="00000000">
      <w:pPr>
        <w:pStyle w:val="ListParagraph"/>
        <w:numPr>
          <w:ilvl w:val="1"/>
          <w:numId w:val="5"/>
        </w:numPr>
        <w:tabs>
          <w:tab w:val="left" w:pos="2019"/>
        </w:tabs>
        <w:spacing w:before="93"/>
        <w:rPr>
          <w:sz w:val="20"/>
        </w:rPr>
      </w:pPr>
      <w:r>
        <w:rPr>
          <w:spacing w:val="-5"/>
          <w:sz w:val="20"/>
        </w:rPr>
        <w:t>No</w:t>
      </w:r>
    </w:p>
    <w:p w14:paraId="3234677C" w14:textId="77777777" w:rsidR="00635252" w:rsidRDefault="00000000">
      <w:pPr>
        <w:pStyle w:val="ListParagraph"/>
        <w:numPr>
          <w:ilvl w:val="1"/>
          <w:numId w:val="5"/>
        </w:numPr>
        <w:tabs>
          <w:tab w:val="left" w:pos="2019"/>
        </w:tabs>
        <w:spacing w:before="91"/>
        <w:rPr>
          <w:sz w:val="20"/>
        </w:rPr>
      </w:pPr>
      <w:r>
        <w:rPr>
          <w:sz w:val="20"/>
        </w:rPr>
        <w:t>If</w:t>
      </w:r>
      <w:r>
        <w:rPr>
          <w:spacing w:val="-6"/>
          <w:sz w:val="20"/>
        </w:rPr>
        <w:t xml:space="preserve"> </w:t>
      </w:r>
      <w:r>
        <w:rPr>
          <w:sz w:val="20"/>
        </w:rPr>
        <w:t>yes</w:t>
      </w:r>
      <w:r>
        <w:rPr>
          <w:spacing w:val="-4"/>
          <w:sz w:val="20"/>
        </w:rPr>
        <w:t xml:space="preserve"> </w:t>
      </w:r>
      <w:r>
        <w:rPr>
          <w:sz w:val="20"/>
        </w:rPr>
        <w:t>please</w:t>
      </w:r>
      <w:r>
        <w:rPr>
          <w:spacing w:val="-5"/>
          <w:sz w:val="20"/>
        </w:rPr>
        <w:t xml:space="preserve"> </w:t>
      </w:r>
      <w:r>
        <w:rPr>
          <w:spacing w:val="-2"/>
          <w:sz w:val="20"/>
        </w:rPr>
        <w:t>specify:</w:t>
      </w:r>
    </w:p>
    <w:p w14:paraId="1F72C9B4" w14:textId="77777777" w:rsidR="00635252" w:rsidRDefault="00635252">
      <w:pPr>
        <w:pStyle w:val="BodyText"/>
        <w:spacing w:before="25"/>
      </w:pPr>
    </w:p>
    <w:p w14:paraId="11B0C713" w14:textId="77777777" w:rsidR="00635252" w:rsidRDefault="00000000">
      <w:pPr>
        <w:pStyle w:val="ListParagraph"/>
        <w:numPr>
          <w:ilvl w:val="0"/>
          <w:numId w:val="5"/>
        </w:numPr>
        <w:tabs>
          <w:tab w:val="left" w:pos="1519"/>
        </w:tabs>
        <w:ind w:left="1519" w:hanging="220"/>
        <w:rPr>
          <w:sz w:val="20"/>
        </w:rPr>
      </w:pPr>
      <w:r>
        <w:rPr>
          <w:sz w:val="20"/>
        </w:rPr>
        <w:t>How</w:t>
      </w:r>
      <w:r>
        <w:rPr>
          <w:spacing w:val="-4"/>
          <w:sz w:val="20"/>
        </w:rPr>
        <w:t xml:space="preserve"> </w:t>
      </w:r>
      <w:r>
        <w:rPr>
          <w:sz w:val="20"/>
        </w:rPr>
        <w:t>many</w:t>
      </w:r>
      <w:r>
        <w:rPr>
          <w:spacing w:val="-4"/>
          <w:sz w:val="20"/>
        </w:rPr>
        <w:t xml:space="preserve"> </w:t>
      </w:r>
      <w:r>
        <w:rPr>
          <w:sz w:val="20"/>
        </w:rPr>
        <w:t>glasses</w:t>
      </w:r>
      <w:r>
        <w:rPr>
          <w:spacing w:val="-4"/>
          <w:sz w:val="20"/>
        </w:rPr>
        <w:t xml:space="preserve"> </w:t>
      </w:r>
      <w:r>
        <w:rPr>
          <w:sz w:val="20"/>
        </w:rPr>
        <w:t>of</w:t>
      </w:r>
      <w:r>
        <w:rPr>
          <w:spacing w:val="-6"/>
          <w:sz w:val="20"/>
        </w:rPr>
        <w:t xml:space="preserve"> </w:t>
      </w:r>
      <w:r>
        <w:rPr>
          <w:sz w:val="20"/>
        </w:rPr>
        <w:t>water</w:t>
      </w:r>
      <w:r>
        <w:rPr>
          <w:spacing w:val="-5"/>
          <w:sz w:val="20"/>
        </w:rPr>
        <w:t xml:space="preserve"> </w:t>
      </w:r>
      <w:r>
        <w:rPr>
          <w:sz w:val="20"/>
        </w:rPr>
        <w:t>or</w:t>
      </w:r>
      <w:r>
        <w:rPr>
          <w:spacing w:val="-4"/>
          <w:sz w:val="20"/>
        </w:rPr>
        <w:t xml:space="preserve"> </w:t>
      </w:r>
      <w:r>
        <w:rPr>
          <w:sz w:val="20"/>
        </w:rPr>
        <w:t>other</w:t>
      </w:r>
      <w:r>
        <w:rPr>
          <w:spacing w:val="-4"/>
          <w:sz w:val="20"/>
        </w:rPr>
        <w:t xml:space="preserve"> </w:t>
      </w:r>
      <w:r>
        <w:rPr>
          <w:sz w:val="20"/>
        </w:rPr>
        <w:t>fluids</w:t>
      </w:r>
      <w:r>
        <w:rPr>
          <w:spacing w:val="-5"/>
          <w:sz w:val="20"/>
        </w:rPr>
        <w:t xml:space="preserve"> </w:t>
      </w:r>
      <w:r>
        <w:rPr>
          <w:sz w:val="20"/>
        </w:rPr>
        <w:t>did</w:t>
      </w:r>
      <w:r>
        <w:rPr>
          <w:spacing w:val="-5"/>
          <w:sz w:val="20"/>
        </w:rPr>
        <w:t xml:space="preserve"> </w:t>
      </w:r>
      <w:r>
        <w:rPr>
          <w:sz w:val="20"/>
        </w:rPr>
        <w:t>you</w:t>
      </w:r>
      <w:r>
        <w:rPr>
          <w:spacing w:val="-6"/>
          <w:sz w:val="20"/>
        </w:rPr>
        <w:t xml:space="preserve"> </w:t>
      </w:r>
      <w:r>
        <w:rPr>
          <w:sz w:val="20"/>
        </w:rPr>
        <w:t>consume</w:t>
      </w:r>
      <w:r>
        <w:rPr>
          <w:spacing w:val="-3"/>
          <w:sz w:val="20"/>
        </w:rPr>
        <w:t xml:space="preserve"> </w:t>
      </w:r>
      <w:r>
        <w:rPr>
          <w:sz w:val="20"/>
        </w:rPr>
        <w:t>in</w:t>
      </w:r>
      <w:r>
        <w:rPr>
          <w:spacing w:val="-6"/>
          <w:sz w:val="20"/>
        </w:rPr>
        <w:t xml:space="preserve"> </w:t>
      </w:r>
      <w:r>
        <w:rPr>
          <w:sz w:val="20"/>
        </w:rPr>
        <w:t>the</w:t>
      </w:r>
      <w:r>
        <w:rPr>
          <w:spacing w:val="-5"/>
          <w:sz w:val="20"/>
        </w:rPr>
        <w:t xml:space="preserve"> </w:t>
      </w:r>
      <w:r>
        <w:rPr>
          <w:sz w:val="20"/>
        </w:rPr>
        <w:t>last</w:t>
      </w:r>
      <w:r>
        <w:rPr>
          <w:spacing w:val="-5"/>
          <w:sz w:val="20"/>
        </w:rPr>
        <w:t xml:space="preserve"> </w:t>
      </w:r>
      <w:r>
        <w:rPr>
          <w:sz w:val="20"/>
        </w:rPr>
        <w:t>24</w:t>
      </w:r>
      <w:r>
        <w:rPr>
          <w:spacing w:val="-3"/>
          <w:sz w:val="20"/>
        </w:rPr>
        <w:t xml:space="preserve"> </w:t>
      </w:r>
      <w:r>
        <w:rPr>
          <w:spacing w:val="-2"/>
          <w:sz w:val="20"/>
        </w:rPr>
        <w:t>hour?</w:t>
      </w:r>
    </w:p>
    <w:p w14:paraId="45D1DEB9" w14:textId="77777777" w:rsidR="00635252" w:rsidRDefault="00635252">
      <w:pPr>
        <w:pStyle w:val="BodyText"/>
        <w:spacing w:before="44"/>
      </w:pPr>
    </w:p>
    <w:p w14:paraId="1F5A293D" w14:textId="77777777" w:rsidR="00635252" w:rsidRDefault="00000000">
      <w:pPr>
        <w:pStyle w:val="ListParagraph"/>
        <w:numPr>
          <w:ilvl w:val="1"/>
          <w:numId w:val="5"/>
        </w:numPr>
        <w:tabs>
          <w:tab w:val="left" w:pos="2019"/>
        </w:tabs>
        <w:rPr>
          <w:sz w:val="20"/>
        </w:rPr>
      </w:pPr>
      <w:r>
        <w:rPr>
          <w:sz w:val="20"/>
        </w:rPr>
        <w:t>Less</w:t>
      </w:r>
      <w:r>
        <w:rPr>
          <w:spacing w:val="-6"/>
          <w:sz w:val="20"/>
        </w:rPr>
        <w:t xml:space="preserve"> </w:t>
      </w:r>
      <w:r>
        <w:rPr>
          <w:sz w:val="20"/>
        </w:rPr>
        <w:t>than</w:t>
      </w:r>
      <w:r>
        <w:rPr>
          <w:spacing w:val="-6"/>
          <w:sz w:val="20"/>
        </w:rPr>
        <w:t xml:space="preserve"> </w:t>
      </w:r>
      <w:r>
        <w:rPr>
          <w:spacing w:val="-10"/>
          <w:sz w:val="20"/>
        </w:rPr>
        <w:t>4</w:t>
      </w:r>
    </w:p>
    <w:p w14:paraId="60ECCE51" w14:textId="77777777" w:rsidR="00635252" w:rsidRDefault="00000000">
      <w:pPr>
        <w:pStyle w:val="ListParagraph"/>
        <w:numPr>
          <w:ilvl w:val="1"/>
          <w:numId w:val="5"/>
        </w:numPr>
        <w:tabs>
          <w:tab w:val="left" w:pos="2019"/>
        </w:tabs>
        <w:spacing w:before="93"/>
        <w:rPr>
          <w:sz w:val="20"/>
        </w:rPr>
      </w:pPr>
      <w:r>
        <w:rPr>
          <w:spacing w:val="-2"/>
          <w:sz w:val="20"/>
        </w:rPr>
        <w:t>4-</w:t>
      </w:r>
      <w:r>
        <w:rPr>
          <w:spacing w:val="-10"/>
          <w:sz w:val="20"/>
        </w:rPr>
        <w:t>6</w:t>
      </w:r>
    </w:p>
    <w:p w14:paraId="77B3EC5D" w14:textId="77777777" w:rsidR="00635252" w:rsidRDefault="00000000">
      <w:pPr>
        <w:pStyle w:val="ListParagraph"/>
        <w:numPr>
          <w:ilvl w:val="1"/>
          <w:numId w:val="5"/>
        </w:numPr>
        <w:tabs>
          <w:tab w:val="left" w:pos="2019"/>
        </w:tabs>
        <w:spacing w:before="94"/>
        <w:rPr>
          <w:sz w:val="20"/>
        </w:rPr>
      </w:pPr>
      <w:r>
        <w:rPr>
          <w:sz w:val="20"/>
        </w:rPr>
        <w:t>Mor</w:t>
      </w:r>
      <w:r>
        <w:rPr>
          <w:spacing w:val="-6"/>
          <w:sz w:val="20"/>
        </w:rPr>
        <w:t xml:space="preserve"> </w:t>
      </w:r>
      <w:r>
        <w:rPr>
          <w:sz w:val="20"/>
        </w:rPr>
        <w:t>than</w:t>
      </w:r>
      <w:r>
        <w:rPr>
          <w:spacing w:val="-7"/>
          <w:sz w:val="20"/>
        </w:rPr>
        <w:t xml:space="preserve"> </w:t>
      </w:r>
      <w:r>
        <w:rPr>
          <w:spacing w:val="-10"/>
          <w:sz w:val="20"/>
        </w:rPr>
        <w:t>6</w:t>
      </w:r>
    </w:p>
    <w:p w14:paraId="4C7F9E0D" w14:textId="77777777" w:rsidR="00635252" w:rsidRDefault="00635252">
      <w:pPr>
        <w:pStyle w:val="BodyText"/>
        <w:spacing w:before="22"/>
      </w:pPr>
    </w:p>
    <w:p w14:paraId="56DF32B6" w14:textId="77777777" w:rsidR="00635252" w:rsidRDefault="00000000">
      <w:pPr>
        <w:pStyle w:val="ListParagraph"/>
        <w:numPr>
          <w:ilvl w:val="0"/>
          <w:numId w:val="5"/>
        </w:numPr>
        <w:tabs>
          <w:tab w:val="left" w:pos="1519"/>
        </w:tabs>
        <w:ind w:left="1519" w:hanging="220"/>
        <w:rPr>
          <w:sz w:val="20"/>
        </w:rPr>
      </w:pPr>
      <w:r>
        <w:rPr>
          <w:sz w:val="20"/>
        </w:rPr>
        <w:t>Do</w:t>
      </w:r>
      <w:r>
        <w:rPr>
          <w:spacing w:val="-6"/>
          <w:sz w:val="20"/>
        </w:rPr>
        <w:t xml:space="preserve"> </w:t>
      </w:r>
      <w:r>
        <w:rPr>
          <w:sz w:val="20"/>
        </w:rPr>
        <w:t>you</w:t>
      </w:r>
      <w:r>
        <w:rPr>
          <w:spacing w:val="-5"/>
          <w:sz w:val="20"/>
        </w:rPr>
        <w:t xml:space="preserve"> </w:t>
      </w:r>
      <w:r>
        <w:rPr>
          <w:sz w:val="20"/>
        </w:rPr>
        <w:t>take</w:t>
      </w:r>
      <w:r>
        <w:rPr>
          <w:spacing w:val="-3"/>
          <w:sz w:val="20"/>
        </w:rPr>
        <w:t xml:space="preserve"> </w:t>
      </w:r>
      <w:r>
        <w:rPr>
          <w:sz w:val="20"/>
        </w:rPr>
        <w:t>any</w:t>
      </w:r>
      <w:r>
        <w:rPr>
          <w:spacing w:val="-5"/>
          <w:sz w:val="20"/>
        </w:rPr>
        <w:t xml:space="preserve"> </w:t>
      </w:r>
      <w:r>
        <w:rPr>
          <w:sz w:val="20"/>
        </w:rPr>
        <w:t>dietary</w:t>
      </w:r>
      <w:r>
        <w:rPr>
          <w:spacing w:val="-3"/>
          <w:sz w:val="20"/>
        </w:rPr>
        <w:t xml:space="preserve"> </w:t>
      </w:r>
      <w:r>
        <w:rPr>
          <w:spacing w:val="-2"/>
          <w:sz w:val="20"/>
        </w:rPr>
        <w:t>supplements?</w:t>
      </w:r>
    </w:p>
    <w:p w14:paraId="4BA94FBA" w14:textId="77777777" w:rsidR="00635252" w:rsidRDefault="00635252">
      <w:pPr>
        <w:pStyle w:val="BodyText"/>
        <w:spacing w:before="46"/>
      </w:pPr>
    </w:p>
    <w:p w14:paraId="396463B8" w14:textId="77777777" w:rsidR="00635252" w:rsidRDefault="00000000">
      <w:pPr>
        <w:pStyle w:val="ListParagraph"/>
        <w:numPr>
          <w:ilvl w:val="1"/>
          <w:numId w:val="5"/>
        </w:numPr>
        <w:tabs>
          <w:tab w:val="left" w:pos="2019"/>
        </w:tabs>
        <w:rPr>
          <w:sz w:val="20"/>
        </w:rPr>
      </w:pPr>
      <w:r>
        <w:rPr>
          <w:spacing w:val="-5"/>
          <w:sz w:val="20"/>
        </w:rPr>
        <w:t>Yes</w:t>
      </w:r>
    </w:p>
    <w:p w14:paraId="5B5258D1" w14:textId="77777777" w:rsidR="00635252" w:rsidRDefault="00000000">
      <w:pPr>
        <w:pStyle w:val="ListParagraph"/>
        <w:numPr>
          <w:ilvl w:val="1"/>
          <w:numId w:val="5"/>
        </w:numPr>
        <w:tabs>
          <w:tab w:val="left" w:pos="2019"/>
        </w:tabs>
        <w:spacing w:before="94"/>
        <w:rPr>
          <w:sz w:val="20"/>
        </w:rPr>
      </w:pPr>
      <w:r>
        <w:rPr>
          <w:spacing w:val="-5"/>
          <w:sz w:val="20"/>
        </w:rPr>
        <w:t>No</w:t>
      </w:r>
    </w:p>
    <w:p w14:paraId="01263501" w14:textId="77777777" w:rsidR="00635252" w:rsidRDefault="00000000">
      <w:pPr>
        <w:pStyle w:val="ListParagraph"/>
        <w:numPr>
          <w:ilvl w:val="1"/>
          <w:numId w:val="5"/>
        </w:numPr>
        <w:tabs>
          <w:tab w:val="left" w:pos="2019"/>
        </w:tabs>
        <w:spacing w:before="91"/>
        <w:rPr>
          <w:sz w:val="20"/>
        </w:rPr>
      </w:pPr>
      <w:r>
        <w:rPr>
          <w:sz w:val="20"/>
        </w:rPr>
        <w:t>If</w:t>
      </w:r>
      <w:r>
        <w:rPr>
          <w:spacing w:val="-6"/>
          <w:sz w:val="20"/>
        </w:rPr>
        <w:t xml:space="preserve"> </w:t>
      </w:r>
      <w:r>
        <w:rPr>
          <w:sz w:val="20"/>
        </w:rPr>
        <w:t>yes</w:t>
      </w:r>
      <w:r>
        <w:rPr>
          <w:spacing w:val="-4"/>
          <w:sz w:val="20"/>
        </w:rPr>
        <w:t xml:space="preserve"> </w:t>
      </w:r>
      <w:r>
        <w:rPr>
          <w:sz w:val="20"/>
        </w:rPr>
        <w:t>please</w:t>
      </w:r>
      <w:r>
        <w:rPr>
          <w:spacing w:val="-5"/>
          <w:sz w:val="20"/>
        </w:rPr>
        <w:t xml:space="preserve"> </w:t>
      </w:r>
      <w:r>
        <w:rPr>
          <w:spacing w:val="-2"/>
          <w:sz w:val="20"/>
        </w:rPr>
        <w:t>specify</w:t>
      </w:r>
    </w:p>
    <w:p w14:paraId="31CC0A22" w14:textId="77777777" w:rsidR="00635252" w:rsidRDefault="00635252">
      <w:pPr>
        <w:pStyle w:val="BodyText"/>
      </w:pPr>
    </w:p>
    <w:p w14:paraId="7BAD789D" w14:textId="77777777" w:rsidR="00635252" w:rsidRDefault="00635252">
      <w:pPr>
        <w:pStyle w:val="BodyText"/>
      </w:pPr>
    </w:p>
    <w:p w14:paraId="48F92891" w14:textId="77777777" w:rsidR="00635252" w:rsidRDefault="00635252">
      <w:pPr>
        <w:pStyle w:val="BodyText"/>
        <w:spacing w:before="107"/>
      </w:pPr>
    </w:p>
    <w:p w14:paraId="199618C5" w14:textId="77777777" w:rsidR="00635252" w:rsidRDefault="00000000">
      <w:pPr>
        <w:pStyle w:val="Heading2"/>
      </w:pPr>
      <w:r>
        <w:t>Section</w:t>
      </w:r>
      <w:r>
        <w:rPr>
          <w:spacing w:val="-7"/>
        </w:rPr>
        <w:t xml:space="preserve"> </w:t>
      </w:r>
      <w:r>
        <w:t>3</w:t>
      </w:r>
      <w:r>
        <w:rPr>
          <w:spacing w:val="-6"/>
        </w:rPr>
        <w:t xml:space="preserve"> </w:t>
      </w:r>
      <w:r>
        <w:t>Clinical</w:t>
      </w:r>
      <w:r>
        <w:rPr>
          <w:spacing w:val="-5"/>
        </w:rPr>
        <w:t xml:space="preserve"> </w:t>
      </w:r>
      <w:r>
        <w:rPr>
          <w:spacing w:val="-2"/>
        </w:rPr>
        <w:t>Assessment</w:t>
      </w:r>
    </w:p>
    <w:p w14:paraId="2E410C18" w14:textId="77777777" w:rsidR="00635252" w:rsidRDefault="00635252">
      <w:pPr>
        <w:pStyle w:val="BodyText"/>
        <w:spacing w:before="29"/>
        <w:rPr>
          <w:rFonts w:ascii="Arial"/>
          <w:b/>
          <w:sz w:val="22"/>
        </w:rPr>
      </w:pPr>
    </w:p>
    <w:p w14:paraId="1079B5FC" w14:textId="77777777" w:rsidR="00635252" w:rsidRDefault="00000000">
      <w:pPr>
        <w:pStyle w:val="ListParagraph"/>
        <w:numPr>
          <w:ilvl w:val="0"/>
          <w:numId w:val="4"/>
        </w:numPr>
        <w:tabs>
          <w:tab w:val="left" w:pos="1465"/>
        </w:tabs>
        <w:ind w:left="1465" w:hanging="166"/>
        <w:rPr>
          <w:sz w:val="20"/>
        </w:rPr>
      </w:pPr>
      <w:r>
        <w:rPr>
          <w:sz w:val="20"/>
        </w:rPr>
        <w:t>What</w:t>
      </w:r>
      <w:r>
        <w:rPr>
          <w:spacing w:val="-6"/>
          <w:sz w:val="20"/>
        </w:rPr>
        <w:t xml:space="preserve"> </w:t>
      </w:r>
      <w:r>
        <w:rPr>
          <w:sz w:val="20"/>
        </w:rPr>
        <w:t>stage</w:t>
      </w:r>
      <w:r>
        <w:rPr>
          <w:spacing w:val="-4"/>
          <w:sz w:val="20"/>
        </w:rPr>
        <w:t xml:space="preserve"> </w:t>
      </w:r>
      <w:r>
        <w:rPr>
          <w:sz w:val="20"/>
        </w:rPr>
        <w:t>of</w:t>
      </w:r>
      <w:r>
        <w:rPr>
          <w:spacing w:val="-6"/>
          <w:sz w:val="20"/>
        </w:rPr>
        <w:t xml:space="preserve"> </w:t>
      </w:r>
      <w:r>
        <w:rPr>
          <w:sz w:val="20"/>
        </w:rPr>
        <w:t>CKD</w:t>
      </w:r>
      <w:r>
        <w:rPr>
          <w:spacing w:val="-5"/>
          <w:sz w:val="20"/>
        </w:rPr>
        <w:t xml:space="preserve"> </w:t>
      </w:r>
      <w:r>
        <w:rPr>
          <w:sz w:val="20"/>
        </w:rPr>
        <w:t>are</w:t>
      </w:r>
      <w:r>
        <w:rPr>
          <w:spacing w:val="-3"/>
          <w:sz w:val="20"/>
        </w:rPr>
        <w:t xml:space="preserve"> </w:t>
      </w:r>
      <w:r>
        <w:rPr>
          <w:sz w:val="20"/>
        </w:rPr>
        <w:t>you</w:t>
      </w:r>
      <w:r>
        <w:rPr>
          <w:spacing w:val="-6"/>
          <w:sz w:val="20"/>
        </w:rPr>
        <w:t xml:space="preserve"> </w:t>
      </w:r>
      <w:r>
        <w:rPr>
          <w:spacing w:val="-5"/>
          <w:sz w:val="20"/>
        </w:rPr>
        <w:t>in?</w:t>
      </w:r>
    </w:p>
    <w:p w14:paraId="2847400B" w14:textId="77777777" w:rsidR="00635252" w:rsidRDefault="00635252">
      <w:pPr>
        <w:pStyle w:val="BodyText"/>
        <w:spacing w:before="46"/>
      </w:pPr>
    </w:p>
    <w:p w14:paraId="5070A203" w14:textId="77777777" w:rsidR="00635252" w:rsidRDefault="00000000">
      <w:pPr>
        <w:pStyle w:val="ListParagraph"/>
        <w:numPr>
          <w:ilvl w:val="1"/>
          <w:numId w:val="4"/>
        </w:numPr>
        <w:tabs>
          <w:tab w:val="left" w:pos="2019"/>
        </w:tabs>
        <w:spacing w:before="1"/>
        <w:rPr>
          <w:rFonts w:ascii="Calibri" w:hAnsi="Calibri"/>
          <w:b/>
          <w:sz w:val="24"/>
        </w:rPr>
      </w:pPr>
      <w:r>
        <w:rPr>
          <w:spacing w:val="-2"/>
          <w:sz w:val="20"/>
        </w:rPr>
        <w:t>Stage3</w:t>
      </w:r>
    </w:p>
    <w:p w14:paraId="0C0439E4" w14:textId="77777777" w:rsidR="00635252" w:rsidRDefault="00000000">
      <w:pPr>
        <w:pStyle w:val="ListParagraph"/>
        <w:numPr>
          <w:ilvl w:val="1"/>
          <w:numId w:val="4"/>
        </w:numPr>
        <w:tabs>
          <w:tab w:val="left" w:pos="2019"/>
        </w:tabs>
        <w:spacing w:before="91"/>
        <w:rPr>
          <w:rFonts w:ascii="Calibri" w:hAnsi="Calibri"/>
          <w:b/>
          <w:sz w:val="24"/>
        </w:rPr>
      </w:pPr>
      <w:r>
        <w:rPr>
          <w:spacing w:val="-2"/>
          <w:sz w:val="20"/>
        </w:rPr>
        <w:t>Stage4</w:t>
      </w:r>
    </w:p>
    <w:p w14:paraId="192D896B" w14:textId="77777777" w:rsidR="00635252" w:rsidRDefault="00000000">
      <w:pPr>
        <w:pStyle w:val="ListParagraph"/>
        <w:numPr>
          <w:ilvl w:val="1"/>
          <w:numId w:val="4"/>
        </w:numPr>
        <w:tabs>
          <w:tab w:val="left" w:pos="2019"/>
        </w:tabs>
        <w:spacing w:before="93"/>
        <w:rPr>
          <w:rFonts w:ascii="Calibri" w:hAnsi="Calibri"/>
          <w:b/>
          <w:sz w:val="24"/>
        </w:rPr>
      </w:pPr>
      <w:r>
        <w:rPr>
          <w:sz w:val="20"/>
        </w:rPr>
        <w:t>Stage5(end</w:t>
      </w:r>
      <w:r>
        <w:rPr>
          <w:spacing w:val="-11"/>
          <w:sz w:val="20"/>
        </w:rPr>
        <w:t xml:space="preserve"> </w:t>
      </w:r>
      <w:r>
        <w:rPr>
          <w:sz w:val="20"/>
        </w:rPr>
        <w:t>stage</w:t>
      </w:r>
      <w:r>
        <w:rPr>
          <w:spacing w:val="-10"/>
          <w:sz w:val="20"/>
        </w:rPr>
        <w:t xml:space="preserve"> </w:t>
      </w:r>
      <w:r>
        <w:rPr>
          <w:sz w:val="20"/>
        </w:rPr>
        <w:t>renal</w:t>
      </w:r>
      <w:r>
        <w:rPr>
          <w:spacing w:val="-9"/>
          <w:sz w:val="20"/>
        </w:rPr>
        <w:t xml:space="preserve"> </w:t>
      </w:r>
      <w:r>
        <w:rPr>
          <w:spacing w:val="-2"/>
          <w:sz w:val="20"/>
        </w:rPr>
        <w:t>disease)</w:t>
      </w:r>
    </w:p>
    <w:p w14:paraId="02FD7A15" w14:textId="77777777" w:rsidR="00635252" w:rsidRDefault="00635252">
      <w:pPr>
        <w:pStyle w:val="ListParagraph"/>
        <w:rPr>
          <w:rFonts w:ascii="Calibri" w:hAnsi="Calibri"/>
          <w:b/>
          <w:sz w:val="24"/>
        </w:rPr>
        <w:sectPr w:rsidR="00635252">
          <w:type w:val="continuous"/>
          <w:pgSz w:w="11910" w:h="16840"/>
          <w:pgMar w:top="1400" w:right="0" w:bottom="280" w:left="141" w:header="720" w:footer="720" w:gutter="0"/>
          <w:cols w:space="720"/>
        </w:sectPr>
      </w:pPr>
    </w:p>
    <w:p w14:paraId="5141318C" w14:textId="77777777" w:rsidR="00635252" w:rsidRDefault="00000000">
      <w:pPr>
        <w:pStyle w:val="ListParagraph"/>
        <w:numPr>
          <w:ilvl w:val="0"/>
          <w:numId w:val="4"/>
        </w:numPr>
        <w:tabs>
          <w:tab w:val="left" w:pos="1519"/>
        </w:tabs>
        <w:spacing w:before="81"/>
        <w:ind w:left="1519" w:hanging="220"/>
        <w:rPr>
          <w:sz w:val="20"/>
        </w:rPr>
      </w:pPr>
      <w:r>
        <w:rPr>
          <w:sz w:val="20"/>
        </w:rPr>
        <w:lastRenderedPageBreak/>
        <w:t>When</w:t>
      </w:r>
      <w:r>
        <w:rPr>
          <w:spacing w:val="-6"/>
          <w:sz w:val="20"/>
        </w:rPr>
        <w:t xml:space="preserve"> </w:t>
      </w:r>
      <w:r>
        <w:rPr>
          <w:sz w:val="20"/>
        </w:rPr>
        <w:t>were</w:t>
      </w:r>
      <w:r>
        <w:rPr>
          <w:spacing w:val="-7"/>
          <w:sz w:val="20"/>
        </w:rPr>
        <w:t xml:space="preserve"> </w:t>
      </w:r>
      <w:r>
        <w:rPr>
          <w:sz w:val="20"/>
        </w:rPr>
        <w:t>you</w:t>
      </w:r>
      <w:r>
        <w:rPr>
          <w:spacing w:val="-6"/>
          <w:sz w:val="20"/>
        </w:rPr>
        <w:t xml:space="preserve"> </w:t>
      </w:r>
      <w:r>
        <w:rPr>
          <w:sz w:val="20"/>
        </w:rPr>
        <w:t>diagnosed</w:t>
      </w:r>
      <w:r>
        <w:rPr>
          <w:spacing w:val="-8"/>
          <w:sz w:val="20"/>
        </w:rPr>
        <w:t xml:space="preserve"> </w:t>
      </w:r>
      <w:r>
        <w:rPr>
          <w:sz w:val="20"/>
        </w:rPr>
        <w:t>with</w:t>
      </w:r>
      <w:r>
        <w:rPr>
          <w:spacing w:val="-8"/>
          <w:sz w:val="20"/>
        </w:rPr>
        <w:t xml:space="preserve"> </w:t>
      </w:r>
      <w:r>
        <w:rPr>
          <w:spacing w:val="-4"/>
          <w:sz w:val="20"/>
        </w:rPr>
        <w:t>CKD?</w:t>
      </w:r>
    </w:p>
    <w:p w14:paraId="4D16B15C" w14:textId="77777777" w:rsidR="00635252" w:rsidRDefault="00635252">
      <w:pPr>
        <w:pStyle w:val="BodyText"/>
        <w:spacing w:before="44"/>
      </w:pPr>
    </w:p>
    <w:p w14:paraId="7A9EFDAB" w14:textId="77777777" w:rsidR="00635252" w:rsidRDefault="00000000">
      <w:pPr>
        <w:pStyle w:val="ListParagraph"/>
        <w:numPr>
          <w:ilvl w:val="1"/>
          <w:numId w:val="4"/>
        </w:numPr>
        <w:tabs>
          <w:tab w:val="left" w:pos="2019"/>
        </w:tabs>
        <w:rPr>
          <w:rFonts w:ascii="Calibri" w:hAnsi="Calibri"/>
          <w:b/>
          <w:sz w:val="24"/>
        </w:rPr>
      </w:pPr>
      <w:r>
        <w:rPr>
          <w:sz w:val="20"/>
        </w:rPr>
        <w:t>Less</w:t>
      </w:r>
      <w:r>
        <w:rPr>
          <w:spacing w:val="-5"/>
          <w:sz w:val="20"/>
        </w:rPr>
        <w:t xml:space="preserve"> </w:t>
      </w:r>
      <w:r>
        <w:rPr>
          <w:sz w:val="20"/>
        </w:rPr>
        <w:t>than</w:t>
      </w:r>
      <w:r>
        <w:rPr>
          <w:spacing w:val="-3"/>
          <w:sz w:val="20"/>
        </w:rPr>
        <w:t xml:space="preserve"> </w:t>
      </w:r>
      <w:r>
        <w:rPr>
          <w:sz w:val="20"/>
        </w:rPr>
        <w:t>1</w:t>
      </w:r>
      <w:r>
        <w:rPr>
          <w:spacing w:val="-7"/>
          <w:sz w:val="20"/>
        </w:rPr>
        <w:t xml:space="preserve"> </w:t>
      </w:r>
      <w:r>
        <w:rPr>
          <w:spacing w:val="-4"/>
          <w:sz w:val="20"/>
        </w:rPr>
        <w:t>year</w:t>
      </w:r>
    </w:p>
    <w:p w14:paraId="407694DD" w14:textId="77777777" w:rsidR="00635252" w:rsidRDefault="00000000">
      <w:pPr>
        <w:pStyle w:val="ListParagraph"/>
        <w:numPr>
          <w:ilvl w:val="1"/>
          <w:numId w:val="4"/>
        </w:numPr>
        <w:tabs>
          <w:tab w:val="left" w:pos="2019"/>
        </w:tabs>
        <w:spacing w:before="94"/>
        <w:rPr>
          <w:rFonts w:ascii="Calibri" w:hAnsi="Calibri"/>
          <w:b/>
          <w:sz w:val="24"/>
        </w:rPr>
      </w:pPr>
      <w:r>
        <w:rPr>
          <w:sz w:val="20"/>
        </w:rPr>
        <w:t>1-5</w:t>
      </w:r>
      <w:r>
        <w:rPr>
          <w:spacing w:val="-7"/>
          <w:sz w:val="20"/>
        </w:rPr>
        <w:t xml:space="preserve"> </w:t>
      </w:r>
      <w:r>
        <w:rPr>
          <w:sz w:val="20"/>
        </w:rPr>
        <w:t>years</w:t>
      </w:r>
      <w:r>
        <w:rPr>
          <w:spacing w:val="-5"/>
          <w:sz w:val="20"/>
        </w:rPr>
        <w:t xml:space="preserve"> ago</w:t>
      </w:r>
    </w:p>
    <w:p w14:paraId="2039B2FC" w14:textId="77777777" w:rsidR="00635252" w:rsidRDefault="00000000">
      <w:pPr>
        <w:pStyle w:val="ListParagraph"/>
        <w:numPr>
          <w:ilvl w:val="1"/>
          <w:numId w:val="4"/>
        </w:numPr>
        <w:tabs>
          <w:tab w:val="left" w:pos="2019"/>
        </w:tabs>
        <w:spacing w:before="93"/>
        <w:rPr>
          <w:rFonts w:ascii="Calibri" w:hAnsi="Calibri"/>
          <w:b/>
          <w:sz w:val="24"/>
        </w:rPr>
      </w:pPr>
      <w:r>
        <w:rPr>
          <w:sz w:val="20"/>
        </w:rPr>
        <w:t>More</w:t>
      </w:r>
      <w:r>
        <w:rPr>
          <w:spacing w:val="-6"/>
          <w:sz w:val="20"/>
        </w:rPr>
        <w:t xml:space="preserve"> </w:t>
      </w:r>
      <w:r>
        <w:rPr>
          <w:sz w:val="20"/>
        </w:rPr>
        <w:t>than</w:t>
      </w:r>
      <w:r>
        <w:rPr>
          <w:spacing w:val="-4"/>
          <w:sz w:val="20"/>
        </w:rPr>
        <w:t xml:space="preserve"> </w:t>
      </w:r>
      <w:r>
        <w:rPr>
          <w:sz w:val="20"/>
        </w:rPr>
        <w:t>5</w:t>
      </w:r>
      <w:r>
        <w:rPr>
          <w:spacing w:val="-6"/>
          <w:sz w:val="20"/>
        </w:rPr>
        <w:t xml:space="preserve"> </w:t>
      </w:r>
      <w:r>
        <w:rPr>
          <w:sz w:val="20"/>
        </w:rPr>
        <w:t>years</w:t>
      </w:r>
      <w:r>
        <w:rPr>
          <w:spacing w:val="-5"/>
          <w:sz w:val="20"/>
        </w:rPr>
        <w:t xml:space="preserve"> ago</w:t>
      </w:r>
    </w:p>
    <w:p w14:paraId="60943913" w14:textId="77777777" w:rsidR="00635252" w:rsidRDefault="00635252">
      <w:pPr>
        <w:pStyle w:val="BodyText"/>
        <w:spacing w:before="22"/>
      </w:pPr>
    </w:p>
    <w:p w14:paraId="315E6B57" w14:textId="77777777" w:rsidR="00635252" w:rsidRDefault="00000000">
      <w:pPr>
        <w:pStyle w:val="ListParagraph"/>
        <w:numPr>
          <w:ilvl w:val="0"/>
          <w:numId w:val="4"/>
        </w:numPr>
        <w:tabs>
          <w:tab w:val="left" w:pos="1519"/>
        </w:tabs>
        <w:ind w:left="1519" w:hanging="220"/>
        <w:rPr>
          <w:sz w:val="20"/>
        </w:rPr>
      </w:pPr>
      <w:r>
        <w:rPr>
          <w:sz w:val="20"/>
        </w:rPr>
        <w:t>Are</w:t>
      </w:r>
      <w:r>
        <w:rPr>
          <w:spacing w:val="-5"/>
          <w:sz w:val="20"/>
        </w:rPr>
        <w:t xml:space="preserve"> </w:t>
      </w:r>
      <w:r>
        <w:rPr>
          <w:sz w:val="20"/>
        </w:rPr>
        <w:t>you</w:t>
      </w:r>
      <w:r>
        <w:rPr>
          <w:spacing w:val="-8"/>
          <w:sz w:val="20"/>
        </w:rPr>
        <w:t xml:space="preserve"> </w:t>
      </w:r>
      <w:r>
        <w:rPr>
          <w:sz w:val="20"/>
        </w:rPr>
        <w:t>currently</w:t>
      </w:r>
      <w:r>
        <w:rPr>
          <w:spacing w:val="-6"/>
          <w:sz w:val="20"/>
        </w:rPr>
        <w:t xml:space="preserve"> </w:t>
      </w:r>
      <w:r>
        <w:rPr>
          <w:sz w:val="20"/>
        </w:rPr>
        <w:t>receiving</w:t>
      </w:r>
      <w:r>
        <w:rPr>
          <w:spacing w:val="-8"/>
          <w:sz w:val="20"/>
        </w:rPr>
        <w:t xml:space="preserve"> </w:t>
      </w:r>
      <w:r>
        <w:rPr>
          <w:sz w:val="20"/>
        </w:rPr>
        <w:t>treatment</w:t>
      </w:r>
      <w:r>
        <w:rPr>
          <w:spacing w:val="-7"/>
          <w:sz w:val="20"/>
        </w:rPr>
        <w:t xml:space="preserve"> </w:t>
      </w:r>
      <w:r>
        <w:rPr>
          <w:sz w:val="20"/>
        </w:rPr>
        <w:t>for</w:t>
      </w:r>
      <w:r>
        <w:rPr>
          <w:spacing w:val="-6"/>
          <w:sz w:val="20"/>
        </w:rPr>
        <w:t xml:space="preserve"> </w:t>
      </w:r>
      <w:r>
        <w:rPr>
          <w:sz w:val="20"/>
        </w:rPr>
        <w:t>CKD</w:t>
      </w:r>
      <w:r>
        <w:rPr>
          <w:spacing w:val="-5"/>
          <w:sz w:val="20"/>
        </w:rPr>
        <w:t xml:space="preserve"> </w:t>
      </w:r>
      <w:r>
        <w:rPr>
          <w:sz w:val="20"/>
        </w:rPr>
        <w:t>(select</w:t>
      </w:r>
      <w:r>
        <w:rPr>
          <w:spacing w:val="-7"/>
          <w:sz w:val="20"/>
        </w:rPr>
        <w:t xml:space="preserve"> </w:t>
      </w:r>
      <w:r>
        <w:rPr>
          <w:sz w:val="20"/>
        </w:rPr>
        <w:t>all</w:t>
      </w:r>
      <w:r>
        <w:rPr>
          <w:spacing w:val="-6"/>
          <w:sz w:val="20"/>
        </w:rPr>
        <w:t xml:space="preserve"> </w:t>
      </w:r>
      <w:r>
        <w:rPr>
          <w:sz w:val="20"/>
        </w:rPr>
        <w:t>that</w:t>
      </w:r>
      <w:r>
        <w:rPr>
          <w:spacing w:val="-7"/>
          <w:sz w:val="20"/>
        </w:rPr>
        <w:t xml:space="preserve"> </w:t>
      </w:r>
      <w:r>
        <w:rPr>
          <w:spacing w:val="-2"/>
          <w:sz w:val="20"/>
        </w:rPr>
        <w:t>apply)?</w:t>
      </w:r>
    </w:p>
    <w:p w14:paraId="0E48AF7E" w14:textId="77777777" w:rsidR="00635252" w:rsidRDefault="00635252">
      <w:pPr>
        <w:pStyle w:val="BodyText"/>
        <w:spacing w:before="46"/>
      </w:pPr>
    </w:p>
    <w:p w14:paraId="158121CF" w14:textId="77777777" w:rsidR="00635252" w:rsidRDefault="00000000">
      <w:pPr>
        <w:pStyle w:val="ListParagraph"/>
        <w:numPr>
          <w:ilvl w:val="1"/>
          <w:numId w:val="4"/>
        </w:numPr>
        <w:tabs>
          <w:tab w:val="left" w:pos="2019"/>
        </w:tabs>
        <w:rPr>
          <w:rFonts w:ascii="Calibri" w:hAnsi="Calibri"/>
          <w:b/>
          <w:sz w:val="24"/>
        </w:rPr>
      </w:pPr>
      <w:r>
        <w:rPr>
          <w:spacing w:val="-2"/>
          <w:sz w:val="20"/>
        </w:rPr>
        <w:t>Dialysis</w:t>
      </w:r>
    </w:p>
    <w:p w14:paraId="15FABC0C" w14:textId="77777777" w:rsidR="00635252" w:rsidRDefault="00000000">
      <w:pPr>
        <w:pStyle w:val="ListParagraph"/>
        <w:numPr>
          <w:ilvl w:val="1"/>
          <w:numId w:val="4"/>
        </w:numPr>
        <w:tabs>
          <w:tab w:val="left" w:pos="2019"/>
        </w:tabs>
        <w:spacing w:before="94"/>
        <w:rPr>
          <w:rFonts w:ascii="Calibri" w:hAnsi="Calibri"/>
          <w:b/>
          <w:sz w:val="24"/>
        </w:rPr>
      </w:pPr>
      <w:r>
        <w:rPr>
          <w:spacing w:val="-2"/>
          <w:sz w:val="20"/>
        </w:rPr>
        <w:t>Medication(specify)</w:t>
      </w:r>
    </w:p>
    <w:p w14:paraId="4F0CD487" w14:textId="77777777" w:rsidR="00635252" w:rsidRDefault="00000000">
      <w:pPr>
        <w:pStyle w:val="ListParagraph"/>
        <w:numPr>
          <w:ilvl w:val="1"/>
          <w:numId w:val="4"/>
        </w:numPr>
        <w:tabs>
          <w:tab w:val="left" w:pos="2019"/>
        </w:tabs>
        <w:spacing w:before="91"/>
        <w:rPr>
          <w:rFonts w:ascii="Calibri" w:hAnsi="Calibri"/>
          <w:b/>
          <w:sz w:val="24"/>
        </w:rPr>
      </w:pPr>
      <w:r>
        <w:rPr>
          <w:sz w:val="20"/>
        </w:rPr>
        <w:t>Dietary</w:t>
      </w:r>
      <w:r>
        <w:rPr>
          <w:spacing w:val="-7"/>
          <w:sz w:val="20"/>
        </w:rPr>
        <w:t xml:space="preserve"> </w:t>
      </w:r>
      <w:r>
        <w:rPr>
          <w:spacing w:val="-2"/>
          <w:sz w:val="20"/>
        </w:rPr>
        <w:t>modification</w:t>
      </w:r>
    </w:p>
    <w:p w14:paraId="3A42136A" w14:textId="77777777" w:rsidR="00635252" w:rsidRDefault="00000000">
      <w:pPr>
        <w:pStyle w:val="ListParagraph"/>
        <w:numPr>
          <w:ilvl w:val="1"/>
          <w:numId w:val="4"/>
        </w:numPr>
        <w:tabs>
          <w:tab w:val="left" w:pos="2019"/>
        </w:tabs>
        <w:spacing w:before="93"/>
        <w:rPr>
          <w:rFonts w:ascii="Calibri" w:hAnsi="Calibri"/>
          <w:b/>
          <w:sz w:val="24"/>
        </w:rPr>
      </w:pPr>
      <w:r>
        <w:rPr>
          <w:sz w:val="20"/>
        </w:rPr>
        <w:t>Other</w:t>
      </w:r>
      <w:r>
        <w:rPr>
          <w:spacing w:val="-9"/>
          <w:sz w:val="20"/>
        </w:rPr>
        <w:t xml:space="preserve"> </w:t>
      </w:r>
      <w:r>
        <w:rPr>
          <w:sz w:val="20"/>
        </w:rPr>
        <w:t>treatment</w:t>
      </w:r>
      <w:r>
        <w:rPr>
          <w:spacing w:val="-9"/>
          <w:sz w:val="20"/>
        </w:rPr>
        <w:t xml:space="preserve"> </w:t>
      </w:r>
      <w:r>
        <w:rPr>
          <w:spacing w:val="-2"/>
          <w:sz w:val="20"/>
        </w:rPr>
        <w:t>specifies</w:t>
      </w:r>
    </w:p>
    <w:p w14:paraId="13EF9138" w14:textId="77777777" w:rsidR="00635252" w:rsidRDefault="00635252">
      <w:pPr>
        <w:pStyle w:val="BodyText"/>
        <w:spacing w:before="25"/>
      </w:pPr>
    </w:p>
    <w:p w14:paraId="68A2BE4C" w14:textId="77777777" w:rsidR="00635252" w:rsidRDefault="00000000">
      <w:pPr>
        <w:pStyle w:val="ListParagraph"/>
        <w:numPr>
          <w:ilvl w:val="0"/>
          <w:numId w:val="4"/>
        </w:numPr>
        <w:tabs>
          <w:tab w:val="left" w:pos="1519"/>
        </w:tabs>
        <w:ind w:left="1519" w:hanging="220"/>
        <w:rPr>
          <w:sz w:val="20"/>
        </w:rPr>
      </w:pPr>
      <w:r>
        <w:rPr>
          <w:sz w:val="20"/>
        </w:rPr>
        <w:t>How</w:t>
      </w:r>
      <w:r>
        <w:rPr>
          <w:spacing w:val="-7"/>
          <w:sz w:val="20"/>
        </w:rPr>
        <w:t xml:space="preserve"> </w:t>
      </w:r>
      <w:r>
        <w:rPr>
          <w:sz w:val="20"/>
        </w:rPr>
        <w:t>long</w:t>
      </w:r>
      <w:r>
        <w:rPr>
          <w:spacing w:val="-8"/>
          <w:sz w:val="20"/>
        </w:rPr>
        <w:t xml:space="preserve"> </w:t>
      </w:r>
      <w:r>
        <w:rPr>
          <w:sz w:val="20"/>
        </w:rPr>
        <w:t>have</w:t>
      </w:r>
      <w:r>
        <w:rPr>
          <w:spacing w:val="-9"/>
          <w:sz w:val="20"/>
        </w:rPr>
        <w:t xml:space="preserve"> </w:t>
      </w:r>
      <w:r>
        <w:rPr>
          <w:sz w:val="20"/>
        </w:rPr>
        <w:t>you</w:t>
      </w:r>
      <w:r>
        <w:rPr>
          <w:spacing w:val="-7"/>
          <w:sz w:val="20"/>
        </w:rPr>
        <w:t xml:space="preserve"> </w:t>
      </w:r>
      <w:r>
        <w:rPr>
          <w:sz w:val="20"/>
        </w:rPr>
        <w:t>been</w:t>
      </w:r>
      <w:r>
        <w:rPr>
          <w:spacing w:val="-7"/>
          <w:sz w:val="20"/>
        </w:rPr>
        <w:t xml:space="preserve"> </w:t>
      </w:r>
      <w:r>
        <w:rPr>
          <w:sz w:val="20"/>
        </w:rPr>
        <w:t>receiving</w:t>
      </w:r>
      <w:r>
        <w:rPr>
          <w:spacing w:val="-8"/>
          <w:sz w:val="20"/>
        </w:rPr>
        <w:t xml:space="preserve"> </w:t>
      </w:r>
      <w:proofErr w:type="spellStart"/>
      <w:r>
        <w:rPr>
          <w:sz w:val="20"/>
        </w:rPr>
        <w:t>Haemodialysis</w:t>
      </w:r>
      <w:proofErr w:type="spellEnd"/>
      <w:r>
        <w:rPr>
          <w:spacing w:val="-8"/>
          <w:sz w:val="20"/>
        </w:rPr>
        <w:t xml:space="preserve"> </w:t>
      </w:r>
      <w:r>
        <w:rPr>
          <w:spacing w:val="-2"/>
          <w:sz w:val="20"/>
        </w:rPr>
        <w:t>treatment?</w:t>
      </w:r>
    </w:p>
    <w:p w14:paraId="466B6936" w14:textId="77777777" w:rsidR="00635252" w:rsidRDefault="00635252">
      <w:pPr>
        <w:pStyle w:val="BodyText"/>
        <w:spacing w:before="44"/>
      </w:pPr>
    </w:p>
    <w:p w14:paraId="21B02345" w14:textId="77777777" w:rsidR="00635252" w:rsidRDefault="00000000">
      <w:pPr>
        <w:pStyle w:val="ListParagraph"/>
        <w:numPr>
          <w:ilvl w:val="0"/>
          <w:numId w:val="4"/>
        </w:numPr>
        <w:tabs>
          <w:tab w:val="left" w:pos="1519"/>
        </w:tabs>
        <w:ind w:left="1519" w:hanging="220"/>
        <w:rPr>
          <w:sz w:val="20"/>
        </w:rPr>
      </w:pPr>
      <w:r>
        <w:rPr>
          <w:sz w:val="20"/>
        </w:rPr>
        <w:t>Frequency</w:t>
      </w:r>
      <w:r>
        <w:rPr>
          <w:spacing w:val="-7"/>
          <w:sz w:val="20"/>
        </w:rPr>
        <w:t xml:space="preserve"> </w:t>
      </w:r>
      <w:r>
        <w:rPr>
          <w:sz w:val="20"/>
        </w:rPr>
        <w:t>of</w:t>
      </w:r>
      <w:r>
        <w:rPr>
          <w:spacing w:val="-8"/>
          <w:sz w:val="20"/>
        </w:rPr>
        <w:t xml:space="preserve"> </w:t>
      </w:r>
      <w:r>
        <w:rPr>
          <w:spacing w:val="-2"/>
          <w:sz w:val="20"/>
        </w:rPr>
        <w:t>Dialysis:</w:t>
      </w:r>
    </w:p>
    <w:p w14:paraId="7D45E20F" w14:textId="77777777" w:rsidR="00635252" w:rsidRDefault="00635252">
      <w:pPr>
        <w:pStyle w:val="BodyText"/>
        <w:spacing w:before="44"/>
      </w:pPr>
    </w:p>
    <w:p w14:paraId="7CFE4B0A" w14:textId="77777777" w:rsidR="00635252" w:rsidRDefault="00000000">
      <w:pPr>
        <w:pStyle w:val="ListParagraph"/>
        <w:numPr>
          <w:ilvl w:val="1"/>
          <w:numId w:val="4"/>
        </w:numPr>
        <w:tabs>
          <w:tab w:val="left" w:pos="2074"/>
        </w:tabs>
        <w:ind w:left="2074" w:hanging="415"/>
        <w:rPr>
          <w:rFonts w:ascii="Calibri" w:hAnsi="Calibri"/>
          <w:sz w:val="20"/>
        </w:rPr>
      </w:pPr>
      <w:r>
        <w:rPr>
          <w:sz w:val="20"/>
        </w:rPr>
        <w:t>Once</w:t>
      </w:r>
      <w:r>
        <w:rPr>
          <w:spacing w:val="-6"/>
          <w:sz w:val="20"/>
        </w:rPr>
        <w:t xml:space="preserve"> </w:t>
      </w:r>
      <w:r>
        <w:rPr>
          <w:spacing w:val="-4"/>
          <w:sz w:val="20"/>
        </w:rPr>
        <w:t>week</w:t>
      </w:r>
    </w:p>
    <w:p w14:paraId="4291A68F" w14:textId="77777777" w:rsidR="00635252" w:rsidRDefault="00000000">
      <w:pPr>
        <w:pStyle w:val="ListParagraph"/>
        <w:numPr>
          <w:ilvl w:val="1"/>
          <w:numId w:val="4"/>
        </w:numPr>
        <w:tabs>
          <w:tab w:val="left" w:pos="2074"/>
        </w:tabs>
        <w:spacing w:before="104"/>
        <w:ind w:left="2074" w:hanging="415"/>
        <w:rPr>
          <w:rFonts w:ascii="Calibri" w:hAnsi="Calibri"/>
          <w:sz w:val="20"/>
        </w:rPr>
      </w:pPr>
      <w:r>
        <w:rPr>
          <w:sz w:val="20"/>
        </w:rPr>
        <w:t>Twice</w:t>
      </w:r>
      <w:r>
        <w:rPr>
          <w:spacing w:val="-8"/>
          <w:sz w:val="20"/>
        </w:rPr>
        <w:t xml:space="preserve"> </w:t>
      </w:r>
      <w:r>
        <w:rPr>
          <w:spacing w:val="-4"/>
          <w:sz w:val="20"/>
        </w:rPr>
        <w:t>week</w:t>
      </w:r>
    </w:p>
    <w:p w14:paraId="68AF9363" w14:textId="77777777" w:rsidR="00635252" w:rsidRDefault="00000000">
      <w:pPr>
        <w:pStyle w:val="ListParagraph"/>
        <w:numPr>
          <w:ilvl w:val="1"/>
          <w:numId w:val="4"/>
        </w:numPr>
        <w:tabs>
          <w:tab w:val="left" w:pos="2019"/>
        </w:tabs>
        <w:spacing w:before="104"/>
        <w:rPr>
          <w:rFonts w:ascii="Calibri" w:hAnsi="Calibri"/>
          <w:sz w:val="20"/>
        </w:rPr>
      </w:pPr>
      <w:r>
        <w:rPr>
          <w:sz w:val="20"/>
        </w:rPr>
        <w:t>Thrice</w:t>
      </w:r>
      <w:r>
        <w:rPr>
          <w:spacing w:val="-5"/>
          <w:sz w:val="20"/>
        </w:rPr>
        <w:t xml:space="preserve"> </w:t>
      </w:r>
      <w:r>
        <w:rPr>
          <w:sz w:val="20"/>
        </w:rPr>
        <w:t>a</w:t>
      </w:r>
      <w:r>
        <w:rPr>
          <w:spacing w:val="-5"/>
          <w:sz w:val="20"/>
        </w:rPr>
        <w:t xml:space="preserve"> </w:t>
      </w:r>
      <w:r>
        <w:rPr>
          <w:spacing w:val="-4"/>
          <w:sz w:val="20"/>
        </w:rPr>
        <w:t>week</w:t>
      </w:r>
    </w:p>
    <w:p w14:paraId="32B63C32" w14:textId="77777777" w:rsidR="00635252" w:rsidRDefault="00635252">
      <w:pPr>
        <w:pStyle w:val="BodyText"/>
        <w:spacing w:before="35"/>
      </w:pPr>
    </w:p>
    <w:p w14:paraId="14300DFA" w14:textId="77777777" w:rsidR="00635252" w:rsidRDefault="00000000">
      <w:pPr>
        <w:pStyle w:val="ListParagraph"/>
        <w:numPr>
          <w:ilvl w:val="0"/>
          <w:numId w:val="4"/>
        </w:numPr>
        <w:tabs>
          <w:tab w:val="left" w:pos="1519"/>
        </w:tabs>
        <w:ind w:left="1519" w:hanging="220"/>
        <w:rPr>
          <w:sz w:val="20"/>
        </w:rPr>
      </w:pPr>
      <w:r>
        <w:rPr>
          <w:sz w:val="20"/>
        </w:rPr>
        <w:t>Duration</w:t>
      </w:r>
      <w:r>
        <w:rPr>
          <w:spacing w:val="-7"/>
          <w:sz w:val="20"/>
        </w:rPr>
        <w:t xml:space="preserve"> </w:t>
      </w:r>
      <w:r>
        <w:rPr>
          <w:sz w:val="20"/>
        </w:rPr>
        <w:t>of</w:t>
      </w:r>
      <w:r>
        <w:rPr>
          <w:spacing w:val="-4"/>
          <w:sz w:val="20"/>
        </w:rPr>
        <w:t xml:space="preserve"> </w:t>
      </w:r>
      <w:r>
        <w:rPr>
          <w:spacing w:val="-2"/>
          <w:sz w:val="20"/>
        </w:rPr>
        <w:t>Dialysis</w:t>
      </w:r>
    </w:p>
    <w:p w14:paraId="1294F20F" w14:textId="77777777" w:rsidR="00635252" w:rsidRDefault="00635252">
      <w:pPr>
        <w:pStyle w:val="BodyText"/>
        <w:spacing w:before="44"/>
      </w:pPr>
    </w:p>
    <w:p w14:paraId="7716F2CD" w14:textId="77777777" w:rsidR="00635252" w:rsidRDefault="00000000">
      <w:pPr>
        <w:pStyle w:val="ListParagraph"/>
        <w:numPr>
          <w:ilvl w:val="0"/>
          <w:numId w:val="4"/>
        </w:numPr>
        <w:tabs>
          <w:tab w:val="left" w:pos="1519"/>
        </w:tabs>
        <w:ind w:left="1519" w:hanging="220"/>
        <w:rPr>
          <w:sz w:val="20"/>
        </w:rPr>
      </w:pPr>
      <w:r>
        <w:rPr>
          <w:sz w:val="20"/>
        </w:rPr>
        <w:t>Do</w:t>
      </w:r>
      <w:r>
        <w:rPr>
          <w:spacing w:val="-8"/>
          <w:sz w:val="20"/>
        </w:rPr>
        <w:t xml:space="preserve"> </w:t>
      </w:r>
      <w:r>
        <w:rPr>
          <w:sz w:val="20"/>
        </w:rPr>
        <w:t>you</w:t>
      </w:r>
      <w:r>
        <w:rPr>
          <w:spacing w:val="-8"/>
          <w:sz w:val="20"/>
        </w:rPr>
        <w:t xml:space="preserve"> </w:t>
      </w:r>
      <w:r>
        <w:rPr>
          <w:sz w:val="20"/>
        </w:rPr>
        <w:t>have</w:t>
      </w:r>
      <w:r>
        <w:rPr>
          <w:spacing w:val="-8"/>
          <w:sz w:val="20"/>
        </w:rPr>
        <w:t xml:space="preserve"> </w:t>
      </w:r>
      <w:r>
        <w:rPr>
          <w:sz w:val="20"/>
        </w:rPr>
        <w:t>any</w:t>
      </w:r>
      <w:r>
        <w:rPr>
          <w:spacing w:val="-5"/>
          <w:sz w:val="20"/>
        </w:rPr>
        <w:t xml:space="preserve"> </w:t>
      </w:r>
      <w:r>
        <w:rPr>
          <w:sz w:val="20"/>
        </w:rPr>
        <w:t>other</w:t>
      </w:r>
      <w:r>
        <w:rPr>
          <w:spacing w:val="-7"/>
          <w:sz w:val="20"/>
        </w:rPr>
        <w:t xml:space="preserve"> </w:t>
      </w:r>
      <w:r>
        <w:rPr>
          <w:sz w:val="20"/>
        </w:rPr>
        <w:t>chromic</w:t>
      </w:r>
      <w:r>
        <w:rPr>
          <w:spacing w:val="-5"/>
          <w:sz w:val="20"/>
        </w:rPr>
        <w:t xml:space="preserve"> </w:t>
      </w:r>
      <w:r>
        <w:rPr>
          <w:sz w:val="20"/>
        </w:rPr>
        <w:t>medical</w:t>
      </w:r>
      <w:r>
        <w:rPr>
          <w:spacing w:val="-7"/>
          <w:sz w:val="20"/>
        </w:rPr>
        <w:t xml:space="preserve"> </w:t>
      </w:r>
      <w:r>
        <w:rPr>
          <w:sz w:val="20"/>
        </w:rPr>
        <w:t>condition</w:t>
      </w:r>
      <w:r>
        <w:rPr>
          <w:spacing w:val="-9"/>
          <w:sz w:val="20"/>
        </w:rPr>
        <w:t xml:space="preserve"> </w:t>
      </w:r>
      <w:r>
        <w:rPr>
          <w:sz w:val="20"/>
        </w:rPr>
        <w:t>(e.g.</w:t>
      </w:r>
      <w:r>
        <w:rPr>
          <w:spacing w:val="-7"/>
          <w:sz w:val="20"/>
        </w:rPr>
        <w:t xml:space="preserve"> </w:t>
      </w:r>
      <w:r>
        <w:rPr>
          <w:sz w:val="20"/>
        </w:rPr>
        <w:t>diabetes,</w:t>
      </w:r>
      <w:r>
        <w:rPr>
          <w:spacing w:val="-6"/>
          <w:sz w:val="20"/>
        </w:rPr>
        <w:t xml:space="preserve"> </w:t>
      </w:r>
      <w:r>
        <w:rPr>
          <w:spacing w:val="-2"/>
          <w:sz w:val="20"/>
        </w:rPr>
        <w:t>hypertension)</w:t>
      </w:r>
    </w:p>
    <w:p w14:paraId="466D9C02" w14:textId="77777777" w:rsidR="00635252" w:rsidRDefault="00635252">
      <w:pPr>
        <w:pStyle w:val="BodyText"/>
        <w:spacing w:before="46"/>
      </w:pPr>
    </w:p>
    <w:p w14:paraId="7606C42D" w14:textId="77777777" w:rsidR="00635252" w:rsidRDefault="00000000">
      <w:pPr>
        <w:pStyle w:val="ListParagraph"/>
        <w:numPr>
          <w:ilvl w:val="1"/>
          <w:numId w:val="4"/>
        </w:numPr>
        <w:tabs>
          <w:tab w:val="left" w:pos="2019"/>
        </w:tabs>
        <w:rPr>
          <w:rFonts w:ascii="Calibri" w:hAnsi="Calibri"/>
          <w:b/>
          <w:sz w:val="24"/>
        </w:rPr>
      </w:pPr>
      <w:r>
        <w:rPr>
          <w:spacing w:val="-5"/>
          <w:sz w:val="20"/>
        </w:rPr>
        <w:t>Yes</w:t>
      </w:r>
    </w:p>
    <w:p w14:paraId="7CA0EF2D" w14:textId="77777777" w:rsidR="00635252" w:rsidRDefault="00000000">
      <w:pPr>
        <w:pStyle w:val="ListParagraph"/>
        <w:numPr>
          <w:ilvl w:val="1"/>
          <w:numId w:val="4"/>
        </w:numPr>
        <w:tabs>
          <w:tab w:val="left" w:pos="2019"/>
        </w:tabs>
        <w:spacing w:before="92"/>
        <w:rPr>
          <w:rFonts w:ascii="Calibri" w:hAnsi="Calibri"/>
          <w:b/>
          <w:sz w:val="24"/>
        </w:rPr>
      </w:pPr>
      <w:r>
        <w:rPr>
          <w:spacing w:val="-5"/>
          <w:sz w:val="20"/>
        </w:rPr>
        <w:t>No</w:t>
      </w:r>
    </w:p>
    <w:p w14:paraId="450482DD" w14:textId="77777777" w:rsidR="00635252" w:rsidRDefault="00000000">
      <w:pPr>
        <w:pStyle w:val="ListParagraph"/>
        <w:numPr>
          <w:ilvl w:val="1"/>
          <w:numId w:val="4"/>
        </w:numPr>
        <w:tabs>
          <w:tab w:val="left" w:pos="2019"/>
        </w:tabs>
        <w:spacing w:before="93"/>
        <w:rPr>
          <w:rFonts w:ascii="Calibri" w:hAnsi="Calibri"/>
          <w:b/>
          <w:sz w:val="24"/>
        </w:rPr>
      </w:pPr>
      <w:r>
        <w:rPr>
          <w:sz w:val="20"/>
        </w:rPr>
        <w:t>If</w:t>
      </w:r>
      <w:r>
        <w:rPr>
          <w:spacing w:val="-6"/>
          <w:sz w:val="20"/>
        </w:rPr>
        <w:t xml:space="preserve"> </w:t>
      </w:r>
      <w:r>
        <w:rPr>
          <w:sz w:val="20"/>
        </w:rPr>
        <w:t>yes</w:t>
      </w:r>
      <w:r>
        <w:rPr>
          <w:spacing w:val="-4"/>
          <w:sz w:val="20"/>
        </w:rPr>
        <w:t xml:space="preserve"> </w:t>
      </w:r>
      <w:r>
        <w:rPr>
          <w:sz w:val="20"/>
        </w:rPr>
        <w:t>please</w:t>
      </w:r>
      <w:r>
        <w:rPr>
          <w:spacing w:val="-5"/>
          <w:sz w:val="20"/>
        </w:rPr>
        <w:t xml:space="preserve"> </w:t>
      </w:r>
      <w:r>
        <w:rPr>
          <w:spacing w:val="-2"/>
          <w:sz w:val="20"/>
        </w:rPr>
        <w:t>specify</w:t>
      </w:r>
    </w:p>
    <w:p w14:paraId="591D3951" w14:textId="77777777" w:rsidR="00635252" w:rsidRDefault="00000000">
      <w:pPr>
        <w:pStyle w:val="ListParagraph"/>
        <w:numPr>
          <w:ilvl w:val="0"/>
          <w:numId w:val="3"/>
        </w:numPr>
        <w:tabs>
          <w:tab w:val="left" w:pos="1640"/>
        </w:tabs>
        <w:spacing w:before="134"/>
        <w:rPr>
          <w:sz w:val="20"/>
        </w:rPr>
      </w:pPr>
      <w:r>
        <w:rPr>
          <w:sz w:val="20"/>
        </w:rPr>
        <w:t>Have</w:t>
      </w:r>
      <w:r>
        <w:rPr>
          <w:spacing w:val="-8"/>
          <w:sz w:val="20"/>
        </w:rPr>
        <w:t xml:space="preserve"> </w:t>
      </w:r>
      <w:r>
        <w:rPr>
          <w:sz w:val="20"/>
        </w:rPr>
        <w:t>you</w:t>
      </w:r>
      <w:r>
        <w:rPr>
          <w:spacing w:val="-6"/>
          <w:sz w:val="20"/>
        </w:rPr>
        <w:t xml:space="preserve"> </w:t>
      </w:r>
      <w:r>
        <w:rPr>
          <w:sz w:val="20"/>
        </w:rPr>
        <w:t>noticed</w:t>
      </w:r>
      <w:r>
        <w:rPr>
          <w:spacing w:val="-8"/>
          <w:sz w:val="20"/>
        </w:rPr>
        <w:t xml:space="preserve"> </w:t>
      </w:r>
      <w:r>
        <w:rPr>
          <w:sz w:val="20"/>
        </w:rPr>
        <w:t>any</w:t>
      </w:r>
      <w:r>
        <w:rPr>
          <w:spacing w:val="-7"/>
          <w:sz w:val="20"/>
        </w:rPr>
        <w:t xml:space="preserve"> </w:t>
      </w:r>
      <w:r>
        <w:rPr>
          <w:sz w:val="20"/>
        </w:rPr>
        <w:t>changes</w:t>
      </w:r>
      <w:r>
        <w:rPr>
          <w:spacing w:val="-6"/>
          <w:sz w:val="20"/>
        </w:rPr>
        <w:t xml:space="preserve"> </w:t>
      </w:r>
      <w:r>
        <w:rPr>
          <w:sz w:val="20"/>
        </w:rPr>
        <w:t>in</w:t>
      </w:r>
      <w:r>
        <w:rPr>
          <w:spacing w:val="-6"/>
          <w:sz w:val="20"/>
        </w:rPr>
        <w:t xml:space="preserve"> </w:t>
      </w:r>
      <w:r>
        <w:rPr>
          <w:sz w:val="20"/>
        </w:rPr>
        <w:t>your</w:t>
      </w:r>
      <w:r>
        <w:rPr>
          <w:spacing w:val="-6"/>
          <w:sz w:val="20"/>
        </w:rPr>
        <w:t xml:space="preserve"> </w:t>
      </w:r>
      <w:r>
        <w:rPr>
          <w:sz w:val="20"/>
        </w:rPr>
        <w:t>menstrual</w:t>
      </w:r>
      <w:r>
        <w:rPr>
          <w:spacing w:val="-8"/>
          <w:sz w:val="20"/>
        </w:rPr>
        <w:t xml:space="preserve"> </w:t>
      </w:r>
      <w:r>
        <w:rPr>
          <w:sz w:val="20"/>
        </w:rPr>
        <w:t>cycle</w:t>
      </w:r>
      <w:r>
        <w:rPr>
          <w:spacing w:val="-6"/>
          <w:sz w:val="20"/>
        </w:rPr>
        <w:t xml:space="preserve"> </w:t>
      </w:r>
      <w:r>
        <w:rPr>
          <w:sz w:val="20"/>
        </w:rPr>
        <w:t>since</w:t>
      </w:r>
      <w:r>
        <w:rPr>
          <w:spacing w:val="-7"/>
          <w:sz w:val="20"/>
        </w:rPr>
        <w:t xml:space="preserve"> </w:t>
      </w:r>
      <w:r>
        <w:rPr>
          <w:sz w:val="20"/>
        </w:rPr>
        <w:t>starting</w:t>
      </w:r>
      <w:r>
        <w:rPr>
          <w:spacing w:val="-7"/>
          <w:sz w:val="20"/>
        </w:rPr>
        <w:t xml:space="preserve"> </w:t>
      </w:r>
      <w:r>
        <w:rPr>
          <w:spacing w:val="-2"/>
          <w:sz w:val="20"/>
        </w:rPr>
        <w:t>hemodialysis</w:t>
      </w:r>
    </w:p>
    <w:p w14:paraId="512CBAE1" w14:textId="77777777" w:rsidR="00635252" w:rsidRDefault="00000000">
      <w:pPr>
        <w:pStyle w:val="ListParagraph"/>
        <w:numPr>
          <w:ilvl w:val="1"/>
          <w:numId w:val="3"/>
        </w:numPr>
        <w:tabs>
          <w:tab w:val="left" w:pos="2019"/>
        </w:tabs>
        <w:spacing w:before="146"/>
        <w:rPr>
          <w:sz w:val="20"/>
        </w:rPr>
      </w:pPr>
      <w:proofErr w:type="gramStart"/>
      <w:r>
        <w:rPr>
          <w:sz w:val="20"/>
        </w:rPr>
        <w:t>Yes</w:t>
      </w:r>
      <w:proofErr w:type="gramEnd"/>
      <w:r>
        <w:rPr>
          <w:spacing w:val="-7"/>
          <w:sz w:val="20"/>
        </w:rPr>
        <w:t xml:space="preserve"> </w:t>
      </w:r>
      <w:r>
        <w:rPr>
          <w:sz w:val="20"/>
        </w:rPr>
        <w:t>my</w:t>
      </w:r>
      <w:r>
        <w:rPr>
          <w:spacing w:val="-4"/>
          <w:sz w:val="20"/>
        </w:rPr>
        <w:t xml:space="preserve"> </w:t>
      </w:r>
      <w:r>
        <w:rPr>
          <w:sz w:val="20"/>
        </w:rPr>
        <w:t>cycle</w:t>
      </w:r>
      <w:r>
        <w:rPr>
          <w:spacing w:val="-6"/>
          <w:sz w:val="20"/>
        </w:rPr>
        <w:t xml:space="preserve"> </w:t>
      </w:r>
      <w:r>
        <w:rPr>
          <w:sz w:val="20"/>
        </w:rPr>
        <w:t>has</w:t>
      </w:r>
      <w:r>
        <w:rPr>
          <w:spacing w:val="-4"/>
          <w:sz w:val="20"/>
        </w:rPr>
        <w:t xml:space="preserve"> </w:t>
      </w:r>
      <w:r>
        <w:rPr>
          <w:sz w:val="20"/>
        </w:rPr>
        <w:t>become</w:t>
      </w:r>
      <w:r>
        <w:rPr>
          <w:spacing w:val="-5"/>
          <w:sz w:val="20"/>
        </w:rPr>
        <w:t xml:space="preserve"> </w:t>
      </w:r>
      <w:r>
        <w:rPr>
          <w:spacing w:val="-2"/>
          <w:sz w:val="20"/>
        </w:rPr>
        <w:t>regular</w:t>
      </w:r>
    </w:p>
    <w:p w14:paraId="3C0A3D81" w14:textId="77777777" w:rsidR="00635252" w:rsidRDefault="00000000">
      <w:pPr>
        <w:pStyle w:val="ListParagraph"/>
        <w:numPr>
          <w:ilvl w:val="1"/>
          <w:numId w:val="3"/>
        </w:numPr>
        <w:tabs>
          <w:tab w:val="left" w:pos="2019"/>
        </w:tabs>
        <w:spacing w:before="145"/>
        <w:rPr>
          <w:sz w:val="20"/>
        </w:rPr>
      </w:pPr>
      <w:proofErr w:type="gramStart"/>
      <w:r>
        <w:rPr>
          <w:sz w:val="20"/>
        </w:rPr>
        <w:t>Yes</w:t>
      </w:r>
      <w:proofErr w:type="gramEnd"/>
      <w:r>
        <w:rPr>
          <w:spacing w:val="-7"/>
          <w:sz w:val="20"/>
        </w:rPr>
        <w:t xml:space="preserve"> </w:t>
      </w:r>
      <w:r>
        <w:rPr>
          <w:sz w:val="20"/>
        </w:rPr>
        <w:t>my</w:t>
      </w:r>
      <w:r>
        <w:rPr>
          <w:spacing w:val="-4"/>
          <w:sz w:val="20"/>
        </w:rPr>
        <w:t xml:space="preserve"> </w:t>
      </w:r>
      <w:r>
        <w:rPr>
          <w:sz w:val="20"/>
        </w:rPr>
        <w:t>cycle</w:t>
      </w:r>
      <w:r>
        <w:rPr>
          <w:spacing w:val="-6"/>
          <w:sz w:val="20"/>
        </w:rPr>
        <w:t xml:space="preserve"> </w:t>
      </w:r>
      <w:r>
        <w:rPr>
          <w:sz w:val="20"/>
        </w:rPr>
        <w:t>has</w:t>
      </w:r>
      <w:r>
        <w:rPr>
          <w:spacing w:val="-4"/>
          <w:sz w:val="20"/>
        </w:rPr>
        <w:t xml:space="preserve"> </w:t>
      </w:r>
      <w:r>
        <w:rPr>
          <w:sz w:val="20"/>
        </w:rPr>
        <w:t>become</w:t>
      </w:r>
      <w:r>
        <w:rPr>
          <w:spacing w:val="-3"/>
          <w:sz w:val="20"/>
        </w:rPr>
        <w:t xml:space="preserve"> </w:t>
      </w:r>
      <w:r>
        <w:rPr>
          <w:spacing w:val="-2"/>
          <w:sz w:val="20"/>
        </w:rPr>
        <w:t>shorter</w:t>
      </w:r>
    </w:p>
    <w:p w14:paraId="6FE649B0" w14:textId="77777777" w:rsidR="00635252" w:rsidRDefault="00000000">
      <w:pPr>
        <w:pStyle w:val="ListParagraph"/>
        <w:numPr>
          <w:ilvl w:val="1"/>
          <w:numId w:val="3"/>
        </w:numPr>
        <w:tabs>
          <w:tab w:val="left" w:pos="2019"/>
        </w:tabs>
        <w:spacing w:before="145"/>
        <w:rPr>
          <w:sz w:val="20"/>
        </w:rPr>
      </w:pPr>
      <w:proofErr w:type="gramStart"/>
      <w:r>
        <w:rPr>
          <w:sz w:val="20"/>
        </w:rPr>
        <w:t>Yes</w:t>
      </w:r>
      <w:proofErr w:type="gramEnd"/>
      <w:r>
        <w:rPr>
          <w:spacing w:val="-7"/>
          <w:sz w:val="20"/>
        </w:rPr>
        <w:t xml:space="preserve"> </w:t>
      </w:r>
      <w:r>
        <w:rPr>
          <w:sz w:val="20"/>
        </w:rPr>
        <w:t>my</w:t>
      </w:r>
      <w:r>
        <w:rPr>
          <w:spacing w:val="-4"/>
          <w:sz w:val="20"/>
        </w:rPr>
        <w:t xml:space="preserve"> </w:t>
      </w:r>
      <w:r>
        <w:rPr>
          <w:sz w:val="20"/>
        </w:rPr>
        <w:t>cycle</w:t>
      </w:r>
      <w:r>
        <w:rPr>
          <w:spacing w:val="-6"/>
          <w:sz w:val="20"/>
        </w:rPr>
        <w:t xml:space="preserve"> </w:t>
      </w:r>
      <w:r>
        <w:rPr>
          <w:sz w:val="20"/>
        </w:rPr>
        <w:t>has</w:t>
      </w:r>
      <w:r>
        <w:rPr>
          <w:spacing w:val="-4"/>
          <w:sz w:val="20"/>
        </w:rPr>
        <w:t xml:space="preserve"> </w:t>
      </w:r>
      <w:r>
        <w:rPr>
          <w:sz w:val="20"/>
        </w:rPr>
        <w:t>become</w:t>
      </w:r>
      <w:r>
        <w:rPr>
          <w:spacing w:val="-3"/>
          <w:sz w:val="20"/>
        </w:rPr>
        <w:t xml:space="preserve"> </w:t>
      </w:r>
      <w:r>
        <w:rPr>
          <w:spacing w:val="-2"/>
          <w:sz w:val="20"/>
        </w:rPr>
        <w:t>longer</w:t>
      </w:r>
    </w:p>
    <w:p w14:paraId="70A5DE3E" w14:textId="77777777" w:rsidR="00635252" w:rsidRDefault="00000000">
      <w:pPr>
        <w:pStyle w:val="ListParagraph"/>
        <w:numPr>
          <w:ilvl w:val="1"/>
          <w:numId w:val="3"/>
        </w:numPr>
        <w:tabs>
          <w:tab w:val="left" w:pos="2019"/>
        </w:tabs>
        <w:spacing w:before="144"/>
        <w:rPr>
          <w:sz w:val="20"/>
        </w:rPr>
      </w:pPr>
      <w:r>
        <w:rPr>
          <w:sz w:val="20"/>
        </w:rPr>
        <w:t>Yes,</w:t>
      </w:r>
      <w:r>
        <w:rPr>
          <w:spacing w:val="-7"/>
          <w:sz w:val="20"/>
        </w:rPr>
        <w:t xml:space="preserve"> </w:t>
      </w:r>
      <w:r>
        <w:rPr>
          <w:sz w:val="20"/>
        </w:rPr>
        <w:t>I</w:t>
      </w:r>
      <w:r>
        <w:rPr>
          <w:spacing w:val="-4"/>
          <w:sz w:val="20"/>
        </w:rPr>
        <w:t xml:space="preserve"> </w:t>
      </w:r>
      <w:r>
        <w:rPr>
          <w:sz w:val="20"/>
        </w:rPr>
        <w:t>have</w:t>
      </w:r>
      <w:r>
        <w:rPr>
          <w:spacing w:val="-5"/>
          <w:sz w:val="20"/>
        </w:rPr>
        <w:t xml:space="preserve"> </w:t>
      </w:r>
      <w:r>
        <w:rPr>
          <w:sz w:val="20"/>
        </w:rPr>
        <w:t>missed</w:t>
      </w:r>
      <w:r>
        <w:rPr>
          <w:spacing w:val="-5"/>
          <w:sz w:val="20"/>
        </w:rPr>
        <w:t xml:space="preserve"> </w:t>
      </w:r>
      <w:r>
        <w:rPr>
          <w:sz w:val="20"/>
        </w:rPr>
        <w:t>my</w:t>
      </w:r>
      <w:r>
        <w:rPr>
          <w:spacing w:val="-6"/>
          <w:sz w:val="20"/>
        </w:rPr>
        <w:t xml:space="preserve"> </w:t>
      </w:r>
      <w:r>
        <w:rPr>
          <w:sz w:val="20"/>
        </w:rPr>
        <w:t>periods</w:t>
      </w:r>
      <w:r>
        <w:rPr>
          <w:spacing w:val="-5"/>
          <w:sz w:val="20"/>
        </w:rPr>
        <w:t xml:space="preserve"> </w:t>
      </w:r>
      <w:r>
        <w:rPr>
          <w:sz w:val="20"/>
        </w:rPr>
        <w:t>since</w:t>
      </w:r>
      <w:r>
        <w:rPr>
          <w:spacing w:val="-7"/>
          <w:sz w:val="20"/>
        </w:rPr>
        <w:t xml:space="preserve"> </w:t>
      </w:r>
      <w:r>
        <w:rPr>
          <w:sz w:val="20"/>
        </w:rPr>
        <w:t>starting</w:t>
      </w:r>
      <w:r>
        <w:rPr>
          <w:spacing w:val="-6"/>
          <w:sz w:val="20"/>
        </w:rPr>
        <w:t xml:space="preserve"> </w:t>
      </w:r>
      <w:r>
        <w:rPr>
          <w:spacing w:val="-2"/>
          <w:sz w:val="20"/>
        </w:rPr>
        <w:t>hemodialysis</w:t>
      </w:r>
    </w:p>
    <w:p w14:paraId="264BF3BA" w14:textId="77777777" w:rsidR="00635252" w:rsidRDefault="00000000">
      <w:pPr>
        <w:pStyle w:val="ListParagraph"/>
        <w:numPr>
          <w:ilvl w:val="1"/>
          <w:numId w:val="3"/>
        </w:numPr>
        <w:tabs>
          <w:tab w:val="left" w:pos="2019"/>
        </w:tabs>
        <w:spacing w:before="145"/>
        <w:rPr>
          <w:sz w:val="20"/>
        </w:rPr>
      </w:pPr>
      <w:r>
        <w:rPr>
          <w:sz w:val="20"/>
        </w:rPr>
        <w:t>No.</w:t>
      </w:r>
      <w:r>
        <w:rPr>
          <w:spacing w:val="-6"/>
          <w:sz w:val="20"/>
        </w:rPr>
        <w:t xml:space="preserve"> </w:t>
      </w:r>
      <w:r>
        <w:rPr>
          <w:sz w:val="20"/>
        </w:rPr>
        <w:t>my</w:t>
      </w:r>
      <w:r>
        <w:rPr>
          <w:spacing w:val="-4"/>
          <w:sz w:val="20"/>
        </w:rPr>
        <w:t xml:space="preserve"> </w:t>
      </w:r>
      <w:r>
        <w:rPr>
          <w:sz w:val="20"/>
        </w:rPr>
        <w:t>menstrual</w:t>
      </w:r>
      <w:r>
        <w:rPr>
          <w:spacing w:val="-7"/>
          <w:sz w:val="20"/>
        </w:rPr>
        <w:t xml:space="preserve"> </w:t>
      </w:r>
      <w:r>
        <w:rPr>
          <w:sz w:val="20"/>
        </w:rPr>
        <w:t>cycle</w:t>
      </w:r>
      <w:r>
        <w:rPr>
          <w:spacing w:val="-4"/>
          <w:sz w:val="20"/>
        </w:rPr>
        <w:t xml:space="preserve"> </w:t>
      </w:r>
      <w:r>
        <w:rPr>
          <w:sz w:val="20"/>
        </w:rPr>
        <w:t>has</w:t>
      </w:r>
      <w:r>
        <w:rPr>
          <w:spacing w:val="-5"/>
          <w:sz w:val="20"/>
        </w:rPr>
        <w:t xml:space="preserve"> </w:t>
      </w:r>
      <w:r>
        <w:rPr>
          <w:sz w:val="20"/>
        </w:rPr>
        <w:t>not</w:t>
      </w:r>
      <w:r>
        <w:rPr>
          <w:spacing w:val="-6"/>
          <w:sz w:val="20"/>
        </w:rPr>
        <w:t xml:space="preserve"> </w:t>
      </w:r>
      <w:r>
        <w:rPr>
          <w:spacing w:val="-2"/>
          <w:sz w:val="20"/>
        </w:rPr>
        <w:t>changed</w:t>
      </w:r>
    </w:p>
    <w:p w14:paraId="4AD1DC25" w14:textId="77777777" w:rsidR="00635252" w:rsidRDefault="00000000">
      <w:pPr>
        <w:pStyle w:val="ListParagraph"/>
        <w:numPr>
          <w:ilvl w:val="1"/>
          <w:numId w:val="3"/>
        </w:numPr>
        <w:tabs>
          <w:tab w:val="left" w:pos="2019"/>
        </w:tabs>
        <w:spacing w:before="145"/>
        <w:rPr>
          <w:sz w:val="20"/>
        </w:rPr>
      </w:pPr>
      <w:r>
        <w:rPr>
          <w:sz w:val="20"/>
        </w:rPr>
        <w:t>I</w:t>
      </w:r>
      <w:r>
        <w:rPr>
          <w:spacing w:val="-5"/>
          <w:sz w:val="20"/>
        </w:rPr>
        <w:t xml:space="preserve"> </w:t>
      </w:r>
      <w:r>
        <w:rPr>
          <w:sz w:val="20"/>
        </w:rPr>
        <w:t>am</w:t>
      </w:r>
      <w:r>
        <w:rPr>
          <w:spacing w:val="-3"/>
          <w:sz w:val="20"/>
        </w:rPr>
        <w:t xml:space="preserve"> </w:t>
      </w:r>
      <w:r>
        <w:rPr>
          <w:sz w:val="20"/>
        </w:rPr>
        <w:t>not</w:t>
      </w:r>
      <w:r>
        <w:rPr>
          <w:spacing w:val="-4"/>
          <w:sz w:val="20"/>
        </w:rPr>
        <w:t xml:space="preserve"> </w:t>
      </w:r>
      <w:r>
        <w:rPr>
          <w:sz w:val="20"/>
        </w:rPr>
        <w:t>sure</w:t>
      </w:r>
      <w:r>
        <w:rPr>
          <w:spacing w:val="-2"/>
          <w:sz w:val="20"/>
        </w:rPr>
        <w:t xml:space="preserve"> </w:t>
      </w:r>
      <w:r>
        <w:rPr>
          <w:sz w:val="20"/>
        </w:rPr>
        <w:t>if</w:t>
      </w:r>
      <w:r>
        <w:rPr>
          <w:spacing w:val="-2"/>
          <w:sz w:val="20"/>
        </w:rPr>
        <w:t xml:space="preserve"> </w:t>
      </w:r>
      <w:r>
        <w:rPr>
          <w:sz w:val="20"/>
        </w:rPr>
        <w:t>my</w:t>
      </w:r>
      <w:r>
        <w:rPr>
          <w:spacing w:val="-4"/>
          <w:sz w:val="20"/>
        </w:rPr>
        <w:t xml:space="preserve"> </w:t>
      </w:r>
      <w:r>
        <w:rPr>
          <w:sz w:val="20"/>
        </w:rPr>
        <w:t>cycle</w:t>
      </w:r>
      <w:r>
        <w:rPr>
          <w:spacing w:val="-4"/>
          <w:sz w:val="20"/>
        </w:rPr>
        <w:t xml:space="preserve"> </w:t>
      </w:r>
      <w:r>
        <w:rPr>
          <w:sz w:val="20"/>
        </w:rPr>
        <w:t>has</w:t>
      </w:r>
      <w:r>
        <w:rPr>
          <w:spacing w:val="-4"/>
          <w:sz w:val="20"/>
        </w:rPr>
        <w:t xml:space="preserve"> </w:t>
      </w:r>
      <w:r>
        <w:rPr>
          <w:spacing w:val="-2"/>
          <w:sz w:val="20"/>
        </w:rPr>
        <w:t>changed</w:t>
      </w:r>
    </w:p>
    <w:p w14:paraId="6FF74C68" w14:textId="77777777" w:rsidR="00635252" w:rsidRDefault="00635252">
      <w:pPr>
        <w:pStyle w:val="BodyText"/>
      </w:pPr>
    </w:p>
    <w:p w14:paraId="7D3B313B" w14:textId="77777777" w:rsidR="00635252" w:rsidRDefault="00635252">
      <w:pPr>
        <w:pStyle w:val="BodyText"/>
        <w:spacing w:before="148"/>
      </w:pPr>
    </w:p>
    <w:p w14:paraId="62DCA396" w14:textId="77777777" w:rsidR="00635252" w:rsidRDefault="00000000">
      <w:pPr>
        <w:pStyle w:val="ListParagraph"/>
        <w:numPr>
          <w:ilvl w:val="0"/>
          <w:numId w:val="2"/>
        </w:numPr>
        <w:tabs>
          <w:tab w:val="left" w:pos="1519"/>
        </w:tabs>
        <w:spacing w:before="1" w:line="360" w:lineRule="auto"/>
        <w:ind w:right="1924" w:firstLine="0"/>
        <w:rPr>
          <w:sz w:val="20"/>
        </w:rPr>
      </w:pPr>
      <w:r>
        <w:rPr>
          <w:sz w:val="20"/>
        </w:rPr>
        <w:t>Are</w:t>
      </w:r>
      <w:r>
        <w:rPr>
          <w:spacing w:val="-2"/>
          <w:sz w:val="20"/>
        </w:rPr>
        <w:t xml:space="preserve"> </w:t>
      </w:r>
      <w:r>
        <w:rPr>
          <w:sz w:val="20"/>
        </w:rPr>
        <w:t>you</w:t>
      </w:r>
      <w:r>
        <w:rPr>
          <w:spacing w:val="-5"/>
          <w:sz w:val="20"/>
        </w:rPr>
        <w:t xml:space="preserve"> </w:t>
      </w:r>
      <w:r>
        <w:rPr>
          <w:sz w:val="20"/>
        </w:rPr>
        <w:t>taking</w:t>
      </w:r>
      <w:r>
        <w:rPr>
          <w:spacing w:val="-2"/>
          <w:sz w:val="20"/>
        </w:rPr>
        <w:t xml:space="preserve"> </w:t>
      </w:r>
      <w:r>
        <w:rPr>
          <w:sz w:val="20"/>
        </w:rPr>
        <w:t>any</w:t>
      </w:r>
      <w:r>
        <w:rPr>
          <w:spacing w:val="-1"/>
          <w:sz w:val="20"/>
        </w:rPr>
        <w:t xml:space="preserve"> </w:t>
      </w:r>
      <w:r>
        <w:rPr>
          <w:sz w:val="20"/>
        </w:rPr>
        <w:t>medications</w:t>
      </w:r>
      <w:r>
        <w:rPr>
          <w:spacing w:val="-3"/>
          <w:sz w:val="20"/>
        </w:rPr>
        <w:t xml:space="preserve"> </w:t>
      </w:r>
      <w:r>
        <w:rPr>
          <w:sz w:val="20"/>
        </w:rPr>
        <w:t>that</w:t>
      </w:r>
      <w:r>
        <w:rPr>
          <w:spacing w:val="-2"/>
          <w:sz w:val="20"/>
        </w:rPr>
        <w:t xml:space="preserve"> </w:t>
      </w:r>
      <w:r>
        <w:rPr>
          <w:sz w:val="20"/>
        </w:rPr>
        <w:t>affect</w:t>
      </w:r>
      <w:r>
        <w:rPr>
          <w:spacing w:val="-4"/>
          <w:sz w:val="20"/>
        </w:rPr>
        <w:t xml:space="preserve"> </w:t>
      </w:r>
      <w:r>
        <w:rPr>
          <w:sz w:val="20"/>
        </w:rPr>
        <w:t>your</w:t>
      </w:r>
      <w:r>
        <w:rPr>
          <w:spacing w:val="-4"/>
          <w:sz w:val="20"/>
        </w:rPr>
        <w:t xml:space="preserve"> </w:t>
      </w:r>
      <w:r>
        <w:rPr>
          <w:sz w:val="20"/>
        </w:rPr>
        <w:t>menstrual</w:t>
      </w:r>
      <w:r>
        <w:rPr>
          <w:spacing w:val="-5"/>
          <w:sz w:val="20"/>
        </w:rPr>
        <w:t xml:space="preserve"> </w:t>
      </w:r>
      <w:r>
        <w:rPr>
          <w:sz w:val="20"/>
        </w:rPr>
        <w:t>cycle</w:t>
      </w:r>
      <w:r>
        <w:rPr>
          <w:spacing w:val="-4"/>
          <w:sz w:val="20"/>
        </w:rPr>
        <w:t xml:space="preserve"> </w:t>
      </w:r>
      <w:r>
        <w:rPr>
          <w:sz w:val="20"/>
        </w:rPr>
        <w:t>(e.g.</w:t>
      </w:r>
      <w:r>
        <w:rPr>
          <w:spacing w:val="-2"/>
          <w:sz w:val="20"/>
        </w:rPr>
        <w:t xml:space="preserve"> </w:t>
      </w:r>
      <w:r>
        <w:rPr>
          <w:sz w:val="20"/>
        </w:rPr>
        <w:t>hormonal</w:t>
      </w:r>
      <w:r>
        <w:rPr>
          <w:spacing w:val="-5"/>
          <w:sz w:val="20"/>
        </w:rPr>
        <w:t xml:space="preserve"> </w:t>
      </w:r>
      <w:r>
        <w:rPr>
          <w:sz w:val="20"/>
        </w:rPr>
        <w:t>therapies,</w:t>
      </w:r>
      <w:r>
        <w:rPr>
          <w:spacing w:val="-4"/>
          <w:sz w:val="20"/>
        </w:rPr>
        <w:t xml:space="preserve"> </w:t>
      </w:r>
      <w:r>
        <w:rPr>
          <w:sz w:val="20"/>
        </w:rPr>
        <w:t xml:space="preserve">both control pills </w:t>
      </w:r>
      <w:proofErr w:type="spellStart"/>
      <w:r>
        <w:rPr>
          <w:sz w:val="20"/>
        </w:rPr>
        <w:t>etc</w:t>
      </w:r>
      <w:proofErr w:type="spellEnd"/>
      <w:r>
        <w:rPr>
          <w:sz w:val="20"/>
        </w:rPr>
        <w:t>)</w:t>
      </w:r>
    </w:p>
    <w:p w14:paraId="457C94C6" w14:textId="77777777" w:rsidR="00635252" w:rsidRDefault="00000000">
      <w:pPr>
        <w:pStyle w:val="ListParagraph"/>
        <w:numPr>
          <w:ilvl w:val="1"/>
          <w:numId w:val="2"/>
        </w:numPr>
        <w:tabs>
          <w:tab w:val="left" w:pos="2019"/>
        </w:tabs>
        <w:spacing w:before="161"/>
        <w:rPr>
          <w:sz w:val="20"/>
        </w:rPr>
      </w:pPr>
      <w:r>
        <w:rPr>
          <w:spacing w:val="-5"/>
          <w:sz w:val="20"/>
        </w:rPr>
        <w:t>Yes</w:t>
      </w:r>
    </w:p>
    <w:p w14:paraId="57643D41" w14:textId="77777777" w:rsidR="00635252" w:rsidRDefault="00000000">
      <w:pPr>
        <w:pStyle w:val="ListParagraph"/>
        <w:numPr>
          <w:ilvl w:val="1"/>
          <w:numId w:val="2"/>
        </w:numPr>
        <w:tabs>
          <w:tab w:val="left" w:pos="2019"/>
        </w:tabs>
        <w:spacing w:before="91"/>
        <w:rPr>
          <w:sz w:val="20"/>
        </w:rPr>
      </w:pPr>
      <w:r>
        <w:rPr>
          <w:spacing w:val="-5"/>
          <w:sz w:val="20"/>
        </w:rPr>
        <w:t>No</w:t>
      </w:r>
    </w:p>
    <w:p w14:paraId="3B8ED1D6" w14:textId="77777777" w:rsidR="00635252" w:rsidRDefault="00000000">
      <w:pPr>
        <w:pStyle w:val="ListParagraph"/>
        <w:numPr>
          <w:ilvl w:val="1"/>
          <w:numId w:val="2"/>
        </w:numPr>
        <w:tabs>
          <w:tab w:val="left" w:pos="2019"/>
        </w:tabs>
        <w:spacing w:before="94"/>
        <w:rPr>
          <w:sz w:val="20"/>
        </w:rPr>
      </w:pPr>
      <w:r>
        <w:rPr>
          <w:sz w:val="20"/>
        </w:rPr>
        <w:t>If</w:t>
      </w:r>
      <w:r>
        <w:rPr>
          <w:spacing w:val="-6"/>
          <w:sz w:val="20"/>
        </w:rPr>
        <w:t xml:space="preserve"> </w:t>
      </w:r>
      <w:r>
        <w:rPr>
          <w:sz w:val="20"/>
        </w:rPr>
        <w:t>yes</w:t>
      </w:r>
      <w:r>
        <w:rPr>
          <w:spacing w:val="-4"/>
          <w:sz w:val="20"/>
        </w:rPr>
        <w:t xml:space="preserve"> </w:t>
      </w:r>
      <w:r>
        <w:rPr>
          <w:sz w:val="20"/>
        </w:rPr>
        <w:t>please</w:t>
      </w:r>
      <w:r>
        <w:rPr>
          <w:spacing w:val="-5"/>
          <w:sz w:val="20"/>
        </w:rPr>
        <w:t xml:space="preserve"> </w:t>
      </w:r>
      <w:r>
        <w:rPr>
          <w:spacing w:val="-2"/>
          <w:sz w:val="20"/>
        </w:rPr>
        <w:t>specify:</w:t>
      </w:r>
    </w:p>
    <w:p w14:paraId="7114D5CE" w14:textId="77777777" w:rsidR="00635252" w:rsidRDefault="00635252">
      <w:pPr>
        <w:pStyle w:val="ListParagraph"/>
        <w:rPr>
          <w:sz w:val="20"/>
        </w:rPr>
        <w:sectPr w:rsidR="00635252">
          <w:pgSz w:w="11910" w:h="16840"/>
          <w:pgMar w:top="1340" w:right="0" w:bottom="280" w:left="141" w:header="720" w:footer="720" w:gutter="0"/>
          <w:cols w:space="720"/>
        </w:sectPr>
      </w:pPr>
    </w:p>
    <w:p w14:paraId="475B4296" w14:textId="77777777" w:rsidR="00635252" w:rsidRDefault="00000000">
      <w:pPr>
        <w:pStyle w:val="Heading2"/>
        <w:spacing w:before="64"/>
      </w:pPr>
      <w:r>
        <w:lastRenderedPageBreak/>
        <w:t>Section</w:t>
      </w:r>
      <w:r>
        <w:rPr>
          <w:spacing w:val="-4"/>
        </w:rPr>
        <w:t xml:space="preserve"> </w:t>
      </w:r>
      <w:r>
        <w:t>4:</w:t>
      </w:r>
      <w:r>
        <w:rPr>
          <w:spacing w:val="-4"/>
        </w:rPr>
        <w:t xml:space="preserve"> </w:t>
      </w:r>
      <w:r>
        <w:t>Menstrual</w:t>
      </w:r>
      <w:r>
        <w:rPr>
          <w:spacing w:val="-4"/>
        </w:rPr>
        <w:t xml:space="preserve"> </w:t>
      </w:r>
      <w:r>
        <w:rPr>
          <w:spacing w:val="-2"/>
        </w:rPr>
        <w:t>history</w:t>
      </w:r>
    </w:p>
    <w:p w14:paraId="13164CFC" w14:textId="77777777" w:rsidR="00635252" w:rsidRDefault="00635252">
      <w:pPr>
        <w:pStyle w:val="BodyText"/>
        <w:spacing w:before="31"/>
        <w:rPr>
          <w:rFonts w:ascii="Arial"/>
          <w:b/>
          <w:sz w:val="22"/>
        </w:rPr>
      </w:pPr>
    </w:p>
    <w:p w14:paraId="599426E1" w14:textId="77777777" w:rsidR="00635252" w:rsidRDefault="00000000">
      <w:pPr>
        <w:pStyle w:val="ListParagraph"/>
        <w:numPr>
          <w:ilvl w:val="0"/>
          <w:numId w:val="1"/>
        </w:numPr>
        <w:tabs>
          <w:tab w:val="left" w:pos="1465"/>
          <w:tab w:val="left" w:pos="4768"/>
        </w:tabs>
        <w:ind w:left="1465" w:hanging="166"/>
        <w:rPr>
          <w:sz w:val="20"/>
        </w:rPr>
      </w:pPr>
      <w:r>
        <w:rPr>
          <w:sz w:val="20"/>
        </w:rPr>
        <w:t>Age</w:t>
      </w:r>
      <w:r>
        <w:rPr>
          <w:spacing w:val="-9"/>
          <w:sz w:val="20"/>
        </w:rPr>
        <w:t xml:space="preserve"> </w:t>
      </w:r>
      <w:r>
        <w:rPr>
          <w:sz w:val="20"/>
        </w:rPr>
        <w:t>at</w:t>
      </w:r>
      <w:r>
        <w:rPr>
          <w:spacing w:val="-4"/>
          <w:sz w:val="20"/>
        </w:rPr>
        <w:t xml:space="preserve"> </w:t>
      </w:r>
      <w:r>
        <w:rPr>
          <w:sz w:val="20"/>
        </w:rPr>
        <w:t>menarche</w:t>
      </w:r>
      <w:r>
        <w:rPr>
          <w:spacing w:val="-7"/>
          <w:sz w:val="20"/>
        </w:rPr>
        <w:t xml:space="preserve"> </w:t>
      </w:r>
      <w:r>
        <w:rPr>
          <w:sz w:val="20"/>
        </w:rPr>
        <w:t>(first</w:t>
      </w:r>
      <w:r>
        <w:rPr>
          <w:spacing w:val="-6"/>
          <w:sz w:val="20"/>
        </w:rPr>
        <w:t xml:space="preserve"> </w:t>
      </w:r>
      <w:r>
        <w:rPr>
          <w:spacing w:val="-2"/>
          <w:sz w:val="20"/>
        </w:rPr>
        <w:t>period):</w:t>
      </w:r>
      <w:r>
        <w:rPr>
          <w:sz w:val="20"/>
          <w:u w:val="single"/>
        </w:rPr>
        <w:tab/>
      </w:r>
    </w:p>
    <w:p w14:paraId="23A45C95" w14:textId="77777777" w:rsidR="00635252" w:rsidRDefault="00635252">
      <w:pPr>
        <w:pStyle w:val="BodyText"/>
        <w:spacing w:before="44"/>
      </w:pPr>
    </w:p>
    <w:p w14:paraId="7380879C" w14:textId="77777777" w:rsidR="00635252" w:rsidRDefault="00000000">
      <w:pPr>
        <w:pStyle w:val="ListParagraph"/>
        <w:numPr>
          <w:ilvl w:val="0"/>
          <w:numId w:val="1"/>
        </w:numPr>
        <w:tabs>
          <w:tab w:val="left" w:pos="1519"/>
        </w:tabs>
        <w:ind w:left="1519" w:hanging="220"/>
        <w:rPr>
          <w:sz w:val="20"/>
        </w:rPr>
      </w:pPr>
      <w:r>
        <w:rPr>
          <w:sz w:val="20"/>
        </w:rPr>
        <w:t>Do</w:t>
      </w:r>
      <w:r>
        <w:rPr>
          <w:spacing w:val="-6"/>
          <w:sz w:val="20"/>
        </w:rPr>
        <w:t xml:space="preserve"> </w:t>
      </w:r>
      <w:r>
        <w:rPr>
          <w:sz w:val="20"/>
        </w:rPr>
        <w:t>you</w:t>
      </w:r>
      <w:r>
        <w:rPr>
          <w:spacing w:val="-6"/>
          <w:sz w:val="20"/>
        </w:rPr>
        <w:t xml:space="preserve"> </w:t>
      </w:r>
      <w:r>
        <w:rPr>
          <w:sz w:val="20"/>
        </w:rPr>
        <w:t>have</w:t>
      </w:r>
      <w:r>
        <w:rPr>
          <w:spacing w:val="-5"/>
          <w:sz w:val="20"/>
        </w:rPr>
        <w:t xml:space="preserve"> </w:t>
      </w:r>
      <w:r>
        <w:rPr>
          <w:sz w:val="20"/>
        </w:rPr>
        <w:t>a</w:t>
      </w:r>
      <w:r>
        <w:rPr>
          <w:spacing w:val="-7"/>
          <w:sz w:val="20"/>
        </w:rPr>
        <w:t xml:space="preserve"> </w:t>
      </w:r>
      <w:r>
        <w:rPr>
          <w:sz w:val="20"/>
        </w:rPr>
        <w:t>regular</w:t>
      </w:r>
      <w:r>
        <w:rPr>
          <w:spacing w:val="-5"/>
          <w:sz w:val="20"/>
        </w:rPr>
        <w:t xml:space="preserve"> </w:t>
      </w:r>
      <w:r>
        <w:rPr>
          <w:sz w:val="20"/>
        </w:rPr>
        <w:t>menstrual</w:t>
      </w:r>
      <w:r>
        <w:rPr>
          <w:spacing w:val="-5"/>
          <w:sz w:val="20"/>
        </w:rPr>
        <w:t xml:space="preserve"> </w:t>
      </w:r>
      <w:r>
        <w:rPr>
          <w:spacing w:val="-2"/>
          <w:sz w:val="20"/>
        </w:rPr>
        <w:t>cycle?</w:t>
      </w:r>
    </w:p>
    <w:p w14:paraId="24DF5074" w14:textId="77777777" w:rsidR="00635252" w:rsidRDefault="00635252">
      <w:pPr>
        <w:pStyle w:val="BodyText"/>
        <w:spacing w:before="47"/>
      </w:pPr>
    </w:p>
    <w:p w14:paraId="261E3175" w14:textId="77777777" w:rsidR="00635252" w:rsidRDefault="00000000">
      <w:pPr>
        <w:pStyle w:val="ListParagraph"/>
        <w:numPr>
          <w:ilvl w:val="1"/>
          <w:numId w:val="1"/>
        </w:numPr>
        <w:tabs>
          <w:tab w:val="left" w:pos="2019"/>
        </w:tabs>
        <w:rPr>
          <w:sz w:val="20"/>
        </w:rPr>
      </w:pPr>
      <w:r>
        <w:rPr>
          <w:spacing w:val="-5"/>
          <w:sz w:val="20"/>
        </w:rPr>
        <w:t>Yes</w:t>
      </w:r>
    </w:p>
    <w:p w14:paraId="6F5C1BA2" w14:textId="77777777" w:rsidR="00635252" w:rsidRDefault="00000000">
      <w:pPr>
        <w:pStyle w:val="ListParagraph"/>
        <w:numPr>
          <w:ilvl w:val="1"/>
          <w:numId w:val="1"/>
        </w:numPr>
        <w:tabs>
          <w:tab w:val="left" w:pos="2019"/>
        </w:tabs>
        <w:spacing w:before="91"/>
        <w:rPr>
          <w:sz w:val="20"/>
        </w:rPr>
      </w:pPr>
      <w:r>
        <w:rPr>
          <w:spacing w:val="-5"/>
          <w:sz w:val="20"/>
        </w:rPr>
        <w:t>No</w:t>
      </w:r>
    </w:p>
    <w:p w14:paraId="3B9D16A7" w14:textId="77777777" w:rsidR="00635252" w:rsidRDefault="00000000">
      <w:pPr>
        <w:pStyle w:val="ListParagraph"/>
        <w:numPr>
          <w:ilvl w:val="1"/>
          <w:numId w:val="1"/>
        </w:numPr>
        <w:tabs>
          <w:tab w:val="left" w:pos="2019"/>
        </w:tabs>
        <w:spacing w:before="93"/>
        <w:rPr>
          <w:sz w:val="20"/>
        </w:rPr>
      </w:pPr>
      <w:r>
        <w:rPr>
          <w:spacing w:val="-2"/>
          <w:sz w:val="20"/>
        </w:rPr>
        <w:t>Sometimes</w:t>
      </w:r>
    </w:p>
    <w:p w14:paraId="147AE7CD" w14:textId="77777777" w:rsidR="00635252" w:rsidRDefault="00635252">
      <w:pPr>
        <w:pStyle w:val="BodyText"/>
        <w:spacing w:before="24"/>
      </w:pPr>
    </w:p>
    <w:p w14:paraId="4A1B62DD" w14:textId="77777777" w:rsidR="00635252" w:rsidRDefault="00000000">
      <w:pPr>
        <w:pStyle w:val="ListParagraph"/>
        <w:numPr>
          <w:ilvl w:val="0"/>
          <w:numId w:val="1"/>
        </w:numPr>
        <w:tabs>
          <w:tab w:val="left" w:pos="1519"/>
        </w:tabs>
        <w:spacing w:before="1"/>
        <w:ind w:left="1519" w:hanging="220"/>
        <w:rPr>
          <w:sz w:val="20"/>
        </w:rPr>
      </w:pPr>
      <w:r>
        <w:rPr>
          <w:sz w:val="20"/>
        </w:rPr>
        <w:t>Average</w:t>
      </w:r>
      <w:r>
        <w:rPr>
          <w:spacing w:val="-7"/>
          <w:sz w:val="20"/>
        </w:rPr>
        <w:t xml:space="preserve"> </w:t>
      </w:r>
      <w:r>
        <w:rPr>
          <w:sz w:val="20"/>
        </w:rPr>
        <w:t>duration</w:t>
      </w:r>
      <w:r>
        <w:rPr>
          <w:spacing w:val="-5"/>
          <w:sz w:val="20"/>
        </w:rPr>
        <w:t xml:space="preserve"> </w:t>
      </w:r>
      <w:r>
        <w:rPr>
          <w:sz w:val="20"/>
        </w:rPr>
        <w:t>of</w:t>
      </w:r>
      <w:r>
        <w:rPr>
          <w:spacing w:val="-7"/>
          <w:sz w:val="20"/>
        </w:rPr>
        <w:t xml:space="preserve"> </w:t>
      </w:r>
      <w:r>
        <w:rPr>
          <w:sz w:val="20"/>
        </w:rPr>
        <w:t>your</w:t>
      </w:r>
      <w:r>
        <w:rPr>
          <w:spacing w:val="-7"/>
          <w:sz w:val="20"/>
        </w:rPr>
        <w:t xml:space="preserve"> </w:t>
      </w:r>
      <w:r>
        <w:rPr>
          <w:sz w:val="20"/>
        </w:rPr>
        <w:t>menstrual</w:t>
      </w:r>
      <w:r>
        <w:rPr>
          <w:spacing w:val="-7"/>
          <w:sz w:val="20"/>
        </w:rPr>
        <w:t xml:space="preserve"> </w:t>
      </w:r>
      <w:r>
        <w:rPr>
          <w:sz w:val="20"/>
        </w:rPr>
        <w:t>cycle</w:t>
      </w:r>
      <w:r>
        <w:rPr>
          <w:spacing w:val="-7"/>
          <w:sz w:val="20"/>
        </w:rPr>
        <w:t xml:space="preserve"> </w:t>
      </w:r>
      <w:r>
        <w:rPr>
          <w:sz w:val="20"/>
        </w:rPr>
        <w:t>(in</w:t>
      </w:r>
      <w:r>
        <w:rPr>
          <w:spacing w:val="-7"/>
          <w:sz w:val="20"/>
        </w:rPr>
        <w:t xml:space="preserve"> </w:t>
      </w:r>
      <w:r>
        <w:rPr>
          <w:spacing w:val="-4"/>
          <w:sz w:val="20"/>
        </w:rPr>
        <w:t>days)</w:t>
      </w:r>
    </w:p>
    <w:p w14:paraId="17AC8564" w14:textId="77777777" w:rsidR="00635252" w:rsidRDefault="00635252">
      <w:pPr>
        <w:pStyle w:val="BodyText"/>
        <w:spacing w:before="43"/>
      </w:pPr>
    </w:p>
    <w:p w14:paraId="5085FD48" w14:textId="77777777" w:rsidR="00635252" w:rsidRDefault="00000000">
      <w:pPr>
        <w:pStyle w:val="ListParagraph"/>
        <w:numPr>
          <w:ilvl w:val="1"/>
          <w:numId w:val="1"/>
        </w:numPr>
        <w:tabs>
          <w:tab w:val="left" w:pos="2019"/>
        </w:tabs>
        <w:rPr>
          <w:sz w:val="20"/>
        </w:rPr>
      </w:pPr>
      <w:r>
        <w:rPr>
          <w:sz w:val="20"/>
        </w:rPr>
        <w:t>Less</w:t>
      </w:r>
      <w:r>
        <w:rPr>
          <w:spacing w:val="-6"/>
          <w:sz w:val="20"/>
        </w:rPr>
        <w:t xml:space="preserve"> </w:t>
      </w:r>
      <w:r>
        <w:rPr>
          <w:sz w:val="20"/>
        </w:rPr>
        <w:t>than</w:t>
      </w:r>
      <w:r>
        <w:rPr>
          <w:spacing w:val="-4"/>
          <w:sz w:val="20"/>
        </w:rPr>
        <w:t xml:space="preserve"> </w:t>
      </w:r>
      <w:r>
        <w:rPr>
          <w:sz w:val="20"/>
        </w:rPr>
        <w:t>21</w:t>
      </w:r>
      <w:r>
        <w:rPr>
          <w:spacing w:val="-5"/>
          <w:sz w:val="20"/>
        </w:rPr>
        <w:t xml:space="preserve"> </w:t>
      </w:r>
      <w:r>
        <w:rPr>
          <w:spacing w:val="-4"/>
          <w:sz w:val="20"/>
        </w:rPr>
        <w:t>days</w:t>
      </w:r>
    </w:p>
    <w:p w14:paraId="3F529696" w14:textId="77777777" w:rsidR="00635252" w:rsidRDefault="00000000">
      <w:pPr>
        <w:pStyle w:val="ListParagraph"/>
        <w:numPr>
          <w:ilvl w:val="1"/>
          <w:numId w:val="1"/>
        </w:numPr>
        <w:tabs>
          <w:tab w:val="left" w:pos="2019"/>
        </w:tabs>
        <w:spacing w:before="94"/>
        <w:rPr>
          <w:sz w:val="20"/>
        </w:rPr>
      </w:pPr>
      <w:r>
        <w:rPr>
          <w:sz w:val="20"/>
        </w:rPr>
        <w:t>21</w:t>
      </w:r>
      <w:r>
        <w:rPr>
          <w:spacing w:val="-5"/>
          <w:sz w:val="20"/>
        </w:rPr>
        <w:t xml:space="preserve"> </w:t>
      </w:r>
      <w:r>
        <w:rPr>
          <w:sz w:val="20"/>
        </w:rPr>
        <w:t>to</w:t>
      </w:r>
      <w:r>
        <w:rPr>
          <w:spacing w:val="-3"/>
          <w:sz w:val="20"/>
        </w:rPr>
        <w:t xml:space="preserve"> </w:t>
      </w:r>
      <w:r>
        <w:rPr>
          <w:sz w:val="20"/>
        </w:rPr>
        <w:t>35</w:t>
      </w:r>
      <w:r>
        <w:rPr>
          <w:spacing w:val="-3"/>
          <w:sz w:val="20"/>
        </w:rPr>
        <w:t xml:space="preserve"> </w:t>
      </w:r>
      <w:r>
        <w:rPr>
          <w:spacing w:val="-2"/>
          <w:sz w:val="20"/>
        </w:rPr>
        <w:t>days(normal)</w:t>
      </w:r>
    </w:p>
    <w:p w14:paraId="5E67D3C1" w14:textId="77777777" w:rsidR="00635252" w:rsidRDefault="00000000">
      <w:pPr>
        <w:pStyle w:val="ListParagraph"/>
        <w:numPr>
          <w:ilvl w:val="1"/>
          <w:numId w:val="1"/>
        </w:numPr>
        <w:tabs>
          <w:tab w:val="left" w:pos="2019"/>
        </w:tabs>
        <w:spacing w:before="94"/>
        <w:rPr>
          <w:sz w:val="20"/>
        </w:rPr>
      </w:pPr>
      <w:r>
        <w:rPr>
          <w:sz w:val="20"/>
        </w:rPr>
        <w:t>More</w:t>
      </w:r>
      <w:r>
        <w:rPr>
          <w:spacing w:val="-6"/>
          <w:sz w:val="20"/>
        </w:rPr>
        <w:t xml:space="preserve"> </w:t>
      </w:r>
      <w:r>
        <w:rPr>
          <w:sz w:val="20"/>
        </w:rPr>
        <w:t>than</w:t>
      </w:r>
      <w:r>
        <w:rPr>
          <w:spacing w:val="-4"/>
          <w:sz w:val="20"/>
        </w:rPr>
        <w:t xml:space="preserve"> </w:t>
      </w:r>
      <w:r>
        <w:rPr>
          <w:sz w:val="20"/>
        </w:rPr>
        <w:t>35</w:t>
      </w:r>
      <w:r>
        <w:rPr>
          <w:spacing w:val="-5"/>
          <w:sz w:val="20"/>
        </w:rPr>
        <w:t xml:space="preserve"> </w:t>
      </w:r>
      <w:r>
        <w:rPr>
          <w:spacing w:val="-4"/>
          <w:sz w:val="20"/>
        </w:rPr>
        <w:t>days</w:t>
      </w:r>
    </w:p>
    <w:p w14:paraId="50337618" w14:textId="77777777" w:rsidR="00635252" w:rsidRDefault="00635252">
      <w:pPr>
        <w:pStyle w:val="BodyText"/>
        <w:spacing w:before="22"/>
      </w:pPr>
    </w:p>
    <w:p w14:paraId="61464E88" w14:textId="77777777" w:rsidR="00635252" w:rsidRDefault="00000000">
      <w:pPr>
        <w:pStyle w:val="ListParagraph"/>
        <w:numPr>
          <w:ilvl w:val="0"/>
          <w:numId w:val="1"/>
        </w:numPr>
        <w:tabs>
          <w:tab w:val="left" w:pos="1519"/>
        </w:tabs>
        <w:ind w:left="1519" w:hanging="220"/>
        <w:rPr>
          <w:sz w:val="20"/>
        </w:rPr>
      </w:pPr>
      <w:r>
        <w:rPr>
          <w:sz w:val="20"/>
        </w:rPr>
        <w:t>Duration</w:t>
      </w:r>
      <w:r>
        <w:rPr>
          <w:spacing w:val="-7"/>
          <w:sz w:val="20"/>
        </w:rPr>
        <w:t xml:space="preserve"> </w:t>
      </w:r>
      <w:r>
        <w:rPr>
          <w:sz w:val="20"/>
        </w:rPr>
        <w:t>of</w:t>
      </w:r>
      <w:r>
        <w:rPr>
          <w:spacing w:val="-5"/>
          <w:sz w:val="20"/>
        </w:rPr>
        <w:t xml:space="preserve"> </w:t>
      </w:r>
      <w:r>
        <w:rPr>
          <w:sz w:val="20"/>
        </w:rPr>
        <w:t>menstrual</w:t>
      </w:r>
      <w:r>
        <w:rPr>
          <w:spacing w:val="-6"/>
          <w:sz w:val="20"/>
        </w:rPr>
        <w:t xml:space="preserve"> </w:t>
      </w:r>
      <w:r>
        <w:rPr>
          <w:sz w:val="20"/>
        </w:rPr>
        <w:t>flow</w:t>
      </w:r>
      <w:r>
        <w:rPr>
          <w:spacing w:val="-7"/>
          <w:sz w:val="20"/>
        </w:rPr>
        <w:t xml:space="preserve"> </w:t>
      </w:r>
      <w:r>
        <w:rPr>
          <w:sz w:val="20"/>
        </w:rPr>
        <w:t>(in</w:t>
      </w:r>
      <w:r>
        <w:rPr>
          <w:spacing w:val="-6"/>
          <w:sz w:val="20"/>
        </w:rPr>
        <w:t xml:space="preserve"> </w:t>
      </w:r>
      <w:r>
        <w:rPr>
          <w:spacing w:val="-4"/>
          <w:sz w:val="20"/>
        </w:rPr>
        <w:t>days)</w:t>
      </w:r>
    </w:p>
    <w:p w14:paraId="613FB31C" w14:textId="77777777" w:rsidR="00635252" w:rsidRDefault="00635252">
      <w:pPr>
        <w:pStyle w:val="BodyText"/>
        <w:spacing w:before="44"/>
      </w:pPr>
    </w:p>
    <w:p w14:paraId="63C7351A" w14:textId="77777777" w:rsidR="00635252" w:rsidRDefault="00000000">
      <w:pPr>
        <w:pStyle w:val="ListParagraph"/>
        <w:numPr>
          <w:ilvl w:val="1"/>
          <w:numId w:val="1"/>
        </w:numPr>
        <w:tabs>
          <w:tab w:val="left" w:pos="2019"/>
        </w:tabs>
        <w:rPr>
          <w:sz w:val="20"/>
        </w:rPr>
      </w:pPr>
      <w:r>
        <w:rPr>
          <w:sz w:val="20"/>
        </w:rPr>
        <w:t>1-3</w:t>
      </w:r>
      <w:r>
        <w:rPr>
          <w:spacing w:val="-5"/>
          <w:sz w:val="20"/>
        </w:rPr>
        <w:t xml:space="preserve"> </w:t>
      </w:r>
      <w:r>
        <w:rPr>
          <w:spacing w:val="-4"/>
          <w:sz w:val="20"/>
        </w:rPr>
        <w:t>days</w:t>
      </w:r>
    </w:p>
    <w:p w14:paraId="6C4D10EB" w14:textId="77777777" w:rsidR="00635252" w:rsidRDefault="00000000">
      <w:pPr>
        <w:pStyle w:val="ListParagraph"/>
        <w:numPr>
          <w:ilvl w:val="1"/>
          <w:numId w:val="1"/>
        </w:numPr>
        <w:tabs>
          <w:tab w:val="left" w:pos="2019"/>
        </w:tabs>
        <w:spacing w:before="93"/>
        <w:rPr>
          <w:sz w:val="20"/>
        </w:rPr>
      </w:pPr>
      <w:r>
        <w:rPr>
          <w:sz w:val="20"/>
        </w:rPr>
        <w:t>4-7</w:t>
      </w:r>
      <w:r>
        <w:rPr>
          <w:spacing w:val="-5"/>
          <w:sz w:val="20"/>
        </w:rPr>
        <w:t xml:space="preserve"> </w:t>
      </w:r>
      <w:r>
        <w:rPr>
          <w:spacing w:val="-4"/>
          <w:sz w:val="20"/>
        </w:rPr>
        <w:t>days</w:t>
      </w:r>
    </w:p>
    <w:p w14:paraId="638EE57B" w14:textId="77777777" w:rsidR="00635252" w:rsidRDefault="00000000">
      <w:pPr>
        <w:pStyle w:val="ListParagraph"/>
        <w:numPr>
          <w:ilvl w:val="1"/>
          <w:numId w:val="1"/>
        </w:numPr>
        <w:tabs>
          <w:tab w:val="left" w:pos="2019"/>
        </w:tabs>
        <w:spacing w:before="94"/>
        <w:rPr>
          <w:sz w:val="20"/>
        </w:rPr>
      </w:pPr>
      <w:r>
        <w:rPr>
          <w:sz w:val="20"/>
        </w:rPr>
        <w:t>More</w:t>
      </w:r>
      <w:r>
        <w:rPr>
          <w:spacing w:val="-6"/>
          <w:sz w:val="20"/>
        </w:rPr>
        <w:t xml:space="preserve"> </w:t>
      </w:r>
      <w:r>
        <w:rPr>
          <w:sz w:val="20"/>
        </w:rPr>
        <w:t>than</w:t>
      </w:r>
      <w:r>
        <w:rPr>
          <w:spacing w:val="-3"/>
          <w:sz w:val="20"/>
        </w:rPr>
        <w:t xml:space="preserve"> </w:t>
      </w:r>
      <w:r>
        <w:rPr>
          <w:sz w:val="20"/>
        </w:rPr>
        <w:t>7</w:t>
      </w:r>
      <w:r>
        <w:rPr>
          <w:spacing w:val="-5"/>
          <w:sz w:val="20"/>
        </w:rPr>
        <w:t xml:space="preserve"> </w:t>
      </w:r>
      <w:r>
        <w:rPr>
          <w:spacing w:val="-4"/>
          <w:sz w:val="20"/>
        </w:rPr>
        <w:t>days</w:t>
      </w:r>
    </w:p>
    <w:p w14:paraId="7C067EEA" w14:textId="77777777" w:rsidR="00635252" w:rsidRDefault="00635252">
      <w:pPr>
        <w:pStyle w:val="BodyText"/>
        <w:spacing w:before="21"/>
      </w:pPr>
    </w:p>
    <w:p w14:paraId="203FD20B" w14:textId="77777777" w:rsidR="00635252" w:rsidRDefault="00000000">
      <w:pPr>
        <w:pStyle w:val="ListParagraph"/>
        <w:numPr>
          <w:ilvl w:val="0"/>
          <w:numId w:val="1"/>
        </w:numPr>
        <w:tabs>
          <w:tab w:val="left" w:pos="1465"/>
        </w:tabs>
        <w:spacing w:before="1"/>
        <w:ind w:left="1465" w:hanging="166"/>
        <w:rPr>
          <w:sz w:val="20"/>
        </w:rPr>
      </w:pPr>
      <w:proofErr w:type="spellStart"/>
      <w:r>
        <w:rPr>
          <w:sz w:val="20"/>
        </w:rPr>
        <w:t>Symtoms</w:t>
      </w:r>
      <w:proofErr w:type="spellEnd"/>
      <w:r>
        <w:rPr>
          <w:spacing w:val="-8"/>
          <w:sz w:val="20"/>
        </w:rPr>
        <w:t xml:space="preserve"> </w:t>
      </w:r>
      <w:r>
        <w:rPr>
          <w:sz w:val="20"/>
        </w:rPr>
        <w:t>during</w:t>
      </w:r>
      <w:r>
        <w:rPr>
          <w:spacing w:val="-8"/>
          <w:sz w:val="20"/>
        </w:rPr>
        <w:t xml:space="preserve"> </w:t>
      </w:r>
      <w:r>
        <w:rPr>
          <w:sz w:val="20"/>
        </w:rPr>
        <w:t>menstruations</w:t>
      </w:r>
      <w:r>
        <w:rPr>
          <w:spacing w:val="-8"/>
          <w:sz w:val="20"/>
        </w:rPr>
        <w:t xml:space="preserve"> </w:t>
      </w:r>
      <w:r>
        <w:rPr>
          <w:sz w:val="20"/>
        </w:rPr>
        <w:t>(select</w:t>
      </w:r>
      <w:r>
        <w:rPr>
          <w:spacing w:val="-7"/>
          <w:sz w:val="20"/>
        </w:rPr>
        <w:t xml:space="preserve"> </w:t>
      </w:r>
      <w:r>
        <w:rPr>
          <w:sz w:val="20"/>
        </w:rPr>
        <w:t>all</w:t>
      </w:r>
      <w:r>
        <w:rPr>
          <w:spacing w:val="-9"/>
          <w:sz w:val="20"/>
        </w:rPr>
        <w:t xml:space="preserve"> </w:t>
      </w:r>
      <w:r>
        <w:rPr>
          <w:sz w:val="20"/>
        </w:rPr>
        <w:t>that</w:t>
      </w:r>
      <w:r>
        <w:rPr>
          <w:spacing w:val="-8"/>
          <w:sz w:val="20"/>
        </w:rPr>
        <w:t xml:space="preserve"> </w:t>
      </w:r>
      <w:r>
        <w:rPr>
          <w:spacing w:val="-2"/>
          <w:sz w:val="20"/>
        </w:rPr>
        <w:t>apply)</w:t>
      </w:r>
    </w:p>
    <w:p w14:paraId="4B69AD5D" w14:textId="77777777" w:rsidR="00635252" w:rsidRDefault="00635252">
      <w:pPr>
        <w:pStyle w:val="BodyText"/>
        <w:spacing w:before="46"/>
      </w:pPr>
    </w:p>
    <w:p w14:paraId="302C998F" w14:textId="77777777" w:rsidR="00635252" w:rsidRDefault="00000000">
      <w:pPr>
        <w:pStyle w:val="ListParagraph"/>
        <w:numPr>
          <w:ilvl w:val="1"/>
          <w:numId w:val="1"/>
        </w:numPr>
        <w:tabs>
          <w:tab w:val="left" w:pos="2019"/>
        </w:tabs>
        <w:rPr>
          <w:sz w:val="20"/>
        </w:rPr>
      </w:pPr>
      <w:r>
        <w:rPr>
          <w:sz w:val="20"/>
        </w:rPr>
        <w:t>Heavy</w:t>
      </w:r>
      <w:r>
        <w:rPr>
          <w:spacing w:val="-6"/>
          <w:sz w:val="20"/>
        </w:rPr>
        <w:t xml:space="preserve"> </w:t>
      </w:r>
      <w:r>
        <w:rPr>
          <w:spacing w:val="-2"/>
          <w:sz w:val="20"/>
        </w:rPr>
        <w:t>bleeding</w:t>
      </w:r>
    </w:p>
    <w:p w14:paraId="3A0BD572" w14:textId="77777777" w:rsidR="00635252" w:rsidRDefault="00000000">
      <w:pPr>
        <w:pStyle w:val="ListParagraph"/>
        <w:numPr>
          <w:ilvl w:val="1"/>
          <w:numId w:val="1"/>
        </w:numPr>
        <w:tabs>
          <w:tab w:val="left" w:pos="2019"/>
        </w:tabs>
        <w:spacing w:before="94"/>
        <w:rPr>
          <w:sz w:val="20"/>
        </w:rPr>
      </w:pPr>
      <w:r>
        <w:rPr>
          <w:sz w:val="20"/>
        </w:rPr>
        <w:t>Light</w:t>
      </w:r>
      <w:r>
        <w:rPr>
          <w:spacing w:val="-8"/>
          <w:sz w:val="20"/>
        </w:rPr>
        <w:t xml:space="preserve"> </w:t>
      </w:r>
      <w:r>
        <w:rPr>
          <w:spacing w:val="-2"/>
          <w:sz w:val="20"/>
        </w:rPr>
        <w:t>bleeding</w:t>
      </w:r>
    </w:p>
    <w:p w14:paraId="73084FBA" w14:textId="77777777" w:rsidR="00635252" w:rsidRDefault="00000000">
      <w:pPr>
        <w:pStyle w:val="ListParagraph"/>
        <w:numPr>
          <w:ilvl w:val="1"/>
          <w:numId w:val="1"/>
        </w:numPr>
        <w:tabs>
          <w:tab w:val="left" w:pos="2019"/>
        </w:tabs>
        <w:spacing w:before="91"/>
        <w:rPr>
          <w:sz w:val="20"/>
        </w:rPr>
      </w:pPr>
      <w:r>
        <w:rPr>
          <w:sz w:val="20"/>
        </w:rPr>
        <w:t>Painful</w:t>
      </w:r>
      <w:r>
        <w:rPr>
          <w:spacing w:val="-12"/>
          <w:sz w:val="20"/>
        </w:rPr>
        <w:t xml:space="preserve"> </w:t>
      </w:r>
      <w:r>
        <w:rPr>
          <w:spacing w:val="-2"/>
          <w:sz w:val="20"/>
        </w:rPr>
        <w:t>period(cramps)</w:t>
      </w:r>
    </w:p>
    <w:p w14:paraId="20E78031" w14:textId="77777777" w:rsidR="00635252" w:rsidRDefault="00000000">
      <w:pPr>
        <w:pStyle w:val="ListParagraph"/>
        <w:numPr>
          <w:ilvl w:val="1"/>
          <w:numId w:val="1"/>
        </w:numPr>
        <w:tabs>
          <w:tab w:val="left" w:pos="2019"/>
        </w:tabs>
        <w:spacing w:before="93"/>
        <w:rPr>
          <w:sz w:val="20"/>
        </w:rPr>
      </w:pPr>
      <w:r>
        <w:rPr>
          <w:sz w:val="20"/>
        </w:rPr>
        <w:t>Irregular</w:t>
      </w:r>
      <w:r>
        <w:rPr>
          <w:spacing w:val="-12"/>
          <w:sz w:val="20"/>
        </w:rPr>
        <w:t xml:space="preserve"> </w:t>
      </w:r>
      <w:r>
        <w:rPr>
          <w:spacing w:val="-2"/>
          <w:sz w:val="20"/>
        </w:rPr>
        <w:t>bleeding</w:t>
      </w:r>
    </w:p>
    <w:p w14:paraId="6C2DA7BF" w14:textId="77777777" w:rsidR="00635252" w:rsidRDefault="00000000">
      <w:pPr>
        <w:pStyle w:val="ListParagraph"/>
        <w:numPr>
          <w:ilvl w:val="1"/>
          <w:numId w:val="1"/>
        </w:numPr>
        <w:tabs>
          <w:tab w:val="left" w:pos="2019"/>
        </w:tabs>
        <w:spacing w:before="94"/>
        <w:rPr>
          <w:sz w:val="20"/>
        </w:rPr>
      </w:pPr>
      <w:r>
        <w:rPr>
          <w:sz w:val="20"/>
        </w:rPr>
        <w:t>No</w:t>
      </w:r>
      <w:r>
        <w:rPr>
          <w:spacing w:val="-5"/>
          <w:sz w:val="20"/>
        </w:rPr>
        <w:t xml:space="preserve"> </w:t>
      </w:r>
      <w:r>
        <w:rPr>
          <w:spacing w:val="-2"/>
          <w:sz w:val="20"/>
        </w:rPr>
        <w:t>symptoms</w:t>
      </w:r>
    </w:p>
    <w:p w14:paraId="2E894353" w14:textId="77777777" w:rsidR="00635252" w:rsidRDefault="00635252">
      <w:pPr>
        <w:pStyle w:val="BodyText"/>
        <w:spacing w:before="21"/>
      </w:pPr>
    </w:p>
    <w:p w14:paraId="62E88138" w14:textId="77777777" w:rsidR="00635252" w:rsidRDefault="00000000">
      <w:pPr>
        <w:pStyle w:val="ListParagraph"/>
        <w:numPr>
          <w:ilvl w:val="0"/>
          <w:numId w:val="1"/>
        </w:numPr>
        <w:tabs>
          <w:tab w:val="left" w:pos="1519"/>
        </w:tabs>
        <w:spacing w:before="1"/>
        <w:ind w:left="1519" w:hanging="220"/>
        <w:rPr>
          <w:sz w:val="20"/>
        </w:rPr>
      </w:pPr>
      <w:r>
        <w:rPr>
          <w:sz w:val="20"/>
        </w:rPr>
        <w:t>Have</w:t>
      </w:r>
      <w:r>
        <w:rPr>
          <w:spacing w:val="-7"/>
          <w:sz w:val="20"/>
        </w:rPr>
        <w:t xml:space="preserve"> </w:t>
      </w:r>
      <w:r>
        <w:rPr>
          <w:sz w:val="20"/>
        </w:rPr>
        <w:t>you</w:t>
      </w:r>
      <w:r>
        <w:rPr>
          <w:spacing w:val="-7"/>
          <w:sz w:val="20"/>
        </w:rPr>
        <w:t xml:space="preserve"> </w:t>
      </w:r>
      <w:r>
        <w:rPr>
          <w:sz w:val="20"/>
        </w:rPr>
        <w:t>experienced</w:t>
      </w:r>
      <w:r>
        <w:rPr>
          <w:spacing w:val="-7"/>
          <w:sz w:val="20"/>
        </w:rPr>
        <w:t xml:space="preserve"> </w:t>
      </w:r>
      <w:r>
        <w:rPr>
          <w:sz w:val="20"/>
        </w:rPr>
        <w:t>any</w:t>
      </w:r>
      <w:r>
        <w:rPr>
          <w:spacing w:val="-6"/>
          <w:sz w:val="20"/>
        </w:rPr>
        <w:t xml:space="preserve"> </w:t>
      </w:r>
      <w:r>
        <w:rPr>
          <w:sz w:val="20"/>
        </w:rPr>
        <w:t>recent</w:t>
      </w:r>
      <w:r>
        <w:rPr>
          <w:spacing w:val="-7"/>
          <w:sz w:val="20"/>
        </w:rPr>
        <w:t xml:space="preserve"> </w:t>
      </w:r>
      <w:r>
        <w:rPr>
          <w:sz w:val="20"/>
        </w:rPr>
        <w:t>changes</w:t>
      </w:r>
      <w:r>
        <w:rPr>
          <w:spacing w:val="-4"/>
          <w:sz w:val="20"/>
        </w:rPr>
        <w:t xml:space="preserve"> </w:t>
      </w:r>
      <w:r>
        <w:rPr>
          <w:sz w:val="20"/>
        </w:rPr>
        <w:t>in</w:t>
      </w:r>
      <w:r>
        <w:rPr>
          <w:spacing w:val="-6"/>
          <w:sz w:val="20"/>
        </w:rPr>
        <w:t xml:space="preserve"> </w:t>
      </w:r>
      <w:r>
        <w:rPr>
          <w:sz w:val="20"/>
        </w:rPr>
        <w:t>your</w:t>
      </w:r>
      <w:r>
        <w:rPr>
          <w:spacing w:val="-7"/>
          <w:sz w:val="20"/>
        </w:rPr>
        <w:t xml:space="preserve"> </w:t>
      </w:r>
      <w:r>
        <w:rPr>
          <w:sz w:val="20"/>
        </w:rPr>
        <w:t>menstrual</w:t>
      </w:r>
      <w:r>
        <w:rPr>
          <w:spacing w:val="-7"/>
          <w:sz w:val="20"/>
        </w:rPr>
        <w:t xml:space="preserve"> </w:t>
      </w:r>
      <w:r>
        <w:rPr>
          <w:sz w:val="20"/>
        </w:rPr>
        <w:t>cycle</w:t>
      </w:r>
      <w:r>
        <w:rPr>
          <w:spacing w:val="-7"/>
          <w:sz w:val="20"/>
        </w:rPr>
        <w:t xml:space="preserve"> </w:t>
      </w:r>
      <w:r>
        <w:rPr>
          <w:sz w:val="20"/>
        </w:rPr>
        <w:t>(last</w:t>
      </w:r>
      <w:r>
        <w:rPr>
          <w:spacing w:val="-7"/>
          <w:sz w:val="20"/>
        </w:rPr>
        <w:t xml:space="preserve"> </w:t>
      </w:r>
      <w:r>
        <w:rPr>
          <w:sz w:val="20"/>
        </w:rPr>
        <w:t>12</w:t>
      </w:r>
      <w:r>
        <w:rPr>
          <w:spacing w:val="-4"/>
          <w:sz w:val="20"/>
        </w:rPr>
        <w:t xml:space="preserve"> </w:t>
      </w:r>
      <w:r>
        <w:rPr>
          <w:spacing w:val="-2"/>
          <w:sz w:val="20"/>
        </w:rPr>
        <w:t>months)</w:t>
      </w:r>
    </w:p>
    <w:p w14:paraId="0CB238C8" w14:textId="77777777" w:rsidR="00635252" w:rsidRDefault="00635252">
      <w:pPr>
        <w:pStyle w:val="BodyText"/>
        <w:spacing w:before="46"/>
      </w:pPr>
    </w:p>
    <w:p w14:paraId="2C3918AA" w14:textId="77777777" w:rsidR="00635252" w:rsidRDefault="00000000">
      <w:pPr>
        <w:pStyle w:val="ListParagraph"/>
        <w:numPr>
          <w:ilvl w:val="1"/>
          <w:numId w:val="1"/>
        </w:numPr>
        <w:tabs>
          <w:tab w:val="left" w:pos="2019"/>
        </w:tabs>
        <w:rPr>
          <w:sz w:val="20"/>
        </w:rPr>
      </w:pPr>
      <w:r>
        <w:rPr>
          <w:spacing w:val="-5"/>
          <w:sz w:val="20"/>
        </w:rPr>
        <w:t>Yes</w:t>
      </w:r>
    </w:p>
    <w:p w14:paraId="2573FA97" w14:textId="77777777" w:rsidR="00635252" w:rsidRDefault="00000000">
      <w:pPr>
        <w:pStyle w:val="ListParagraph"/>
        <w:numPr>
          <w:ilvl w:val="1"/>
          <w:numId w:val="1"/>
        </w:numPr>
        <w:tabs>
          <w:tab w:val="left" w:pos="2019"/>
        </w:tabs>
        <w:spacing w:before="93"/>
        <w:rPr>
          <w:sz w:val="20"/>
        </w:rPr>
      </w:pPr>
      <w:r>
        <w:rPr>
          <w:spacing w:val="-5"/>
          <w:sz w:val="20"/>
        </w:rPr>
        <w:t>No</w:t>
      </w:r>
    </w:p>
    <w:p w14:paraId="6D613B9C" w14:textId="77777777" w:rsidR="00635252" w:rsidRDefault="00000000">
      <w:pPr>
        <w:pStyle w:val="ListParagraph"/>
        <w:numPr>
          <w:ilvl w:val="1"/>
          <w:numId w:val="1"/>
        </w:numPr>
        <w:tabs>
          <w:tab w:val="left" w:pos="2019"/>
        </w:tabs>
        <w:spacing w:before="91"/>
        <w:rPr>
          <w:sz w:val="20"/>
        </w:rPr>
      </w:pPr>
      <w:r>
        <w:rPr>
          <w:sz w:val="20"/>
        </w:rPr>
        <w:t>If</w:t>
      </w:r>
      <w:r>
        <w:rPr>
          <w:spacing w:val="-6"/>
          <w:sz w:val="20"/>
        </w:rPr>
        <w:t xml:space="preserve"> </w:t>
      </w:r>
      <w:r>
        <w:rPr>
          <w:sz w:val="20"/>
        </w:rPr>
        <w:t>yes</w:t>
      </w:r>
      <w:r>
        <w:rPr>
          <w:spacing w:val="-4"/>
          <w:sz w:val="20"/>
        </w:rPr>
        <w:t xml:space="preserve"> </w:t>
      </w:r>
      <w:r>
        <w:rPr>
          <w:sz w:val="20"/>
        </w:rPr>
        <w:t>please</w:t>
      </w:r>
      <w:r>
        <w:rPr>
          <w:spacing w:val="-5"/>
          <w:sz w:val="20"/>
        </w:rPr>
        <w:t xml:space="preserve"> </w:t>
      </w:r>
      <w:r>
        <w:rPr>
          <w:spacing w:val="-2"/>
          <w:sz w:val="20"/>
        </w:rPr>
        <w:t>specify</w:t>
      </w:r>
    </w:p>
    <w:p w14:paraId="4638B7D2" w14:textId="77777777" w:rsidR="00635252" w:rsidRDefault="00635252">
      <w:pPr>
        <w:pStyle w:val="BodyText"/>
        <w:spacing w:before="25"/>
      </w:pPr>
    </w:p>
    <w:p w14:paraId="08F0DFB7" w14:textId="77777777" w:rsidR="00635252" w:rsidRDefault="00000000">
      <w:pPr>
        <w:pStyle w:val="ListParagraph"/>
        <w:numPr>
          <w:ilvl w:val="0"/>
          <w:numId w:val="1"/>
        </w:numPr>
        <w:tabs>
          <w:tab w:val="left" w:pos="1465"/>
        </w:tabs>
        <w:ind w:left="1465" w:hanging="166"/>
        <w:rPr>
          <w:sz w:val="20"/>
        </w:rPr>
      </w:pPr>
      <w:r>
        <w:rPr>
          <w:sz w:val="20"/>
        </w:rPr>
        <w:t>At</w:t>
      </w:r>
      <w:r>
        <w:rPr>
          <w:spacing w:val="-7"/>
          <w:sz w:val="20"/>
        </w:rPr>
        <w:t xml:space="preserve"> </w:t>
      </w:r>
      <w:r>
        <w:rPr>
          <w:sz w:val="20"/>
        </w:rPr>
        <w:t>what</w:t>
      </w:r>
      <w:r>
        <w:rPr>
          <w:spacing w:val="-6"/>
          <w:sz w:val="20"/>
        </w:rPr>
        <w:t xml:space="preserve"> </w:t>
      </w:r>
      <w:r>
        <w:rPr>
          <w:sz w:val="20"/>
        </w:rPr>
        <w:t>frequency</w:t>
      </w:r>
      <w:r>
        <w:rPr>
          <w:spacing w:val="-8"/>
          <w:sz w:val="20"/>
        </w:rPr>
        <w:t xml:space="preserve"> </w:t>
      </w:r>
      <w:r>
        <w:rPr>
          <w:sz w:val="20"/>
        </w:rPr>
        <w:t>menstrual</w:t>
      </w:r>
      <w:r>
        <w:rPr>
          <w:spacing w:val="-9"/>
          <w:sz w:val="20"/>
        </w:rPr>
        <w:t xml:space="preserve"> </w:t>
      </w:r>
      <w:r>
        <w:rPr>
          <w:sz w:val="20"/>
        </w:rPr>
        <w:t>cycle</w:t>
      </w:r>
      <w:r>
        <w:rPr>
          <w:spacing w:val="-8"/>
          <w:sz w:val="20"/>
        </w:rPr>
        <w:t xml:space="preserve"> </w:t>
      </w:r>
      <w:r>
        <w:rPr>
          <w:spacing w:val="-4"/>
          <w:sz w:val="20"/>
        </w:rPr>
        <w:t>comes</w:t>
      </w:r>
    </w:p>
    <w:p w14:paraId="1BC31C97" w14:textId="77777777" w:rsidR="00635252" w:rsidRDefault="00635252">
      <w:pPr>
        <w:pStyle w:val="BodyText"/>
        <w:spacing w:before="44"/>
      </w:pPr>
    </w:p>
    <w:p w14:paraId="272C8DAC" w14:textId="77777777" w:rsidR="00635252" w:rsidRDefault="00000000">
      <w:pPr>
        <w:pStyle w:val="ListParagraph"/>
        <w:numPr>
          <w:ilvl w:val="1"/>
          <w:numId w:val="1"/>
        </w:numPr>
        <w:tabs>
          <w:tab w:val="left" w:pos="2019"/>
        </w:tabs>
        <w:rPr>
          <w:sz w:val="20"/>
        </w:rPr>
      </w:pPr>
      <w:r>
        <w:rPr>
          <w:sz w:val="20"/>
        </w:rPr>
        <w:t>Once</w:t>
      </w:r>
      <w:r>
        <w:rPr>
          <w:spacing w:val="-5"/>
          <w:sz w:val="20"/>
        </w:rPr>
        <w:t xml:space="preserve"> </w:t>
      </w:r>
      <w:r>
        <w:rPr>
          <w:sz w:val="20"/>
        </w:rPr>
        <w:t>in</w:t>
      </w:r>
      <w:r>
        <w:rPr>
          <w:spacing w:val="-2"/>
          <w:sz w:val="20"/>
        </w:rPr>
        <w:t xml:space="preserve"> </w:t>
      </w:r>
      <w:r>
        <w:rPr>
          <w:sz w:val="20"/>
        </w:rPr>
        <w:t>a</w:t>
      </w:r>
      <w:r>
        <w:rPr>
          <w:spacing w:val="-4"/>
          <w:sz w:val="20"/>
        </w:rPr>
        <w:t xml:space="preserve"> </w:t>
      </w:r>
      <w:r>
        <w:rPr>
          <w:spacing w:val="-2"/>
          <w:sz w:val="20"/>
        </w:rPr>
        <w:t>month</w:t>
      </w:r>
    </w:p>
    <w:p w14:paraId="7343B787" w14:textId="77777777" w:rsidR="00635252" w:rsidRDefault="00000000">
      <w:pPr>
        <w:pStyle w:val="ListParagraph"/>
        <w:numPr>
          <w:ilvl w:val="1"/>
          <w:numId w:val="1"/>
        </w:numPr>
        <w:tabs>
          <w:tab w:val="left" w:pos="2019"/>
        </w:tabs>
        <w:spacing w:before="94"/>
        <w:rPr>
          <w:sz w:val="20"/>
        </w:rPr>
      </w:pPr>
      <w:r>
        <w:rPr>
          <w:sz w:val="20"/>
        </w:rPr>
        <w:t>Once</w:t>
      </w:r>
      <w:r>
        <w:rPr>
          <w:spacing w:val="-5"/>
          <w:sz w:val="20"/>
        </w:rPr>
        <w:t xml:space="preserve"> </w:t>
      </w:r>
      <w:r>
        <w:rPr>
          <w:sz w:val="20"/>
        </w:rPr>
        <w:t>in</w:t>
      </w:r>
      <w:r>
        <w:rPr>
          <w:spacing w:val="-2"/>
          <w:sz w:val="20"/>
        </w:rPr>
        <w:t xml:space="preserve"> </w:t>
      </w:r>
      <w:r>
        <w:rPr>
          <w:sz w:val="20"/>
        </w:rPr>
        <w:t>3</w:t>
      </w:r>
      <w:r>
        <w:rPr>
          <w:spacing w:val="-4"/>
          <w:sz w:val="20"/>
        </w:rPr>
        <w:t xml:space="preserve"> </w:t>
      </w:r>
      <w:r>
        <w:rPr>
          <w:spacing w:val="-2"/>
          <w:sz w:val="20"/>
        </w:rPr>
        <w:t>months</w:t>
      </w:r>
    </w:p>
    <w:p w14:paraId="07E4B127" w14:textId="77777777" w:rsidR="00635252" w:rsidRDefault="00000000">
      <w:pPr>
        <w:pStyle w:val="ListParagraph"/>
        <w:numPr>
          <w:ilvl w:val="1"/>
          <w:numId w:val="1"/>
        </w:numPr>
        <w:tabs>
          <w:tab w:val="left" w:pos="2019"/>
        </w:tabs>
        <w:spacing w:before="93"/>
        <w:rPr>
          <w:sz w:val="20"/>
        </w:rPr>
      </w:pPr>
      <w:r>
        <w:rPr>
          <w:sz w:val="20"/>
        </w:rPr>
        <w:t>Once</w:t>
      </w:r>
      <w:r>
        <w:rPr>
          <w:spacing w:val="-5"/>
          <w:sz w:val="20"/>
        </w:rPr>
        <w:t xml:space="preserve"> </w:t>
      </w:r>
      <w:r>
        <w:rPr>
          <w:sz w:val="20"/>
        </w:rPr>
        <w:t>in</w:t>
      </w:r>
      <w:r>
        <w:rPr>
          <w:spacing w:val="-2"/>
          <w:sz w:val="20"/>
        </w:rPr>
        <w:t xml:space="preserve"> </w:t>
      </w:r>
      <w:r>
        <w:rPr>
          <w:sz w:val="20"/>
        </w:rPr>
        <w:t>6</w:t>
      </w:r>
      <w:r>
        <w:rPr>
          <w:spacing w:val="-4"/>
          <w:sz w:val="20"/>
        </w:rPr>
        <w:t xml:space="preserve"> </w:t>
      </w:r>
      <w:r>
        <w:rPr>
          <w:spacing w:val="-2"/>
          <w:sz w:val="20"/>
        </w:rPr>
        <w:t>months</w:t>
      </w:r>
    </w:p>
    <w:p w14:paraId="6B6CE96D" w14:textId="77777777" w:rsidR="00635252" w:rsidRDefault="00000000">
      <w:pPr>
        <w:pStyle w:val="ListParagraph"/>
        <w:numPr>
          <w:ilvl w:val="1"/>
          <w:numId w:val="1"/>
        </w:numPr>
        <w:tabs>
          <w:tab w:val="left" w:pos="2019"/>
        </w:tabs>
        <w:spacing w:before="94"/>
        <w:rPr>
          <w:sz w:val="20"/>
        </w:rPr>
      </w:pPr>
      <w:r>
        <w:rPr>
          <w:sz w:val="20"/>
        </w:rPr>
        <w:t>Twice</w:t>
      </w:r>
      <w:r>
        <w:rPr>
          <w:spacing w:val="-4"/>
          <w:sz w:val="20"/>
        </w:rPr>
        <w:t xml:space="preserve"> </w:t>
      </w:r>
      <w:r>
        <w:rPr>
          <w:sz w:val="20"/>
        </w:rPr>
        <w:t>in</w:t>
      </w:r>
      <w:r>
        <w:rPr>
          <w:spacing w:val="-4"/>
          <w:sz w:val="20"/>
        </w:rPr>
        <w:t xml:space="preserve"> </w:t>
      </w:r>
      <w:r>
        <w:rPr>
          <w:sz w:val="20"/>
        </w:rPr>
        <w:t>a</w:t>
      </w:r>
      <w:r>
        <w:rPr>
          <w:spacing w:val="-3"/>
          <w:sz w:val="20"/>
        </w:rPr>
        <w:t xml:space="preserve"> </w:t>
      </w:r>
      <w:r>
        <w:rPr>
          <w:spacing w:val="-2"/>
          <w:sz w:val="20"/>
        </w:rPr>
        <w:t>month</w:t>
      </w:r>
    </w:p>
    <w:p w14:paraId="4C43E6A5" w14:textId="77777777" w:rsidR="00635252" w:rsidRDefault="00635252">
      <w:pPr>
        <w:pStyle w:val="ListParagraph"/>
        <w:rPr>
          <w:sz w:val="20"/>
        </w:rPr>
        <w:sectPr w:rsidR="00635252">
          <w:pgSz w:w="11910" w:h="16840"/>
          <w:pgMar w:top="1360" w:right="0" w:bottom="280" w:left="141" w:header="720" w:footer="720" w:gutter="0"/>
          <w:cols w:space="720"/>
        </w:sectPr>
      </w:pPr>
    </w:p>
    <w:p w14:paraId="63F41F15" w14:textId="77777777" w:rsidR="00635252" w:rsidRDefault="00000000">
      <w:pPr>
        <w:spacing w:before="64"/>
        <w:ind w:left="1299"/>
        <w:rPr>
          <w:rFonts w:ascii="Arial"/>
          <w:b/>
        </w:rPr>
      </w:pPr>
      <w:r>
        <w:rPr>
          <w:rFonts w:ascii="Arial"/>
          <w:b/>
        </w:rPr>
        <w:lastRenderedPageBreak/>
        <w:t>24</w:t>
      </w:r>
      <w:r>
        <w:rPr>
          <w:rFonts w:ascii="Arial"/>
          <w:b/>
          <w:spacing w:val="-5"/>
        </w:rPr>
        <w:t xml:space="preserve"> </w:t>
      </w:r>
      <w:r>
        <w:rPr>
          <w:rFonts w:ascii="Arial"/>
          <w:b/>
        </w:rPr>
        <w:t>Hour</w:t>
      </w:r>
      <w:r>
        <w:rPr>
          <w:rFonts w:ascii="Arial"/>
          <w:b/>
          <w:spacing w:val="-3"/>
        </w:rPr>
        <w:t xml:space="preserve"> </w:t>
      </w:r>
      <w:r>
        <w:rPr>
          <w:rFonts w:ascii="Arial"/>
          <w:b/>
        </w:rPr>
        <w:t>Dietary</w:t>
      </w:r>
      <w:r>
        <w:rPr>
          <w:rFonts w:ascii="Arial"/>
          <w:b/>
          <w:spacing w:val="-6"/>
        </w:rPr>
        <w:t xml:space="preserve"> </w:t>
      </w:r>
      <w:r>
        <w:rPr>
          <w:rFonts w:ascii="Arial"/>
          <w:b/>
          <w:spacing w:val="-2"/>
        </w:rPr>
        <w:t>Recall</w:t>
      </w:r>
    </w:p>
    <w:p w14:paraId="27594BFC" w14:textId="77777777" w:rsidR="00635252" w:rsidRDefault="00635252">
      <w:pPr>
        <w:pStyle w:val="BodyText"/>
        <w:rPr>
          <w:rFonts w:ascii="Arial"/>
          <w:b/>
        </w:rPr>
      </w:pPr>
    </w:p>
    <w:p w14:paraId="27C4D6D8" w14:textId="77777777" w:rsidR="00635252" w:rsidRDefault="00635252">
      <w:pPr>
        <w:pStyle w:val="BodyText"/>
        <w:rPr>
          <w:rFonts w:ascii="Arial"/>
          <w:b/>
        </w:rPr>
      </w:pPr>
    </w:p>
    <w:p w14:paraId="4572DD35" w14:textId="77777777" w:rsidR="00635252" w:rsidRDefault="00635252">
      <w:pPr>
        <w:pStyle w:val="BodyText"/>
        <w:spacing w:before="168"/>
        <w:rPr>
          <w:rFonts w:ascii="Arial"/>
          <w:b/>
        </w:rPr>
      </w:pPr>
    </w:p>
    <w:tbl>
      <w:tblPr>
        <w:tblW w:w="0" w:type="auto"/>
        <w:tblInd w:w="1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0"/>
        <w:gridCol w:w="1861"/>
        <w:gridCol w:w="1861"/>
        <w:gridCol w:w="1861"/>
        <w:gridCol w:w="1860"/>
      </w:tblGrid>
      <w:tr w:rsidR="00635252" w14:paraId="5483EDFD" w14:textId="77777777">
        <w:trPr>
          <w:trHeight w:val="1859"/>
        </w:trPr>
        <w:tc>
          <w:tcPr>
            <w:tcW w:w="1860" w:type="dxa"/>
          </w:tcPr>
          <w:p w14:paraId="629D11B2" w14:textId="77777777" w:rsidR="00635252" w:rsidRDefault="00000000">
            <w:pPr>
              <w:pStyle w:val="TableParagraph"/>
              <w:spacing w:line="229" w:lineRule="exact"/>
              <w:ind w:left="14"/>
              <w:jc w:val="center"/>
              <w:rPr>
                <w:rFonts w:ascii="Arial"/>
                <w:b/>
                <w:sz w:val="20"/>
              </w:rPr>
            </w:pPr>
            <w:r>
              <w:rPr>
                <w:rFonts w:ascii="Arial"/>
                <w:b/>
                <w:spacing w:val="-2"/>
                <w:sz w:val="20"/>
              </w:rPr>
              <w:t>Meals</w:t>
            </w:r>
          </w:p>
        </w:tc>
        <w:tc>
          <w:tcPr>
            <w:tcW w:w="1861" w:type="dxa"/>
          </w:tcPr>
          <w:p w14:paraId="3EBCB288" w14:textId="77777777" w:rsidR="00635252" w:rsidRDefault="00000000">
            <w:pPr>
              <w:pStyle w:val="TableParagraph"/>
              <w:spacing w:line="229" w:lineRule="exact"/>
              <w:ind w:left="134" w:right="118"/>
              <w:jc w:val="center"/>
              <w:rPr>
                <w:rFonts w:ascii="Arial"/>
                <w:b/>
                <w:sz w:val="20"/>
              </w:rPr>
            </w:pPr>
            <w:r>
              <w:rPr>
                <w:rFonts w:ascii="Arial"/>
                <w:b/>
                <w:spacing w:val="-4"/>
                <w:sz w:val="20"/>
              </w:rPr>
              <w:t>Time</w:t>
            </w:r>
          </w:p>
        </w:tc>
        <w:tc>
          <w:tcPr>
            <w:tcW w:w="1861" w:type="dxa"/>
          </w:tcPr>
          <w:p w14:paraId="6819CF37" w14:textId="77777777" w:rsidR="00635252" w:rsidRDefault="00000000">
            <w:pPr>
              <w:pStyle w:val="TableParagraph"/>
              <w:spacing w:line="528" w:lineRule="auto"/>
              <w:ind w:left="133" w:right="118"/>
              <w:jc w:val="center"/>
              <w:rPr>
                <w:rFonts w:ascii="Arial"/>
                <w:b/>
                <w:sz w:val="20"/>
              </w:rPr>
            </w:pPr>
            <w:r>
              <w:rPr>
                <w:rFonts w:ascii="Arial"/>
                <w:b/>
                <w:sz w:val="20"/>
              </w:rPr>
              <w:t xml:space="preserve">Food or </w:t>
            </w:r>
            <w:r>
              <w:rPr>
                <w:rFonts w:ascii="Arial"/>
                <w:b/>
                <w:spacing w:val="-2"/>
                <w:sz w:val="20"/>
              </w:rPr>
              <w:t>Beverage Consumed</w:t>
            </w:r>
          </w:p>
        </w:tc>
        <w:tc>
          <w:tcPr>
            <w:tcW w:w="1861" w:type="dxa"/>
          </w:tcPr>
          <w:p w14:paraId="412F5995" w14:textId="77777777" w:rsidR="00635252" w:rsidRDefault="00000000">
            <w:pPr>
              <w:pStyle w:val="TableParagraph"/>
              <w:spacing w:line="360" w:lineRule="auto"/>
              <w:ind w:left="296" w:right="312" w:hanging="10"/>
              <w:jc w:val="center"/>
              <w:rPr>
                <w:rFonts w:ascii="Arial"/>
                <w:b/>
                <w:sz w:val="20"/>
              </w:rPr>
            </w:pPr>
            <w:r>
              <w:rPr>
                <w:rFonts w:ascii="Arial"/>
                <w:b/>
                <w:spacing w:val="-2"/>
                <w:sz w:val="20"/>
              </w:rPr>
              <w:t xml:space="preserve">Amounts </w:t>
            </w:r>
            <w:r>
              <w:rPr>
                <w:rFonts w:ascii="Arial"/>
                <w:b/>
                <w:sz w:val="20"/>
              </w:rPr>
              <w:t>consumed</w:t>
            </w:r>
            <w:r>
              <w:rPr>
                <w:rFonts w:ascii="Arial"/>
                <w:b/>
                <w:spacing w:val="-15"/>
                <w:sz w:val="20"/>
              </w:rPr>
              <w:t xml:space="preserve"> </w:t>
            </w:r>
            <w:r>
              <w:rPr>
                <w:rFonts w:ascii="Arial"/>
                <w:b/>
                <w:spacing w:val="-5"/>
                <w:sz w:val="20"/>
              </w:rPr>
              <w:t>in</w:t>
            </w:r>
          </w:p>
          <w:p w14:paraId="508C727C" w14:textId="77777777" w:rsidR="00635252" w:rsidRDefault="00000000">
            <w:pPr>
              <w:pStyle w:val="TableParagraph"/>
              <w:spacing w:before="159"/>
              <w:ind w:left="133" w:right="122"/>
              <w:jc w:val="center"/>
              <w:rPr>
                <w:rFonts w:ascii="Arial"/>
                <w:b/>
                <w:sz w:val="20"/>
              </w:rPr>
            </w:pPr>
            <w:r>
              <w:rPr>
                <w:rFonts w:ascii="Arial"/>
                <w:b/>
                <w:spacing w:val="-2"/>
                <w:sz w:val="20"/>
              </w:rPr>
              <w:t>Household</w:t>
            </w:r>
          </w:p>
          <w:p w14:paraId="3710D238" w14:textId="77777777" w:rsidR="00635252" w:rsidRDefault="00635252">
            <w:pPr>
              <w:pStyle w:val="TableParagraph"/>
              <w:spacing w:before="46"/>
              <w:rPr>
                <w:rFonts w:ascii="Arial"/>
                <w:b/>
                <w:sz w:val="20"/>
              </w:rPr>
            </w:pPr>
          </w:p>
          <w:p w14:paraId="1B5D79A6" w14:textId="77777777" w:rsidR="00635252" w:rsidRDefault="00000000">
            <w:pPr>
              <w:pStyle w:val="TableParagraph"/>
              <w:ind w:left="133" w:right="120"/>
              <w:jc w:val="center"/>
              <w:rPr>
                <w:rFonts w:ascii="Arial"/>
                <w:b/>
                <w:sz w:val="20"/>
              </w:rPr>
            </w:pPr>
            <w:r>
              <w:rPr>
                <w:rFonts w:ascii="Arial"/>
                <w:b/>
                <w:spacing w:val="-2"/>
                <w:sz w:val="20"/>
              </w:rPr>
              <w:t>Measures</w:t>
            </w:r>
          </w:p>
        </w:tc>
        <w:tc>
          <w:tcPr>
            <w:tcW w:w="1860" w:type="dxa"/>
          </w:tcPr>
          <w:p w14:paraId="6C109DD5" w14:textId="77777777" w:rsidR="00635252" w:rsidRDefault="00000000">
            <w:pPr>
              <w:pStyle w:val="TableParagraph"/>
              <w:spacing w:line="528" w:lineRule="auto"/>
              <w:ind w:left="372" w:firstLine="76"/>
              <w:rPr>
                <w:rFonts w:ascii="Arial"/>
                <w:b/>
                <w:sz w:val="20"/>
              </w:rPr>
            </w:pPr>
            <w:r>
              <w:rPr>
                <w:rFonts w:ascii="Arial"/>
                <w:b/>
                <w:sz w:val="20"/>
              </w:rPr>
              <w:t xml:space="preserve">Method of </w:t>
            </w:r>
            <w:r>
              <w:rPr>
                <w:rFonts w:ascii="Arial"/>
                <w:b/>
                <w:spacing w:val="-2"/>
                <w:sz w:val="20"/>
              </w:rPr>
              <w:t>Preparation</w:t>
            </w:r>
          </w:p>
        </w:tc>
      </w:tr>
      <w:tr w:rsidR="00635252" w14:paraId="6A1C301C" w14:textId="77777777">
        <w:trPr>
          <w:trHeight w:val="505"/>
        </w:trPr>
        <w:tc>
          <w:tcPr>
            <w:tcW w:w="1860" w:type="dxa"/>
          </w:tcPr>
          <w:p w14:paraId="644DD541" w14:textId="77777777" w:rsidR="00635252" w:rsidRDefault="00000000">
            <w:pPr>
              <w:pStyle w:val="TableParagraph"/>
              <w:spacing w:before="1"/>
              <w:ind w:left="114"/>
              <w:rPr>
                <w:rFonts w:ascii="Arial"/>
                <w:b/>
                <w:sz w:val="20"/>
              </w:rPr>
            </w:pPr>
            <w:r>
              <w:rPr>
                <w:rFonts w:ascii="Arial"/>
                <w:b/>
                <w:sz w:val="20"/>
              </w:rPr>
              <w:t>Early</w:t>
            </w:r>
            <w:r>
              <w:rPr>
                <w:rFonts w:ascii="Arial"/>
                <w:b/>
                <w:spacing w:val="-9"/>
                <w:sz w:val="20"/>
              </w:rPr>
              <w:t xml:space="preserve"> </w:t>
            </w:r>
            <w:r>
              <w:rPr>
                <w:rFonts w:ascii="Arial"/>
                <w:b/>
                <w:spacing w:val="-2"/>
                <w:sz w:val="20"/>
              </w:rPr>
              <w:t>Morning</w:t>
            </w:r>
          </w:p>
        </w:tc>
        <w:tc>
          <w:tcPr>
            <w:tcW w:w="1861" w:type="dxa"/>
          </w:tcPr>
          <w:p w14:paraId="18FB105B" w14:textId="77777777" w:rsidR="00635252" w:rsidRDefault="00635252">
            <w:pPr>
              <w:pStyle w:val="TableParagraph"/>
              <w:rPr>
                <w:rFonts w:ascii="Times New Roman"/>
                <w:sz w:val="20"/>
              </w:rPr>
            </w:pPr>
          </w:p>
        </w:tc>
        <w:tc>
          <w:tcPr>
            <w:tcW w:w="1861" w:type="dxa"/>
          </w:tcPr>
          <w:p w14:paraId="72AF428E" w14:textId="77777777" w:rsidR="00635252" w:rsidRDefault="00635252">
            <w:pPr>
              <w:pStyle w:val="TableParagraph"/>
              <w:rPr>
                <w:rFonts w:ascii="Times New Roman"/>
                <w:sz w:val="20"/>
              </w:rPr>
            </w:pPr>
          </w:p>
        </w:tc>
        <w:tc>
          <w:tcPr>
            <w:tcW w:w="1861" w:type="dxa"/>
          </w:tcPr>
          <w:p w14:paraId="48993713" w14:textId="77777777" w:rsidR="00635252" w:rsidRDefault="00635252">
            <w:pPr>
              <w:pStyle w:val="TableParagraph"/>
              <w:rPr>
                <w:rFonts w:ascii="Times New Roman"/>
                <w:sz w:val="20"/>
              </w:rPr>
            </w:pPr>
          </w:p>
        </w:tc>
        <w:tc>
          <w:tcPr>
            <w:tcW w:w="1860" w:type="dxa"/>
          </w:tcPr>
          <w:p w14:paraId="38E2A68D" w14:textId="77777777" w:rsidR="00635252" w:rsidRDefault="00635252">
            <w:pPr>
              <w:pStyle w:val="TableParagraph"/>
              <w:rPr>
                <w:rFonts w:ascii="Times New Roman"/>
                <w:sz w:val="20"/>
              </w:rPr>
            </w:pPr>
          </w:p>
        </w:tc>
      </w:tr>
      <w:tr w:rsidR="00635252" w14:paraId="1F453760" w14:textId="77777777">
        <w:trPr>
          <w:trHeight w:val="506"/>
        </w:trPr>
        <w:tc>
          <w:tcPr>
            <w:tcW w:w="1860" w:type="dxa"/>
          </w:tcPr>
          <w:p w14:paraId="566E878C" w14:textId="77777777" w:rsidR="00635252" w:rsidRDefault="00000000">
            <w:pPr>
              <w:pStyle w:val="TableParagraph"/>
              <w:spacing w:line="229" w:lineRule="exact"/>
              <w:ind w:left="114"/>
              <w:rPr>
                <w:rFonts w:ascii="Arial"/>
                <w:b/>
                <w:sz w:val="20"/>
              </w:rPr>
            </w:pPr>
            <w:r>
              <w:rPr>
                <w:rFonts w:ascii="Arial"/>
                <w:b/>
                <w:spacing w:val="-2"/>
                <w:sz w:val="20"/>
              </w:rPr>
              <w:t>Breakfast</w:t>
            </w:r>
          </w:p>
        </w:tc>
        <w:tc>
          <w:tcPr>
            <w:tcW w:w="1861" w:type="dxa"/>
          </w:tcPr>
          <w:p w14:paraId="6952FCD8" w14:textId="77777777" w:rsidR="00635252" w:rsidRDefault="00635252">
            <w:pPr>
              <w:pStyle w:val="TableParagraph"/>
              <w:rPr>
                <w:rFonts w:ascii="Times New Roman"/>
                <w:sz w:val="20"/>
              </w:rPr>
            </w:pPr>
          </w:p>
        </w:tc>
        <w:tc>
          <w:tcPr>
            <w:tcW w:w="1861" w:type="dxa"/>
          </w:tcPr>
          <w:p w14:paraId="2FBAD565" w14:textId="77777777" w:rsidR="00635252" w:rsidRDefault="00635252">
            <w:pPr>
              <w:pStyle w:val="TableParagraph"/>
              <w:rPr>
                <w:rFonts w:ascii="Times New Roman"/>
                <w:sz w:val="20"/>
              </w:rPr>
            </w:pPr>
          </w:p>
        </w:tc>
        <w:tc>
          <w:tcPr>
            <w:tcW w:w="1861" w:type="dxa"/>
          </w:tcPr>
          <w:p w14:paraId="2D993EE3" w14:textId="77777777" w:rsidR="00635252" w:rsidRDefault="00635252">
            <w:pPr>
              <w:pStyle w:val="TableParagraph"/>
              <w:rPr>
                <w:rFonts w:ascii="Times New Roman"/>
                <w:sz w:val="20"/>
              </w:rPr>
            </w:pPr>
          </w:p>
        </w:tc>
        <w:tc>
          <w:tcPr>
            <w:tcW w:w="1860" w:type="dxa"/>
          </w:tcPr>
          <w:p w14:paraId="6B0E50F8" w14:textId="77777777" w:rsidR="00635252" w:rsidRDefault="00635252">
            <w:pPr>
              <w:pStyle w:val="TableParagraph"/>
              <w:rPr>
                <w:rFonts w:ascii="Times New Roman"/>
                <w:sz w:val="20"/>
              </w:rPr>
            </w:pPr>
          </w:p>
        </w:tc>
      </w:tr>
      <w:tr w:rsidR="00635252" w14:paraId="124633A6" w14:textId="77777777">
        <w:trPr>
          <w:trHeight w:val="503"/>
        </w:trPr>
        <w:tc>
          <w:tcPr>
            <w:tcW w:w="1860" w:type="dxa"/>
          </w:tcPr>
          <w:p w14:paraId="3D6A2C53" w14:textId="77777777" w:rsidR="00635252" w:rsidRDefault="00000000">
            <w:pPr>
              <w:pStyle w:val="TableParagraph"/>
              <w:spacing w:line="229" w:lineRule="exact"/>
              <w:ind w:left="114"/>
              <w:rPr>
                <w:rFonts w:ascii="Arial"/>
                <w:b/>
                <w:sz w:val="20"/>
              </w:rPr>
            </w:pPr>
            <w:r>
              <w:rPr>
                <w:rFonts w:ascii="Arial"/>
                <w:b/>
                <w:spacing w:val="-2"/>
                <w:sz w:val="20"/>
              </w:rPr>
              <w:t>Mid-morning</w:t>
            </w:r>
          </w:p>
        </w:tc>
        <w:tc>
          <w:tcPr>
            <w:tcW w:w="1861" w:type="dxa"/>
          </w:tcPr>
          <w:p w14:paraId="2D334CD0" w14:textId="77777777" w:rsidR="00635252" w:rsidRDefault="00635252">
            <w:pPr>
              <w:pStyle w:val="TableParagraph"/>
              <w:rPr>
                <w:rFonts w:ascii="Times New Roman"/>
                <w:sz w:val="20"/>
              </w:rPr>
            </w:pPr>
          </w:p>
        </w:tc>
        <w:tc>
          <w:tcPr>
            <w:tcW w:w="1861" w:type="dxa"/>
          </w:tcPr>
          <w:p w14:paraId="2416872E" w14:textId="77777777" w:rsidR="00635252" w:rsidRDefault="00635252">
            <w:pPr>
              <w:pStyle w:val="TableParagraph"/>
              <w:rPr>
                <w:rFonts w:ascii="Times New Roman"/>
                <w:sz w:val="20"/>
              </w:rPr>
            </w:pPr>
          </w:p>
        </w:tc>
        <w:tc>
          <w:tcPr>
            <w:tcW w:w="1861" w:type="dxa"/>
          </w:tcPr>
          <w:p w14:paraId="0F4CAB5B" w14:textId="77777777" w:rsidR="00635252" w:rsidRDefault="00635252">
            <w:pPr>
              <w:pStyle w:val="TableParagraph"/>
              <w:rPr>
                <w:rFonts w:ascii="Times New Roman"/>
                <w:sz w:val="20"/>
              </w:rPr>
            </w:pPr>
          </w:p>
        </w:tc>
        <w:tc>
          <w:tcPr>
            <w:tcW w:w="1860" w:type="dxa"/>
          </w:tcPr>
          <w:p w14:paraId="0B568C04" w14:textId="77777777" w:rsidR="00635252" w:rsidRDefault="00635252">
            <w:pPr>
              <w:pStyle w:val="TableParagraph"/>
              <w:rPr>
                <w:rFonts w:ascii="Times New Roman"/>
                <w:sz w:val="20"/>
              </w:rPr>
            </w:pPr>
          </w:p>
        </w:tc>
      </w:tr>
      <w:tr w:rsidR="00635252" w14:paraId="222BBD94" w14:textId="77777777">
        <w:trPr>
          <w:trHeight w:val="505"/>
        </w:trPr>
        <w:tc>
          <w:tcPr>
            <w:tcW w:w="1860" w:type="dxa"/>
          </w:tcPr>
          <w:p w14:paraId="2A3811A4" w14:textId="77777777" w:rsidR="00635252" w:rsidRDefault="00000000">
            <w:pPr>
              <w:pStyle w:val="TableParagraph"/>
              <w:spacing w:before="1"/>
              <w:ind w:left="114"/>
              <w:rPr>
                <w:rFonts w:ascii="Arial"/>
                <w:b/>
                <w:sz w:val="20"/>
              </w:rPr>
            </w:pPr>
            <w:r>
              <w:rPr>
                <w:rFonts w:ascii="Arial"/>
                <w:b/>
                <w:spacing w:val="-2"/>
                <w:sz w:val="20"/>
              </w:rPr>
              <w:t>Lunch</w:t>
            </w:r>
          </w:p>
        </w:tc>
        <w:tc>
          <w:tcPr>
            <w:tcW w:w="1861" w:type="dxa"/>
          </w:tcPr>
          <w:p w14:paraId="44098C1B" w14:textId="77777777" w:rsidR="00635252" w:rsidRDefault="00635252">
            <w:pPr>
              <w:pStyle w:val="TableParagraph"/>
              <w:rPr>
                <w:rFonts w:ascii="Times New Roman"/>
                <w:sz w:val="20"/>
              </w:rPr>
            </w:pPr>
          </w:p>
        </w:tc>
        <w:tc>
          <w:tcPr>
            <w:tcW w:w="1861" w:type="dxa"/>
          </w:tcPr>
          <w:p w14:paraId="3D50C53F" w14:textId="77777777" w:rsidR="00635252" w:rsidRDefault="00635252">
            <w:pPr>
              <w:pStyle w:val="TableParagraph"/>
              <w:rPr>
                <w:rFonts w:ascii="Times New Roman"/>
                <w:sz w:val="20"/>
              </w:rPr>
            </w:pPr>
          </w:p>
        </w:tc>
        <w:tc>
          <w:tcPr>
            <w:tcW w:w="1861" w:type="dxa"/>
          </w:tcPr>
          <w:p w14:paraId="5EABC8C4" w14:textId="77777777" w:rsidR="00635252" w:rsidRDefault="00635252">
            <w:pPr>
              <w:pStyle w:val="TableParagraph"/>
              <w:rPr>
                <w:rFonts w:ascii="Times New Roman"/>
                <w:sz w:val="20"/>
              </w:rPr>
            </w:pPr>
          </w:p>
        </w:tc>
        <w:tc>
          <w:tcPr>
            <w:tcW w:w="1860" w:type="dxa"/>
          </w:tcPr>
          <w:p w14:paraId="7F4200F5" w14:textId="77777777" w:rsidR="00635252" w:rsidRDefault="00635252">
            <w:pPr>
              <w:pStyle w:val="TableParagraph"/>
              <w:rPr>
                <w:rFonts w:ascii="Times New Roman"/>
                <w:sz w:val="20"/>
              </w:rPr>
            </w:pPr>
          </w:p>
        </w:tc>
      </w:tr>
      <w:tr w:rsidR="00635252" w14:paraId="0DD0C5FD" w14:textId="77777777">
        <w:trPr>
          <w:trHeight w:val="505"/>
        </w:trPr>
        <w:tc>
          <w:tcPr>
            <w:tcW w:w="1860" w:type="dxa"/>
          </w:tcPr>
          <w:p w14:paraId="031492F0" w14:textId="77777777" w:rsidR="00635252" w:rsidRDefault="00000000">
            <w:pPr>
              <w:pStyle w:val="TableParagraph"/>
              <w:spacing w:line="229" w:lineRule="exact"/>
              <w:ind w:left="114"/>
              <w:rPr>
                <w:rFonts w:ascii="Arial"/>
                <w:b/>
                <w:sz w:val="20"/>
              </w:rPr>
            </w:pPr>
            <w:r>
              <w:rPr>
                <w:rFonts w:ascii="Arial"/>
                <w:b/>
                <w:spacing w:val="-2"/>
                <w:sz w:val="20"/>
              </w:rPr>
              <w:t>Snacks</w:t>
            </w:r>
          </w:p>
        </w:tc>
        <w:tc>
          <w:tcPr>
            <w:tcW w:w="1861" w:type="dxa"/>
          </w:tcPr>
          <w:p w14:paraId="4755AF31" w14:textId="77777777" w:rsidR="00635252" w:rsidRDefault="00635252">
            <w:pPr>
              <w:pStyle w:val="TableParagraph"/>
              <w:rPr>
                <w:rFonts w:ascii="Times New Roman"/>
                <w:sz w:val="20"/>
              </w:rPr>
            </w:pPr>
          </w:p>
        </w:tc>
        <w:tc>
          <w:tcPr>
            <w:tcW w:w="1861" w:type="dxa"/>
          </w:tcPr>
          <w:p w14:paraId="3D2ED8E0" w14:textId="77777777" w:rsidR="00635252" w:rsidRDefault="00635252">
            <w:pPr>
              <w:pStyle w:val="TableParagraph"/>
              <w:rPr>
                <w:rFonts w:ascii="Times New Roman"/>
                <w:sz w:val="20"/>
              </w:rPr>
            </w:pPr>
          </w:p>
        </w:tc>
        <w:tc>
          <w:tcPr>
            <w:tcW w:w="1861" w:type="dxa"/>
          </w:tcPr>
          <w:p w14:paraId="4942CD56" w14:textId="77777777" w:rsidR="00635252" w:rsidRDefault="00635252">
            <w:pPr>
              <w:pStyle w:val="TableParagraph"/>
              <w:rPr>
                <w:rFonts w:ascii="Times New Roman"/>
                <w:sz w:val="20"/>
              </w:rPr>
            </w:pPr>
          </w:p>
        </w:tc>
        <w:tc>
          <w:tcPr>
            <w:tcW w:w="1860" w:type="dxa"/>
          </w:tcPr>
          <w:p w14:paraId="22CC2C6B" w14:textId="77777777" w:rsidR="00635252" w:rsidRDefault="00635252">
            <w:pPr>
              <w:pStyle w:val="TableParagraph"/>
              <w:rPr>
                <w:rFonts w:ascii="Times New Roman"/>
                <w:sz w:val="20"/>
              </w:rPr>
            </w:pPr>
          </w:p>
        </w:tc>
      </w:tr>
      <w:tr w:rsidR="00635252" w14:paraId="2A87C8D5" w14:textId="77777777">
        <w:trPr>
          <w:trHeight w:val="505"/>
        </w:trPr>
        <w:tc>
          <w:tcPr>
            <w:tcW w:w="1860" w:type="dxa"/>
          </w:tcPr>
          <w:p w14:paraId="1D482878" w14:textId="77777777" w:rsidR="00635252" w:rsidRDefault="00000000">
            <w:pPr>
              <w:pStyle w:val="TableParagraph"/>
              <w:spacing w:line="229" w:lineRule="exact"/>
              <w:ind w:left="114"/>
              <w:rPr>
                <w:rFonts w:ascii="Arial"/>
                <w:b/>
                <w:sz w:val="20"/>
              </w:rPr>
            </w:pPr>
            <w:r>
              <w:rPr>
                <w:rFonts w:ascii="Arial"/>
                <w:b/>
                <w:spacing w:val="-2"/>
                <w:sz w:val="20"/>
              </w:rPr>
              <w:t>Dinner</w:t>
            </w:r>
          </w:p>
        </w:tc>
        <w:tc>
          <w:tcPr>
            <w:tcW w:w="1861" w:type="dxa"/>
          </w:tcPr>
          <w:p w14:paraId="744547DA" w14:textId="77777777" w:rsidR="00635252" w:rsidRDefault="00635252">
            <w:pPr>
              <w:pStyle w:val="TableParagraph"/>
              <w:rPr>
                <w:rFonts w:ascii="Times New Roman"/>
                <w:sz w:val="20"/>
              </w:rPr>
            </w:pPr>
          </w:p>
        </w:tc>
        <w:tc>
          <w:tcPr>
            <w:tcW w:w="1861" w:type="dxa"/>
          </w:tcPr>
          <w:p w14:paraId="20E2623F" w14:textId="77777777" w:rsidR="00635252" w:rsidRDefault="00635252">
            <w:pPr>
              <w:pStyle w:val="TableParagraph"/>
              <w:rPr>
                <w:rFonts w:ascii="Times New Roman"/>
                <w:sz w:val="20"/>
              </w:rPr>
            </w:pPr>
          </w:p>
        </w:tc>
        <w:tc>
          <w:tcPr>
            <w:tcW w:w="1861" w:type="dxa"/>
          </w:tcPr>
          <w:p w14:paraId="27DFBBAB" w14:textId="77777777" w:rsidR="00635252" w:rsidRDefault="00635252">
            <w:pPr>
              <w:pStyle w:val="TableParagraph"/>
              <w:rPr>
                <w:rFonts w:ascii="Times New Roman"/>
                <w:sz w:val="20"/>
              </w:rPr>
            </w:pPr>
          </w:p>
        </w:tc>
        <w:tc>
          <w:tcPr>
            <w:tcW w:w="1860" w:type="dxa"/>
          </w:tcPr>
          <w:p w14:paraId="4D2F4C1D" w14:textId="77777777" w:rsidR="00635252" w:rsidRDefault="00635252">
            <w:pPr>
              <w:pStyle w:val="TableParagraph"/>
              <w:rPr>
                <w:rFonts w:ascii="Times New Roman"/>
                <w:sz w:val="20"/>
              </w:rPr>
            </w:pPr>
          </w:p>
        </w:tc>
      </w:tr>
      <w:tr w:rsidR="00635252" w14:paraId="2B3177F9" w14:textId="77777777">
        <w:trPr>
          <w:trHeight w:val="505"/>
        </w:trPr>
        <w:tc>
          <w:tcPr>
            <w:tcW w:w="1860" w:type="dxa"/>
          </w:tcPr>
          <w:p w14:paraId="3630541E" w14:textId="77777777" w:rsidR="00635252" w:rsidRDefault="00000000">
            <w:pPr>
              <w:pStyle w:val="TableParagraph"/>
              <w:spacing w:line="229" w:lineRule="exact"/>
              <w:ind w:left="114"/>
              <w:rPr>
                <w:rFonts w:ascii="Arial"/>
                <w:b/>
                <w:sz w:val="20"/>
              </w:rPr>
            </w:pPr>
            <w:r>
              <w:rPr>
                <w:rFonts w:ascii="Arial"/>
                <w:b/>
                <w:spacing w:val="-2"/>
                <w:sz w:val="20"/>
              </w:rPr>
              <w:t>Bedtime</w:t>
            </w:r>
          </w:p>
        </w:tc>
        <w:tc>
          <w:tcPr>
            <w:tcW w:w="1861" w:type="dxa"/>
          </w:tcPr>
          <w:p w14:paraId="7717DA56" w14:textId="77777777" w:rsidR="00635252" w:rsidRDefault="00635252">
            <w:pPr>
              <w:pStyle w:val="TableParagraph"/>
              <w:rPr>
                <w:rFonts w:ascii="Times New Roman"/>
                <w:sz w:val="20"/>
              </w:rPr>
            </w:pPr>
          </w:p>
        </w:tc>
        <w:tc>
          <w:tcPr>
            <w:tcW w:w="1861" w:type="dxa"/>
          </w:tcPr>
          <w:p w14:paraId="69201478" w14:textId="77777777" w:rsidR="00635252" w:rsidRDefault="00635252">
            <w:pPr>
              <w:pStyle w:val="TableParagraph"/>
              <w:rPr>
                <w:rFonts w:ascii="Times New Roman"/>
                <w:sz w:val="20"/>
              </w:rPr>
            </w:pPr>
          </w:p>
        </w:tc>
        <w:tc>
          <w:tcPr>
            <w:tcW w:w="1861" w:type="dxa"/>
          </w:tcPr>
          <w:p w14:paraId="0EBE29EC" w14:textId="77777777" w:rsidR="00635252" w:rsidRDefault="00635252">
            <w:pPr>
              <w:pStyle w:val="TableParagraph"/>
              <w:rPr>
                <w:rFonts w:ascii="Times New Roman"/>
                <w:sz w:val="20"/>
              </w:rPr>
            </w:pPr>
          </w:p>
        </w:tc>
        <w:tc>
          <w:tcPr>
            <w:tcW w:w="1860" w:type="dxa"/>
          </w:tcPr>
          <w:p w14:paraId="305AEC8C" w14:textId="77777777" w:rsidR="00635252" w:rsidRDefault="00635252">
            <w:pPr>
              <w:pStyle w:val="TableParagraph"/>
              <w:rPr>
                <w:rFonts w:ascii="Times New Roman"/>
                <w:sz w:val="20"/>
              </w:rPr>
            </w:pPr>
          </w:p>
        </w:tc>
      </w:tr>
    </w:tbl>
    <w:p w14:paraId="23D45F61" w14:textId="77777777" w:rsidR="00635252" w:rsidRDefault="00635252">
      <w:pPr>
        <w:pStyle w:val="TableParagraph"/>
        <w:rPr>
          <w:rFonts w:ascii="Times New Roman"/>
          <w:sz w:val="20"/>
        </w:rPr>
        <w:sectPr w:rsidR="00635252">
          <w:pgSz w:w="11910" w:h="16840"/>
          <w:pgMar w:top="1360" w:right="0" w:bottom="280" w:left="141" w:header="720" w:footer="720" w:gutter="0"/>
          <w:cols w:space="720"/>
        </w:sectPr>
      </w:pPr>
    </w:p>
    <w:p w14:paraId="255BD080" w14:textId="77777777" w:rsidR="00635252" w:rsidRDefault="00000000">
      <w:pPr>
        <w:spacing w:before="64"/>
        <w:ind w:left="4052"/>
        <w:rPr>
          <w:rFonts w:ascii="Arial"/>
          <w:b/>
        </w:rPr>
      </w:pPr>
      <w:r>
        <w:rPr>
          <w:rFonts w:ascii="Arial"/>
          <w:b/>
        </w:rPr>
        <w:lastRenderedPageBreak/>
        <w:t>E.</w:t>
      </w:r>
      <w:r>
        <w:rPr>
          <w:rFonts w:ascii="Arial"/>
          <w:b/>
          <w:spacing w:val="-4"/>
        </w:rPr>
        <w:t xml:space="preserve"> </w:t>
      </w:r>
      <w:r>
        <w:rPr>
          <w:rFonts w:ascii="Arial"/>
          <w:b/>
        </w:rPr>
        <w:t>FOOD</w:t>
      </w:r>
      <w:r>
        <w:rPr>
          <w:rFonts w:ascii="Arial"/>
          <w:b/>
          <w:spacing w:val="-8"/>
        </w:rPr>
        <w:t xml:space="preserve"> </w:t>
      </w:r>
      <w:r>
        <w:rPr>
          <w:rFonts w:ascii="Arial"/>
          <w:b/>
        </w:rPr>
        <w:t>FREQUENCY</w:t>
      </w:r>
      <w:r>
        <w:rPr>
          <w:rFonts w:ascii="Arial"/>
          <w:b/>
          <w:spacing w:val="-6"/>
        </w:rPr>
        <w:t xml:space="preserve"> </w:t>
      </w:r>
      <w:r>
        <w:rPr>
          <w:rFonts w:ascii="Arial"/>
          <w:b/>
          <w:spacing w:val="-2"/>
        </w:rPr>
        <w:t>QUESTIONNAIRE</w:t>
      </w:r>
    </w:p>
    <w:p w14:paraId="4E5A842F" w14:textId="77777777" w:rsidR="00635252" w:rsidRDefault="00635252">
      <w:pPr>
        <w:pStyle w:val="BodyText"/>
        <w:spacing w:before="55"/>
        <w:rPr>
          <w:rFonts w:ascii="Arial"/>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9"/>
        <w:gridCol w:w="1277"/>
        <w:gridCol w:w="1134"/>
        <w:gridCol w:w="1136"/>
        <w:gridCol w:w="1278"/>
        <w:gridCol w:w="992"/>
        <w:gridCol w:w="1134"/>
        <w:gridCol w:w="1279"/>
        <w:gridCol w:w="993"/>
        <w:gridCol w:w="996"/>
      </w:tblGrid>
      <w:tr w:rsidR="00635252" w14:paraId="39C003BD" w14:textId="77777777">
        <w:trPr>
          <w:trHeight w:val="1499"/>
        </w:trPr>
        <w:tc>
          <w:tcPr>
            <w:tcW w:w="1419" w:type="dxa"/>
          </w:tcPr>
          <w:p w14:paraId="018DD612" w14:textId="77777777" w:rsidR="00635252" w:rsidRDefault="00000000">
            <w:pPr>
              <w:pStyle w:val="TableParagraph"/>
              <w:spacing w:line="528" w:lineRule="auto"/>
              <w:ind w:left="340" w:right="315" w:firstLine="79"/>
              <w:rPr>
                <w:rFonts w:ascii="Arial"/>
                <w:b/>
                <w:sz w:val="20"/>
              </w:rPr>
            </w:pPr>
            <w:r>
              <w:rPr>
                <w:rFonts w:ascii="Arial"/>
                <w:b/>
                <w:spacing w:val="-4"/>
                <w:sz w:val="20"/>
              </w:rPr>
              <w:t xml:space="preserve">FOOD </w:t>
            </w:r>
            <w:r>
              <w:rPr>
                <w:rFonts w:ascii="Arial"/>
                <w:b/>
                <w:spacing w:val="-2"/>
                <w:sz w:val="20"/>
              </w:rPr>
              <w:t>GROUP</w:t>
            </w:r>
          </w:p>
        </w:tc>
        <w:tc>
          <w:tcPr>
            <w:tcW w:w="1277" w:type="dxa"/>
          </w:tcPr>
          <w:p w14:paraId="395A1F98" w14:textId="77777777" w:rsidR="00635252" w:rsidRDefault="00000000">
            <w:pPr>
              <w:pStyle w:val="TableParagraph"/>
              <w:spacing w:line="360" w:lineRule="auto"/>
              <w:ind w:left="304" w:right="359" w:hanging="164"/>
              <w:rPr>
                <w:rFonts w:ascii="Arial"/>
                <w:b/>
                <w:sz w:val="20"/>
              </w:rPr>
            </w:pPr>
            <w:r>
              <w:rPr>
                <w:rFonts w:ascii="Arial"/>
                <w:b/>
                <w:spacing w:val="-2"/>
                <w:sz w:val="20"/>
              </w:rPr>
              <w:t>Amount (</w:t>
            </w:r>
            <w:proofErr w:type="spellStart"/>
            <w:r>
              <w:rPr>
                <w:rFonts w:ascii="Arial"/>
                <w:b/>
                <w:spacing w:val="-2"/>
                <w:sz w:val="20"/>
              </w:rPr>
              <w:t>gms</w:t>
            </w:r>
            <w:proofErr w:type="spellEnd"/>
            <w:r>
              <w:rPr>
                <w:rFonts w:ascii="Arial"/>
                <w:b/>
                <w:spacing w:val="-2"/>
                <w:sz w:val="20"/>
              </w:rPr>
              <w:t>)</w:t>
            </w:r>
          </w:p>
        </w:tc>
        <w:tc>
          <w:tcPr>
            <w:tcW w:w="1134" w:type="dxa"/>
          </w:tcPr>
          <w:p w14:paraId="517AE6C1" w14:textId="77777777" w:rsidR="00635252" w:rsidRDefault="00000000">
            <w:pPr>
              <w:pStyle w:val="TableParagraph"/>
              <w:spacing w:line="360" w:lineRule="auto"/>
              <w:ind w:left="328" w:right="267" w:hanging="39"/>
              <w:rPr>
                <w:rFonts w:ascii="Arial"/>
                <w:b/>
                <w:sz w:val="20"/>
              </w:rPr>
            </w:pPr>
            <w:r>
              <w:rPr>
                <w:rFonts w:ascii="Arial"/>
                <w:b/>
                <w:spacing w:val="-2"/>
                <w:sz w:val="20"/>
              </w:rPr>
              <w:t>Twice Daily</w:t>
            </w:r>
          </w:p>
        </w:tc>
        <w:tc>
          <w:tcPr>
            <w:tcW w:w="1136" w:type="dxa"/>
          </w:tcPr>
          <w:p w14:paraId="72F36BED" w14:textId="77777777" w:rsidR="00635252" w:rsidRDefault="00000000">
            <w:pPr>
              <w:pStyle w:val="TableParagraph"/>
              <w:spacing w:line="528" w:lineRule="auto"/>
              <w:ind w:left="327" w:right="310" w:hanging="63"/>
              <w:rPr>
                <w:rFonts w:ascii="Arial"/>
                <w:b/>
                <w:sz w:val="20"/>
              </w:rPr>
            </w:pPr>
            <w:r>
              <w:rPr>
                <w:rFonts w:ascii="Arial"/>
                <w:b/>
                <w:spacing w:val="-4"/>
                <w:sz w:val="20"/>
              </w:rPr>
              <w:t xml:space="preserve">Once </w:t>
            </w:r>
            <w:r>
              <w:rPr>
                <w:rFonts w:ascii="Arial"/>
                <w:b/>
                <w:spacing w:val="-2"/>
                <w:sz w:val="20"/>
              </w:rPr>
              <w:t>Daily</w:t>
            </w:r>
          </w:p>
        </w:tc>
        <w:tc>
          <w:tcPr>
            <w:tcW w:w="1278" w:type="dxa"/>
          </w:tcPr>
          <w:p w14:paraId="7F805FED" w14:textId="77777777" w:rsidR="00635252" w:rsidRDefault="00000000">
            <w:pPr>
              <w:pStyle w:val="TableParagraph"/>
              <w:spacing w:line="229" w:lineRule="exact"/>
              <w:ind w:left="58" w:right="39"/>
              <w:jc w:val="center"/>
              <w:rPr>
                <w:rFonts w:ascii="Arial"/>
                <w:b/>
                <w:sz w:val="20"/>
              </w:rPr>
            </w:pPr>
            <w:r>
              <w:rPr>
                <w:rFonts w:ascii="Arial"/>
                <w:b/>
                <w:spacing w:val="-2"/>
                <w:sz w:val="20"/>
              </w:rPr>
              <w:t>3-</w:t>
            </w:r>
            <w:r>
              <w:rPr>
                <w:rFonts w:ascii="Arial"/>
                <w:b/>
                <w:spacing w:val="-10"/>
                <w:sz w:val="20"/>
              </w:rPr>
              <w:t>5</w:t>
            </w:r>
          </w:p>
          <w:p w14:paraId="7AECF89C" w14:textId="77777777" w:rsidR="00635252" w:rsidRDefault="00000000">
            <w:pPr>
              <w:pStyle w:val="TableParagraph"/>
              <w:spacing w:before="125" w:line="357" w:lineRule="auto"/>
              <w:ind w:left="54" w:right="39"/>
              <w:jc w:val="center"/>
              <w:rPr>
                <w:rFonts w:ascii="Arial"/>
                <w:b/>
                <w:sz w:val="20"/>
              </w:rPr>
            </w:pPr>
            <w:r>
              <w:rPr>
                <w:rFonts w:ascii="Arial"/>
                <w:b/>
                <w:sz w:val="20"/>
              </w:rPr>
              <w:t>Times</w:t>
            </w:r>
            <w:r>
              <w:rPr>
                <w:rFonts w:ascii="Arial"/>
                <w:b/>
                <w:spacing w:val="-14"/>
                <w:sz w:val="20"/>
              </w:rPr>
              <w:t xml:space="preserve"> </w:t>
            </w:r>
            <w:r>
              <w:rPr>
                <w:rFonts w:ascii="Arial"/>
                <w:b/>
                <w:sz w:val="20"/>
              </w:rPr>
              <w:t xml:space="preserve">a </w:t>
            </w:r>
            <w:r>
              <w:rPr>
                <w:rFonts w:ascii="Arial"/>
                <w:b/>
                <w:spacing w:val="-4"/>
                <w:sz w:val="20"/>
              </w:rPr>
              <w:t>week</w:t>
            </w:r>
          </w:p>
        </w:tc>
        <w:tc>
          <w:tcPr>
            <w:tcW w:w="992" w:type="dxa"/>
          </w:tcPr>
          <w:p w14:paraId="700A8011" w14:textId="77777777" w:rsidR="00635252" w:rsidRDefault="00000000">
            <w:pPr>
              <w:pStyle w:val="TableParagraph"/>
              <w:spacing w:before="71"/>
              <w:ind w:left="275"/>
              <w:rPr>
                <w:rFonts w:ascii="Arial"/>
                <w:b/>
                <w:sz w:val="20"/>
              </w:rPr>
            </w:pPr>
            <w:r>
              <w:rPr>
                <w:rFonts w:ascii="Arial"/>
                <w:b/>
                <w:spacing w:val="-2"/>
                <w:sz w:val="20"/>
              </w:rPr>
              <w:t>1-</w:t>
            </w:r>
            <w:r>
              <w:rPr>
                <w:rFonts w:ascii="Arial"/>
                <w:b/>
                <w:spacing w:val="-10"/>
                <w:sz w:val="20"/>
              </w:rPr>
              <w:t>2</w:t>
            </w:r>
          </w:p>
          <w:p w14:paraId="5DDFEEB4" w14:textId="77777777" w:rsidR="00635252" w:rsidRDefault="00635252">
            <w:pPr>
              <w:pStyle w:val="TableParagraph"/>
              <w:spacing w:before="46"/>
              <w:rPr>
                <w:rFonts w:ascii="Arial"/>
                <w:b/>
                <w:sz w:val="20"/>
              </w:rPr>
            </w:pPr>
          </w:p>
          <w:p w14:paraId="72D56A32" w14:textId="77777777" w:rsidR="00635252" w:rsidRDefault="00000000">
            <w:pPr>
              <w:pStyle w:val="TableParagraph"/>
              <w:spacing w:line="357" w:lineRule="auto"/>
              <w:ind w:left="251" w:right="98" w:hanging="128"/>
              <w:rPr>
                <w:rFonts w:ascii="Arial"/>
                <w:b/>
                <w:sz w:val="20"/>
              </w:rPr>
            </w:pPr>
            <w:r>
              <w:rPr>
                <w:rFonts w:ascii="Arial"/>
                <w:b/>
                <w:sz w:val="20"/>
              </w:rPr>
              <w:t>Times</w:t>
            </w:r>
            <w:r>
              <w:rPr>
                <w:rFonts w:ascii="Arial"/>
                <w:b/>
                <w:spacing w:val="-14"/>
                <w:sz w:val="20"/>
              </w:rPr>
              <w:t xml:space="preserve"> </w:t>
            </w:r>
            <w:r>
              <w:rPr>
                <w:rFonts w:ascii="Arial"/>
                <w:b/>
                <w:sz w:val="20"/>
              </w:rPr>
              <w:t xml:space="preserve">a </w:t>
            </w:r>
            <w:r>
              <w:rPr>
                <w:rFonts w:ascii="Arial"/>
                <w:b/>
                <w:spacing w:val="-4"/>
                <w:sz w:val="20"/>
              </w:rPr>
              <w:t>week</w:t>
            </w:r>
          </w:p>
        </w:tc>
        <w:tc>
          <w:tcPr>
            <w:tcW w:w="1134" w:type="dxa"/>
          </w:tcPr>
          <w:p w14:paraId="0057F535" w14:textId="77777777" w:rsidR="00635252" w:rsidRDefault="00000000">
            <w:pPr>
              <w:pStyle w:val="TableParagraph"/>
              <w:spacing w:line="229" w:lineRule="exact"/>
              <w:ind w:left="45"/>
              <w:jc w:val="center"/>
              <w:rPr>
                <w:rFonts w:ascii="Arial"/>
                <w:b/>
                <w:sz w:val="20"/>
              </w:rPr>
            </w:pPr>
            <w:r>
              <w:rPr>
                <w:rFonts w:ascii="Arial"/>
                <w:b/>
                <w:spacing w:val="-2"/>
                <w:sz w:val="20"/>
              </w:rPr>
              <w:t>3-</w:t>
            </w:r>
            <w:r>
              <w:rPr>
                <w:rFonts w:ascii="Arial"/>
                <w:b/>
                <w:spacing w:val="-10"/>
                <w:sz w:val="20"/>
              </w:rPr>
              <w:t>5</w:t>
            </w:r>
          </w:p>
          <w:p w14:paraId="49669B3D" w14:textId="77777777" w:rsidR="00635252" w:rsidRDefault="00000000">
            <w:pPr>
              <w:pStyle w:val="TableParagraph"/>
              <w:spacing w:before="115" w:line="360" w:lineRule="auto"/>
              <w:ind w:left="125" w:right="120"/>
              <w:jc w:val="center"/>
              <w:rPr>
                <w:rFonts w:ascii="Arial"/>
                <w:b/>
                <w:sz w:val="20"/>
              </w:rPr>
            </w:pPr>
            <w:r>
              <w:rPr>
                <w:rFonts w:ascii="Arial"/>
                <w:b/>
                <w:sz w:val="20"/>
              </w:rPr>
              <w:t>Times</w:t>
            </w:r>
            <w:r>
              <w:rPr>
                <w:rFonts w:ascii="Arial"/>
                <w:b/>
                <w:spacing w:val="-14"/>
                <w:sz w:val="20"/>
              </w:rPr>
              <w:t xml:space="preserve"> </w:t>
            </w:r>
            <w:r>
              <w:rPr>
                <w:rFonts w:ascii="Arial"/>
                <w:b/>
                <w:sz w:val="20"/>
              </w:rPr>
              <w:t>in a</w:t>
            </w:r>
            <w:r>
              <w:rPr>
                <w:rFonts w:ascii="Arial"/>
                <w:b/>
                <w:spacing w:val="-3"/>
                <w:sz w:val="20"/>
              </w:rPr>
              <w:t xml:space="preserve"> </w:t>
            </w:r>
            <w:r>
              <w:rPr>
                <w:rFonts w:ascii="Arial"/>
                <w:b/>
                <w:spacing w:val="-2"/>
                <w:sz w:val="20"/>
              </w:rPr>
              <w:t>month</w:t>
            </w:r>
          </w:p>
        </w:tc>
        <w:tc>
          <w:tcPr>
            <w:tcW w:w="1279" w:type="dxa"/>
          </w:tcPr>
          <w:p w14:paraId="005E5AB7" w14:textId="77777777" w:rsidR="00635252" w:rsidRDefault="00000000">
            <w:pPr>
              <w:pStyle w:val="TableParagraph"/>
              <w:spacing w:before="71"/>
              <w:ind w:left="331"/>
              <w:rPr>
                <w:rFonts w:ascii="Arial"/>
                <w:b/>
                <w:sz w:val="20"/>
              </w:rPr>
            </w:pPr>
            <w:r>
              <w:rPr>
                <w:rFonts w:ascii="Arial"/>
                <w:b/>
                <w:spacing w:val="-2"/>
                <w:sz w:val="20"/>
              </w:rPr>
              <w:t>1-</w:t>
            </w:r>
            <w:r>
              <w:rPr>
                <w:rFonts w:ascii="Arial"/>
                <w:b/>
                <w:spacing w:val="-10"/>
                <w:sz w:val="20"/>
              </w:rPr>
              <w:t>2</w:t>
            </w:r>
          </w:p>
          <w:p w14:paraId="3ECAE164" w14:textId="77777777" w:rsidR="00635252" w:rsidRDefault="00635252">
            <w:pPr>
              <w:pStyle w:val="TableParagraph"/>
              <w:spacing w:before="46"/>
              <w:rPr>
                <w:rFonts w:ascii="Arial"/>
                <w:b/>
                <w:sz w:val="20"/>
              </w:rPr>
            </w:pPr>
          </w:p>
          <w:p w14:paraId="08359B0A" w14:textId="77777777" w:rsidR="00635252" w:rsidRDefault="00000000">
            <w:pPr>
              <w:pStyle w:val="TableParagraph"/>
              <w:spacing w:line="357" w:lineRule="auto"/>
              <w:ind w:left="206" w:right="214" w:firstLine="21"/>
              <w:rPr>
                <w:rFonts w:ascii="Arial"/>
                <w:b/>
                <w:sz w:val="20"/>
              </w:rPr>
            </w:pPr>
            <w:r>
              <w:rPr>
                <w:rFonts w:ascii="Arial"/>
                <w:b/>
                <w:sz w:val="20"/>
              </w:rPr>
              <w:t>Times</w:t>
            </w:r>
            <w:r>
              <w:rPr>
                <w:rFonts w:ascii="Arial"/>
                <w:b/>
                <w:spacing w:val="-14"/>
                <w:sz w:val="20"/>
              </w:rPr>
              <w:t xml:space="preserve"> </w:t>
            </w:r>
            <w:r>
              <w:rPr>
                <w:rFonts w:ascii="Arial"/>
                <w:b/>
                <w:sz w:val="20"/>
              </w:rPr>
              <w:t>in a</w:t>
            </w:r>
            <w:r>
              <w:rPr>
                <w:rFonts w:ascii="Arial"/>
                <w:b/>
                <w:spacing w:val="-3"/>
                <w:sz w:val="20"/>
              </w:rPr>
              <w:t xml:space="preserve"> </w:t>
            </w:r>
            <w:r>
              <w:rPr>
                <w:rFonts w:ascii="Arial"/>
                <w:b/>
                <w:spacing w:val="-2"/>
                <w:sz w:val="20"/>
              </w:rPr>
              <w:t>month</w:t>
            </w:r>
          </w:p>
        </w:tc>
        <w:tc>
          <w:tcPr>
            <w:tcW w:w="993" w:type="dxa"/>
          </w:tcPr>
          <w:p w14:paraId="0B898B1A" w14:textId="77777777" w:rsidR="00635252" w:rsidRDefault="00000000">
            <w:pPr>
              <w:pStyle w:val="TableParagraph"/>
              <w:spacing w:line="229" w:lineRule="exact"/>
              <w:ind w:left="185"/>
              <w:rPr>
                <w:rFonts w:ascii="Arial"/>
                <w:b/>
                <w:sz w:val="20"/>
              </w:rPr>
            </w:pPr>
            <w:r>
              <w:rPr>
                <w:rFonts w:ascii="Arial"/>
                <w:b/>
                <w:spacing w:val="-2"/>
                <w:sz w:val="20"/>
              </w:rPr>
              <w:t>Rarely</w:t>
            </w:r>
          </w:p>
        </w:tc>
        <w:tc>
          <w:tcPr>
            <w:tcW w:w="996" w:type="dxa"/>
          </w:tcPr>
          <w:p w14:paraId="36AA2E53" w14:textId="77777777" w:rsidR="00635252" w:rsidRDefault="00000000">
            <w:pPr>
              <w:pStyle w:val="TableParagraph"/>
              <w:spacing w:line="229" w:lineRule="exact"/>
              <w:ind w:left="106"/>
              <w:rPr>
                <w:rFonts w:ascii="Arial"/>
                <w:b/>
                <w:sz w:val="20"/>
              </w:rPr>
            </w:pPr>
            <w:r>
              <w:rPr>
                <w:rFonts w:ascii="Arial"/>
                <w:b/>
                <w:spacing w:val="-2"/>
                <w:sz w:val="20"/>
              </w:rPr>
              <w:t>Never</w:t>
            </w:r>
          </w:p>
        </w:tc>
      </w:tr>
    </w:tbl>
    <w:p w14:paraId="165C3E7B" w14:textId="77777777" w:rsidR="00635252" w:rsidRDefault="00635252">
      <w:pPr>
        <w:pStyle w:val="BodyText"/>
        <w:rPr>
          <w:rFonts w:ascii="Arial"/>
          <w:b/>
        </w:rPr>
      </w:pPr>
    </w:p>
    <w:p w14:paraId="6BD5BFD6" w14:textId="77777777" w:rsidR="00635252" w:rsidRDefault="00635252">
      <w:pPr>
        <w:pStyle w:val="BodyText"/>
        <w:spacing w:before="45" w:after="1"/>
        <w:rPr>
          <w:rFonts w:ascii="Arial"/>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9"/>
        <w:gridCol w:w="1277"/>
        <w:gridCol w:w="1134"/>
        <w:gridCol w:w="1136"/>
        <w:gridCol w:w="1278"/>
        <w:gridCol w:w="992"/>
        <w:gridCol w:w="1134"/>
        <w:gridCol w:w="1279"/>
        <w:gridCol w:w="993"/>
        <w:gridCol w:w="996"/>
      </w:tblGrid>
      <w:tr w:rsidR="00635252" w14:paraId="45DCD4BF" w14:textId="77777777">
        <w:trPr>
          <w:trHeight w:val="680"/>
        </w:trPr>
        <w:tc>
          <w:tcPr>
            <w:tcW w:w="1419" w:type="dxa"/>
          </w:tcPr>
          <w:p w14:paraId="022D55B4" w14:textId="77777777" w:rsidR="00635252" w:rsidRDefault="00000000">
            <w:pPr>
              <w:pStyle w:val="TableParagraph"/>
              <w:spacing w:line="229" w:lineRule="exact"/>
              <w:ind w:left="17" w:right="98"/>
              <w:jc w:val="center"/>
              <w:rPr>
                <w:rFonts w:ascii="Arial"/>
                <w:b/>
                <w:sz w:val="20"/>
              </w:rPr>
            </w:pPr>
            <w:r>
              <w:rPr>
                <w:rFonts w:ascii="Arial"/>
                <w:b/>
                <w:spacing w:val="-2"/>
                <w:sz w:val="20"/>
                <w:u w:val="single"/>
              </w:rPr>
              <w:t>Cereals</w:t>
            </w:r>
          </w:p>
        </w:tc>
        <w:tc>
          <w:tcPr>
            <w:tcW w:w="1277" w:type="dxa"/>
          </w:tcPr>
          <w:p w14:paraId="203D8FAB" w14:textId="77777777" w:rsidR="00635252" w:rsidRDefault="00635252">
            <w:pPr>
              <w:pStyle w:val="TableParagraph"/>
              <w:rPr>
                <w:rFonts w:ascii="Times New Roman"/>
                <w:sz w:val="20"/>
              </w:rPr>
            </w:pPr>
          </w:p>
        </w:tc>
        <w:tc>
          <w:tcPr>
            <w:tcW w:w="1134" w:type="dxa"/>
          </w:tcPr>
          <w:p w14:paraId="74BD4C37" w14:textId="77777777" w:rsidR="00635252" w:rsidRDefault="00635252">
            <w:pPr>
              <w:pStyle w:val="TableParagraph"/>
              <w:rPr>
                <w:rFonts w:ascii="Times New Roman"/>
                <w:sz w:val="20"/>
              </w:rPr>
            </w:pPr>
          </w:p>
        </w:tc>
        <w:tc>
          <w:tcPr>
            <w:tcW w:w="1136" w:type="dxa"/>
          </w:tcPr>
          <w:p w14:paraId="1D21DA8F" w14:textId="77777777" w:rsidR="00635252" w:rsidRDefault="00635252">
            <w:pPr>
              <w:pStyle w:val="TableParagraph"/>
              <w:rPr>
                <w:rFonts w:ascii="Times New Roman"/>
                <w:sz w:val="20"/>
              </w:rPr>
            </w:pPr>
          </w:p>
        </w:tc>
        <w:tc>
          <w:tcPr>
            <w:tcW w:w="1278" w:type="dxa"/>
          </w:tcPr>
          <w:p w14:paraId="36CA6E1A" w14:textId="77777777" w:rsidR="00635252" w:rsidRDefault="00635252">
            <w:pPr>
              <w:pStyle w:val="TableParagraph"/>
              <w:rPr>
                <w:rFonts w:ascii="Times New Roman"/>
                <w:sz w:val="20"/>
              </w:rPr>
            </w:pPr>
          </w:p>
        </w:tc>
        <w:tc>
          <w:tcPr>
            <w:tcW w:w="992" w:type="dxa"/>
          </w:tcPr>
          <w:p w14:paraId="0EEEA03C" w14:textId="77777777" w:rsidR="00635252" w:rsidRDefault="00635252">
            <w:pPr>
              <w:pStyle w:val="TableParagraph"/>
              <w:rPr>
                <w:rFonts w:ascii="Times New Roman"/>
                <w:sz w:val="20"/>
              </w:rPr>
            </w:pPr>
          </w:p>
        </w:tc>
        <w:tc>
          <w:tcPr>
            <w:tcW w:w="1134" w:type="dxa"/>
          </w:tcPr>
          <w:p w14:paraId="7385C787" w14:textId="77777777" w:rsidR="00635252" w:rsidRDefault="00635252">
            <w:pPr>
              <w:pStyle w:val="TableParagraph"/>
              <w:rPr>
                <w:rFonts w:ascii="Times New Roman"/>
                <w:sz w:val="20"/>
              </w:rPr>
            </w:pPr>
          </w:p>
        </w:tc>
        <w:tc>
          <w:tcPr>
            <w:tcW w:w="1279" w:type="dxa"/>
          </w:tcPr>
          <w:p w14:paraId="6E448CE9" w14:textId="77777777" w:rsidR="00635252" w:rsidRDefault="00635252">
            <w:pPr>
              <w:pStyle w:val="TableParagraph"/>
              <w:rPr>
                <w:rFonts w:ascii="Times New Roman"/>
                <w:sz w:val="20"/>
              </w:rPr>
            </w:pPr>
          </w:p>
        </w:tc>
        <w:tc>
          <w:tcPr>
            <w:tcW w:w="993" w:type="dxa"/>
          </w:tcPr>
          <w:p w14:paraId="56DEC50C" w14:textId="77777777" w:rsidR="00635252" w:rsidRDefault="00635252">
            <w:pPr>
              <w:pStyle w:val="TableParagraph"/>
              <w:rPr>
                <w:rFonts w:ascii="Times New Roman"/>
                <w:sz w:val="20"/>
              </w:rPr>
            </w:pPr>
          </w:p>
        </w:tc>
        <w:tc>
          <w:tcPr>
            <w:tcW w:w="996" w:type="dxa"/>
          </w:tcPr>
          <w:p w14:paraId="3B3A47AF" w14:textId="77777777" w:rsidR="00635252" w:rsidRDefault="00635252">
            <w:pPr>
              <w:pStyle w:val="TableParagraph"/>
              <w:rPr>
                <w:rFonts w:ascii="Times New Roman"/>
                <w:sz w:val="20"/>
              </w:rPr>
            </w:pPr>
          </w:p>
        </w:tc>
      </w:tr>
      <w:tr w:rsidR="00635252" w14:paraId="485C4CF2" w14:textId="77777777">
        <w:trPr>
          <w:trHeight w:val="539"/>
        </w:trPr>
        <w:tc>
          <w:tcPr>
            <w:tcW w:w="1419" w:type="dxa"/>
          </w:tcPr>
          <w:p w14:paraId="43DA8ADD" w14:textId="77777777" w:rsidR="00635252" w:rsidRDefault="00000000">
            <w:pPr>
              <w:pStyle w:val="TableParagraph"/>
              <w:spacing w:before="16"/>
              <w:ind w:left="17" w:right="100"/>
              <w:jc w:val="center"/>
              <w:rPr>
                <w:sz w:val="20"/>
              </w:rPr>
            </w:pPr>
            <w:r>
              <w:rPr>
                <w:spacing w:val="-2"/>
                <w:sz w:val="20"/>
              </w:rPr>
              <w:t>Jowar</w:t>
            </w:r>
          </w:p>
        </w:tc>
        <w:tc>
          <w:tcPr>
            <w:tcW w:w="1277" w:type="dxa"/>
          </w:tcPr>
          <w:p w14:paraId="320E1435" w14:textId="77777777" w:rsidR="00635252" w:rsidRDefault="00635252">
            <w:pPr>
              <w:pStyle w:val="TableParagraph"/>
              <w:rPr>
                <w:rFonts w:ascii="Times New Roman"/>
                <w:sz w:val="20"/>
              </w:rPr>
            </w:pPr>
          </w:p>
        </w:tc>
        <w:tc>
          <w:tcPr>
            <w:tcW w:w="1134" w:type="dxa"/>
          </w:tcPr>
          <w:p w14:paraId="6129F983" w14:textId="77777777" w:rsidR="00635252" w:rsidRDefault="00635252">
            <w:pPr>
              <w:pStyle w:val="TableParagraph"/>
              <w:rPr>
                <w:rFonts w:ascii="Times New Roman"/>
                <w:sz w:val="20"/>
              </w:rPr>
            </w:pPr>
          </w:p>
        </w:tc>
        <w:tc>
          <w:tcPr>
            <w:tcW w:w="1136" w:type="dxa"/>
          </w:tcPr>
          <w:p w14:paraId="225602A3" w14:textId="77777777" w:rsidR="00635252" w:rsidRDefault="00635252">
            <w:pPr>
              <w:pStyle w:val="TableParagraph"/>
              <w:rPr>
                <w:rFonts w:ascii="Times New Roman"/>
                <w:sz w:val="20"/>
              </w:rPr>
            </w:pPr>
          </w:p>
        </w:tc>
        <w:tc>
          <w:tcPr>
            <w:tcW w:w="1278" w:type="dxa"/>
          </w:tcPr>
          <w:p w14:paraId="58AFFE35" w14:textId="77777777" w:rsidR="00635252" w:rsidRDefault="00635252">
            <w:pPr>
              <w:pStyle w:val="TableParagraph"/>
              <w:rPr>
                <w:rFonts w:ascii="Times New Roman"/>
                <w:sz w:val="20"/>
              </w:rPr>
            </w:pPr>
          </w:p>
        </w:tc>
        <w:tc>
          <w:tcPr>
            <w:tcW w:w="992" w:type="dxa"/>
          </w:tcPr>
          <w:p w14:paraId="72B80CAB" w14:textId="77777777" w:rsidR="00635252" w:rsidRDefault="00635252">
            <w:pPr>
              <w:pStyle w:val="TableParagraph"/>
              <w:rPr>
                <w:rFonts w:ascii="Times New Roman"/>
                <w:sz w:val="20"/>
              </w:rPr>
            </w:pPr>
          </w:p>
        </w:tc>
        <w:tc>
          <w:tcPr>
            <w:tcW w:w="1134" w:type="dxa"/>
          </w:tcPr>
          <w:p w14:paraId="19CAFF06" w14:textId="77777777" w:rsidR="00635252" w:rsidRDefault="00635252">
            <w:pPr>
              <w:pStyle w:val="TableParagraph"/>
              <w:rPr>
                <w:rFonts w:ascii="Times New Roman"/>
                <w:sz w:val="20"/>
              </w:rPr>
            </w:pPr>
          </w:p>
        </w:tc>
        <w:tc>
          <w:tcPr>
            <w:tcW w:w="1279" w:type="dxa"/>
          </w:tcPr>
          <w:p w14:paraId="1BA6493F" w14:textId="77777777" w:rsidR="00635252" w:rsidRDefault="00635252">
            <w:pPr>
              <w:pStyle w:val="TableParagraph"/>
              <w:rPr>
                <w:rFonts w:ascii="Times New Roman"/>
                <w:sz w:val="20"/>
              </w:rPr>
            </w:pPr>
          </w:p>
        </w:tc>
        <w:tc>
          <w:tcPr>
            <w:tcW w:w="993" w:type="dxa"/>
          </w:tcPr>
          <w:p w14:paraId="5554B4FA" w14:textId="77777777" w:rsidR="00635252" w:rsidRDefault="00635252">
            <w:pPr>
              <w:pStyle w:val="TableParagraph"/>
              <w:rPr>
                <w:rFonts w:ascii="Times New Roman"/>
                <w:sz w:val="20"/>
              </w:rPr>
            </w:pPr>
          </w:p>
        </w:tc>
        <w:tc>
          <w:tcPr>
            <w:tcW w:w="996" w:type="dxa"/>
          </w:tcPr>
          <w:p w14:paraId="2DAFB26A" w14:textId="77777777" w:rsidR="00635252" w:rsidRDefault="00635252">
            <w:pPr>
              <w:pStyle w:val="TableParagraph"/>
              <w:rPr>
                <w:rFonts w:ascii="Times New Roman"/>
                <w:sz w:val="20"/>
              </w:rPr>
            </w:pPr>
          </w:p>
        </w:tc>
      </w:tr>
      <w:tr w:rsidR="00635252" w14:paraId="74CF0E83" w14:textId="77777777">
        <w:trPr>
          <w:trHeight w:val="539"/>
        </w:trPr>
        <w:tc>
          <w:tcPr>
            <w:tcW w:w="1419" w:type="dxa"/>
          </w:tcPr>
          <w:p w14:paraId="1800C1D9" w14:textId="77777777" w:rsidR="00635252" w:rsidRDefault="00000000">
            <w:pPr>
              <w:pStyle w:val="TableParagraph"/>
              <w:spacing w:before="16"/>
              <w:ind w:left="17" w:right="99"/>
              <w:jc w:val="center"/>
              <w:rPr>
                <w:sz w:val="20"/>
              </w:rPr>
            </w:pPr>
            <w:r>
              <w:rPr>
                <w:spacing w:val="-2"/>
                <w:sz w:val="20"/>
              </w:rPr>
              <w:t>Bajra</w:t>
            </w:r>
          </w:p>
        </w:tc>
        <w:tc>
          <w:tcPr>
            <w:tcW w:w="1277" w:type="dxa"/>
          </w:tcPr>
          <w:p w14:paraId="701964D1" w14:textId="77777777" w:rsidR="00635252" w:rsidRDefault="00635252">
            <w:pPr>
              <w:pStyle w:val="TableParagraph"/>
              <w:rPr>
                <w:rFonts w:ascii="Times New Roman"/>
                <w:sz w:val="20"/>
              </w:rPr>
            </w:pPr>
          </w:p>
        </w:tc>
        <w:tc>
          <w:tcPr>
            <w:tcW w:w="1134" w:type="dxa"/>
          </w:tcPr>
          <w:p w14:paraId="193D8E9A" w14:textId="77777777" w:rsidR="00635252" w:rsidRDefault="00635252">
            <w:pPr>
              <w:pStyle w:val="TableParagraph"/>
              <w:rPr>
                <w:rFonts w:ascii="Times New Roman"/>
                <w:sz w:val="20"/>
              </w:rPr>
            </w:pPr>
          </w:p>
        </w:tc>
        <w:tc>
          <w:tcPr>
            <w:tcW w:w="1136" w:type="dxa"/>
          </w:tcPr>
          <w:p w14:paraId="69947A57" w14:textId="77777777" w:rsidR="00635252" w:rsidRDefault="00635252">
            <w:pPr>
              <w:pStyle w:val="TableParagraph"/>
              <w:rPr>
                <w:rFonts w:ascii="Times New Roman"/>
                <w:sz w:val="20"/>
              </w:rPr>
            </w:pPr>
          </w:p>
        </w:tc>
        <w:tc>
          <w:tcPr>
            <w:tcW w:w="1278" w:type="dxa"/>
          </w:tcPr>
          <w:p w14:paraId="002657FE" w14:textId="77777777" w:rsidR="00635252" w:rsidRDefault="00635252">
            <w:pPr>
              <w:pStyle w:val="TableParagraph"/>
              <w:rPr>
                <w:rFonts w:ascii="Times New Roman"/>
                <w:sz w:val="20"/>
              </w:rPr>
            </w:pPr>
          </w:p>
        </w:tc>
        <w:tc>
          <w:tcPr>
            <w:tcW w:w="992" w:type="dxa"/>
          </w:tcPr>
          <w:p w14:paraId="5A0A4C77" w14:textId="77777777" w:rsidR="00635252" w:rsidRDefault="00635252">
            <w:pPr>
              <w:pStyle w:val="TableParagraph"/>
              <w:rPr>
                <w:rFonts w:ascii="Times New Roman"/>
                <w:sz w:val="20"/>
              </w:rPr>
            </w:pPr>
          </w:p>
        </w:tc>
        <w:tc>
          <w:tcPr>
            <w:tcW w:w="1134" w:type="dxa"/>
          </w:tcPr>
          <w:p w14:paraId="58245CFA" w14:textId="77777777" w:rsidR="00635252" w:rsidRDefault="00635252">
            <w:pPr>
              <w:pStyle w:val="TableParagraph"/>
              <w:rPr>
                <w:rFonts w:ascii="Times New Roman"/>
                <w:sz w:val="20"/>
              </w:rPr>
            </w:pPr>
          </w:p>
        </w:tc>
        <w:tc>
          <w:tcPr>
            <w:tcW w:w="1279" w:type="dxa"/>
          </w:tcPr>
          <w:p w14:paraId="060FD2B1" w14:textId="77777777" w:rsidR="00635252" w:rsidRDefault="00635252">
            <w:pPr>
              <w:pStyle w:val="TableParagraph"/>
              <w:rPr>
                <w:rFonts w:ascii="Times New Roman"/>
                <w:sz w:val="20"/>
              </w:rPr>
            </w:pPr>
          </w:p>
        </w:tc>
        <w:tc>
          <w:tcPr>
            <w:tcW w:w="993" w:type="dxa"/>
          </w:tcPr>
          <w:p w14:paraId="28128B0C" w14:textId="77777777" w:rsidR="00635252" w:rsidRDefault="00635252">
            <w:pPr>
              <w:pStyle w:val="TableParagraph"/>
              <w:rPr>
                <w:rFonts w:ascii="Times New Roman"/>
                <w:sz w:val="20"/>
              </w:rPr>
            </w:pPr>
          </w:p>
        </w:tc>
        <w:tc>
          <w:tcPr>
            <w:tcW w:w="996" w:type="dxa"/>
          </w:tcPr>
          <w:p w14:paraId="6A6D0E6B" w14:textId="77777777" w:rsidR="00635252" w:rsidRDefault="00635252">
            <w:pPr>
              <w:pStyle w:val="TableParagraph"/>
              <w:rPr>
                <w:rFonts w:ascii="Times New Roman"/>
                <w:sz w:val="20"/>
              </w:rPr>
            </w:pPr>
          </w:p>
        </w:tc>
      </w:tr>
      <w:tr w:rsidR="00635252" w14:paraId="7492E374" w14:textId="77777777">
        <w:trPr>
          <w:trHeight w:val="541"/>
        </w:trPr>
        <w:tc>
          <w:tcPr>
            <w:tcW w:w="1419" w:type="dxa"/>
          </w:tcPr>
          <w:p w14:paraId="466CAA28" w14:textId="77777777" w:rsidR="00635252" w:rsidRDefault="00000000">
            <w:pPr>
              <w:pStyle w:val="TableParagraph"/>
              <w:spacing w:before="18"/>
              <w:ind w:left="17" w:right="98"/>
              <w:jc w:val="center"/>
              <w:rPr>
                <w:sz w:val="20"/>
              </w:rPr>
            </w:pPr>
            <w:r>
              <w:rPr>
                <w:spacing w:val="-4"/>
                <w:sz w:val="20"/>
              </w:rPr>
              <w:t>Ragi</w:t>
            </w:r>
          </w:p>
        </w:tc>
        <w:tc>
          <w:tcPr>
            <w:tcW w:w="1277" w:type="dxa"/>
          </w:tcPr>
          <w:p w14:paraId="51C89008" w14:textId="77777777" w:rsidR="00635252" w:rsidRDefault="00635252">
            <w:pPr>
              <w:pStyle w:val="TableParagraph"/>
              <w:rPr>
                <w:rFonts w:ascii="Times New Roman"/>
                <w:sz w:val="20"/>
              </w:rPr>
            </w:pPr>
          </w:p>
        </w:tc>
        <w:tc>
          <w:tcPr>
            <w:tcW w:w="1134" w:type="dxa"/>
          </w:tcPr>
          <w:p w14:paraId="164A5209" w14:textId="77777777" w:rsidR="00635252" w:rsidRDefault="00635252">
            <w:pPr>
              <w:pStyle w:val="TableParagraph"/>
              <w:rPr>
                <w:rFonts w:ascii="Times New Roman"/>
                <w:sz w:val="20"/>
              </w:rPr>
            </w:pPr>
          </w:p>
        </w:tc>
        <w:tc>
          <w:tcPr>
            <w:tcW w:w="1136" w:type="dxa"/>
          </w:tcPr>
          <w:p w14:paraId="3C39CF8D" w14:textId="77777777" w:rsidR="00635252" w:rsidRDefault="00635252">
            <w:pPr>
              <w:pStyle w:val="TableParagraph"/>
              <w:rPr>
                <w:rFonts w:ascii="Times New Roman"/>
                <w:sz w:val="20"/>
              </w:rPr>
            </w:pPr>
          </w:p>
        </w:tc>
        <w:tc>
          <w:tcPr>
            <w:tcW w:w="1278" w:type="dxa"/>
          </w:tcPr>
          <w:p w14:paraId="10DC3B7A" w14:textId="77777777" w:rsidR="00635252" w:rsidRDefault="00635252">
            <w:pPr>
              <w:pStyle w:val="TableParagraph"/>
              <w:rPr>
                <w:rFonts w:ascii="Times New Roman"/>
                <w:sz w:val="20"/>
              </w:rPr>
            </w:pPr>
          </w:p>
        </w:tc>
        <w:tc>
          <w:tcPr>
            <w:tcW w:w="992" w:type="dxa"/>
          </w:tcPr>
          <w:p w14:paraId="6BE27655" w14:textId="77777777" w:rsidR="00635252" w:rsidRDefault="00635252">
            <w:pPr>
              <w:pStyle w:val="TableParagraph"/>
              <w:rPr>
                <w:rFonts w:ascii="Times New Roman"/>
                <w:sz w:val="20"/>
              </w:rPr>
            </w:pPr>
          </w:p>
        </w:tc>
        <w:tc>
          <w:tcPr>
            <w:tcW w:w="1134" w:type="dxa"/>
          </w:tcPr>
          <w:p w14:paraId="69E291DD" w14:textId="77777777" w:rsidR="00635252" w:rsidRDefault="00635252">
            <w:pPr>
              <w:pStyle w:val="TableParagraph"/>
              <w:rPr>
                <w:rFonts w:ascii="Times New Roman"/>
                <w:sz w:val="20"/>
              </w:rPr>
            </w:pPr>
          </w:p>
        </w:tc>
        <w:tc>
          <w:tcPr>
            <w:tcW w:w="1279" w:type="dxa"/>
          </w:tcPr>
          <w:p w14:paraId="3402B635" w14:textId="77777777" w:rsidR="00635252" w:rsidRDefault="00635252">
            <w:pPr>
              <w:pStyle w:val="TableParagraph"/>
              <w:rPr>
                <w:rFonts w:ascii="Times New Roman"/>
                <w:sz w:val="20"/>
              </w:rPr>
            </w:pPr>
          </w:p>
        </w:tc>
        <w:tc>
          <w:tcPr>
            <w:tcW w:w="993" w:type="dxa"/>
          </w:tcPr>
          <w:p w14:paraId="6714F0CF" w14:textId="77777777" w:rsidR="00635252" w:rsidRDefault="00635252">
            <w:pPr>
              <w:pStyle w:val="TableParagraph"/>
              <w:rPr>
                <w:rFonts w:ascii="Times New Roman"/>
                <w:sz w:val="20"/>
              </w:rPr>
            </w:pPr>
          </w:p>
        </w:tc>
        <w:tc>
          <w:tcPr>
            <w:tcW w:w="996" w:type="dxa"/>
          </w:tcPr>
          <w:p w14:paraId="29672212" w14:textId="77777777" w:rsidR="00635252" w:rsidRDefault="00635252">
            <w:pPr>
              <w:pStyle w:val="TableParagraph"/>
              <w:rPr>
                <w:rFonts w:ascii="Times New Roman"/>
                <w:sz w:val="20"/>
              </w:rPr>
            </w:pPr>
          </w:p>
        </w:tc>
      </w:tr>
      <w:tr w:rsidR="00635252" w14:paraId="64F5EB8C" w14:textId="77777777">
        <w:trPr>
          <w:trHeight w:val="848"/>
        </w:trPr>
        <w:tc>
          <w:tcPr>
            <w:tcW w:w="1419" w:type="dxa"/>
          </w:tcPr>
          <w:p w14:paraId="422CCDF4" w14:textId="77777777" w:rsidR="00635252" w:rsidRDefault="00000000">
            <w:pPr>
              <w:pStyle w:val="TableParagraph"/>
              <w:spacing w:line="360" w:lineRule="auto"/>
              <w:ind w:left="381" w:right="172" w:hanging="183"/>
              <w:rPr>
                <w:sz w:val="20"/>
              </w:rPr>
            </w:pPr>
            <w:r>
              <w:rPr>
                <w:sz w:val="20"/>
              </w:rPr>
              <w:t>Wheat</w:t>
            </w:r>
            <w:r>
              <w:rPr>
                <w:spacing w:val="-14"/>
                <w:sz w:val="20"/>
              </w:rPr>
              <w:t xml:space="preserve"> </w:t>
            </w:r>
            <w:r>
              <w:rPr>
                <w:sz w:val="20"/>
              </w:rPr>
              <w:t xml:space="preserve">flour </w:t>
            </w:r>
            <w:r>
              <w:rPr>
                <w:spacing w:val="-2"/>
                <w:sz w:val="20"/>
              </w:rPr>
              <w:t>(whole)</w:t>
            </w:r>
          </w:p>
        </w:tc>
        <w:tc>
          <w:tcPr>
            <w:tcW w:w="1277" w:type="dxa"/>
          </w:tcPr>
          <w:p w14:paraId="4BE5EA5F" w14:textId="77777777" w:rsidR="00635252" w:rsidRDefault="00635252">
            <w:pPr>
              <w:pStyle w:val="TableParagraph"/>
              <w:rPr>
                <w:rFonts w:ascii="Times New Roman"/>
                <w:sz w:val="20"/>
              </w:rPr>
            </w:pPr>
          </w:p>
        </w:tc>
        <w:tc>
          <w:tcPr>
            <w:tcW w:w="1134" w:type="dxa"/>
          </w:tcPr>
          <w:p w14:paraId="4E5D2B75" w14:textId="77777777" w:rsidR="00635252" w:rsidRDefault="00635252">
            <w:pPr>
              <w:pStyle w:val="TableParagraph"/>
              <w:rPr>
                <w:rFonts w:ascii="Times New Roman"/>
                <w:sz w:val="20"/>
              </w:rPr>
            </w:pPr>
          </w:p>
        </w:tc>
        <w:tc>
          <w:tcPr>
            <w:tcW w:w="1136" w:type="dxa"/>
          </w:tcPr>
          <w:p w14:paraId="67590563" w14:textId="77777777" w:rsidR="00635252" w:rsidRDefault="00635252">
            <w:pPr>
              <w:pStyle w:val="TableParagraph"/>
              <w:rPr>
                <w:rFonts w:ascii="Times New Roman"/>
                <w:sz w:val="20"/>
              </w:rPr>
            </w:pPr>
          </w:p>
        </w:tc>
        <w:tc>
          <w:tcPr>
            <w:tcW w:w="1278" w:type="dxa"/>
          </w:tcPr>
          <w:p w14:paraId="5D3097A8" w14:textId="77777777" w:rsidR="00635252" w:rsidRDefault="00635252">
            <w:pPr>
              <w:pStyle w:val="TableParagraph"/>
              <w:rPr>
                <w:rFonts w:ascii="Times New Roman"/>
                <w:sz w:val="20"/>
              </w:rPr>
            </w:pPr>
          </w:p>
        </w:tc>
        <w:tc>
          <w:tcPr>
            <w:tcW w:w="992" w:type="dxa"/>
          </w:tcPr>
          <w:p w14:paraId="2C36E911" w14:textId="77777777" w:rsidR="00635252" w:rsidRDefault="00635252">
            <w:pPr>
              <w:pStyle w:val="TableParagraph"/>
              <w:rPr>
                <w:rFonts w:ascii="Times New Roman"/>
                <w:sz w:val="20"/>
              </w:rPr>
            </w:pPr>
          </w:p>
        </w:tc>
        <w:tc>
          <w:tcPr>
            <w:tcW w:w="1134" w:type="dxa"/>
          </w:tcPr>
          <w:p w14:paraId="5197ED44" w14:textId="77777777" w:rsidR="00635252" w:rsidRDefault="00635252">
            <w:pPr>
              <w:pStyle w:val="TableParagraph"/>
              <w:rPr>
                <w:rFonts w:ascii="Times New Roman"/>
                <w:sz w:val="20"/>
              </w:rPr>
            </w:pPr>
          </w:p>
        </w:tc>
        <w:tc>
          <w:tcPr>
            <w:tcW w:w="1279" w:type="dxa"/>
          </w:tcPr>
          <w:p w14:paraId="4C763D78" w14:textId="77777777" w:rsidR="00635252" w:rsidRDefault="00635252">
            <w:pPr>
              <w:pStyle w:val="TableParagraph"/>
              <w:rPr>
                <w:rFonts w:ascii="Times New Roman"/>
                <w:sz w:val="20"/>
              </w:rPr>
            </w:pPr>
          </w:p>
        </w:tc>
        <w:tc>
          <w:tcPr>
            <w:tcW w:w="993" w:type="dxa"/>
          </w:tcPr>
          <w:p w14:paraId="6F20F06B" w14:textId="77777777" w:rsidR="00635252" w:rsidRDefault="00635252">
            <w:pPr>
              <w:pStyle w:val="TableParagraph"/>
              <w:rPr>
                <w:rFonts w:ascii="Times New Roman"/>
                <w:sz w:val="20"/>
              </w:rPr>
            </w:pPr>
          </w:p>
        </w:tc>
        <w:tc>
          <w:tcPr>
            <w:tcW w:w="996" w:type="dxa"/>
          </w:tcPr>
          <w:p w14:paraId="5DB4322E" w14:textId="77777777" w:rsidR="00635252" w:rsidRDefault="00635252">
            <w:pPr>
              <w:pStyle w:val="TableParagraph"/>
              <w:rPr>
                <w:rFonts w:ascii="Times New Roman"/>
                <w:sz w:val="20"/>
              </w:rPr>
            </w:pPr>
          </w:p>
        </w:tc>
      </w:tr>
      <w:tr w:rsidR="00635252" w14:paraId="5B67CB6B" w14:textId="77777777">
        <w:trPr>
          <w:trHeight w:val="539"/>
        </w:trPr>
        <w:tc>
          <w:tcPr>
            <w:tcW w:w="1419" w:type="dxa"/>
          </w:tcPr>
          <w:p w14:paraId="495A35B9" w14:textId="77777777" w:rsidR="00635252" w:rsidRDefault="00000000">
            <w:pPr>
              <w:pStyle w:val="TableParagraph"/>
              <w:spacing w:before="18"/>
              <w:ind w:left="17" w:right="99"/>
              <w:jc w:val="center"/>
              <w:rPr>
                <w:sz w:val="20"/>
              </w:rPr>
            </w:pPr>
            <w:r>
              <w:rPr>
                <w:spacing w:val="-2"/>
                <w:sz w:val="20"/>
              </w:rPr>
              <w:t>Maida</w:t>
            </w:r>
          </w:p>
        </w:tc>
        <w:tc>
          <w:tcPr>
            <w:tcW w:w="1277" w:type="dxa"/>
          </w:tcPr>
          <w:p w14:paraId="24CBC836" w14:textId="77777777" w:rsidR="00635252" w:rsidRDefault="00635252">
            <w:pPr>
              <w:pStyle w:val="TableParagraph"/>
              <w:rPr>
                <w:rFonts w:ascii="Times New Roman"/>
                <w:sz w:val="20"/>
              </w:rPr>
            </w:pPr>
          </w:p>
        </w:tc>
        <w:tc>
          <w:tcPr>
            <w:tcW w:w="1134" w:type="dxa"/>
          </w:tcPr>
          <w:p w14:paraId="38CC7677" w14:textId="77777777" w:rsidR="00635252" w:rsidRDefault="00635252">
            <w:pPr>
              <w:pStyle w:val="TableParagraph"/>
              <w:rPr>
                <w:rFonts w:ascii="Times New Roman"/>
                <w:sz w:val="20"/>
              </w:rPr>
            </w:pPr>
          </w:p>
        </w:tc>
        <w:tc>
          <w:tcPr>
            <w:tcW w:w="1136" w:type="dxa"/>
          </w:tcPr>
          <w:p w14:paraId="16E98B93" w14:textId="77777777" w:rsidR="00635252" w:rsidRDefault="00635252">
            <w:pPr>
              <w:pStyle w:val="TableParagraph"/>
              <w:rPr>
                <w:rFonts w:ascii="Times New Roman"/>
                <w:sz w:val="20"/>
              </w:rPr>
            </w:pPr>
          </w:p>
        </w:tc>
        <w:tc>
          <w:tcPr>
            <w:tcW w:w="1278" w:type="dxa"/>
          </w:tcPr>
          <w:p w14:paraId="189C3FCD" w14:textId="77777777" w:rsidR="00635252" w:rsidRDefault="00635252">
            <w:pPr>
              <w:pStyle w:val="TableParagraph"/>
              <w:rPr>
                <w:rFonts w:ascii="Times New Roman"/>
                <w:sz w:val="20"/>
              </w:rPr>
            </w:pPr>
          </w:p>
        </w:tc>
        <w:tc>
          <w:tcPr>
            <w:tcW w:w="992" w:type="dxa"/>
          </w:tcPr>
          <w:p w14:paraId="3D485432" w14:textId="77777777" w:rsidR="00635252" w:rsidRDefault="00635252">
            <w:pPr>
              <w:pStyle w:val="TableParagraph"/>
              <w:rPr>
                <w:rFonts w:ascii="Times New Roman"/>
                <w:sz w:val="20"/>
              </w:rPr>
            </w:pPr>
          </w:p>
        </w:tc>
        <w:tc>
          <w:tcPr>
            <w:tcW w:w="1134" w:type="dxa"/>
          </w:tcPr>
          <w:p w14:paraId="1AD2C8E6" w14:textId="77777777" w:rsidR="00635252" w:rsidRDefault="00635252">
            <w:pPr>
              <w:pStyle w:val="TableParagraph"/>
              <w:rPr>
                <w:rFonts w:ascii="Times New Roman"/>
                <w:sz w:val="20"/>
              </w:rPr>
            </w:pPr>
          </w:p>
        </w:tc>
        <w:tc>
          <w:tcPr>
            <w:tcW w:w="1279" w:type="dxa"/>
          </w:tcPr>
          <w:p w14:paraId="2371E504" w14:textId="77777777" w:rsidR="00635252" w:rsidRDefault="00635252">
            <w:pPr>
              <w:pStyle w:val="TableParagraph"/>
              <w:rPr>
                <w:rFonts w:ascii="Times New Roman"/>
                <w:sz w:val="20"/>
              </w:rPr>
            </w:pPr>
          </w:p>
        </w:tc>
        <w:tc>
          <w:tcPr>
            <w:tcW w:w="993" w:type="dxa"/>
          </w:tcPr>
          <w:p w14:paraId="636B8C8A" w14:textId="77777777" w:rsidR="00635252" w:rsidRDefault="00635252">
            <w:pPr>
              <w:pStyle w:val="TableParagraph"/>
              <w:rPr>
                <w:rFonts w:ascii="Times New Roman"/>
                <w:sz w:val="20"/>
              </w:rPr>
            </w:pPr>
          </w:p>
        </w:tc>
        <w:tc>
          <w:tcPr>
            <w:tcW w:w="996" w:type="dxa"/>
          </w:tcPr>
          <w:p w14:paraId="2FFB6BEA" w14:textId="77777777" w:rsidR="00635252" w:rsidRDefault="00635252">
            <w:pPr>
              <w:pStyle w:val="TableParagraph"/>
              <w:rPr>
                <w:rFonts w:ascii="Times New Roman"/>
                <w:sz w:val="20"/>
              </w:rPr>
            </w:pPr>
          </w:p>
        </w:tc>
      </w:tr>
      <w:tr w:rsidR="00635252" w14:paraId="1EC81A14" w14:textId="77777777">
        <w:trPr>
          <w:trHeight w:val="1355"/>
        </w:trPr>
        <w:tc>
          <w:tcPr>
            <w:tcW w:w="1419" w:type="dxa"/>
          </w:tcPr>
          <w:p w14:paraId="37F3B8CA" w14:textId="77777777" w:rsidR="00635252" w:rsidRDefault="00000000">
            <w:pPr>
              <w:pStyle w:val="TableParagraph"/>
              <w:spacing w:before="1" w:line="357" w:lineRule="auto"/>
              <w:ind w:left="268" w:right="252" w:firstLine="213"/>
              <w:rPr>
                <w:sz w:val="20"/>
              </w:rPr>
            </w:pPr>
            <w:r>
              <w:rPr>
                <w:spacing w:val="-4"/>
                <w:sz w:val="20"/>
              </w:rPr>
              <w:t xml:space="preserve">Rice, </w:t>
            </w:r>
            <w:r>
              <w:rPr>
                <w:spacing w:val="-2"/>
                <w:sz w:val="20"/>
              </w:rPr>
              <w:t>parboiled,</w:t>
            </w:r>
          </w:p>
          <w:p w14:paraId="1C04ECF6" w14:textId="77777777" w:rsidR="00635252" w:rsidRDefault="00000000">
            <w:pPr>
              <w:pStyle w:val="TableParagraph"/>
              <w:spacing w:before="165"/>
              <w:ind w:left="410"/>
              <w:rPr>
                <w:sz w:val="20"/>
              </w:rPr>
            </w:pPr>
            <w:r>
              <w:rPr>
                <w:spacing w:val="-2"/>
                <w:sz w:val="20"/>
              </w:rPr>
              <w:t>milled</w:t>
            </w:r>
          </w:p>
        </w:tc>
        <w:tc>
          <w:tcPr>
            <w:tcW w:w="1277" w:type="dxa"/>
          </w:tcPr>
          <w:p w14:paraId="0403491A" w14:textId="77777777" w:rsidR="00635252" w:rsidRDefault="00635252">
            <w:pPr>
              <w:pStyle w:val="TableParagraph"/>
              <w:rPr>
                <w:rFonts w:ascii="Times New Roman"/>
                <w:sz w:val="20"/>
              </w:rPr>
            </w:pPr>
          </w:p>
        </w:tc>
        <w:tc>
          <w:tcPr>
            <w:tcW w:w="1134" w:type="dxa"/>
          </w:tcPr>
          <w:p w14:paraId="0D18129C" w14:textId="77777777" w:rsidR="00635252" w:rsidRDefault="00635252">
            <w:pPr>
              <w:pStyle w:val="TableParagraph"/>
              <w:rPr>
                <w:rFonts w:ascii="Times New Roman"/>
                <w:sz w:val="20"/>
              </w:rPr>
            </w:pPr>
          </w:p>
        </w:tc>
        <w:tc>
          <w:tcPr>
            <w:tcW w:w="1136" w:type="dxa"/>
          </w:tcPr>
          <w:p w14:paraId="6F8EABEF" w14:textId="77777777" w:rsidR="00635252" w:rsidRDefault="00635252">
            <w:pPr>
              <w:pStyle w:val="TableParagraph"/>
              <w:rPr>
                <w:rFonts w:ascii="Times New Roman"/>
                <w:sz w:val="20"/>
              </w:rPr>
            </w:pPr>
          </w:p>
        </w:tc>
        <w:tc>
          <w:tcPr>
            <w:tcW w:w="1278" w:type="dxa"/>
          </w:tcPr>
          <w:p w14:paraId="4F66D1AE" w14:textId="77777777" w:rsidR="00635252" w:rsidRDefault="00635252">
            <w:pPr>
              <w:pStyle w:val="TableParagraph"/>
              <w:rPr>
                <w:rFonts w:ascii="Times New Roman"/>
                <w:sz w:val="20"/>
              </w:rPr>
            </w:pPr>
          </w:p>
        </w:tc>
        <w:tc>
          <w:tcPr>
            <w:tcW w:w="992" w:type="dxa"/>
          </w:tcPr>
          <w:p w14:paraId="3686E2BE" w14:textId="77777777" w:rsidR="00635252" w:rsidRDefault="00635252">
            <w:pPr>
              <w:pStyle w:val="TableParagraph"/>
              <w:rPr>
                <w:rFonts w:ascii="Times New Roman"/>
                <w:sz w:val="20"/>
              </w:rPr>
            </w:pPr>
          </w:p>
        </w:tc>
        <w:tc>
          <w:tcPr>
            <w:tcW w:w="1134" w:type="dxa"/>
          </w:tcPr>
          <w:p w14:paraId="6FB56764" w14:textId="77777777" w:rsidR="00635252" w:rsidRDefault="00635252">
            <w:pPr>
              <w:pStyle w:val="TableParagraph"/>
              <w:rPr>
                <w:rFonts w:ascii="Times New Roman"/>
                <w:sz w:val="20"/>
              </w:rPr>
            </w:pPr>
          </w:p>
        </w:tc>
        <w:tc>
          <w:tcPr>
            <w:tcW w:w="1279" w:type="dxa"/>
          </w:tcPr>
          <w:p w14:paraId="1D4C5566" w14:textId="77777777" w:rsidR="00635252" w:rsidRDefault="00635252">
            <w:pPr>
              <w:pStyle w:val="TableParagraph"/>
              <w:rPr>
                <w:rFonts w:ascii="Times New Roman"/>
                <w:sz w:val="20"/>
              </w:rPr>
            </w:pPr>
          </w:p>
        </w:tc>
        <w:tc>
          <w:tcPr>
            <w:tcW w:w="993" w:type="dxa"/>
          </w:tcPr>
          <w:p w14:paraId="1474FD74" w14:textId="77777777" w:rsidR="00635252" w:rsidRDefault="00635252">
            <w:pPr>
              <w:pStyle w:val="TableParagraph"/>
              <w:rPr>
                <w:rFonts w:ascii="Times New Roman"/>
                <w:sz w:val="20"/>
              </w:rPr>
            </w:pPr>
          </w:p>
        </w:tc>
        <w:tc>
          <w:tcPr>
            <w:tcW w:w="996" w:type="dxa"/>
          </w:tcPr>
          <w:p w14:paraId="672C04FC" w14:textId="77777777" w:rsidR="00635252" w:rsidRDefault="00635252">
            <w:pPr>
              <w:pStyle w:val="TableParagraph"/>
              <w:rPr>
                <w:rFonts w:ascii="Times New Roman"/>
                <w:sz w:val="20"/>
              </w:rPr>
            </w:pPr>
          </w:p>
        </w:tc>
      </w:tr>
      <w:tr w:rsidR="00635252" w14:paraId="10C5FD05" w14:textId="77777777">
        <w:trPr>
          <w:trHeight w:val="541"/>
        </w:trPr>
        <w:tc>
          <w:tcPr>
            <w:tcW w:w="1419" w:type="dxa"/>
          </w:tcPr>
          <w:p w14:paraId="7D9D45A2" w14:textId="77777777" w:rsidR="00635252" w:rsidRDefault="00000000">
            <w:pPr>
              <w:pStyle w:val="TableParagraph"/>
              <w:spacing w:before="18"/>
              <w:ind w:left="17" w:right="102"/>
              <w:jc w:val="center"/>
              <w:rPr>
                <w:sz w:val="20"/>
              </w:rPr>
            </w:pPr>
            <w:r>
              <w:rPr>
                <w:sz w:val="20"/>
              </w:rPr>
              <w:t>Puffed</w:t>
            </w:r>
            <w:r>
              <w:rPr>
                <w:spacing w:val="-9"/>
                <w:sz w:val="20"/>
              </w:rPr>
              <w:t xml:space="preserve"> </w:t>
            </w:r>
            <w:r>
              <w:rPr>
                <w:spacing w:val="-4"/>
                <w:sz w:val="20"/>
              </w:rPr>
              <w:t>rice</w:t>
            </w:r>
          </w:p>
        </w:tc>
        <w:tc>
          <w:tcPr>
            <w:tcW w:w="1277" w:type="dxa"/>
          </w:tcPr>
          <w:p w14:paraId="158545ED" w14:textId="77777777" w:rsidR="00635252" w:rsidRDefault="00635252">
            <w:pPr>
              <w:pStyle w:val="TableParagraph"/>
              <w:rPr>
                <w:rFonts w:ascii="Times New Roman"/>
                <w:sz w:val="20"/>
              </w:rPr>
            </w:pPr>
          </w:p>
        </w:tc>
        <w:tc>
          <w:tcPr>
            <w:tcW w:w="1134" w:type="dxa"/>
          </w:tcPr>
          <w:p w14:paraId="34D84221" w14:textId="77777777" w:rsidR="00635252" w:rsidRDefault="00635252">
            <w:pPr>
              <w:pStyle w:val="TableParagraph"/>
              <w:rPr>
                <w:rFonts w:ascii="Times New Roman"/>
                <w:sz w:val="20"/>
              </w:rPr>
            </w:pPr>
          </w:p>
        </w:tc>
        <w:tc>
          <w:tcPr>
            <w:tcW w:w="1136" w:type="dxa"/>
          </w:tcPr>
          <w:p w14:paraId="676DCC32" w14:textId="77777777" w:rsidR="00635252" w:rsidRDefault="00635252">
            <w:pPr>
              <w:pStyle w:val="TableParagraph"/>
              <w:rPr>
                <w:rFonts w:ascii="Times New Roman"/>
                <w:sz w:val="20"/>
              </w:rPr>
            </w:pPr>
          </w:p>
        </w:tc>
        <w:tc>
          <w:tcPr>
            <w:tcW w:w="1278" w:type="dxa"/>
          </w:tcPr>
          <w:p w14:paraId="7A3F7CB1" w14:textId="77777777" w:rsidR="00635252" w:rsidRDefault="00635252">
            <w:pPr>
              <w:pStyle w:val="TableParagraph"/>
              <w:rPr>
                <w:rFonts w:ascii="Times New Roman"/>
                <w:sz w:val="20"/>
              </w:rPr>
            </w:pPr>
          </w:p>
        </w:tc>
        <w:tc>
          <w:tcPr>
            <w:tcW w:w="992" w:type="dxa"/>
          </w:tcPr>
          <w:p w14:paraId="709F8D08" w14:textId="77777777" w:rsidR="00635252" w:rsidRDefault="00635252">
            <w:pPr>
              <w:pStyle w:val="TableParagraph"/>
              <w:rPr>
                <w:rFonts w:ascii="Times New Roman"/>
                <w:sz w:val="20"/>
              </w:rPr>
            </w:pPr>
          </w:p>
        </w:tc>
        <w:tc>
          <w:tcPr>
            <w:tcW w:w="1134" w:type="dxa"/>
          </w:tcPr>
          <w:p w14:paraId="33F25A20" w14:textId="77777777" w:rsidR="00635252" w:rsidRDefault="00635252">
            <w:pPr>
              <w:pStyle w:val="TableParagraph"/>
              <w:rPr>
                <w:rFonts w:ascii="Times New Roman"/>
                <w:sz w:val="20"/>
              </w:rPr>
            </w:pPr>
          </w:p>
        </w:tc>
        <w:tc>
          <w:tcPr>
            <w:tcW w:w="1279" w:type="dxa"/>
          </w:tcPr>
          <w:p w14:paraId="73785EF4" w14:textId="77777777" w:rsidR="00635252" w:rsidRDefault="00635252">
            <w:pPr>
              <w:pStyle w:val="TableParagraph"/>
              <w:rPr>
                <w:rFonts w:ascii="Times New Roman"/>
                <w:sz w:val="20"/>
              </w:rPr>
            </w:pPr>
          </w:p>
        </w:tc>
        <w:tc>
          <w:tcPr>
            <w:tcW w:w="993" w:type="dxa"/>
          </w:tcPr>
          <w:p w14:paraId="6BDFB4F8" w14:textId="77777777" w:rsidR="00635252" w:rsidRDefault="00635252">
            <w:pPr>
              <w:pStyle w:val="TableParagraph"/>
              <w:rPr>
                <w:rFonts w:ascii="Times New Roman"/>
                <w:sz w:val="20"/>
              </w:rPr>
            </w:pPr>
          </w:p>
        </w:tc>
        <w:tc>
          <w:tcPr>
            <w:tcW w:w="996" w:type="dxa"/>
          </w:tcPr>
          <w:p w14:paraId="002E7187" w14:textId="77777777" w:rsidR="00635252" w:rsidRDefault="00635252">
            <w:pPr>
              <w:pStyle w:val="TableParagraph"/>
              <w:rPr>
                <w:rFonts w:ascii="Times New Roman"/>
                <w:sz w:val="20"/>
              </w:rPr>
            </w:pPr>
          </w:p>
        </w:tc>
      </w:tr>
      <w:tr w:rsidR="00635252" w14:paraId="6EFFDD5D" w14:textId="77777777">
        <w:trPr>
          <w:trHeight w:val="539"/>
        </w:trPr>
        <w:tc>
          <w:tcPr>
            <w:tcW w:w="1419" w:type="dxa"/>
          </w:tcPr>
          <w:p w14:paraId="16886C68" w14:textId="77777777" w:rsidR="00635252" w:rsidRDefault="00000000">
            <w:pPr>
              <w:pStyle w:val="TableParagraph"/>
              <w:spacing w:before="16"/>
              <w:ind w:left="17" w:right="102"/>
              <w:jc w:val="center"/>
              <w:rPr>
                <w:sz w:val="20"/>
              </w:rPr>
            </w:pPr>
            <w:r>
              <w:rPr>
                <w:spacing w:val="-2"/>
                <w:sz w:val="20"/>
              </w:rPr>
              <w:t>Buckwheat</w:t>
            </w:r>
          </w:p>
        </w:tc>
        <w:tc>
          <w:tcPr>
            <w:tcW w:w="1277" w:type="dxa"/>
          </w:tcPr>
          <w:p w14:paraId="0AB38D7C" w14:textId="77777777" w:rsidR="00635252" w:rsidRDefault="00635252">
            <w:pPr>
              <w:pStyle w:val="TableParagraph"/>
              <w:rPr>
                <w:rFonts w:ascii="Times New Roman"/>
                <w:sz w:val="20"/>
              </w:rPr>
            </w:pPr>
          </w:p>
        </w:tc>
        <w:tc>
          <w:tcPr>
            <w:tcW w:w="1134" w:type="dxa"/>
          </w:tcPr>
          <w:p w14:paraId="25478075" w14:textId="77777777" w:rsidR="00635252" w:rsidRDefault="00635252">
            <w:pPr>
              <w:pStyle w:val="TableParagraph"/>
              <w:rPr>
                <w:rFonts w:ascii="Times New Roman"/>
                <w:sz w:val="20"/>
              </w:rPr>
            </w:pPr>
          </w:p>
        </w:tc>
        <w:tc>
          <w:tcPr>
            <w:tcW w:w="1136" w:type="dxa"/>
          </w:tcPr>
          <w:p w14:paraId="4317CD32" w14:textId="77777777" w:rsidR="00635252" w:rsidRDefault="00635252">
            <w:pPr>
              <w:pStyle w:val="TableParagraph"/>
              <w:rPr>
                <w:rFonts w:ascii="Times New Roman"/>
                <w:sz w:val="20"/>
              </w:rPr>
            </w:pPr>
          </w:p>
        </w:tc>
        <w:tc>
          <w:tcPr>
            <w:tcW w:w="1278" w:type="dxa"/>
          </w:tcPr>
          <w:p w14:paraId="0327C82A" w14:textId="77777777" w:rsidR="00635252" w:rsidRDefault="00635252">
            <w:pPr>
              <w:pStyle w:val="TableParagraph"/>
              <w:rPr>
                <w:rFonts w:ascii="Times New Roman"/>
                <w:sz w:val="20"/>
              </w:rPr>
            </w:pPr>
          </w:p>
        </w:tc>
        <w:tc>
          <w:tcPr>
            <w:tcW w:w="992" w:type="dxa"/>
          </w:tcPr>
          <w:p w14:paraId="2836B44C" w14:textId="77777777" w:rsidR="00635252" w:rsidRDefault="00635252">
            <w:pPr>
              <w:pStyle w:val="TableParagraph"/>
              <w:rPr>
                <w:rFonts w:ascii="Times New Roman"/>
                <w:sz w:val="20"/>
              </w:rPr>
            </w:pPr>
          </w:p>
        </w:tc>
        <w:tc>
          <w:tcPr>
            <w:tcW w:w="1134" w:type="dxa"/>
          </w:tcPr>
          <w:p w14:paraId="55AF9490" w14:textId="77777777" w:rsidR="00635252" w:rsidRDefault="00635252">
            <w:pPr>
              <w:pStyle w:val="TableParagraph"/>
              <w:rPr>
                <w:rFonts w:ascii="Times New Roman"/>
                <w:sz w:val="20"/>
              </w:rPr>
            </w:pPr>
          </w:p>
        </w:tc>
        <w:tc>
          <w:tcPr>
            <w:tcW w:w="1279" w:type="dxa"/>
          </w:tcPr>
          <w:p w14:paraId="4BE337B2" w14:textId="77777777" w:rsidR="00635252" w:rsidRDefault="00635252">
            <w:pPr>
              <w:pStyle w:val="TableParagraph"/>
              <w:rPr>
                <w:rFonts w:ascii="Times New Roman"/>
                <w:sz w:val="20"/>
              </w:rPr>
            </w:pPr>
          </w:p>
        </w:tc>
        <w:tc>
          <w:tcPr>
            <w:tcW w:w="993" w:type="dxa"/>
          </w:tcPr>
          <w:p w14:paraId="66DC8A45" w14:textId="77777777" w:rsidR="00635252" w:rsidRDefault="00635252">
            <w:pPr>
              <w:pStyle w:val="TableParagraph"/>
              <w:rPr>
                <w:rFonts w:ascii="Times New Roman"/>
                <w:sz w:val="20"/>
              </w:rPr>
            </w:pPr>
          </w:p>
        </w:tc>
        <w:tc>
          <w:tcPr>
            <w:tcW w:w="996" w:type="dxa"/>
          </w:tcPr>
          <w:p w14:paraId="35B15468" w14:textId="77777777" w:rsidR="00635252" w:rsidRDefault="00635252">
            <w:pPr>
              <w:pStyle w:val="TableParagraph"/>
              <w:rPr>
                <w:rFonts w:ascii="Times New Roman"/>
                <w:sz w:val="20"/>
              </w:rPr>
            </w:pPr>
          </w:p>
        </w:tc>
      </w:tr>
      <w:tr w:rsidR="00635252" w14:paraId="1DF68579" w14:textId="77777777">
        <w:trPr>
          <w:trHeight w:val="539"/>
        </w:trPr>
        <w:tc>
          <w:tcPr>
            <w:tcW w:w="1419" w:type="dxa"/>
          </w:tcPr>
          <w:p w14:paraId="68DC32D7" w14:textId="77777777" w:rsidR="00635252" w:rsidRDefault="00000000">
            <w:pPr>
              <w:pStyle w:val="TableParagraph"/>
              <w:spacing w:before="18"/>
              <w:ind w:left="17" w:right="103"/>
              <w:jc w:val="center"/>
              <w:rPr>
                <w:sz w:val="20"/>
              </w:rPr>
            </w:pPr>
            <w:r>
              <w:rPr>
                <w:spacing w:val="-2"/>
                <w:sz w:val="20"/>
              </w:rPr>
              <w:t>Daliya</w:t>
            </w:r>
          </w:p>
        </w:tc>
        <w:tc>
          <w:tcPr>
            <w:tcW w:w="1277" w:type="dxa"/>
          </w:tcPr>
          <w:p w14:paraId="62975E43" w14:textId="77777777" w:rsidR="00635252" w:rsidRDefault="00635252">
            <w:pPr>
              <w:pStyle w:val="TableParagraph"/>
              <w:rPr>
                <w:rFonts w:ascii="Times New Roman"/>
                <w:sz w:val="20"/>
              </w:rPr>
            </w:pPr>
          </w:p>
        </w:tc>
        <w:tc>
          <w:tcPr>
            <w:tcW w:w="1134" w:type="dxa"/>
          </w:tcPr>
          <w:p w14:paraId="6408095A" w14:textId="77777777" w:rsidR="00635252" w:rsidRDefault="00635252">
            <w:pPr>
              <w:pStyle w:val="TableParagraph"/>
              <w:rPr>
                <w:rFonts w:ascii="Times New Roman"/>
                <w:sz w:val="20"/>
              </w:rPr>
            </w:pPr>
          </w:p>
        </w:tc>
        <w:tc>
          <w:tcPr>
            <w:tcW w:w="1136" w:type="dxa"/>
          </w:tcPr>
          <w:p w14:paraId="235BB9CF" w14:textId="77777777" w:rsidR="00635252" w:rsidRDefault="00635252">
            <w:pPr>
              <w:pStyle w:val="TableParagraph"/>
              <w:rPr>
                <w:rFonts w:ascii="Times New Roman"/>
                <w:sz w:val="20"/>
              </w:rPr>
            </w:pPr>
          </w:p>
        </w:tc>
        <w:tc>
          <w:tcPr>
            <w:tcW w:w="1278" w:type="dxa"/>
          </w:tcPr>
          <w:p w14:paraId="10F3F432" w14:textId="77777777" w:rsidR="00635252" w:rsidRDefault="00635252">
            <w:pPr>
              <w:pStyle w:val="TableParagraph"/>
              <w:rPr>
                <w:rFonts w:ascii="Times New Roman"/>
                <w:sz w:val="20"/>
              </w:rPr>
            </w:pPr>
          </w:p>
        </w:tc>
        <w:tc>
          <w:tcPr>
            <w:tcW w:w="992" w:type="dxa"/>
          </w:tcPr>
          <w:p w14:paraId="79EBEC44" w14:textId="77777777" w:rsidR="00635252" w:rsidRDefault="00635252">
            <w:pPr>
              <w:pStyle w:val="TableParagraph"/>
              <w:rPr>
                <w:rFonts w:ascii="Times New Roman"/>
                <w:sz w:val="20"/>
              </w:rPr>
            </w:pPr>
          </w:p>
        </w:tc>
        <w:tc>
          <w:tcPr>
            <w:tcW w:w="1134" w:type="dxa"/>
          </w:tcPr>
          <w:p w14:paraId="6AD3DF31" w14:textId="77777777" w:rsidR="00635252" w:rsidRDefault="00635252">
            <w:pPr>
              <w:pStyle w:val="TableParagraph"/>
              <w:rPr>
                <w:rFonts w:ascii="Times New Roman"/>
                <w:sz w:val="20"/>
              </w:rPr>
            </w:pPr>
          </w:p>
        </w:tc>
        <w:tc>
          <w:tcPr>
            <w:tcW w:w="1279" w:type="dxa"/>
          </w:tcPr>
          <w:p w14:paraId="5D26499E" w14:textId="77777777" w:rsidR="00635252" w:rsidRDefault="00635252">
            <w:pPr>
              <w:pStyle w:val="TableParagraph"/>
              <w:rPr>
                <w:rFonts w:ascii="Times New Roman"/>
                <w:sz w:val="20"/>
              </w:rPr>
            </w:pPr>
          </w:p>
        </w:tc>
        <w:tc>
          <w:tcPr>
            <w:tcW w:w="993" w:type="dxa"/>
          </w:tcPr>
          <w:p w14:paraId="20E3251E" w14:textId="77777777" w:rsidR="00635252" w:rsidRDefault="00635252">
            <w:pPr>
              <w:pStyle w:val="TableParagraph"/>
              <w:rPr>
                <w:rFonts w:ascii="Times New Roman"/>
                <w:sz w:val="20"/>
              </w:rPr>
            </w:pPr>
          </w:p>
        </w:tc>
        <w:tc>
          <w:tcPr>
            <w:tcW w:w="996" w:type="dxa"/>
          </w:tcPr>
          <w:p w14:paraId="4513A6E5" w14:textId="77777777" w:rsidR="00635252" w:rsidRDefault="00635252">
            <w:pPr>
              <w:pStyle w:val="TableParagraph"/>
              <w:rPr>
                <w:rFonts w:ascii="Times New Roman"/>
                <w:sz w:val="20"/>
              </w:rPr>
            </w:pPr>
          </w:p>
        </w:tc>
      </w:tr>
      <w:tr w:rsidR="00635252" w14:paraId="4D5A4494" w14:textId="77777777">
        <w:trPr>
          <w:trHeight w:val="560"/>
        </w:trPr>
        <w:tc>
          <w:tcPr>
            <w:tcW w:w="1419" w:type="dxa"/>
          </w:tcPr>
          <w:p w14:paraId="156B241D" w14:textId="77777777" w:rsidR="00635252" w:rsidRDefault="00000000">
            <w:pPr>
              <w:pStyle w:val="TableParagraph"/>
              <w:spacing w:before="28"/>
              <w:ind w:left="17" w:right="99"/>
              <w:jc w:val="center"/>
              <w:rPr>
                <w:sz w:val="20"/>
              </w:rPr>
            </w:pPr>
            <w:r>
              <w:rPr>
                <w:spacing w:val="-4"/>
                <w:sz w:val="20"/>
              </w:rPr>
              <w:t>Sago</w:t>
            </w:r>
          </w:p>
        </w:tc>
        <w:tc>
          <w:tcPr>
            <w:tcW w:w="1277" w:type="dxa"/>
          </w:tcPr>
          <w:p w14:paraId="4A552601" w14:textId="77777777" w:rsidR="00635252" w:rsidRDefault="00635252">
            <w:pPr>
              <w:pStyle w:val="TableParagraph"/>
              <w:rPr>
                <w:rFonts w:ascii="Times New Roman"/>
                <w:sz w:val="20"/>
              </w:rPr>
            </w:pPr>
          </w:p>
        </w:tc>
        <w:tc>
          <w:tcPr>
            <w:tcW w:w="1134" w:type="dxa"/>
          </w:tcPr>
          <w:p w14:paraId="3F9FDA6A" w14:textId="77777777" w:rsidR="00635252" w:rsidRDefault="00635252">
            <w:pPr>
              <w:pStyle w:val="TableParagraph"/>
              <w:rPr>
                <w:rFonts w:ascii="Times New Roman"/>
                <w:sz w:val="20"/>
              </w:rPr>
            </w:pPr>
          </w:p>
        </w:tc>
        <w:tc>
          <w:tcPr>
            <w:tcW w:w="1136" w:type="dxa"/>
          </w:tcPr>
          <w:p w14:paraId="728AFD7B" w14:textId="77777777" w:rsidR="00635252" w:rsidRDefault="00635252">
            <w:pPr>
              <w:pStyle w:val="TableParagraph"/>
              <w:rPr>
                <w:rFonts w:ascii="Times New Roman"/>
                <w:sz w:val="20"/>
              </w:rPr>
            </w:pPr>
          </w:p>
        </w:tc>
        <w:tc>
          <w:tcPr>
            <w:tcW w:w="1278" w:type="dxa"/>
          </w:tcPr>
          <w:p w14:paraId="592B43E1" w14:textId="77777777" w:rsidR="00635252" w:rsidRDefault="00635252">
            <w:pPr>
              <w:pStyle w:val="TableParagraph"/>
              <w:rPr>
                <w:rFonts w:ascii="Times New Roman"/>
                <w:sz w:val="20"/>
              </w:rPr>
            </w:pPr>
          </w:p>
        </w:tc>
        <w:tc>
          <w:tcPr>
            <w:tcW w:w="992" w:type="dxa"/>
          </w:tcPr>
          <w:p w14:paraId="6BD7F3AA" w14:textId="77777777" w:rsidR="00635252" w:rsidRDefault="00635252">
            <w:pPr>
              <w:pStyle w:val="TableParagraph"/>
              <w:rPr>
                <w:rFonts w:ascii="Times New Roman"/>
                <w:sz w:val="20"/>
              </w:rPr>
            </w:pPr>
          </w:p>
        </w:tc>
        <w:tc>
          <w:tcPr>
            <w:tcW w:w="1134" w:type="dxa"/>
          </w:tcPr>
          <w:p w14:paraId="56ABB44C" w14:textId="77777777" w:rsidR="00635252" w:rsidRDefault="00635252">
            <w:pPr>
              <w:pStyle w:val="TableParagraph"/>
              <w:rPr>
                <w:rFonts w:ascii="Times New Roman"/>
                <w:sz w:val="20"/>
              </w:rPr>
            </w:pPr>
          </w:p>
        </w:tc>
        <w:tc>
          <w:tcPr>
            <w:tcW w:w="1279" w:type="dxa"/>
          </w:tcPr>
          <w:p w14:paraId="1430A50C" w14:textId="77777777" w:rsidR="00635252" w:rsidRDefault="00635252">
            <w:pPr>
              <w:pStyle w:val="TableParagraph"/>
              <w:rPr>
                <w:rFonts w:ascii="Times New Roman"/>
                <w:sz w:val="20"/>
              </w:rPr>
            </w:pPr>
          </w:p>
        </w:tc>
        <w:tc>
          <w:tcPr>
            <w:tcW w:w="993" w:type="dxa"/>
          </w:tcPr>
          <w:p w14:paraId="2938843E" w14:textId="77777777" w:rsidR="00635252" w:rsidRDefault="00635252">
            <w:pPr>
              <w:pStyle w:val="TableParagraph"/>
              <w:rPr>
                <w:rFonts w:ascii="Times New Roman"/>
                <w:sz w:val="20"/>
              </w:rPr>
            </w:pPr>
          </w:p>
        </w:tc>
        <w:tc>
          <w:tcPr>
            <w:tcW w:w="996" w:type="dxa"/>
          </w:tcPr>
          <w:p w14:paraId="783611EA" w14:textId="77777777" w:rsidR="00635252" w:rsidRDefault="00635252">
            <w:pPr>
              <w:pStyle w:val="TableParagraph"/>
              <w:rPr>
                <w:rFonts w:ascii="Times New Roman"/>
                <w:sz w:val="20"/>
              </w:rPr>
            </w:pPr>
          </w:p>
        </w:tc>
      </w:tr>
      <w:tr w:rsidR="00635252" w14:paraId="576092FE" w14:textId="77777777">
        <w:trPr>
          <w:trHeight w:val="539"/>
        </w:trPr>
        <w:tc>
          <w:tcPr>
            <w:tcW w:w="1419" w:type="dxa"/>
          </w:tcPr>
          <w:p w14:paraId="1B05C44D" w14:textId="77777777" w:rsidR="00635252" w:rsidRDefault="00000000">
            <w:pPr>
              <w:pStyle w:val="TableParagraph"/>
              <w:spacing w:before="18"/>
              <w:ind w:left="17" w:right="100"/>
              <w:jc w:val="center"/>
              <w:rPr>
                <w:sz w:val="20"/>
              </w:rPr>
            </w:pPr>
            <w:r>
              <w:rPr>
                <w:spacing w:val="-4"/>
                <w:sz w:val="20"/>
              </w:rPr>
              <w:t>Oats</w:t>
            </w:r>
          </w:p>
        </w:tc>
        <w:tc>
          <w:tcPr>
            <w:tcW w:w="1277" w:type="dxa"/>
          </w:tcPr>
          <w:p w14:paraId="47486BFA" w14:textId="77777777" w:rsidR="00635252" w:rsidRDefault="00635252">
            <w:pPr>
              <w:pStyle w:val="TableParagraph"/>
              <w:rPr>
                <w:rFonts w:ascii="Times New Roman"/>
                <w:sz w:val="20"/>
              </w:rPr>
            </w:pPr>
          </w:p>
        </w:tc>
        <w:tc>
          <w:tcPr>
            <w:tcW w:w="1134" w:type="dxa"/>
          </w:tcPr>
          <w:p w14:paraId="406343E4" w14:textId="77777777" w:rsidR="00635252" w:rsidRDefault="00635252">
            <w:pPr>
              <w:pStyle w:val="TableParagraph"/>
              <w:rPr>
                <w:rFonts w:ascii="Times New Roman"/>
                <w:sz w:val="20"/>
              </w:rPr>
            </w:pPr>
          </w:p>
        </w:tc>
        <w:tc>
          <w:tcPr>
            <w:tcW w:w="1136" w:type="dxa"/>
          </w:tcPr>
          <w:p w14:paraId="3B305526" w14:textId="77777777" w:rsidR="00635252" w:rsidRDefault="00635252">
            <w:pPr>
              <w:pStyle w:val="TableParagraph"/>
              <w:rPr>
                <w:rFonts w:ascii="Times New Roman"/>
                <w:sz w:val="20"/>
              </w:rPr>
            </w:pPr>
          </w:p>
        </w:tc>
        <w:tc>
          <w:tcPr>
            <w:tcW w:w="1278" w:type="dxa"/>
          </w:tcPr>
          <w:p w14:paraId="483F6C0B" w14:textId="77777777" w:rsidR="00635252" w:rsidRDefault="00635252">
            <w:pPr>
              <w:pStyle w:val="TableParagraph"/>
              <w:rPr>
                <w:rFonts w:ascii="Times New Roman"/>
                <w:sz w:val="20"/>
              </w:rPr>
            </w:pPr>
          </w:p>
        </w:tc>
        <w:tc>
          <w:tcPr>
            <w:tcW w:w="992" w:type="dxa"/>
          </w:tcPr>
          <w:p w14:paraId="4420C8A6" w14:textId="77777777" w:rsidR="00635252" w:rsidRDefault="00635252">
            <w:pPr>
              <w:pStyle w:val="TableParagraph"/>
              <w:rPr>
                <w:rFonts w:ascii="Times New Roman"/>
                <w:sz w:val="20"/>
              </w:rPr>
            </w:pPr>
          </w:p>
        </w:tc>
        <w:tc>
          <w:tcPr>
            <w:tcW w:w="1134" w:type="dxa"/>
          </w:tcPr>
          <w:p w14:paraId="38BE5C4D" w14:textId="77777777" w:rsidR="00635252" w:rsidRDefault="00635252">
            <w:pPr>
              <w:pStyle w:val="TableParagraph"/>
              <w:rPr>
                <w:rFonts w:ascii="Times New Roman"/>
                <w:sz w:val="20"/>
              </w:rPr>
            </w:pPr>
          </w:p>
        </w:tc>
        <w:tc>
          <w:tcPr>
            <w:tcW w:w="1279" w:type="dxa"/>
          </w:tcPr>
          <w:p w14:paraId="79E7C133" w14:textId="77777777" w:rsidR="00635252" w:rsidRDefault="00635252">
            <w:pPr>
              <w:pStyle w:val="TableParagraph"/>
              <w:rPr>
                <w:rFonts w:ascii="Times New Roman"/>
                <w:sz w:val="20"/>
              </w:rPr>
            </w:pPr>
          </w:p>
        </w:tc>
        <w:tc>
          <w:tcPr>
            <w:tcW w:w="993" w:type="dxa"/>
          </w:tcPr>
          <w:p w14:paraId="4AEBA974" w14:textId="77777777" w:rsidR="00635252" w:rsidRDefault="00635252">
            <w:pPr>
              <w:pStyle w:val="TableParagraph"/>
              <w:rPr>
                <w:rFonts w:ascii="Times New Roman"/>
                <w:sz w:val="20"/>
              </w:rPr>
            </w:pPr>
          </w:p>
        </w:tc>
        <w:tc>
          <w:tcPr>
            <w:tcW w:w="996" w:type="dxa"/>
          </w:tcPr>
          <w:p w14:paraId="4DD09E95" w14:textId="77777777" w:rsidR="00635252" w:rsidRDefault="00635252">
            <w:pPr>
              <w:pStyle w:val="TableParagraph"/>
              <w:rPr>
                <w:rFonts w:ascii="Times New Roman"/>
                <w:sz w:val="20"/>
              </w:rPr>
            </w:pPr>
          </w:p>
        </w:tc>
      </w:tr>
      <w:tr w:rsidR="00635252" w14:paraId="5F3C4EEA" w14:textId="77777777">
        <w:trPr>
          <w:trHeight w:val="1010"/>
        </w:trPr>
        <w:tc>
          <w:tcPr>
            <w:tcW w:w="1419" w:type="dxa"/>
          </w:tcPr>
          <w:p w14:paraId="2EF40473" w14:textId="77777777" w:rsidR="00635252" w:rsidRDefault="00000000">
            <w:pPr>
              <w:pStyle w:val="TableParagraph"/>
              <w:spacing w:before="1"/>
              <w:ind w:left="17" w:right="99"/>
              <w:jc w:val="center"/>
              <w:rPr>
                <w:sz w:val="20"/>
              </w:rPr>
            </w:pPr>
            <w:r>
              <w:rPr>
                <w:spacing w:val="-4"/>
                <w:sz w:val="20"/>
              </w:rPr>
              <w:t>Wheat</w:t>
            </w:r>
          </w:p>
          <w:p w14:paraId="625B7203" w14:textId="77777777" w:rsidR="00635252" w:rsidRDefault="00635252">
            <w:pPr>
              <w:pStyle w:val="TableParagraph"/>
              <w:spacing w:before="45"/>
              <w:rPr>
                <w:rFonts w:ascii="Arial"/>
                <w:b/>
                <w:sz w:val="20"/>
              </w:rPr>
            </w:pPr>
          </w:p>
          <w:p w14:paraId="6931CCCE" w14:textId="77777777" w:rsidR="00635252" w:rsidRDefault="00000000">
            <w:pPr>
              <w:pStyle w:val="TableParagraph"/>
              <w:ind w:left="17" w:right="99"/>
              <w:jc w:val="center"/>
              <w:rPr>
                <w:sz w:val="20"/>
              </w:rPr>
            </w:pPr>
            <w:r>
              <w:rPr>
                <w:spacing w:val="-2"/>
                <w:sz w:val="20"/>
              </w:rPr>
              <w:t>vermicelli</w:t>
            </w:r>
          </w:p>
        </w:tc>
        <w:tc>
          <w:tcPr>
            <w:tcW w:w="1277" w:type="dxa"/>
          </w:tcPr>
          <w:p w14:paraId="368AF45F" w14:textId="77777777" w:rsidR="00635252" w:rsidRDefault="00635252">
            <w:pPr>
              <w:pStyle w:val="TableParagraph"/>
              <w:rPr>
                <w:rFonts w:ascii="Times New Roman"/>
                <w:sz w:val="20"/>
              </w:rPr>
            </w:pPr>
          </w:p>
        </w:tc>
        <w:tc>
          <w:tcPr>
            <w:tcW w:w="1134" w:type="dxa"/>
          </w:tcPr>
          <w:p w14:paraId="0BCDABD1" w14:textId="77777777" w:rsidR="00635252" w:rsidRDefault="00635252">
            <w:pPr>
              <w:pStyle w:val="TableParagraph"/>
              <w:rPr>
                <w:rFonts w:ascii="Times New Roman"/>
                <w:sz w:val="20"/>
              </w:rPr>
            </w:pPr>
          </w:p>
        </w:tc>
        <w:tc>
          <w:tcPr>
            <w:tcW w:w="1136" w:type="dxa"/>
          </w:tcPr>
          <w:p w14:paraId="6C453974" w14:textId="77777777" w:rsidR="00635252" w:rsidRDefault="00635252">
            <w:pPr>
              <w:pStyle w:val="TableParagraph"/>
              <w:rPr>
                <w:rFonts w:ascii="Times New Roman"/>
                <w:sz w:val="20"/>
              </w:rPr>
            </w:pPr>
          </w:p>
        </w:tc>
        <w:tc>
          <w:tcPr>
            <w:tcW w:w="1278" w:type="dxa"/>
          </w:tcPr>
          <w:p w14:paraId="36BA10C0" w14:textId="77777777" w:rsidR="00635252" w:rsidRDefault="00635252">
            <w:pPr>
              <w:pStyle w:val="TableParagraph"/>
              <w:rPr>
                <w:rFonts w:ascii="Times New Roman"/>
                <w:sz w:val="20"/>
              </w:rPr>
            </w:pPr>
          </w:p>
        </w:tc>
        <w:tc>
          <w:tcPr>
            <w:tcW w:w="992" w:type="dxa"/>
          </w:tcPr>
          <w:p w14:paraId="1B216819" w14:textId="77777777" w:rsidR="00635252" w:rsidRDefault="00635252">
            <w:pPr>
              <w:pStyle w:val="TableParagraph"/>
              <w:rPr>
                <w:rFonts w:ascii="Times New Roman"/>
                <w:sz w:val="20"/>
              </w:rPr>
            </w:pPr>
          </w:p>
        </w:tc>
        <w:tc>
          <w:tcPr>
            <w:tcW w:w="1134" w:type="dxa"/>
          </w:tcPr>
          <w:p w14:paraId="6BA35275" w14:textId="77777777" w:rsidR="00635252" w:rsidRDefault="00635252">
            <w:pPr>
              <w:pStyle w:val="TableParagraph"/>
              <w:rPr>
                <w:rFonts w:ascii="Times New Roman"/>
                <w:sz w:val="20"/>
              </w:rPr>
            </w:pPr>
          </w:p>
        </w:tc>
        <w:tc>
          <w:tcPr>
            <w:tcW w:w="1279" w:type="dxa"/>
          </w:tcPr>
          <w:p w14:paraId="739F485D" w14:textId="77777777" w:rsidR="00635252" w:rsidRDefault="00635252">
            <w:pPr>
              <w:pStyle w:val="TableParagraph"/>
              <w:rPr>
                <w:rFonts w:ascii="Times New Roman"/>
                <w:sz w:val="20"/>
              </w:rPr>
            </w:pPr>
          </w:p>
        </w:tc>
        <w:tc>
          <w:tcPr>
            <w:tcW w:w="993" w:type="dxa"/>
          </w:tcPr>
          <w:p w14:paraId="40A80D59" w14:textId="77777777" w:rsidR="00635252" w:rsidRDefault="00635252">
            <w:pPr>
              <w:pStyle w:val="TableParagraph"/>
              <w:rPr>
                <w:rFonts w:ascii="Times New Roman"/>
                <w:sz w:val="20"/>
              </w:rPr>
            </w:pPr>
          </w:p>
        </w:tc>
        <w:tc>
          <w:tcPr>
            <w:tcW w:w="996" w:type="dxa"/>
          </w:tcPr>
          <w:p w14:paraId="0A14E906" w14:textId="77777777" w:rsidR="00635252" w:rsidRDefault="00635252">
            <w:pPr>
              <w:pStyle w:val="TableParagraph"/>
              <w:rPr>
                <w:rFonts w:ascii="Times New Roman"/>
                <w:sz w:val="20"/>
              </w:rPr>
            </w:pPr>
          </w:p>
        </w:tc>
      </w:tr>
      <w:tr w:rsidR="00635252" w14:paraId="308EE76D" w14:textId="77777777">
        <w:trPr>
          <w:trHeight w:val="541"/>
        </w:trPr>
        <w:tc>
          <w:tcPr>
            <w:tcW w:w="1419" w:type="dxa"/>
          </w:tcPr>
          <w:p w14:paraId="27AC48A4" w14:textId="77777777" w:rsidR="00635252" w:rsidRDefault="00000000">
            <w:pPr>
              <w:pStyle w:val="TableParagraph"/>
              <w:spacing w:before="18"/>
              <w:ind w:left="17" w:right="99"/>
              <w:jc w:val="center"/>
              <w:rPr>
                <w:sz w:val="20"/>
              </w:rPr>
            </w:pPr>
            <w:r>
              <w:rPr>
                <w:spacing w:val="-2"/>
                <w:sz w:val="20"/>
              </w:rPr>
              <w:t>Semolina</w:t>
            </w:r>
          </w:p>
        </w:tc>
        <w:tc>
          <w:tcPr>
            <w:tcW w:w="1277" w:type="dxa"/>
          </w:tcPr>
          <w:p w14:paraId="176B890F" w14:textId="77777777" w:rsidR="00635252" w:rsidRDefault="00635252">
            <w:pPr>
              <w:pStyle w:val="TableParagraph"/>
              <w:rPr>
                <w:rFonts w:ascii="Times New Roman"/>
                <w:sz w:val="20"/>
              </w:rPr>
            </w:pPr>
          </w:p>
        </w:tc>
        <w:tc>
          <w:tcPr>
            <w:tcW w:w="1134" w:type="dxa"/>
          </w:tcPr>
          <w:p w14:paraId="1375B0E2" w14:textId="77777777" w:rsidR="00635252" w:rsidRDefault="00635252">
            <w:pPr>
              <w:pStyle w:val="TableParagraph"/>
              <w:rPr>
                <w:rFonts w:ascii="Times New Roman"/>
                <w:sz w:val="20"/>
              </w:rPr>
            </w:pPr>
          </w:p>
        </w:tc>
        <w:tc>
          <w:tcPr>
            <w:tcW w:w="1136" w:type="dxa"/>
          </w:tcPr>
          <w:p w14:paraId="250F9CEE" w14:textId="77777777" w:rsidR="00635252" w:rsidRDefault="00635252">
            <w:pPr>
              <w:pStyle w:val="TableParagraph"/>
              <w:rPr>
                <w:rFonts w:ascii="Times New Roman"/>
                <w:sz w:val="20"/>
              </w:rPr>
            </w:pPr>
          </w:p>
        </w:tc>
        <w:tc>
          <w:tcPr>
            <w:tcW w:w="1278" w:type="dxa"/>
          </w:tcPr>
          <w:p w14:paraId="63040D3B" w14:textId="77777777" w:rsidR="00635252" w:rsidRDefault="00635252">
            <w:pPr>
              <w:pStyle w:val="TableParagraph"/>
              <w:rPr>
                <w:rFonts w:ascii="Times New Roman"/>
                <w:sz w:val="20"/>
              </w:rPr>
            </w:pPr>
          </w:p>
        </w:tc>
        <w:tc>
          <w:tcPr>
            <w:tcW w:w="992" w:type="dxa"/>
          </w:tcPr>
          <w:p w14:paraId="2D7C882C" w14:textId="77777777" w:rsidR="00635252" w:rsidRDefault="00635252">
            <w:pPr>
              <w:pStyle w:val="TableParagraph"/>
              <w:rPr>
                <w:rFonts w:ascii="Times New Roman"/>
                <w:sz w:val="20"/>
              </w:rPr>
            </w:pPr>
          </w:p>
        </w:tc>
        <w:tc>
          <w:tcPr>
            <w:tcW w:w="1134" w:type="dxa"/>
          </w:tcPr>
          <w:p w14:paraId="1D80BD81" w14:textId="77777777" w:rsidR="00635252" w:rsidRDefault="00635252">
            <w:pPr>
              <w:pStyle w:val="TableParagraph"/>
              <w:rPr>
                <w:rFonts w:ascii="Times New Roman"/>
                <w:sz w:val="20"/>
              </w:rPr>
            </w:pPr>
          </w:p>
        </w:tc>
        <w:tc>
          <w:tcPr>
            <w:tcW w:w="1279" w:type="dxa"/>
          </w:tcPr>
          <w:p w14:paraId="6EF2B635" w14:textId="77777777" w:rsidR="00635252" w:rsidRDefault="00635252">
            <w:pPr>
              <w:pStyle w:val="TableParagraph"/>
              <w:rPr>
                <w:rFonts w:ascii="Times New Roman"/>
                <w:sz w:val="20"/>
              </w:rPr>
            </w:pPr>
          </w:p>
        </w:tc>
        <w:tc>
          <w:tcPr>
            <w:tcW w:w="993" w:type="dxa"/>
          </w:tcPr>
          <w:p w14:paraId="7044FFDE" w14:textId="77777777" w:rsidR="00635252" w:rsidRDefault="00635252">
            <w:pPr>
              <w:pStyle w:val="TableParagraph"/>
              <w:rPr>
                <w:rFonts w:ascii="Times New Roman"/>
                <w:sz w:val="20"/>
              </w:rPr>
            </w:pPr>
          </w:p>
        </w:tc>
        <w:tc>
          <w:tcPr>
            <w:tcW w:w="996" w:type="dxa"/>
          </w:tcPr>
          <w:p w14:paraId="2218E827" w14:textId="77777777" w:rsidR="00635252" w:rsidRDefault="00635252">
            <w:pPr>
              <w:pStyle w:val="TableParagraph"/>
              <w:rPr>
                <w:rFonts w:ascii="Times New Roman"/>
                <w:sz w:val="20"/>
              </w:rPr>
            </w:pPr>
          </w:p>
        </w:tc>
      </w:tr>
      <w:tr w:rsidR="00635252" w14:paraId="7431FA9F" w14:textId="77777777">
        <w:trPr>
          <w:trHeight w:val="539"/>
        </w:trPr>
        <w:tc>
          <w:tcPr>
            <w:tcW w:w="1419" w:type="dxa"/>
          </w:tcPr>
          <w:p w14:paraId="75511078" w14:textId="77777777" w:rsidR="00635252" w:rsidRDefault="00000000">
            <w:pPr>
              <w:pStyle w:val="TableParagraph"/>
              <w:spacing w:before="16"/>
              <w:ind w:left="17" w:right="99"/>
              <w:jc w:val="center"/>
              <w:rPr>
                <w:sz w:val="20"/>
              </w:rPr>
            </w:pPr>
            <w:r>
              <w:rPr>
                <w:sz w:val="20"/>
              </w:rPr>
              <w:t>White</w:t>
            </w:r>
            <w:r>
              <w:rPr>
                <w:spacing w:val="-8"/>
                <w:sz w:val="20"/>
              </w:rPr>
              <w:t xml:space="preserve"> </w:t>
            </w:r>
            <w:r>
              <w:rPr>
                <w:spacing w:val="-2"/>
                <w:sz w:val="20"/>
              </w:rPr>
              <w:t>bread</w:t>
            </w:r>
          </w:p>
        </w:tc>
        <w:tc>
          <w:tcPr>
            <w:tcW w:w="1277" w:type="dxa"/>
          </w:tcPr>
          <w:p w14:paraId="41F1BD8F" w14:textId="77777777" w:rsidR="00635252" w:rsidRDefault="00635252">
            <w:pPr>
              <w:pStyle w:val="TableParagraph"/>
              <w:rPr>
                <w:rFonts w:ascii="Times New Roman"/>
                <w:sz w:val="20"/>
              </w:rPr>
            </w:pPr>
          </w:p>
        </w:tc>
        <w:tc>
          <w:tcPr>
            <w:tcW w:w="1134" w:type="dxa"/>
          </w:tcPr>
          <w:p w14:paraId="7201FB6D" w14:textId="77777777" w:rsidR="00635252" w:rsidRDefault="00635252">
            <w:pPr>
              <w:pStyle w:val="TableParagraph"/>
              <w:rPr>
                <w:rFonts w:ascii="Times New Roman"/>
                <w:sz w:val="20"/>
              </w:rPr>
            </w:pPr>
          </w:p>
        </w:tc>
        <w:tc>
          <w:tcPr>
            <w:tcW w:w="1136" w:type="dxa"/>
          </w:tcPr>
          <w:p w14:paraId="511774B1" w14:textId="77777777" w:rsidR="00635252" w:rsidRDefault="00635252">
            <w:pPr>
              <w:pStyle w:val="TableParagraph"/>
              <w:rPr>
                <w:rFonts w:ascii="Times New Roman"/>
                <w:sz w:val="20"/>
              </w:rPr>
            </w:pPr>
          </w:p>
        </w:tc>
        <w:tc>
          <w:tcPr>
            <w:tcW w:w="1278" w:type="dxa"/>
          </w:tcPr>
          <w:p w14:paraId="0BE479F4" w14:textId="77777777" w:rsidR="00635252" w:rsidRDefault="00635252">
            <w:pPr>
              <w:pStyle w:val="TableParagraph"/>
              <w:rPr>
                <w:rFonts w:ascii="Times New Roman"/>
                <w:sz w:val="20"/>
              </w:rPr>
            </w:pPr>
          </w:p>
        </w:tc>
        <w:tc>
          <w:tcPr>
            <w:tcW w:w="992" w:type="dxa"/>
          </w:tcPr>
          <w:p w14:paraId="57273C56" w14:textId="77777777" w:rsidR="00635252" w:rsidRDefault="00635252">
            <w:pPr>
              <w:pStyle w:val="TableParagraph"/>
              <w:rPr>
                <w:rFonts w:ascii="Times New Roman"/>
                <w:sz w:val="20"/>
              </w:rPr>
            </w:pPr>
          </w:p>
        </w:tc>
        <w:tc>
          <w:tcPr>
            <w:tcW w:w="1134" w:type="dxa"/>
          </w:tcPr>
          <w:p w14:paraId="1742A003" w14:textId="77777777" w:rsidR="00635252" w:rsidRDefault="00635252">
            <w:pPr>
              <w:pStyle w:val="TableParagraph"/>
              <w:rPr>
                <w:rFonts w:ascii="Times New Roman"/>
                <w:sz w:val="20"/>
              </w:rPr>
            </w:pPr>
          </w:p>
        </w:tc>
        <w:tc>
          <w:tcPr>
            <w:tcW w:w="1279" w:type="dxa"/>
          </w:tcPr>
          <w:p w14:paraId="720154B9" w14:textId="77777777" w:rsidR="00635252" w:rsidRDefault="00635252">
            <w:pPr>
              <w:pStyle w:val="TableParagraph"/>
              <w:rPr>
                <w:rFonts w:ascii="Times New Roman"/>
                <w:sz w:val="20"/>
              </w:rPr>
            </w:pPr>
          </w:p>
        </w:tc>
        <w:tc>
          <w:tcPr>
            <w:tcW w:w="993" w:type="dxa"/>
          </w:tcPr>
          <w:p w14:paraId="381C41E8" w14:textId="77777777" w:rsidR="00635252" w:rsidRDefault="00635252">
            <w:pPr>
              <w:pStyle w:val="TableParagraph"/>
              <w:rPr>
                <w:rFonts w:ascii="Times New Roman"/>
                <w:sz w:val="20"/>
              </w:rPr>
            </w:pPr>
          </w:p>
        </w:tc>
        <w:tc>
          <w:tcPr>
            <w:tcW w:w="996" w:type="dxa"/>
          </w:tcPr>
          <w:p w14:paraId="2F192F22" w14:textId="77777777" w:rsidR="00635252" w:rsidRDefault="00635252">
            <w:pPr>
              <w:pStyle w:val="TableParagraph"/>
              <w:rPr>
                <w:rFonts w:ascii="Times New Roman"/>
                <w:sz w:val="20"/>
              </w:rPr>
            </w:pPr>
          </w:p>
        </w:tc>
      </w:tr>
      <w:tr w:rsidR="00635252" w14:paraId="7BBEA953" w14:textId="77777777">
        <w:trPr>
          <w:trHeight w:val="541"/>
        </w:trPr>
        <w:tc>
          <w:tcPr>
            <w:tcW w:w="1419" w:type="dxa"/>
          </w:tcPr>
          <w:p w14:paraId="3C68ACB5" w14:textId="77777777" w:rsidR="00635252" w:rsidRDefault="00000000">
            <w:pPr>
              <w:pStyle w:val="TableParagraph"/>
              <w:spacing w:before="18"/>
              <w:ind w:left="97" w:right="86"/>
              <w:jc w:val="center"/>
              <w:rPr>
                <w:sz w:val="20"/>
              </w:rPr>
            </w:pPr>
            <w:r>
              <w:rPr>
                <w:sz w:val="20"/>
              </w:rPr>
              <w:t>Brown</w:t>
            </w:r>
            <w:r>
              <w:rPr>
                <w:spacing w:val="-8"/>
                <w:sz w:val="20"/>
              </w:rPr>
              <w:t xml:space="preserve"> </w:t>
            </w:r>
            <w:r>
              <w:rPr>
                <w:spacing w:val="-2"/>
                <w:sz w:val="20"/>
              </w:rPr>
              <w:t>bread</w:t>
            </w:r>
          </w:p>
        </w:tc>
        <w:tc>
          <w:tcPr>
            <w:tcW w:w="1277" w:type="dxa"/>
          </w:tcPr>
          <w:p w14:paraId="16B67AD7" w14:textId="77777777" w:rsidR="00635252" w:rsidRDefault="00635252">
            <w:pPr>
              <w:pStyle w:val="TableParagraph"/>
              <w:rPr>
                <w:rFonts w:ascii="Times New Roman"/>
                <w:sz w:val="20"/>
              </w:rPr>
            </w:pPr>
          </w:p>
        </w:tc>
        <w:tc>
          <w:tcPr>
            <w:tcW w:w="1134" w:type="dxa"/>
          </w:tcPr>
          <w:p w14:paraId="719350D6" w14:textId="77777777" w:rsidR="00635252" w:rsidRDefault="00635252">
            <w:pPr>
              <w:pStyle w:val="TableParagraph"/>
              <w:rPr>
                <w:rFonts w:ascii="Times New Roman"/>
                <w:sz w:val="20"/>
              </w:rPr>
            </w:pPr>
          </w:p>
        </w:tc>
        <w:tc>
          <w:tcPr>
            <w:tcW w:w="1136" w:type="dxa"/>
          </w:tcPr>
          <w:p w14:paraId="3B910D91" w14:textId="77777777" w:rsidR="00635252" w:rsidRDefault="00635252">
            <w:pPr>
              <w:pStyle w:val="TableParagraph"/>
              <w:rPr>
                <w:rFonts w:ascii="Times New Roman"/>
                <w:sz w:val="20"/>
              </w:rPr>
            </w:pPr>
          </w:p>
        </w:tc>
        <w:tc>
          <w:tcPr>
            <w:tcW w:w="1278" w:type="dxa"/>
          </w:tcPr>
          <w:p w14:paraId="46C235D6" w14:textId="77777777" w:rsidR="00635252" w:rsidRDefault="00635252">
            <w:pPr>
              <w:pStyle w:val="TableParagraph"/>
              <w:rPr>
                <w:rFonts w:ascii="Times New Roman"/>
                <w:sz w:val="20"/>
              </w:rPr>
            </w:pPr>
          </w:p>
        </w:tc>
        <w:tc>
          <w:tcPr>
            <w:tcW w:w="992" w:type="dxa"/>
          </w:tcPr>
          <w:p w14:paraId="23983B7E" w14:textId="77777777" w:rsidR="00635252" w:rsidRDefault="00635252">
            <w:pPr>
              <w:pStyle w:val="TableParagraph"/>
              <w:rPr>
                <w:rFonts w:ascii="Times New Roman"/>
                <w:sz w:val="20"/>
              </w:rPr>
            </w:pPr>
          </w:p>
        </w:tc>
        <w:tc>
          <w:tcPr>
            <w:tcW w:w="1134" w:type="dxa"/>
          </w:tcPr>
          <w:p w14:paraId="222F2811" w14:textId="77777777" w:rsidR="00635252" w:rsidRDefault="00635252">
            <w:pPr>
              <w:pStyle w:val="TableParagraph"/>
              <w:rPr>
                <w:rFonts w:ascii="Times New Roman"/>
                <w:sz w:val="20"/>
              </w:rPr>
            </w:pPr>
          </w:p>
        </w:tc>
        <w:tc>
          <w:tcPr>
            <w:tcW w:w="1279" w:type="dxa"/>
          </w:tcPr>
          <w:p w14:paraId="0620DF1C" w14:textId="77777777" w:rsidR="00635252" w:rsidRDefault="00635252">
            <w:pPr>
              <w:pStyle w:val="TableParagraph"/>
              <w:rPr>
                <w:rFonts w:ascii="Times New Roman"/>
                <w:sz w:val="20"/>
              </w:rPr>
            </w:pPr>
          </w:p>
        </w:tc>
        <w:tc>
          <w:tcPr>
            <w:tcW w:w="993" w:type="dxa"/>
          </w:tcPr>
          <w:p w14:paraId="361BDADD" w14:textId="77777777" w:rsidR="00635252" w:rsidRDefault="00635252">
            <w:pPr>
              <w:pStyle w:val="TableParagraph"/>
              <w:rPr>
                <w:rFonts w:ascii="Times New Roman"/>
                <w:sz w:val="20"/>
              </w:rPr>
            </w:pPr>
          </w:p>
        </w:tc>
        <w:tc>
          <w:tcPr>
            <w:tcW w:w="996" w:type="dxa"/>
          </w:tcPr>
          <w:p w14:paraId="65A811C5" w14:textId="77777777" w:rsidR="00635252" w:rsidRDefault="00635252">
            <w:pPr>
              <w:pStyle w:val="TableParagraph"/>
              <w:rPr>
                <w:rFonts w:ascii="Times New Roman"/>
                <w:sz w:val="20"/>
              </w:rPr>
            </w:pPr>
          </w:p>
        </w:tc>
      </w:tr>
    </w:tbl>
    <w:p w14:paraId="5C72D188" w14:textId="77777777" w:rsidR="00635252" w:rsidRDefault="00635252">
      <w:pPr>
        <w:pStyle w:val="TableParagraph"/>
        <w:rPr>
          <w:rFonts w:ascii="Times New Roman"/>
          <w:sz w:val="20"/>
        </w:rPr>
        <w:sectPr w:rsidR="00635252">
          <w:pgSz w:w="11910" w:h="16840"/>
          <w:pgMar w:top="1360" w:right="0" w:bottom="1679" w:left="141"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9"/>
        <w:gridCol w:w="1277"/>
        <w:gridCol w:w="1134"/>
        <w:gridCol w:w="1136"/>
        <w:gridCol w:w="1278"/>
        <w:gridCol w:w="992"/>
        <w:gridCol w:w="1134"/>
        <w:gridCol w:w="1279"/>
        <w:gridCol w:w="993"/>
        <w:gridCol w:w="996"/>
      </w:tblGrid>
      <w:tr w:rsidR="00635252" w14:paraId="5CF7760F" w14:textId="77777777">
        <w:trPr>
          <w:trHeight w:val="849"/>
        </w:trPr>
        <w:tc>
          <w:tcPr>
            <w:tcW w:w="1419" w:type="dxa"/>
          </w:tcPr>
          <w:p w14:paraId="3BDD3C54" w14:textId="77777777" w:rsidR="00635252" w:rsidRDefault="00000000">
            <w:pPr>
              <w:pStyle w:val="TableParagraph"/>
              <w:spacing w:line="360" w:lineRule="auto"/>
              <w:ind w:left="453" w:right="101" w:hanging="178"/>
              <w:rPr>
                <w:sz w:val="20"/>
              </w:rPr>
            </w:pPr>
            <w:r>
              <w:rPr>
                <w:spacing w:val="-2"/>
                <w:sz w:val="20"/>
              </w:rPr>
              <w:lastRenderedPageBreak/>
              <w:t>Multigrain bread</w:t>
            </w:r>
          </w:p>
        </w:tc>
        <w:tc>
          <w:tcPr>
            <w:tcW w:w="1277" w:type="dxa"/>
          </w:tcPr>
          <w:p w14:paraId="316027E7" w14:textId="77777777" w:rsidR="00635252" w:rsidRDefault="00635252">
            <w:pPr>
              <w:pStyle w:val="TableParagraph"/>
              <w:rPr>
                <w:rFonts w:ascii="Times New Roman"/>
                <w:sz w:val="18"/>
              </w:rPr>
            </w:pPr>
          </w:p>
        </w:tc>
        <w:tc>
          <w:tcPr>
            <w:tcW w:w="1134" w:type="dxa"/>
          </w:tcPr>
          <w:p w14:paraId="50E78409" w14:textId="77777777" w:rsidR="00635252" w:rsidRDefault="00635252">
            <w:pPr>
              <w:pStyle w:val="TableParagraph"/>
              <w:rPr>
                <w:rFonts w:ascii="Times New Roman"/>
                <w:sz w:val="18"/>
              </w:rPr>
            </w:pPr>
          </w:p>
        </w:tc>
        <w:tc>
          <w:tcPr>
            <w:tcW w:w="1136" w:type="dxa"/>
          </w:tcPr>
          <w:p w14:paraId="5CC1332C" w14:textId="77777777" w:rsidR="00635252" w:rsidRDefault="00635252">
            <w:pPr>
              <w:pStyle w:val="TableParagraph"/>
              <w:rPr>
                <w:rFonts w:ascii="Times New Roman"/>
                <w:sz w:val="18"/>
              </w:rPr>
            </w:pPr>
          </w:p>
        </w:tc>
        <w:tc>
          <w:tcPr>
            <w:tcW w:w="1278" w:type="dxa"/>
          </w:tcPr>
          <w:p w14:paraId="7AD4FA05" w14:textId="77777777" w:rsidR="00635252" w:rsidRDefault="00635252">
            <w:pPr>
              <w:pStyle w:val="TableParagraph"/>
              <w:rPr>
                <w:rFonts w:ascii="Times New Roman"/>
                <w:sz w:val="18"/>
              </w:rPr>
            </w:pPr>
          </w:p>
        </w:tc>
        <w:tc>
          <w:tcPr>
            <w:tcW w:w="992" w:type="dxa"/>
          </w:tcPr>
          <w:p w14:paraId="57888641" w14:textId="77777777" w:rsidR="00635252" w:rsidRDefault="00635252">
            <w:pPr>
              <w:pStyle w:val="TableParagraph"/>
              <w:rPr>
                <w:rFonts w:ascii="Times New Roman"/>
                <w:sz w:val="18"/>
              </w:rPr>
            </w:pPr>
          </w:p>
        </w:tc>
        <w:tc>
          <w:tcPr>
            <w:tcW w:w="1134" w:type="dxa"/>
          </w:tcPr>
          <w:p w14:paraId="2B934FF2" w14:textId="77777777" w:rsidR="00635252" w:rsidRDefault="00635252">
            <w:pPr>
              <w:pStyle w:val="TableParagraph"/>
              <w:rPr>
                <w:rFonts w:ascii="Times New Roman"/>
                <w:sz w:val="18"/>
              </w:rPr>
            </w:pPr>
          </w:p>
        </w:tc>
        <w:tc>
          <w:tcPr>
            <w:tcW w:w="1279" w:type="dxa"/>
          </w:tcPr>
          <w:p w14:paraId="4D6EB2B5" w14:textId="77777777" w:rsidR="00635252" w:rsidRDefault="00635252">
            <w:pPr>
              <w:pStyle w:val="TableParagraph"/>
              <w:rPr>
                <w:rFonts w:ascii="Times New Roman"/>
                <w:sz w:val="18"/>
              </w:rPr>
            </w:pPr>
          </w:p>
        </w:tc>
        <w:tc>
          <w:tcPr>
            <w:tcW w:w="993" w:type="dxa"/>
          </w:tcPr>
          <w:p w14:paraId="2ACAA1A5" w14:textId="77777777" w:rsidR="00635252" w:rsidRDefault="00635252">
            <w:pPr>
              <w:pStyle w:val="TableParagraph"/>
              <w:rPr>
                <w:rFonts w:ascii="Times New Roman"/>
                <w:sz w:val="18"/>
              </w:rPr>
            </w:pPr>
          </w:p>
        </w:tc>
        <w:tc>
          <w:tcPr>
            <w:tcW w:w="996" w:type="dxa"/>
          </w:tcPr>
          <w:p w14:paraId="3AA81341" w14:textId="77777777" w:rsidR="00635252" w:rsidRDefault="00635252">
            <w:pPr>
              <w:pStyle w:val="TableParagraph"/>
              <w:rPr>
                <w:rFonts w:ascii="Times New Roman"/>
                <w:sz w:val="18"/>
              </w:rPr>
            </w:pPr>
          </w:p>
        </w:tc>
      </w:tr>
      <w:tr w:rsidR="00635252" w14:paraId="5973E2A8" w14:textId="77777777">
        <w:trPr>
          <w:trHeight w:val="541"/>
        </w:trPr>
        <w:tc>
          <w:tcPr>
            <w:tcW w:w="1419" w:type="dxa"/>
          </w:tcPr>
          <w:p w14:paraId="1C79084D" w14:textId="77777777" w:rsidR="00635252" w:rsidRDefault="00635252">
            <w:pPr>
              <w:pStyle w:val="TableParagraph"/>
              <w:rPr>
                <w:rFonts w:ascii="Times New Roman"/>
                <w:sz w:val="18"/>
              </w:rPr>
            </w:pPr>
          </w:p>
        </w:tc>
        <w:tc>
          <w:tcPr>
            <w:tcW w:w="1277" w:type="dxa"/>
          </w:tcPr>
          <w:p w14:paraId="6A402632" w14:textId="77777777" w:rsidR="00635252" w:rsidRDefault="00635252">
            <w:pPr>
              <w:pStyle w:val="TableParagraph"/>
              <w:rPr>
                <w:rFonts w:ascii="Times New Roman"/>
                <w:sz w:val="18"/>
              </w:rPr>
            </w:pPr>
          </w:p>
        </w:tc>
        <w:tc>
          <w:tcPr>
            <w:tcW w:w="1134" w:type="dxa"/>
          </w:tcPr>
          <w:p w14:paraId="3A063D28" w14:textId="77777777" w:rsidR="00635252" w:rsidRDefault="00635252">
            <w:pPr>
              <w:pStyle w:val="TableParagraph"/>
              <w:rPr>
                <w:rFonts w:ascii="Times New Roman"/>
                <w:sz w:val="18"/>
              </w:rPr>
            </w:pPr>
          </w:p>
        </w:tc>
        <w:tc>
          <w:tcPr>
            <w:tcW w:w="1136" w:type="dxa"/>
          </w:tcPr>
          <w:p w14:paraId="1C64FE13" w14:textId="77777777" w:rsidR="00635252" w:rsidRDefault="00635252">
            <w:pPr>
              <w:pStyle w:val="TableParagraph"/>
              <w:rPr>
                <w:rFonts w:ascii="Times New Roman"/>
                <w:sz w:val="18"/>
              </w:rPr>
            </w:pPr>
          </w:p>
        </w:tc>
        <w:tc>
          <w:tcPr>
            <w:tcW w:w="1278" w:type="dxa"/>
          </w:tcPr>
          <w:p w14:paraId="6973F0DF" w14:textId="77777777" w:rsidR="00635252" w:rsidRDefault="00635252">
            <w:pPr>
              <w:pStyle w:val="TableParagraph"/>
              <w:rPr>
                <w:rFonts w:ascii="Times New Roman"/>
                <w:sz w:val="18"/>
              </w:rPr>
            </w:pPr>
          </w:p>
        </w:tc>
        <w:tc>
          <w:tcPr>
            <w:tcW w:w="992" w:type="dxa"/>
          </w:tcPr>
          <w:p w14:paraId="1FEC9047" w14:textId="77777777" w:rsidR="00635252" w:rsidRDefault="00635252">
            <w:pPr>
              <w:pStyle w:val="TableParagraph"/>
              <w:rPr>
                <w:rFonts w:ascii="Times New Roman"/>
                <w:sz w:val="18"/>
              </w:rPr>
            </w:pPr>
          </w:p>
        </w:tc>
        <w:tc>
          <w:tcPr>
            <w:tcW w:w="1134" w:type="dxa"/>
          </w:tcPr>
          <w:p w14:paraId="5167B188" w14:textId="77777777" w:rsidR="00635252" w:rsidRDefault="00635252">
            <w:pPr>
              <w:pStyle w:val="TableParagraph"/>
              <w:rPr>
                <w:rFonts w:ascii="Times New Roman"/>
                <w:sz w:val="18"/>
              </w:rPr>
            </w:pPr>
          </w:p>
        </w:tc>
        <w:tc>
          <w:tcPr>
            <w:tcW w:w="1279" w:type="dxa"/>
          </w:tcPr>
          <w:p w14:paraId="1212A206" w14:textId="77777777" w:rsidR="00635252" w:rsidRDefault="00635252">
            <w:pPr>
              <w:pStyle w:val="TableParagraph"/>
              <w:rPr>
                <w:rFonts w:ascii="Times New Roman"/>
                <w:sz w:val="18"/>
              </w:rPr>
            </w:pPr>
          </w:p>
        </w:tc>
        <w:tc>
          <w:tcPr>
            <w:tcW w:w="993" w:type="dxa"/>
          </w:tcPr>
          <w:p w14:paraId="6FDE7E11" w14:textId="77777777" w:rsidR="00635252" w:rsidRDefault="00635252">
            <w:pPr>
              <w:pStyle w:val="TableParagraph"/>
              <w:rPr>
                <w:rFonts w:ascii="Times New Roman"/>
                <w:sz w:val="18"/>
              </w:rPr>
            </w:pPr>
          </w:p>
        </w:tc>
        <w:tc>
          <w:tcPr>
            <w:tcW w:w="996" w:type="dxa"/>
          </w:tcPr>
          <w:p w14:paraId="459753BA" w14:textId="77777777" w:rsidR="00635252" w:rsidRDefault="00635252">
            <w:pPr>
              <w:pStyle w:val="TableParagraph"/>
              <w:rPr>
                <w:rFonts w:ascii="Times New Roman"/>
                <w:sz w:val="18"/>
              </w:rPr>
            </w:pPr>
          </w:p>
        </w:tc>
      </w:tr>
      <w:tr w:rsidR="00635252" w14:paraId="10755C6B" w14:textId="77777777">
        <w:trPr>
          <w:trHeight w:val="539"/>
        </w:trPr>
        <w:tc>
          <w:tcPr>
            <w:tcW w:w="1419" w:type="dxa"/>
          </w:tcPr>
          <w:p w14:paraId="4DCB29F0" w14:textId="77777777" w:rsidR="00635252" w:rsidRDefault="00000000">
            <w:pPr>
              <w:pStyle w:val="TableParagraph"/>
              <w:spacing w:before="16"/>
              <w:ind w:left="17" w:right="99"/>
              <w:jc w:val="center"/>
              <w:rPr>
                <w:rFonts w:ascii="Arial"/>
                <w:b/>
                <w:sz w:val="20"/>
              </w:rPr>
            </w:pPr>
            <w:r>
              <w:rPr>
                <w:rFonts w:ascii="Arial"/>
                <w:b/>
                <w:spacing w:val="-2"/>
                <w:sz w:val="20"/>
                <w:u w:val="single"/>
              </w:rPr>
              <w:t>Pulses</w:t>
            </w:r>
          </w:p>
        </w:tc>
        <w:tc>
          <w:tcPr>
            <w:tcW w:w="1277" w:type="dxa"/>
          </w:tcPr>
          <w:p w14:paraId="0614AD0A" w14:textId="77777777" w:rsidR="00635252" w:rsidRDefault="00635252">
            <w:pPr>
              <w:pStyle w:val="TableParagraph"/>
              <w:rPr>
                <w:rFonts w:ascii="Times New Roman"/>
                <w:sz w:val="18"/>
              </w:rPr>
            </w:pPr>
          </w:p>
        </w:tc>
        <w:tc>
          <w:tcPr>
            <w:tcW w:w="1134" w:type="dxa"/>
          </w:tcPr>
          <w:p w14:paraId="623F0BBB" w14:textId="77777777" w:rsidR="00635252" w:rsidRDefault="00635252">
            <w:pPr>
              <w:pStyle w:val="TableParagraph"/>
              <w:rPr>
                <w:rFonts w:ascii="Times New Roman"/>
                <w:sz w:val="18"/>
              </w:rPr>
            </w:pPr>
          </w:p>
        </w:tc>
        <w:tc>
          <w:tcPr>
            <w:tcW w:w="1136" w:type="dxa"/>
          </w:tcPr>
          <w:p w14:paraId="27B2007E" w14:textId="77777777" w:rsidR="00635252" w:rsidRDefault="00635252">
            <w:pPr>
              <w:pStyle w:val="TableParagraph"/>
              <w:rPr>
                <w:rFonts w:ascii="Times New Roman"/>
                <w:sz w:val="18"/>
              </w:rPr>
            </w:pPr>
          </w:p>
        </w:tc>
        <w:tc>
          <w:tcPr>
            <w:tcW w:w="1278" w:type="dxa"/>
          </w:tcPr>
          <w:p w14:paraId="72C9A967" w14:textId="77777777" w:rsidR="00635252" w:rsidRDefault="00635252">
            <w:pPr>
              <w:pStyle w:val="TableParagraph"/>
              <w:rPr>
                <w:rFonts w:ascii="Times New Roman"/>
                <w:sz w:val="18"/>
              </w:rPr>
            </w:pPr>
          </w:p>
        </w:tc>
        <w:tc>
          <w:tcPr>
            <w:tcW w:w="992" w:type="dxa"/>
          </w:tcPr>
          <w:p w14:paraId="3D74C722" w14:textId="77777777" w:rsidR="00635252" w:rsidRDefault="00635252">
            <w:pPr>
              <w:pStyle w:val="TableParagraph"/>
              <w:rPr>
                <w:rFonts w:ascii="Times New Roman"/>
                <w:sz w:val="18"/>
              </w:rPr>
            </w:pPr>
          </w:p>
        </w:tc>
        <w:tc>
          <w:tcPr>
            <w:tcW w:w="1134" w:type="dxa"/>
          </w:tcPr>
          <w:p w14:paraId="440840CA" w14:textId="77777777" w:rsidR="00635252" w:rsidRDefault="00635252">
            <w:pPr>
              <w:pStyle w:val="TableParagraph"/>
              <w:rPr>
                <w:rFonts w:ascii="Times New Roman"/>
                <w:sz w:val="18"/>
              </w:rPr>
            </w:pPr>
          </w:p>
        </w:tc>
        <w:tc>
          <w:tcPr>
            <w:tcW w:w="1279" w:type="dxa"/>
          </w:tcPr>
          <w:p w14:paraId="0BAA4C45" w14:textId="77777777" w:rsidR="00635252" w:rsidRDefault="00635252">
            <w:pPr>
              <w:pStyle w:val="TableParagraph"/>
              <w:rPr>
                <w:rFonts w:ascii="Times New Roman"/>
                <w:sz w:val="18"/>
              </w:rPr>
            </w:pPr>
          </w:p>
        </w:tc>
        <w:tc>
          <w:tcPr>
            <w:tcW w:w="993" w:type="dxa"/>
          </w:tcPr>
          <w:p w14:paraId="1F3CA01A" w14:textId="77777777" w:rsidR="00635252" w:rsidRDefault="00635252">
            <w:pPr>
              <w:pStyle w:val="TableParagraph"/>
              <w:rPr>
                <w:rFonts w:ascii="Times New Roman"/>
                <w:sz w:val="18"/>
              </w:rPr>
            </w:pPr>
          </w:p>
        </w:tc>
        <w:tc>
          <w:tcPr>
            <w:tcW w:w="996" w:type="dxa"/>
          </w:tcPr>
          <w:p w14:paraId="73D6BF4A" w14:textId="77777777" w:rsidR="00635252" w:rsidRDefault="00635252">
            <w:pPr>
              <w:pStyle w:val="TableParagraph"/>
              <w:rPr>
                <w:rFonts w:ascii="Times New Roman"/>
                <w:sz w:val="18"/>
              </w:rPr>
            </w:pPr>
          </w:p>
        </w:tc>
      </w:tr>
      <w:tr w:rsidR="00635252" w14:paraId="253FD769" w14:textId="77777777">
        <w:trPr>
          <w:trHeight w:val="851"/>
        </w:trPr>
        <w:tc>
          <w:tcPr>
            <w:tcW w:w="1419" w:type="dxa"/>
          </w:tcPr>
          <w:p w14:paraId="016722F5" w14:textId="77777777" w:rsidR="00635252" w:rsidRDefault="00000000">
            <w:pPr>
              <w:pStyle w:val="TableParagraph"/>
              <w:spacing w:line="360" w:lineRule="auto"/>
              <w:ind w:left="114" w:right="400"/>
              <w:rPr>
                <w:sz w:val="20"/>
              </w:rPr>
            </w:pPr>
            <w:r>
              <w:rPr>
                <w:sz w:val="20"/>
              </w:rPr>
              <w:t>Red</w:t>
            </w:r>
            <w:r>
              <w:rPr>
                <w:spacing w:val="-14"/>
                <w:sz w:val="20"/>
              </w:rPr>
              <w:t xml:space="preserve"> </w:t>
            </w:r>
            <w:r>
              <w:rPr>
                <w:sz w:val="20"/>
              </w:rPr>
              <w:t xml:space="preserve">gram </w:t>
            </w:r>
            <w:r>
              <w:rPr>
                <w:spacing w:val="-4"/>
                <w:sz w:val="20"/>
              </w:rPr>
              <w:t>dal</w:t>
            </w:r>
          </w:p>
        </w:tc>
        <w:tc>
          <w:tcPr>
            <w:tcW w:w="1277" w:type="dxa"/>
          </w:tcPr>
          <w:p w14:paraId="6CB4B950" w14:textId="77777777" w:rsidR="00635252" w:rsidRDefault="00635252">
            <w:pPr>
              <w:pStyle w:val="TableParagraph"/>
              <w:rPr>
                <w:rFonts w:ascii="Times New Roman"/>
                <w:sz w:val="18"/>
              </w:rPr>
            </w:pPr>
          </w:p>
        </w:tc>
        <w:tc>
          <w:tcPr>
            <w:tcW w:w="1134" w:type="dxa"/>
          </w:tcPr>
          <w:p w14:paraId="6C3627A0" w14:textId="77777777" w:rsidR="00635252" w:rsidRDefault="00635252">
            <w:pPr>
              <w:pStyle w:val="TableParagraph"/>
              <w:rPr>
                <w:rFonts w:ascii="Times New Roman"/>
                <w:sz w:val="18"/>
              </w:rPr>
            </w:pPr>
          </w:p>
        </w:tc>
        <w:tc>
          <w:tcPr>
            <w:tcW w:w="1136" w:type="dxa"/>
          </w:tcPr>
          <w:p w14:paraId="749B0A5A" w14:textId="77777777" w:rsidR="00635252" w:rsidRDefault="00635252">
            <w:pPr>
              <w:pStyle w:val="TableParagraph"/>
              <w:rPr>
                <w:rFonts w:ascii="Times New Roman"/>
                <w:sz w:val="18"/>
              </w:rPr>
            </w:pPr>
          </w:p>
        </w:tc>
        <w:tc>
          <w:tcPr>
            <w:tcW w:w="1278" w:type="dxa"/>
          </w:tcPr>
          <w:p w14:paraId="7AE907D1" w14:textId="77777777" w:rsidR="00635252" w:rsidRDefault="00635252">
            <w:pPr>
              <w:pStyle w:val="TableParagraph"/>
              <w:rPr>
                <w:rFonts w:ascii="Times New Roman"/>
                <w:sz w:val="18"/>
              </w:rPr>
            </w:pPr>
          </w:p>
        </w:tc>
        <w:tc>
          <w:tcPr>
            <w:tcW w:w="992" w:type="dxa"/>
          </w:tcPr>
          <w:p w14:paraId="58DDD722" w14:textId="77777777" w:rsidR="00635252" w:rsidRDefault="00635252">
            <w:pPr>
              <w:pStyle w:val="TableParagraph"/>
              <w:rPr>
                <w:rFonts w:ascii="Times New Roman"/>
                <w:sz w:val="18"/>
              </w:rPr>
            </w:pPr>
          </w:p>
        </w:tc>
        <w:tc>
          <w:tcPr>
            <w:tcW w:w="1134" w:type="dxa"/>
          </w:tcPr>
          <w:p w14:paraId="51931715" w14:textId="77777777" w:rsidR="00635252" w:rsidRDefault="00635252">
            <w:pPr>
              <w:pStyle w:val="TableParagraph"/>
              <w:rPr>
                <w:rFonts w:ascii="Times New Roman"/>
                <w:sz w:val="18"/>
              </w:rPr>
            </w:pPr>
          </w:p>
        </w:tc>
        <w:tc>
          <w:tcPr>
            <w:tcW w:w="1279" w:type="dxa"/>
          </w:tcPr>
          <w:p w14:paraId="12E95168" w14:textId="77777777" w:rsidR="00635252" w:rsidRDefault="00635252">
            <w:pPr>
              <w:pStyle w:val="TableParagraph"/>
              <w:rPr>
                <w:rFonts w:ascii="Times New Roman"/>
                <w:sz w:val="18"/>
              </w:rPr>
            </w:pPr>
          </w:p>
        </w:tc>
        <w:tc>
          <w:tcPr>
            <w:tcW w:w="993" w:type="dxa"/>
          </w:tcPr>
          <w:p w14:paraId="1BE4AEEB" w14:textId="77777777" w:rsidR="00635252" w:rsidRDefault="00635252">
            <w:pPr>
              <w:pStyle w:val="TableParagraph"/>
              <w:rPr>
                <w:rFonts w:ascii="Times New Roman"/>
                <w:sz w:val="18"/>
              </w:rPr>
            </w:pPr>
          </w:p>
        </w:tc>
        <w:tc>
          <w:tcPr>
            <w:tcW w:w="996" w:type="dxa"/>
          </w:tcPr>
          <w:p w14:paraId="2F172053" w14:textId="77777777" w:rsidR="00635252" w:rsidRDefault="00635252">
            <w:pPr>
              <w:pStyle w:val="TableParagraph"/>
              <w:rPr>
                <w:rFonts w:ascii="Times New Roman"/>
                <w:sz w:val="18"/>
              </w:rPr>
            </w:pPr>
          </w:p>
        </w:tc>
      </w:tr>
      <w:tr w:rsidR="00635252" w14:paraId="116CD862" w14:textId="77777777">
        <w:trPr>
          <w:trHeight w:val="539"/>
        </w:trPr>
        <w:tc>
          <w:tcPr>
            <w:tcW w:w="1419" w:type="dxa"/>
          </w:tcPr>
          <w:p w14:paraId="1D37A705" w14:textId="77777777" w:rsidR="00635252" w:rsidRDefault="00000000">
            <w:pPr>
              <w:pStyle w:val="TableParagraph"/>
              <w:spacing w:before="16"/>
              <w:ind w:left="17" w:right="100"/>
              <w:jc w:val="center"/>
              <w:rPr>
                <w:sz w:val="20"/>
              </w:rPr>
            </w:pPr>
            <w:r>
              <w:rPr>
                <w:sz w:val="20"/>
              </w:rPr>
              <w:t>Green</w:t>
            </w:r>
            <w:r>
              <w:rPr>
                <w:spacing w:val="-9"/>
                <w:sz w:val="20"/>
              </w:rPr>
              <w:t xml:space="preserve"> </w:t>
            </w:r>
            <w:r>
              <w:rPr>
                <w:spacing w:val="-4"/>
                <w:sz w:val="20"/>
              </w:rPr>
              <w:t>gram</w:t>
            </w:r>
          </w:p>
        </w:tc>
        <w:tc>
          <w:tcPr>
            <w:tcW w:w="1277" w:type="dxa"/>
          </w:tcPr>
          <w:p w14:paraId="7B0F366A" w14:textId="77777777" w:rsidR="00635252" w:rsidRDefault="00635252">
            <w:pPr>
              <w:pStyle w:val="TableParagraph"/>
              <w:rPr>
                <w:rFonts w:ascii="Times New Roman"/>
                <w:sz w:val="18"/>
              </w:rPr>
            </w:pPr>
          </w:p>
        </w:tc>
        <w:tc>
          <w:tcPr>
            <w:tcW w:w="1134" w:type="dxa"/>
          </w:tcPr>
          <w:p w14:paraId="11A78B47" w14:textId="77777777" w:rsidR="00635252" w:rsidRDefault="00635252">
            <w:pPr>
              <w:pStyle w:val="TableParagraph"/>
              <w:rPr>
                <w:rFonts w:ascii="Times New Roman"/>
                <w:sz w:val="18"/>
              </w:rPr>
            </w:pPr>
          </w:p>
        </w:tc>
        <w:tc>
          <w:tcPr>
            <w:tcW w:w="1136" w:type="dxa"/>
          </w:tcPr>
          <w:p w14:paraId="6396E58D" w14:textId="77777777" w:rsidR="00635252" w:rsidRDefault="00635252">
            <w:pPr>
              <w:pStyle w:val="TableParagraph"/>
              <w:rPr>
                <w:rFonts w:ascii="Times New Roman"/>
                <w:sz w:val="18"/>
              </w:rPr>
            </w:pPr>
          </w:p>
        </w:tc>
        <w:tc>
          <w:tcPr>
            <w:tcW w:w="1278" w:type="dxa"/>
          </w:tcPr>
          <w:p w14:paraId="2EF14C5B" w14:textId="77777777" w:rsidR="00635252" w:rsidRDefault="00635252">
            <w:pPr>
              <w:pStyle w:val="TableParagraph"/>
              <w:rPr>
                <w:rFonts w:ascii="Times New Roman"/>
                <w:sz w:val="18"/>
              </w:rPr>
            </w:pPr>
          </w:p>
        </w:tc>
        <w:tc>
          <w:tcPr>
            <w:tcW w:w="992" w:type="dxa"/>
          </w:tcPr>
          <w:p w14:paraId="7A0B1BBE" w14:textId="77777777" w:rsidR="00635252" w:rsidRDefault="00635252">
            <w:pPr>
              <w:pStyle w:val="TableParagraph"/>
              <w:rPr>
                <w:rFonts w:ascii="Times New Roman"/>
                <w:sz w:val="18"/>
              </w:rPr>
            </w:pPr>
          </w:p>
        </w:tc>
        <w:tc>
          <w:tcPr>
            <w:tcW w:w="1134" w:type="dxa"/>
          </w:tcPr>
          <w:p w14:paraId="17343C51" w14:textId="77777777" w:rsidR="00635252" w:rsidRDefault="00635252">
            <w:pPr>
              <w:pStyle w:val="TableParagraph"/>
              <w:rPr>
                <w:rFonts w:ascii="Times New Roman"/>
                <w:sz w:val="18"/>
              </w:rPr>
            </w:pPr>
          </w:p>
        </w:tc>
        <w:tc>
          <w:tcPr>
            <w:tcW w:w="1279" w:type="dxa"/>
          </w:tcPr>
          <w:p w14:paraId="49FA9F4E" w14:textId="77777777" w:rsidR="00635252" w:rsidRDefault="00635252">
            <w:pPr>
              <w:pStyle w:val="TableParagraph"/>
              <w:rPr>
                <w:rFonts w:ascii="Times New Roman"/>
                <w:sz w:val="18"/>
              </w:rPr>
            </w:pPr>
          </w:p>
        </w:tc>
        <w:tc>
          <w:tcPr>
            <w:tcW w:w="993" w:type="dxa"/>
          </w:tcPr>
          <w:p w14:paraId="2EBE4FCD" w14:textId="77777777" w:rsidR="00635252" w:rsidRDefault="00635252">
            <w:pPr>
              <w:pStyle w:val="TableParagraph"/>
              <w:rPr>
                <w:rFonts w:ascii="Times New Roman"/>
                <w:sz w:val="18"/>
              </w:rPr>
            </w:pPr>
          </w:p>
        </w:tc>
        <w:tc>
          <w:tcPr>
            <w:tcW w:w="996" w:type="dxa"/>
          </w:tcPr>
          <w:p w14:paraId="5608247E" w14:textId="77777777" w:rsidR="00635252" w:rsidRDefault="00635252">
            <w:pPr>
              <w:pStyle w:val="TableParagraph"/>
              <w:rPr>
                <w:rFonts w:ascii="Times New Roman"/>
                <w:sz w:val="18"/>
              </w:rPr>
            </w:pPr>
          </w:p>
        </w:tc>
      </w:tr>
    </w:tbl>
    <w:p w14:paraId="17B5DC94" w14:textId="77777777" w:rsidR="00635252" w:rsidRDefault="00635252">
      <w:pPr>
        <w:pStyle w:val="BodyText"/>
        <w:rPr>
          <w:rFonts w:ascii="Arial"/>
          <w:b/>
        </w:rPr>
      </w:pPr>
    </w:p>
    <w:p w14:paraId="36DBDD5A" w14:textId="77777777" w:rsidR="00635252" w:rsidRDefault="00635252">
      <w:pPr>
        <w:pStyle w:val="BodyText"/>
        <w:spacing w:before="69"/>
        <w:rPr>
          <w:rFonts w:ascii="Arial"/>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9"/>
        <w:gridCol w:w="1277"/>
        <w:gridCol w:w="1134"/>
        <w:gridCol w:w="1136"/>
        <w:gridCol w:w="1278"/>
        <w:gridCol w:w="992"/>
        <w:gridCol w:w="1134"/>
        <w:gridCol w:w="1279"/>
        <w:gridCol w:w="993"/>
        <w:gridCol w:w="996"/>
      </w:tblGrid>
      <w:tr w:rsidR="00635252" w14:paraId="577455E9" w14:textId="77777777">
        <w:trPr>
          <w:trHeight w:val="503"/>
        </w:trPr>
        <w:tc>
          <w:tcPr>
            <w:tcW w:w="1419" w:type="dxa"/>
          </w:tcPr>
          <w:p w14:paraId="2BC79964" w14:textId="77777777" w:rsidR="00635252" w:rsidRDefault="00000000">
            <w:pPr>
              <w:pStyle w:val="TableParagraph"/>
              <w:spacing w:line="229" w:lineRule="exact"/>
              <w:ind w:left="99" w:right="86"/>
              <w:jc w:val="center"/>
              <w:rPr>
                <w:sz w:val="20"/>
              </w:rPr>
            </w:pPr>
            <w:r>
              <w:rPr>
                <w:spacing w:val="-4"/>
                <w:sz w:val="20"/>
              </w:rPr>
              <w:t>whole</w:t>
            </w:r>
          </w:p>
        </w:tc>
        <w:tc>
          <w:tcPr>
            <w:tcW w:w="1277" w:type="dxa"/>
          </w:tcPr>
          <w:p w14:paraId="2354670C" w14:textId="77777777" w:rsidR="00635252" w:rsidRDefault="00635252">
            <w:pPr>
              <w:pStyle w:val="TableParagraph"/>
              <w:rPr>
                <w:rFonts w:ascii="Times New Roman"/>
                <w:sz w:val="18"/>
              </w:rPr>
            </w:pPr>
          </w:p>
        </w:tc>
        <w:tc>
          <w:tcPr>
            <w:tcW w:w="1134" w:type="dxa"/>
          </w:tcPr>
          <w:p w14:paraId="78020967" w14:textId="77777777" w:rsidR="00635252" w:rsidRDefault="00635252">
            <w:pPr>
              <w:pStyle w:val="TableParagraph"/>
              <w:rPr>
                <w:rFonts w:ascii="Times New Roman"/>
                <w:sz w:val="18"/>
              </w:rPr>
            </w:pPr>
          </w:p>
        </w:tc>
        <w:tc>
          <w:tcPr>
            <w:tcW w:w="1136" w:type="dxa"/>
          </w:tcPr>
          <w:p w14:paraId="012FB0A7" w14:textId="77777777" w:rsidR="00635252" w:rsidRDefault="00635252">
            <w:pPr>
              <w:pStyle w:val="TableParagraph"/>
              <w:rPr>
                <w:rFonts w:ascii="Times New Roman"/>
                <w:sz w:val="18"/>
              </w:rPr>
            </w:pPr>
          </w:p>
        </w:tc>
        <w:tc>
          <w:tcPr>
            <w:tcW w:w="1278" w:type="dxa"/>
          </w:tcPr>
          <w:p w14:paraId="1D98B071" w14:textId="77777777" w:rsidR="00635252" w:rsidRDefault="00635252">
            <w:pPr>
              <w:pStyle w:val="TableParagraph"/>
              <w:rPr>
                <w:rFonts w:ascii="Times New Roman"/>
                <w:sz w:val="18"/>
              </w:rPr>
            </w:pPr>
          </w:p>
        </w:tc>
        <w:tc>
          <w:tcPr>
            <w:tcW w:w="992" w:type="dxa"/>
          </w:tcPr>
          <w:p w14:paraId="05B59441" w14:textId="77777777" w:rsidR="00635252" w:rsidRDefault="00635252">
            <w:pPr>
              <w:pStyle w:val="TableParagraph"/>
              <w:rPr>
                <w:rFonts w:ascii="Times New Roman"/>
                <w:sz w:val="18"/>
              </w:rPr>
            </w:pPr>
          </w:p>
        </w:tc>
        <w:tc>
          <w:tcPr>
            <w:tcW w:w="1134" w:type="dxa"/>
          </w:tcPr>
          <w:p w14:paraId="22053F3E" w14:textId="77777777" w:rsidR="00635252" w:rsidRDefault="00635252">
            <w:pPr>
              <w:pStyle w:val="TableParagraph"/>
              <w:rPr>
                <w:rFonts w:ascii="Times New Roman"/>
                <w:sz w:val="18"/>
              </w:rPr>
            </w:pPr>
          </w:p>
        </w:tc>
        <w:tc>
          <w:tcPr>
            <w:tcW w:w="1279" w:type="dxa"/>
          </w:tcPr>
          <w:p w14:paraId="3E580381" w14:textId="77777777" w:rsidR="00635252" w:rsidRDefault="00635252">
            <w:pPr>
              <w:pStyle w:val="TableParagraph"/>
              <w:rPr>
                <w:rFonts w:ascii="Times New Roman"/>
                <w:sz w:val="18"/>
              </w:rPr>
            </w:pPr>
          </w:p>
        </w:tc>
        <w:tc>
          <w:tcPr>
            <w:tcW w:w="993" w:type="dxa"/>
          </w:tcPr>
          <w:p w14:paraId="518B431E" w14:textId="77777777" w:rsidR="00635252" w:rsidRDefault="00635252">
            <w:pPr>
              <w:pStyle w:val="TableParagraph"/>
              <w:rPr>
                <w:rFonts w:ascii="Times New Roman"/>
                <w:sz w:val="18"/>
              </w:rPr>
            </w:pPr>
          </w:p>
        </w:tc>
        <w:tc>
          <w:tcPr>
            <w:tcW w:w="996" w:type="dxa"/>
          </w:tcPr>
          <w:p w14:paraId="669AB08F" w14:textId="77777777" w:rsidR="00635252" w:rsidRDefault="00635252">
            <w:pPr>
              <w:pStyle w:val="TableParagraph"/>
              <w:rPr>
                <w:rFonts w:ascii="Times New Roman"/>
                <w:sz w:val="18"/>
              </w:rPr>
            </w:pPr>
          </w:p>
        </w:tc>
      </w:tr>
      <w:tr w:rsidR="00635252" w14:paraId="4C11E030" w14:textId="77777777">
        <w:trPr>
          <w:trHeight w:val="851"/>
        </w:trPr>
        <w:tc>
          <w:tcPr>
            <w:tcW w:w="1419" w:type="dxa"/>
          </w:tcPr>
          <w:p w14:paraId="25109E11" w14:textId="77777777" w:rsidR="00635252" w:rsidRDefault="00000000">
            <w:pPr>
              <w:pStyle w:val="TableParagraph"/>
              <w:spacing w:before="1" w:line="357" w:lineRule="auto"/>
              <w:ind w:left="114" w:right="211"/>
              <w:rPr>
                <w:sz w:val="20"/>
              </w:rPr>
            </w:pPr>
            <w:r>
              <w:rPr>
                <w:sz w:val="20"/>
              </w:rPr>
              <w:t>Green</w:t>
            </w:r>
            <w:r>
              <w:rPr>
                <w:spacing w:val="-14"/>
                <w:sz w:val="20"/>
              </w:rPr>
              <w:t xml:space="preserve"> </w:t>
            </w:r>
            <w:r>
              <w:rPr>
                <w:sz w:val="20"/>
              </w:rPr>
              <w:t xml:space="preserve">gram </w:t>
            </w:r>
            <w:r>
              <w:rPr>
                <w:spacing w:val="-4"/>
                <w:sz w:val="20"/>
              </w:rPr>
              <w:t>dal</w:t>
            </w:r>
          </w:p>
        </w:tc>
        <w:tc>
          <w:tcPr>
            <w:tcW w:w="1277" w:type="dxa"/>
          </w:tcPr>
          <w:p w14:paraId="098CC487" w14:textId="77777777" w:rsidR="00635252" w:rsidRDefault="00635252">
            <w:pPr>
              <w:pStyle w:val="TableParagraph"/>
              <w:rPr>
                <w:rFonts w:ascii="Times New Roman"/>
                <w:sz w:val="18"/>
              </w:rPr>
            </w:pPr>
          </w:p>
        </w:tc>
        <w:tc>
          <w:tcPr>
            <w:tcW w:w="1134" w:type="dxa"/>
          </w:tcPr>
          <w:p w14:paraId="785C140E" w14:textId="77777777" w:rsidR="00635252" w:rsidRDefault="00635252">
            <w:pPr>
              <w:pStyle w:val="TableParagraph"/>
              <w:rPr>
                <w:rFonts w:ascii="Times New Roman"/>
                <w:sz w:val="18"/>
              </w:rPr>
            </w:pPr>
          </w:p>
        </w:tc>
        <w:tc>
          <w:tcPr>
            <w:tcW w:w="1136" w:type="dxa"/>
          </w:tcPr>
          <w:p w14:paraId="7F7A52F2" w14:textId="77777777" w:rsidR="00635252" w:rsidRDefault="00635252">
            <w:pPr>
              <w:pStyle w:val="TableParagraph"/>
              <w:rPr>
                <w:rFonts w:ascii="Times New Roman"/>
                <w:sz w:val="18"/>
              </w:rPr>
            </w:pPr>
          </w:p>
        </w:tc>
        <w:tc>
          <w:tcPr>
            <w:tcW w:w="1278" w:type="dxa"/>
          </w:tcPr>
          <w:p w14:paraId="12CD037B" w14:textId="77777777" w:rsidR="00635252" w:rsidRDefault="00635252">
            <w:pPr>
              <w:pStyle w:val="TableParagraph"/>
              <w:rPr>
                <w:rFonts w:ascii="Times New Roman"/>
                <w:sz w:val="18"/>
              </w:rPr>
            </w:pPr>
          </w:p>
        </w:tc>
        <w:tc>
          <w:tcPr>
            <w:tcW w:w="992" w:type="dxa"/>
          </w:tcPr>
          <w:p w14:paraId="5E0B3902" w14:textId="77777777" w:rsidR="00635252" w:rsidRDefault="00635252">
            <w:pPr>
              <w:pStyle w:val="TableParagraph"/>
              <w:rPr>
                <w:rFonts w:ascii="Times New Roman"/>
                <w:sz w:val="18"/>
              </w:rPr>
            </w:pPr>
          </w:p>
        </w:tc>
        <w:tc>
          <w:tcPr>
            <w:tcW w:w="1134" w:type="dxa"/>
          </w:tcPr>
          <w:p w14:paraId="6F96EBD3" w14:textId="77777777" w:rsidR="00635252" w:rsidRDefault="00635252">
            <w:pPr>
              <w:pStyle w:val="TableParagraph"/>
              <w:rPr>
                <w:rFonts w:ascii="Times New Roman"/>
                <w:sz w:val="18"/>
              </w:rPr>
            </w:pPr>
          </w:p>
        </w:tc>
        <w:tc>
          <w:tcPr>
            <w:tcW w:w="1279" w:type="dxa"/>
          </w:tcPr>
          <w:p w14:paraId="0BE1DF4A" w14:textId="77777777" w:rsidR="00635252" w:rsidRDefault="00635252">
            <w:pPr>
              <w:pStyle w:val="TableParagraph"/>
              <w:rPr>
                <w:rFonts w:ascii="Times New Roman"/>
                <w:sz w:val="18"/>
              </w:rPr>
            </w:pPr>
          </w:p>
        </w:tc>
        <w:tc>
          <w:tcPr>
            <w:tcW w:w="993" w:type="dxa"/>
          </w:tcPr>
          <w:p w14:paraId="733FC111" w14:textId="77777777" w:rsidR="00635252" w:rsidRDefault="00635252">
            <w:pPr>
              <w:pStyle w:val="TableParagraph"/>
              <w:rPr>
                <w:rFonts w:ascii="Times New Roman"/>
                <w:sz w:val="18"/>
              </w:rPr>
            </w:pPr>
          </w:p>
        </w:tc>
        <w:tc>
          <w:tcPr>
            <w:tcW w:w="996" w:type="dxa"/>
          </w:tcPr>
          <w:p w14:paraId="6FDEA94D" w14:textId="77777777" w:rsidR="00635252" w:rsidRDefault="00635252">
            <w:pPr>
              <w:pStyle w:val="TableParagraph"/>
              <w:rPr>
                <w:rFonts w:ascii="Times New Roman"/>
                <w:sz w:val="18"/>
              </w:rPr>
            </w:pPr>
          </w:p>
        </w:tc>
      </w:tr>
      <w:tr w:rsidR="00635252" w14:paraId="17CE6D65" w14:textId="77777777">
        <w:trPr>
          <w:trHeight w:val="848"/>
        </w:trPr>
        <w:tc>
          <w:tcPr>
            <w:tcW w:w="1419" w:type="dxa"/>
          </w:tcPr>
          <w:p w14:paraId="64D27CF5" w14:textId="77777777" w:rsidR="00635252" w:rsidRDefault="00000000">
            <w:pPr>
              <w:pStyle w:val="TableParagraph"/>
              <w:spacing w:line="360" w:lineRule="auto"/>
              <w:ind w:left="342" w:right="172" w:firstLine="76"/>
              <w:rPr>
                <w:sz w:val="20"/>
              </w:rPr>
            </w:pPr>
            <w:r>
              <w:rPr>
                <w:spacing w:val="-2"/>
                <w:sz w:val="20"/>
              </w:rPr>
              <w:t xml:space="preserve">Bengal </w:t>
            </w:r>
            <w:r>
              <w:rPr>
                <w:sz w:val="20"/>
              </w:rPr>
              <w:t>gram</w:t>
            </w:r>
            <w:r>
              <w:rPr>
                <w:spacing w:val="-6"/>
                <w:sz w:val="20"/>
              </w:rPr>
              <w:t xml:space="preserve"> </w:t>
            </w:r>
            <w:r>
              <w:rPr>
                <w:spacing w:val="-5"/>
                <w:sz w:val="20"/>
              </w:rPr>
              <w:t>dal</w:t>
            </w:r>
          </w:p>
        </w:tc>
        <w:tc>
          <w:tcPr>
            <w:tcW w:w="1277" w:type="dxa"/>
          </w:tcPr>
          <w:p w14:paraId="7A10B5F1" w14:textId="77777777" w:rsidR="00635252" w:rsidRDefault="00635252">
            <w:pPr>
              <w:pStyle w:val="TableParagraph"/>
              <w:rPr>
                <w:rFonts w:ascii="Times New Roman"/>
                <w:sz w:val="18"/>
              </w:rPr>
            </w:pPr>
          </w:p>
        </w:tc>
        <w:tc>
          <w:tcPr>
            <w:tcW w:w="1134" w:type="dxa"/>
          </w:tcPr>
          <w:p w14:paraId="6E20D0D0" w14:textId="77777777" w:rsidR="00635252" w:rsidRDefault="00635252">
            <w:pPr>
              <w:pStyle w:val="TableParagraph"/>
              <w:rPr>
                <w:rFonts w:ascii="Times New Roman"/>
                <w:sz w:val="18"/>
              </w:rPr>
            </w:pPr>
          </w:p>
        </w:tc>
        <w:tc>
          <w:tcPr>
            <w:tcW w:w="1136" w:type="dxa"/>
          </w:tcPr>
          <w:p w14:paraId="7BF7BBE9" w14:textId="77777777" w:rsidR="00635252" w:rsidRDefault="00635252">
            <w:pPr>
              <w:pStyle w:val="TableParagraph"/>
              <w:rPr>
                <w:rFonts w:ascii="Times New Roman"/>
                <w:sz w:val="18"/>
              </w:rPr>
            </w:pPr>
          </w:p>
        </w:tc>
        <w:tc>
          <w:tcPr>
            <w:tcW w:w="1278" w:type="dxa"/>
          </w:tcPr>
          <w:p w14:paraId="69F0DFB0" w14:textId="77777777" w:rsidR="00635252" w:rsidRDefault="00635252">
            <w:pPr>
              <w:pStyle w:val="TableParagraph"/>
              <w:rPr>
                <w:rFonts w:ascii="Times New Roman"/>
                <w:sz w:val="18"/>
              </w:rPr>
            </w:pPr>
          </w:p>
        </w:tc>
        <w:tc>
          <w:tcPr>
            <w:tcW w:w="992" w:type="dxa"/>
          </w:tcPr>
          <w:p w14:paraId="58C2617D" w14:textId="77777777" w:rsidR="00635252" w:rsidRDefault="00635252">
            <w:pPr>
              <w:pStyle w:val="TableParagraph"/>
              <w:rPr>
                <w:rFonts w:ascii="Times New Roman"/>
                <w:sz w:val="18"/>
              </w:rPr>
            </w:pPr>
          </w:p>
        </w:tc>
        <w:tc>
          <w:tcPr>
            <w:tcW w:w="1134" w:type="dxa"/>
          </w:tcPr>
          <w:p w14:paraId="3422F099" w14:textId="77777777" w:rsidR="00635252" w:rsidRDefault="00635252">
            <w:pPr>
              <w:pStyle w:val="TableParagraph"/>
              <w:rPr>
                <w:rFonts w:ascii="Times New Roman"/>
                <w:sz w:val="18"/>
              </w:rPr>
            </w:pPr>
          </w:p>
        </w:tc>
        <w:tc>
          <w:tcPr>
            <w:tcW w:w="1279" w:type="dxa"/>
          </w:tcPr>
          <w:p w14:paraId="3B74DE8C" w14:textId="77777777" w:rsidR="00635252" w:rsidRDefault="00635252">
            <w:pPr>
              <w:pStyle w:val="TableParagraph"/>
              <w:rPr>
                <w:rFonts w:ascii="Times New Roman"/>
                <w:sz w:val="18"/>
              </w:rPr>
            </w:pPr>
          </w:p>
        </w:tc>
        <w:tc>
          <w:tcPr>
            <w:tcW w:w="993" w:type="dxa"/>
          </w:tcPr>
          <w:p w14:paraId="0D8A66D9" w14:textId="77777777" w:rsidR="00635252" w:rsidRDefault="00635252">
            <w:pPr>
              <w:pStyle w:val="TableParagraph"/>
              <w:rPr>
                <w:rFonts w:ascii="Times New Roman"/>
                <w:sz w:val="18"/>
              </w:rPr>
            </w:pPr>
          </w:p>
        </w:tc>
        <w:tc>
          <w:tcPr>
            <w:tcW w:w="996" w:type="dxa"/>
          </w:tcPr>
          <w:p w14:paraId="119838F9" w14:textId="77777777" w:rsidR="00635252" w:rsidRDefault="00635252">
            <w:pPr>
              <w:pStyle w:val="TableParagraph"/>
              <w:rPr>
                <w:rFonts w:ascii="Times New Roman"/>
                <w:sz w:val="18"/>
              </w:rPr>
            </w:pPr>
          </w:p>
        </w:tc>
      </w:tr>
      <w:tr w:rsidR="00635252" w14:paraId="5A1B1E83" w14:textId="77777777">
        <w:trPr>
          <w:trHeight w:val="1197"/>
        </w:trPr>
        <w:tc>
          <w:tcPr>
            <w:tcW w:w="1419" w:type="dxa"/>
          </w:tcPr>
          <w:p w14:paraId="6547735C" w14:textId="77777777" w:rsidR="00635252" w:rsidRDefault="00000000">
            <w:pPr>
              <w:pStyle w:val="TableParagraph"/>
              <w:spacing w:before="1" w:line="360" w:lineRule="auto"/>
              <w:ind w:left="280" w:right="216"/>
              <w:jc w:val="center"/>
              <w:rPr>
                <w:sz w:val="20"/>
              </w:rPr>
            </w:pPr>
            <w:r>
              <w:rPr>
                <w:spacing w:val="-2"/>
                <w:sz w:val="20"/>
              </w:rPr>
              <w:t xml:space="preserve">Bengal </w:t>
            </w:r>
            <w:r>
              <w:rPr>
                <w:spacing w:val="-4"/>
                <w:sz w:val="20"/>
              </w:rPr>
              <w:t>gram whole</w:t>
            </w:r>
          </w:p>
        </w:tc>
        <w:tc>
          <w:tcPr>
            <w:tcW w:w="1277" w:type="dxa"/>
          </w:tcPr>
          <w:p w14:paraId="01218F0E" w14:textId="77777777" w:rsidR="00635252" w:rsidRDefault="00635252">
            <w:pPr>
              <w:pStyle w:val="TableParagraph"/>
              <w:rPr>
                <w:rFonts w:ascii="Times New Roman"/>
                <w:sz w:val="18"/>
              </w:rPr>
            </w:pPr>
          </w:p>
        </w:tc>
        <w:tc>
          <w:tcPr>
            <w:tcW w:w="1134" w:type="dxa"/>
          </w:tcPr>
          <w:p w14:paraId="7F79BE82" w14:textId="77777777" w:rsidR="00635252" w:rsidRDefault="00635252">
            <w:pPr>
              <w:pStyle w:val="TableParagraph"/>
              <w:rPr>
                <w:rFonts w:ascii="Times New Roman"/>
                <w:sz w:val="18"/>
              </w:rPr>
            </w:pPr>
          </w:p>
        </w:tc>
        <w:tc>
          <w:tcPr>
            <w:tcW w:w="1136" w:type="dxa"/>
          </w:tcPr>
          <w:p w14:paraId="7C8E8ACB" w14:textId="77777777" w:rsidR="00635252" w:rsidRDefault="00635252">
            <w:pPr>
              <w:pStyle w:val="TableParagraph"/>
              <w:rPr>
                <w:rFonts w:ascii="Times New Roman"/>
                <w:sz w:val="18"/>
              </w:rPr>
            </w:pPr>
          </w:p>
        </w:tc>
        <w:tc>
          <w:tcPr>
            <w:tcW w:w="1278" w:type="dxa"/>
          </w:tcPr>
          <w:p w14:paraId="036F8603" w14:textId="77777777" w:rsidR="00635252" w:rsidRDefault="00635252">
            <w:pPr>
              <w:pStyle w:val="TableParagraph"/>
              <w:rPr>
                <w:rFonts w:ascii="Times New Roman"/>
                <w:sz w:val="18"/>
              </w:rPr>
            </w:pPr>
          </w:p>
        </w:tc>
        <w:tc>
          <w:tcPr>
            <w:tcW w:w="992" w:type="dxa"/>
          </w:tcPr>
          <w:p w14:paraId="6874C2BB" w14:textId="77777777" w:rsidR="00635252" w:rsidRDefault="00635252">
            <w:pPr>
              <w:pStyle w:val="TableParagraph"/>
              <w:rPr>
                <w:rFonts w:ascii="Times New Roman"/>
                <w:sz w:val="18"/>
              </w:rPr>
            </w:pPr>
          </w:p>
        </w:tc>
        <w:tc>
          <w:tcPr>
            <w:tcW w:w="1134" w:type="dxa"/>
          </w:tcPr>
          <w:p w14:paraId="625F6F20" w14:textId="77777777" w:rsidR="00635252" w:rsidRDefault="00635252">
            <w:pPr>
              <w:pStyle w:val="TableParagraph"/>
              <w:rPr>
                <w:rFonts w:ascii="Times New Roman"/>
                <w:sz w:val="18"/>
              </w:rPr>
            </w:pPr>
          </w:p>
        </w:tc>
        <w:tc>
          <w:tcPr>
            <w:tcW w:w="1279" w:type="dxa"/>
          </w:tcPr>
          <w:p w14:paraId="02370DBF" w14:textId="77777777" w:rsidR="00635252" w:rsidRDefault="00635252">
            <w:pPr>
              <w:pStyle w:val="TableParagraph"/>
              <w:rPr>
                <w:rFonts w:ascii="Times New Roman"/>
                <w:sz w:val="18"/>
              </w:rPr>
            </w:pPr>
          </w:p>
        </w:tc>
        <w:tc>
          <w:tcPr>
            <w:tcW w:w="993" w:type="dxa"/>
          </w:tcPr>
          <w:p w14:paraId="15171A2D" w14:textId="77777777" w:rsidR="00635252" w:rsidRDefault="00635252">
            <w:pPr>
              <w:pStyle w:val="TableParagraph"/>
              <w:rPr>
                <w:rFonts w:ascii="Times New Roman"/>
                <w:sz w:val="18"/>
              </w:rPr>
            </w:pPr>
          </w:p>
        </w:tc>
        <w:tc>
          <w:tcPr>
            <w:tcW w:w="996" w:type="dxa"/>
          </w:tcPr>
          <w:p w14:paraId="3253F642" w14:textId="77777777" w:rsidR="00635252" w:rsidRDefault="00635252">
            <w:pPr>
              <w:pStyle w:val="TableParagraph"/>
              <w:rPr>
                <w:rFonts w:ascii="Times New Roman"/>
                <w:sz w:val="18"/>
              </w:rPr>
            </w:pPr>
          </w:p>
        </w:tc>
      </w:tr>
      <w:tr w:rsidR="00635252" w14:paraId="5F712B4E" w14:textId="77777777">
        <w:trPr>
          <w:trHeight w:val="848"/>
        </w:trPr>
        <w:tc>
          <w:tcPr>
            <w:tcW w:w="1419" w:type="dxa"/>
          </w:tcPr>
          <w:p w14:paraId="5D6E6DF1" w14:textId="77777777" w:rsidR="00635252" w:rsidRDefault="00000000">
            <w:pPr>
              <w:pStyle w:val="TableParagraph"/>
              <w:spacing w:line="360" w:lineRule="auto"/>
              <w:ind w:left="302" w:right="101" w:hanging="178"/>
              <w:rPr>
                <w:sz w:val="20"/>
              </w:rPr>
            </w:pPr>
            <w:r>
              <w:rPr>
                <w:sz w:val="20"/>
              </w:rPr>
              <w:t>Lentil,</w:t>
            </w:r>
            <w:r>
              <w:rPr>
                <w:spacing w:val="-14"/>
                <w:sz w:val="20"/>
              </w:rPr>
              <w:t xml:space="preserve"> </w:t>
            </w:r>
            <w:r>
              <w:rPr>
                <w:sz w:val="20"/>
              </w:rPr>
              <w:t xml:space="preserve">whole, </w:t>
            </w:r>
            <w:r>
              <w:rPr>
                <w:spacing w:val="-2"/>
                <w:sz w:val="20"/>
              </w:rPr>
              <w:t>yellowish</w:t>
            </w:r>
          </w:p>
        </w:tc>
        <w:tc>
          <w:tcPr>
            <w:tcW w:w="1277" w:type="dxa"/>
          </w:tcPr>
          <w:p w14:paraId="707C9508" w14:textId="77777777" w:rsidR="00635252" w:rsidRDefault="00635252">
            <w:pPr>
              <w:pStyle w:val="TableParagraph"/>
              <w:rPr>
                <w:rFonts w:ascii="Times New Roman"/>
                <w:sz w:val="18"/>
              </w:rPr>
            </w:pPr>
          </w:p>
        </w:tc>
        <w:tc>
          <w:tcPr>
            <w:tcW w:w="1134" w:type="dxa"/>
          </w:tcPr>
          <w:p w14:paraId="766E55FB" w14:textId="77777777" w:rsidR="00635252" w:rsidRDefault="00635252">
            <w:pPr>
              <w:pStyle w:val="TableParagraph"/>
              <w:rPr>
                <w:rFonts w:ascii="Times New Roman"/>
                <w:sz w:val="18"/>
              </w:rPr>
            </w:pPr>
          </w:p>
        </w:tc>
        <w:tc>
          <w:tcPr>
            <w:tcW w:w="1136" w:type="dxa"/>
          </w:tcPr>
          <w:p w14:paraId="01E5649D" w14:textId="77777777" w:rsidR="00635252" w:rsidRDefault="00635252">
            <w:pPr>
              <w:pStyle w:val="TableParagraph"/>
              <w:rPr>
                <w:rFonts w:ascii="Times New Roman"/>
                <w:sz w:val="18"/>
              </w:rPr>
            </w:pPr>
          </w:p>
        </w:tc>
        <w:tc>
          <w:tcPr>
            <w:tcW w:w="1278" w:type="dxa"/>
          </w:tcPr>
          <w:p w14:paraId="58519A33" w14:textId="77777777" w:rsidR="00635252" w:rsidRDefault="00635252">
            <w:pPr>
              <w:pStyle w:val="TableParagraph"/>
              <w:rPr>
                <w:rFonts w:ascii="Times New Roman"/>
                <w:sz w:val="18"/>
              </w:rPr>
            </w:pPr>
          </w:p>
        </w:tc>
        <w:tc>
          <w:tcPr>
            <w:tcW w:w="992" w:type="dxa"/>
          </w:tcPr>
          <w:p w14:paraId="4D957517" w14:textId="77777777" w:rsidR="00635252" w:rsidRDefault="00635252">
            <w:pPr>
              <w:pStyle w:val="TableParagraph"/>
              <w:rPr>
                <w:rFonts w:ascii="Times New Roman"/>
                <w:sz w:val="18"/>
              </w:rPr>
            </w:pPr>
          </w:p>
        </w:tc>
        <w:tc>
          <w:tcPr>
            <w:tcW w:w="1134" w:type="dxa"/>
          </w:tcPr>
          <w:p w14:paraId="79B9C6AC" w14:textId="77777777" w:rsidR="00635252" w:rsidRDefault="00635252">
            <w:pPr>
              <w:pStyle w:val="TableParagraph"/>
              <w:rPr>
                <w:rFonts w:ascii="Times New Roman"/>
                <w:sz w:val="18"/>
              </w:rPr>
            </w:pPr>
          </w:p>
        </w:tc>
        <w:tc>
          <w:tcPr>
            <w:tcW w:w="1279" w:type="dxa"/>
          </w:tcPr>
          <w:p w14:paraId="6707B416" w14:textId="77777777" w:rsidR="00635252" w:rsidRDefault="00635252">
            <w:pPr>
              <w:pStyle w:val="TableParagraph"/>
              <w:rPr>
                <w:rFonts w:ascii="Times New Roman"/>
                <w:sz w:val="18"/>
              </w:rPr>
            </w:pPr>
          </w:p>
        </w:tc>
        <w:tc>
          <w:tcPr>
            <w:tcW w:w="993" w:type="dxa"/>
          </w:tcPr>
          <w:p w14:paraId="2D9496B8" w14:textId="77777777" w:rsidR="00635252" w:rsidRDefault="00635252">
            <w:pPr>
              <w:pStyle w:val="TableParagraph"/>
              <w:rPr>
                <w:rFonts w:ascii="Times New Roman"/>
                <w:sz w:val="18"/>
              </w:rPr>
            </w:pPr>
          </w:p>
        </w:tc>
        <w:tc>
          <w:tcPr>
            <w:tcW w:w="996" w:type="dxa"/>
          </w:tcPr>
          <w:p w14:paraId="3866EBCF" w14:textId="77777777" w:rsidR="00635252" w:rsidRDefault="00635252">
            <w:pPr>
              <w:pStyle w:val="TableParagraph"/>
              <w:rPr>
                <w:rFonts w:ascii="Times New Roman"/>
                <w:sz w:val="18"/>
              </w:rPr>
            </w:pPr>
          </w:p>
        </w:tc>
      </w:tr>
      <w:tr w:rsidR="00635252" w14:paraId="51CBFC7A" w14:textId="77777777">
        <w:trPr>
          <w:trHeight w:val="851"/>
        </w:trPr>
        <w:tc>
          <w:tcPr>
            <w:tcW w:w="1419" w:type="dxa"/>
          </w:tcPr>
          <w:p w14:paraId="139737A4" w14:textId="77777777" w:rsidR="00635252" w:rsidRDefault="00000000">
            <w:pPr>
              <w:pStyle w:val="TableParagraph"/>
              <w:spacing w:line="360" w:lineRule="auto"/>
              <w:ind w:left="436" w:right="101" w:hanging="312"/>
              <w:rPr>
                <w:sz w:val="20"/>
              </w:rPr>
            </w:pPr>
            <w:r>
              <w:rPr>
                <w:sz w:val="20"/>
              </w:rPr>
              <w:t>Lentil,</w:t>
            </w:r>
            <w:r>
              <w:rPr>
                <w:spacing w:val="-14"/>
                <w:sz w:val="20"/>
              </w:rPr>
              <w:t xml:space="preserve"> </w:t>
            </w:r>
            <w:r>
              <w:rPr>
                <w:sz w:val="20"/>
              </w:rPr>
              <w:t xml:space="preserve">whole, </w:t>
            </w:r>
            <w:r>
              <w:rPr>
                <w:spacing w:val="-2"/>
                <w:sz w:val="20"/>
              </w:rPr>
              <w:t>brown</w:t>
            </w:r>
          </w:p>
        </w:tc>
        <w:tc>
          <w:tcPr>
            <w:tcW w:w="1277" w:type="dxa"/>
          </w:tcPr>
          <w:p w14:paraId="2B3E3C10" w14:textId="77777777" w:rsidR="00635252" w:rsidRDefault="00635252">
            <w:pPr>
              <w:pStyle w:val="TableParagraph"/>
              <w:rPr>
                <w:rFonts w:ascii="Times New Roman"/>
                <w:sz w:val="18"/>
              </w:rPr>
            </w:pPr>
          </w:p>
        </w:tc>
        <w:tc>
          <w:tcPr>
            <w:tcW w:w="1134" w:type="dxa"/>
          </w:tcPr>
          <w:p w14:paraId="0D92EF1B" w14:textId="77777777" w:rsidR="00635252" w:rsidRDefault="00635252">
            <w:pPr>
              <w:pStyle w:val="TableParagraph"/>
              <w:rPr>
                <w:rFonts w:ascii="Times New Roman"/>
                <w:sz w:val="18"/>
              </w:rPr>
            </w:pPr>
          </w:p>
        </w:tc>
        <w:tc>
          <w:tcPr>
            <w:tcW w:w="1136" w:type="dxa"/>
          </w:tcPr>
          <w:p w14:paraId="58EBA89D" w14:textId="77777777" w:rsidR="00635252" w:rsidRDefault="00635252">
            <w:pPr>
              <w:pStyle w:val="TableParagraph"/>
              <w:rPr>
                <w:rFonts w:ascii="Times New Roman"/>
                <w:sz w:val="18"/>
              </w:rPr>
            </w:pPr>
          </w:p>
        </w:tc>
        <w:tc>
          <w:tcPr>
            <w:tcW w:w="1278" w:type="dxa"/>
          </w:tcPr>
          <w:p w14:paraId="63B065A7" w14:textId="77777777" w:rsidR="00635252" w:rsidRDefault="00635252">
            <w:pPr>
              <w:pStyle w:val="TableParagraph"/>
              <w:rPr>
                <w:rFonts w:ascii="Times New Roman"/>
                <w:sz w:val="18"/>
              </w:rPr>
            </w:pPr>
          </w:p>
        </w:tc>
        <w:tc>
          <w:tcPr>
            <w:tcW w:w="992" w:type="dxa"/>
          </w:tcPr>
          <w:p w14:paraId="0138909D" w14:textId="77777777" w:rsidR="00635252" w:rsidRDefault="00635252">
            <w:pPr>
              <w:pStyle w:val="TableParagraph"/>
              <w:rPr>
                <w:rFonts w:ascii="Times New Roman"/>
                <w:sz w:val="18"/>
              </w:rPr>
            </w:pPr>
          </w:p>
        </w:tc>
        <w:tc>
          <w:tcPr>
            <w:tcW w:w="1134" w:type="dxa"/>
          </w:tcPr>
          <w:p w14:paraId="72107B73" w14:textId="77777777" w:rsidR="00635252" w:rsidRDefault="00635252">
            <w:pPr>
              <w:pStyle w:val="TableParagraph"/>
              <w:rPr>
                <w:rFonts w:ascii="Times New Roman"/>
                <w:sz w:val="18"/>
              </w:rPr>
            </w:pPr>
          </w:p>
        </w:tc>
        <w:tc>
          <w:tcPr>
            <w:tcW w:w="1279" w:type="dxa"/>
          </w:tcPr>
          <w:p w14:paraId="7D5CCF41" w14:textId="77777777" w:rsidR="00635252" w:rsidRDefault="00635252">
            <w:pPr>
              <w:pStyle w:val="TableParagraph"/>
              <w:rPr>
                <w:rFonts w:ascii="Times New Roman"/>
                <w:sz w:val="18"/>
              </w:rPr>
            </w:pPr>
          </w:p>
        </w:tc>
        <w:tc>
          <w:tcPr>
            <w:tcW w:w="993" w:type="dxa"/>
          </w:tcPr>
          <w:p w14:paraId="6C87EC51" w14:textId="77777777" w:rsidR="00635252" w:rsidRDefault="00635252">
            <w:pPr>
              <w:pStyle w:val="TableParagraph"/>
              <w:rPr>
                <w:rFonts w:ascii="Times New Roman"/>
                <w:sz w:val="18"/>
              </w:rPr>
            </w:pPr>
          </w:p>
        </w:tc>
        <w:tc>
          <w:tcPr>
            <w:tcW w:w="996" w:type="dxa"/>
          </w:tcPr>
          <w:p w14:paraId="3581DB6F" w14:textId="77777777" w:rsidR="00635252" w:rsidRDefault="00635252">
            <w:pPr>
              <w:pStyle w:val="TableParagraph"/>
              <w:rPr>
                <w:rFonts w:ascii="Times New Roman"/>
                <w:sz w:val="18"/>
              </w:rPr>
            </w:pPr>
          </w:p>
        </w:tc>
      </w:tr>
      <w:tr w:rsidR="00635252" w14:paraId="1A0BBC99" w14:textId="77777777">
        <w:trPr>
          <w:trHeight w:val="539"/>
        </w:trPr>
        <w:tc>
          <w:tcPr>
            <w:tcW w:w="1419" w:type="dxa"/>
          </w:tcPr>
          <w:p w14:paraId="19A1B548" w14:textId="77777777" w:rsidR="00635252" w:rsidRDefault="00000000">
            <w:pPr>
              <w:pStyle w:val="TableParagraph"/>
              <w:spacing w:before="16"/>
              <w:ind w:left="102" w:right="86"/>
              <w:jc w:val="center"/>
              <w:rPr>
                <w:sz w:val="20"/>
              </w:rPr>
            </w:pPr>
            <w:r>
              <w:rPr>
                <w:spacing w:val="-2"/>
                <w:sz w:val="20"/>
              </w:rPr>
              <w:t>Rajma</w:t>
            </w:r>
          </w:p>
        </w:tc>
        <w:tc>
          <w:tcPr>
            <w:tcW w:w="1277" w:type="dxa"/>
          </w:tcPr>
          <w:p w14:paraId="6BB44047" w14:textId="77777777" w:rsidR="00635252" w:rsidRDefault="00635252">
            <w:pPr>
              <w:pStyle w:val="TableParagraph"/>
              <w:rPr>
                <w:rFonts w:ascii="Times New Roman"/>
                <w:sz w:val="18"/>
              </w:rPr>
            </w:pPr>
          </w:p>
        </w:tc>
        <w:tc>
          <w:tcPr>
            <w:tcW w:w="1134" w:type="dxa"/>
          </w:tcPr>
          <w:p w14:paraId="7D12DBAD" w14:textId="77777777" w:rsidR="00635252" w:rsidRDefault="00635252">
            <w:pPr>
              <w:pStyle w:val="TableParagraph"/>
              <w:rPr>
                <w:rFonts w:ascii="Times New Roman"/>
                <w:sz w:val="18"/>
              </w:rPr>
            </w:pPr>
          </w:p>
        </w:tc>
        <w:tc>
          <w:tcPr>
            <w:tcW w:w="1136" w:type="dxa"/>
          </w:tcPr>
          <w:p w14:paraId="57826DAA" w14:textId="77777777" w:rsidR="00635252" w:rsidRDefault="00635252">
            <w:pPr>
              <w:pStyle w:val="TableParagraph"/>
              <w:rPr>
                <w:rFonts w:ascii="Times New Roman"/>
                <w:sz w:val="18"/>
              </w:rPr>
            </w:pPr>
          </w:p>
        </w:tc>
        <w:tc>
          <w:tcPr>
            <w:tcW w:w="1278" w:type="dxa"/>
          </w:tcPr>
          <w:p w14:paraId="41B5E94D" w14:textId="77777777" w:rsidR="00635252" w:rsidRDefault="00635252">
            <w:pPr>
              <w:pStyle w:val="TableParagraph"/>
              <w:rPr>
                <w:rFonts w:ascii="Times New Roman"/>
                <w:sz w:val="18"/>
              </w:rPr>
            </w:pPr>
          </w:p>
        </w:tc>
        <w:tc>
          <w:tcPr>
            <w:tcW w:w="992" w:type="dxa"/>
          </w:tcPr>
          <w:p w14:paraId="7AC400F1" w14:textId="77777777" w:rsidR="00635252" w:rsidRDefault="00635252">
            <w:pPr>
              <w:pStyle w:val="TableParagraph"/>
              <w:rPr>
                <w:rFonts w:ascii="Times New Roman"/>
                <w:sz w:val="18"/>
              </w:rPr>
            </w:pPr>
          </w:p>
        </w:tc>
        <w:tc>
          <w:tcPr>
            <w:tcW w:w="1134" w:type="dxa"/>
          </w:tcPr>
          <w:p w14:paraId="4C6512D0" w14:textId="77777777" w:rsidR="00635252" w:rsidRDefault="00635252">
            <w:pPr>
              <w:pStyle w:val="TableParagraph"/>
              <w:rPr>
                <w:rFonts w:ascii="Times New Roman"/>
                <w:sz w:val="18"/>
              </w:rPr>
            </w:pPr>
          </w:p>
        </w:tc>
        <w:tc>
          <w:tcPr>
            <w:tcW w:w="1279" w:type="dxa"/>
          </w:tcPr>
          <w:p w14:paraId="5C8F99BD" w14:textId="77777777" w:rsidR="00635252" w:rsidRDefault="00635252">
            <w:pPr>
              <w:pStyle w:val="TableParagraph"/>
              <w:rPr>
                <w:rFonts w:ascii="Times New Roman"/>
                <w:sz w:val="18"/>
              </w:rPr>
            </w:pPr>
          </w:p>
        </w:tc>
        <w:tc>
          <w:tcPr>
            <w:tcW w:w="993" w:type="dxa"/>
          </w:tcPr>
          <w:p w14:paraId="0C09E23F" w14:textId="77777777" w:rsidR="00635252" w:rsidRDefault="00635252">
            <w:pPr>
              <w:pStyle w:val="TableParagraph"/>
              <w:rPr>
                <w:rFonts w:ascii="Times New Roman"/>
                <w:sz w:val="18"/>
              </w:rPr>
            </w:pPr>
          </w:p>
        </w:tc>
        <w:tc>
          <w:tcPr>
            <w:tcW w:w="996" w:type="dxa"/>
          </w:tcPr>
          <w:p w14:paraId="723944A7" w14:textId="77777777" w:rsidR="00635252" w:rsidRDefault="00635252">
            <w:pPr>
              <w:pStyle w:val="TableParagraph"/>
              <w:rPr>
                <w:rFonts w:ascii="Times New Roman"/>
                <w:sz w:val="18"/>
              </w:rPr>
            </w:pPr>
          </w:p>
        </w:tc>
      </w:tr>
      <w:tr w:rsidR="00635252" w14:paraId="0C66DFB1" w14:textId="77777777">
        <w:trPr>
          <w:trHeight w:val="848"/>
        </w:trPr>
        <w:tc>
          <w:tcPr>
            <w:tcW w:w="1419" w:type="dxa"/>
          </w:tcPr>
          <w:p w14:paraId="4F4EEBDC" w14:textId="77777777" w:rsidR="00635252" w:rsidRDefault="00000000">
            <w:pPr>
              <w:pStyle w:val="TableParagraph"/>
              <w:spacing w:line="360" w:lineRule="auto"/>
              <w:ind w:left="170" w:right="487"/>
              <w:rPr>
                <w:sz w:val="20"/>
              </w:rPr>
            </w:pPr>
            <w:r>
              <w:rPr>
                <w:spacing w:val="-2"/>
                <w:sz w:val="20"/>
              </w:rPr>
              <w:t>Cowpea white</w:t>
            </w:r>
          </w:p>
        </w:tc>
        <w:tc>
          <w:tcPr>
            <w:tcW w:w="1277" w:type="dxa"/>
          </w:tcPr>
          <w:p w14:paraId="21BB2C31" w14:textId="77777777" w:rsidR="00635252" w:rsidRDefault="00635252">
            <w:pPr>
              <w:pStyle w:val="TableParagraph"/>
              <w:rPr>
                <w:rFonts w:ascii="Times New Roman"/>
                <w:sz w:val="18"/>
              </w:rPr>
            </w:pPr>
          </w:p>
        </w:tc>
        <w:tc>
          <w:tcPr>
            <w:tcW w:w="1134" w:type="dxa"/>
          </w:tcPr>
          <w:p w14:paraId="249B2267" w14:textId="77777777" w:rsidR="00635252" w:rsidRDefault="00635252">
            <w:pPr>
              <w:pStyle w:val="TableParagraph"/>
              <w:rPr>
                <w:rFonts w:ascii="Times New Roman"/>
                <w:sz w:val="18"/>
              </w:rPr>
            </w:pPr>
          </w:p>
        </w:tc>
        <w:tc>
          <w:tcPr>
            <w:tcW w:w="1136" w:type="dxa"/>
          </w:tcPr>
          <w:p w14:paraId="6E8391A5" w14:textId="77777777" w:rsidR="00635252" w:rsidRDefault="00635252">
            <w:pPr>
              <w:pStyle w:val="TableParagraph"/>
              <w:rPr>
                <w:rFonts w:ascii="Times New Roman"/>
                <w:sz w:val="18"/>
              </w:rPr>
            </w:pPr>
          </w:p>
        </w:tc>
        <w:tc>
          <w:tcPr>
            <w:tcW w:w="1278" w:type="dxa"/>
          </w:tcPr>
          <w:p w14:paraId="48776B0A" w14:textId="77777777" w:rsidR="00635252" w:rsidRDefault="00635252">
            <w:pPr>
              <w:pStyle w:val="TableParagraph"/>
              <w:rPr>
                <w:rFonts w:ascii="Times New Roman"/>
                <w:sz w:val="18"/>
              </w:rPr>
            </w:pPr>
          </w:p>
        </w:tc>
        <w:tc>
          <w:tcPr>
            <w:tcW w:w="992" w:type="dxa"/>
          </w:tcPr>
          <w:p w14:paraId="28524177" w14:textId="77777777" w:rsidR="00635252" w:rsidRDefault="00635252">
            <w:pPr>
              <w:pStyle w:val="TableParagraph"/>
              <w:rPr>
                <w:rFonts w:ascii="Times New Roman"/>
                <w:sz w:val="18"/>
              </w:rPr>
            </w:pPr>
          </w:p>
        </w:tc>
        <w:tc>
          <w:tcPr>
            <w:tcW w:w="1134" w:type="dxa"/>
          </w:tcPr>
          <w:p w14:paraId="76A63C1B" w14:textId="77777777" w:rsidR="00635252" w:rsidRDefault="00635252">
            <w:pPr>
              <w:pStyle w:val="TableParagraph"/>
              <w:rPr>
                <w:rFonts w:ascii="Times New Roman"/>
                <w:sz w:val="18"/>
              </w:rPr>
            </w:pPr>
          </w:p>
        </w:tc>
        <w:tc>
          <w:tcPr>
            <w:tcW w:w="1279" w:type="dxa"/>
          </w:tcPr>
          <w:p w14:paraId="625CDBC1" w14:textId="77777777" w:rsidR="00635252" w:rsidRDefault="00635252">
            <w:pPr>
              <w:pStyle w:val="TableParagraph"/>
              <w:rPr>
                <w:rFonts w:ascii="Times New Roman"/>
                <w:sz w:val="18"/>
              </w:rPr>
            </w:pPr>
          </w:p>
        </w:tc>
        <w:tc>
          <w:tcPr>
            <w:tcW w:w="993" w:type="dxa"/>
          </w:tcPr>
          <w:p w14:paraId="1F67765F" w14:textId="77777777" w:rsidR="00635252" w:rsidRDefault="00635252">
            <w:pPr>
              <w:pStyle w:val="TableParagraph"/>
              <w:rPr>
                <w:rFonts w:ascii="Times New Roman"/>
                <w:sz w:val="18"/>
              </w:rPr>
            </w:pPr>
          </w:p>
        </w:tc>
        <w:tc>
          <w:tcPr>
            <w:tcW w:w="996" w:type="dxa"/>
          </w:tcPr>
          <w:p w14:paraId="5F34ECA2" w14:textId="77777777" w:rsidR="00635252" w:rsidRDefault="00635252">
            <w:pPr>
              <w:pStyle w:val="TableParagraph"/>
              <w:rPr>
                <w:rFonts w:ascii="Times New Roman"/>
                <w:sz w:val="18"/>
              </w:rPr>
            </w:pPr>
          </w:p>
        </w:tc>
      </w:tr>
      <w:tr w:rsidR="00635252" w14:paraId="7AA5405D" w14:textId="77777777">
        <w:trPr>
          <w:trHeight w:val="542"/>
        </w:trPr>
        <w:tc>
          <w:tcPr>
            <w:tcW w:w="1419" w:type="dxa"/>
          </w:tcPr>
          <w:p w14:paraId="61A03ECC" w14:textId="77777777" w:rsidR="00635252" w:rsidRDefault="00000000">
            <w:pPr>
              <w:pStyle w:val="TableParagraph"/>
              <w:spacing w:before="18"/>
              <w:ind w:left="102" w:right="86"/>
              <w:jc w:val="center"/>
              <w:rPr>
                <w:sz w:val="20"/>
              </w:rPr>
            </w:pPr>
            <w:r>
              <w:rPr>
                <w:sz w:val="20"/>
              </w:rPr>
              <w:t>Soya</w:t>
            </w:r>
            <w:r>
              <w:rPr>
                <w:spacing w:val="-7"/>
                <w:sz w:val="20"/>
              </w:rPr>
              <w:t xml:space="preserve"> </w:t>
            </w:r>
            <w:r>
              <w:rPr>
                <w:spacing w:val="-4"/>
                <w:sz w:val="20"/>
              </w:rPr>
              <w:t>bean</w:t>
            </w:r>
          </w:p>
        </w:tc>
        <w:tc>
          <w:tcPr>
            <w:tcW w:w="1277" w:type="dxa"/>
          </w:tcPr>
          <w:p w14:paraId="5B960C79" w14:textId="77777777" w:rsidR="00635252" w:rsidRDefault="00635252">
            <w:pPr>
              <w:pStyle w:val="TableParagraph"/>
              <w:rPr>
                <w:rFonts w:ascii="Times New Roman"/>
                <w:sz w:val="18"/>
              </w:rPr>
            </w:pPr>
          </w:p>
        </w:tc>
        <w:tc>
          <w:tcPr>
            <w:tcW w:w="1134" w:type="dxa"/>
          </w:tcPr>
          <w:p w14:paraId="26695B2B" w14:textId="77777777" w:rsidR="00635252" w:rsidRDefault="00635252">
            <w:pPr>
              <w:pStyle w:val="TableParagraph"/>
              <w:rPr>
                <w:rFonts w:ascii="Times New Roman"/>
                <w:sz w:val="18"/>
              </w:rPr>
            </w:pPr>
          </w:p>
        </w:tc>
        <w:tc>
          <w:tcPr>
            <w:tcW w:w="1136" w:type="dxa"/>
          </w:tcPr>
          <w:p w14:paraId="32DB58F6" w14:textId="77777777" w:rsidR="00635252" w:rsidRDefault="00635252">
            <w:pPr>
              <w:pStyle w:val="TableParagraph"/>
              <w:rPr>
                <w:rFonts w:ascii="Times New Roman"/>
                <w:sz w:val="18"/>
              </w:rPr>
            </w:pPr>
          </w:p>
        </w:tc>
        <w:tc>
          <w:tcPr>
            <w:tcW w:w="1278" w:type="dxa"/>
          </w:tcPr>
          <w:p w14:paraId="23F0B521" w14:textId="77777777" w:rsidR="00635252" w:rsidRDefault="00635252">
            <w:pPr>
              <w:pStyle w:val="TableParagraph"/>
              <w:rPr>
                <w:rFonts w:ascii="Times New Roman"/>
                <w:sz w:val="18"/>
              </w:rPr>
            </w:pPr>
          </w:p>
        </w:tc>
        <w:tc>
          <w:tcPr>
            <w:tcW w:w="992" w:type="dxa"/>
          </w:tcPr>
          <w:p w14:paraId="64616BB5" w14:textId="77777777" w:rsidR="00635252" w:rsidRDefault="00635252">
            <w:pPr>
              <w:pStyle w:val="TableParagraph"/>
              <w:rPr>
                <w:rFonts w:ascii="Times New Roman"/>
                <w:sz w:val="18"/>
              </w:rPr>
            </w:pPr>
          </w:p>
        </w:tc>
        <w:tc>
          <w:tcPr>
            <w:tcW w:w="1134" w:type="dxa"/>
          </w:tcPr>
          <w:p w14:paraId="086DEBDA" w14:textId="77777777" w:rsidR="00635252" w:rsidRDefault="00635252">
            <w:pPr>
              <w:pStyle w:val="TableParagraph"/>
              <w:rPr>
                <w:rFonts w:ascii="Times New Roman"/>
                <w:sz w:val="18"/>
              </w:rPr>
            </w:pPr>
          </w:p>
        </w:tc>
        <w:tc>
          <w:tcPr>
            <w:tcW w:w="1279" w:type="dxa"/>
          </w:tcPr>
          <w:p w14:paraId="7BFDCFA7" w14:textId="77777777" w:rsidR="00635252" w:rsidRDefault="00635252">
            <w:pPr>
              <w:pStyle w:val="TableParagraph"/>
              <w:rPr>
                <w:rFonts w:ascii="Times New Roman"/>
                <w:sz w:val="18"/>
              </w:rPr>
            </w:pPr>
          </w:p>
        </w:tc>
        <w:tc>
          <w:tcPr>
            <w:tcW w:w="993" w:type="dxa"/>
          </w:tcPr>
          <w:p w14:paraId="5314221E" w14:textId="77777777" w:rsidR="00635252" w:rsidRDefault="00635252">
            <w:pPr>
              <w:pStyle w:val="TableParagraph"/>
              <w:rPr>
                <w:rFonts w:ascii="Times New Roman"/>
                <w:sz w:val="18"/>
              </w:rPr>
            </w:pPr>
          </w:p>
        </w:tc>
        <w:tc>
          <w:tcPr>
            <w:tcW w:w="996" w:type="dxa"/>
          </w:tcPr>
          <w:p w14:paraId="466DBAD4" w14:textId="77777777" w:rsidR="00635252" w:rsidRDefault="00635252">
            <w:pPr>
              <w:pStyle w:val="TableParagraph"/>
              <w:rPr>
                <w:rFonts w:ascii="Times New Roman"/>
                <w:sz w:val="18"/>
              </w:rPr>
            </w:pPr>
          </w:p>
        </w:tc>
      </w:tr>
      <w:tr w:rsidR="00635252" w14:paraId="194C8176" w14:textId="77777777">
        <w:trPr>
          <w:trHeight w:val="848"/>
        </w:trPr>
        <w:tc>
          <w:tcPr>
            <w:tcW w:w="1419" w:type="dxa"/>
          </w:tcPr>
          <w:p w14:paraId="30A31876" w14:textId="77777777" w:rsidR="00635252" w:rsidRDefault="00000000">
            <w:pPr>
              <w:pStyle w:val="TableParagraph"/>
              <w:spacing w:line="360" w:lineRule="auto"/>
              <w:ind w:left="126" w:right="266"/>
              <w:rPr>
                <w:sz w:val="20"/>
              </w:rPr>
            </w:pPr>
            <w:r>
              <w:rPr>
                <w:sz w:val="20"/>
              </w:rPr>
              <w:t>Black</w:t>
            </w:r>
            <w:r>
              <w:rPr>
                <w:spacing w:val="-14"/>
                <w:sz w:val="20"/>
              </w:rPr>
              <w:t xml:space="preserve"> </w:t>
            </w:r>
            <w:r>
              <w:rPr>
                <w:sz w:val="20"/>
              </w:rPr>
              <w:t xml:space="preserve">gram </w:t>
            </w:r>
            <w:r>
              <w:rPr>
                <w:spacing w:val="-4"/>
                <w:sz w:val="20"/>
              </w:rPr>
              <w:t>dal</w:t>
            </w:r>
          </w:p>
        </w:tc>
        <w:tc>
          <w:tcPr>
            <w:tcW w:w="1277" w:type="dxa"/>
          </w:tcPr>
          <w:p w14:paraId="7BEE3743" w14:textId="77777777" w:rsidR="00635252" w:rsidRDefault="00635252">
            <w:pPr>
              <w:pStyle w:val="TableParagraph"/>
              <w:rPr>
                <w:rFonts w:ascii="Times New Roman"/>
                <w:sz w:val="18"/>
              </w:rPr>
            </w:pPr>
          </w:p>
        </w:tc>
        <w:tc>
          <w:tcPr>
            <w:tcW w:w="1134" w:type="dxa"/>
          </w:tcPr>
          <w:p w14:paraId="7CCB01B8" w14:textId="77777777" w:rsidR="00635252" w:rsidRDefault="00635252">
            <w:pPr>
              <w:pStyle w:val="TableParagraph"/>
              <w:rPr>
                <w:rFonts w:ascii="Times New Roman"/>
                <w:sz w:val="18"/>
              </w:rPr>
            </w:pPr>
          </w:p>
        </w:tc>
        <w:tc>
          <w:tcPr>
            <w:tcW w:w="1136" w:type="dxa"/>
          </w:tcPr>
          <w:p w14:paraId="130DDDC4" w14:textId="77777777" w:rsidR="00635252" w:rsidRDefault="00635252">
            <w:pPr>
              <w:pStyle w:val="TableParagraph"/>
              <w:rPr>
                <w:rFonts w:ascii="Times New Roman"/>
                <w:sz w:val="18"/>
              </w:rPr>
            </w:pPr>
          </w:p>
        </w:tc>
        <w:tc>
          <w:tcPr>
            <w:tcW w:w="1278" w:type="dxa"/>
          </w:tcPr>
          <w:p w14:paraId="16016DAA" w14:textId="77777777" w:rsidR="00635252" w:rsidRDefault="00635252">
            <w:pPr>
              <w:pStyle w:val="TableParagraph"/>
              <w:rPr>
                <w:rFonts w:ascii="Times New Roman"/>
                <w:sz w:val="18"/>
              </w:rPr>
            </w:pPr>
          </w:p>
        </w:tc>
        <w:tc>
          <w:tcPr>
            <w:tcW w:w="992" w:type="dxa"/>
          </w:tcPr>
          <w:p w14:paraId="4FD8D4D8" w14:textId="77777777" w:rsidR="00635252" w:rsidRDefault="00635252">
            <w:pPr>
              <w:pStyle w:val="TableParagraph"/>
              <w:rPr>
                <w:rFonts w:ascii="Times New Roman"/>
                <w:sz w:val="18"/>
              </w:rPr>
            </w:pPr>
          </w:p>
        </w:tc>
        <w:tc>
          <w:tcPr>
            <w:tcW w:w="1134" w:type="dxa"/>
          </w:tcPr>
          <w:p w14:paraId="4C6A4440" w14:textId="77777777" w:rsidR="00635252" w:rsidRDefault="00635252">
            <w:pPr>
              <w:pStyle w:val="TableParagraph"/>
              <w:rPr>
                <w:rFonts w:ascii="Times New Roman"/>
                <w:sz w:val="18"/>
              </w:rPr>
            </w:pPr>
          </w:p>
        </w:tc>
        <w:tc>
          <w:tcPr>
            <w:tcW w:w="1279" w:type="dxa"/>
          </w:tcPr>
          <w:p w14:paraId="23C926AA" w14:textId="77777777" w:rsidR="00635252" w:rsidRDefault="00635252">
            <w:pPr>
              <w:pStyle w:val="TableParagraph"/>
              <w:rPr>
                <w:rFonts w:ascii="Times New Roman"/>
                <w:sz w:val="18"/>
              </w:rPr>
            </w:pPr>
          </w:p>
        </w:tc>
        <w:tc>
          <w:tcPr>
            <w:tcW w:w="993" w:type="dxa"/>
          </w:tcPr>
          <w:p w14:paraId="76DD124F" w14:textId="77777777" w:rsidR="00635252" w:rsidRDefault="00635252">
            <w:pPr>
              <w:pStyle w:val="TableParagraph"/>
              <w:rPr>
                <w:rFonts w:ascii="Times New Roman"/>
                <w:sz w:val="18"/>
              </w:rPr>
            </w:pPr>
          </w:p>
        </w:tc>
        <w:tc>
          <w:tcPr>
            <w:tcW w:w="996" w:type="dxa"/>
          </w:tcPr>
          <w:p w14:paraId="1A1456A4" w14:textId="77777777" w:rsidR="00635252" w:rsidRDefault="00635252">
            <w:pPr>
              <w:pStyle w:val="TableParagraph"/>
              <w:rPr>
                <w:rFonts w:ascii="Times New Roman"/>
                <w:sz w:val="18"/>
              </w:rPr>
            </w:pPr>
          </w:p>
        </w:tc>
      </w:tr>
      <w:tr w:rsidR="00635252" w14:paraId="3B49F925" w14:textId="77777777">
        <w:trPr>
          <w:trHeight w:val="851"/>
        </w:trPr>
        <w:tc>
          <w:tcPr>
            <w:tcW w:w="1419" w:type="dxa"/>
          </w:tcPr>
          <w:p w14:paraId="270F41F8" w14:textId="77777777" w:rsidR="00635252" w:rsidRDefault="00000000">
            <w:pPr>
              <w:pStyle w:val="TableParagraph"/>
              <w:spacing w:line="360" w:lineRule="auto"/>
              <w:ind w:left="446" w:right="184" w:hanging="238"/>
              <w:rPr>
                <w:sz w:val="20"/>
              </w:rPr>
            </w:pPr>
            <w:r>
              <w:rPr>
                <w:sz w:val="20"/>
              </w:rPr>
              <w:t>Black</w:t>
            </w:r>
            <w:r>
              <w:rPr>
                <w:spacing w:val="-14"/>
                <w:sz w:val="20"/>
              </w:rPr>
              <w:t xml:space="preserve"> </w:t>
            </w:r>
            <w:r>
              <w:rPr>
                <w:sz w:val="20"/>
              </w:rPr>
              <w:t xml:space="preserve">gram </w:t>
            </w:r>
            <w:r>
              <w:rPr>
                <w:spacing w:val="-4"/>
                <w:sz w:val="20"/>
              </w:rPr>
              <w:t>whole</w:t>
            </w:r>
          </w:p>
        </w:tc>
        <w:tc>
          <w:tcPr>
            <w:tcW w:w="1277" w:type="dxa"/>
          </w:tcPr>
          <w:p w14:paraId="0F62801E" w14:textId="77777777" w:rsidR="00635252" w:rsidRDefault="00635252">
            <w:pPr>
              <w:pStyle w:val="TableParagraph"/>
              <w:rPr>
                <w:rFonts w:ascii="Times New Roman"/>
                <w:sz w:val="18"/>
              </w:rPr>
            </w:pPr>
          </w:p>
        </w:tc>
        <w:tc>
          <w:tcPr>
            <w:tcW w:w="1134" w:type="dxa"/>
          </w:tcPr>
          <w:p w14:paraId="50D9BB24" w14:textId="77777777" w:rsidR="00635252" w:rsidRDefault="00635252">
            <w:pPr>
              <w:pStyle w:val="TableParagraph"/>
              <w:rPr>
                <w:rFonts w:ascii="Times New Roman"/>
                <w:sz w:val="18"/>
              </w:rPr>
            </w:pPr>
          </w:p>
        </w:tc>
        <w:tc>
          <w:tcPr>
            <w:tcW w:w="1136" w:type="dxa"/>
          </w:tcPr>
          <w:p w14:paraId="4BED2F6A" w14:textId="77777777" w:rsidR="00635252" w:rsidRDefault="00635252">
            <w:pPr>
              <w:pStyle w:val="TableParagraph"/>
              <w:rPr>
                <w:rFonts w:ascii="Times New Roman"/>
                <w:sz w:val="18"/>
              </w:rPr>
            </w:pPr>
          </w:p>
        </w:tc>
        <w:tc>
          <w:tcPr>
            <w:tcW w:w="1278" w:type="dxa"/>
          </w:tcPr>
          <w:p w14:paraId="6540DF74" w14:textId="77777777" w:rsidR="00635252" w:rsidRDefault="00635252">
            <w:pPr>
              <w:pStyle w:val="TableParagraph"/>
              <w:rPr>
                <w:rFonts w:ascii="Times New Roman"/>
                <w:sz w:val="18"/>
              </w:rPr>
            </w:pPr>
          </w:p>
        </w:tc>
        <w:tc>
          <w:tcPr>
            <w:tcW w:w="992" w:type="dxa"/>
          </w:tcPr>
          <w:p w14:paraId="04C95F34" w14:textId="77777777" w:rsidR="00635252" w:rsidRDefault="00635252">
            <w:pPr>
              <w:pStyle w:val="TableParagraph"/>
              <w:rPr>
                <w:rFonts w:ascii="Times New Roman"/>
                <w:sz w:val="18"/>
              </w:rPr>
            </w:pPr>
          </w:p>
        </w:tc>
        <w:tc>
          <w:tcPr>
            <w:tcW w:w="1134" w:type="dxa"/>
          </w:tcPr>
          <w:p w14:paraId="3C55FD3F" w14:textId="77777777" w:rsidR="00635252" w:rsidRDefault="00635252">
            <w:pPr>
              <w:pStyle w:val="TableParagraph"/>
              <w:rPr>
                <w:rFonts w:ascii="Times New Roman"/>
                <w:sz w:val="18"/>
              </w:rPr>
            </w:pPr>
          </w:p>
        </w:tc>
        <w:tc>
          <w:tcPr>
            <w:tcW w:w="1279" w:type="dxa"/>
          </w:tcPr>
          <w:p w14:paraId="49E12BEF" w14:textId="77777777" w:rsidR="00635252" w:rsidRDefault="00635252">
            <w:pPr>
              <w:pStyle w:val="TableParagraph"/>
              <w:rPr>
                <w:rFonts w:ascii="Times New Roman"/>
                <w:sz w:val="18"/>
              </w:rPr>
            </w:pPr>
          </w:p>
        </w:tc>
        <w:tc>
          <w:tcPr>
            <w:tcW w:w="993" w:type="dxa"/>
          </w:tcPr>
          <w:p w14:paraId="5E5F45B1" w14:textId="77777777" w:rsidR="00635252" w:rsidRDefault="00635252">
            <w:pPr>
              <w:pStyle w:val="TableParagraph"/>
              <w:rPr>
                <w:rFonts w:ascii="Times New Roman"/>
                <w:sz w:val="18"/>
              </w:rPr>
            </w:pPr>
          </w:p>
        </w:tc>
        <w:tc>
          <w:tcPr>
            <w:tcW w:w="996" w:type="dxa"/>
          </w:tcPr>
          <w:p w14:paraId="0801774A" w14:textId="77777777" w:rsidR="00635252" w:rsidRDefault="00635252">
            <w:pPr>
              <w:pStyle w:val="TableParagraph"/>
              <w:rPr>
                <w:rFonts w:ascii="Times New Roman"/>
                <w:sz w:val="18"/>
              </w:rPr>
            </w:pPr>
          </w:p>
        </w:tc>
      </w:tr>
      <w:tr w:rsidR="00635252" w14:paraId="30222715" w14:textId="77777777">
        <w:trPr>
          <w:trHeight w:val="539"/>
        </w:trPr>
        <w:tc>
          <w:tcPr>
            <w:tcW w:w="1419" w:type="dxa"/>
          </w:tcPr>
          <w:p w14:paraId="1FE7E12D" w14:textId="77777777" w:rsidR="00635252" w:rsidRDefault="00000000">
            <w:pPr>
              <w:pStyle w:val="TableParagraph"/>
              <w:spacing w:before="16"/>
              <w:ind w:left="103" w:right="86"/>
              <w:jc w:val="center"/>
              <w:rPr>
                <w:sz w:val="20"/>
              </w:rPr>
            </w:pPr>
            <w:r>
              <w:rPr>
                <w:sz w:val="20"/>
              </w:rPr>
              <w:t>Moth</w:t>
            </w:r>
            <w:r>
              <w:rPr>
                <w:spacing w:val="-7"/>
                <w:sz w:val="20"/>
              </w:rPr>
              <w:t xml:space="preserve"> </w:t>
            </w:r>
            <w:r>
              <w:rPr>
                <w:spacing w:val="-2"/>
                <w:sz w:val="20"/>
              </w:rPr>
              <w:t>beans</w:t>
            </w:r>
          </w:p>
        </w:tc>
        <w:tc>
          <w:tcPr>
            <w:tcW w:w="1277" w:type="dxa"/>
          </w:tcPr>
          <w:p w14:paraId="1DB641EF" w14:textId="77777777" w:rsidR="00635252" w:rsidRDefault="00635252">
            <w:pPr>
              <w:pStyle w:val="TableParagraph"/>
              <w:rPr>
                <w:rFonts w:ascii="Times New Roman"/>
                <w:sz w:val="18"/>
              </w:rPr>
            </w:pPr>
          </w:p>
        </w:tc>
        <w:tc>
          <w:tcPr>
            <w:tcW w:w="1134" w:type="dxa"/>
          </w:tcPr>
          <w:p w14:paraId="740C2558" w14:textId="77777777" w:rsidR="00635252" w:rsidRDefault="00635252">
            <w:pPr>
              <w:pStyle w:val="TableParagraph"/>
              <w:rPr>
                <w:rFonts w:ascii="Times New Roman"/>
                <w:sz w:val="18"/>
              </w:rPr>
            </w:pPr>
          </w:p>
        </w:tc>
        <w:tc>
          <w:tcPr>
            <w:tcW w:w="1136" w:type="dxa"/>
          </w:tcPr>
          <w:p w14:paraId="110191AA" w14:textId="77777777" w:rsidR="00635252" w:rsidRDefault="00635252">
            <w:pPr>
              <w:pStyle w:val="TableParagraph"/>
              <w:rPr>
                <w:rFonts w:ascii="Times New Roman"/>
                <w:sz w:val="18"/>
              </w:rPr>
            </w:pPr>
          </w:p>
        </w:tc>
        <w:tc>
          <w:tcPr>
            <w:tcW w:w="1278" w:type="dxa"/>
          </w:tcPr>
          <w:p w14:paraId="043DE16E" w14:textId="77777777" w:rsidR="00635252" w:rsidRDefault="00635252">
            <w:pPr>
              <w:pStyle w:val="TableParagraph"/>
              <w:rPr>
                <w:rFonts w:ascii="Times New Roman"/>
                <w:sz w:val="18"/>
              </w:rPr>
            </w:pPr>
          </w:p>
        </w:tc>
        <w:tc>
          <w:tcPr>
            <w:tcW w:w="992" w:type="dxa"/>
          </w:tcPr>
          <w:p w14:paraId="54FDF50D" w14:textId="77777777" w:rsidR="00635252" w:rsidRDefault="00635252">
            <w:pPr>
              <w:pStyle w:val="TableParagraph"/>
              <w:rPr>
                <w:rFonts w:ascii="Times New Roman"/>
                <w:sz w:val="18"/>
              </w:rPr>
            </w:pPr>
          </w:p>
        </w:tc>
        <w:tc>
          <w:tcPr>
            <w:tcW w:w="1134" w:type="dxa"/>
          </w:tcPr>
          <w:p w14:paraId="2DAEE77D" w14:textId="77777777" w:rsidR="00635252" w:rsidRDefault="00635252">
            <w:pPr>
              <w:pStyle w:val="TableParagraph"/>
              <w:rPr>
                <w:rFonts w:ascii="Times New Roman"/>
                <w:sz w:val="18"/>
              </w:rPr>
            </w:pPr>
          </w:p>
        </w:tc>
        <w:tc>
          <w:tcPr>
            <w:tcW w:w="1279" w:type="dxa"/>
          </w:tcPr>
          <w:p w14:paraId="29F3723D" w14:textId="77777777" w:rsidR="00635252" w:rsidRDefault="00635252">
            <w:pPr>
              <w:pStyle w:val="TableParagraph"/>
              <w:rPr>
                <w:rFonts w:ascii="Times New Roman"/>
                <w:sz w:val="18"/>
              </w:rPr>
            </w:pPr>
          </w:p>
        </w:tc>
        <w:tc>
          <w:tcPr>
            <w:tcW w:w="993" w:type="dxa"/>
          </w:tcPr>
          <w:p w14:paraId="7B72611A" w14:textId="77777777" w:rsidR="00635252" w:rsidRDefault="00635252">
            <w:pPr>
              <w:pStyle w:val="TableParagraph"/>
              <w:rPr>
                <w:rFonts w:ascii="Times New Roman"/>
                <w:sz w:val="18"/>
              </w:rPr>
            </w:pPr>
          </w:p>
        </w:tc>
        <w:tc>
          <w:tcPr>
            <w:tcW w:w="996" w:type="dxa"/>
          </w:tcPr>
          <w:p w14:paraId="6E042591" w14:textId="77777777" w:rsidR="00635252" w:rsidRDefault="00635252">
            <w:pPr>
              <w:pStyle w:val="TableParagraph"/>
              <w:rPr>
                <w:rFonts w:ascii="Times New Roman"/>
                <w:sz w:val="18"/>
              </w:rPr>
            </w:pPr>
          </w:p>
        </w:tc>
      </w:tr>
    </w:tbl>
    <w:p w14:paraId="294230C3" w14:textId="77777777" w:rsidR="00635252" w:rsidRDefault="00635252">
      <w:pPr>
        <w:pStyle w:val="TableParagraph"/>
        <w:rPr>
          <w:rFonts w:ascii="Times New Roman"/>
          <w:sz w:val="18"/>
        </w:rPr>
        <w:sectPr w:rsidR="00635252">
          <w:type w:val="continuous"/>
          <w:pgSz w:w="11910" w:h="16840"/>
          <w:pgMar w:top="1400" w:right="0" w:bottom="1522" w:left="141"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9"/>
        <w:gridCol w:w="1277"/>
        <w:gridCol w:w="1134"/>
        <w:gridCol w:w="1136"/>
        <w:gridCol w:w="1278"/>
        <w:gridCol w:w="992"/>
        <w:gridCol w:w="1134"/>
        <w:gridCol w:w="1279"/>
        <w:gridCol w:w="993"/>
        <w:gridCol w:w="996"/>
      </w:tblGrid>
      <w:tr w:rsidR="00635252" w14:paraId="250AF325" w14:textId="77777777">
        <w:trPr>
          <w:trHeight w:val="849"/>
        </w:trPr>
        <w:tc>
          <w:tcPr>
            <w:tcW w:w="1419" w:type="dxa"/>
          </w:tcPr>
          <w:p w14:paraId="6B558466" w14:textId="77777777" w:rsidR="00635252" w:rsidRDefault="00000000">
            <w:pPr>
              <w:pStyle w:val="TableParagraph"/>
              <w:spacing w:line="360" w:lineRule="auto"/>
              <w:ind w:left="436" w:right="168" w:hanging="245"/>
              <w:rPr>
                <w:sz w:val="20"/>
              </w:rPr>
            </w:pPr>
            <w:r>
              <w:rPr>
                <w:sz w:val="20"/>
              </w:rPr>
              <w:lastRenderedPageBreak/>
              <w:t>Field</w:t>
            </w:r>
            <w:r>
              <w:rPr>
                <w:spacing w:val="-14"/>
                <w:sz w:val="20"/>
              </w:rPr>
              <w:t xml:space="preserve"> </w:t>
            </w:r>
            <w:r>
              <w:rPr>
                <w:sz w:val="20"/>
              </w:rPr>
              <w:t xml:space="preserve">beans </w:t>
            </w:r>
            <w:r>
              <w:rPr>
                <w:spacing w:val="-2"/>
                <w:sz w:val="20"/>
              </w:rPr>
              <w:t>brown</w:t>
            </w:r>
          </w:p>
        </w:tc>
        <w:tc>
          <w:tcPr>
            <w:tcW w:w="1277" w:type="dxa"/>
          </w:tcPr>
          <w:p w14:paraId="4AC53BE8" w14:textId="77777777" w:rsidR="00635252" w:rsidRDefault="00635252">
            <w:pPr>
              <w:pStyle w:val="TableParagraph"/>
              <w:rPr>
                <w:rFonts w:ascii="Times New Roman"/>
                <w:sz w:val="18"/>
              </w:rPr>
            </w:pPr>
          </w:p>
        </w:tc>
        <w:tc>
          <w:tcPr>
            <w:tcW w:w="1134" w:type="dxa"/>
          </w:tcPr>
          <w:p w14:paraId="0B98210E" w14:textId="77777777" w:rsidR="00635252" w:rsidRDefault="00635252">
            <w:pPr>
              <w:pStyle w:val="TableParagraph"/>
              <w:rPr>
                <w:rFonts w:ascii="Times New Roman"/>
                <w:sz w:val="18"/>
              </w:rPr>
            </w:pPr>
          </w:p>
        </w:tc>
        <w:tc>
          <w:tcPr>
            <w:tcW w:w="1136" w:type="dxa"/>
          </w:tcPr>
          <w:p w14:paraId="6638CD88" w14:textId="77777777" w:rsidR="00635252" w:rsidRDefault="00635252">
            <w:pPr>
              <w:pStyle w:val="TableParagraph"/>
              <w:rPr>
                <w:rFonts w:ascii="Times New Roman"/>
                <w:sz w:val="18"/>
              </w:rPr>
            </w:pPr>
          </w:p>
        </w:tc>
        <w:tc>
          <w:tcPr>
            <w:tcW w:w="1278" w:type="dxa"/>
          </w:tcPr>
          <w:p w14:paraId="2C31C422" w14:textId="77777777" w:rsidR="00635252" w:rsidRDefault="00635252">
            <w:pPr>
              <w:pStyle w:val="TableParagraph"/>
              <w:rPr>
                <w:rFonts w:ascii="Times New Roman"/>
                <w:sz w:val="18"/>
              </w:rPr>
            </w:pPr>
          </w:p>
        </w:tc>
        <w:tc>
          <w:tcPr>
            <w:tcW w:w="992" w:type="dxa"/>
          </w:tcPr>
          <w:p w14:paraId="0C3E0B25" w14:textId="77777777" w:rsidR="00635252" w:rsidRDefault="00635252">
            <w:pPr>
              <w:pStyle w:val="TableParagraph"/>
              <w:rPr>
                <w:rFonts w:ascii="Times New Roman"/>
                <w:sz w:val="18"/>
              </w:rPr>
            </w:pPr>
          </w:p>
        </w:tc>
        <w:tc>
          <w:tcPr>
            <w:tcW w:w="1134" w:type="dxa"/>
          </w:tcPr>
          <w:p w14:paraId="433E4629" w14:textId="77777777" w:rsidR="00635252" w:rsidRDefault="00635252">
            <w:pPr>
              <w:pStyle w:val="TableParagraph"/>
              <w:rPr>
                <w:rFonts w:ascii="Times New Roman"/>
                <w:sz w:val="18"/>
              </w:rPr>
            </w:pPr>
          </w:p>
        </w:tc>
        <w:tc>
          <w:tcPr>
            <w:tcW w:w="1279" w:type="dxa"/>
          </w:tcPr>
          <w:p w14:paraId="471663D1" w14:textId="77777777" w:rsidR="00635252" w:rsidRDefault="00635252">
            <w:pPr>
              <w:pStyle w:val="TableParagraph"/>
              <w:rPr>
                <w:rFonts w:ascii="Times New Roman"/>
                <w:sz w:val="18"/>
              </w:rPr>
            </w:pPr>
          </w:p>
        </w:tc>
        <w:tc>
          <w:tcPr>
            <w:tcW w:w="993" w:type="dxa"/>
          </w:tcPr>
          <w:p w14:paraId="4100295C" w14:textId="77777777" w:rsidR="00635252" w:rsidRDefault="00635252">
            <w:pPr>
              <w:pStyle w:val="TableParagraph"/>
              <w:rPr>
                <w:rFonts w:ascii="Times New Roman"/>
                <w:sz w:val="18"/>
              </w:rPr>
            </w:pPr>
          </w:p>
        </w:tc>
        <w:tc>
          <w:tcPr>
            <w:tcW w:w="996" w:type="dxa"/>
          </w:tcPr>
          <w:p w14:paraId="3E3F7F7F" w14:textId="77777777" w:rsidR="00635252" w:rsidRDefault="00635252">
            <w:pPr>
              <w:pStyle w:val="TableParagraph"/>
              <w:rPr>
                <w:rFonts w:ascii="Times New Roman"/>
                <w:sz w:val="18"/>
              </w:rPr>
            </w:pPr>
          </w:p>
        </w:tc>
      </w:tr>
      <w:tr w:rsidR="00635252" w14:paraId="0E99F3EA" w14:textId="77777777">
        <w:trPr>
          <w:trHeight w:val="851"/>
        </w:trPr>
        <w:tc>
          <w:tcPr>
            <w:tcW w:w="1419" w:type="dxa"/>
          </w:tcPr>
          <w:p w14:paraId="301E9B46" w14:textId="77777777" w:rsidR="00635252" w:rsidRDefault="00000000">
            <w:pPr>
              <w:pStyle w:val="TableParagraph"/>
              <w:spacing w:before="1" w:line="360" w:lineRule="auto"/>
              <w:ind w:left="474" w:right="169" w:hanging="284"/>
              <w:rPr>
                <w:sz w:val="20"/>
              </w:rPr>
            </w:pPr>
            <w:r>
              <w:rPr>
                <w:sz w:val="20"/>
              </w:rPr>
              <w:t>Field</w:t>
            </w:r>
            <w:r>
              <w:rPr>
                <w:spacing w:val="-14"/>
                <w:sz w:val="20"/>
              </w:rPr>
              <w:t xml:space="preserve"> </w:t>
            </w:r>
            <w:r>
              <w:rPr>
                <w:sz w:val="20"/>
              </w:rPr>
              <w:t xml:space="preserve">beans </w:t>
            </w:r>
            <w:r>
              <w:rPr>
                <w:spacing w:val="-2"/>
                <w:sz w:val="20"/>
              </w:rPr>
              <w:t>black</w:t>
            </w:r>
          </w:p>
        </w:tc>
        <w:tc>
          <w:tcPr>
            <w:tcW w:w="1277" w:type="dxa"/>
          </w:tcPr>
          <w:p w14:paraId="21379530" w14:textId="77777777" w:rsidR="00635252" w:rsidRDefault="00635252">
            <w:pPr>
              <w:pStyle w:val="TableParagraph"/>
              <w:rPr>
                <w:rFonts w:ascii="Times New Roman"/>
                <w:sz w:val="18"/>
              </w:rPr>
            </w:pPr>
          </w:p>
        </w:tc>
        <w:tc>
          <w:tcPr>
            <w:tcW w:w="1134" w:type="dxa"/>
          </w:tcPr>
          <w:p w14:paraId="6C631439" w14:textId="77777777" w:rsidR="00635252" w:rsidRDefault="00635252">
            <w:pPr>
              <w:pStyle w:val="TableParagraph"/>
              <w:rPr>
                <w:rFonts w:ascii="Times New Roman"/>
                <w:sz w:val="18"/>
              </w:rPr>
            </w:pPr>
          </w:p>
        </w:tc>
        <w:tc>
          <w:tcPr>
            <w:tcW w:w="1136" w:type="dxa"/>
          </w:tcPr>
          <w:p w14:paraId="300BBAFB" w14:textId="77777777" w:rsidR="00635252" w:rsidRDefault="00635252">
            <w:pPr>
              <w:pStyle w:val="TableParagraph"/>
              <w:rPr>
                <w:rFonts w:ascii="Times New Roman"/>
                <w:sz w:val="18"/>
              </w:rPr>
            </w:pPr>
          </w:p>
        </w:tc>
        <w:tc>
          <w:tcPr>
            <w:tcW w:w="1278" w:type="dxa"/>
          </w:tcPr>
          <w:p w14:paraId="4D10F4CB" w14:textId="77777777" w:rsidR="00635252" w:rsidRDefault="00635252">
            <w:pPr>
              <w:pStyle w:val="TableParagraph"/>
              <w:rPr>
                <w:rFonts w:ascii="Times New Roman"/>
                <w:sz w:val="18"/>
              </w:rPr>
            </w:pPr>
          </w:p>
        </w:tc>
        <w:tc>
          <w:tcPr>
            <w:tcW w:w="992" w:type="dxa"/>
          </w:tcPr>
          <w:p w14:paraId="1E8BDFC6" w14:textId="77777777" w:rsidR="00635252" w:rsidRDefault="00635252">
            <w:pPr>
              <w:pStyle w:val="TableParagraph"/>
              <w:rPr>
                <w:rFonts w:ascii="Times New Roman"/>
                <w:sz w:val="18"/>
              </w:rPr>
            </w:pPr>
          </w:p>
        </w:tc>
        <w:tc>
          <w:tcPr>
            <w:tcW w:w="1134" w:type="dxa"/>
          </w:tcPr>
          <w:p w14:paraId="7714621A" w14:textId="77777777" w:rsidR="00635252" w:rsidRDefault="00635252">
            <w:pPr>
              <w:pStyle w:val="TableParagraph"/>
              <w:rPr>
                <w:rFonts w:ascii="Times New Roman"/>
                <w:sz w:val="18"/>
              </w:rPr>
            </w:pPr>
          </w:p>
        </w:tc>
        <w:tc>
          <w:tcPr>
            <w:tcW w:w="1279" w:type="dxa"/>
          </w:tcPr>
          <w:p w14:paraId="640481F8" w14:textId="77777777" w:rsidR="00635252" w:rsidRDefault="00635252">
            <w:pPr>
              <w:pStyle w:val="TableParagraph"/>
              <w:rPr>
                <w:rFonts w:ascii="Times New Roman"/>
                <w:sz w:val="18"/>
              </w:rPr>
            </w:pPr>
          </w:p>
        </w:tc>
        <w:tc>
          <w:tcPr>
            <w:tcW w:w="993" w:type="dxa"/>
          </w:tcPr>
          <w:p w14:paraId="1BFAF11F" w14:textId="77777777" w:rsidR="00635252" w:rsidRDefault="00635252">
            <w:pPr>
              <w:pStyle w:val="TableParagraph"/>
              <w:rPr>
                <w:rFonts w:ascii="Times New Roman"/>
                <w:sz w:val="18"/>
              </w:rPr>
            </w:pPr>
          </w:p>
        </w:tc>
        <w:tc>
          <w:tcPr>
            <w:tcW w:w="996" w:type="dxa"/>
          </w:tcPr>
          <w:p w14:paraId="0500E691" w14:textId="77777777" w:rsidR="00635252" w:rsidRDefault="00635252">
            <w:pPr>
              <w:pStyle w:val="TableParagraph"/>
              <w:rPr>
                <w:rFonts w:ascii="Times New Roman"/>
                <w:sz w:val="18"/>
              </w:rPr>
            </w:pPr>
          </w:p>
        </w:tc>
      </w:tr>
      <w:tr w:rsidR="00635252" w14:paraId="75B9AE6F" w14:textId="77777777">
        <w:trPr>
          <w:trHeight w:val="539"/>
        </w:trPr>
        <w:tc>
          <w:tcPr>
            <w:tcW w:w="1419" w:type="dxa"/>
          </w:tcPr>
          <w:p w14:paraId="432F0411" w14:textId="77777777" w:rsidR="00635252" w:rsidRDefault="00635252">
            <w:pPr>
              <w:pStyle w:val="TableParagraph"/>
              <w:rPr>
                <w:rFonts w:ascii="Times New Roman"/>
                <w:sz w:val="18"/>
              </w:rPr>
            </w:pPr>
          </w:p>
        </w:tc>
        <w:tc>
          <w:tcPr>
            <w:tcW w:w="1277" w:type="dxa"/>
          </w:tcPr>
          <w:p w14:paraId="7DBBD285" w14:textId="77777777" w:rsidR="00635252" w:rsidRDefault="00635252">
            <w:pPr>
              <w:pStyle w:val="TableParagraph"/>
              <w:rPr>
                <w:rFonts w:ascii="Times New Roman"/>
                <w:sz w:val="18"/>
              </w:rPr>
            </w:pPr>
          </w:p>
        </w:tc>
        <w:tc>
          <w:tcPr>
            <w:tcW w:w="1134" w:type="dxa"/>
          </w:tcPr>
          <w:p w14:paraId="29882A0F" w14:textId="77777777" w:rsidR="00635252" w:rsidRDefault="00635252">
            <w:pPr>
              <w:pStyle w:val="TableParagraph"/>
              <w:rPr>
                <w:rFonts w:ascii="Times New Roman"/>
                <w:sz w:val="18"/>
              </w:rPr>
            </w:pPr>
          </w:p>
        </w:tc>
        <w:tc>
          <w:tcPr>
            <w:tcW w:w="1136" w:type="dxa"/>
          </w:tcPr>
          <w:p w14:paraId="67C25119" w14:textId="77777777" w:rsidR="00635252" w:rsidRDefault="00635252">
            <w:pPr>
              <w:pStyle w:val="TableParagraph"/>
              <w:rPr>
                <w:rFonts w:ascii="Times New Roman"/>
                <w:sz w:val="18"/>
              </w:rPr>
            </w:pPr>
          </w:p>
        </w:tc>
        <w:tc>
          <w:tcPr>
            <w:tcW w:w="1278" w:type="dxa"/>
          </w:tcPr>
          <w:p w14:paraId="24AE0925" w14:textId="77777777" w:rsidR="00635252" w:rsidRDefault="00635252">
            <w:pPr>
              <w:pStyle w:val="TableParagraph"/>
              <w:rPr>
                <w:rFonts w:ascii="Times New Roman"/>
                <w:sz w:val="18"/>
              </w:rPr>
            </w:pPr>
          </w:p>
        </w:tc>
        <w:tc>
          <w:tcPr>
            <w:tcW w:w="992" w:type="dxa"/>
          </w:tcPr>
          <w:p w14:paraId="43A19AD8" w14:textId="77777777" w:rsidR="00635252" w:rsidRDefault="00635252">
            <w:pPr>
              <w:pStyle w:val="TableParagraph"/>
              <w:rPr>
                <w:rFonts w:ascii="Times New Roman"/>
                <w:sz w:val="18"/>
              </w:rPr>
            </w:pPr>
          </w:p>
        </w:tc>
        <w:tc>
          <w:tcPr>
            <w:tcW w:w="1134" w:type="dxa"/>
          </w:tcPr>
          <w:p w14:paraId="29BE3879" w14:textId="77777777" w:rsidR="00635252" w:rsidRDefault="00635252">
            <w:pPr>
              <w:pStyle w:val="TableParagraph"/>
              <w:rPr>
                <w:rFonts w:ascii="Times New Roman"/>
                <w:sz w:val="18"/>
              </w:rPr>
            </w:pPr>
          </w:p>
        </w:tc>
        <w:tc>
          <w:tcPr>
            <w:tcW w:w="1279" w:type="dxa"/>
          </w:tcPr>
          <w:p w14:paraId="018931EF" w14:textId="77777777" w:rsidR="00635252" w:rsidRDefault="00635252">
            <w:pPr>
              <w:pStyle w:val="TableParagraph"/>
              <w:rPr>
                <w:rFonts w:ascii="Times New Roman"/>
                <w:sz w:val="18"/>
              </w:rPr>
            </w:pPr>
          </w:p>
        </w:tc>
        <w:tc>
          <w:tcPr>
            <w:tcW w:w="993" w:type="dxa"/>
          </w:tcPr>
          <w:p w14:paraId="074D453E" w14:textId="77777777" w:rsidR="00635252" w:rsidRDefault="00635252">
            <w:pPr>
              <w:pStyle w:val="TableParagraph"/>
              <w:rPr>
                <w:rFonts w:ascii="Times New Roman"/>
                <w:sz w:val="18"/>
              </w:rPr>
            </w:pPr>
          </w:p>
        </w:tc>
        <w:tc>
          <w:tcPr>
            <w:tcW w:w="996" w:type="dxa"/>
          </w:tcPr>
          <w:p w14:paraId="3A65FD78" w14:textId="77777777" w:rsidR="00635252" w:rsidRDefault="00635252">
            <w:pPr>
              <w:pStyle w:val="TableParagraph"/>
              <w:rPr>
                <w:rFonts w:ascii="Times New Roman"/>
                <w:sz w:val="18"/>
              </w:rPr>
            </w:pPr>
          </w:p>
        </w:tc>
      </w:tr>
      <w:tr w:rsidR="00635252" w14:paraId="3C75E1D4" w14:textId="77777777">
        <w:trPr>
          <w:trHeight w:val="1060"/>
        </w:trPr>
        <w:tc>
          <w:tcPr>
            <w:tcW w:w="1419" w:type="dxa"/>
          </w:tcPr>
          <w:p w14:paraId="6F65C591" w14:textId="77777777" w:rsidR="00635252" w:rsidRDefault="00000000">
            <w:pPr>
              <w:pStyle w:val="TableParagraph"/>
              <w:spacing w:before="1" w:line="525" w:lineRule="auto"/>
              <w:ind w:left="292" w:right="269" w:firstLine="93"/>
              <w:rPr>
                <w:rFonts w:ascii="Arial"/>
                <w:b/>
                <w:sz w:val="20"/>
              </w:rPr>
            </w:pPr>
            <w:r>
              <w:rPr>
                <w:rFonts w:ascii="Arial"/>
                <w:b/>
                <w:sz w:val="20"/>
                <w:u w:val="single"/>
              </w:rPr>
              <w:t>Nuts &amp;</w:t>
            </w:r>
            <w:r>
              <w:rPr>
                <w:rFonts w:ascii="Arial"/>
                <w:b/>
                <w:sz w:val="20"/>
              </w:rPr>
              <w:t xml:space="preserve"> </w:t>
            </w:r>
            <w:r>
              <w:rPr>
                <w:rFonts w:ascii="Arial"/>
                <w:b/>
                <w:spacing w:val="-2"/>
                <w:sz w:val="20"/>
                <w:u w:val="single"/>
              </w:rPr>
              <w:t>Oilseeds</w:t>
            </w:r>
          </w:p>
        </w:tc>
        <w:tc>
          <w:tcPr>
            <w:tcW w:w="1277" w:type="dxa"/>
          </w:tcPr>
          <w:p w14:paraId="2E594596" w14:textId="77777777" w:rsidR="00635252" w:rsidRDefault="00635252">
            <w:pPr>
              <w:pStyle w:val="TableParagraph"/>
              <w:rPr>
                <w:rFonts w:ascii="Times New Roman"/>
                <w:sz w:val="18"/>
              </w:rPr>
            </w:pPr>
          </w:p>
        </w:tc>
        <w:tc>
          <w:tcPr>
            <w:tcW w:w="1134" w:type="dxa"/>
          </w:tcPr>
          <w:p w14:paraId="31CF535A" w14:textId="77777777" w:rsidR="00635252" w:rsidRDefault="00635252">
            <w:pPr>
              <w:pStyle w:val="TableParagraph"/>
              <w:rPr>
                <w:rFonts w:ascii="Times New Roman"/>
                <w:sz w:val="18"/>
              </w:rPr>
            </w:pPr>
          </w:p>
        </w:tc>
        <w:tc>
          <w:tcPr>
            <w:tcW w:w="1136" w:type="dxa"/>
          </w:tcPr>
          <w:p w14:paraId="79BD5E96" w14:textId="77777777" w:rsidR="00635252" w:rsidRDefault="00635252">
            <w:pPr>
              <w:pStyle w:val="TableParagraph"/>
              <w:rPr>
                <w:rFonts w:ascii="Times New Roman"/>
                <w:sz w:val="18"/>
              </w:rPr>
            </w:pPr>
          </w:p>
        </w:tc>
        <w:tc>
          <w:tcPr>
            <w:tcW w:w="1278" w:type="dxa"/>
          </w:tcPr>
          <w:p w14:paraId="70E297DA" w14:textId="77777777" w:rsidR="00635252" w:rsidRDefault="00635252">
            <w:pPr>
              <w:pStyle w:val="TableParagraph"/>
              <w:rPr>
                <w:rFonts w:ascii="Times New Roman"/>
                <w:sz w:val="18"/>
              </w:rPr>
            </w:pPr>
          </w:p>
        </w:tc>
        <w:tc>
          <w:tcPr>
            <w:tcW w:w="992" w:type="dxa"/>
          </w:tcPr>
          <w:p w14:paraId="3FE86DAC" w14:textId="77777777" w:rsidR="00635252" w:rsidRDefault="00635252">
            <w:pPr>
              <w:pStyle w:val="TableParagraph"/>
              <w:rPr>
                <w:rFonts w:ascii="Times New Roman"/>
                <w:sz w:val="18"/>
              </w:rPr>
            </w:pPr>
          </w:p>
        </w:tc>
        <w:tc>
          <w:tcPr>
            <w:tcW w:w="1134" w:type="dxa"/>
          </w:tcPr>
          <w:p w14:paraId="52C4337A" w14:textId="77777777" w:rsidR="00635252" w:rsidRDefault="00635252">
            <w:pPr>
              <w:pStyle w:val="TableParagraph"/>
              <w:rPr>
                <w:rFonts w:ascii="Times New Roman"/>
                <w:sz w:val="18"/>
              </w:rPr>
            </w:pPr>
          </w:p>
        </w:tc>
        <w:tc>
          <w:tcPr>
            <w:tcW w:w="1279" w:type="dxa"/>
          </w:tcPr>
          <w:p w14:paraId="4BF7C0E9" w14:textId="77777777" w:rsidR="00635252" w:rsidRDefault="00635252">
            <w:pPr>
              <w:pStyle w:val="TableParagraph"/>
              <w:rPr>
                <w:rFonts w:ascii="Times New Roman"/>
                <w:sz w:val="18"/>
              </w:rPr>
            </w:pPr>
          </w:p>
        </w:tc>
        <w:tc>
          <w:tcPr>
            <w:tcW w:w="993" w:type="dxa"/>
          </w:tcPr>
          <w:p w14:paraId="7AB09291" w14:textId="77777777" w:rsidR="00635252" w:rsidRDefault="00635252">
            <w:pPr>
              <w:pStyle w:val="TableParagraph"/>
              <w:rPr>
                <w:rFonts w:ascii="Times New Roman"/>
                <w:sz w:val="18"/>
              </w:rPr>
            </w:pPr>
          </w:p>
        </w:tc>
        <w:tc>
          <w:tcPr>
            <w:tcW w:w="996" w:type="dxa"/>
          </w:tcPr>
          <w:p w14:paraId="62F3C267" w14:textId="77777777" w:rsidR="00635252" w:rsidRDefault="00635252">
            <w:pPr>
              <w:pStyle w:val="TableParagraph"/>
              <w:rPr>
                <w:rFonts w:ascii="Times New Roman"/>
                <w:sz w:val="18"/>
              </w:rPr>
            </w:pPr>
          </w:p>
        </w:tc>
      </w:tr>
      <w:tr w:rsidR="00635252" w14:paraId="1D13D53A" w14:textId="77777777">
        <w:trPr>
          <w:trHeight w:val="542"/>
        </w:trPr>
        <w:tc>
          <w:tcPr>
            <w:tcW w:w="1419" w:type="dxa"/>
          </w:tcPr>
          <w:p w14:paraId="116557E3" w14:textId="77777777" w:rsidR="00635252" w:rsidRDefault="00000000">
            <w:pPr>
              <w:pStyle w:val="TableParagraph"/>
              <w:spacing w:before="18"/>
              <w:ind w:left="102" w:right="86"/>
              <w:jc w:val="center"/>
              <w:rPr>
                <w:sz w:val="20"/>
              </w:rPr>
            </w:pPr>
            <w:r>
              <w:rPr>
                <w:spacing w:val="-2"/>
                <w:sz w:val="20"/>
              </w:rPr>
              <w:t>Almond</w:t>
            </w:r>
          </w:p>
        </w:tc>
        <w:tc>
          <w:tcPr>
            <w:tcW w:w="1277" w:type="dxa"/>
          </w:tcPr>
          <w:p w14:paraId="77E95915" w14:textId="77777777" w:rsidR="00635252" w:rsidRDefault="00635252">
            <w:pPr>
              <w:pStyle w:val="TableParagraph"/>
              <w:rPr>
                <w:rFonts w:ascii="Times New Roman"/>
                <w:sz w:val="18"/>
              </w:rPr>
            </w:pPr>
          </w:p>
        </w:tc>
        <w:tc>
          <w:tcPr>
            <w:tcW w:w="1134" w:type="dxa"/>
          </w:tcPr>
          <w:p w14:paraId="4E0B6E9E" w14:textId="77777777" w:rsidR="00635252" w:rsidRDefault="00635252">
            <w:pPr>
              <w:pStyle w:val="TableParagraph"/>
              <w:rPr>
                <w:rFonts w:ascii="Times New Roman"/>
                <w:sz w:val="18"/>
              </w:rPr>
            </w:pPr>
          </w:p>
        </w:tc>
        <w:tc>
          <w:tcPr>
            <w:tcW w:w="1136" w:type="dxa"/>
          </w:tcPr>
          <w:p w14:paraId="279F8422" w14:textId="77777777" w:rsidR="00635252" w:rsidRDefault="00635252">
            <w:pPr>
              <w:pStyle w:val="TableParagraph"/>
              <w:rPr>
                <w:rFonts w:ascii="Times New Roman"/>
                <w:sz w:val="18"/>
              </w:rPr>
            </w:pPr>
          </w:p>
        </w:tc>
        <w:tc>
          <w:tcPr>
            <w:tcW w:w="1278" w:type="dxa"/>
          </w:tcPr>
          <w:p w14:paraId="2D9CD2EF" w14:textId="77777777" w:rsidR="00635252" w:rsidRDefault="00635252">
            <w:pPr>
              <w:pStyle w:val="TableParagraph"/>
              <w:rPr>
                <w:rFonts w:ascii="Times New Roman"/>
                <w:sz w:val="18"/>
              </w:rPr>
            </w:pPr>
          </w:p>
        </w:tc>
        <w:tc>
          <w:tcPr>
            <w:tcW w:w="992" w:type="dxa"/>
          </w:tcPr>
          <w:p w14:paraId="7454F8B5" w14:textId="77777777" w:rsidR="00635252" w:rsidRDefault="00635252">
            <w:pPr>
              <w:pStyle w:val="TableParagraph"/>
              <w:rPr>
                <w:rFonts w:ascii="Times New Roman"/>
                <w:sz w:val="18"/>
              </w:rPr>
            </w:pPr>
          </w:p>
        </w:tc>
        <w:tc>
          <w:tcPr>
            <w:tcW w:w="1134" w:type="dxa"/>
          </w:tcPr>
          <w:p w14:paraId="7AD62871" w14:textId="77777777" w:rsidR="00635252" w:rsidRDefault="00635252">
            <w:pPr>
              <w:pStyle w:val="TableParagraph"/>
              <w:rPr>
                <w:rFonts w:ascii="Times New Roman"/>
                <w:sz w:val="18"/>
              </w:rPr>
            </w:pPr>
          </w:p>
        </w:tc>
        <w:tc>
          <w:tcPr>
            <w:tcW w:w="1279" w:type="dxa"/>
          </w:tcPr>
          <w:p w14:paraId="04DA7E73" w14:textId="77777777" w:rsidR="00635252" w:rsidRDefault="00635252">
            <w:pPr>
              <w:pStyle w:val="TableParagraph"/>
              <w:rPr>
                <w:rFonts w:ascii="Times New Roman"/>
                <w:sz w:val="18"/>
              </w:rPr>
            </w:pPr>
          </w:p>
        </w:tc>
        <w:tc>
          <w:tcPr>
            <w:tcW w:w="993" w:type="dxa"/>
          </w:tcPr>
          <w:p w14:paraId="4D31BDF2" w14:textId="77777777" w:rsidR="00635252" w:rsidRDefault="00635252">
            <w:pPr>
              <w:pStyle w:val="TableParagraph"/>
              <w:rPr>
                <w:rFonts w:ascii="Times New Roman"/>
                <w:sz w:val="18"/>
              </w:rPr>
            </w:pPr>
          </w:p>
        </w:tc>
        <w:tc>
          <w:tcPr>
            <w:tcW w:w="996" w:type="dxa"/>
          </w:tcPr>
          <w:p w14:paraId="0850C149" w14:textId="77777777" w:rsidR="00635252" w:rsidRDefault="00635252">
            <w:pPr>
              <w:pStyle w:val="TableParagraph"/>
              <w:rPr>
                <w:rFonts w:ascii="Times New Roman"/>
                <w:sz w:val="18"/>
              </w:rPr>
            </w:pPr>
          </w:p>
        </w:tc>
      </w:tr>
      <w:tr w:rsidR="00635252" w14:paraId="2B95F8DF" w14:textId="77777777">
        <w:trPr>
          <w:trHeight w:val="539"/>
        </w:trPr>
        <w:tc>
          <w:tcPr>
            <w:tcW w:w="1419" w:type="dxa"/>
          </w:tcPr>
          <w:p w14:paraId="1CE7E565" w14:textId="77777777" w:rsidR="00635252" w:rsidRDefault="00000000">
            <w:pPr>
              <w:pStyle w:val="TableParagraph"/>
              <w:spacing w:before="16"/>
              <w:ind w:left="101" w:right="86"/>
              <w:jc w:val="center"/>
              <w:rPr>
                <w:sz w:val="20"/>
              </w:rPr>
            </w:pPr>
            <w:r>
              <w:rPr>
                <w:spacing w:val="-2"/>
                <w:sz w:val="20"/>
              </w:rPr>
              <w:t>Cashew</w:t>
            </w:r>
          </w:p>
        </w:tc>
        <w:tc>
          <w:tcPr>
            <w:tcW w:w="1277" w:type="dxa"/>
          </w:tcPr>
          <w:p w14:paraId="07580692" w14:textId="77777777" w:rsidR="00635252" w:rsidRDefault="00635252">
            <w:pPr>
              <w:pStyle w:val="TableParagraph"/>
              <w:rPr>
                <w:rFonts w:ascii="Times New Roman"/>
                <w:sz w:val="18"/>
              </w:rPr>
            </w:pPr>
          </w:p>
        </w:tc>
        <w:tc>
          <w:tcPr>
            <w:tcW w:w="1134" w:type="dxa"/>
          </w:tcPr>
          <w:p w14:paraId="5700CF54" w14:textId="77777777" w:rsidR="00635252" w:rsidRDefault="00635252">
            <w:pPr>
              <w:pStyle w:val="TableParagraph"/>
              <w:rPr>
                <w:rFonts w:ascii="Times New Roman"/>
                <w:sz w:val="18"/>
              </w:rPr>
            </w:pPr>
          </w:p>
        </w:tc>
        <w:tc>
          <w:tcPr>
            <w:tcW w:w="1136" w:type="dxa"/>
          </w:tcPr>
          <w:p w14:paraId="551E9D82" w14:textId="77777777" w:rsidR="00635252" w:rsidRDefault="00635252">
            <w:pPr>
              <w:pStyle w:val="TableParagraph"/>
              <w:rPr>
                <w:rFonts w:ascii="Times New Roman"/>
                <w:sz w:val="18"/>
              </w:rPr>
            </w:pPr>
          </w:p>
        </w:tc>
        <w:tc>
          <w:tcPr>
            <w:tcW w:w="1278" w:type="dxa"/>
          </w:tcPr>
          <w:p w14:paraId="128D75D2" w14:textId="77777777" w:rsidR="00635252" w:rsidRDefault="00635252">
            <w:pPr>
              <w:pStyle w:val="TableParagraph"/>
              <w:rPr>
                <w:rFonts w:ascii="Times New Roman"/>
                <w:sz w:val="18"/>
              </w:rPr>
            </w:pPr>
          </w:p>
        </w:tc>
        <w:tc>
          <w:tcPr>
            <w:tcW w:w="992" w:type="dxa"/>
          </w:tcPr>
          <w:p w14:paraId="57EDBADA" w14:textId="77777777" w:rsidR="00635252" w:rsidRDefault="00635252">
            <w:pPr>
              <w:pStyle w:val="TableParagraph"/>
              <w:rPr>
                <w:rFonts w:ascii="Times New Roman"/>
                <w:sz w:val="18"/>
              </w:rPr>
            </w:pPr>
          </w:p>
        </w:tc>
        <w:tc>
          <w:tcPr>
            <w:tcW w:w="1134" w:type="dxa"/>
          </w:tcPr>
          <w:p w14:paraId="56261490" w14:textId="77777777" w:rsidR="00635252" w:rsidRDefault="00635252">
            <w:pPr>
              <w:pStyle w:val="TableParagraph"/>
              <w:rPr>
                <w:rFonts w:ascii="Times New Roman"/>
                <w:sz w:val="18"/>
              </w:rPr>
            </w:pPr>
          </w:p>
        </w:tc>
        <w:tc>
          <w:tcPr>
            <w:tcW w:w="1279" w:type="dxa"/>
          </w:tcPr>
          <w:p w14:paraId="0DEFAA36" w14:textId="77777777" w:rsidR="00635252" w:rsidRDefault="00635252">
            <w:pPr>
              <w:pStyle w:val="TableParagraph"/>
              <w:rPr>
                <w:rFonts w:ascii="Times New Roman"/>
                <w:sz w:val="18"/>
              </w:rPr>
            </w:pPr>
          </w:p>
        </w:tc>
        <w:tc>
          <w:tcPr>
            <w:tcW w:w="993" w:type="dxa"/>
          </w:tcPr>
          <w:p w14:paraId="3E61A18C" w14:textId="77777777" w:rsidR="00635252" w:rsidRDefault="00635252">
            <w:pPr>
              <w:pStyle w:val="TableParagraph"/>
              <w:rPr>
                <w:rFonts w:ascii="Times New Roman"/>
                <w:sz w:val="18"/>
              </w:rPr>
            </w:pPr>
          </w:p>
        </w:tc>
        <w:tc>
          <w:tcPr>
            <w:tcW w:w="996" w:type="dxa"/>
          </w:tcPr>
          <w:p w14:paraId="427F6016" w14:textId="77777777" w:rsidR="00635252" w:rsidRDefault="00635252">
            <w:pPr>
              <w:pStyle w:val="TableParagraph"/>
              <w:rPr>
                <w:rFonts w:ascii="Times New Roman"/>
                <w:sz w:val="18"/>
              </w:rPr>
            </w:pPr>
          </w:p>
        </w:tc>
      </w:tr>
      <w:tr w:rsidR="00635252" w14:paraId="2347A4E2" w14:textId="77777777">
        <w:trPr>
          <w:trHeight w:val="541"/>
        </w:trPr>
        <w:tc>
          <w:tcPr>
            <w:tcW w:w="1419" w:type="dxa"/>
          </w:tcPr>
          <w:p w14:paraId="3379446D" w14:textId="77777777" w:rsidR="00635252" w:rsidRDefault="00000000">
            <w:pPr>
              <w:pStyle w:val="TableParagraph"/>
              <w:spacing w:before="18"/>
              <w:ind w:left="99" w:right="86"/>
              <w:jc w:val="center"/>
              <w:rPr>
                <w:sz w:val="20"/>
              </w:rPr>
            </w:pPr>
            <w:r>
              <w:rPr>
                <w:spacing w:val="-2"/>
                <w:sz w:val="20"/>
              </w:rPr>
              <w:t>Pistachio</w:t>
            </w:r>
          </w:p>
        </w:tc>
        <w:tc>
          <w:tcPr>
            <w:tcW w:w="1277" w:type="dxa"/>
          </w:tcPr>
          <w:p w14:paraId="4E42D307" w14:textId="77777777" w:rsidR="00635252" w:rsidRDefault="00635252">
            <w:pPr>
              <w:pStyle w:val="TableParagraph"/>
              <w:rPr>
                <w:rFonts w:ascii="Times New Roman"/>
                <w:sz w:val="18"/>
              </w:rPr>
            </w:pPr>
          </w:p>
        </w:tc>
        <w:tc>
          <w:tcPr>
            <w:tcW w:w="1134" w:type="dxa"/>
          </w:tcPr>
          <w:p w14:paraId="74A68DAE" w14:textId="77777777" w:rsidR="00635252" w:rsidRDefault="00635252">
            <w:pPr>
              <w:pStyle w:val="TableParagraph"/>
              <w:rPr>
                <w:rFonts w:ascii="Times New Roman"/>
                <w:sz w:val="18"/>
              </w:rPr>
            </w:pPr>
          </w:p>
        </w:tc>
        <w:tc>
          <w:tcPr>
            <w:tcW w:w="1136" w:type="dxa"/>
          </w:tcPr>
          <w:p w14:paraId="349639C2" w14:textId="77777777" w:rsidR="00635252" w:rsidRDefault="00635252">
            <w:pPr>
              <w:pStyle w:val="TableParagraph"/>
              <w:rPr>
                <w:rFonts w:ascii="Times New Roman"/>
                <w:sz w:val="18"/>
              </w:rPr>
            </w:pPr>
          </w:p>
        </w:tc>
        <w:tc>
          <w:tcPr>
            <w:tcW w:w="1278" w:type="dxa"/>
          </w:tcPr>
          <w:p w14:paraId="02329089" w14:textId="77777777" w:rsidR="00635252" w:rsidRDefault="00635252">
            <w:pPr>
              <w:pStyle w:val="TableParagraph"/>
              <w:rPr>
                <w:rFonts w:ascii="Times New Roman"/>
                <w:sz w:val="18"/>
              </w:rPr>
            </w:pPr>
          </w:p>
        </w:tc>
        <w:tc>
          <w:tcPr>
            <w:tcW w:w="992" w:type="dxa"/>
          </w:tcPr>
          <w:p w14:paraId="68DF8F10" w14:textId="77777777" w:rsidR="00635252" w:rsidRDefault="00635252">
            <w:pPr>
              <w:pStyle w:val="TableParagraph"/>
              <w:rPr>
                <w:rFonts w:ascii="Times New Roman"/>
                <w:sz w:val="18"/>
              </w:rPr>
            </w:pPr>
          </w:p>
        </w:tc>
        <w:tc>
          <w:tcPr>
            <w:tcW w:w="1134" w:type="dxa"/>
          </w:tcPr>
          <w:p w14:paraId="63805AF7" w14:textId="77777777" w:rsidR="00635252" w:rsidRDefault="00635252">
            <w:pPr>
              <w:pStyle w:val="TableParagraph"/>
              <w:rPr>
                <w:rFonts w:ascii="Times New Roman"/>
                <w:sz w:val="18"/>
              </w:rPr>
            </w:pPr>
          </w:p>
        </w:tc>
        <w:tc>
          <w:tcPr>
            <w:tcW w:w="1279" w:type="dxa"/>
          </w:tcPr>
          <w:p w14:paraId="4E2E93C4" w14:textId="77777777" w:rsidR="00635252" w:rsidRDefault="00635252">
            <w:pPr>
              <w:pStyle w:val="TableParagraph"/>
              <w:rPr>
                <w:rFonts w:ascii="Times New Roman"/>
                <w:sz w:val="18"/>
              </w:rPr>
            </w:pPr>
          </w:p>
        </w:tc>
        <w:tc>
          <w:tcPr>
            <w:tcW w:w="993" w:type="dxa"/>
          </w:tcPr>
          <w:p w14:paraId="6BE79E77" w14:textId="77777777" w:rsidR="00635252" w:rsidRDefault="00635252">
            <w:pPr>
              <w:pStyle w:val="TableParagraph"/>
              <w:rPr>
                <w:rFonts w:ascii="Times New Roman"/>
                <w:sz w:val="18"/>
              </w:rPr>
            </w:pPr>
          </w:p>
        </w:tc>
        <w:tc>
          <w:tcPr>
            <w:tcW w:w="996" w:type="dxa"/>
          </w:tcPr>
          <w:p w14:paraId="2FB73A63" w14:textId="77777777" w:rsidR="00635252" w:rsidRDefault="00635252">
            <w:pPr>
              <w:pStyle w:val="TableParagraph"/>
              <w:rPr>
                <w:rFonts w:ascii="Times New Roman"/>
                <w:sz w:val="18"/>
              </w:rPr>
            </w:pPr>
          </w:p>
        </w:tc>
      </w:tr>
    </w:tbl>
    <w:p w14:paraId="0E8D3F6E" w14:textId="77777777" w:rsidR="00635252" w:rsidRDefault="00635252">
      <w:pPr>
        <w:pStyle w:val="BodyText"/>
        <w:rPr>
          <w:rFonts w:ascii="Arial"/>
          <w:b/>
        </w:rPr>
      </w:pPr>
    </w:p>
    <w:p w14:paraId="5BC723D2" w14:textId="77777777" w:rsidR="00635252" w:rsidRDefault="00635252">
      <w:pPr>
        <w:pStyle w:val="BodyText"/>
        <w:spacing w:before="66"/>
        <w:rPr>
          <w:rFonts w:ascii="Arial"/>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9"/>
        <w:gridCol w:w="1277"/>
        <w:gridCol w:w="1134"/>
        <w:gridCol w:w="1136"/>
        <w:gridCol w:w="1278"/>
        <w:gridCol w:w="992"/>
        <w:gridCol w:w="1134"/>
        <w:gridCol w:w="1279"/>
        <w:gridCol w:w="993"/>
        <w:gridCol w:w="996"/>
      </w:tblGrid>
      <w:tr w:rsidR="00635252" w14:paraId="288298A2" w14:textId="77777777">
        <w:trPr>
          <w:trHeight w:val="539"/>
        </w:trPr>
        <w:tc>
          <w:tcPr>
            <w:tcW w:w="1419" w:type="dxa"/>
          </w:tcPr>
          <w:p w14:paraId="01B6065C" w14:textId="77777777" w:rsidR="00635252" w:rsidRDefault="00000000">
            <w:pPr>
              <w:pStyle w:val="TableParagraph"/>
              <w:spacing w:before="18"/>
              <w:ind w:left="93" w:right="86"/>
              <w:jc w:val="center"/>
              <w:rPr>
                <w:sz w:val="20"/>
              </w:rPr>
            </w:pPr>
            <w:r>
              <w:rPr>
                <w:spacing w:val="-2"/>
                <w:sz w:val="20"/>
              </w:rPr>
              <w:t>Groundnuts</w:t>
            </w:r>
          </w:p>
        </w:tc>
        <w:tc>
          <w:tcPr>
            <w:tcW w:w="1277" w:type="dxa"/>
          </w:tcPr>
          <w:p w14:paraId="3F1EAD72" w14:textId="77777777" w:rsidR="00635252" w:rsidRDefault="00635252">
            <w:pPr>
              <w:pStyle w:val="TableParagraph"/>
              <w:rPr>
                <w:rFonts w:ascii="Times New Roman"/>
                <w:sz w:val="18"/>
              </w:rPr>
            </w:pPr>
          </w:p>
        </w:tc>
        <w:tc>
          <w:tcPr>
            <w:tcW w:w="1134" w:type="dxa"/>
          </w:tcPr>
          <w:p w14:paraId="16F0C6D6" w14:textId="77777777" w:rsidR="00635252" w:rsidRDefault="00635252">
            <w:pPr>
              <w:pStyle w:val="TableParagraph"/>
              <w:rPr>
                <w:rFonts w:ascii="Times New Roman"/>
                <w:sz w:val="18"/>
              </w:rPr>
            </w:pPr>
          </w:p>
        </w:tc>
        <w:tc>
          <w:tcPr>
            <w:tcW w:w="1136" w:type="dxa"/>
          </w:tcPr>
          <w:p w14:paraId="2E08B0BF" w14:textId="77777777" w:rsidR="00635252" w:rsidRDefault="00635252">
            <w:pPr>
              <w:pStyle w:val="TableParagraph"/>
              <w:rPr>
                <w:rFonts w:ascii="Times New Roman"/>
                <w:sz w:val="18"/>
              </w:rPr>
            </w:pPr>
          </w:p>
        </w:tc>
        <w:tc>
          <w:tcPr>
            <w:tcW w:w="1278" w:type="dxa"/>
          </w:tcPr>
          <w:p w14:paraId="1E716149" w14:textId="77777777" w:rsidR="00635252" w:rsidRDefault="00635252">
            <w:pPr>
              <w:pStyle w:val="TableParagraph"/>
              <w:rPr>
                <w:rFonts w:ascii="Times New Roman"/>
                <w:sz w:val="18"/>
              </w:rPr>
            </w:pPr>
          </w:p>
        </w:tc>
        <w:tc>
          <w:tcPr>
            <w:tcW w:w="992" w:type="dxa"/>
          </w:tcPr>
          <w:p w14:paraId="7EADF572" w14:textId="77777777" w:rsidR="00635252" w:rsidRDefault="00635252">
            <w:pPr>
              <w:pStyle w:val="TableParagraph"/>
              <w:rPr>
                <w:rFonts w:ascii="Times New Roman"/>
                <w:sz w:val="18"/>
              </w:rPr>
            </w:pPr>
          </w:p>
        </w:tc>
        <w:tc>
          <w:tcPr>
            <w:tcW w:w="1134" w:type="dxa"/>
          </w:tcPr>
          <w:p w14:paraId="72AE2500" w14:textId="77777777" w:rsidR="00635252" w:rsidRDefault="00635252">
            <w:pPr>
              <w:pStyle w:val="TableParagraph"/>
              <w:rPr>
                <w:rFonts w:ascii="Times New Roman"/>
                <w:sz w:val="18"/>
              </w:rPr>
            </w:pPr>
          </w:p>
        </w:tc>
        <w:tc>
          <w:tcPr>
            <w:tcW w:w="1279" w:type="dxa"/>
          </w:tcPr>
          <w:p w14:paraId="1DCE6451" w14:textId="77777777" w:rsidR="00635252" w:rsidRDefault="00635252">
            <w:pPr>
              <w:pStyle w:val="TableParagraph"/>
              <w:rPr>
                <w:rFonts w:ascii="Times New Roman"/>
                <w:sz w:val="18"/>
              </w:rPr>
            </w:pPr>
          </w:p>
        </w:tc>
        <w:tc>
          <w:tcPr>
            <w:tcW w:w="993" w:type="dxa"/>
          </w:tcPr>
          <w:p w14:paraId="11EB3FE2" w14:textId="77777777" w:rsidR="00635252" w:rsidRDefault="00635252">
            <w:pPr>
              <w:pStyle w:val="TableParagraph"/>
              <w:rPr>
                <w:rFonts w:ascii="Times New Roman"/>
                <w:sz w:val="18"/>
              </w:rPr>
            </w:pPr>
          </w:p>
        </w:tc>
        <w:tc>
          <w:tcPr>
            <w:tcW w:w="996" w:type="dxa"/>
          </w:tcPr>
          <w:p w14:paraId="08FE8D62" w14:textId="77777777" w:rsidR="00635252" w:rsidRDefault="00635252">
            <w:pPr>
              <w:pStyle w:val="TableParagraph"/>
              <w:rPr>
                <w:rFonts w:ascii="Times New Roman"/>
                <w:sz w:val="18"/>
              </w:rPr>
            </w:pPr>
          </w:p>
        </w:tc>
      </w:tr>
      <w:tr w:rsidR="00635252" w14:paraId="36E85904" w14:textId="77777777">
        <w:trPr>
          <w:trHeight w:val="541"/>
        </w:trPr>
        <w:tc>
          <w:tcPr>
            <w:tcW w:w="1419" w:type="dxa"/>
          </w:tcPr>
          <w:p w14:paraId="352642E3" w14:textId="77777777" w:rsidR="00635252" w:rsidRDefault="00000000">
            <w:pPr>
              <w:pStyle w:val="TableParagraph"/>
              <w:spacing w:before="18"/>
              <w:ind w:left="92" w:right="86"/>
              <w:jc w:val="center"/>
              <w:rPr>
                <w:sz w:val="20"/>
              </w:rPr>
            </w:pPr>
            <w:r>
              <w:rPr>
                <w:spacing w:val="-2"/>
                <w:sz w:val="20"/>
              </w:rPr>
              <w:t>Makhana</w:t>
            </w:r>
          </w:p>
        </w:tc>
        <w:tc>
          <w:tcPr>
            <w:tcW w:w="1277" w:type="dxa"/>
          </w:tcPr>
          <w:p w14:paraId="17E0D59C" w14:textId="77777777" w:rsidR="00635252" w:rsidRDefault="00635252">
            <w:pPr>
              <w:pStyle w:val="TableParagraph"/>
              <w:rPr>
                <w:rFonts w:ascii="Times New Roman"/>
                <w:sz w:val="18"/>
              </w:rPr>
            </w:pPr>
          </w:p>
        </w:tc>
        <w:tc>
          <w:tcPr>
            <w:tcW w:w="1134" w:type="dxa"/>
          </w:tcPr>
          <w:p w14:paraId="276F7EAA" w14:textId="77777777" w:rsidR="00635252" w:rsidRDefault="00635252">
            <w:pPr>
              <w:pStyle w:val="TableParagraph"/>
              <w:rPr>
                <w:rFonts w:ascii="Times New Roman"/>
                <w:sz w:val="18"/>
              </w:rPr>
            </w:pPr>
          </w:p>
        </w:tc>
        <w:tc>
          <w:tcPr>
            <w:tcW w:w="1136" w:type="dxa"/>
          </w:tcPr>
          <w:p w14:paraId="7B5B140D" w14:textId="77777777" w:rsidR="00635252" w:rsidRDefault="00635252">
            <w:pPr>
              <w:pStyle w:val="TableParagraph"/>
              <w:rPr>
                <w:rFonts w:ascii="Times New Roman"/>
                <w:sz w:val="18"/>
              </w:rPr>
            </w:pPr>
          </w:p>
        </w:tc>
        <w:tc>
          <w:tcPr>
            <w:tcW w:w="1278" w:type="dxa"/>
          </w:tcPr>
          <w:p w14:paraId="701D1DD2" w14:textId="77777777" w:rsidR="00635252" w:rsidRDefault="00635252">
            <w:pPr>
              <w:pStyle w:val="TableParagraph"/>
              <w:rPr>
                <w:rFonts w:ascii="Times New Roman"/>
                <w:sz w:val="18"/>
              </w:rPr>
            </w:pPr>
          </w:p>
        </w:tc>
        <w:tc>
          <w:tcPr>
            <w:tcW w:w="992" w:type="dxa"/>
          </w:tcPr>
          <w:p w14:paraId="280DFF18" w14:textId="77777777" w:rsidR="00635252" w:rsidRDefault="00635252">
            <w:pPr>
              <w:pStyle w:val="TableParagraph"/>
              <w:rPr>
                <w:rFonts w:ascii="Times New Roman"/>
                <w:sz w:val="18"/>
              </w:rPr>
            </w:pPr>
          </w:p>
        </w:tc>
        <w:tc>
          <w:tcPr>
            <w:tcW w:w="1134" w:type="dxa"/>
          </w:tcPr>
          <w:p w14:paraId="3C0014A9" w14:textId="77777777" w:rsidR="00635252" w:rsidRDefault="00635252">
            <w:pPr>
              <w:pStyle w:val="TableParagraph"/>
              <w:rPr>
                <w:rFonts w:ascii="Times New Roman"/>
                <w:sz w:val="18"/>
              </w:rPr>
            </w:pPr>
          </w:p>
        </w:tc>
        <w:tc>
          <w:tcPr>
            <w:tcW w:w="1279" w:type="dxa"/>
          </w:tcPr>
          <w:p w14:paraId="6A25622C" w14:textId="77777777" w:rsidR="00635252" w:rsidRDefault="00635252">
            <w:pPr>
              <w:pStyle w:val="TableParagraph"/>
              <w:rPr>
                <w:rFonts w:ascii="Times New Roman"/>
                <w:sz w:val="18"/>
              </w:rPr>
            </w:pPr>
          </w:p>
        </w:tc>
        <w:tc>
          <w:tcPr>
            <w:tcW w:w="993" w:type="dxa"/>
          </w:tcPr>
          <w:p w14:paraId="37341677" w14:textId="77777777" w:rsidR="00635252" w:rsidRDefault="00635252">
            <w:pPr>
              <w:pStyle w:val="TableParagraph"/>
              <w:rPr>
                <w:rFonts w:ascii="Times New Roman"/>
                <w:sz w:val="18"/>
              </w:rPr>
            </w:pPr>
          </w:p>
        </w:tc>
        <w:tc>
          <w:tcPr>
            <w:tcW w:w="996" w:type="dxa"/>
          </w:tcPr>
          <w:p w14:paraId="644E9CF5" w14:textId="77777777" w:rsidR="00635252" w:rsidRDefault="00635252">
            <w:pPr>
              <w:pStyle w:val="TableParagraph"/>
              <w:rPr>
                <w:rFonts w:ascii="Times New Roman"/>
                <w:sz w:val="18"/>
              </w:rPr>
            </w:pPr>
          </w:p>
        </w:tc>
      </w:tr>
      <w:tr w:rsidR="00635252" w14:paraId="66745604" w14:textId="77777777">
        <w:trPr>
          <w:trHeight w:val="539"/>
        </w:trPr>
        <w:tc>
          <w:tcPr>
            <w:tcW w:w="1419" w:type="dxa"/>
          </w:tcPr>
          <w:p w14:paraId="0AABCB85" w14:textId="77777777" w:rsidR="00635252" w:rsidRDefault="00000000">
            <w:pPr>
              <w:pStyle w:val="TableParagraph"/>
              <w:spacing w:before="16"/>
              <w:ind w:left="93" w:right="86"/>
              <w:jc w:val="center"/>
              <w:rPr>
                <w:sz w:val="20"/>
              </w:rPr>
            </w:pPr>
            <w:r>
              <w:rPr>
                <w:spacing w:val="-2"/>
                <w:sz w:val="20"/>
              </w:rPr>
              <w:t>Flaxseeds</w:t>
            </w:r>
          </w:p>
        </w:tc>
        <w:tc>
          <w:tcPr>
            <w:tcW w:w="1277" w:type="dxa"/>
          </w:tcPr>
          <w:p w14:paraId="7BAB515B" w14:textId="77777777" w:rsidR="00635252" w:rsidRDefault="00635252">
            <w:pPr>
              <w:pStyle w:val="TableParagraph"/>
              <w:rPr>
                <w:rFonts w:ascii="Times New Roman"/>
                <w:sz w:val="18"/>
              </w:rPr>
            </w:pPr>
          </w:p>
        </w:tc>
        <w:tc>
          <w:tcPr>
            <w:tcW w:w="1134" w:type="dxa"/>
          </w:tcPr>
          <w:p w14:paraId="765CF80E" w14:textId="77777777" w:rsidR="00635252" w:rsidRDefault="00635252">
            <w:pPr>
              <w:pStyle w:val="TableParagraph"/>
              <w:rPr>
                <w:rFonts w:ascii="Times New Roman"/>
                <w:sz w:val="18"/>
              </w:rPr>
            </w:pPr>
          </w:p>
        </w:tc>
        <w:tc>
          <w:tcPr>
            <w:tcW w:w="1136" w:type="dxa"/>
          </w:tcPr>
          <w:p w14:paraId="67A535C8" w14:textId="77777777" w:rsidR="00635252" w:rsidRDefault="00635252">
            <w:pPr>
              <w:pStyle w:val="TableParagraph"/>
              <w:rPr>
                <w:rFonts w:ascii="Times New Roman"/>
                <w:sz w:val="18"/>
              </w:rPr>
            </w:pPr>
          </w:p>
        </w:tc>
        <w:tc>
          <w:tcPr>
            <w:tcW w:w="1278" w:type="dxa"/>
          </w:tcPr>
          <w:p w14:paraId="480D2DDF" w14:textId="77777777" w:rsidR="00635252" w:rsidRDefault="00635252">
            <w:pPr>
              <w:pStyle w:val="TableParagraph"/>
              <w:rPr>
                <w:rFonts w:ascii="Times New Roman"/>
                <w:sz w:val="18"/>
              </w:rPr>
            </w:pPr>
          </w:p>
        </w:tc>
        <w:tc>
          <w:tcPr>
            <w:tcW w:w="992" w:type="dxa"/>
          </w:tcPr>
          <w:p w14:paraId="3CA59349" w14:textId="77777777" w:rsidR="00635252" w:rsidRDefault="00635252">
            <w:pPr>
              <w:pStyle w:val="TableParagraph"/>
              <w:rPr>
                <w:rFonts w:ascii="Times New Roman"/>
                <w:sz w:val="18"/>
              </w:rPr>
            </w:pPr>
          </w:p>
        </w:tc>
        <w:tc>
          <w:tcPr>
            <w:tcW w:w="1134" w:type="dxa"/>
          </w:tcPr>
          <w:p w14:paraId="3710381A" w14:textId="77777777" w:rsidR="00635252" w:rsidRDefault="00635252">
            <w:pPr>
              <w:pStyle w:val="TableParagraph"/>
              <w:rPr>
                <w:rFonts w:ascii="Times New Roman"/>
                <w:sz w:val="18"/>
              </w:rPr>
            </w:pPr>
          </w:p>
        </w:tc>
        <w:tc>
          <w:tcPr>
            <w:tcW w:w="1279" w:type="dxa"/>
          </w:tcPr>
          <w:p w14:paraId="04451C75" w14:textId="77777777" w:rsidR="00635252" w:rsidRDefault="00635252">
            <w:pPr>
              <w:pStyle w:val="TableParagraph"/>
              <w:rPr>
                <w:rFonts w:ascii="Times New Roman"/>
                <w:sz w:val="18"/>
              </w:rPr>
            </w:pPr>
          </w:p>
        </w:tc>
        <w:tc>
          <w:tcPr>
            <w:tcW w:w="993" w:type="dxa"/>
          </w:tcPr>
          <w:p w14:paraId="6A617444" w14:textId="77777777" w:rsidR="00635252" w:rsidRDefault="00635252">
            <w:pPr>
              <w:pStyle w:val="TableParagraph"/>
              <w:rPr>
                <w:rFonts w:ascii="Times New Roman"/>
                <w:sz w:val="18"/>
              </w:rPr>
            </w:pPr>
          </w:p>
        </w:tc>
        <w:tc>
          <w:tcPr>
            <w:tcW w:w="996" w:type="dxa"/>
          </w:tcPr>
          <w:p w14:paraId="37B644A6" w14:textId="77777777" w:rsidR="00635252" w:rsidRDefault="00635252">
            <w:pPr>
              <w:pStyle w:val="TableParagraph"/>
              <w:rPr>
                <w:rFonts w:ascii="Times New Roman"/>
                <w:sz w:val="18"/>
              </w:rPr>
            </w:pPr>
          </w:p>
        </w:tc>
      </w:tr>
      <w:tr w:rsidR="00635252" w14:paraId="46C1BF62" w14:textId="77777777">
        <w:trPr>
          <w:trHeight w:val="849"/>
        </w:trPr>
        <w:tc>
          <w:tcPr>
            <w:tcW w:w="1419" w:type="dxa"/>
          </w:tcPr>
          <w:p w14:paraId="1814BCC2" w14:textId="77777777" w:rsidR="00635252" w:rsidRDefault="00000000">
            <w:pPr>
              <w:pStyle w:val="TableParagraph"/>
              <w:spacing w:line="360" w:lineRule="auto"/>
              <w:ind w:left="153" w:right="128" w:firstLine="194"/>
              <w:rPr>
                <w:sz w:val="20"/>
              </w:rPr>
            </w:pPr>
            <w:r>
              <w:rPr>
                <w:spacing w:val="-2"/>
                <w:sz w:val="20"/>
              </w:rPr>
              <w:t xml:space="preserve">Gingelly </w:t>
            </w:r>
            <w:r>
              <w:rPr>
                <w:sz w:val="20"/>
              </w:rPr>
              <w:t>seeds,</w:t>
            </w:r>
            <w:r>
              <w:rPr>
                <w:spacing w:val="-14"/>
                <w:sz w:val="20"/>
              </w:rPr>
              <w:t xml:space="preserve"> </w:t>
            </w:r>
            <w:r>
              <w:rPr>
                <w:sz w:val="20"/>
              </w:rPr>
              <w:t>black</w:t>
            </w:r>
          </w:p>
        </w:tc>
        <w:tc>
          <w:tcPr>
            <w:tcW w:w="1277" w:type="dxa"/>
          </w:tcPr>
          <w:p w14:paraId="6E9A2821" w14:textId="77777777" w:rsidR="00635252" w:rsidRDefault="00635252">
            <w:pPr>
              <w:pStyle w:val="TableParagraph"/>
              <w:rPr>
                <w:rFonts w:ascii="Times New Roman"/>
                <w:sz w:val="18"/>
              </w:rPr>
            </w:pPr>
          </w:p>
        </w:tc>
        <w:tc>
          <w:tcPr>
            <w:tcW w:w="1134" w:type="dxa"/>
          </w:tcPr>
          <w:p w14:paraId="2B026909" w14:textId="77777777" w:rsidR="00635252" w:rsidRDefault="00635252">
            <w:pPr>
              <w:pStyle w:val="TableParagraph"/>
              <w:rPr>
                <w:rFonts w:ascii="Times New Roman"/>
                <w:sz w:val="18"/>
              </w:rPr>
            </w:pPr>
          </w:p>
        </w:tc>
        <w:tc>
          <w:tcPr>
            <w:tcW w:w="1136" w:type="dxa"/>
          </w:tcPr>
          <w:p w14:paraId="1684393E" w14:textId="77777777" w:rsidR="00635252" w:rsidRDefault="00635252">
            <w:pPr>
              <w:pStyle w:val="TableParagraph"/>
              <w:rPr>
                <w:rFonts w:ascii="Times New Roman"/>
                <w:sz w:val="18"/>
              </w:rPr>
            </w:pPr>
          </w:p>
        </w:tc>
        <w:tc>
          <w:tcPr>
            <w:tcW w:w="1278" w:type="dxa"/>
          </w:tcPr>
          <w:p w14:paraId="6994B120" w14:textId="77777777" w:rsidR="00635252" w:rsidRDefault="00635252">
            <w:pPr>
              <w:pStyle w:val="TableParagraph"/>
              <w:rPr>
                <w:rFonts w:ascii="Times New Roman"/>
                <w:sz w:val="18"/>
              </w:rPr>
            </w:pPr>
          </w:p>
        </w:tc>
        <w:tc>
          <w:tcPr>
            <w:tcW w:w="992" w:type="dxa"/>
          </w:tcPr>
          <w:p w14:paraId="085BFBE9" w14:textId="77777777" w:rsidR="00635252" w:rsidRDefault="00635252">
            <w:pPr>
              <w:pStyle w:val="TableParagraph"/>
              <w:rPr>
                <w:rFonts w:ascii="Times New Roman"/>
                <w:sz w:val="18"/>
              </w:rPr>
            </w:pPr>
          </w:p>
        </w:tc>
        <w:tc>
          <w:tcPr>
            <w:tcW w:w="1134" w:type="dxa"/>
          </w:tcPr>
          <w:p w14:paraId="4BDBC09B" w14:textId="77777777" w:rsidR="00635252" w:rsidRDefault="00635252">
            <w:pPr>
              <w:pStyle w:val="TableParagraph"/>
              <w:rPr>
                <w:rFonts w:ascii="Times New Roman"/>
                <w:sz w:val="18"/>
              </w:rPr>
            </w:pPr>
          </w:p>
        </w:tc>
        <w:tc>
          <w:tcPr>
            <w:tcW w:w="1279" w:type="dxa"/>
          </w:tcPr>
          <w:p w14:paraId="4878E588" w14:textId="77777777" w:rsidR="00635252" w:rsidRDefault="00635252">
            <w:pPr>
              <w:pStyle w:val="TableParagraph"/>
              <w:rPr>
                <w:rFonts w:ascii="Times New Roman"/>
                <w:sz w:val="18"/>
              </w:rPr>
            </w:pPr>
          </w:p>
        </w:tc>
        <w:tc>
          <w:tcPr>
            <w:tcW w:w="993" w:type="dxa"/>
          </w:tcPr>
          <w:p w14:paraId="610A6979" w14:textId="77777777" w:rsidR="00635252" w:rsidRDefault="00635252">
            <w:pPr>
              <w:pStyle w:val="TableParagraph"/>
              <w:rPr>
                <w:rFonts w:ascii="Times New Roman"/>
                <w:sz w:val="18"/>
              </w:rPr>
            </w:pPr>
          </w:p>
        </w:tc>
        <w:tc>
          <w:tcPr>
            <w:tcW w:w="996" w:type="dxa"/>
          </w:tcPr>
          <w:p w14:paraId="677D2357" w14:textId="77777777" w:rsidR="00635252" w:rsidRDefault="00635252">
            <w:pPr>
              <w:pStyle w:val="TableParagraph"/>
              <w:rPr>
                <w:rFonts w:ascii="Times New Roman"/>
                <w:sz w:val="18"/>
              </w:rPr>
            </w:pPr>
          </w:p>
        </w:tc>
      </w:tr>
      <w:tr w:rsidR="00635252" w14:paraId="15CD0F56" w14:textId="77777777">
        <w:trPr>
          <w:trHeight w:val="851"/>
        </w:trPr>
        <w:tc>
          <w:tcPr>
            <w:tcW w:w="1419" w:type="dxa"/>
          </w:tcPr>
          <w:p w14:paraId="11D7F955" w14:textId="77777777" w:rsidR="00635252" w:rsidRDefault="00000000">
            <w:pPr>
              <w:pStyle w:val="TableParagraph"/>
              <w:spacing w:before="1" w:line="360" w:lineRule="auto"/>
              <w:ind w:left="153" w:right="128" w:firstLine="194"/>
              <w:rPr>
                <w:sz w:val="20"/>
              </w:rPr>
            </w:pPr>
            <w:r>
              <w:rPr>
                <w:spacing w:val="-2"/>
                <w:sz w:val="20"/>
              </w:rPr>
              <w:t xml:space="preserve">Gingelly </w:t>
            </w:r>
            <w:r>
              <w:rPr>
                <w:sz w:val="20"/>
              </w:rPr>
              <w:t>seeds,</w:t>
            </w:r>
            <w:r>
              <w:rPr>
                <w:spacing w:val="-14"/>
                <w:sz w:val="20"/>
              </w:rPr>
              <w:t xml:space="preserve"> </w:t>
            </w:r>
            <w:r>
              <w:rPr>
                <w:sz w:val="20"/>
              </w:rPr>
              <w:t>white</w:t>
            </w:r>
          </w:p>
        </w:tc>
        <w:tc>
          <w:tcPr>
            <w:tcW w:w="1277" w:type="dxa"/>
          </w:tcPr>
          <w:p w14:paraId="2584E67B" w14:textId="77777777" w:rsidR="00635252" w:rsidRDefault="00635252">
            <w:pPr>
              <w:pStyle w:val="TableParagraph"/>
              <w:rPr>
                <w:rFonts w:ascii="Times New Roman"/>
                <w:sz w:val="18"/>
              </w:rPr>
            </w:pPr>
          </w:p>
        </w:tc>
        <w:tc>
          <w:tcPr>
            <w:tcW w:w="1134" w:type="dxa"/>
          </w:tcPr>
          <w:p w14:paraId="768AC3CA" w14:textId="77777777" w:rsidR="00635252" w:rsidRDefault="00635252">
            <w:pPr>
              <w:pStyle w:val="TableParagraph"/>
              <w:rPr>
                <w:rFonts w:ascii="Times New Roman"/>
                <w:sz w:val="18"/>
              </w:rPr>
            </w:pPr>
          </w:p>
        </w:tc>
        <w:tc>
          <w:tcPr>
            <w:tcW w:w="1136" w:type="dxa"/>
          </w:tcPr>
          <w:p w14:paraId="448604AF" w14:textId="77777777" w:rsidR="00635252" w:rsidRDefault="00635252">
            <w:pPr>
              <w:pStyle w:val="TableParagraph"/>
              <w:rPr>
                <w:rFonts w:ascii="Times New Roman"/>
                <w:sz w:val="18"/>
              </w:rPr>
            </w:pPr>
          </w:p>
        </w:tc>
        <w:tc>
          <w:tcPr>
            <w:tcW w:w="1278" w:type="dxa"/>
          </w:tcPr>
          <w:p w14:paraId="646E816B" w14:textId="77777777" w:rsidR="00635252" w:rsidRDefault="00635252">
            <w:pPr>
              <w:pStyle w:val="TableParagraph"/>
              <w:rPr>
                <w:rFonts w:ascii="Times New Roman"/>
                <w:sz w:val="18"/>
              </w:rPr>
            </w:pPr>
          </w:p>
        </w:tc>
        <w:tc>
          <w:tcPr>
            <w:tcW w:w="992" w:type="dxa"/>
          </w:tcPr>
          <w:p w14:paraId="7E67C986" w14:textId="77777777" w:rsidR="00635252" w:rsidRDefault="00635252">
            <w:pPr>
              <w:pStyle w:val="TableParagraph"/>
              <w:rPr>
                <w:rFonts w:ascii="Times New Roman"/>
                <w:sz w:val="18"/>
              </w:rPr>
            </w:pPr>
          </w:p>
        </w:tc>
        <w:tc>
          <w:tcPr>
            <w:tcW w:w="1134" w:type="dxa"/>
          </w:tcPr>
          <w:p w14:paraId="6EAB09D8" w14:textId="77777777" w:rsidR="00635252" w:rsidRDefault="00635252">
            <w:pPr>
              <w:pStyle w:val="TableParagraph"/>
              <w:rPr>
                <w:rFonts w:ascii="Times New Roman"/>
                <w:sz w:val="18"/>
              </w:rPr>
            </w:pPr>
          </w:p>
        </w:tc>
        <w:tc>
          <w:tcPr>
            <w:tcW w:w="1279" w:type="dxa"/>
          </w:tcPr>
          <w:p w14:paraId="32A5A086" w14:textId="77777777" w:rsidR="00635252" w:rsidRDefault="00635252">
            <w:pPr>
              <w:pStyle w:val="TableParagraph"/>
              <w:rPr>
                <w:rFonts w:ascii="Times New Roman"/>
                <w:sz w:val="18"/>
              </w:rPr>
            </w:pPr>
          </w:p>
        </w:tc>
        <w:tc>
          <w:tcPr>
            <w:tcW w:w="993" w:type="dxa"/>
          </w:tcPr>
          <w:p w14:paraId="170C14AA" w14:textId="77777777" w:rsidR="00635252" w:rsidRDefault="00635252">
            <w:pPr>
              <w:pStyle w:val="TableParagraph"/>
              <w:rPr>
                <w:rFonts w:ascii="Times New Roman"/>
                <w:sz w:val="18"/>
              </w:rPr>
            </w:pPr>
          </w:p>
        </w:tc>
        <w:tc>
          <w:tcPr>
            <w:tcW w:w="996" w:type="dxa"/>
          </w:tcPr>
          <w:p w14:paraId="45818B62" w14:textId="77777777" w:rsidR="00635252" w:rsidRDefault="00635252">
            <w:pPr>
              <w:pStyle w:val="TableParagraph"/>
              <w:rPr>
                <w:rFonts w:ascii="Times New Roman"/>
                <w:sz w:val="18"/>
              </w:rPr>
            </w:pPr>
          </w:p>
        </w:tc>
      </w:tr>
      <w:tr w:rsidR="00635252" w14:paraId="3EC2523D" w14:textId="77777777">
        <w:trPr>
          <w:trHeight w:val="539"/>
        </w:trPr>
        <w:tc>
          <w:tcPr>
            <w:tcW w:w="1419" w:type="dxa"/>
          </w:tcPr>
          <w:p w14:paraId="76D21CD2" w14:textId="77777777" w:rsidR="00635252" w:rsidRDefault="00000000">
            <w:pPr>
              <w:pStyle w:val="TableParagraph"/>
              <w:spacing w:before="18"/>
              <w:ind w:left="91" w:right="86"/>
              <w:jc w:val="center"/>
              <w:rPr>
                <w:sz w:val="20"/>
              </w:rPr>
            </w:pPr>
            <w:r>
              <w:rPr>
                <w:sz w:val="20"/>
              </w:rPr>
              <w:t>Chia</w:t>
            </w:r>
            <w:r>
              <w:rPr>
                <w:spacing w:val="-8"/>
                <w:sz w:val="20"/>
              </w:rPr>
              <w:t xml:space="preserve"> </w:t>
            </w:r>
            <w:r>
              <w:rPr>
                <w:spacing w:val="-2"/>
                <w:sz w:val="20"/>
              </w:rPr>
              <w:t>seeds</w:t>
            </w:r>
          </w:p>
        </w:tc>
        <w:tc>
          <w:tcPr>
            <w:tcW w:w="1277" w:type="dxa"/>
          </w:tcPr>
          <w:p w14:paraId="75A8A889" w14:textId="77777777" w:rsidR="00635252" w:rsidRDefault="00635252">
            <w:pPr>
              <w:pStyle w:val="TableParagraph"/>
              <w:rPr>
                <w:rFonts w:ascii="Times New Roman"/>
                <w:sz w:val="18"/>
              </w:rPr>
            </w:pPr>
          </w:p>
        </w:tc>
        <w:tc>
          <w:tcPr>
            <w:tcW w:w="1134" w:type="dxa"/>
          </w:tcPr>
          <w:p w14:paraId="62568089" w14:textId="77777777" w:rsidR="00635252" w:rsidRDefault="00635252">
            <w:pPr>
              <w:pStyle w:val="TableParagraph"/>
              <w:rPr>
                <w:rFonts w:ascii="Times New Roman"/>
                <w:sz w:val="18"/>
              </w:rPr>
            </w:pPr>
          </w:p>
        </w:tc>
        <w:tc>
          <w:tcPr>
            <w:tcW w:w="1136" w:type="dxa"/>
          </w:tcPr>
          <w:p w14:paraId="2B8DEFD9" w14:textId="77777777" w:rsidR="00635252" w:rsidRDefault="00635252">
            <w:pPr>
              <w:pStyle w:val="TableParagraph"/>
              <w:rPr>
                <w:rFonts w:ascii="Times New Roman"/>
                <w:sz w:val="18"/>
              </w:rPr>
            </w:pPr>
          </w:p>
        </w:tc>
        <w:tc>
          <w:tcPr>
            <w:tcW w:w="1278" w:type="dxa"/>
          </w:tcPr>
          <w:p w14:paraId="7F3716C5" w14:textId="77777777" w:rsidR="00635252" w:rsidRDefault="00635252">
            <w:pPr>
              <w:pStyle w:val="TableParagraph"/>
              <w:rPr>
                <w:rFonts w:ascii="Times New Roman"/>
                <w:sz w:val="18"/>
              </w:rPr>
            </w:pPr>
          </w:p>
        </w:tc>
        <w:tc>
          <w:tcPr>
            <w:tcW w:w="992" w:type="dxa"/>
          </w:tcPr>
          <w:p w14:paraId="7F717395" w14:textId="77777777" w:rsidR="00635252" w:rsidRDefault="00635252">
            <w:pPr>
              <w:pStyle w:val="TableParagraph"/>
              <w:rPr>
                <w:rFonts w:ascii="Times New Roman"/>
                <w:sz w:val="18"/>
              </w:rPr>
            </w:pPr>
          </w:p>
        </w:tc>
        <w:tc>
          <w:tcPr>
            <w:tcW w:w="1134" w:type="dxa"/>
          </w:tcPr>
          <w:p w14:paraId="3E6C0A3F" w14:textId="77777777" w:rsidR="00635252" w:rsidRDefault="00635252">
            <w:pPr>
              <w:pStyle w:val="TableParagraph"/>
              <w:rPr>
                <w:rFonts w:ascii="Times New Roman"/>
                <w:sz w:val="18"/>
              </w:rPr>
            </w:pPr>
          </w:p>
        </w:tc>
        <w:tc>
          <w:tcPr>
            <w:tcW w:w="1279" w:type="dxa"/>
          </w:tcPr>
          <w:p w14:paraId="51D1FB1C" w14:textId="77777777" w:rsidR="00635252" w:rsidRDefault="00635252">
            <w:pPr>
              <w:pStyle w:val="TableParagraph"/>
              <w:rPr>
                <w:rFonts w:ascii="Times New Roman"/>
                <w:sz w:val="18"/>
              </w:rPr>
            </w:pPr>
          </w:p>
        </w:tc>
        <w:tc>
          <w:tcPr>
            <w:tcW w:w="993" w:type="dxa"/>
          </w:tcPr>
          <w:p w14:paraId="7F9B5468" w14:textId="77777777" w:rsidR="00635252" w:rsidRDefault="00635252">
            <w:pPr>
              <w:pStyle w:val="TableParagraph"/>
              <w:rPr>
                <w:rFonts w:ascii="Times New Roman"/>
                <w:sz w:val="18"/>
              </w:rPr>
            </w:pPr>
          </w:p>
        </w:tc>
        <w:tc>
          <w:tcPr>
            <w:tcW w:w="996" w:type="dxa"/>
          </w:tcPr>
          <w:p w14:paraId="050227ED" w14:textId="77777777" w:rsidR="00635252" w:rsidRDefault="00635252">
            <w:pPr>
              <w:pStyle w:val="TableParagraph"/>
              <w:rPr>
                <w:rFonts w:ascii="Times New Roman"/>
                <w:sz w:val="18"/>
              </w:rPr>
            </w:pPr>
          </w:p>
        </w:tc>
      </w:tr>
      <w:tr w:rsidR="00635252" w14:paraId="60430C6E" w14:textId="77777777">
        <w:trPr>
          <w:trHeight w:val="851"/>
        </w:trPr>
        <w:tc>
          <w:tcPr>
            <w:tcW w:w="1419" w:type="dxa"/>
          </w:tcPr>
          <w:p w14:paraId="3FD9CF44" w14:textId="77777777" w:rsidR="00635252" w:rsidRDefault="00000000">
            <w:pPr>
              <w:pStyle w:val="TableParagraph"/>
              <w:spacing w:before="1" w:line="357" w:lineRule="auto"/>
              <w:ind w:left="153" w:right="139" w:firstLine="177"/>
              <w:rPr>
                <w:sz w:val="20"/>
              </w:rPr>
            </w:pPr>
            <w:r>
              <w:rPr>
                <w:spacing w:val="-2"/>
                <w:sz w:val="20"/>
              </w:rPr>
              <w:t xml:space="preserve">Coconut </w:t>
            </w:r>
            <w:r>
              <w:rPr>
                <w:sz w:val="20"/>
              </w:rPr>
              <w:t>kernel,</w:t>
            </w:r>
            <w:r>
              <w:rPr>
                <w:spacing w:val="-14"/>
                <w:sz w:val="20"/>
              </w:rPr>
              <w:t xml:space="preserve"> </w:t>
            </w:r>
            <w:r>
              <w:rPr>
                <w:sz w:val="20"/>
              </w:rPr>
              <w:t>fresh</w:t>
            </w:r>
          </w:p>
        </w:tc>
        <w:tc>
          <w:tcPr>
            <w:tcW w:w="1277" w:type="dxa"/>
          </w:tcPr>
          <w:p w14:paraId="21F14D21" w14:textId="77777777" w:rsidR="00635252" w:rsidRDefault="00635252">
            <w:pPr>
              <w:pStyle w:val="TableParagraph"/>
              <w:rPr>
                <w:rFonts w:ascii="Times New Roman"/>
                <w:sz w:val="18"/>
              </w:rPr>
            </w:pPr>
          </w:p>
        </w:tc>
        <w:tc>
          <w:tcPr>
            <w:tcW w:w="1134" w:type="dxa"/>
          </w:tcPr>
          <w:p w14:paraId="4128B445" w14:textId="77777777" w:rsidR="00635252" w:rsidRDefault="00635252">
            <w:pPr>
              <w:pStyle w:val="TableParagraph"/>
              <w:rPr>
                <w:rFonts w:ascii="Times New Roman"/>
                <w:sz w:val="18"/>
              </w:rPr>
            </w:pPr>
          </w:p>
        </w:tc>
        <w:tc>
          <w:tcPr>
            <w:tcW w:w="1136" w:type="dxa"/>
          </w:tcPr>
          <w:p w14:paraId="51988745" w14:textId="77777777" w:rsidR="00635252" w:rsidRDefault="00635252">
            <w:pPr>
              <w:pStyle w:val="TableParagraph"/>
              <w:rPr>
                <w:rFonts w:ascii="Times New Roman"/>
                <w:sz w:val="18"/>
              </w:rPr>
            </w:pPr>
          </w:p>
        </w:tc>
        <w:tc>
          <w:tcPr>
            <w:tcW w:w="1278" w:type="dxa"/>
          </w:tcPr>
          <w:p w14:paraId="638A317D" w14:textId="77777777" w:rsidR="00635252" w:rsidRDefault="00635252">
            <w:pPr>
              <w:pStyle w:val="TableParagraph"/>
              <w:rPr>
                <w:rFonts w:ascii="Times New Roman"/>
                <w:sz w:val="18"/>
              </w:rPr>
            </w:pPr>
          </w:p>
        </w:tc>
        <w:tc>
          <w:tcPr>
            <w:tcW w:w="992" w:type="dxa"/>
          </w:tcPr>
          <w:p w14:paraId="479976EE" w14:textId="77777777" w:rsidR="00635252" w:rsidRDefault="00635252">
            <w:pPr>
              <w:pStyle w:val="TableParagraph"/>
              <w:rPr>
                <w:rFonts w:ascii="Times New Roman"/>
                <w:sz w:val="18"/>
              </w:rPr>
            </w:pPr>
          </w:p>
        </w:tc>
        <w:tc>
          <w:tcPr>
            <w:tcW w:w="1134" w:type="dxa"/>
          </w:tcPr>
          <w:p w14:paraId="65745F3A" w14:textId="77777777" w:rsidR="00635252" w:rsidRDefault="00635252">
            <w:pPr>
              <w:pStyle w:val="TableParagraph"/>
              <w:rPr>
                <w:rFonts w:ascii="Times New Roman"/>
                <w:sz w:val="18"/>
              </w:rPr>
            </w:pPr>
          </w:p>
        </w:tc>
        <w:tc>
          <w:tcPr>
            <w:tcW w:w="1279" w:type="dxa"/>
          </w:tcPr>
          <w:p w14:paraId="3C761AF3" w14:textId="77777777" w:rsidR="00635252" w:rsidRDefault="00635252">
            <w:pPr>
              <w:pStyle w:val="TableParagraph"/>
              <w:rPr>
                <w:rFonts w:ascii="Times New Roman"/>
                <w:sz w:val="18"/>
              </w:rPr>
            </w:pPr>
          </w:p>
        </w:tc>
        <w:tc>
          <w:tcPr>
            <w:tcW w:w="993" w:type="dxa"/>
          </w:tcPr>
          <w:p w14:paraId="19F49ED1" w14:textId="77777777" w:rsidR="00635252" w:rsidRDefault="00635252">
            <w:pPr>
              <w:pStyle w:val="TableParagraph"/>
              <w:rPr>
                <w:rFonts w:ascii="Times New Roman"/>
                <w:sz w:val="18"/>
              </w:rPr>
            </w:pPr>
          </w:p>
        </w:tc>
        <w:tc>
          <w:tcPr>
            <w:tcW w:w="996" w:type="dxa"/>
          </w:tcPr>
          <w:p w14:paraId="587D76CA" w14:textId="77777777" w:rsidR="00635252" w:rsidRDefault="00635252">
            <w:pPr>
              <w:pStyle w:val="TableParagraph"/>
              <w:rPr>
                <w:rFonts w:ascii="Times New Roman"/>
                <w:sz w:val="18"/>
              </w:rPr>
            </w:pPr>
          </w:p>
        </w:tc>
      </w:tr>
      <w:tr w:rsidR="00635252" w14:paraId="1D7552FF" w14:textId="77777777">
        <w:trPr>
          <w:trHeight w:val="849"/>
        </w:trPr>
        <w:tc>
          <w:tcPr>
            <w:tcW w:w="1419" w:type="dxa"/>
          </w:tcPr>
          <w:p w14:paraId="0740CB21" w14:textId="77777777" w:rsidR="00635252" w:rsidRDefault="00000000">
            <w:pPr>
              <w:pStyle w:val="TableParagraph"/>
              <w:spacing w:line="362" w:lineRule="auto"/>
              <w:ind w:left="237" w:right="172" w:firstLine="93"/>
              <w:rPr>
                <w:sz w:val="20"/>
              </w:rPr>
            </w:pPr>
            <w:r>
              <w:rPr>
                <w:spacing w:val="-2"/>
                <w:sz w:val="20"/>
              </w:rPr>
              <w:t xml:space="preserve">Coconut </w:t>
            </w:r>
            <w:r>
              <w:rPr>
                <w:sz w:val="20"/>
              </w:rPr>
              <w:t>kernel,</w:t>
            </w:r>
            <w:r>
              <w:rPr>
                <w:spacing w:val="-12"/>
                <w:sz w:val="20"/>
              </w:rPr>
              <w:t xml:space="preserve"> </w:t>
            </w:r>
            <w:r>
              <w:rPr>
                <w:spacing w:val="-5"/>
                <w:sz w:val="20"/>
              </w:rPr>
              <w:t>dry</w:t>
            </w:r>
          </w:p>
        </w:tc>
        <w:tc>
          <w:tcPr>
            <w:tcW w:w="1277" w:type="dxa"/>
          </w:tcPr>
          <w:p w14:paraId="5BBD6B6E" w14:textId="77777777" w:rsidR="00635252" w:rsidRDefault="00635252">
            <w:pPr>
              <w:pStyle w:val="TableParagraph"/>
              <w:rPr>
                <w:rFonts w:ascii="Times New Roman"/>
                <w:sz w:val="18"/>
              </w:rPr>
            </w:pPr>
          </w:p>
        </w:tc>
        <w:tc>
          <w:tcPr>
            <w:tcW w:w="1134" w:type="dxa"/>
          </w:tcPr>
          <w:p w14:paraId="0CCF4EE1" w14:textId="77777777" w:rsidR="00635252" w:rsidRDefault="00635252">
            <w:pPr>
              <w:pStyle w:val="TableParagraph"/>
              <w:rPr>
                <w:rFonts w:ascii="Times New Roman"/>
                <w:sz w:val="18"/>
              </w:rPr>
            </w:pPr>
          </w:p>
        </w:tc>
        <w:tc>
          <w:tcPr>
            <w:tcW w:w="1136" w:type="dxa"/>
          </w:tcPr>
          <w:p w14:paraId="0811C125" w14:textId="77777777" w:rsidR="00635252" w:rsidRDefault="00635252">
            <w:pPr>
              <w:pStyle w:val="TableParagraph"/>
              <w:rPr>
                <w:rFonts w:ascii="Times New Roman"/>
                <w:sz w:val="18"/>
              </w:rPr>
            </w:pPr>
          </w:p>
        </w:tc>
        <w:tc>
          <w:tcPr>
            <w:tcW w:w="1278" w:type="dxa"/>
          </w:tcPr>
          <w:p w14:paraId="2C2B4CC8" w14:textId="77777777" w:rsidR="00635252" w:rsidRDefault="00635252">
            <w:pPr>
              <w:pStyle w:val="TableParagraph"/>
              <w:rPr>
                <w:rFonts w:ascii="Times New Roman"/>
                <w:sz w:val="18"/>
              </w:rPr>
            </w:pPr>
          </w:p>
        </w:tc>
        <w:tc>
          <w:tcPr>
            <w:tcW w:w="992" w:type="dxa"/>
          </w:tcPr>
          <w:p w14:paraId="142D722B" w14:textId="77777777" w:rsidR="00635252" w:rsidRDefault="00635252">
            <w:pPr>
              <w:pStyle w:val="TableParagraph"/>
              <w:rPr>
                <w:rFonts w:ascii="Times New Roman"/>
                <w:sz w:val="18"/>
              </w:rPr>
            </w:pPr>
          </w:p>
        </w:tc>
        <w:tc>
          <w:tcPr>
            <w:tcW w:w="1134" w:type="dxa"/>
          </w:tcPr>
          <w:p w14:paraId="2E81A979" w14:textId="77777777" w:rsidR="00635252" w:rsidRDefault="00635252">
            <w:pPr>
              <w:pStyle w:val="TableParagraph"/>
              <w:rPr>
                <w:rFonts w:ascii="Times New Roman"/>
                <w:sz w:val="18"/>
              </w:rPr>
            </w:pPr>
          </w:p>
        </w:tc>
        <w:tc>
          <w:tcPr>
            <w:tcW w:w="1279" w:type="dxa"/>
          </w:tcPr>
          <w:p w14:paraId="3F4F563B" w14:textId="77777777" w:rsidR="00635252" w:rsidRDefault="00635252">
            <w:pPr>
              <w:pStyle w:val="TableParagraph"/>
              <w:rPr>
                <w:rFonts w:ascii="Times New Roman"/>
                <w:sz w:val="18"/>
              </w:rPr>
            </w:pPr>
          </w:p>
        </w:tc>
        <w:tc>
          <w:tcPr>
            <w:tcW w:w="993" w:type="dxa"/>
          </w:tcPr>
          <w:p w14:paraId="61ABF604" w14:textId="77777777" w:rsidR="00635252" w:rsidRDefault="00635252">
            <w:pPr>
              <w:pStyle w:val="TableParagraph"/>
              <w:rPr>
                <w:rFonts w:ascii="Times New Roman"/>
                <w:sz w:val="18"/>
              </w:rPr>
            </w:pPr>
          </w:p>
        </w:tc>
        <w:tc>
          <w:tcPr>
            <w:tcW w:w="996" w:type="dxa"/>
          </w:tcPr>
          <w:p w14:paraId="1D09D677" w14:textId="77777777" w:rsidR="00635252" w:rsidRDefault="00635252">
            <w:pPr>
              <w:pStyle w:val="TableParagraph"/>
              <w:rPr>
                <w:rFonts w:ascii="Times New Roman"/>
                <w:sz w:val="18"/>
              </w:rPr>
            </w:pPr>
          </w:p>
        </w:tc>
      </w:tr>
      <w:tr w:rsidR="00635252" w14:paraId="670D428A" w14:textId="77777777">
        <w:trPr>
          <w:trHeight w:val="851"/>
        </w:trPr>
        <w:tc>
          <w:tcPr>
            <w:tcW w:w="1419" w:type="dxa"/>
          </w:tcPr>
          <w:p w14:paraId="38FDCA38" w14:textId="77777777" w:rsidR="00635252" w:rsidRDefault="00000000">
            <w:pPr>
              <w:pStyle w:val="TableParagraph"/>
              <w:spacing w:before="1" w:line="357" w:lineRule="auto"/>
              <w:ind w:left="441" w:right="244" w:hanging="178"/>
              <w:rPr>
                <w:sz w:val="20"/>
              </w:rPr>
            </w:pPr>
            <w:r>
              <w:rPr>
                <w:spacing w:val="-2"/>
                <w:sz w:val="20"/>
              </w:rPr>
              <w:t xml:space="preserve">Sunflower </w:t>
            </w:r>
            <w:r>
              <w:rPr>
                <w:spacing w:val="-4"/>
                <w:sz w:val="20"/>
              </w:rPr>
              <w:t>seeds</w:t>
            </w:r>
          </w:p>
        </w:tc>
        <w:tc>
          <w:tcPr>
            <w:tcW w:w="1277" w:type="dxa"/>
          </w:tcPr>
          <w:p w14:paraId="7B43880D" w14:textId="77777777" w:rsidR="00635252" w:rsidRDefault="00635252">
            <w:pPr>
              <w:pStyle w:val="TableParagraph"/>
              <w:rPr>
                <w:rFonts w:ascii="Times New Roman"/>
                <w:sz w:val="18"/>
              </w:rPr>
            </w:pPr>
          </w:p>
        </w:tc>
        <w:tc>
          <w:tcPr>
            <w:tcW w:w="1134" w:type="dxa"/>
          </w:tcPr>
          <w:p w14:paraId="68C76663" w14:textId="77777777" w:rsidR="00635252" w:rsidRDefault="00635252">
            <w:pPr>
              <w:pStyle w:val="TableParagraph"/>
              <w:rPr>
                <w:rFonts w:ascii="Times New Roman"/>
                <w:sz w:val="18"/>
              </w:rPr>
            </w:pPr>
          </w:p>
        </w:tc>
        <w:tc>
          <w:tcPr>
            <w:tcW w:w="1136" w:type="dxa"/>
          </w:tcPr>
          <w:p w14:paraId="44AFD3FC" w14:textId="77777777" w:rsidR="00635252" w:rsidRDefault="00635252">
            <w:pPr>
              <w:pStyle w:val="TableParagraph"/>
              <w:rPr>
                <w:rFonts w:ascii="Times New Roman"/>
                <w:sz w:val="18"/>
              </w:rPr>
            </w:pPr>
          </w:p>
        </w:tc>
        <w:tc>
          <w:tcPr>
            <w:tcW w:w="1278" w:type="dxa"/>
          </w:tcPr>
          <w:p w14:paraId="2864333B" w14:textId="77777777" w:rsidR="00635252" w:rsidRDefault="00635252">
            <w:pPr>
              <w:pStyle w:val="TableParagraph"/>
              <w:rPr>
                <w:rFonts w:ascii="Times New Roman"/>
                <w:sz w:val="18"/>
              </w:rPr>
            </w:pPr>
          </w:p>
        </w:tc>
        <w:tc>
          <w:tcPr>
            <w:tcW w:w="992" w:type="dxa"/>
          </w:tcPr>
          <w:p w14:paraId="270E1941" w14:textId="77777777" w:rsidR="00635252" w:rsidRDefault="00635252">
            <w:pPr>
              <w:pStyle w:val="TableParagraph"/>
              <w:rPr>
                <w:rFonts w:ascii="Times New Roman"/>
                <w:sz w:val="18"/>
              </w:rPr>
            </w:pPr>
          </w:p>
        </w:tc>
        <w:tc>
          <w:tcPr>
            <w:tcW w:w="1134" w:type="dxa"/>
          </w:tcPr>
          <w:p w14:paraId="62EB9CA4" w14:textId="77777777" w:rsidR="00635252" w:rsidRDefault="00635252">
            <w:pPr>
              <w:pStyle w:val="TableParagraph"/>
              <w:rPr>
                <w:rFonts w:ascii="Times New Roman"/>
                <w:sz w:val="18"/>
              </w:rPr>
            </w:pPr>
          </w:p>
        </w:tc>
        <w:tc>
          <w:tcPr>
            <w:tcW w:w="1279" w:type="dxa"/>
          </w:tcPr>
          <w:p w14:paraId="03E52B1B" w14:textId="77777777" w:rsidR="00635252" w:rsidRDefault="00635252">
            <w:pPr>
              <w:pStyle w:val="TableParagraph"/>
              <w:rPr>
                <w:rFonts w:ascii="Times New Roman"/>
                <w:sz w:val="18"/>
              </w:rPr>
            </w:pPr>
          </w:p>
        </w:tc>
        <w:tc>
          <w:tcPr>
            <w:tcW w:w="993" w:type="dxa"/>
          </w:tcPr>
          <w:p w14:paraId="09B35107" w14:textId="77777777" w:rsidR="00635252" w:rsidRDefault="00635252">
            <w:pPr>
              <w:pStyle w:val="TableParagraph"/>
              <w:rPr>
                <w:rFonts w:ascii="Times New Roman"/>
                <w:sz w:val="18"/>
              </w:rPr>
            </w:pPr>
          </w:p>
        </w:tc>
        <w:tc>
          <w:tcPr>
            <w:tcW w:w="996" w:type="dxa"/>
          </w:tcPr>
          <w:p w14:paraId="3F381F15" w14:textId="77777777" w:rsidR="00635252" w:rsidRDefault="00635252">
            <w:pPr>
              <w:pStyle w:val="TableParagraph"/>
              <w:rPr>
                <w:rFonts w:ascii="Times New Roman"/>
                <w:sz w:val="18"/>
              </w:rPr>
            </w:pPr>
          </w:p>
        </w:tc>
      </w:tr>
      <w:tr w:rsidR="00635252" w14:paraId="7AE79EC5" w14:textId="77777777">
        <w:trPr>
          <w:trHeight w:val="848"/>
        </w:trPr>
        <w:tc>
          <w:tcPr>
            <w:tcW w:w="1419" w:type="dxa"/>
          </w:tcPr>
          <w:p w14:paraId="02BEA724" w14:textId="77777777" w:rsidR="00635252" w:rsidRDefault="00000000">
            <w:pPr>
              <w:pStyle w:val="TableParagraph"/>
              <w:spacing w:line="360" w:lineRule="auto"/>
              <w:ind w:left="131" w:right="483"/>
              <w:rPr>
                <w:sz w:val="20"/>
              </w:rPr>
            </w:pPr>
            <w:r>
              <w:rPr>
                <w:spacing w:val="-2"/>
                <w:sz w:val="20"/>
              </w:rPr>
              <w:t>Pumpkin seeds</w:t>
            </w:r>
          </w:p>
        </w:tc>
        <w:tc>
          <w:tcPr>
            <w:tcW w:w="1277" w:type="dxa"/>
          </w:tcPr>
          <w:p w14:paraId="671EBEFB" w14:textId="77777777" w:rsidR="00635252" w:rsidRDefault="00635252">
            <w:pPr>
              <w:pStyle w:val="TableParagraph"/>
              <w:rPr>
                <w:rFonts w:ascii="Times New Roman"/>
                <w:sz w:val="18"/>
              </w:rPr>
            </w:pPr>
          </w:p>
        </w:tc>
        <w:tc>
          <w:tcPr>
            <w:tcW w:w="1134" w:type="dxa"/>
          </w:tcPr>
          <w:p w14:paraId="21919827" w14:textId="77777777" w:rsidR="00635252" w:rsidRDefault="00635252">
            <w:pPr>
              <w:pStyle w:val="TableParagraph"/>
              <w:rPr>
                <w:rFonts w:ascii="Times New Roman"/>
                <w:sz w:val="18"/>
              </w:rPr>
            </w:pPr>
          </w:p>
        </w:tc>
        <w:tc>
          <w:tcPr>
            <w:tcW w:w="1136" w:type="dxa"/>
          </w:tcPr>
          <w:p w14:paraId="6986C909" w14:textId="77777777" w:rsidR="00635252" w:rsidRDefault="00635252">
            <w:pPr>
              <w:pStyle w:val="TableParagraph"/>
              <w:rPr>
                <w:rFonts w:ascii="Times New Roman"/>
                <w:sz w:val="18"/>
              </w:rPr>
            </w:pPr>
          </w:p>
        </w:tc>
        <w:tc>
          <w:tcPr>
            <w:tcW w:w="1278" w:type="dxa"/>
          </w:tcPr>
          <w:p w14:paraId="72DB594D" w14:textId="77777777" w:rsidR="00635252" w:rsidRDefault="00635252">
            <w:pPr>
              <w:pStyle w:val="TableParagraph"/>
              <w:rPr>
                <w:rFonts w:ascii="Times New Roman"/>
                <w:sz w:val="18"/>
              </w:rPr>
            </w:pPr>
          </w:p>
        </w:tc>
        <w:tc>
          <w:tcPr>
            <w:tcW w:w="992" w:type="dxa"/>
          </w:tcPr>
          <w:p w14:paraId="63FDC28D" w14:textId="77777777" w:rsidR="00635252" w:rsidRDefault="00635252">
            <w:pPr>
              <w:pStyle w:val="TableParagraph"/>
              <w:rPr>
                <w:rFonts w:ascii="Times New Roman"/>
                <w:sz w:val="18"/>
              </w:rPr>
            </w:pPr>
          </w:p>
        </w:tc>
        <w:tc>
          <w:tcPr>
            <w:tcW w:w="1134" w:type="dxa"/>
          </w:tcPr>
          <w:p w14:paraId="191D8480" w14:textId="77777777" w:rsidR="00635252" w:rsidRDefault="00635252">
            <w:pPr>
              <w:pStyle w:val="TableParagraph"/>
              <w:rPr>
                <w:rFonts w:ascii="Times New Roman"/>
                <w:sz w:val="18"/>
              </w:rPr>
            </w:pPr>
          </w:p>
        </w:tc>
        <w:tc>
          <w:tcPr>
            <w:tcW w:w="1279" w:type="dxa"/>
          </w:tcPr>
          <w:p w14:paraId="1C70DDD9" w14:textId="77777777" w:rsidR="00635252" w:rsidRDefault="00635252">
            <w:pPr>
              <w:pStyle w:val="TableParagraph"/>
              <w:rPr>
                <w:rFonts w:ascii="Times New Roman"/>
                <w:sz w:val="18"/>
              </w:rPr>
            </w:pPr>
          </w:p>
        </w:tc>
        <w:tc>
          <w:tcPr>
            <w:tcW w:w="993" w:type="dxa"/>
          </w:tcPr>
          <w:p w14:paraId="30FB7BEA" w14:textId="77777777" w:rsidR="00635252" w:rsidRDefault="00635252">
            <w:pPr>
              <w:pStyle w:val="TableParagraph"/>
              <w:rPr>
                <w:rFonts w:ascii="Times New Roman"/>
                <w:sz w:val="18"/>
              </w:rPr>
            </w:pPr>
          </w:p>
        </w:tc>
        <w:tc>
          <w:tcPr>
            <w:tcW w:w="996" w:type="dxa"/>
          </w:tcPr>
          <w:p w14:paraId="3ACD8EAF" w14:textId="77777777" w:rsidR="00635252" w:rsidRDefault="00635252">
            <w:pPr>
              <w:pStyle w:val="TableParagraph"/>
              <w:rPr>
                <w:rFonts w:ascii="Times New Roman"/>
                <w:sz w:val="18"/>
              </w:rPr>
            </w:pPr>
          </w:p>
        </w:tc>
      </w:tr>
      <w:tr w:rsidR="00635252" w14:paraId="79D792A4" w14:textId="77777777">
        <w:trPr>
          <w:trHeight w:val="851"/>
        </w:trPr>
        <w:tc>
          <w:tcPr>
            <w:tcW w:w="1419" w:type="dxa"/>
          </w:tcPr>
          <w:p w14:paraId="22C2EB8C" w14:textId="77777777" w:rsidR="00635252" w:rsidRDefault="00000000">
            <w:pPr>
              <w:pStyle w:val="TableParagraph"/>
              <w:spacing w:before="1" w:line="357" w:lineRule="auto"/>
              <w:ind w:left="441" w:right="211" w:hanging="212"/>
              <w:rPr>
                <w:sz w:val="20"/>
              </w:rPr>
            </w:pPr>
            <w:r>
              <w:rPr>
                <w:spacing w:val="-2"/>
                <w:sz w:val="20"/>
              </w:rPr>
              <w:t>Fenugreek seeds</w:t>
            </w:r>
          </w:p>
        </w:tc>
        <w:tc>
          <w:tcPr>
            <w:tcW w:w="1277" w:type="dxa"/>
          </w:tcPr>
          <w:p w14:paraId="2AD316A1" w14:textId="77777777" w:rsidR="00635252" w:rsidRDefault="00635252">
            <w:pPr>
              <w:pStyle w:val="TableParagraph"/>
              <w:rPr>
                <w:rFonts w:ascii="Times New Roman"/>
                <w:sz w:val="18"/>
              </w:rPr>
            </w:pPr>
          </w:p>
        </w:tc>
        <w:tc>
          <w:tcPr>
            <w:tcW w:w="1134" w:type="dxa"/>
          </w:tcPr>
          <w:p w14:paraId="7F17DDE0" w14:textId="77777777" w:rsidR="00635252" w:rsidRDefault="00635252">
            <w:pPr>
              <w:pStyle w:val="TableParagraph"/>
              <w:rPr>
                <w:rFonts w:ascii="Times New Roman"/>
                <w:sz w:val="18"/>
              </w:rPr>
            </w:pPr>
          </w:p>
        </w:tc>
        <w:tc>
          <w:tcPr>
            <w:tcW w:w="1136" w:type="dxa"/>
          </w:tcPr>
          <w:p w14:paraId="51A7CDD7" w14:textId="77777777" w:rsidR="00635252" w:rsidRDefault="00635252">
            <w:pPr>
              <w:pStyle w:val="TableParagraph"/>
              <w:rPr>
                <w:rFonts w:ascii="Times New Roman"/>
                <w:sz w:val="18"/>
              </w:rPr>
            </w:pPr>
          </w:p>
        </w:tc>
        <w:tc>
          <w:tcPr>
            <w:tcW w:w="1278" w:type="dxa"/>
          </w:tcPr>
          <w:p w14:paraId="2D908780" w14:textId="77777777" w:rsidR="00635252" w:rsidRDefault="00635252">
            <w:pPr>
              <w:pStyle w:val="TableParagraph"/>
              <w:rPr>
                <w:rFonts w:ascii="Times New Roman"/>
                <w:sz w:val="18"/>
              </w:rPr>
            </w:pPr>
          </w:p>
        </w:tc>
        <w:tc>
          <w:tcPr>
            <w:tcW w:w="992" w:type="dxa"/>
          </w:tcPr>
          <w:p w14:paraId="1CAAFD8A" w14:textId="77777777" w:rsidR="00635252" w:rsidRDefault="00635252">
            <w:pPr>
              <w:pStyle w:val="TableParagraph"/>
              <w:rPr>
                <w:rFonts w:ascii="Times New Roman"/>
                <w:sz w:val="18"/>
              </w:rPr>
            </w:pPr>
          </w:p>
        </w:tc>
        <w:tc>
          <w:tcPr>
            <w:tcW w:w="1134" w:type="dxa"/>
          </w:tcPr>
          <w:p w14:paraId="66CD47E9" w14:textId="77777777" w:rsidR="00635252" w:rsidRDefault="00635252">
            <w:pPr>
              <w:pStyle w:val="TableParagraph"/>
              <w:rPr>
                <w:rFonts w:ascii="Times New Roman"/>
                <w:sz w:val="18"/>
              </w:rPr>
            </w:pPr>
          </w:p>
        </w:tc>
        <w:tc>
          <w:tcPr>
            <w:tcW w:w="1279" w:type="dxa"/>
          </w:tcPr>
          <w:p w14:paraId="6C4C98FF" w14:textId="77777777" w:rsidR="00635252" w:rsidRDefault="00635252">
            <w:pPr>
              <w:pStyle w:val="TableParagraph"/>
              <w:rPr>
                <w:rFonts w:ascii="Times New Roman"/>
                <w:sz w:val="18"/>
              </w:rPr>
            </w:pPr>
          </w:p>
        </w:tc>
        <w:tc>
          <w:tcPr>
            <w:tcW w:w="993" w:type="dxa"/>
          </w:tcPr>
          <w:p w14:paraId="5196694B" w14:textId="77777777" w:rsidR="00635252" w:rsidRDefault="00635252">
            <w:pPr>
              <w:pStyle w:val="TableParagraph"/>
              <w:rPr>
                <w:rFonts w:ascii="Times New Roman"/>
                <w:sz w:val="18"/>
              </w:rPr>
            </w:pPr>
          </w:p>
        </w:tc>
        <w:tc>
          <w:tcPr>
            <w:tcW w:w="996" w:type="dxa"/>
          </w:tcPr>
          <w:p w14:paraId="1252496D" w14:textId="77777777" w:rsidR="00635252" w:rsidRDefault="00635252">
            <w:pPr>
              <w:pStyle w:val="TableParagraph"/>
              <w:rPr>
                <w:rFonts w:ascii="Times New Roman"/>
                <w:sz w:val="18"/>
              </w:rPr>
            </w:pPr>
          </w:p>
        </w:tc>
      </w:tr>
    </w:tbl>
    <w:p w14:paraId="5E2198AF" w14:textId="77777777" w:rsidR="00635252" w:rsidRDefault="00635252">
      <w:pPr>
        <w:pStyle w:val="TableParagraph"/>
        <w:rPr>
          <w:rFonts w:ascii="Times New Roman"/>
          <w:sz w:val="18"/>
        </w:rPr>
        <w:sectPr w:rsidR="00635252">
          <w:type w:val="continuous"/>
          <w:pgSz w:w="11910" w:h="16840"/>
          <w:pgMar w:top="1400" w:right="0" w:bottom="1215" w:left="141"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9"/>
        <w:gridCol w:w="1277"/>
        <w:gridCol w:w="1134"/>
        <w:gridCol w:w="1136"/>
        <w:gridCol w:w="1278"/>
        <w:gridCol w:w="992"/>
        <w:gridCol w:w="1134"/>
        <w:gridCol w:w="1279"/>
        <w:gridCol w:w="993"/>
        <w:gridCol w:w="996"/>
      </w:tblGrid>
      <w:tr w:rsidR="00635252" w14:paraId="6098B8B0" w14:textId="77777777">
        <w:trPr>
          <w:trHeight w:val="539"/>
        </w:trPr>
        <w:tc>
          <w:tcPr>
            <w:tcW w:w="1419" w:type="dxa"/>
          </w:tcPr>
          <w:p w14:paraId="49EB5C32" w14:textId="77777777" w:rsidR="00635252" w:rsidRDefault="00635252">
            <w:pPr>
              <w:pStyle w:val="TableParagraph"/>
              <w:rPr>
                <w:rFonts w:ascii="Times New Roman"/>
                <w:sz w:val="18"/>
              </w:rPr>
            </w:pPr>
          </w:p>
        </w:tc>
        <w:tc>
          <w:tcPr>
            <w:tcW w:w="1277" w:type="dxa"/>
          </w:tcPr>
          <w:p w14:paraId="653CD635" w14:textId="77777777" w:rsidR="00635252" w:rsidRDefault="00635252">
            <w:pPr>
              <w:pStyle w:val="TableParagraph"/>
              <w:rPr>
                <w:rFonts w:ascii="Times New Roman"/>
                <w:sz w:val="18"/>
              </w:rPr>
            </w:pPr>
          </w:p>
        </w:tc>
        <w:tc>
          <w:tcPr>
            <w:tcW w:w="1134" w:type="dxa"/>
          </w:tcPr>
          <w:p w14:paraId="69F2AC9B" w14:textId="77777777" w:rsidR="00635252" w:rsidRDefault="00635252">
            <w:pPr>
              <w:pStyle w:val="TableParagraph"/>
              <w:rPr>
                <w:rFonts w:ascii="Times New Roman"/>
                <w:sz w:val="18"/>
              </w:rPr>
            </w:pPr>
          </w:p>
        </w:tc>
        <w:tc>
          <w:tcPr>
            <w:tcW w:w="1136" w:type="dxa"/>
          </w:tcPr>
          <w:p w14:paraId="1DD4B218" w14:textId="77777777" w:rsidR="00635252" w:rsidRDefault="00635252">
            <w:pPr>
              <w:pStyle w:val="TableParagraph"/>
              <w:rPr>
                <w:rFonts w:ascii="Times New Roman"/>
                <w:sz w:val="18"/>
              </w:rPr>
            </w:pPr>
          </w:p>
        </w:tc>
        <w:tc>
          <w:tcPr>
            <w:tcW w:w="1278" w:type="dxa"/>
          </w:tcPr>
          <w:p w14:paraId="03C0F8E5" w14:textId="77777777" w:rsidR="00635252" w:rsidRDefault="00635252">
            <w:pPr>
              <w:pStyle w:val="TableParagraph"/>
              <w:rPr>
                <w:rFonts w:ascii="Times New Roman"/>
                <w:sz w:val="18"/>
              </w:rPr>
            </w:pPr>
          </w:p>
        </w:tc>
        <w:tc>
          <w:tcPr>
            <w:tcW w:w="992" w:type="dxa"/>
          </w:tcPr>
          <w:p w14:paraId="1D19292F" w14:textId="77777777" w:rsidR="00635252" w:rsidRDefault="00635252">
            <w:pPr>
              <w:pStyle w:val="TableParagraph"/>
              <w:rPr>
                <w:rFonts w:ascii="Times New Roman"/>
                <w:sz w:val="18"/>
              </w:rPr>
            </w:pPr>
          </w:p>
        </w:tc>
        <w:tc>
          <w:tcPr>
            <w:tcW w:w="1134" w:type="dxa"/>
          </w:tcPr>
          <w:p w14:paraId="694DA831" w14:textId="77777777" w:rsidR="00635252" w:rsidRDefault="00635252">
            <w:pPr>
              <w:pStyle w:val="TableParagraph"/>
              <w:rPr>
                <w:rFonts w:ascii="Times New Roman"/>
                <w:sz w:val="18"/>
              </w:rPr>
            </w:pPr>
          </w:p>
        </w:tc>
        <w:tc>
          <w:tcPr>
            <w:tcW w:w="1279" w:type="dxa"/>
          </w:tcPr>
          <w:p w14:paraId="633A61E0" w14:textId="77777777" w:rsidR="00635252" w:rsidRDefault="00635252">
            <w:pPr>
              <w:pStyle w:val="TableParagraph"/>
              <w:rPr>
                <w:rFonts w:ascii="Times New Roman"/>
                <w:sz w:val="18"/>
              </w:rPr>
            </w:pPr>
          </w:p>
        </w:tc>
        <w:tc>
          <w:tcPr>
            <w:tcW w:w="993" w:type="dxa"/>
          </w:tcPr>
          <w:p w14:paraId="51C9B4CD" w14:textId="77777777" w:rsidR="00635252" w:rsidRDefault="00635252">
            <w:pPr>
              <w:pStyle w:val="TableParagraph"/>
              <w:rPr>
                <w:rFonts w:ascii="Times New Roman"/>
                <w:sz w:val="18"/>
              </w:rPr>
            </w:pPr>
          </w:p>
        </w:tc>
        <w:tc>
          <w:tcPr>
            <w:tcW w:w="996" w:type="dxa"/>
          </w:tcPr>
          <w:p w14:paraId="422A01ED" w14:textId="77777777" w:rsidR="00635252" w:rsidRDefault="00635252">
            <w:pPr>
              <w:pStyle w:val="TableParagraph"/>
              <w:rPr>
                <w:rFonts w:ascii="Times New Roman"/>
                <w:sz w:val="18"/>
              </w:rPr>
            </w:pPr>
          </w:p>
        </w:tc>
      </w:tr>
      <w:tr w:rsidR="00635252" w14:paraId="42C37B1A" w14:textId="77777777">
        <w:trPr>
          <w:trHeight w:val="541"/>
        </w:trPr>
        <w:tc>
          <w:tcPr>
            <w:tcW w:w="1419" w:type="dxa"/>
          </w:tcPr>
          <w:p w14:paraId="5DF21EBD" w14:textId="77777777" w:rsidR="00635252" w:rsidRDefault="00000000">
            <w:pPr>
              <w:pStyle w:val="TableParagraph"/>
              <w:spacing w:before="18"/>
              <w:ind w:left="94" w:right="86"/>
              <w:jc w:val="center"/>
              <w:rPr>
                <w:rFonts w:ascii="Arial"/>
                <w:b/>
                <w:sz w:val="20"/>
              </w:rPr>
            </w:pPr>
            <w:r>
              <w:rPr>
                <w:rFonts w:ascii="Arial"/>
                <w:b/>
                <w:spacing w:val="-2"/>
                <w:sz w:val="20"/>
                <w:u w:val="single"/>
              </w:rPr>
              <w:t>Fruits</w:t>
            </w:r>
          </w:p>
        </w:tc>
        <w:tc>
          <w:tcPr>
            <w:tcW w:w="1277" w:type="dxa"/>
          </w:tcPr>
          <w:p w14:paraId="2C921A98" w14:textId="77777777" w:rsidR="00635252" w:rsidRDefault="00635252">
            <w:pPr>
              <w:pStyle w:val="TableParagraph"/>
              <w:rPr>
                <w:rFonts w:ascii="Times New Roman"/>
                <w:sz w:val="18"/>
              </w:rPr>
            </w:pPr>
          </w:p>
        </w:tc>
        <w:tc>
          <w:tcPr>
            <w:tcW w:w="1134" w:type="dxa"/>
          </w:tcPr>
          <w:p w14:paraId="7C12FC34" w14:textId="77777777" w:rsidR="00635252" w:rsidRDefault="00635252">
            <w:pPr>
              <w:pStyle w:val="TableParagraph"/>
              <w:rPr>
                <w:rFonts w:ascii="Times New Roman"/>
                <w:sz w:val="18"/>
              </w:rPr>
            </w:pPr>
          </w:p>
        </w:tc>
        <w:tc>
          <w:tcPr>
            <w:tcW w:w="1136" w:type="dxa"/>
          </w:tcPr>
          <w:p w14:paraId="7F623F90" w14:textId="77777777" w:rsidR="00635252" w:rsidRDefault="00635252">
            <w:pPr>
              <w:pStyle w:val="TableParagraph"/>
              <w:rPr>
                <w:rFonts w:ascii="Times New Roman"/>
                <w:sz w:val="18"/>
              </w:rPr>
            </w:pPr>
          </w:p>
        </w:tc>
        <w:tc>
          <w:tcPr>
            <w:tcW w:w="1278" w:type="dxa"/>
          </w:tcPr>
          <w:p w14:paraId="772D6E12" w14:textId="77777777" w:rsidR="00635252" w:rsidRDefault="00635252">
            <w:pPr>
              <w:pStyle w:val="TableParagraph"/>
              <w:rPr>
                <w:rFonts w:ascii="Times New Roman"/>
                <w:sz w:val="18"/>
              </w:rPr>
            </w:pPr>
          </w:p>
        </w:tc>
        <w:tc>
          <w:tcPr>
            <w:tcW w:w="992" w:type="dxa"/>
          </w:tcPr>
          <w:p w14:paraId="24E4A4FF" w14:textId="77777777" w:rsidR="00635252" w:rsidRDefault="00635252">
            <w:pPr>
              <w:pStyle w:val="TableParagraph"/>
              <w:rPr>
                <w:rFonts w:ascii="Times New Roman"/>
                <w:sz w:val="18"/>
              </w:rPr>
            </w:pPr>
          </w:p>
        </w:tc>
        <w:tc>
          <w:tcPr>
            <w:tcW w:w="1134" w:type="dxa"/>
          </w:tcPr>
          <w:p w14:paraId="729A993C" w14:textId="77777777" w:rsidR="00635252" w:rsidRDefault="00635252">
            <w:pPr>
              <w:pStyle w:val="TableParagraph"/>
              <w:rPr>
                <w:rFonts w:ascii="Times New Roman"/>
                <w:sz w:val="18"/>
              </w:rPr>
            </w:pPr>
          </w:p>
        </w:tc>
        <w:tc>
          <w:tcPr>
            <w:tcW w:w="1279" w:type="dxa"/>
          </w:tcPr>
          <w:p w14:paraId="2FF58164" w14:textId="77777777" w:rsidR="00635252" w:rsidRDefault="00635252">
            <w:pPr>
              <w:pStyle w:val="TableParagraph"/>
              <w:rPr>
                <w:rFonts w:ascii="Times New Roman"/>
                <w:sz w:val="18"/>
              </w:rPr>
            </w:pPr>
          </w:p>
        </w:tc>
        <w:tc>
          <w:tcPr>
            <w:tcW w:w="993" w:type="dxa"/>
          </w:tcPr>
          <w:p w14:paraId="7871B70F" w14:textId="77777777" w:rsidR="00635252" w:rsidRDefault="00635252">
            <w:pPr>
              <w:pStyle w:val="TableParagraph"/>
              <w:rPr>
                <w:rFonts w:ascii="Times New Roman"/>
                <w:sz w:val="18"/>
              </w:rPr>
            </w:pPr>
          </w:p>
        </w:tc>
        <w:tc>
          <w:tcPr>
            <w:tcW w:w="996" w:type="dxa"/>
          </w:tcPr>
          <w:p w14:paraId="3D88C392" w14:textId="77777777" w:rsidR="00635252" w:rsidRDefault="00635252">
            <w:pPr>
              <w:pStyle w:val="TableParagraph"/>
              <w:rPr>
                <w:rFonts w:ascii="Times New Roman"/>
                <w:sz w:val="18"/>
              </w:rPr>
            </w:pPr>
          </w:p>
        </w:tc>
      </w:tr>
      <w:tr w:rsidR="00635252" w14:paraId="3DCFBB2A" w14:textId="77777777">
        <w:trPr>
          <w:trHeight w:val="558"/>
        </w:trPr>
        <w:tc>
          <w:tcPr>
            <w:tcW w:w="1419" w:type="dxa"/>
          </w:tcPr>
          <w:p w14:paraId="60565DB9" w14:textId="77777777" w:rsidR="00635252" w:rsidRDefault="00000000">
            <w:pPr>
              <w:pStyle w:val="TableParagraph"/>
              <w:spacing w:before="25"/>
              <w:ind w:left="92" w:right="86"/>
              <w:jc w:val="center"/>
              <w:rPr>
                <w:sz w:val="20"/>
              </w:rPr>
            </w:pPr>
            <w:r>
              <w:rPr>
                <w:spacing w:val="-2"/>
                <w:sz w:val="20"/>
              </w:rPr>
              <w:t>Apple</w:t>
            </w:r>
          </w:p>
        </w:tc>
        <w:tc>
          <w:tcPr>
            <w:tcW w:w="1277" w:type="dxa"/>
          </w:tcPr>
          <w:p w14:paraId="6C5674C5" w14:textId="77777777" w:rsidR="00635252" w:rsidRDefault="00635252">
            <w:pPr>
              <w:pStyle w:val="TableParagraph"/>
              <w:rPr>
                <w:rFonts w:ascii="Times New Roman"/>
                <w:sz w:val="18"/>
              </w:rPr>
            </w:pPr>
          </w:p>
        </w:tc>
        <w:tc>
          <w:tcPr>
            <w:tcW w:w="1134" w:type="dxa"/>
          </w:tcPr>
          <w:p w14:paraId="4BCA9F5A" w14:textId="77777777" w:rsidR="00635252" w:rsidRDefault="00635252">
            <w:pPr>
              <w:pStyle w:val="TableParagraph"/>
              <w:rPr>
                <w:rFonts w:ascii="Times New Roman"/>
                <w:sz w:val="18"/>
              </w:rPr>
            </w:pPr>
          </w:p>
        </w:tc>
        <w:tc>
          <w:tcPr>
            <w:tcW w:w="1136" w:type="dxa"/>
          </w:tcPr>
          <w:p w14:paraId="37502E37" w14:textId="77777777" w:rsidR="00635252" w:rsidRDefault="00635252">
            <w:pPr>
              <w:pStyle w:val="TableParagraph"/>
              <w:rPr>
                <w:rFonts w:ascii="Times New Roman"/>
                <w:sz w:val="18"/>
              </w:rPr>
            </w:pPr>
          </w:p>
        </w:tc>
        <w:tc>
          <w:tcPr>
            <w:tcW w:w="1278" w:type="dxa"/>
          </w:tcPr>
          <w:p w14:paraId="1A09CAC0" w14:textId="77777777" w:rsidR="00635252" w:rsidRDefault="00635252">
            <w:pPr>
              <w:pStyle w:val="TableParagraph"/>
              <w:rPr>
                <w:rFonts w:ascii="Times New Roman"/>
                <w:sz w:val="18"/>
              </w:rPr>
            </w:pPr>
          </w:p>
        </w:tc>
        <w:tc>
          <w:tcPr>
            <w:tcW w:w="992" w:type="dxa"/>
          </w:tcPr>
          <w:p w14:paraId="04B3E844" w14:textId="77777777" w:rsidR="00635252" w:rsidRDefault="00635252">
            <w:pPr>
              <w:pStyle w:val="TableParagraph"/>
              <w:rPr>
                <w:rFonts w:ascii="Times New Roman"/>
                <w:sz w:val="18"/>
              </w:rPr>
            </w:pPr>
          </w:p>
        </w:tc>
        <w:tc>
          <w:tcPr>
            <w:tcW w:w="1134" w:type="dxa"/>
          </w:tcPr>
          <w:p w14:paraId="04E23B3E" w14:textId="77777777" w:rsidR="00635252" w:rsidRDefault="00635252">
            <w:pPr>
              <w:pStyle w:val="TableParagraph"/>
              <w:rPr>
                <w:rFonts w:ascii="Times New Roman"/>
                <w:sz w:val="18"/>
              </w:rPr>
            </w:pPr>
          </w:p>
        </w:tc>
        <w:tc>
          <w:tcPr>
            <w:tcW w:w="1279" w:type="dxa"/>
          </w:tcPr>
          <w:p w14:paraId="76077863" w14:textId="77777777" w:rsidR="00635252" w:rsidRDefault="00635252">
            <w:pPr>
              <w:pStyle w:val="TableParagraph"/>
              <w:rPr>
                <w:rFonts w:ascii="Times New Roman"/>
                <w:sz w:val="18"/>
              </w:rPr>
            </w:pPr>
          </w:p>
        </w:tc>
        <w:tc>
          <w:tcPr>
            <w:tcW w:w="993" w:type="dxa"/>
          </w:tcPr>
          <w:p w14:paraId="17A25704" w14:textId="77777777" w:rsidR="00635252" w:rsidRDefault="00635252">
            <w:pPr>
              <w:pStyle w:val="TableParagraph"/>
              <w:rPr>
                <w:rFonts w:ascii="Times New Roman"/>
                <w:sz w:val="18"/>
              </w:rPr>
            </w:pPr>
          </w:p>
        </w:tc>
        <w:tc>
          <w:tcPr>
            <w:tcW w:w="996" w:type="dxa"/>
          </w:tcPr>
          <w:p w14:paraId="49F10167" w14:textId="77777777" w:rsidR="00635252" w:rsidRDefault="00635252">
            <w:pPr>
              <w:pStyle w:val="TableParagraph"/>
              <w:rPr>
                <w:rFonts w:ascii="Times New Roman"/>
                <w:sz w:val="18"/>
              </w:rPr>
            </w:pPr>
          </w:p>
        </w:tc>
      </w:tr>
      <w:tr w:rsidR="00635252" w14:paraId="375DC3A0" w14:textId="77777777">
        <w:trPr>
          <w:trHeight w:val="541"/>
        </w:trPr>
        <w:tc>
          <w:tcPr>
            <w:tcW w:w="1419" w:type="dxa"/>
          </w:tcPr>
          <w:p w14:paraId="654BFF91" w14:textId="77777777" w:rsidR="00635252" w:rsidRDefault="00000000">
            <w:pPr>
              <w:pStyle w:val="TableParagraph"/>
              <w:spacing w:before="18"/>
              <w:ind w:left="94" w:right="86"/>
              <w:jc w:val="center"/>
              <w:rPr>
                <w:sz w:val="20"/>
              </w:rPr>
            </w:pPr>
            <w:r>
              <w:rPr>
                <w:spacing w:val="-4"/>
                <w:sz w:val="20"/>
              </w:rPr>
              <w:t>Pear</w:t>
            </w:r>
          </w:p>
        </w:tc>
        <w:tc>
          <w:tcPr>
            <w:tcW w:w="1277" w:type="dxa"/>
          </w:tcPr>
          <w:p w14:paraId="2F983831" w14:textId="77777777" w:rsidR="00635252" w:rsidRDefault="00635252">
            <w:pPr>
              <w:pStyle w:val="TableParagraph"/>
              <w:rPr>
                <w:rFonts w:ascii="Times New Roman"/>
                <w:sz w:val="18"/>
              </w:rPr>
            </w:pPr>
          </w:p>
        </w:tc>
        <w:tc>
          <w:tcPr>
            <w:tcW w:w="1134" w:type="dxa"/>
          </w:tcPr>
          <w:p w14:paraId="7DB07375" w14:textId="77777777" w:rsidR="00635252" w:rsidRDefault="00635252">
            <w:pPr>
              <w:pStyle w:val="TableParagraph"/>
              <w:rPr>
                <w:rFonts w:ascii="Times New Roman"/>
                <w:sz w:val="18"/>
              </w:rPr>
            </w:pPr>
          </w:p>
        </w:tc>
        <w:tc>
          <w:tcPr>
            <w:tcW w:w="1136" w:type="dxa"/>
          </w:tcPr>
          <w:p w14:paraId="754A5087" w14:textId="77777777" w:rsidR="00635252" w:rsidRDefault="00635252">
            <w:pPr>
              <w:pStyle w:val="TableParagraph"/>
              <w:rPr>
                <w:rFonts w:ascii="Times New Roman"/>
                <w:sz w:val="18"/>
              </w:rPr>
            </w:pPr>
          </w:p>
        </w:tc>
        <w:tc>
          <w:tcPr>
            <w:tcW w:w="1278" w:type="dxa"/>
          </w:tcPr>
          <w:p w14:paraId="3F004327" w14:textId="77777777" w:rsidR="00635252" w:rsidRDefault="00635252">
            <w:pPr>
              <w:pStyle w:val="TableParagraph"/>
              <w:rPr>
                <w:rFonts w:ascii="Times New Roman"/>
                <w:sz w:val="18"/>
              </w:rPr>
            </w:pPr>
          </w:p>
        </w:tc>
        <w:tc>
          <w:tcPr>
            <w:tcW w:w="992" w:type="dxa"/>
          </w:tcPr>
          <w:p w14:paraId="081D0F9B" w14:textId="77777777" w:rsidR="00635252" w:rsidRDefault="00635252">
            <w:pPr>
              <w:pStyle w:val="TableParagraph"/>
              <w:rPr>
                <w:rFonts w:ascii="Times New Roman"/>
                <w:sz w:val="18"/>
              </w:rPr>
            </w:pPr>
          </w:p>
        </w:tc>
        <w:tc>
          <w:tcPr>
            <w:tcW w:w="1134" w:type="dxa"/>
          </w:tcPr>
          <w:p w14:paraId="5DEC5804" w14:textId="77777777" w:rsidR="00635252" w:rsidRDefault="00635252">
            <w:pPr>
              <w:pStyle w:val="TableParagraph"/>
              <w:rPr>
                <w:rFonts w:ascii="Times New Roman"/>
                <w:sz w:val="18"/>
              </w:rPr>
            </w:pPr>
          </w:p>
        </w:tc>
        <w:tc>
          <w:tcPr>
            <w:tcW w:w="1279" w:type="dxa"/>
          </w:tcPr>
          <w:p w14:paraId="4EF97FD2" w14:textId="77777777" w:rsidR="00635252" w:rsidRDefault="00635252">
            <w:pPr>
              <w:pStyle w:val="TableParagraph"/>
              <w:rPr>
                <w:rFonts w:ascii="Times New Roman"/>
                <w:sz w:val="18"/>
              </w:rPr>
            </w:pPr>
          </w:p>
        </w:tc>
        <w:tc>
          <w:tcPr>
            <w:tcW w:w="993" w:type="dxa"/>
          </w:tcPr>
          <w:p w14:paraId="54A98A7B" w14:textId="77777777" w:rsidR="00635252" w:rsidRDefault="00635252">
            <w:pPr>
              <w:pStyle w:val="TableParagraph"/>
              <w:rPr>
                <w:rFonts w:ascii="Times New Roman"/>
                <w:sz w:val="18"/>
              </w:rPr>
            </w:pPr>
          </w:p>
        </w:tc>
        <w:tc>
          <w:tcPr>
            <w:tcW w:w="996" w:type="dxa"/>
          </w:tcPr>
          <w:p w14:paraId="07327FCE" w14:textId="77777777" w:rsidR="00635252" w:rsidRDefault="00635252">
            <w:pPr>
              <w:pStyle w:val="TableParagraph"/>
              <w:rPr>
                <w:rFonts w:ascii="Times New Roman"/>
                <w:sz w:val="18"/>
              </w:rPr>
            </w:pPr>
          </w:p>
        </w:tc>
      </w:tr>
      <w:tr w:rsidR="00635252" w14:paraId="5349F2F0" w14:textId="77777777">
        <w:trPr>
          <w:trHeight w:val="539"/>
        </w:trPr>
        <w:tc>
          <w:tcPr>
            <w:tcW w:w="1419" w:type="dxa"/>
          </w:tcPr>
          <w:p w14:paraId="23269709" w14:textId="77777777" w:rsidR="00635252" w:rsidRDefault="00000000">
            <w:pPr>
              <w:pStyle w:val="TableParagraph"/>
              <w:spacing w:before="16"/>
              <w:ind w:left="92" w:right="86"/>
              <w:jc w:val="center"/>
              <w:rPr>
                <w:sz w:val="20"/>
              </w:rPr>
            </w:pPr>
            <w:r>
              <w:rPr>
                <w:spacing w:val="-2"/>
                <w:sz w:val="20"/>
              </w:rPr>
              <w:t>Pineapple</w:t>
            </w:r>
          </w:p>
        </w:tc>
        <w:tc>
          <w:tcPr>
            <w:tcW w:w="1277" w:type="dxa"/>
          </w:tcPr>
          <w:p w14:paraId="1A7CF9CE" w14:textId="77777777" w:rsidR="00635252" w:rsidRDefault="00635252">
            <w:pPr>
              <w:pStyle w:val="TableParagraph"/>
              <w:rPr>
                <w:rFonts w:ascii="Times New Roman"/>
                <w:sz w:val="18"/>
              </w:rPr>
            </w:pPr>
          </w:p>
        </w:tc>
        <w:tc>
          <w:tcPr>
            <w:tcW w:w="1134" w:type="dxa"/>
          </w:tcPr>
          <w:p w14:paraId="47881CE4" w14:textId="77777777" w:rsidR="00635252" w:rsidRDefault="00635252">
            <w:pPr>
              <w:pStyle w:val="TableParagraph"/>
              <w:rPr>
                <w:rFonts w:ascii="Times New Roman"/>
                <w:sz w:val="18"/>
              </w:rPr>
            </w:pPr>
          </w:p>
        </w:tc>
        <w:tc>
          <w:tcPr>
            <w:tcW w:w="1136" w:type="dxa"/>
          </w:tcPr>
          <w:p w14:paraId="4BC9347D" w14:textId="77777777" w:rsidR="00635252" w:rsidRDefault="00635252">
            <w:pPr>
              <w:pStyle w:val="TableParagraph"/>
              <w:rPr>
                <w:rFonts w:ascii="Times New Roman"/>
                <w:sz w:val="18"/>
              </w:rPr>
            </w:pPr>
          </w:p>
        </w:tc>
        <w:tc>
          <w:tcPr>
            <w:tcW w:w="1278" w:type="dxa"/>
          </w:tcPr>
          <w:p w14:paraId="00EF7B34" w14:textId="77777777" w:rsidR="00635252" w:rsidRDefault="00635252">
            <w:pPr>
              <w:pStyle w:val="TableParagraph"/>
              <w:rPr>
                <w:rFonts w:ascii="Times New Roman"/>
                <w:sz w:val="18"/>
              </w:rPr>
            </w:pPr>
          </w:p>
        </w:tc>
        <w:tc>
          <w:tcPr>
            <w:tcW w:w="992" w:type="dxa"/>
          </w:tcPr>
          <w:p w14:paraId="7E561A8E" w14:textId="77777777" w:rsidR="00635252" w:rsidRDefault="00635252">
            <w:pPr>
              <w:pStyle w:val="TableParagraph"/>
              <w:rPr>
                <w:rFonts w:ascii="Times New Roman"/>
                <w:sz w:val="18"/>
              </w:rPr>
            </w:pPr>
          </w:p>
        </w:tc>
        <w:tc>
          <w:tcPr>
            <w:tcW w:w="1134" w:type="dxa"/>
          </w:tcPr>
          <w:p w14:paraId="4845C148" w14:textId="77777777" w:rsidR="00635252" w:rsidRDefault="00635252">
            <w:pPr>
              <w:pStyle w:val="TableParagraph"/>
              <w:rPr>
                <w:rFonts w:ascii="Times New Roman"/>
                <w:sz w:val="18"/>
              </w:rPr>
            </w:pPr>
          </w:p>
        </w:tc>
        <w:tc>
          <w:tcPr>
            <w:tcW w:w="1279" w:type="dxa"/>
          </w:tcPr>
          <w:p w14:paraId="3714CABD" w14:textId="77777777" w:rsidR="00635252" w:rsidRDefault="00635252">
            <w:pPr>
              <w:pStyle w:val="TableParagraph"/>
              <w:rPr>
                <w:rFonts w:ascii="Times New Roman"/>
                <w:sz w:val="18"/>
              </w:rPr>
            </w:pPr>
          </w:p>
        </w:tc>
        <w:tc>
          <w:tcPr>
            <w:tcW w:w="993" w:type="dxa"/>
          </w:tcPr>
          <w:p w14:paraId="33B2777F" w14:textId="77777777" w:rsidR="00635252" w:rsidRDefault="00635252">
            <w:pPr>
              <w:pStyle w:val="TableParagraph"/>
              <w:rPr>
                <w:rFonts w:ascii="Times New Roman"/>
                <w:sz w:val="18"/>
              </w:rPr>
            </w:pPr>
          </w:p>
        </w:tc>
        <w:tc>
          <w:tcPr>
            <w:tcW w:w="996" w:type="dxa"/>
          </w:tcPr>
          <w:p w14:paraId="609F1DE0" w14:textId="77777777" w:rsidR="00635252" w:rsidRDefault="00635252">
            <w:pPr>
              <w:pStyle w:val="TableParagraph"/>
              <w:rPr>
                <w:rFonts w:ascii="Times New Roman"/>
                <w:sz w:val="18"/>
              </w:rPr>
            </w:pPr>
          </w:p>
        </w:tc>
      </w:tr>
      <w:tr w:rsidR="00635252" w14:paraId="6621D7FF" w14:textId="77777777">
        <w:trPr>
          <w:trHeight w:val="539"/>
        </w:trPr>
        <w:tc>
          <w:tcPr>
            <w:tcW w:w="1419" w:type="dxa"/>
          </w:tcPr>
          <w:p w14:paraId="56F9D5DA" w14:textId="77777777" w:rsidR="00635252" w:rsidRDefault="00000000">
            <w:pPr>
              <w:pStyle w:val="TableParagraph"/>
              <w:spacing w:before="18"/>
              <w:ind w:left="92" w:right="86"/>
              <w:jc w:val="center"/>
              <w:rPr>
                <w:sz w:val="20"/>
              </w:rPr>
            </w:pPr>
            <w:r>
              <w:rPr>
                <w:spacing w:val="-2"/>
                <w:sz w:val="20"/>
              </w:rPr>
              <w:t>Papaya</w:t>
            </w:r>
          </w:p>
        </w:tc>
        <w:tc>
          <w:tcPr>
            <w:tcW w:w="1277" w:type="dxa"/>
          </w:tcPr>
          <w:p w14:paraId="498DDEEA" w14:textId="77777777" w:rsidR="00635252" w:rsidRDefault="00635252">
            <w:pPr>
              <w:pStyle w:val="TableParagraph"/>
              <w:rPr>
                <w:rFonts w:ascii="Times New Roman"/>
                <w:sz w:val="18"/>
              </w:rPr>
            </w:pPr>
          </w:p>
        </w:tc>
        <w:tc>
          <w:tcPr>
            <w:tcW w:w="1134" w:type="dxa"/>
          </w:tcPr>
          <w:p w14:paraId="62ADA53A" w14:textId="77777777" w:rsidR="00635252" w:rsidRDefault="00635252">
            <w:pPr>
              <w:pStyle w:val="TableParagraph"/>
              <w:rPr>
                <w:rFonts w:ascii="Times New Roman"/>
                <w:sz w:val="18"/>
              </w:rPr>
            </w:pPr>
          </w:p>
        </w:tc>
        <w:tc>
          <w:tcPr>
            <w:tcW w:w="1136" w:type="dxa"/>
          </w:tcPr>
          <w:p w14:paraId="3AA88354" w14:textId="77777777" w:rsidR="00635252" w:rsidRDefault="00635252">
            <w:pPr>
              <w:pStyle w:val="TableParagraph"/>
              <w:rPr>
                <w:rFonts w:ascii="Times New Roman"/>
                <w:sz w:val="18"/>
              </w:rPr>
            </w:pPr>
          </w:p>
        </w:tc>
        <w:tc>
          <w:tcPr>
            <w:tcW w:w="1278" w:type="dxa"/>
          </w:tcPr>
          <w:p w14:paraId="6DC2FE83" w14:textId="77777777" w:rsidR="00635252" w:rsidRDefault="00635252">
            <w:pPr>
              <w:pStyle w:val="TableParagraph"/>
              <w:rPr>
                <w:rFonts w:ascii="Times New Roman"/>
                <w:sz w:val="18"/>
              </w:rPr>
            </w:pPr>
          </w:p>
        </w:tc>
        <w:tc>
          <w:tcPr>
            <w:tcW w:w="992" w:type="dxa"/>
          </w:tcPr>
          <w:p w14:paraId="6CAACEFD" w14:textId="77777777" w:rsidR="00635252" w:rsidRDefault="00635252">
            <w:pPr>
              <w:pStyle w:val="TableParagraph"/>
              <w:rPr>
                <w:rFonts w:ascii="Times New Roman"/>
                <w:sz w:val="18"/>
              </w:rPr>
            </w:pPr>
          </w:p>
        </w:tc>
        <w:tc>
          <w:tcPr>
            <w:tcW w:w="1134" w:type="dxa"/>
          </w:tcPr>
          <w:p w14:paraId="6FD3B339" w14:textId="77777777" w:rsidR="00635252" w:rsidRDefault="00635252">
            <w:pPr>
              <w:pStyle w:val="TableParagraph"/>
              <w:rPr>
                <w:rFonts w:ascii="Times New Roman"/>
                <w:sz w:val="18"/>
              </w:rPr>
            </w:pPr>
          </w:p>
        </w:tc>
        <w:tc>
          <w:tcPr>
            <w:tcW w:w="1279" w:type="dxa"/>
          </w:tcPr>
          <w:p w14:paraId="278F8087" w14:textId="77777777" w:rsidR="00635252" w:rsidRDefault="00635252">
            <w:pPr>
              <w:pStyle w:val="TableParagraph"/>
              <w:rPr>
                <w:rFonts w:ascii="Times New Roman"/>
                <w:sz w:val="18"/>
              </w:rPr>
            </w:pPr>
          </w:p>
        </w:tc>
        <w:tc>
          <w:tcPr>
            <w:tcW w:w="993" w:type="dxa"/>
          </w:tcPr>
          <w:p w14:paraId="47428765" w14:textId="77777777" w:rsidR="00635252" w:rsidRDefault="00635252">
            <w:pPr>
              <w:pStyle w:val="TableParagraph"/>
              <w:rPr>
                <w:rFonts w:ascii="Times New Roman"/>
                <w:sz w:val="18"/>
              </w:rPr>
            </w:pPr>
          </w:p>
        </w:tc>
        <w:tc>
          <w:tcPr>
            <w:tcW w:w="996" w:type="dxa"/>
          </w:tcPr>
          <w:p w14:paraId="5E510B0D" w14:textId="77777777" w:rsidR="00635252" w:rsidRDefault="00635252">
            <w:pPr>
              <w:pStyle w:val="TableParagraph"/>
              <w:rPr>
                <w:rFonts w:ascii="Times New Roman"/>
                <w:sz w:val="18"/>
              </w:rPr>
            </w:pPr>
          </w:p>
        </w:tc>
      </w:tr>
      <w:tr w:rsidR="00635252" w14:paraId="5024CA3C" w14:textId="77777777">
        <w:trPr>
          <w:trHeight w:val="851"/>
        </w:trPr>
        <w:tc>
          <w:tcPr>
            <w:tcW w:w="1419" w:type="dxa"/>
          </w:tcPr>
          <w:p w14:paraId="3B684F84" w14:textId="77777777" w:rsidR="00635252" w:rsidRDefault="00000000">
            <w:pPr>
              <w:pStyle w:val="TableParagraph"/>
              <w:spacing w:before="1" w:line="357" w:lineRule="auto"/>
              <w:ind w:left="374" w:right="117" w:hanging="233"/>
              <w:rPr>
                <w:sz w:val="20"/>
              </w:rPr>
            </w:pPr>
            <w:r>
              <w:rPr>
                <w:sz w:val="20"/>
              </w:rPr>
              <w:t>Banana,</w:t>
            </w:r>
            <w:r>
              <w:rPr>
                <w:spacing w:val="-14"/>
                <w:sz w:val="20"/>
              </w:rPr>
              <w:t xml:space="preserve"> </w:t>
            </w:r>
            <w:r>
              <w:rPr>
                <w:sz w:val="20"/>
              </w:rPr>
              <w:t xml:space="preserve">ripe </w:t>
            </w:r>
            <w:r>
              <w:rPr>
                <w:spacing w:val="-2"/>
                <w:sz w:val="20"/>
              </w:rPr>
              <w:t>robusta</w:t>
            </w:r>
          </w:p>
        </w:tc>
        <w:tc>
          <w:tcPr>
            <w:tcW w:w="1277" w:type="dxa"/>
          </w:tcPr>
          <w:p w14:paraId="2BBF5ACA" w14:textId="77777777" w:rsidR="00635252" w:rsidRDefault="00635252">
            <w:pPr>
              <w:pStyle w:val="TableParagraph"/>
              <w:rPr>
                <w:rFonts w:ascii="Times New Roman"/>
                <w:sz w:val="18"/>
              </w:rPr>
            </w:pPr>
          </w:p>
        </w:tc>
        <w:tc>
          <w:tcPr>
            <w:tcW w:w="1134" w:type="dxa"/>
          </w:tcPr>
          <w:p w14:paraId="670AB712" w14:textId="77777777" w:rsidR="00635252" w:rsidRDefault="00635252">
            <w:pPr>
              <w:pStyle w:val="TableParagraph"/>
              <w:rPr>
                <w:rFonts w:ascii="Times New Roman"/>
                <w:sz w:val="18"/>
              </w:rPr>
            </w:pPr>
          </w:p>
        </w:tc>
        <w:tc>
          <w:tcPr>
            <w:tcW w:w="1136" w:type="dxa"/>
          </w:tcPr>
          <w:p w14:paraId="211E1684" w14:textId="77777777" w:rsidR="00635252" w:rsidRDefault="00635252">
            <w:pPr>
              <w:pStyle w:val="TableParagraph"/>
              <w:rPr>
                <w:rFonts w:ascii="Times New Roman"/>
                <w:sz w:val="18"/>
              </w:rPr>
            </w:pPr>
          </w:p>
        </w:tc>
        <w:tc>
          <w:tcPr>
            <w:tcW w:w="1278" w:type="dxa"/>
          </w:tcPr>
          <w:p w14:paraId="1A528BCA" w14:textId="77777777" w:rsidR="00635252" w:rsidRDefault="00635252">
            <w:pPr>
              <w:pStyle w:val="TableParagraph"/>
              <w:rPr>
                <w:rFonts w:ascii="Times New Roman"/>
                <w:sz w:val="18"/>
              </w:rPr>
            </w:pPr>
          </w:p>
        </w:tc>
        <w:tc>
          <w:tcPr>
            <w:tcW w:w="992" w:type="dxa"/>
          </w:tcPr>
          <w:p w14:paraId="6BC982F2" w14:textId="77777777" w:rsidR="00635252" w:rsidRDefault="00635252">
            <w:pPr>
              <w:pStyle w:val="TableParagraph"/>
              <w:rPr>
                <w:rFonts w:ascii="Times New Roman"/>
                <w:sz w:val="18"/>
              </w:rPr>
            </w:pPr>
          </w:p>
        </w:tc>
        <w:tc>
          <w:tcPr>
            <w:tcW w:w="1134" w:type="dxa"/>
          </w:tcPr>
          <w:p w14:paraId="2CB17174" w14:textId="77777777" w:rsidR="00635252" w:rsidRDefault="00635252">
            <w:pPr>
              <w:pStyle w:val="TableParagraph"/>
              <w:rPr>
                <w:rFonts w:ascii="Times New Roman"/>
                <w:sz w:val="18"/>
              </w:rPr>
            </w:pPr>
          </w:p>
        </w:tc>
        <w:tc>
          <w:tcPr>
            <w:tcW w:w="1279" w:type="dxa"/>
          </w:tcPr>
          <w:p w14:paraId="2E5A4C94" w14:textId="77777777" w:rsidR="00635252" w:rsidRDefault="00635252">
            <w:pPr>
              <w:pStyle w:val="TableParagraph"/>
              <w:rPr>
                <w:rFonts w:ascii="Times New Roman"/>
                <w:sz w:val="18"/>
              </w:rPr>
            </w:pPr>
          </w:p>
        </w:tc>
        <w:tc>
          <w:tcPr>
            <w:tcW w:w="993" w:type="dxa"/>
          </w:tcPr>
          <w:p w14:paraId="593890A6" w14:textId="77777777" w:rsidR="00635252" w:rsidRDefault="00635252">
            <w:pPr>
              <w:pStyle w:val="TableParagraph"/>
              <w:rPr>
                <w:rFonts w:ascii="Times New Roman"/>
                <w:sz w:val="18"/>
              </w:rPr>
            </w:pPr>
          </w:p>
        </w:tc>
        <w:tc>
          <w:tcPr>
            <w:tcW w:w="996" w:type="dxa"/>
          </w:tcPr>
          <w:p w14:paraId="6A1203B3" w14:textId="77777777" w:rsidR="00635252" w:rsidRDefault="00635252">
            <w:pPr>
              <w:pStyle w:val="TableParagraph"/>
              <w:rPr>
                <w:rFonts w:ascii="Times New Roman"/>
                <w:sz w:val="18"/>
              </w:rPr>
            </w:pPr>
          </w:p>
        </w:tc>
      </w:tr>
      <w:tr w:rsidR="00635252" w14:paraId="4813A954" w14:textId="77777777">
        <w:trPr>
          <w:trHeight w:val="539"/>
        </w:trPr>
        <w:tc>
          <w:tcPr>
            <w:tcW w:w="1419" w:type="dxa"/>
          </w:tcPr>
          <w:p w14:paraId="2E6F4254" w14:textId="77777777" w:rsidR="00635252" w:rsidRDefault="00000000">
            <w:pPr>
              <w:pStyle w:val="TableParagraph"/>
              <w:spacing w:before="16"/>
              <w:ind w:left="93" w:right="86"/>
              <w:jc w:val="center"/>
              <w:rPr>
                <w:sz w:val="20"/>
              </w:rPr>
            </w:pPr>
            <w:r>
              <w:rPr>
                <w:spacing w:val="-2"/>
                <w:sz w:val="20"/>
              </w:rPr>
              <w:t>Chikoo</w:t>
            </w:r>
          </w:p>
        </w:tc>
        <w:tc>
          <w:tcPr>
            <w:tcW w:w="1277" w:type="dxa"/>
          </w:tcPr>
          <w:p w14:paraId="7D5064E2" w14:textId="77777777" w:rsidR="00635252" w:rsidRDefault="00635252">
            <w:pPr>
              <w:pStyle w:val="TableParagraph"/>
              <w:rPr>
                <w:rFonts w:ascii="Times New Roman"/>
                <w:sz w:val="18"/>
              </w:rPr>
            </w:pPr>
          </w:p>
        </w:tc>
        <w:tc>
          <w:tcPr>
            <w:tcW w:w="1134" w:type="dxa"/>
          </w:tcPr>
          <w:p w14:paraId="103B202D" w14:textId="77777777" w:rsidR="00635252" w:rsidRDefault="00635252">
            <w:pPr>
              <w:pStyle w:val="TableParagraph"/>
              <w:rPr>
                <w:rFonts w:ascii="Times New Roman"/>
                <w:sz w:val="18"/>
              </w:rPr>
            </w:pPr>
          </w:p>
        </w:tc>
        <w:tc>
          <w:tcPr>
            <w:tcW w:w="1136" w:type="dxa"/>
          </w:tcPr>
          <w:p w14:paraId="474E0B61" w14:textId="77777777" w:rsidR="00635252" w:rsidRDefault="00635252">
            <w:pPr>
              <w:pStyle w:val="TableParagraph"/>
              <w:rPr>
                <w:rFonts w:ascii="Times New Roman"/>
                <w:sz w:val="18"/>
              </w:rPr>
            </w:pPr>
          </w:p>
        </w:tc>
        <w:tc>
          <w:tcPr>
            <w:tcW w:w="1278" w:type="dxa"/>
          </w:tcPr>
          <w:p w14:paraId="18176873" w14:textId="77777777" w:rsidR="00635252" w:rsidRDefault="00635252">
            <w:pPr>
              <w:pStyle w:val="TableParagraph"/>
              <w:rPr>
                <w:rFonts w:ascii="Times New Roman"/>
                <w:sz w:val="18"/>
              </w:rPr>
            </w:pPr>
          </w:p>
        </w:tc>
        <w:tc>
          <w:tcPr>
            <w:tcW w:w="992" w:type="dxa"/>
          </w:tcPr>
          <w:p w14:paraId="550EBFF2" w14:textId="77777777" w:rsidR="00635252" w:rsidRDefault="00635252">
            <w:pPr>
              <w:pStyle w:val="TableParagraph"/>
              <w:rPr>
                <w:rFonts w:ascii="Times New Roman"/>
                <w:sz w:val="18"/>
              </w:rPr>
            </w:pPr>
          </w:p>
        </w:tc>
        <w:tc>
          <w:tcPr>
            <w:tcW w:w="1134" w:type="dxa"/>
          </w:tcPr>
          <w:p w14:paraId="31E67B49" w14:textId="77777777" w:rsidR="00635252" w:rsidRDefault="00635252">
            <w:pPr>
              <w:pStyle w:val="TableParagraph"/>
              <w:rPr>
                <w:rFonts w:ascii="Times New Roman"/>
                <w:sz w:val="18"/>
              </w:rPr>
            </w:pPr>
          </w:p>
        </w:tc>
        <w:tc>
          <w:tcPr>
            <w:tcW w:w="1279" w:type="dxa"/>
          </w:tcPr>
          <w:p w14:paraId="72146739" w14:textId="77777777" w:rsidR="00635252" w:rsidRDefault="00635252">
            <w:pPr>
              <w:pStyle w:val="TableParagraph"/>
              <w:rPr>
                <w:rFonts w:ascii="Times New Roman"/>
                <w:sz w:val="18"/>
              </w:rPr>
            </w:pPr>
          </w:p>
        </w:tc>
        <w:tc>
          <w:tcPr>
            <w:tcW w:w="993" w:type="dxa"/>
          </w:tcPr>
          <w:p w14:paraId="13C8EF65" w14:textId="77777777" w:rsidR="00635252" w:rsidRDefault="00635252">
            <w:pPr>
              <w:pStyle w:val="TableParagraph"/>
              <w:rPr>
                <w:rFonts w:ascii="Times New Roman"/>
                <w:sz w:val="18"/>
              </w:rPr>
            </w:pPr>
          </w:p>
        </w:tc>
        <w:tc>
          <w:tcPr>
            <w:tcW w:w="996" w:type="dxa"/>
          </w:tcPr>
          <w:p w14:paraId="1E94A892" w14:textId="77777777" w:rsidR="00635252" w:rsidRDefault="00635252">
            <w:pPr>
              <w:pStyle w:val="TableParagraph"/>
              <w:rPr>
                <w:rFonts w:ascii="Times New Roman"/>
                <w:sz w:val="18"/>
              </w:rPr>
            </w:pPr>
          </w:p>
        </w:tc>
      </w:tr>
      <w:tr w:rsidR="00635252" w14:paraId="2778BFAB" w14:textId="77777777">
        <w:trPr>
          <w:trHeight w:val="541"/>
        </w:trPr>
        <w:tc>
          <w:tcPr>
            <w:tcW w:w="1419" w:type="dxa"/>
          </w:tcPr>
          <w:p w14:paraId="3553CF83" w14:textId="77777777" w:rsidR="00635252" w:rsidRDefault="00000000">
            <w:pPr>
              <w:pStyle w:val="TableParagraph"/>
              <w:spacing w:before="18"/>
              <w:ind w:left="93" w:right="86"/>
              <w:jc w:val="center"/>
              <w:rPr>
                <w:sz w:val="20"/>
              </w:rPr>
            </w:pPr>
            <w:r>
              <w:rPr>
                <w:spacing w:val="-2"/>
                <w:sz w:val="20"/>
              </w:rPr>
              <w:t>Strawberries</w:t>
            </w:r>
          </w:p>
        </w:tc>
        <w:tc>
          <w:tcPr>
            <w:tcW w:w="1277" w:type="dxa"/>
          </w:tcPr>
          <w:p w14:paraId="6B4C9FD1" w14:textId="77777777" w:rsidR="00635252" w:rsidRDefault="00635252">
            <w:pPr>
              <w:pStyle w:val="TableParagraph"/>
              <w:rPr>
                <w:rFonts w:ascii="Times New Roman"/>
                <w:sz w:val="18"/>
              </w:rPr>
            </w:pPr>
          </w:p>
        </w:tc>
        <w:tc>
          <w:tcPr>
            <w:tcW w:w="1134" w:type="dxa"/>
          </w:tcPr>
          <w:p w14:paraId="759BFCD9" w14:textId="77777777" w:rsidR="00635252" w:rsidRDefault="00635252">
            <w:pPr>
              <w:pStyle w:val="TableParagraph"/>
              <w:rPr>
                <w:rFonts w:ascii="Times New Roman"/>
                <w:sz w:val="18"/>
              </w:rPr>
            </w:pPr>
          </w:p>
        </w:tc>
        <w:tc>
          <w:tcPr>
            <w:tcW w:w="1136" w:type="dxa"/>
          </w:tcPr>
          <w:p w14:paraId="7C400EA2" w14:textId="77777777" w:rsidR="00635252" w:rsidRDefault="00635252">
            <w:pPr>
              <w:pStyle w:val="TableParagraph"/>
              <w:rPr>
                <w:rFonts w:ascii="Times New Roman"/>
                <w:sz w:val="18"/>
              </w:rPr>
            </w:pPr>
          </w:p>
        </w:tc>
        <w:tc>
          <w:tcPr>
            <w:tcW w:w="1278" w:type="dxa"/>
          </w:tcPr>
          <w:p w14:paraId="407E5C28" w14:textId="77777777" w:rsidR="00635252" w:rsidRDefault="00635252">
            <w:pPr>
              <w:pStyle w:val="TableParagraph"/>
              <w:rPr>
                <w:rFonts w:ascii="Times New Roman"/>
                <w:sz w:val="18"/>
              </w:rPr>
            </w:pPr>
          </w:p>
        </w:tc>
        <w:tc>
          <w:tcPr>
            <w:tcW w:w="992" w:type="dxa"/>
          </w:tcPr>
          <w:p w14:paraId="4AA23562" w14:textId="77777777" w:rsidR="00635252" w:rsidRDefault="00635252">
            <w:pPr>
              <w:pStyle w:val="TableParagraph"/>
              <w:rPr>
                <w:rFonts w:ascii="Times New Roman"/>
                <w:sz w:val="18"/>
              </w:rPr>
            </w:pPr>
          </w:p>
        </w:tc>
        <w:tc>
          <w:tcPr>
            <w:tcW w:w="1134" w:type="dxa"/>
          </w:tcPr>
          <w:p w14:paraId="4BE6DC0C" w14:textId="77777777" w:rsidR="00635252" w:rsidRDefault="00635252">
            <w:pPr>
              <w:pStyle w:val="TableParagraph"/>
              <w:rPr>
                <w:rFonts w:ascii="Times New Roman"/>
                <w:sz w:val="18"/>
              </w:rPr>
            </w:pPr>
          </w:p>
        </w:tc>
        <w:tc>
          <w:tcPr>
            <w:tcW w:w="1279" w:type="dxa"/>
          </w:tcPr>
          <w:p w14:paraId="7294A454" w14:textId="77777777" w:rsidR="00635252" w:rsidRDefault="00635252">
            <w:pPr>
              <w:pStyle w:val="TableParagraph"/>
              <w:rPr>
                <w:rFonts w:ascii="Times New Roman"/>
                <w:sz w:val="18"/>
              </w:rPr>
            </w:pPr>
          </w:p>
        </w:tc>
        <w:tc>
          <w:tcPr>
            <w:tcW w:w="993" w:type="dxa"/>
          </w:tcPr>
          <w:p w14:paraId="4B7120E7" w14:textId="77777777" w:rsidR="00635252" w:rsidRDefault="00635252">
            <w:pPr>
              <w:pStyle w:val="TableParagraph"/>
              <w:rPr>
                <w:rFonts w:ascii="Times New Roman"/>
                <w:sz w:val="18"/>
              </w:rPr>
            </w:pPr>
          </w:p>
        </w:tc>
        <w:tc>
          <w:tcPr>
            <w:tcW w:w="996" w:type="dxa"/>
          </w:tcPr>
          <w:p w14:paraId="4E081775" w14:textId="77777777" w:rsidR="00635252" w:rsidRDefault="00635252">
            <w:pPr>
              <w:pStyle w:val="TableParagraph"/>
              <w:rPr>
                <w:rFonts w:ascii="Times New Roman"/>
                <w:sz w:val="18"/>
              </w:rPr>
            </w:pPr>
          </w:p>
        </w:tc>
      </w:tr>
    </w:tbl>
    <w:p w14:paraId="5E5DC6A1" w14:textId="77777777" w:rsidR="00635252" w:rsidRDefault="00635252">
      <w:pPr>
        <w:pStyle w:val="BodyText"/>
        <w:rPr>
          <w:rFonts w:ascii="Arial"/>
          <w:b/>
        </w:rPr>
      </w:pPr>
    </w:p>
    <w:p w14:paraId="4E9A0194" w14:textId="77777777" w:rsidR="00635252" w:rsidRDefault="00635252">
      <w:pPr>
        <w:pStyle w:val="BodyText"/>
        <w:spacing w:before="69"/>
        <w:rPr>
          <w:rFonts w:ascii="Arial"/>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29"/>
        <w:gridCol w:w="1166"/>
        <w:gridCol w:w="1133"/>
        <w:gridCol w:w="1135"/>
        <w:gridCol w:w="1277"/>
        <w:gridCol w:w="991"/>
        <w:gridCol w:w="1133"/>
        <w:gridCol w:w="1278"/>
        <w:gridCol w:w="992"/>
        <w:gridCol w:w="995"/>
      </w:tblGrid>
      <w:tr w:rsidR="00635252" w14:paraId="6B86AF69" w14:textId="77777777">
        <w:trPr>
          <w:trHeight w:val="541"/>
        </w:trPr>
        <w:tc>
          <w:tcPr>
            <w:tcW w:w="1529" w:type="dxa"/>
          </w:tcPr>
          <w:p w14:paraId="053B649C" w14:textId="77777777" w:rsidR="00635252" w:rsidRDefault="00000000">
            <w:pPr>
              <w:pStyle w:val="TableParagraph"/>
              <w:spacing w:before="18"/>
              <w:ind w:left="61" w:right="49"/>
              <w:jc w:val="center"/>
              <w:rPr>
                <w:sz w:val="20"/>
              </w:rPr>
            </w:pPr>
            <w:r>
              <w:rPr>
                <w:spacing w:val="-2"/>
                <w:sz w:val="20"/>
              </w:rPr>
              <w:t>Oranges</w:t>
            </w:r>
          </w:p>
        </w:tc>
        <w:tc>
          <w:tcPr>
            <w:tcW w:w="1166" w:type="dxa"/>
          </w:tcPr>
          <w:p w14:paraId="528F5FFB" w14:textId="77777777" w:rsidR="00635252" w:rsidRDefault="00635252">
            <w:pPr>
              <w:pStyle w:val="TableParagraph"/>
              <w:rPr>
                <w:rFonts w:ascii="Times New Roman"/>
                <w:sz w:val="18"/>
              </w:rPr>
            </w:pPr>
          </w:p>
        </w:tc>
        <w:tc>
          <w:tcPr>
            <w:tcW w:w="1133" w:type="dxa"/>
          </w:tcPr>
          <w:p w14:paraId="6161F992" w14:textId="77777777" w:rsidR="00635252" w:rsidRDefault="00635252">
            <w:pPr>
              <w:pStyle w:val="TableParagraph"/>
              <w:rPr>
                <w:rFonts w:ascii="Times New Roman"/>
                <w:sz w:val="18"/>
              </w:rPr>
            </w:pPr>
          </w:p>
        </w:tc>
        <w:tc>
          <w:tcPr>
            <w:tcW w:w="1135" w:type="dxa"/>
          </w:tcPr>
          <w:p w14:paraId="06B04AA2" w14:textId="77777777" w:rsidR="00635252" w:rsidRDefault="00635252">
            <w:pPr>
              <w:pStyle w:val="TableParagraph"/>
              <w:rPr>
                <w:rFonts w:ascii="Times New Roman"/>
                <w:sz w:val="18"/>
              </w:rPr>
            </w:pPr>
          </w:p>
        </w:tc>
        <w:tc>
          <w:tcPr>
            <w:tcW w:w="1277" w:type="dxa"/>
          </w:tcPr>
          <w:p w14:paraId="342BCE3E" w14:textId="77777777" w:rsidR="00635252" w:rsidRDefault="00635252">
            <w:pPr>
              <w:pStyle w:val="TableParagraph"/>
              <w:rPr>
                <w:rFonts w:ascii="Times New Roman"/>
                <w:sz w:val="18"/>
              </w:rPr>
            </w:pPr>
          </w:p>
        </w:tc>
        <w:tc>
          <w:tcPr>
            <w:tcW w:w="991" w:type="dxa"/>
          </w:tcPr>
          <w:p w14:paraId="0F93EC81" w14:textId="77777777" w:rsidR="00635252" w:rsidRDefault="00635252">
            <w:pPr>
              <w:pStyle w:val="TableParagraph"/>
              <w:rPr>
                <w:rFonts w:ascii="Times New Roman"/>
                <w:sz w:val="18"/>
              </w:rPr>
            </w:pPr>
          </w:p>
        </w:tc>
        <w:tc>
          <w:tcPr>
            <w:tcW w:w="1133" w:type="dxa"/>
          </w:tcPr>
          <w:p w14:paraId="38E4CB62" w14:textId="77777777" w:rsidR="00635252" w:rsidRDefault="00635252">
            <w:pPr>
              <w:pStyle w:val="TableParagraph"/>
              <w:rPr>
                <w:rFonts w:ascii="Times New Roman"/>
                <w:sz w:val="18"/>
              </w:rPr>
            </w:pPr>
          </w:p>
        </w:tc>
        <w:tc>
          <w:tcPr>
            <w:tcW w:w="1278" w:type="dxa"/>
          </w:tcPr>
          <w:p w14:paraId="3C5B431F" w14:textId="77777777" w:rsidR="00635252" w:rsidRDefault="00635252">
            <w:pPr>
              <w:pStyle w:val="TableParagraph"/>
              <w:rPr>
                <w:rFonts w:ascii="Times New Roman"/>
                <w:sz w:val="18"/>
              </w:rPr>
            </w:pPr>
          </w:p>
        </w:tc>
        <w:tc>
          <w:tcPr>
            <w:tcW w:w="992" w:type="dxa"/>
          </w:tcPr>
          <w:p w14:paraId="142AD1E8" w14:textId="77777777" w:rsidR="00635252" w:rsidRDefault="00635252">
            <w:pPr>
              <w:pStyle w:val="TableParagraph"/>
              <w:rPr>
                <w:rFonts w:ascii="Times New Roman"/>
                <w:sz w:val="18"/>
              </w:rPr>
            </w:pPr>
          </w:p>
        </w:tc>
        <w:tc>
          <w:tcPr>
            <w:tcW w:w="995" w:type="dxa"/>
          </w:tcPr>
          <w:p w14:paraId="49C37C5C" w14:textId="77777777" w:rsidR="00635252" w:rsidRDefault="00635252">
            <w:pPr>
              <w:pStyle w:val="TableParagraph"/>
              <w:rPr>
                <w:rFonts w:ascii="Times New Roman"/>
                <w:sz w:val="18"/>
              </w:rPr>
            </w:pPr>
          </w:p>
        </w:tc>
      </w:tr>
      <w:tr w:rsidR="00635252" w14:paraId="24C4EFFA" w14:textId="77777777">
        <w:trPr>
          <w:trHeight w:val="539"/>
        </w:trPr>
        <w:tc>
          <w:tcPr>
            <w:tcW w:w="1529" w:type="dxa"/>
          </w:tcPr>
          <w:p w14:paraId="29042EC1" w14:textId="77777777" w:rsidR="00635252" w:rsidRDefault="00000000">
            <w:pPr>
              <w:pStyle w:val="TableParagraph"/>
              <w:spacing w:before="16"/>
              <w:ind w:left="61" w:right="46"/>
              <w:jc w:val="center"/>
              <w:rPr>
                <w:sz w:val="20"/>
              </w:rPr>
            </w:pPr>
            <w:proofErr w:type="spellStart"/>
            <w:r>
              <w:rPr>
                <w:spacing w:val="-2"/>
                <w:sz w:val="20"/>
              </w:rPr>
              <w:t>Mosambi</w:t>
            </w:r>
            <w:proofErr w:type="spellEnd"/>
          </w:p>
        </w:tc>
        <w:tc>
          <w:tcPr>
            <w:tcW w:w="1166" w:type="dxa"/>
          </w:tcPr>
          <w:p w14:paraId="20827343" w14:textId="77777777" w:rsidR="00635252" w:rsidRDefault="00635252">
            <w:pPr>
              <w:pStyle w:val="TableParagraph"/>
              <w:rPr>
                <w:rFonts w:ascii="Times New Roman"/>
                <w:sz w:val="18"/>
              </w:rPr>
            </w:pPr>
          </w:p>
        </w:tc>
        <w:tc>
          <w:tcPr>
            <w:tcW w:w="1133" w:type="dxa"/>
          </w:tcPr>
          <w:p w14:paraId="478CA050" w14:textId="77777777" w:rsidR="00635252" w:rsidRDefault="00635252">
            <w:pPr>
              <w:pStyle w:val="TableParagraph"/>
              <w:rPr>
                <w:rFonts w:ascii="Times New Roman"/>
                <w:sz w:val="18"/>
              </w:rPr>
            </w:pPr>
          </w:p>
        </w:tc>
        <w:tc>
          <w:tcPr>
            <w:tcW w:w="1135" w:type="dxa"/>
          </w:tcPr>
          <w:p w14:paraId="78EF0822" w14:textId="77777777" w:rsidR="00635252" w:rsidRDefault="00635252">
            <w:pPr>
              <w:pStyle w:val="TableParagraph"/>
              <w:rPr>
                <w:rFonts w:ascii="Times New Roman"/>
                <w:sz w:val="18"/>
              </w:rPr>
            </w:pPr>
          </w:p>
        </w:tc>
        <w:tc>
          <w:tcPr>
            <w:tcW w:w="1277" w:type="dxa"/>
          </w:tcPr>
          <w:p w14:paraId="0517EFD9" w14:textId="77777777" w:rsidR="00635252" w:rsidRDefault="00635252">
            <w:pPr>
              <w:pStyle w:val="TableParagraph"/>
              <w:rPr>
                <w:rFonts w:ascii="Times New Roman"/>
                <w:sz w:val="18"/>
              </w:rPr>
            </w:pPr>
          </w:p>
        </w:tc>
        <w:tc>
          <w:tcPr>
            <w:tcW w:w="991" w:type="dxa"/>
          </w:tcPr>
          <w:p w14:paraId="0259161A" w14:textId="77777777" w:rsidR="00635252" w:rsidRDefault="00635252">
            <w:pPr>
              <w:pStyle w:val="TableParagraph"/>
              <w:rPr>
                <w:rFonts w:ascii="Times New Roman"/>
                <w:sz w:val="18"/>
              </w:rPr>
            </w:pPr>
          </w:p>
        </w:tc>
        <w:tc>
          <w:tcPr>
            <w:tcW w:w="1133" w:type="dxa"/>
          </w:tcPr>
          <w:p w14:paraId="2EB194C0" w14:textId="77777777" w:rsidR="00635252" w:rsidRDefault="00635252">
            <w:pPr>
              <w:pStyle w:val="TableParagraph"/>
              <w:rPr>
                <w:rFonts w:ascii="Times New Roman"/>
                <w:sz w:val="18"/>
              </w:rPr>
            </w:pPr>
          </w:p>
        </w:tc>
        <w:tc>
          <w:tcPr>
            <w:tcW w:w="1278" w:type="dxa"/>
          </w:tcPr>
          <w:p w14:paraId="6DA45128" w14:textId="77777777" w:rsidR="00635252" w:rsidRDefault="00635252">
            <w:pPr>
              <w:pStyle w:val="TableParagraph"/>
              <w:rPr>
                <w:rFonts w:ascii="Times New Roman"/>
                <w:sz w:val="18"/>
              </w:rPr>
            </w:pPr>
          </w:p>
        </w:tc>
        <w:tc>
          <w:tcPr>
            <w:tcW w:w="992" w:type="dxa"/>
          </w:tcPr>
          <w:p w14:paraId="53CA6058" w14:textId="77777777" w:rsidR="00635252" w:rsidRDefault="00635252">
            <w:pPr>
              <w:pStyle w:val="TableParagraph"/>
              <w:rPr>
                <w:rFonts w:ascii="Times New Roman"/>
                <w:sz w:val="18"/>
              </w:rPr>
            </w:pPr>
          </w:p>
        </w:tc>
        <w:tc>
          <w:tcPr>
            <w:tcW w:w="995" w:type="dxa"/>
          </w:tcPr>
          <w:p w14:paraId="15DEF0B4" w14:textId="77777777" w:rsidR="00635252" w:rsidRDefault="00635252">
            <w:pPr>
              <w:pStyle w:val="TableParagraph"/>
              <w:rPr>
                <w:rFonts w:ascii="Times New Roman"/>
                <w:sz w:val="18"/>
              </w:rPr>
            </w:pPr>
          </w:p>
        </w:tc>
      </w:tr>
      <w:tr w:rsidR="00635252" w14:paraId="4610292A" w14:textId="77777777">
        <w:trPr>
          <w:trHeight w:val="539"/>
        </w:trPr>
        <w:tc>
          <w:tcPr>
            <w:tcW w:w="1529" w:type="dxa"/>
          </w:tcPr>
          <w:p w14:paraId="32370158" w14:textId="77777777" w:rsidR="00635252" w:rsidRDefault="00000000">
            <w:pPr>
              <w:pStyle w:val="TableParagraph"/>
              <w:spacing w:before="18"/>
              <w:ind w:left="61" w:right="45"/>
              <w:jc w:val="center"/>
              <w:rPr>
                <w:sz w:val="20"/>
              </w:rPr>
            </w:pPr>
            <w:r>
              <w:rPr>
                <w:spacing w:val="-2"/>
                <w:sz w:val="20"/>
              </w:rPr>
              <w:t>Watermelon</w:t>
            </w:r>
          </w:p>
        </w:tc>
        <w:tc>
          <w:tcPr>
            <w:tcW w:w="1166" w:type="dxa"/>
          </w:tcPr>
          <w:p w14:paraId="033B574D" w14:textId="77777777" w:rsidR="00635252" w:rsidRDefault="00635252">
            <w:pPr>
              <w:pStyle w:val="TableParagraph"/>
              <w:rPr>
                <w:rFonts w:ascii="Times New Roman"/>
                <w:sz w:val="18"/>
              </w:rPr>
            </w:pPr>
          </w:p>
        </w:tc>
        <w:tc>
          <w:tcPr>
            <w:tcW w:w="1133" w:type="dxa"/>
          </w:tcPr>
          <w:p w14:paraId="1690DFA5" w14:textId="77777777" w:rsidR="00635252" w:rsidRDefault="00635252">
            <w:pPr>
              <w:pStyle w:val="TableParagraph"/>
              <w:rPr>
                <w:rFonts w:ascii="Times New Roman"/>
                <w:sz w:val="18"/>
              </w:rPr>
            </w:pPr>
          </w:p>
        </w:tc>
        <w:tc>
          <w:tcPr>
            <w:tcW w:w="1135" w:type="dxa"/>
          </w:tcPr>
          <w:p w14:paraId="4EE07909" w14:textId="77777777" w:rsidR="00635252" w:rsidRDefault="00635252">
            <w:pPr>
              <w:pStyle w:val="TableParagraph"/>
              <w:rPr>
                <w:rFonts w:ascii="Times New Roman"/>
                <w:sz w:val="18"/>
              </w:rPr>
            </w:pPr>
          </w:p>
        </w:tc>
        <w:tc>
          <w:tcPr>
            <w:tcW w:w="1277" w:type="dxa"/>
          </w:tcPr>
          <w:p w14:paraId="149032AD" w14:textId="77777777" w:rsidR="00635252" w:rsidRDefault="00635252">
            <w:pPr>
              <w:pStyle w:val="TableParagraph"/>
              <w:rPr>
                <w:rFonts w:ascii="Times New Roman"/>
                <w:sz w:val="18"/>
              </w:rPr>
            </w:pPr>
          </w:p>
        </w:tc>
        <w:tc>
          <w:tcPr>
            <w:tcW w:w="991" w:type="dxa"/>
          </w:tcPr>
          <w:p w14:paraId="7AF4D99B" w14:textId="77777777" w:rsidR="00635252" w:rsidRDefault="00635252">
            <w:pPr>
              <w:pStyle w:val="TableParagraph"/>
              <w:rPr>
                <w:rFonts w:ascii="Times New Roman"/>
                <w:sz w:val="18"/>
              </w:rPr>
            </w:pPr>
          </w:p>
        </w:tc>
        <w:tc>
          <w:tcPr>
            <w:tcW w:w="1133" w:type="dxa"/>
          </w:tcPr>
          <w:p w14:paraId="1E4D0972" w14:textId="77777777" w:rsidR="00635252" w:rsidRDefault="00635252">
            <w:pPr>
              <w:pStyle w:val="TableParagraph"/>
              <w:rPr>
                <w:rFonts w:ascii="Times New Roman"/>
                <w:sz w:val="18"/>
              </w:rPr>
            </w:pPr>
          </w:p>
        </w:tc>
        <w:tc>
          <w:tcPr>
            <w:tcW w:w="1278" w:type="dxa"/>
          </w:tcPr>
          <w:p w14:paraId="0C7010E4" w14:textId="77777777" w:rsidR="00635252" w:rsidRDefault="00635252">
            <w:pPr>
              <w:pStyle w:val="TableParagraph"/>
              <w:rPr>
                <w:rFonts w:ascii="Times New Roman"/>
                <w:sz w:val="18"/>
              </w:rPr>
            </w:pPr>
          </w:p>
        </w:tc>
        <w:tc>
          <w:tcPr>
            <w:tcW w:w="992" w:type="dxa"/>
          </w:tcPr>
          <w:p w14:paraId="4244B054" w14:textId="77777777" w:rsidR="00635252" w:rsidRDefault="00635252">
            <w:pPr>
              <w:pStyle w:val="TableParagraph"/>
              <w:rPr>
                <w:rFonts w:ascii="Times New Roman"/>
                <w:sz w:val="18"/>
              </w:rPr>
            </w:pPr>
          </w:p>
        </w:tc>
        <w:tc>
          <w:tcPr>
            <w:tcW w:w="995" w:type="dxa"/>
          </w:tcPr>
          <w:p w14:paraId="602D5484" w14:textId="77777777" w:rsidR="00635252" w:rsidRDefault="00635252">
            <w:pPr>
              <w:pStyle w:val="TableParagraph"/>
              <w:rPr>
                <w:rFonts w:ascii="Times New Roman"/>
                <w:sz w:val="18"/>
              </w:rPr>
            </w:pPr>
          </w:p>
        </w:tc>
      </w:tr>
      <w:tr w:rsidR="00635252" w14:paraId="7D14018F" w14:textId="77777777">
        <w:trPr>
          <w:trHeight w:val="851"/>
        </w:trPr>
        <w:tc>
          <w:tcPr>
            <w:tcW w:w="1529" w:type="dxa"/>
          </w:tcPr>
          <w:p w14:paraId="75080898" w14:textId="77777777" w:rsidR="00635252" w:rsidRDefault="00000000">
            <w:pPr>
              <w:pStyle w:val="TableParagraph"/>
              <w:spacing w:before="1" w:line="357" w:lineRule="auto"/>
              <w:ind w:left="179" w:right="623"/>
              <w:rPr>
                <w:sz w:val="20"/>
              </w:rPr>
            </w:pPr>
            <w:r>
              <w:rPr>
                <w:spacing w:val="-2"/>
                <w:sz w:val="20"/>
              </w:rPr>
              <w:t>Custard apple</w:t>
            </w:r>
          </w:p>
        </w:tc>
        <w:tc>
          <w:tcPr>
            <w:tcW w:w="1166" w:type="dxa"/>
          </w:tcPr>
          <w:p w14:paraId="503EB557" w14:textId="77777777" w:rsidR="00635252" w:rsidRDefault="00635252">
            <w:pPr>
              <w:pStyle w:val="TableParagraph"/>
              <w:rPr>
                <w:rFonts w:ascii="Times New Roman"/>
                <w:sz w:val="18"/>
              </w:rPr>
            </w:pPr>
          </w:p>
        </w:tc>
        <w:tc>
          <w:tcPr>
            <w:tcW w:w="1133" w:type="dxa"/>
          </w:tcPr>
          <w:p w14:paraId="10BFA9D8" w14:textId="77777777" w:rsidR="00635252" w:rsidRDefault="00635252">
            <w:pPr>
              <w:pStyle w:val="TableParagraph"/>
              <w:rPr>
                <w:rFonts w:ascii="Times New Roman"/>
                <w:sz w:val="18"/>
              </w:rPr>
            </w:pPr>
          </w:p>
        </w:tc>
        <w:tc>
          <w:tcPr>
            <w:tcW w:w="1135" w:type="dxa"/>
          </w:tcPr>
          <w:p w14:paraId="23E371C7" w14:textId="77777777" w:rsidR="00635252" w:rsidRDefault="00635252">
            <w:pPr>
              <w:pStyle w:val="TableParagraph"/>
              <w:rPr>
                <w:rFonts w:ascii="Times New Roman"/>
                <w:sz w:val="18"/>
              </w:rPr>
            </w:pPr>
          </w:p>
        </w:tc>
        <w:tc>
          <w:tcPr>
            <w:tcW w:w="1277" w:type="dxa"/>
          </w:tcPr>
          <w:p w14:paraId="67909C82" w14:textId="77777777" w:rsidR="00635252" w:rsidRDefault="00635252">
            <w:pPr>
              <w:pStyle w:val="TableParagraph"/>
              <w:rPr>
                <w:rFonts w:ascii="Times New Roman"/>
                <w:sz w:val="18"/>
              </w:rPr>
            </w:pPr>
          </w:p>
        </w:tc>
        <w:tc>
          <w:tcPr>
            <w:tcW w:w="991" w:type="dxa"/>
          </w:tcPr>
          <w:p w14:paraId="31D1106D" w14:textId="77777777" w:rsidR="00635252" w:rsidRDefault="00635252">
            <w:pPr>
              <w:pStyle w:val="TableParagraph"/>
              <w:rPr>
                <w:rFonts w:ascii="Times New Roman"/>
                <w:sz w:val="18"/>
              </w:rPr>
            </w:pPr>
          </w:p>
        </w:tc>
        <w:tc>
          <w:tcPr>
            <w:tcW w:w="1133" w:type="dxa"/>
          </w:tcPr>
          <w:p w14:paraId="3C700056" w14:textId="77777777" w:rsidR="00635252" w:rsidRDefault="00635252">
            <w:pPr>
              <w:pStyle w:val="TableParagraph"/>
              <w:rPr>
                <w:rFonts w:ascii="Times New Roman"/>
                <w:sz w:val="18"/>
              </w:rPr>
            </w:pPr>
          </w:p>
        </w:tc>
        <w:tc>
          <w:tcPr>
            <w:tcW w:w="1278" w:type="dxa"/>
          </w:tcPr>
          <w:p w14:paraId="2FC9BBCF" w14:textId="77777777" w:rsidR="00635252" w:rsidRDefault="00635252">
            <w:pPr>
              <w:pStyle w:val="TableParagraph"/>
              <w:rPr>
                <w:rFonts w:ascii="Times New Roman"/>
                <w:sz w:val="18"/>
              </w:rPr>
            </w:pPr>
          </w:p>
        </w:tc>
        <w:tc>
          <w:tcPr>
            <w:tcW w:w="992" w:type="dxa"/>
          </w:tcPr>
          <w:p w14:paraId="6936C27F" w14:textId="77777777" w:rsidR="00635252" w:rsidRDefault="00635252">
            <w:pPr>
              <w:pStyle w:val="TableParagraph"/>
              <w:rPr>
                <w:rFonts w:ascii="Times New Roman"/>
                <w:sz w:val="18"/>
              </w:rPr>
            </w:pPr>
          </w:p>
        </w:tc>
        <w:tc>
          <w:tcPr>
            <w:tcW w:w="995" w:type="dxa"/>
          </w:tcPr>
          <w:p w14:paraId="74D07B38" w14:textId="77777777" w:rsidR="00635252" w:rsidRDefault="00635252">
            <w:pPr>
              <w:pStyle w:val="TableParagraph"/>
              <w:rPr>
                <w:rFonts w:ascii="Times New Roman"/>
                <w:sz w:val="18"/>
              </w:rPr>
            </w:pPr>
          </w:p>
        </w:tc>
      </w:tr>
      <w:tr w:rsidR="00635252" w14:paraId="655FF413" w14:textId="77777777">
        <w:trPr>
          <w:trHeight w:val="848"/>
        </w:trPr>
        <w:tc>
          <w:tcPr>
            <w:tcW w:w="1529" w:type="dxa"/>
          </w:tcPr>
          <w:p w14:paraId="038CD2A6" w14:textId="77777777" w:rsidR="00635252" w:rsidRDefault="00000000">
            <w:pPr>
              <w:pStyle w:val="TableParagraph"/>
              <w:spacing w:line="360" w:lineRule="auto"/>
              <w:ind w:left="114" w:right="422"/>
              <w:rPr>
                <w:sz w:val="20"/>
              </w:rPr>
            </w:pPr>
            <w:r>
              <w:rPr>
                <w:sz w:val="20"/>
              </w:rPr>
              <w:t>Dates,</w:t>
            </w:r>
            <w:r>
              <w:rPr>
                <w:spacing w:val="-14"/>
                <w:sz w:val="20"/>
              </w:rPr>
              <w:t xml:space="preserve"> </w:t>
            </w:r>
            <w:r>
              <w:rPr>
                <w:sz w:val="20"/>
              </w:rPr>
              <w:t xml:space="preserve">dry, </w:t>
            </w:r>
            <w:r>
              <w:rPr>
                <w:spacing w:val="-4"/>
                <w:sz w:val="20"/>
              </w:rPr>
              <w:t>dark</w:t>
            </w:r>
          </w:p>
        </w:tc>
        <w:tc>
          <w:tcPr>
            <w:tcW w:w="1166" w:type="dxa"/>
          </w:tcPr>
          <w:p w14:paraId="4C79DBFB" w14:textId="77777777" w:rsidR="00635252" w:rsidRDefault="00635252">
            <w:pPr>
              <w:pStyle w:val="TableParagraph"/>
              <w:rPr>
                <w:rFonts w:ascii="Times New Roman"/>
                <w:sz w:val="18"/>
              </w:rPr>
            </w:pPr>
          </w:p>
        </w:tc>
        <w:tc>
          <w:tcPr>
            <w:tcW w:w="1133" w:type="dxa"/>
          </w:tcPr>
          <w:p w14:paraId="79F9166E" w14:textId="77777777" w:rsidR="00635252" w:rsidRDefault="00635252">
            <w:pPr>
              <w:pStyle w:val="TableParagraph"/>
              <w:rPr>
                <w:rFonts w:ascii="Times New Roman"/>
                <w:sz w:val="18"/>
              </w:rPr>
            </w:pPr>
          </w:p>
        </w:tc>
        <w:tc>
          <w:tcPr>
            <w:tcW w:w="1135" w:type="dxa"/>
          </w:tcPr>
          <w:p w14:paraId="63DE6987" w14:textId="77777777" w:rsidR="00635252" w:rsidRDefault="00635252">
            <w:pPr>
              <w:pStyle w:val="TableParagraph"/>
              <w:rPr>
                <w:rFonts w:ascii="Times New Roman"/>
                <w:sz w:val="18"/>
              </w:rPr>
            </w:pPr>
          </w:p>
        </w:tc>
        <w:tc>
          <w:tcPr>
            <w:tcW w:w="1277" w:type="dxa"/>
          </w:tcPr>
          <w:p w14:paraId="66834BB7" w14:textId="77777777" w:rsidR="00635252" w:rsidRDefault="00635252">
            <w:pPr>
              <w:pStyle w:val="TableParagraph"/>
              <w:rPr>
                <w:rFonts w:ascii="Times New Roman"/>
                <w:sz w:val="18"/>
              </w:rPr>
            </w:pPr>
          </w:p>
        </w:tc>
        <w:tc>
          <w:tcPr>
            <w:tcW w:w="991" w:type="dxa"/>
          </w:tcPr>
          <w:p w14:paraId="55FC85FE" w14:textId="77777777" w:rsidR="00635252" w:rsidRDefault="00635252">
            <w:pPr>
              <w:pStyle w:val="TableParagraph"/>
              <w:rPr>
                <w:rFonts w:ascii="Times New Roman"/>
                <w:sz w:val="18"/>
              </w:rPr>
            </w:pPr>
          </w:p>
        </w:tc>
        <w:tc>
          <w:tcPr>
            <w:tcW w:w="1133" w:type="dxa"/>
          </w:tcPr>
          <w:p w14:paraId="53AD4B4C" w14:textId="77777777" w:rsidR="00635252" w:rsidRDefault="00635252">
            <w:pPr>
              <w:pStyle w:val="TableParagraph"/>
              <w:rPr>
                <w:rFonts w:ascii="Times New Roman"/>
                <w:sz w:val="18"/>
              </w:rPr>
            </w:pPr>
          </w:p>
        </w:tc>
        <w:tc>
          <w:tcPr>
            <w:tcW w:w="1278" w:type="dxa"/>
          </w:tcPr>
          <w:p w14:paraId="3A2E7D46" w14:textId="77777777" w:rsidR="00635252" w:rsidRDefault="00635252">
            <w:pPr>
              <w:pStyle w:val="TableParagraph"/>
              <w:rPr>
                <w:rFonts w:ascii="Times New Roman"/>
                <w:sz w:val="18"/>
              </w:rPr>
            </w:pPr>
          </w:p>
        </w:tc>
        <w:tc>
          <w:tcPr>
            <w:tcW w:w="992" w:type="dxa"/>
          </w:tcPr>
          <w:p w14:paraId="2488B807" w14:textId="77777777" w:rsidR="00635252" w:rsidRDefault="00635252">
            <w:pPr>
              <w:pStyle w:val="TableParagraph"/>
              <w:rPr>
                <w:rFonts w:ascii="Times New Roman"/>
                <w:sz w:val="18"/>
              </w:rPr>
            </w:pPr>
          </w:p>
        </w:tc>
        <w:tc>
          <w:tcPr>
            <w:tcW w:w="995" w:type="dxa"/>
          </w:tcPr>
          <w:p w14:paraId="2C08B6F7" w14:textId="77777777" w:rsidR="00635252" w:rsidRDefault="00635252">
            <w:pPr>
              <w:pStyle w:val="TableParagraph"/>
              <w:rPr>
                <w:rFonts w:ascii="Times New Roman"/>
                <w:sz w:val="18"/>
              </w:rPr>
            </w:pPr>
          </w:p>
        </w:tc>
      </w:tr>
      <w:tr w:rsidR="00635252" w14:paraId="1DE4F919" w14:textId="77777777">
        <w:trPr>
          <w:trHeight w:val="851"/>
        </w:trPr>
        <w:tc>
          <w:tcPr>
            <w:tcW w:w="1529" w:type="dxa"/>
          </w:tcPr>
          <w:p w14:paraId="2D236EA5" w14:textId="77777777" w:rsidR="00635252" w:rsidRDefault="00000000">
            <w:pPr>
              <w:pStyle w:val="TableParagraph"/>
              <w:spacing w:line="360" w:lineRule="auto"/>
              <w:ind w:left="378" w:right="150" w:hanging="204"/>
              <w:rPr>
                <w:sz w:val="20"/>
              </w:rPr>
            </w:pPr>
            <w:r>
              <w:rPr>
                <w:sz w:val="20"/>
              </w:rPr>
              <w:t>brown</w:t>
            </w:r>
            <w:r>
              <w:rPr>
                <w:spacing w:val="-14"/>
                <w:sz w:val="20"/>
              </w:rPr>
              <w:t xml:space="preserve"> </w:t>
            </w:r>
            <w:r>
              <w:rPr>
                <w:sz w:val="20"/>
              </w:rPr>
              <w:t>Dates, dry, pale</w:t>
            </w:r>
          </w:p>
        </w:tc>
        <w:tc>
          <w:tcPr>
            <w:tcW w:w="1166" w:type="dxa"/>
          </w:tcPr>
          <w:p w14:paraId="43587F71" w14:textId="77777777" w:rsidR="00635252" w:rsidRDefault="00635252">
            <w:pPr>
              <w:pStyle w:val="TableParagraph"/>
              <w:rPr>
                <w:rFonts w:ascii="Times New Roman"/>
                <w:sz w:val="18"/>
              </w:rPr>
            </w:pPr>
          </w:p>
        </w:tc>
        <w:tc>
          <w:tcPr>
            <w:tcW w:w="1133" w:type="dxa"/>
          </w:tcPr>
          <w:p w14:paraId="351DE12D" w14:textId="77777777" w:rsidR="00635252" w:rsidRDefault="00635252">
            <w:pPr>
              <w:pStyle w:val="TableParagraph"/>
              <w:rPr>
                <w:rFonts w:ascii="Times New Roman"/>
                <w:sz w:val="18"/>
              </w:rPr>
            </w:pPr>
          </w:p>
        </w:tc>
        <w:tc>
          <w:tcPr>
            <w:tcW w:w="1135" w:type="dxa"/>
          </w:tcPr>
          <w:p w14:paraId="56544DFE" w14:textId="77777777" w:rsidR="00635252" w:rsidRDefault="00635252">
            <w:pPr>
              <w:pStyle w:val="TableParagraph"/>
              <w:rPr>
                <w:rFonts w:ascii="Times New Roman"/>
                <w:sz w:val="18"/>
              </w:rPr>
            </w:pPr>
          </w:p>
        </w:tc>
        <w:tc>
          <w:tcPr>
            <w:tcW w:w="1277" w:type="dxa"/>
          </w:tcPr>
          <w:p w14:paraId="7B40F085" w14:textId="77777777" w:rsidR="00635252" w:rsidRDefault="00635252">
            <w:pPr>
              <w:pStyle w:val="TableParagraph"/>
              <w:rPr>
                <w:rFonts w:ascii="Times New Roman"/>
                <w:sz w:val="18"/>
              </w:rPr>
            </w:pPr>
          </w:p>
        </w:tc>
        <w:tc>
          <w:tcPr>
            <w:tcW w:w="991" w:type="dxa"/>
          </w:tcPr>
          <w:p w14:paraId="05582A10" w14:textId="77777777" w:rsidR="00635252" w:rsidRDefault="00635252">
            <w:pPr>
              <w:pStyle w:val="TableParagraph"/>
              <w:rPr>
                <w:rFonts w:ascii="Times New Roman"/>
                <w:sz w:val="18"/>
              </w:rPr>
            </w:pPr>
          </w:p>
        </w:tc>
        <w:tc>
          <w:tcPr>
            <w:tcW w:w="1133" w:type="dxa"/>
          </w:tcPr>
          <w:p w14:paraId="22525226" w14:textId="77777777" w:rsidR="00635252" w:rsidRDefault="00635252">
            <w:pPr>
              <w:pStyle w:val="TableParagraph"/>
              <w:rPr>
                <w:rFonts w:ascii="Times New Roman"/>
                <w:sz w:val="18"/>
              </w:rPr>
            </w:pPr>
          </w:p>
        </w:tc>
        <w:tc>
          <w:tcPr>
            <w:tcW w:w="1278" w:type="dxa"/>
          </w:tcPr>
          <w:p w14:paraId="4B264755" w14:textId="77777777" w:rsidR="00635252" w:rsidRDefault="00635252">
            <w:pPr>
              <w:pStyle w:val="TableParagraph"/>
              <w:rPr>
                <w:rFonts w:ascii="Times New Roman"/>
                <w:sz w:val="18"/>
              </w:rPr>
            </w:pPr>
          </w:p>
        </w:tc>
        <w:tc>
          <w:tcPr>
            <w:tcW w:w="992" w:type="dxa"/>
          </w:tcPr>
          <w:p w14:paraId="168B6551" w14:textId="77777777" w:rsidR="00635252" w:rsidRDefault="00635252">
            <w:pPr>
              <w:pStyle w:val="TableParagraph"/>
              <w:rPr>
                <w:rFonts w:ascii="Times New Roman"/>
                <w:sz w:val="18"/>
              </w:rPr>
            </w:pPr>
          </w:p>
        </w:tc>
        <w:tc>
          <w:tcPr>
            <w:tcW w:w="995" w:type="dxa"/>
          </w:tcPr>
          <w:p w14:paraId="7CBA9B4E" w14:textId="77777777" w:rsidR="00635252" w:rsidRDefault="00635252">
            <w:pPr>
              <w:pStyle w:val="TableParagraph"/>
              <w:rPr>
                <w:rFonts w:ascii="Times New Roman"/>
                <w:sz w:val="18"/>
              </w:rPr>
            </w:pPr>
          </w:p>
        </w:tc>
      </w:tr>
      <w:tr w:rsidR="00635252" w14:paraId="1F4AE805" w14:textId="77777777">
        <w:trPr>
          <w:trHeight w:val="849"/>
        </w:trPr>
        <w:tc>
          <w:tcPr>
            <w:tcW w:w="1529" w:type="dxa"/>
          </w:tcPr>
          <w:p w14:paraId="7434EE00" w14:textId="77777777" w:rsidR="00635252" w:rsidRDefault="00000000">
            <w:pPr>
              <w:pStyle w:val="TableParagraph"/>
              <w:spacing w:line="360" w:lineRule="auto"/>
              <w:ind w:left="302" w:right="282" w:firstLine="201"/>
              <w:rPr>
                <w:sz w:val="20"/>
              </w:rPr>
            </w:pPr>
            <w:r>
              <w:rPr>
                <w:spacing w:val="-4"/>
                <w:sz w:val="20"/>
              </w:rPr>
              <w:t xml:space="preserve">Dates </w:t>
            </w:r>
            <w:r>
              <w:rPr>
                <w:spacing w:val="-2"/>
                <w:sz w:val="20"/>
              </w:rPr>
              <w:t>processed</w:t>
            </w:r>
          </w:p>
        </w:tc>
        <w:tc>
          <w:tcPr>
            <w:tcW w:w="1166" w:type="dxa"/>
          </w:tcPr>
          <w:p w14:paraId="2D9B5F80" w14:textId="77777777" w:rsidR="00635252" w:rsidRDefault="00635252">
            <w:pPr>
              <w:pStyle w:val="TableParagraph"/>
              <w:rPr>
                <w:rFonts w:ascii="Times New Roman"/>
                <w:sz w:val="18"/>
              </w:rPr>
            </w:pPr>
          </w:p>
        </w:tc>
        <w:tc>
          <w:tcPr>
            <w:tcW w:w="1133" w:type="dxa"/>
          </w:tcPr>
          <w:p w14:paraId="3CAB81C0" w14:textId="77777777" w:rsidR="00635252" w:rsidRDefault="00635252">
            <w:pPr>
              <w:pStyle w:val="TableParagraph"/>
              <w:rPr>
                <w:rFonts w:ascii="Times New Roman"/>
                <w:sz w:val="18"/>
              </w:rPr>
            </w:pPr>
          </w:p>
        </w:tc>
        <w:tc>
          <w:tcPr>
            <w:tcW w:w="1135" w:type="dxa"/>
          </w:tcPr>
          <w:p w14:paraId="1A9D6AD5" w14:textId="77777777" w:rsidR="00635252" w:rsidRDefault="00635252">
            <w:pPr>
              <w:pStyle w:val="TableParagraph"/>
              <w:rPr>
                <w:rFonts w:ascii="Times New Roman"/>
                <w:sz w:val="18"/>
              </w:rPr>
            </w:pPr>
          </w:p>
        </w:tc>
        <w:tc>
          <w:tcPr>
            <w:tcW w:w="1277" w:type="dxa"/>
          </w:tcPr>
          <w:p w14:paraId="24183D2E" w14:textId="77777777" w:rsidR="00635252" w:rsidRDefault="00635252">
            <w:pPr>
              <w:pStyle w:val="TableParagraph"/>
              <w:rPr>
                <w:rFonts w:ascii="Times New Roman"/>
                <w:sz w:val="18"/>
              </w:rPr>
            </w:pPr>
          </w:p>
        </w:tc>
        <w:tc>
          <w:tcPr>
            <w:tcW w:w="991" w:type="dxa"/>
          </w:tcPr>
          <w:p w14:paraId="50EFD258" w14:textId="77777777" w:rsidR="00635252" w:rsidRDefault="00635252">
            <w:pPr>
              <w:pStyle w:val="TableParagraph"/>
              <w:rPr>
                <w:rFonts w:ascii="Times New Roman"/>
                <w:sz w:val="18"/>
              </w:rPr>
            </w:pPr>
          </w:p>
        </w:tc>
        <w:tc>
          <w:tcPr>
            <w:tcW w:w="1133" w:type="dxa"/>
          </w:tcPr>
          <w:p w14:paraId="1B65627F" w14:textId="77777777" w:rsidR="00635252" w:rsidRDefault="00635252">
            <w:pPr>
              <w:pStyle w:val="TableParagraph"/>
              <w:rPr>
                <w:rFonts w:ascii="Times New Roman"/>
                <w:sz w:val="18"/>
              </w:rPr>
            </w:pPr>
          </w:p>
        </w:tc>
        <w:tc>
          <w:tcPr>
            <w:tcW w:w="1278" w:type="dxa"/>
          </w:tcPr>
          <w:p w14:paraId="1B806487" w14:textId="77777777" w:rsidR="00635252" w:rsidRDefault="00635252">
            <w:pPr>
              <w:pStyle w:val="TableParagraph"/>
              <w:rPr>
                <w:rFonts w:ascii="Times New Roman"/>
                <w:sz w:val="18"/>
              </w:rPr>
            </w:pPr>
          </w:p>
        </w:tc>
        <w:tc>
          <w:tcPr>
            <w:tcW w:w="992" w:type="dxa"/>
          </w:tcPr>
          <w:p w14:paraId="279D3FF9" w14:textId="77777777" w:rsidR="00635252" w:rsidRDefault="00635252">
            <w:pPr>
              <w:pStyle w:val="TableParagraph"/>
              <w:rPr>
                <w:rFonts w:ascii="Times New Roman"/>
                <w:sz w:val="18"/>
              </w:rPr>
            </w:pPr>
          </w:p>
        </w:tc>
        <w:tc>
          <w:tcPr>
            <w:tcW w:w="995" w:type="dxa"/>
          </w:tcPr>
          <w:p w14:paraId="56ABFE62" w14:textId="77777777" w:rsidR="00635252" w:rsidRDefault="00635252">
            <w:pPr>
              <w:pStyle w:val="TableParagraph"/>
              <w:rPr>
                <w:rFonts w:ascii="Times New Roman"/>
                <w:sz w:val="18"/>
              </w:rPr>
            </w:pPr>
          </w:p>
        </w:tc>
      </w:tr>
      <w:tr w:rsidR="00635252" w14:paraId="739C6BCF" w14:textId="77777777">
        <w:trPr>
          <w:trHeight w:val="539"/>
        </w:trPr>
        <w:tc>
          <w:tcPr>
            <w:tcW w:w="1529" w:type="dxa"/>
          </w:tcPr>
          <w:p w14:paraId="17B3C94E" w14:textId="77777777" w:rsidR="00635252" w:rsidRDefault="00000000">
            <w:pPr>
              <w:pStyle w:val="TableParagraph"/>
              <w:spacing w:before="18"/>
              <w:ind w:left="61" w:right="48"/>
              <w:jc w:val="center"/>
              <w:rPr>
                <w:sz w:val="20"/>
              </w:rPr>
            </w:pPr>
            <w:r>
              <w:rPr>
                <w:spacing w:val="-2"/>
                <w:sz w:val="20"/>
              </w:rPr>
              <w:t>Pomegranate</w:t>
            </w:r>
          </w:p>
        </w:tc>
        <w:tc>
          <w:tcPr>
            <w:tcW w:w="1166" w:type="dxa"/>
          </w:tcPr>
          <w:p w14:paraId="673E85BB" w14:textId="77777777" w:rsidR="00635252" w:rsidRDefault="00635252">
            <w:pPr>
              <w:pStyle w:val="TableParagraph"/>
              <w:rPr>
                <w:rFonts w:ascii="Times New Roman"/>
                <w:sz w:val="18"/>
              </w:rPr>
            </w:pPr>
          </w:p>
        </w:tc>
        <w:tc>
          <w:tcPr>
            <w:tcW w:w="1133" w:type="dxa"/>
          </w:tcPr>
          <w:p w14:paraId="649D5350" w14:textId="77777777" w:rsidR="00635252" w:rsidRDefault="00635252">
            <w:pPr>
              <w:pStyle w:val="TableParagraph"/>
              <w:rPr>
                <w:rFonts w:ascii="Times New Roman"/>
                <w:sz w:val="18"/>
              </w:rPr>
            </w:pPr>
          </w:p>
        </w:tc>
        <w:tc>
          <w:tcPr>
            <w:tcW w:w="1135" w:type="dxa"/>
          </w:tcPr>
          <w:p w14:paraId="029211FD" w14:textId="77777777" w:rsidR="00635252" w:rsidRDefault="00635252">
            <w:pPr>
              <w:pStyle w:val="TableParagraph"/>
              <w:rPr>
                <w:rFonts w:ascii="Times New Roman"/>
                <w:sz w:val="18"/>
              </w:rPr>
            </w:pPr>
          </w:p>
        </w:tc>
        <w:tc>
          <w:tcPr>
            <w:tcW w:w="1277" w:type="dxa"/>
          </w:tcPr>
          <w:p w14:paraId="38C8B5EE" w14:textId="77777777" w:rsidR="00635252" w:rsidRDefault="00635252">
            <w:pPr>
              <w:pStyle w:val="TableParagraph"/>
              <w:rPr>
                <w:rFonts w:ascii="Times New Roman"/>
                <w:sz w:val="18"/>
              </w:rPr>
            </w:pPr>
          </w:p>
        </w:tc>
        <w:tc>
          <w:tcPr>
            <w:tcW w:w="991" w:type="dxa"/>
          </w:tcPr>
          <w:p w14:paraId="06F84CF3" w14:textId="77777777" w:rsidR="00635252" w:rsidRDefault="00635252">
            <w:pPr>
              <w:pStyle w:val="TableParagraph"/>
              <w:rPr>
                <w:rFonts w:ascii="Times New Roman"/>
                <w:sz w:val="18"/>
              </w:rPr>
            </w:pPr>
          </w:p>
        </w:tc>
        <w:tc>
          <w:tcPr>
            <w:tcW w:w="1133" w:type="dxa"/>
          </w:tcPr>
          <w:p w14:paraId="7EACB674" w14:textId="77777777" w:rsidR="00635252" w:rsidRDefault="00635252">
            <w:pPr>
              <w:pStyle w:val="TableParagraph"/>
              <w:rPr>
                <w:rFonts w:ascii="Times New Roman"/>
                <w:sz w:val="18"/>
              </w:rPr>
            </w:pPr>
          </w:p>
        </w:tc>
        <w:tc>
          <w:tcPr>
            <w:tcW w:w="1278" w:type="dxa"/>
          </w:tcPr>
          <w:p w14:paraId="42E0787A" w14:textId="77777777" w:rsidR="00635252" w:rsidRDefault="00635252">
            <w:pPr>
              <w:pStyle w:val="TableParagraph"/>
              <w:rPr>
                <w:rFonts w:ascii="Times New Roman"/>
                <w:sz w:val="18"/>
              </w:rPr>
            </w:pPr>
          </w:p>
        </w:tc>
        <w:tc>
          <w:tcPr>
            <w:tcW w:w="992" w:type="dxa"/>
          </w:tcPr>
          <w:p w14:paraId="387AAF5F" w14:textId="77777777" w:rsidR="00635252" w:rsidRDefault="00635252">
            <w:pPr>
              <w:pStyle w:val="TableParagraph"/>
              <w:rPr>
                <w:rFonts w:ascii="Times New Roman"/>
                <w:sz w:val="18"/>
              </w:rPr>
            </w:pPr>
          </w:p>
        </w:tc>
        <w:tc>
          <w:tcPr>
            <w:tcW w:w="995" w:type="dxa"/>
          </w:tcPr>
          <w:p w14:paraId="55A69B30" w14:textId="77777777" w:rsidR="00635252" w:rsidRDefault="00635252">
            <w:pPr>
              <w:pStyle w:val="TableParagraph"/>
              <w:rPr>
                <w:rFonts w:ascii="Times New Roman"/>
                <w:sz w:val="18"/>
              </w:rPr>
            </w:pPr>
          </w:p>
        </w:tc>
      </w:tr>
      <w:tr w:rsidR="00635252" w14:paraId="7A689935" w14:textId="77777777">
        <w:trPr>
          <w:trHeight w:val="541"/>
        </w:trPr>
        <w:tc>
          <w:tcPr>
            <w:tcW w:w="1529" w:type="dxa"/>
          </w:tcPr>
          <w:p w14:paraId="52E0C934" w14:textId="77777777" w:rsidR="00635252" w:rsidRDefault="00000000">
            <w:pPr>
              <w:pStyle w:val="TableParagraph"/>
              <w:spacing w:before="18"/>
              <w:ind w:left="61" w:right="44"/>
              <w:jc w:val="center"/>
              <w:rPr>
                <w:sz w:val="20"/>
              </w:rPr>
            </w:pPr>
            <w:r>
              <w:rPr>
                <w:spacing w:val="-2"/>
                <w:sz w:val="20"/>
              </w:rPr>
              <w:t>Litchi</w:t>
            </w:r>
          </w:p>
        </w:tc>
        <w:tc>
          <w:tcPr>
            <w:tcW w:w="1166" w:type="dxa"/>
          </w:tcPr>
          <w:p w14:paraId="1493A40A" w14:textId="77777777" w:rsidR="00635252" w:rsidRDefault="00635252">
            <w:pPr>
              <w:pStyle w:val="TableParagraph"/>
              <w:rPr>
                <w:rFonts w:ascii="Times New Roman"/>
                <w:sz w:val="18"/>
              </w:rPr>
            </w:pPr>
          </w:p>
        </w:tc>
        <w:tc>
          <w:tcPr>
            <w:tcW w:w="1133" w:type="dxa"/>
          </w:tcPr>
          <w:p w14:paraId="7F08C66E" w14:textId="77777777" w:rsidR="00635252" w:rsidRDefault="00635252">
            <w:pPr>
              <w:pStyle w:val="TableParagraph"/>
              <w:rPr>
                <w:rFonts w:ascii="Times New Roman"/>
                <w:sz w:val="18"/>
              </w:rPr>
            </w:pPr>
          </w:p>
        </w:tc>
        <w:tc>
          <w:tcPr>
            <w:tcW w:w="1135" w:type="dxa"/>
          </w:tcPr>
          <w:p w14:paraId="0EB17003" w14:textId="77777777" w:rsidR="00635252" w:rsidRDefault="00635252">
            <w:pPr>
              <w:pStyle w:val="TableParagraph"/>
              <w:rPr>
                <w:rFonts w:ascii="Times New Roman"/>
                <w:sz w:val="18"/>
              </w:rPr>
            </w:pPr>
          </w:p>
        </w:tc>
        <w:tc>
          <w:tcPr>
            <w:tcW w:w="1277" w:type="dxa"/>
          </w:tcPr>
          <w:p w14:paraId="4822D4EB" w14:textId="77777777" w:rsidR="00635252" w:rsidRDefault="00635252">
            <w:pPr>
              <w:pStyle w:val="TableParagraph"/>
              <w:rPr>
                <w:rFonts w:ascii="Times New Roman"/>
                <w:sz w:val="18"/>
              </w:rPr>
            </w:pPr>
          </w:p>
        </w:tc>
        <w:tc>
          <w:tcPr>
            <w:tcW w:w="991" w:type="dxa"/>
          </w:tcPr>
          <w:p w14:paraId="7B4F0D31" w14:textId="77777777" w:rsidR="00635252" w:rsidRDefault="00635252">
            <w:pPr>
              <w:pStyle w:val="TableParagraph"/>
              <w:rPr>
                <w:rFonts w:ascii="Times New Roman"/>
                <w:sz w:val="18"/>
              </w:rPr>
            </w:pPr>
          </w:p>
        </w:tc>
        <w:tc>
          <w:tcPr>
            <w:tcW w:w="1133" w:type="dxa"/>
          </w:tcPr>
          <w:p w14:paraId="22B9F821" w14:textId="77777777" w:rsidR="00635252" w:rsidRDefault="00635252">
            <w:pPr>
              <w:pStyle w:val="TableParagraph"/>
              <w:rPr>
                <w:rFonts w:ascii="Times New Roman"/>
                <w:sz w:val="18"/>
              </w:rPr>
            </w:pPr>
          </w:p>
        </w:tc>
        <w:tc>
          <w:tcPr>
            <w:tcW w:w="1278" w:type="dxa"/>
          </w:tcPr>
          <w:p w14:paraId="5370D00C" w14:textId="77777777" w:rsidR="00635252" w:rsidRDefault="00635252">
            <w:pPr>
              <w:pStyle w:val="TableParagraph"/>
              <w:rPr>
                <w:rFonts w:ascii="Times New Roman"/>
                <w:sz w:val="18"/>
              </w:rPr>
            </w:pPr>
          </w:p>
        </w:tc>
        <w:tc>
          <w:tcPr>
            <w:tcW w:w="992" w:type="dxa"/>
          </w:tcPr>
          <w:p w14:paraId="29EA2FD5" w14:textId="77777777" w:rsidR="00635252" w:rsidRDefault="00635252">
            <w:pPr>
              <w:pStyle w:val="TableParagraph"/>
              <w:rPr>
                <w:rFonts w:ascii="Times New Roman"/>
                <w:sz w:val="18"/>
              </w:rPr>
            </w:pPr>
          </w:p>
        </w:tc>
        <w:tc>
          <w:tcPr>
            <w:tcW w:w="995" w:type="dxa"/>
          </w:tcPr>
          <w:p w14:paraId="1839BF32" w14:textId="77777777" w:rsidR="00635252" w:rsidRDefault="00635252">
            <w:pPr>
              <w:pStyle w:val="TableParagraph"/>
              <w:rPr>
                <w:rFonts w:ascii="Times New Roman"/>
                <w:sz w:val="18"/>
              </w:rPr>
            </w:pPr>
          </w:p>
        </w:tc>
      </w:tr>
      <w:tr w:rsidR="00635252" w14:paraId="443632E7" w14:textId="77777777">
        <w:trPr>
          <w:trHeight w:val="848"/>
        </w:trPr>
        <w:tc>
          <w:tcPr>
            <w:tcW w:w="1529" w:type="dxa"/>
          </w:tcPr>
          <w:p w14:paraId="19CA815D" w14:textId="77777777" w:rsidR="00635252" w:rsidRDefault="00000000">
            <w:pPr>
              <w:pStyle w:val="TableParagraph"/>
              <w:spacing w:line="360" w:lineRule="auto"/>
              <w:ind w:left="551" w:right="206" w:hanging="322"/>
              <w:rPr>
                <w:sz w:val="20"/>
              </w:rPr>
            </w:pPr>
            <w:r>
              <w:rPr>
                <w:sz w:val="20"/>
              </w:rPr>
              <w:t>Guava,</w:t>
            </w:r>
            <w:r>
              <w:rPr>
                <w:spacing w:val="-14"/>
                <w:sz w:val="20"/>
              </w:rPr>
              <w:t xml:space="preserve"> </w:t>
            </w:r>
            <w:r>
              <w:rPr>
                <w:sz w:val="20"/>
              </w:rPr>
              <w:t xml:space="preserve">pink </w:t>
            </w:r>
            <w:r>
              <w:rPr>
                <w:spacing w:val="-2"/>
                <w:sz w:val="20"/>
              </w:rPr>
              <w:t>flesh</w:t>
            </w:r>
          </w:p>
        </w:tc>
        <w:tc>
          <w:tcPr>
            <w:tcW w:w="1166" w:type="dxa"/>
          </w:tcPr>
          <w:p w14:paraId="08D1910C" w14:textId="77777777" w:rsidR="00635252" w:rsidRDefault="00635252">
            <w:pPr>
              <w:pStyle w:val="TableParagraph"/>
              <w:rPr>
                <w:rFonts w:ascii="Times New Roman"/>
                <w:sz w:val="18"/>
              </w:rPr>
            </w:pPr>
          </w:p>
        </w:tc>
        <w:tc>
          <w:tcPr>
            <w:tcW w:w="1133" w:type="dxa"/>
          </w:tcPr>
          <w:p w14:paraId="6AB63F0A" w14:textId="77777777" w:rsidR="00635252" w:rsidRDefault="00635252">
            <w:pPr>
              <w:pStyle w:val="TableParagraph"/>
              <w:rPr>
                <w:rFonts w:ascii="Times New Roman"/>
                <w:sz w:val="18"/>
              </w:rPr>
            </w:pPr>
          </w:p>
        </w:tc>
        <w:tc>
          <w:tcPr>
            <w:tcW w:w="1135" w:type="dxa"/>
          </w:tcPr>
          <w:p w14:paraId="6C9D5FFC" w14:textId="77777777" w:rsidR="00635252" w:rsidRDefault="00635252">
            <w:pPr>
              <w:pStyle w:val="TableParagraph"/>
              <w:rPr>
                <w:rFonts w:ascii="Times New Roman"/>
                <w:sz w:val="18"/>
              </w:rPr>
            </w:pPr>
          </w:p>
        </w:tc>
        <w:tc>
          <w:tcPr>
            <w:tcW w:w="1277" w:type="dxa"/>
          </w:tcPr>
          <w:p w14:paraId="6C784253" w14:textId="77777777" w:rsidR="00635252" w:rsidRDefault="00635252">
            <w:pPr>
              <w:pStyle w:val="TableParagraph"/>
              <w:rPr>
                <w:rFonts w:ascii="Times New Roman"/>
                <w:sz w:val="18"/>
              </w:rPr>
            </w:pPr>
          </w:p>
        </w:tc>
        <w:tc>
          <w:tcPr>
            <w:tcW w:w="991" w:type="dxa"/>
          </w:tcPr>
          <w:p w14:paraId="5C956D0D" w14:textId="77777777" w:rsidR="00635252" w:rsidRDefault="00635252">
            <w:pPr>
              <w:pStyle w:val="TableParagraph"/>
              <w:rPr>
                <w:rFonts w:ascii="Times New Roman"/>
                <w:sz w:val="18"/>
              </w:rPr>
            </w:pPr>
          </w:p>
        </w:tc>
        <w:tc>
          <w:tcPr>
            <w:tcW w:w="1133" w:type="dxa"/>
          </w:tcPr>
          <w:p w14:paraId="6B857226" w14:textId="77777777" w:rsidR="00635252" w:rsidRDefault="00635252">
            <w:pPr>
              <w:pStyle w:val="TableParagraph"/>
              <w:rPr>
                <w:rFonts w:ascii="Times New Roman"/>
                <w:sz w:val="18"/>
              </w:rPr>
            </w:pPr>
          </w:p>
        </w:tc>
        <w:tc>
          <w:tcPr>
            <w:tcW w:w="1278" w:type="dxa"/>
          </w:tcPr>
          <w:p w14:paraId="79790141" w14:textId="77777777" w:rsidR="00635252" w:rsidRDefault="00635252">
            <w:pPr>
              <w:pStyle w:val="TableParagraph"/>
              <w:rPr>
                <w:rFonts w:ascii="Times New Roman"/>
                <w:sz w:val="18"/>
              </w:rPr>
            </w:pPr>
          </w:p>
        </w:tc>
        <w:tc>
          <w:tcPr>
            <w:tcW w:w="992" w:type="dxa"/>
          </w:tcPr>
          <w:p w14:paraId="323218B8" w14:textId="77777777" w:rsidR="00635252" w:rsidRDefault="00635252">
            <w:pPr>
              <w:pStyle w:val="TableParagraph"/>
              <w:rPr>
                <w:rFonts w:ascii="Times New Roman"/>
                <w:sz w:val="18"/>
              </w:rPr>
            </w:pPr>
          </w:p>
        </w:tc>
        <w:tc>
          <w:tcPr>
            <w:tcW w:w="995" w:type="dxa"/>
          </w:tcPr>
          <w:p w14:paraId="46EB194B" w14:textId="77777777" w:rsidR="00635252" w:rsidRDefault="00635252">
            <w:pPr>
              <w:pStyle w:val="TableParagraph"/>
              <w:rPr>
                <w:rFonts w:ascii="Times New Roman"/>
                <w:sz w:val="18"/>
              </w:rPr>
            </w:pPr>
          </w:p>
        </w:tc>
      </w:tr>
      <w:tr w:rsidR="00635252" w14:paraId="6BE21C66" w14:textId="77777777">
        <w:trPr>
          <w:trHeight w:val="762"/>
        </w:trPr>
        <w:tc>
          <w:tcPr>
            <w:tcW w:w="1529" w:type="dxa"/>
          </w:tcPr>
          <w:p w14:paraId="6E4BADE5" w14:textId="77777777" w:rsidR="00635252" w:rsidRDefault="00000000">
            <w:pPr>
              <w:pStyle w:val="TableParagraph"/>
              <w:spacing w:before="1"/>
              <w:ind w:left="61"/>
              <w:jc w:val="center"/>
              <w:rPr>
                <w:sz w:val="20"/>
              </w:rPr>
            </w:pPr>
            <w:r>
              <w:rPr>
                <w:sz w:val="20"/>
              </w:rPr>
              <w:t>Guava,</w:t>
            </w:r>
            <w:r>
              <w:rPr>
                <w:spacing w:val="-9"/>
                <w:sz w:val="20"/>
              </w:rPr>
              <w:t xml:space="preserve"> </w:t>
            </w:r>
            <w:r>
              <w:rPr>
                <w:spacing w:val="-2"/>
                <w:sz w:val="20"/>
              </w:rPr>
              <w:t>white</w:t>
            </w:r>
          </w:p>
        </w:tc>
        <w:tc>
          <w:tcPr>
            <w:tcW w:w="1166" w:type="dxa"/>
          </w:tcPr>
          <w:p w14:paraId="685B0C32" w14:textId="77777777" w:rsidR="00635252" w:rsidRDefault="00635252">
            <w:pPr>
              <w:pStyle w:val="TableParagraph"/>
              <w:rPr>
                <w:rFonts w:ascii="Times New Roman"/>
                <w:sz w:val="18"/>
              </w:rPr>
            </w:pPr>
          </w:p>
        </w:tc>
        <w:tc>
          <w:tcPr>
            <w:tcW w:w="1133" w:type="dxa"/>
          </w:tcPr>
          <w:p w14:paraId="07EFCA7C" w14:textId="77777777" w:rsidR="00635252" w:rsidRDefault="00635252">
            <w:pPr>
              <w:pStyle w:val="TableParagraph"/>
              <w:rPr>
                <w:rFonts w:ascii="Times New Roman"/>
                <w:sz w:val="18"/>
              </w:rPr>
            </w:pPr>
          </w:p>
        </w:tc>
        <w:tc>
          <w:tcPr>
            <w:tcW w:w="1135" w:type="dxa"/>
          </w:tcPr>
          <w:p w14:paraId="1537B53E" w14:textId="77777777" w:rsidR="00635252" w:rsidRDefault="00635252">
            <w:pPr>
              <w:pStyle w:val="TableParagraph"/>
              <w:rPr>
                <w:rFonts w:ascii="Times New Roman"/>
                <w:sz w:val="18"/>
              </w:rPr>
            </w:pPr>
          </w:p>
        </w:tc>
        <w:tc>
          <w:tcPr>
            <w:tcW w:w="1277" w:type="dxa"/>
          </w:tcPr>
          <w:p w14:paraId="1530B5DC" w14:textId="77777777" w:rsidR="00635252" w:rsidRDefault="00635252">
            <w:pPr>
              <w:pStyle w:val="TableParagraph"/>
              <w:rPr>
                <w:rFonts w:ascii="Times New Roman"/>
                <w:sz w:val="18"/>
              </w:rPr>
            </w:pPr>
          </w:p>
        </w:tc>
        <w:tc>
          <w:tcPr>
            <w:tcW w:w="991" w:type="dxa"/>
          </w:tcPr>
          <w:p w14:paraId="08BD8474" w14:textId="77777777" w:rsidR="00635252" w:rsidRDefault="00635252">
            <w:pPr>
              <w:pStyle w:val="TableParagraph"/>
              <w:rPr>
                <w:rFonts w:ascii="Times New Roman"/>
                <w:sz w:val="18"/>
              </w:rPr>
            </w:pPr>
          </w:p>
        </w:tc>
        <w:tc>
          <w:tcPr>
            <w:tcW w:w="1133" w:type="dxa"/>
          </w:tcPr>
          <w:p w14:paraId="698F0D36" w14:textId="77777777" w:rsidR="00635252" w:rsidRDefault="00635252">
            <w:pPr>
              <w:pStyle w:val="TableParagraph"/>
              <w:rPr>
                <w:rFonts w:ascii="Times New Roman"/>
                <w:sz w:val="18"/>
              </w:rPr>
            </w:pPr>
          </w:p>
        </w:tc>
        <w:tc>
          <w:tcPr>
            <w:tcW w:w="1278" w:type="dxa"/>
          </w:tcPr>
          <w:p w14:paraId="2FFABDDD" w14:textId="77777777" w:rsidR="00635252" w:rsidRDefault="00635252">
            <w:pPr>
              <w:pStyle w:val="TableParagraph"/>
              <w:rPr>
                <w:rFonts w:ascii="Times New Roman"/>
                <w:sz w:val="18"/>
              </w:rPr>
            </w:pPr>
          </w:p>
        </w:tc>
        <w:tc>
          <w:tcPr>
            <w:tcW w:w="992" w:type="dxa"/>
          </w:tcPr>
          <w:p w14:paraId="41529AAE" w14:textId="77777777" w:rsidR="00635252" w:rsidRDefault="00635252">
            <w:pPr>
              <w:pStyle w:val="TableParagraph"/>
              <w:rPr>
                <w:rFonts w:ascii="Times New Roman"/>
                <w:sz w:val="18"/>
              </w:rPr>
            </w:pPr>
          </w:p>
        </w:tc>
        <w:tc>
          <w:tcPr>
            <w:tcW w:w="995" w:type="dxa"/>
          </w:tcPr>
          <w:p w14:paraId="1904E56C" w14:textId="77777777" w:rsidR="00635252" w:rsidRDefault="00635252">
            <w:pPr>
              <w:pStyle w:val="TableParagraph"/>
              <w:rPr>
                <w:rFonts w:ascii="Times New Roman"/>
                <w:sz w:val="18"/>
              </w:rPr>
            </w:pPr>
          </w:p>
        </w:tc>
      </w:tr>
    </w:tbl>
    <w:p w14:paraId="5C686FC9" w14:textId="77777777" w:rsidR="00635252" w:rsidRDefault="00635252">
      <w:pPr>
        <w:pStyle w:val="TableParagraph"/>
        <w:rPr>
          <w:rFonts w:ascii="Times New Roman"/>
          <w:sz w:val="18"/>
        </w:rPr>
        <w:sectPr w:rsidR="00635252">
          <w:type w:val="continuous"/>
          <w:pgSz w:w="11910" w:h="16840"/>
          <w:pgMar w:top="1400" w:right="0" w:bottom="1194" w:left="141"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29"/>
        <w:gridCol w:w="1166"/>
        <w:gridCol w:w="1133"/>
        <w:gridCol w:w="1135"/>
        <w:gridCol w:w="1277"/>
        <w:gridCol w:w="991"/>
        <w:gridCol w:w="1133"/>
        <w:gridCol w:w="1278"/>
        <w:gridCol w:w="992"/>
        <w:gridCol w:w="995"/>
      </w:tblGrid>
      <w:tr w:rsidR="00635252" w14:paraId="24DE5043" w14:textId="77777777">
        <w:trPr>
          <w:trHeight w:val="760"/>
        </w:trPr>
        <w:tc>
          <w:tcPr>
            <w:tcW w:w="1529" w:type="dxa"/>
          </w:tcPr>
          <w:p w14:paraId="2D95603E" w14:textId="77777777" w:rsidR="00635252" w:rsidRDefault="00000000">
            <w:pPr>
              <w:pStyle w:val="TableParagraph"/>
              <w:spacing w:line="229" w:lineRule="exact"/>
              <w:ind w:left="61" w:right="47"/>
              <w:jc w:val="center"/>
              <w:rPr>
                <w:sz w:val="20"/>
              </w:rPr>
            </w:pPr>
            <w:r>
              <w:rPr>
                <w:spacing w:val="-2"/>
                <w:sz w:val="20"/>
              </w:rPr>
              <w:lastRenderedPageBreak/>
              <w:t>flesh</w:t>
            </w:r>
          </w:p>
        </w:tc>
        <w:tc>
          <w:tcPr>
            <w:tcW w:w="1166" w:type="dxa"/>
          </w:tcPr>
          <w:p w14:paraId="5699E56B" w14:textId="77777777" w:rsidR="00635252" w:rsidRDefault="00635252">
            <w:pPr>
              <w:pStyle w:val="TableParagraph"/>
              <w:rPr>
                <w:rFonts w:ascii="Times New Roman"/>
                <w:sz w:val="18"/>
              </w:rPr>
            </w:pPr>
          </w:p>
        </w:tc>
        <w:tc>
          <w:tcPr>
            <w:tcW w:w="1133" w:type="dxa"/>
          </w:tcPr>
          <w:p w14:paraId="69030ADE" w14:textId="77777777" w:rsidR="00635252" w:rsidRDefault="00635252">
            <w:pPr>
              <w:pStyle w:val="TableParagraph"/>
              <w:rPr>
                <w:rFonts w:ascii="Times New Roman"/>
                <w:sz w:val="18"/>
              </w:rPr>
            </w:pPr>
          </w:p>
        </w:tc>
        <w:tc>
          <w:tcPr>
            <w:tcW w:w="1135" w:type="dxa"/>
          </w:tcPr>
          <w:p w14:paraId="34C4CE0D" w14:textId="77777777" w:rsidR="00635252" w:rsidRDefault="00635252">
            <w:pPr>
              <w:pStyle w:val="TableParagraph"/>
              <w:rPr>
                <w:rFonts w:ascii="Times New Roman"/>
                <w:sz w:val="18"/>
              </w:rPr>
            </w:pPr>
          </w:p>
        </w:tc>
        <w:tc>
          <w:tcPr>
            <w:tcW w:w="1277" w:type="dxa"/>
          </w:tcPr>
          <w:p w14:paraId="7D2195AC" w14:textId="77777777" w:rsidR="00635252" w:rsidRDefault="00635252">
            <w:pPr>
              <w:pStyle w:val="TableParagraph"/>
              <w:rPr>
                <w:rFonts w:ascii="Times New Roman"/>
                <w:sz w:val="18"/>
              </w:rPr>
            </w:pPr>
          </w:p>
        </w:tc>
        <w:tc>
          <w:tcPr>
            <w:tcW w:w="991" w:type="dxa"/>
          </w:tcPr>
          <w:p w14:paraId="0C77D63B" w14:textId="77777777" w:rsidR="00635252" w:rsidRDefault="00635252">
            <w:pPr>
              <w:pStyle w:val="TableParagraph"/>
              <w:rPr>
                <w:rFonts w:ascii="Times New Roman"/>
                <w:sz w:val="18"/>
              </w:rPr>
            </w:pPr>
          </w:p>
        </w:tc>
        <w:tc>
          <w:tcPr>
            <w:tcW w:w="1133" w:type="dxa"/>
          </w:tcPr>
          <w:p w14:paraId="6C625AE4" w14:textId="77777777" w:rsidR="00635252" w:rsidRDefault="00635252">
            <w:pPr>
              <w:pStyle w:val="TableParagraph"/>
              <w:rPr>
                <w:rFonts w:ascii="Times New Roman"/>
                <w:sz w:val="18"/>
              </w:rPr>
            </w:pPr>
          </w:p>
        </w:tc>
        <w:tc>
          <w:tcPr>
            <w:tcW w:w="1278" w:type="dxa"/>
          </w:tcPr>
          <w:p w14:paraId="1445C548" w14:textId="77777777" w:rsidR="00635252" w:rsidRDefault="00635252">
            <w:pPr>
              <w:pStyle w:val="TableParagraph"/>
              <w:rPr>
                <w:rFonts w:ascii="Times New Roman"/>
                <w:sz w:val="18"/>
              </w:rPr>
            </w:pPr>
          </w:p>
        </w:tc>
        <w:tc>
          <w:tcPr>
            <w:tcW w:w="992" w:type="dxa"/>
          </w:tcPr>
          <w:p w14:paraId="53AE16B9" w14:textId="77777777" w:rsidR="00635252" w:rsidRDefault="00635252">
            <w:pPr>
              <w:pStyle w:val="TableParagraph"/>
              <w:rPr>
                <w:rFonts w:ascii="Times New Roman"/>
                <w:sz w:val="18"/>
              </w:rPr>
            </w:pPr>
          </w:p>
        </w:tc>
        <w:tc>
          <w:tcPr>
            <w:tcW w:w="995" w:type="dxa"/>
          </w:tcPr>
          <w:p w14:paraId="58AAA08E" w14:textId="77777777" w:rsidR="00635252" w:rsidRDefault="00635252">
            <w:pPr>
              <w:pStyle w:val="TableParagraph"/>
              <w:rPr>
                <w:rFonts w:ascii="Times New Roman"/>
                <w:sz w:val="18"/>
              </w:rPr>
            </w:pPr>
          </w:p>
        </w:tc>
      </w:tr>
      <w:tr w:rsidR="00635252" w14:paraId="45E3D9B9" w14:textId="77777777">
        <w:trPr>
          <w:trHeight w:val="848"/>
        </w:trPr>
        <w:tc>
          <w:tcPr>
            <w:tcW w:w="1529" w:type="dxa"/>
          </w:tcPr>
          <w:p w14:paraId="7FB9EAA9" w14:textId="77777777" w:rsidR="00635252" w:rsidRDefault="00000000">
            <w:pPr>
              <w:pStyle w:val="TableParagraph"/>
              <w:spacing w:line="360" w:lineRule="auto"/>
              <w:ind w:left="602" w:right="94" w:hanging="483"/>
              <w:rPr>
                <w:sz w:val="20"/>
              </w:rPr>
            </w:pPr>
            <w:r>
              <w:rPr>
                <w:sz w:val="20"/>
              </w:rPr>
              <w:t>Mango,</w:t>
            </w:r>
            <w:r>
              <w:rPr>
                <w:spacing w:val="-14"/>
                <w:sz w:val="20"/>
              </w:rPr>
              <w:t xml:space="preserve"> </w:t>
            </w:r>
            <w:r>
              <w:rPr>
                <w:sz w:val="20"/>
              </w:rPr>
              <w:t xml:space="preserve">green, </w:t>
            </w:r>
            <w:r>
              <w:rPr>
                <w:spacing w:val="-4"/>
                <w:sz w:val="20"/>
              </w:rPr>
              <w:t>raw</w:t>
            </w:r>
          </w:p>
        </w:tc>
        <w:tc>
          <w:tcPr>
            <w:tcW w:w="1166" w:type="dxa"/>
          </w:tcPr>
          <w:p w14:paraId="1A6C4ACF" w14:textId="77777777" w:rsidR="00635252" w:rsidRDefault="00635252">
            <w:pPr>
              <w:pStyle w:val="TableParagraph"/>
              <w:rPr>
                <w:rFonts w:ascii="Times New Roman"/>
                <w:sz w:val="18"/>
              </w:rPr>
            </w:pPr>
          </w:p>
        </w:tc>
        <w:tc>
          <w:tcPr>
            <w:tcW w:w="1133" w:type="dxa"/>
          </w:tcPr>
          <w:p w14:paraId="477EB2F4" w14:textId="77777777" w:rsidR="00635252" w:rsidRDefault="00635252">
            <w:pPr>
              <w:pStyle w:val="TableParagraph"/>
              <w:rPr>
                <w:rFonts w:ascii="Times New Roman"/>
                <w:sz w:val="18"/>
              </w:rPr>
            </w:pPr>
          </w:p>
        </w:tc>
        <w:tc>
          <w:tcPr>
            <w:tcW w:w="1135" w:type="dxa"/>
          </w:tcPr>
          <w:p w14:paraId="62A4069E" w14:textId="77777777" w:rsidR="00635252" w:rsidRDefault="00635252">
            <w:pPr>
              <w:pStyle w:val="TableParagraph"/>
              <w:rPr>
                <w:rFonts w:ascii="Times New Roman"/>
                <w:sz w:val="18"/>
              </w:rPr>
            </w:pPr>
          </w:p>
        </w:tc>
        <w:tc>
          <w:tcPr>
            <w:tcW w:w="1277" w:type="dxa"/>
          </w:tcPr>
          <w:p w14:paraId="499EBC48" w14:textId="77777777" w:rsidR="00635252" w:rsidRDefault="00635252">
            <w:pPr>
              <w:pStyle w:val="TableParagraph"/>
              <w:rPr>
                <w:rFonts w:ascii="Times New Roman"/>
                <w:sz w:val="18"/>
              </w:rPr>
            </w:pPr>
          </w:p>
        </w:tc>
        <w:tc>
          <w:tcPr>
            <w:tcW w:w="991" w:type="dxa"/>
          </w:tcPr>
          <w:p w14:paraId="69A9EAAC" w14:textId="77777777" w:rsidR="00635252" w:rsidRDefault="00635252">
            <w:pPr>
              <w:pStyle w:val="TableParagraph"/>
              <w:rPr>
                <w:rFonts w:ascii="Times New Roman"/>
                <w:sz w:val="18"/>
              </w:rPr>
            </w:pPr>
          </w:p>
        </w:tc>
        <w:tc>
          <w:tcPr>
            <w:tcW w:w="1133" w:type="dxa"/>
          </w:tcPr>
          <w:p w14:paraId="369CC47E" w14:textId="77777777" w:rsidR="00635252" w:rsidRDefault="00635252">
            <w:pPr>
              <w:pStyle w:val="TableParagraph"/>
              <w:rPr>
                <w:rFonts w:ascii="Times New Roman"/>
                <w:sz w:val="18"/>
              </w:rPr>
            </w:pPr>
          </w:p>
        </w:tc>
        <w:tc>
          <w:tcPr>
            <w:tcW w:w="1278" w:type="dxa"/>
          </w:tcPr>
          <w:p w14:paraId="372AE0DA" w14:textId="77777777" w:rsidR="00635252" w:rsidRDefault="00635252">
            <w:pPr>
              <w:pStyle w:val="TableParagraph"/>
              <w:rPr>
                <w:rFonts w:ascii="Times New Roman"/>
                <w:sz w:val="18"/>
              </w:rPr>
            </w:pPr>
          </w:p>
        </w:tc>
        <w:tc>
          <w:tcPr>
            <w:tcW w:w="992" w:type="dxa"/>
          </w:tcPr>
          <w:p w14:paraId="0300E530" w14:textId="77777777" w:rsidR="00635252" w:rsidRDefault="00635252">
            <w:pPr>
              <w:pStyle w:val="TableParagraph"/>
              <w:rPr>
                <w:rFonts w:ascii="Times New Roman"/>
                <w:sz w:val="18"/>
              </w:rPr>
            </w:pPr>
          </w:p>
        </w:tc>
        <w:tc>
          <w:tcPr>
            <w:tcW w:w="995" w:type="dxa"/>
          </w:tcPr>
          <w:p w14:paraId="54651BAF" w14:textId="77777777" w:rsidR="00635252" w:rsidRDefault="00635252">
            <w:pPr>
              <w:pStyle w:val="TableParagraph"/>
              <w:rPr>
                <w:rFonts w:ascii="Times New Roman"/>
                <w:sz w:val="18"/>
              </w:rPr>
            </w:pPr>
          </w:p>
        </w:tc>
      </w:tr>
      <w:tr w:rsidR="00635252" w14:paraId="2DB8F3B6" w14:textId="77777777">
        <w:trPr>
          <w:trHeight w:val="1355"/>
        </w:trPr>
        <w:tc>
          <w:tcPr>
            <w:tcW w:w="1529" w:type="dxa"/>
          </w:tcPr>
          <w:p w14:paraId="5124742F" w14:textId="77777777" w:rsidR="00635252" w:rsidRDefault="00000000">
            <w:pPr>
              <w:pStyle w:val="TableParagraph"/>
              <w:spacing w:before="1"/>
              <w:ind w:right="364"/>
              <w:jc w:val="right"/>
              <w:rPr>
                <w:sz w:val="20"/>
              </w:rPr>
            </w:pPr>
            <w:r>
              <w:rPr>
                <w:spacing w:val="-2"/>
                <w:sz w:val="20"/>
              </w:rPr>
              <w:t>Mango,</w:t>
            </w:r>
          </w:p>
          <w:p w14:paraId="7E8A1114" w14:textId="77777777" w:rsidR="00635252" w:rsidRDefault="00000000">
            <w:pPr>
              <w:pStyle w:val="TableParagraph"/>
              <w:spacing w:before="116"/>
              <w:ind w:right="367"/>
              <w:jc w:val="right"/>
              <w:rPr>
                <w:sz w:val="20"/>
              </w:rPr>
            </w:pPr>
            <w:r>
              <w:rPr>
                <w:spacing w:val="-2"/>
                <w:sz w:val="20"/>
              </w:rPr>
              <w:t>ripe,</w:t>
            </w:r>
          </w:p>
          <w:p w14:paraId="11BE1C96" w14:textId="77777777" w:rsidR="00635252" w:rsidRDefault="00635252">
            <w:pPr>
              <w:pStyle w:val="TableParagraph"/>
              <w:spacing w:before="44"/>
              <w:rPr>
                <w:rFonts w:ascii="Arial"/>
                <w:b/>
                <w:sz w:val="20"/>
              </w:rPr>
            </w:pPr>
          </w:p>
          <w:p w14:paraId="455B64C2" w14:textId="77777777" w:rsidR="00635252" w:rsidRDefault="00000000">
            <w:pPr>
              <w:pStyle w:val="TableParagraph"/>
              <w:ind w:right="374"/>
              <w:jc w:val="right"/>
              <w:rPr>
                <w:sz w:val="20"/>
              </w:rPr>
            </w:pPr>
            <w:r>
              <w:rPr>
                <w:sz w:val="20"/>
              </w:rPr>
              <w:t>tot</w:t>
            </w:r>
            <w:r>
              <w:rPr>
                <w:spacing w:val="-4"/>
                <w:sz w:val="20"/>
              </w:rPr>
              <w:t xml:space="preserve"> </w:t>
            </w:r>
            <w:r>
              <w:rPr>
                <w:spacing w:val="-2"/>
                <w:sz w:val="20"/>
              </w:rPr>
              <w:t>Apari</w:t>
            </w:r>
          </w:p>
        </w:tc>
        <w:tc>
          <w:tcPr>
            <w:tcW w:w="1166" w:type="dxa"/>
          </w:tcPr>
          <w:p w14:paraId="5E353E24" w14:textId="77777777" w:rsidR="00635252" w:rsidRDefault="00635252">
            <w:pPr>
              <w:pStyle w:val="TableParagraph"/>
              <w:rPr>
                <w:rFonts w:ascii="Times New Roman"/>
                <w:sz w:val="18"/>
              </w:rPr>
            </w:pPr>
          </w:p>
        </w:tc>
        <w:tc>
          <w:tcPr>
            <w:tcW w:w="1133" w:type="dxa"/>
          </w:tcPr>
          <w:p w14:paraId="3B9DD8D9" w14:textId="77777777" w:rsidR="00635252" w:rsidRDefault="00635252">
            <w:pPr>
              <w:pStyle w:val="TableParagraph"/>
              <w:rPr>
                <w:rFonts w:ascii="Times New Roman"/>
                <w:sz w:val="18"/>
              </w:rPr>
            </w:pPr>
          </w:p>
        </w:tc>
        <w:tc>
          <w:tcPr>
            <w:tcW w:w="1135" w:type="dxa"/>
          </w:tcPr>
          <w:p w14:paraId="3194DAA5" w14:textId="77777777" w:rsidR="00635252" w:rsidRDefault="00635252">
            <w:pPr>
              <w:pStyle w:val="TableParagraph"/>
              <w:rPr>
                <w:rFonts w:ascii="Times New Roman"/>
                <w:sz w:val="18"/>
              </w:rPr>
            </w:pPr>
          </w:p>
        </w:tc>
        <w:tc>
          <w:tcPr>
            <w:tcW w:w="1277" w:type="dxa"/>
          </w:tcPr>
          <w:p w14:paraId="3694AF4E" w14:textId="77777777" w:rsidR="00635252" w:rsidRDefault="00635252">
            <w:pPr>
              <w:pStyle w:val="TableParagraph"/>
              <w:rPr>
                <w:rFonts w:ascii="Times New Roman"/>
                <w:sz w:val="18"/>
              </w:rPr>
            </w:pPr>
          </w:p>
        </w:tc>
        <w:tc>
          <w:tcPr>
            <w:tcW w:w="991" w:type="dxa"/>
          </w:tcPr>
          <w:p w14:paraId="01160221" w14:textId="77777777" w:rsidR="00635252" w:rsidRDefault="00635252">
            <w:pPr>
              <w:pStyle w:val="TableParagraph"/>
              <w:rPr>
                <w:rFonts w:ascii="Times New Roman"/>
                <w:sz w:val="18"/>
              </w:rPr>
            </w:pPr>
          </w:p>
        </w:tc>
        <w:tc>
          <w:tcPr>
            <w:tcW w:w="1133" w:type="dxa"/>
          </w:tcPr>
          <w:p w14:paraId="445C67B5" w14:textId="77777777" w:rsidR="00635252" w:rsidRDefault="00635252">
            <w:pPr>
              <w:pStyle w:val="TableParagraph"/>
              <w:rPr>
                <w:rFonts w:ascii="Times New Roman"/>
                <w:sz w:val="18"/>
              </w:rPr>
            </w:pPr>
          </w:p>
        </w:tc>
        <w:tc>
          <w:tcPr>
            <w:tcW w:w="1278" w:type="dxa"/>
          </w:tcPr>
          <w:p w14:paraId="28035BAE" w14:textId="77777777" w:rsidR="00635252" w:rsidRDefault="00635252">
            <w:pPr>
              <w:pStyle w:val="TableParagraph"/>
              <w:rPr>
                <w:rFonts w:ascii="Times New Roman"/>
                <w:sz w:val="18"/>
              </w:rPr>
            </w:pPr>
          </w:p>
        </w:tc>
        <w:tc>
          <w:tcPr>
            <w:tcW w:w="992" w:type="dxa"/>
          </w:tcPr>
          <w:p w14:paraId="23E0E7BF" w14:textId="77777777" w:rsidR="00635252" w:rsidRDefault="00635252">
            <w:pPr>
              <w:pStyle w:val="TableParagraph"/>
              <w:rPr>
                <w:rFonts w:ascii="Times New Roman"/>
                <w:sz w:val="18"/>
              </w:rPr>
            </w:pPr>
          </w:p>
        </w:tc>
        <w:tc>
          <w:tcPr>
            <w:tcW w:w="995" w:type="dxa"/>
          </w:tcPr>
          <w:p w14:paraId="06275372" w14:textId="77777777" w:rsidR="00635252" w:rsidRDefault="00635252">
            <w:pPr>
              <w:pStyle w:val="TableParagraph"/>
              <w:rPr>
                <w:rFonts w:ascii="Times New Roman"/>
                <w:sz w:val="18"/>
              </w:rPr>
            </w:pPr>
          </w:p>
        </w:tc>
      </w:tr>
      <w:tr w:rsidR="00635252" w14:paraId="33176178" w14:textId="77777777">
        <w:trPr>
          <w:trHeight w:val="541"/>
        </w:trPr>
        <w:tc>
          <w:tcPr>
            <w:tcW w:w="1529" w:type="dxa"/>
          </w:tcPr>
          <w:p w14:paraId="2B6A68E8" w14:textId="77777777" w:rsidR="00635252" w:rsidRDefault="00000000">
            <w:pPr>
              <w:pStyle w:val="TableParagraph"/>
              <w:spacing w:before="18"/>
              <w:ind w:left="61" w:right="47"/>
              <w:jc w:val="center"/>
              <w:rPr>
                <w:sz w:val="20"/>
              </w:rPr>
            </w:pPr>
            <w:r>
              <w:rPr>
                <w:spacing w:val="-2"/>
                <w:sz w:val="20"/>
              </w:rPr>
              <w:t>Peach</w:t>
            </w:r>
          </w:p>
        </w:tc>
        <w:tc>
          <w:tcPr>
            <w:tcW w:w="1166" w:type="dxa"/>
          </w:tcPr>
          <w:p w14:paraId="2C475351" w14:textId="77777777" w:rsidR="00635252" w:rsidRDefault="00635252">
            <w:pPr>
              <w:pStyle w:val="TableParagraph"/>
              <w:rPr>
                <w:rFonts w:ascii="Times New Roman"/>
                <w:sz w:val="18"/>
              </w:rPr>
            </w:pPr>
          </w:p>
        </w:tc>
        <w:tc>
          <w:tcPr>
            <w:tcW w:w="1133" w:type="dxa"/>
          </w:tcPr>
          <w:p w14:paraId="47540565" w14:textId="77777777" w:rsidR="00635252" w:rsidRDefault="00635252">
            <w:pPr>
              <w:pStyle w:val="TableParagraph"/>
              <w:rPr>
                <w:rFonts w:ascii="Times New Roman"/>
                <w:sz w:val="18"/>
              </w:rPr>
            </w:pPr>
          </w:p>
        </w:tc>
        <w:tc>
          <w:tcPr>
            <w:tcW w:w="1135" w:type="dxa"/>
          </w:tcPr>
          <w:p w14:paraId="7D5FCBA7" w14:textId="77777777" w:rsidR="00635252" w:rsidRDefault="00635252">
            <w:pPr>
              <w:pStyle w:val="TableParagraph"/>
              <w:rPr>
                <w:rFonts w:ascii="Times New Roman"/>
                <w:sz w:val="18"/>
              </w:rPr>
            </w:pPr>
          </w:p>
        </w:tc>
        <w:tc>
          <w:tcPr>
            <w:tcW w:w="1277" w:type="dxa"/>
          </w:tcPr>
          <w:p w14:paraId="5F14CF4F" w14:textId="77777777" w:rsidR="00635252" w:rsidRDefault="00635252">
            <w:pPr>
              <w:pStyle w:val="TableParagraph"/>
              <w:rPr>
                <w:rFonts w:ascii="Times New Roman"/>
                <w:sz w:val="18"/>
              </w:rPr>
            </w:pPr>
          </w:p>
        </w:tc>
        <w:tc>
          <w:tcPr>
            <w:tcW w:w="991" w:type="dxa"/>
          </w:tcPr>
          <w:p w14:paraId="3C61FD77" w14:textId="77777777" w:rsidR="00635252" w:rsidRDefault="00635252">
            <w:pPr>
              <w:pStyle w:val="TableParagraph"/>
              <w:rPr>
                <w:rFonts w:ascii="Times New Roman"/>
                <w:sz w:val="18"/>
              </w:rPr>
            </w:pPr>
          </w:p>
        </w:tc>
        <w:tc>
          <w:tcPr>
            <w:tcW w:w="1133" w:type="dxa"/>
          </w:tcPr>
          <w:p w14:paraId="16458A10" w14:textId="77777777" w:rsidR="00635252" w:rsidRDefault="00635252">
            <w:pPr>
              <w:pStyle w:val="TableParagraph"/>
              <w:rPr>
                <w:rFonts w:ascii="Times New Roman"/>
                <w:sz w:val="18"/>
              </w:rPr>
            </w:pPr>
          </w:p>
        </w:tc>
        <w:tc>
          <w:tcPr>
            <w:tcW w:w="1278" w:type="dxa"/>
          </w:tcPr>
          <w:p w14:paraId="04CE3466" w14:textId="77777777" w:rsidR="00635252" w:rsidRDefault="00635252">
            <w:pPr>
              <w:pStyle w:val="TableParagraph"/>
              <w:rPr>
                <w:rFonts w:ascii="Times New Roman"/>
                <w:sz w:val="18"/>
              </w:rPr>
            </w:pPr>
          </w:p>
        </w:tc>
        <w:tc>
          <w:tcPr>
            <w:tcW w:w="992" w:type="dxa"/>
          </w:tcPr>
          <w:p w14:paraId="75BCE373" w14:textId="77777777" w:rsidR="00635252" w:rsidRDefault="00635252">
            <w:pPr>
              <w:pStyle w:val="TableParagraph"/>
              <w:rPr>
                <w:rFonts w:ascii="Times New Roman"/>
                <w:sz w:val="18"/>
              </w:rPr>
            </w:pPr>
          </w:p>
        </w:tc>
        <w:tc>
          <w:tcPr>
            <w:tcW w:w="995" w:type="dxa"/>
          </w:tcPr>
          <w:p w14:paraId="6A6EAE08" w14:textId="77777777" w:rsidR="00635252" w:rsidRDefault="00635252">
            <w:pPr>
              <w:pStyle w:val="TableParagraph"/>
              <w:rPr>
                <w:rFonts w:ascii="Times New Roman"/>
                <w:sz w:val="18"/>
              </w:rPr>
            </w:pPr>
          </w:p>
        </w:tc>
      </w:tr>
    </w:tbl>
    <w:p w14:paraId="2302F609" w14:textId="77777777" w:rsidR="00635252" w:rsidRDefault="00635252">
      <w:pPr>
        <w:pStyle w:val="BodyText"/>
        <w:rPr>
          <w:rFonts w:ascii="Arial"/>
          <w:b/>
        </w:rPr>
      </w:pPr>
    </w:p>
    <w:p w14:paraId="43A58F03" w14:textId="77777777" w:rsidR="00635252" w:rsidRDefault="00635252">
      <w:pPr>
        <w:pStyle w:val="BodyText"/>
        <w:spacing w:before="67"/>
        <w:rPr>
          <w:rFonts w:ascii="Arial"/>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135"/>
        <w:gridCol w:w="1133"/>
        <w:gridCol w:w="1135"/>
        <w:gridCol w:w="1277"/>
        <w:gridCol w:w="991"/>
        <w:gridCol w:w="1133"/>
        <w:gridCol w:w="1278"/>
        <w:gridCol w:w="992"/>
        <w:gridCol w:w="995"/>
      </w:tblGrid>
      <w:tr w:rsidR="00635252" w14:paraId="1C583B84" w14:textId="77777777">
        <w:trPr>
          <w:trHeight w:val="541"/>
        </w:trPr>
        <w:tc>
          <w:tcPr>
            <w:tcW w:w="1560" w:type="dxa"/>
          </w:tcPr>
          <w:p w14:paraId="416C3477" w14:textId="77777777" w:rsidR="00635252" w:rsidRDefault="00000000">
            <w:pPr>
              <w:pStyle w:val="TableParagraph"/>
              <w:spacing w:before="18"/>
              <w:ind w:left="12"/>
              <w:jc w:val="center"/>
              <w:rPr>
                <w:sz w:val="20"/>
              </w:rPr>
            </w:pPr>
            <w:r>
              <w:rPr>
                <w:spacing w:val="-4"/>
                <w:sz w:val="20"/>
              </w:rPr>
              <w:t>Plum</w:t>
            </w:r>
          </w:p>
        </w:tc>
        <w:tc>
          <w:tcPr>
            <w:tcW w:w="1135" w:type="dxa"/>
          </w:tcPr>
          <w:p w14:paraId="6F2592EB" w14:textId="77777777" w:rsidR="00635252" w:rsidRDefault="00635252">
            <w:pPr>
              <w:pStyle w:val="TableParagraph"/>
              <w:rPr>
                <w:rFonts w:ascii="Times New Roman"/>
                <w:sz w:val="18"/>
              </w:rPr>
            </w:pPr>
          </w:p>
        </w:tc>
        <w:tc>
          <w:tcPr>
            <w:tcW w:w="1133" w:type="dxa"/>
          </w:tcPr>
          <w:p w14:paraId="0F822B79" w14:textId="77777777" w:rsidR="00635252" w:rsidRDefault="00635252">
            <w:pPr>
              <w:pStyle w:val="TableParagraph"/>
              <w:rPr>
                <w:rFonts w:ascii="Times New Roman"/>
                <w:sz w:val="18"/>
              </w:rPr>
            </w:pPr>
          </w:p>
        </w:tc>
        <w:tc>
          <w:tcPr>
            <w:tcW w:w="1135" w:type="dxa"/>
          </w:tcPr>
          <w:p w14:paraId="0FCA7C3B" w14:textId="77777777" w:rsidR="00635252" w:rsidRDefault="00635252">
            <w:pPr>
              <w:pStyle w:val="TableParagraph"/>
              <w:rPr>
                <w:rFonts w:ascii="Times New Roman"/>
                <w:sz w:val="18"/>
              </w:rPr>
            </w:pPr>
          </w:p>
        </w:tc>
        <w:tc>
          <w:tcPr>
            <w:tcW w:w="1277" w:type="dxa"/>
          </w:tcPr>
          <w:p w14:paraId="660C8A8B" w14:textId="77777777" w:rsidR="00635252" w:rsidRDefault="00635252">
            <w:pPr>
              <w:pStyle w:val="TableParagraph"/>
              <w:rPr>
                <w:rFonts w:ascii="Times New Roman"/>
                <w:sz w:val="18"/>
              </w:rPr>
            </w:pPr>
          </w:p>
        </w:tc>
        <w:tc>
          <w:tcPr>
            <w:tcW w:w="991" w:type="dxa"/>
          </w:tcPr>
          <w:p w14:paraId="0A2BEFA9" w14:textId="77777777" w:rsidR="00635252" w:rsidRDefault="00635252">
            <w:pPr>
              <w:pStyle w:val="TableParagraph"/>
              <w:rPr>
                <w:rFonts w:ascii="Times New Roman"/>
                <w:sz w:val="18"/>
              </w:rPr>
            </w:pPr>
          </w:p>
        </w:tc>
        <w:tc>
          <w:tcPr>
            <w:tcW w:w="1133" w:type="dxa"/>
          </w:tcPr>
          <w:p w14:paraId="5295CEDB" w14:textId="77777777" w:rsidR="00635252" w:rsidRDefault="00635252">
            <w:pPr>
              <w:pStyle w:val="TableParagraph"/>
              <w:rPr>
                <w:rFonts w:ascii="Times New Roman"/>
                <w:sz w:val="18"/>
              </w:rPr>
            </w:pPr>
          </w:p>
        </w:tc>
        <w:tc>
          <w:tcPr>
            <w:tcW w:w="1278" w:type="dxa"/>
          </w:tcPr>
          <w:p w14:paraId="582D84B1" w14:textId="77777777" w:rsidR="00635252" w:rsidRDefault="00635252">
            <w:pPr>
              <w:pStyle w:val="TableParagraph"/>
              <w:rPr>
                <w:rFonts w:ascii="Times New Roman"/>
                <w:sz w:val="18"/>
              </w:rPr>
            </w:pPr>
          </w:p>
        </w:tc>
        <w:tc>
          <w:tcPr>
            <w:tcW w:w="992" w:type="dxa"/>
          </w:tcPr>
          <w:p w14:paraId="65487209" w14:textId="77777777" w:rsidR="00635252" w:rsidRDefault="00635252">
            <w:pPr>
              <w:pStyle w:val="TableParagraph"/>
              <w:rPr>
                <w:rFonts w:ascii="Times New Roman"/>
                <w:sz w:val="18"/>
              </w:rPr>
            </w:pPr>
          </w:p>
        </w:tc>
        <w:tc>
          <w:tcPr>
            <w:tcW w:w="995" w:type="dxa"/>
          </w:tcPr>
          <w:p w14:paraId="274BA727" w14:textId="77777777" w:rsidR="00635252" w:rsidRDefault="00635252">
            <w:pPr>
              <w:pStyle w:val="TableParagraph"/>
              <w:rPr>
                <w:rFonts w:ascii="Times New Roman"/>
                <w:sz w:val="18"/>
              </w:rPr>
            </w:pPr>
          </w:p>
        </w:tc>
      </w:tr>
      <w:tr w:rsidR="00635252" w14:paraId="18C0B999" w14:textId="77777777">
        <w:trPr>
          <w:trHeight w:val="848"/>
        </w:trPr>
        <w:tc>
          <w:tcPr>
            <w:tcW w:w="1560" w:type="dxa"/>
          </w:tcPr>
          <w:p w14:paraId="7FF00134" w14:textId="77777777" w:rsidR="00635252" w:rsidRDefault="00000000">
            <w:pPr>
              <w:pStyle w:val="TableParagraph"/>
              <w:spacing w:line="360" w:lineRule="auto"/>
              <w:ind w:left="544" w:right="148" w:hanging="370"/>
              <w:rPr>
                <w:sz w:val="20"/>
              </w:rPr>
            </w:pPr>
            <w:r>
              <w:rPr>
                <w:sz w:val="20"/>
              </w:rPr>
              <w:t>Raisins,</w:t>
            </w:r>
            <w:r>
              <w:rPr>
                <w:spacing w:val="-14"/>
                <w:sz w:val="20"/>
              </w:rPr>
              <w:t xml:space="preserve"> </w:t>
            </w:r>
            <w:r>
              <w:rPr>
                <w:sz w:val="20"/>
              </w:rPr>
              <w:t xml:space="preserve">dried </w:t>
            </w:r>
            <w:r>
              <w:rPr>
                <w:spacing w:val="-2"/>
                <w:sz w:val="20"/>
              </w:rPr>
              <w:t>black</w:t>
            </w:r>
          </w:p>
        </w:tc>
        <w:tc>
          <w:tcPr>
            <w:tcW w:w="1135" w:type="dxa"/>
          </w:tcPr>
          <w:p w14:paraId="356B2852" w14:textId="77777777" w:rsidR="00635252" w:rsidRDefault="00635252">
            <w:pPr>
              <w:pStyle w:val="TableParagraph"/>
              <w:rPr>
                <w:rFonts w:ascii="Times New Roman"/>
                <w:sz w:val="18"/>
              </w:rPr>
            </w:pPr>
          </w:p>
        </w:tc>
        <w:tc>
          <w:tcPr>
            <w:tcW w:w="1133" w:type="dxa"/>
          </w:tcPr>
          <w:p w14:paraId="6AF69226" w14:textId="77777777" w:rsidR="00635252" w:rsidRDefault="00635252">
            <w:pPr>
              <w:pStyle w:val="TableParagraph"/>
              <w:rPr>
                <w:rFonts w:ascii="Times New Roman"/>
                <w:sz w:val="18"/>
              </w:rPr>
            </w:pPr>
          </w:p>
        </w:tc>
        <w:tc>
          <w:tcPr>
            <w:tcW w:w="1135" w:type="dxa"/>
          </w:tcPr>
          <w:p w14:paraId="1051BD22" w14:textId="77777777" w:rsidR="00635252" w:rsidRDefault="00635252">
            <w:pPr>
              <w:pStyle w:val="TableParagraph"/>
              <w:rPr>
                <w:rFonts w:ascii="Times New Roman"/>
                <w:sz w:val="18"/>
              </w:rPr>
            </w:pPr>
          </w:p>
        </w:tc>
        <w:tc>
          <w:tcPr>
            <w:tcW w:w="1277" w:type="dxa"/>
          </w:tcPr>
          <w:p w14:paraId="2AD1889C" w14:textId="77777777" w:rsidR="00635252" w:rsidRDefault="00635252">
            <w:pPr>
              <w:pStyle w:val="TableParagraph"/>
              <w:rPr>
                <w:rFonts w:ascii="Times New Roman"/>
                <w:sz w:val="18"/>
              </w:rPr>
            </w:pPr>
          </w:p>
        </w:tc>
        <w:tc>
          <w:tcPr>
            <w:tcW w:w="991" w:type="dxa"/>
          </w:tcPr>
          <w:p w14:paraId="4372988C" w14:textId="77777777" w:rsidR="00635252" w:rsidRDefault="00635252">
            <w:pPr>
              <w:pStyle w:val="TableParagraph"/>
              <w:rPr>
                <w:rFonts w:ascii="Times New Roman"/>
                <w:sz w:val="18"/>
              </w:rPr>
            </w:pPr>
          </w:p>
        </w:tc>
        <w:tc>
          <w:tcPr>
            <w:tcW w:w="1133" w:type="dxa"/>
          </w:tcPr>
          <w:p w14:paraId="1E52FE77" w14:textId="77777777" w:rsidR="00635252" w:rsidRDefault="00635252">
            <w:pPr>
              <w:pStyle w:val="TableParagraph"/>
              <w:rPr>
                <w:rFonts w:ascii="Times New Roman"/>
                <w:sz w:val="18"/>
              </w:rPr>
            </w:pPr>
          </w:p>
        </w:tc>
        <w:tc>
          <w:tcPr>
            <w:tcW w:w="1278" w:type="dxa"/>
          </w:tcPr>
          <w:p w14:paraId="70F8D945" w14:textId="77777777" w:rsidR="00635252" w:rsidRDefault="00635252">
            <w:pPr>
              <w:pStyle w:val="TableParagraph"/>
              <w:rPr>
                <w:rFonts w:ascii="Times New Roman"/>
                <w:sz w:val="18"/>
              </w:rPr>
            </w:pPr>
          </w:p>
        </w:tc>
        <w:tc>
          <w:tcPr>
            <w:tcW w:w="992" w:type="dxa"/>
          </w:tcPr>
          <w:p w14:paraId="15B41532" w14:textId="77777777" w:rsidR="00635252" w:rsidRDefault="00635252">
            <w:pPr>
              <w:pStyle w:val="TableParagraph"/>
              <w:rPr>
                <w:rFonts w:ascii="Times New Roman"/>
                <w:sz w:val="18"/>
              </w:rPr>
            </w:pPr>
          </w:p>
        </w:tc>
        <w:tc>
          <w:tcPr>
            <w:tcW w:w="995" w:type="dxa"/>
          </w:tcPr>
          <w:p w14:paraId="389DCCA5" w14:textId="77777777" w:rsidR="00635252" w:rsidRDefault="00635252">
            <w:pPr>
              <w:pStyle w:val="TableParagraph"/>
              <w:rPr>
                <w:rFonts w:ascii="Times New Roman"/>
                <w:sz w:val="18"/>
              </w:rPr>
            </w:pPr>
          </w:p>
        </w:tc>
      </w:tr>
      <w:tr w:rsidR="00635252" w14:paraId="4BFDC921" w14:textId="77777777">
        <w:trPr>
          <w:trHeight w:val="851"/>
        </w:trPr>
        <w:tc>
          <w:tcPr>
            <w:tcW w:w="1560" w:type="dxa"/>
          </w:tcPr>
          <w:p w14:paraId="349CEC63" w14:textId="77777777" w:rsidR="00635252" w:rsidRDefault="00000000">
            <w:pPr>
              <w:pStyle w:val="TableParagraph"/>
              <w:spacing w:before="1" w:line="357" w:lineRule="auto"/>
              <w:ind w:left="479" w:right="148" w:hanging="305"/>
              <w:rPr>
                <w:sz w:val="20"/>
              </w:rPr>
            </w:pPr>
            <w:r>
              <w:rPr>
                <w:sz w:val="20"/>
              </w:rPr>
              <w:t>Raisins,</w:t>
            </w:r>
            <w:r>
              <w:rPr>
                <w:spacing w:val="-14"/>
                <w:sz w:val="20"/>
              </w:rPr>
              <w:t xml:space="preserve"> </w:t>
            </w:r>
            <w:r>
              <w:rPr>
                <w:sz w:val="20"/>
              </w:rPr>
              <w:t xml:space="preserve">dried </w:t>
            </w:r>
            <w:r>
              <w:rPr>
                <w:spacing w:val="-2"/>
                <w:sz w:val="20"/>
              </w:rPr>
              <w:t>golden</w:t>
            </w:r>
          </w:p>
        </w:tc>
        <w:tc>
          <w:tcPr>
            <w:tcW w:w="1135" w:type="dxa"/>
          </w:tcPr>
          <w:p w14:paraId="03256896" w14:textId="77777777" w:rsidR="00635252" w:rsidRDefault="00635252">
            <w:pPr>
              <w:pStyle w:val="TableParagraph"/>
              <w:rPr>
                <w:rFonts w:ascii="Times New Roman"/>
                <w:sz w:val="18"/>
              </w:rPr>
            </w:pPr>
          </w:p>
        </w:tc>
        <w:tc>
          <w:tcPr>
            <w:tcW w:w="1133" w:type="dxa"/>
          </w:tcPr>
          <w:p w14:paraId="4D29F511" w14:textId="77777777" w:rsidR="00635252" w:rsidRDefault="00635252">
            <w:pPr>
              <w:pStyle w:val="TableParagraph"/>
              <w:rPr>
                <w:rFonts w:ascii="Times New Roman"/>
                <w:sz w:val="18"/>
              </w:rPr>
            </w:pPr>
          </w:p>
        </w:tc>
        <w:tc>
          <w:tcPr>
            <w:tcW w:w="1135" w:type="dxa"/>
          </w:tcPr>
          <w:p w14:paraId="5DAB7E51" w14:textId="77777777" w:rsidR="00635252" w:rsidRDefault="00635252">
            <w:pPr>
              <w:pStyle w:val="TableParagraph"/>
              <w:rPr>
                <w:rFonts w:ascii="Times New Roman"/>
                <w:sz w:val="18"/>
              </w:rPr>
            </w:pPr>
          </w:p>
        </w:tc>
        <w:tc>
          <w:tcPr>
            <w:tcW w:w="1277" w:type="dxa"/>
          </w:tcPr>
          <w:p w14:paraId="1719E4E9" w14:textId="77777777" w:rsidR="00635252" w:rsidRDefault="00635252">
            <w:pPr>
              <w:pStyle w:val="TableParagraph"/>
              <w:rPr>
                <w:rFonts w:ascii="Times New Roman"/>
                <w:sz w:val="18"/>
              </w:rPr>
            </w:pPr>
          </w:p>
        </w:tc>
        <w:tc>
          <w:tcPr>
            <w:tcW w:w="991" w:type="dxa"/>
          </w:tcPr>
          <w:p w14:paraId="576F7F4E" w14:textId="77777777" w:rsidR="00635252" w:rsidRDefault="00635252">
            <w:pPr>
              <w:pStyle w:val="TableParagraph"/>
              <w:rPr>
                <w:rFonts w:ascii="Times New Roman"/>
                <w:sz w:val="18"/>
              </w:rPr>
            </w:pPr>
          </w:p>
        </w:tc>
        <w:tc>
          <w:tcPr>
            <w:tcW w:w="1133" w:type="dxa"/>
          </w:tcPr>
          <w:p w14:paraId="6B73CA2B" w14:textId="77777777" w:rsidR="00635252" w:rsidRDefault="00635252">
            <w:pPr>
              <w:pStyle w:val="TableParagraph"/>
              <w:rPr>
                <w:rFonts w:ascii="Times New Roman"/>
                <w:sz w:val="18"/>
              </w:rPr>
            </w:pPr>
          </w:p>
        </w:tc>
        <w:tc>
          <w:tcPr>
            <w:tcW w:w="1278" w:type="dxa"/>
          </w:tcPr>
          <w:p w14:paraId="541FD6F8" w14:textId="77777777" w:rsidR="00635252" w:rsidRDefault="00635252">
            <w:pPr>
              <w:pStyle w:val="TableParagraph"/>
              <w:rPr>
                <w:rFonts w:ascii="Times New Roman"/>
                <w:sz w:val="18"/>
              </w:rPr>
            </w:pPr>
          </w:p>
        </w:tc>
        <w:tc>
          <w:tcPr>
            <w:tcW w:w="992" w:type="dxa"/>
          </w:tcPr>
          <w:p w14:paraId="6486D1F7" w14:textId="77777777" w:rsidR="00635252" w:rsidRDefault="00635252">
            <w:pPr>
              <w:pStyle w:val="TableParagraph"/>
              <w:rPr>
                <w:rFonts w:ascii="Times New Roman"/>
                <w:sz w:val="18"/>
              </w:rPr>
            </w:pPr>
          </w:p>
        </w:tc>
        <w:tc>
          <w:tcPr>
            <w:tcW w:w="995" w:type="dxa"/>
          </w:tcPr>
          <w:p w14:paraId="2331E3D3" w14:textId="77777777" w:rsidR="00635252" w:rsidRDefault="00635252">
            <w:pPr>
              <w:pStyle w:val="TableParagraph"/>
              <w:rPr>
                <w:rFonts w:ascii="Times New Roman"/>
                <w:sz w:val="18"/>
              </w:rPr>
            </w:pPr>
          </w:p>
        </w:tc>
      </w:tr>
      <w:tr w:rsidR="00635252" w14:paraId="7376481E" w14:textId="77777777">
        <w:trPr>
          <w:trHeight w:val="539"/>
        </w:trPr>
        <w:tc>
          <w:tcPr>
            <w:tcW w:w="1560" w:type="dxa"/>
          </w:tcPr>
          <w:p w14:paraId="6219C8A9" w14:textId="77777777" w:rsidR="00635252" w:rsidRDefault="00635252">
            <w:pPr>
              <w:pStyle w:val="TableParagraph"/>
              <w:rPr>
                <w:rFonts w:ascii="Times New Roman"/>
                <w:sz w:val="18"/>
              </w:rPr>
            </w:pPr>
          </w:p>
        </w:tc>
        <w:tc>
          <w:tcPr>
            <w:tcW w:w="1135" w:type="dxa"/>
          </w:tcPr>
          <w:p w14:paraId="1233D4C9" w14:textId="77777777" w:rsidR="00635252" w:rsidRDefault="00635252">
            <w:pPr>
              <w:pStyle w:val="TableParagraph"/>
              <w:rPr>
                <w:rFonts w:ascii="Times New Roman"/>
                <w:sz w:val="18"/>
              </w:rPr>
            </w:pPr>
          </w:p>
        </w:tc>
        <w:tc>
          <w:tcPr>
            <w:tcW w:w="1133" w:type="dxa"/>
          </w:tcPr>
          <w:p w14:paraId="6976F13E" w14:textId="77777777" w:rsidR="00635252" w:rsidRDefault="00635252">
            <w:pPr>
              <w:pStyle w:val="TableParagraph"/>
              <w:rPr>
                <w:rFonts w:ascii="Times New Roman"/>
                <w:sz w:val="18"/>
              </w:rPr>
            </w:pPr>
          </w:p>
        </w:tc>
        <w:tc>
          <w:tcPr>
            <w:tcW w:w="1135" w:type="dxa"/>
          </w:tcPr>
          <w:p w14:paraId="1311C9A4" w14:textId="77777777" w:rsidR="00635252" w:rsidRDefault="00635252">
            <w:pPr>
              <w:pStyle w:val="TableParagraph"/>
              <w:rPr>
                <w:rFonts w:ascii="Times New Roman"/>
                <w:sz w:val="18"/>
              </w:rPr>
            </w:pPr>
          </w:p>
        </w:tc>
        <w:tc>
          <w:tcPr>
            <w:tcW w:w="1277" w:type="dxa"/>
          </w:tcPr>
          <w:p w14:paraId="2C71648F" w14:textId="77777777" w:rsidR="00635252" w:rsidRDefault="00635252">
            <w:pPr>
              <w:pStyle w:val="TableParagraph"/>
              <w:rPr>
                <w:rFonts w:ascii="Times New Roman"/>
                <w:sz w:val="18"/>
              </w:rPr>
            </w:pPr>
          </w:p>
        </w:tc>
        <w:tc>
          <w:tcPr>
            <w:tcW w:w="991" w:type="dxa"/>
          </w:tcPr>
          <w:p w14:paraId="152B7C79" w14:textId="77777777" w:rsidR="00635252" w:rsidRDefault="00635252">
            <w:pPr>
              <w:pStyle w:val="TableParagraph"/>
              <w:rPr>
                <w:rFonts w:ascii="Times New Roman"/>
                <w:sz w:val="18"/>
              </w:rPr>
            </w:pPr>
          </w:p>
        </w:tc>
        <w:tc>
          <w:tcPr>
            <w:tcW w:w="1133" w:type="dxa"/>
          </w:tcPr>
          <w:p w14:paraId="4052DC1D" w14:textId="77777777" w:rsidR="00635252" w:rsidRDefault="00635252">
            <w:pPr>
              <w:pStyle w:val="TableParagraph"/>
              <w:rPr>
                <w:rFonts w:ascii="Times New Roman"/>
                <w:sz w:val="18"/>
              </w:rPr>
            </w:pPr>
          </w:p>
        </w:tc>
        <w:tc>
          <w:tcPr>
            <w:tcW w:w="1278" w:type="dxa"/>
          </w:tcPr>
          <w:p w14:paraId="45D31A2E" w14:textId="77777777" w:rsidR="00635252" w:rsidRDefault="00635252">
            <w:pPr>
              <w:pStyle w:val="TableParagraph"/>
              <w:rPr>
                <w:rFonts w:ascii="Times New Roman"/>
                <w:sz w:val="18"/>
              </w:rPr>
            </w:pPr>
          </w:p>
        </w:tc>
        <w:tc>
          <w:tcPr>
            <w:tcW w:w="992" w:type="dxa"/>
          </w:tcPr>
          <w:p w14:paraId="4EA021CA" w14:textId="77777777" w:rsidR="00635252" w:rsidRDefault="00635252">
            <w:pPr>
              <w:pStyle w:val="TableParagraph"/>
              <w:rPr>
                <w:rFonts w:ascii="Times New Roman"/>
                <w:sz w:val="18"/>
              </w:rPr>
            </w:pPr>
          </w:p>
        </w:tc>
        <w:tc>
          <w:tcPr>
            <w:tcW w:w="995" w:type="dxa"/>
          </w:tcPr>
          <w:p w14:paraId="703D1C5E" w14:textId="77777777" w:rsidR="00635252" w:rsidRDefault="00635252">
            <w:pPr>
              <w:pStyle w:val="TableParagraph"/>
              <w:rPr>
                <w:rFonts w:ascii="Times New Roman"/>
                <w:sz w:val="18"/>
              </w:rPr>
            </w:pPr>
          </w:p>
        </w:tc>
      </w:tr>
      <w:tr w:rsidR="00635252" w14:paraId="236DFA45" w14:textId="77777777">
        <w:trPr>
          <w:trHeight w:val="561"/>
        </w:trPr>
        <w:tc>
          <w:tcPr>
            <w:tcW w:w="1560" w:type="dxa"/>
          </w:tcPr>
          <w:p w14:paraId="1BB99E69" w14:textId="77777777" w:rsidR="00635252" w:rsidRDefault="00000000">
            <w:pPr>
              <w:pStyle w:val="TableParagraph"/>
              <w:spacing w:before="28"/>
              <w:ind w:left="12"/>
              <w:jc w:val="center"/>
              <w:rPr>
                <w:rFonts w:ascii="Arial"/>
                <w:b/>
                <w:sz w:val="20"/>
              </w:rPr>
            </w:pPr>
            <w:r>
              <w:rPr>
                <w:rFonts w:ascii="Arial"/>
                <w:b/>
                <w:spacing w:val="-2"/>
                <w:sz w:val="20"/>
                <w:u w:val="single"/>
              </w:rPr>
              <w:t>Vegetables</w:t>
            </w:r>
          </w:p>
        </w:tc>
        <w:tc>
          <w:tcPr>
            <w:tcW w:w="1135" w:type="dxa"/>
          </w:tcPr>
          <w:p w14:paraId="3AFEF132" w14:textId="77777777" w:rsidR="00635252" w:rsidRDefault="00635252">
            <w:pPr>
              <w:pStyle w:val="TableParagraph"/>
              <w:rPr>
                <w:rFonts w:ascii="Times New Roman"/>
                <w:sz w:val="18"/>
              </w:rPr>
            </w:pPr>
          </w:p>
        </w:tc>
        <w:tc>
          <w:tcPr>
            <w:tcW w:w="1133" w:type="dxa"/>
          </w:tcPr>
          <w:p w14:paraId="6177D6D7" w14:textId="77777777" w:rsidR="00635252" w:rsidRDefault="00635252">
            <w:pPr>
              <w:pStyle w:val="TableParagraph"/>
              <w:rPr>
                <w:rFonts w:ascii="Times New Roman"/>
                <w:sz w:val="18"/>
              </w:rPr>
            </w:pPr>
          </w:p>
        </w:tc>
        <w:tc>
          <w:tcPr>
            <w:tcW w:w="1135" w:type="dxa"/>
          </w:tcPr>
          <w:p w14:paraId="4D79E17A" w14:textId="77777777" w:rsidR="00635252" w:rsidRDefault="00635252">
            <w:pPr>
              <w:pStyle w:val="TableParagraph"/>
              <w:rPr>
                <w:rFonts w:ascii="Times New Roman"/>
                <w:sz w:val="18"/>
              </w:rPr>
            </w:pPr>
          </w:p>
        </w:tc>
        <w:tc>
          <w:tcPr>
            <w:tcW w:w="1277" w:type="dxa"/>
          </w:tcPr>
          <w:p w14:paraId="57CBEA53" w14:textId="77777777" w:rsidR="00635252" w:rsidRDefault="00635252">
            <w:pPr>
              <w:pStyle w:val="TableParagraph"/>
              <w:rPr>
                <w:rFonts w:ascii="Times New Roman"/>
                <w:sz w:val="18"/>
              </w:rPr>
            </w:pPr>
          </w:p>
        </w:tc>
        <w:tc>
          <w:tcPr>
            <w:tcW w:w="991" w:type="dxa"/>
          </w:tcPr>
          <w:p w14:paraId="44E9464C" w14:textId="77777777" w:rsidR="00635252" w:rsidRDefault="00635252">
            <w:pPr>
              <w:pStyle w:val="TableParagraph"/>
              <w:rPr>
                <w:rFonts w:ascii="Times New Roman"/>
                <w:sz w:val="18"/>
              </w:rPr>
            </w:pPr>
          </w:p>
        </w:tc>
        <w:tc>
          <w:tcPr>
            <w:tcW w:w="1133" w:type="dxa"/>
          </w:tcPr>
          <w:p w14:paraId="443AAAC6" w14:textId="77777777" w:rsidR="00635252" w:rsidRDefault="00635252">
            <w:pPr>
              <w:pStyle w:val="TableParagraph"/>
              <w:rPr>
                <w:rFonts w:ascii="Times New Roman"/>
                <w:sz w:val="18"/>
              </w:rPr>
            </w:pPr>
          </w:p>
        </w:tc>
        <w:tc>
          <w:tcPr>
            <w:tcW w:w="1278" w:type="dxa"/>
          </w:tcPr>
          <w:p w14:paraId="19B64D9E" w14:textId="77777777" w:rsidR="00635252" w:rsidRDefault="00635252">
            <w:pPr>
              <w:pStyle w:val="TableParagraph"/>
              <w:rPr>
                <w:rFonts w:ascii="Times New Roman"/>
                <w:sz w:val="18"/>
              </w:rPr>
            </w:pPr>
          </w:p>
        </w:tc>
        <w:tc>
          <w:tcPr>
            <w:tcW w:w="992" w:type="dxa"/>
          </w:tcPr>
          <w:p w14:paraId="01CC5828" w14:textId="77777777" w:rsidR="00635252" w:rsidRDefault="00635252">
            <w:pPr>
              <w:pStyle w:val="TableParagraph"/>
              <w:rPr>
                <w:rFonts w:ascii="Times New Roman"/>
                <w:sz w:val="18"/>
              </w:rPr>
            </w:pPr>
          </w:p>
        </w:tc>
        <w:tc>
          <w:tcPr>
            <w:tcW w:w="995" w:type="dxa"/>
          </w:tcPr>
          <w:p w14:paraId="175E9B06" w14:textId="77777777" w:rsidR="00635252" w:rsidRDefault="00635252">
            <w:pPr>
              <w:pStyle w:val="TableParagraph"/>
              <w:rPr>
                <w:rFonts w:ascii="Times New Roman"/>
                <w:sz w:val="18"/>
              </w:rPr>
            </w:pPr>
          </w:p>
        </w:tc>
      </w:tr>
      <w:tr w:rsidR="00635252" w14:paraId="65782E7B" w14:textId="77777777">
        <w:trPr>
          <w:trHeight w:val="539"/>
        </w:trPr>
        <w:tc>
          <w:tcPr>
            <w:tcW w:w="1560" w:type="dxa"/>
          </w:tcPr>
          <w:p w14:paraId="4D26DF50" w14:textId="77777777" w:rsidR="00635252" w:rsidRDefault="00000000">
            <w:pPr>
              <w:pStyle w:val="TableParagraph"/>
              <w:spacing w:before="16"/>
              <w:ind w:left="10"/>
              <w:jc w:val="center"/>
              <w:rPr>
                <w:sz w:val="20"/>
              </w:rPr>
            </w:pPr>
            <w:r>
              <w:rPr>
                <w:sz w:val="20"/>
              </w:rPr>
              <w:t>Lady's</w:t>
            </w:r>
            <w:r>
              <w:rPr>
                <w:spacing w:val="-7"/>
                <w:sz w:val="20"/>
              </w:rPr>
              <w:t xml:space="preserve"> </w:t>
            </w:r>
            <w:r>
              <w:rPr>
                <w:spacing w:val="-2"/>
                <w:sz w:val="20"/>
              </w:rPr>
              <w:t>finger</w:t>
            </w:r>
          </w:p>
        </w:tc>
        <w:tc>
          <w:tcPr>
            <w:tcW w:w="1135" w:type="dxa"/>
          </w:tcPr>
          <w:p w14:paraId="6751ED61" w14:textId="77777777" w:rsidR="00635252" w:rsidRDefault="00635252">
            <w:pPr>
              <w:pStyle w:val="TableParagraph"/>
              <w:rPr>
                <w:rFonts w:ascii="Times New Roman"/>
                <w:sz w:val="18"/>
              </w:rPr>
            </w:pPr>
          </w:p>
        </w:tc>
        <w:tc>
          <w:tcPr>
            <w:tcW w:w="1133" w:type="dxa"/>
          </w:tcPr>
          <w:p w14:paraId="4D0CA2F7" w14:textId="77777777" w:rsidR="00635252" w:rsidRDefault="00635252">
            <w:pPr>
              <w:pStyle w:val="TableParagraph"/>
              <w:rPr>
                <w:rFonts w:ascii="Times New Roman"/>
                <w:sz w:val="18"/>
              </w:rPr>
            </w:pPr>
          </w:p>
        </w:tc>
        <w:tc>
          <w:tcPr>
            <w:tcW w:w="1135" w:type="dxa"/>
          </w:tcPr>
          <w:p w14:paraId="78D4B9D0" w14:textId="77777777" w:rsidR="00635252" w:rsidRDefault="00635252">
            <w:pPr>
              <w:pStyle w:val="TableParagraph"/>
              <w:rPr>
                <w:rFonts w:ascii="Times New Roman"/>
                <w:sz w:val="18"/>
              </w:rPr>
            </w:pPr>
          </w:p>
        </w:tc>
        <w:tc>
          <w:tcPr>
            <w:tcW w:w="1277" w:type="dxa"/>
          </w:tcPr>
          <w:p w14:paraId="13E969D6" w14:textId="77777777" w:rsidR="00635252" w:rsidRDefault="00635252">
            <w:pPr>
              <w:pStyle w:val="TableParagraph"/>
              <w:rPr>
                <w:rFonts w:ascii="Times New Roman"/>
                <w:sz w:val="18"/>
              </w:rPr>
            </w:pPr>
          </w:p>
        </w:tc>
        <w:tc>
          <w:tcPr>
            <w:tcW w:w="991" w:type="dxa"/>
          </w:tcPr>
          <w:p w14:paraId="7C8DE139" w14:textId="77777777" w:rsidR="00635252" w:rsidRDefault="00635252">
            <w:pPr>
              <w:pStyle w:val="TableParagraph"/>
              <w:rPr>
                <w:rFonts w:ascii="Times New Roman"/>
                <w:sz w:val="18"/>
              </w:rPr>
            </w:pPr>
          </w:p>
        </w:tc>
        <w:tc>
          <w:tcPr>
            <w:tcW w:w="1133" w:type="dxa"/>
          </w:tcPr>
          <w:p w14:paraId="6A064788" w14:textId="77777777" w:rsidR="00635252" w:rsidRDefault="00635252">
            <w:pPr>
              <w:pStyle w:val="TableParagraph"/>
              <w:rPr>
                <w:rFonts w:ascii="Times New Roman"/>
                <w:sz w:val="18"/>
              </w:rPr>
            </w:pPr>
          </w:p>
        </w:tc>
        <w:tc>
          <w:tcPr>
            <w:tcW w:w="1278" w:type="dxa"/>
          </w:tcPr>
          <w:p w14:paraId="0DF3281E" w14:textId="77777777" w:rsidR="00635252" w:rsidRDefault="00635252">
            <w:pPr>
              <w:pStyle w:val="TableParagraph"/>
              <w:rPr>
                <w:rFonts w:ascii="Times New Roman"/>
                <w:sz w:val="18"/>
              </w:rPr>
            </w:pPr>
          </w:p>
        </w:tc>
        <w:tc>
          <w:tcPr>
            <w:tcW w:w="992" w:type="dxa"/>
          </w:tcPr>
          <w:p w14:paraId="4456B61A" w14:textId="77777777" w:rsidR="00635252" w:rsidRDefault="00635252">
            <w:pPr>
              <w:pStyle w:val="TableParagraph"/>
              <w:rPr>
                <w:rFonts w:ascii="Times New Roman"/>
                <w:sz w:val="18"/>
              </w:rPr>
            </w:pPr>
          </w:p>
        </w:tc>
        <w:tc>
          <w:tcPr>
            <w:tcW w:w="995" w:type="dxa"/>
          </w:tcPr>
          <w:p w14:paraId="4D94EDEB" w14:textId="77777777" w:rsidR="00635252" w:rsidRDefault="00635252">
            <w:pPr>
              <w:pStyle w:val="TableParagraph"/>
              <w:rPr>
                <w:rFonts w:ascii="Times New Roman"/>
                <w:sz w:val="18"/>
              </w:rPr>
            </w:pPr>
          </w:p>
        </w:tc>
      </w:tr>
      <w:tr w:rsidR="00635252" w14:paraId="1D38EA3E" w14:textId="77777777">
        <w:trPr>
          <w:trHeight w:val="539"/>
        </w:trPr>
        <w:tc>
          <w:tcPr>
            <w:tcW w:w="1560" w:type="dxa"/>
          </w:tcPr>
          <w:p w14:paraId="4E9C03EB" w14:textId="77777777" w:rsidR="00635252" w:rsidRDefault="00000000">
            <w:pPr>
              <w:pStyle w:val="TableParagraph"/>
              <w:spacing w:before="18"/>
              <w:ind w:left="12"/>
              <w:jc w:val="center"/>
              <w:rPr>
                <w:sz w:val="20"/>
              </w:rPr>
            </w:pPr>
            <w:r>
              <w:rPr>
                <w:spacing w:val="-2"/>
                <w:sz w:val="20"/>
              </w:rPr>
              <w:t>Tinda</w:t>
            </w:r>
          </w:p>
        </w:tc>
        <w:tc>
          <w:tcPr>
            <w:tcW w:w="1135" w:type="dxa"/>
          </w:tcPr>
          <w:p w14:paraId="524F230A" w14:textId="77777777" w:rsidR="00635252" w:rsidRDefault="00635252">
            <w:pPr>
              <w:pStyle w:val="TableParagraph"/>
              <w:rPr>
                <w:rFonts w:ascii="Times New Roman"/>
                <w:sz w:val="18"/>
              </w:rPr>
            </w:pPr>
          </w:p>
        </w:tc>
        <w:tc>
          <w:tcPr>
            <w:tcW w:w="1133" w:type="dxa"/>
          </w:tcPr>
          <w:p w14:paraId="41001A36" w14:textId="77777777" w:rsidR="00635252" w:rsidRDefault="00635252">
            <w:pPr>
              <w:pStyle w:val="TableParagraph"/>
              <w:rPr>
                <w:rFonts w:ascii="Times New Roman"/>
                <w:sz w:val="18"/>
              </w:rPr>
            </w:pPr>
          </w:p>
        </w:tc>
        <w:tc>
          <w:tcPr>
            <w:tcW w:w="1135" w:type="dxa"/>
          </w:tcPr>
          <w:p w14:paraId="3BFA72D1" w14:textId="77777777" w:rsidR="00635252" w:rsidRDefault="00635252">
            <w:pPr>
              <w:pStyle w:val="TableParagraph"/>
              <w:rPr>
                <w:rFonts w:ascii="Times New Roman"/>
                <w:sz w:val="18"/>
              </w:rPr>
            </w:pPr>
          </w:p>
        </w:tc>
        <w:tc>
          <w:tcPr>
            <w:tcW w:w="1277" w:type="dxa"/>
          </w:tcPr>
          <w:p w14:paraId="121396AB" w14:textId="77777777" w:rsidR="00635252" w:rsidRDefault="00635252">
            <w:pPr>
              <w:pStyle w:val="TableParagraph"/>
              <w:rPr>
                <w:rFonts w:ascii="Times New Roman"/>
                <w:sz w:val="18"/>
              </w:rPr>
            </w:pPr>
          </w:p>
        </w:tc>
        <w:tc>
          <w:tcPr>
            <w:tcW w:w="991" w:type="dxa"/>
          </w:tcPr>
          <w:p w14:paraId="1487D053" w14:textId="77777777" w:rsidR="00635252" w:rsidRDefault="00635252">
            <w:pPr>
              <w:pStyle w:val="TableParagraph"/>
              <w:rPr>
                <w:rFonts w:ascii="Times New Roman"/>
                <w:sz w:val="18"/>
              </w:rPr>
            </w:pPr>
          </w:p>
        </w:tc>
        <w:tc>
          <w:tcPr>
            <w:tcW w:w="1133" w:type="dxa"/>
          </w:tcPr>
          <w:p w14:paraId="394FCE74" w14:textId="77777777" w:rsidR="00635252" w:rsidRDefault="00635252">
            <w:pPr>
              <w:pStyle w:val="TableParagraph"/>
              <w:rPr>
                <w:rFonts w:ascii="Times New Roman"/>
                <w:sz w:val="18"/>
              </w:rPr>
            </w:pPr>
          </w:p>
        </w:tc>
        <w:tc>
          <w:tcPr>
            <w:tcW w:w="1278" w:type="dxa"/>
          </w:tcPr>
          <w:p w14:paraId="45B00ADD" w14:textId="77777777" w:rsidR="00635252" w:rsidRDefault="00635252">
            <w:pPr>
              <w:pStyle w:val="TableParagraph"/>
              <w:rPr>
                <w:rFonts w:ascii="Times New Roman"/>
                <w:sz w:val="18"/>
              </w:rPr>
            </w:pPr>
          </w:p>
        </w:tc>
        <w:tc>
          <w:tcPr>
            <w:tcW w:w="992" w:type="dxa"/>
          </w:tcPr>
          <w:p w14:paraId="0D9D8825" w14:textId="77777777" w:rsidR="00635252" w:rsidRDefault="00635252">
            <w:pPr>
              <w:pStyle w:val="TableParagraph"/>
              <w:rPr>
                <w:rFonts w:ascii="Times New Roman"/>
                <w:sz w:val="18"/>
              </w:rPr>
            </w:pPr>
          </w:p>
        </w:tc>
        <w:tc>
          <w:tcPr>
            <w:tcW w:w="995" w:type="dxa"/>
          </w:tcPr>
          <w:p w14:paraId="6F7CAE55" w14:textId="77777777" w:rsidR="00635252" w:rsidRDefault="00635252">
            <w:pPr>
              <w:pStyle w:val="TableParagraph"/>
              <w:rPr>
                <w:rFonts w:ascii="Times New Roman"/>
                <w:sz w:val="18"/>
              </w:rPr>
            </w:pPr>
          </w:p>
        </w:tc>
      </w:tr>
      <w:tr w:rsidR="00635252" w14:paraId="1F3E71D4" w14:textId="77777777">
        <w:trPr>
          <w:trHeight w:val="541"/>
        </w:trPr>
        <w:tc>
          <w:tcPr>
            <w:tcW w:w="1560" w:type="dxa"/>
          </w:tcPr>
          <w:p w14:paraId="2B7F0DA3" w14:textId="77777777" w:rsidR="00635252" w:rsidRDefault="00000000">
            <w:pPr>
              <w:pStyle w:val="TableParagraph"/>
              <w:spacing w:before="18"/>
              <w:ind w:left="12"/>
              <w:jc w:val="center"/>
              <w:rPr>
                <w:sz w:val="20"/>
              </w:rPr>
            </w:pPr>
            <w:r>
              <w:rPr>
                <w:spacing w:val="-2"/>
                <w:sz w:val="20"/>
              </w:rPr>
              <w:t>Cabbage</w:t>
            </w:r>
          </w:p>
        </w:tc>
        <w:tc>
          <w:tcPr>
            <w:tcW w:w="1135" w:type="dxa"/>
          </w:tcPr>
          <w:p w14:paraId="443AFA22" w14:textId="77777777" w:rsidR="00635252" w:rsidRDefault="00635252">
            <w:pPr>
              <w:pStyle w:val="TableParagraph"/>
              <w:rPr>
                <w:rFonts w:ascii="Times New Roman"/>
                <w:sz w:val="18"/>
              </w:rPr>
            </w:pPr>
          </w:p>
        </w:tc>
        <w:tc>
          <w:tcPr>
            <w:tcW w:w="1133" w:type="dxa"/>
          </w:tcPr>
          <w:p w14:paraId="259AD4FA" w14:textId="77777777" w:rsidR="00635252" w:rsidRDefault="00635252">
            <w:pPr>
              <w:pStyle w:val="TableParagraph"/>
              <w:rPr>
                <w:rFonts w:ascii="Times New Roman"/>
                <w:sz w:val="18"/>
              </w:rPr>
            </w:pPr>
          </w:p>
        </w:tc>
        <w:tc>
          <w:tcPr>
            <w:tcW w:w="1135" w:type="dxa"/>
          </w:tcPr>
          <w:p w14:paraId="3FE94081" w14:textId="77777777" w:rsidR="00635252" w:rsidRDefault="00635252">
            <w:pPr>
              <w:pStyle w:val="TableParagraph"/>
              <w:rPr>
                <w:rFonts w:ascii="Times New Roman"/>
                <w:sz w:val="18"/>
              </w:rPr>
            </w:pPr>
          </w:p>
        </w:tc>
        <w:tc>
          <w:tcPr>
            <w:tcW w:w="1277" w:type="dxa"/>
          </w:tcPr>
          <w:p w14:paraId="725C6BDA" w14:textId="77777777" w:rsidR="00635252" w:rsidRDefault="00635252">
            <w:pPr>
              <w:pStyle w:val="TableParagraph"/>
              <w:rPr>
                <w:rFonts w:ascii="Times New Roman"/>
                <w:sz w:val="18"/>
              </w:rPr>
            </w:pPr>
          </w:p>
        </w:tc>
        <w:tc>
          <w:tcPr>
            <w:tcW w:w="991" w:type="dxa"/>
          </w:tcPr>
          <w:p w14:paraId="5EA285FA" w14:textId="77777777" w:rsidR="00635252" w:rsidRDefault="00635252">
            <w:pPr>
              <w:pStyle w:val="TableParagraph"/>
              <w:rPr>
                <w:rFonts w:ascii="Times New Roman"/>
                <w:sz w:val="18"/>
              </w:rPr>
            </w:pPr>
          </w:p>
        </w:tc>
        <w:tc>
          <w:tcPr>
            <w:tcW w:w="1133" w:type="dxa"/>
          </w:tcPr>
          <w:p w14:paraId="1BFAA45C" w14:textId="77777777" w:rsidR="00635252" w:rsidRDefault="00635252">
            <w:pPr>
              <w:pStyle w:val="TableParagraph"/>
              <w:rPr>
                <w:rFonts w:ascii="Times New Roman"/>
                <w:sz w:val="18"/>
              </w:rPr>
            </w:pPr>
          </w:p>
        </w:tc>
        <w:tc>
          <w:tcPr>
            <w:tcW w:w="1278" w:type="dxa"/>
          </w:tcPr>
          <w:p w14:paraId="79801D68" w14:textId="77777777" w:rsidR="00635252" w:rsidRDefault="00635252">
            <w:pPr>
              <w:pStyle w:val="TableParagraph"/>
              <w:rPr>
                <w:rFonts w:ascii="Times New Roman"/>
                <w:sz w:val="18"/>
              </w:rPr>
            </w:pPr>
          </w:p>
        </w:tc>
        <w:tc>
          <w:tcPr>
            <w:tcW w:w="992" w:type="dxa"/>
          </w:tcPr>
          <w:p w14:paraId="42F523A1" w14:textId="77777777" w:rsidR="00635252" w:rsidRDefault="00635252">
            <w:pPr>
              <w:pStyle w:val="TableParagraph"/>
              <w:rPr>
                <w:rFonts w:ascii="Times New Roman"/>
                <w:sz w:val="18"/>
              </w:rPr>
            </w:pPr>
          </w:p>
        </w:tc>
        <w:tc>
          <w:tcPr>
            <w:tcW w:w="995" w:type="dxa"/>
          </w:tcPr>
          <w:p w14:paraId="5164B346" w14:textId="77777777" w:rsidR="00635252" w:rsidRDefault="00635252">
            <w:pPr>
              <w:pStyle w:val="TableParagraph"/>
              <w:rPr>
                <w:rFonts w:ascii="Times New Roman"/>
                <w:sz w:val="18"/>
              </w:rPr>
            </w:pPr>
          </w:p>
        </w:tc>
      </w:tr>
      <w:tr w:rsidR="00635252" w14:paraId="03BA18E0" w14:textId="77777777">
        <w:trPr>
          <w:trHeight w:val="539"/>
        </w:trPr>
        <w:tc>
          <w:tcPr>
            <w:tcW w:w="1560" w:type="dxa"/>
          </w:tcPr>
          <w:p w14:paraId="39A18CFC" w14:textId="77777777" w:rsidR="00635252" w:rsidRDefault="00000000">
            <w:pPr>
              <w:pStyle w:val="TableParagraph"/>
              <w:spacing w:before="16"/>
              <w:ind w:left="9"/>
              <w:jc w:val="center"/>
              <w:rPr>
                <w:sz w:val="20"/>
              </w:rPr>
            </w:pPr>
            <w:r>
              <w:rPr>
                <w:spacing w:val="-2"/>
                <w:sz w:val="20"/>
              </w:rPr>
              <w:t>Tomato</w:t>
            </w:r>
          </w:p>
        </w:tc>
        <w:tc>
          <w:tcPr>
            <w:tcW w:w="1135" w:type="dxa"/>
          </w:tcPr>
          <w:p w14:paraId="05AA7784" w14:textId="77777777" w:rsidR="00635252" w:rsidRDefault="00635252">
            <w:pPr>
              <w:pStyle w:val="TableParagraph"/>
              <w:rPr>
                <w:rFonts w:ascii="Times New Roman"/>
                <w:sz w:val="18"/>
              </w:rPr>
            </w:pPr>
          </w:p>
        </w:tc>
        <w:tc>
          <w:tcPr>
            <w:tcW w:w="1133" w:type="dxa"/>
          </w:tcPr>
          <w:p w14:paraId="77B7BFDE" w14:textId="77777777" w:rsidR="00635252" w:rsidRDefault="00635252">
            <w:pPr>
              <w:pStyle w:val="TableParagraph"/>
              <w:rPr>
                <w:rFonts w:ascii="Times New Roman"/>
                <w:sz w:val="18"/>
              </w:rPr>
            </w:pPr>
          </w:p>
        </w:tc>
        <w:tc>
          <w:tcPr>
            <w:tcW w:w="1135" w:type="dxa"/>
          </w:tcPr>
          <w:p w14:paraId="5F489B56" w14:textId="77777777" w:rsidR="00635252" w:rsidRDefault="00635252">
            <w:pPr>
              <w:pStyle w:val="TableParagraph"/>
              <w:rPr>
                <w:rFonts w:ascii="Times New Roman"/>
                <w:sz w:val="18"/>
              </w:rPr>
            </w:pPr>
          </w:p>
        </w:tc>
        <w:tc>
          <w:tcPr>
            <w:tcW w:w="1277" w:type="dxa"/>
          </w:tcPr>
          <w:p w14:paraId="7F7C1D76" w14:textId="77777777" w:rsidR="00635252" w:rsidRDefault="00635252">
            <w:pPr>
              <w:pStyle w:val="TableParagraph"/>
              <w:rPr>
                <w:rFonts w:ascii="Times New Roman"/>
                <w:sz w:val="18"/>
              </w:rPr>
            </w:pPr>
          </w:p>
        </w:tc>
        <w:tc>
          <w:tcPr>
            <w:tcW w:w="991" w:type="dxa"/>
          </w:tcPr>
          <w:p w14:paraId="5783354C" w14:textId="77777777" w:rsidR="00635252" w:rsidRDefault="00635252">
            <w:pPr>
              <w:pStyle w:val="TableParagraph"/>
              <w:rPr>
                <w:rFonts w:ascii="Times New Roman"/>
                <w:sz w:val="18"/>
              </w:rPr>
            </w:pPr>
          </w:p>
        </w:tc>
        <w:tc>
          <w:tcPr>
            <w:tcW w:w="1133" w:type="dxa"/>
          </w:tcPr>
          <w:p w14:paraId="5FA08125" w14:textId="77777777" w:rsidR="00635252" w:rsidRDefault="00635252">
            <w:pPr>
              <w:pStyle w:val="TableParagraph"/>
              <w:rPr>
                <w:rFonts w:ascii="Times New Roman"/>
                <w:sz w:val="18"/>
              </w:rPr>
            </w:pPr>
          </w:p>
        </w:tc>
        <w:tc>
          <w:tcPr>
            <w:tcW w:w="1278" w:type="dxa"/>
          </w:tcPr>
          <w:p w14:paraId="2B874ECC" w14:textId="77777777" w:rsidR="00635252" w:rsidRDefault="00635252">
            <w:pPr>
              <w:pStyle w:val="TableParagraph"/>
              <w:rPr>
                <w:rFonts w:ascii="Times New Roman"/>
                <w:sz w:val="18"/>
              </w:rPr>
            </w:pPr>
          </w:p>
        </w:tc>
        <w:tc>
          <w:tcPr>
            <w:tcW w:w="992" w:type="dxa"/>
          </w:tcPr>
          <w:p w14:paraId="00E6A03C" w14:textId="77777777" w:rsidR="00635252" w:rsidRDefault="00635252">
            <w:pPr>
              <w:pStyle w:val="TableParagraph"/>
              <w:rPr>
                <w:rFonts w:ascii="Times New Roman"/>
                <w:sz w:val="18"/>
              </w:rPr>
            </w:pPr>
          </w:p>
        </w:tc>
        <w:tc>
          <w:tcPr>
            <w:tcW w:w="995" w:type="dxa"/>
          </w:tcPr>
          <w:p w14:paraId="2A9DD326" w14:textId="77777777" w:rsidR="00635252" w:rsidRDefault="00635252">
            <w:pPr>
              <w:pStyle w:val="TableParagraph"/>
              <w:rPr>
                <w:rFonts w:ascii="Times New Roman"/>
                <w:sz w:val="18"/>
              </w:rPr>
            </w:pPr>
          </w:p>
        </w:tc>
      </w:tr>
      <w:tr w:rsidR="00635252" w14:paraId="1B67E273" w14:textId="77777777">
        <w:trPr>
          <w:trHeight w:val="539"/>
        </w:trPr>
        <w:tc>
          <w:tcPr>
            <w:tcW w:w="1560" w:type="dxa"/>
          </w:tcPr>
          <w:p w14:paraId="1558ED9B" w14:textId="77777777" w:rsidR="00635252" w:rsidRDefault="00000000">
            <w:pPr>
              <w:pStyle w:val="TableParagraph"/>
              <w:spacing w:before="18"/>
              <w:ind w:left="13"/>
              <w:jc w:val="center"/>
              <w:rPr>
                <w:sz w:val="20"/>
              </w:rPr>
            </w:pPr>
            <w:r>
              <w:rPr>
                <w:spacing w:val="-2"/>
                <w:sz w:val="20"/>
              </w:rPr>
              <w:t>Cucumber</w:t>
            </w:r>
          </w:p>
        </w:tc>
        <w:tc>
          <w:tcPr>
            <w:tcW w:w="1135" w:type="dxa"/>
          </w:tcPr>
          <w:p w14:paraId="0FA01330" w14:textId="77777777" w:rsidR="00635252" w:rsidRDefault="00635252">
            <w:pPr>
              <w:pStyle w:val="TableParagraph"/>
              <w:rPr>
                <w:rFonts w:ascii="Times New Roman"/>
                <w:sz w:val="18"/>
              </w:rPr>
            </w:pPr>
          </w:p>
        </w:tc>
        <w:tc>
          <w:tcPr>
            <w:tcW w:w="1133" w:type="dxa"/>
          </w:tcPr>
          <w:p w14:paraId="0B0CD94B" w14:textId="77777777" w:rsidR="00635252" w:rsidRDefault="00635252">
            <w:pPr>
              <w:pStyle w:val="TableParagraph"/>
              <w:rPr>
                <w:rFonts w:ascii="Times New Roman"/>
                <w:sz w:val="18"/>
              </w:rPr>
            </w:pPr>
          </w:p>
        </w:tc>
        <w:tc>
          <w:tcPr>
            <w:tcW w:w="1135" w:type="dxa"/>
          </w:tcPr>
          <w:p w14:paraId="06F8BA99" w14:textId="77777777" w:rsidR="00635252" w:rsidRDefault="00635252">
            <w:pPr>
              <w:pStyle w:val="TableParagraph"/>
              <w:rPr>
                <w:rFonts w:ascii="Times New Roman"/>
                <w:sz w:val="18"/>
              </w:rPr>
            </w:pPr>
          </w:p>
        </w:tc>
        <w:tc>
          <w:tcPr>
            <w:tcW w:w="1277" w:type="dxa"/>
          </w:tcPr>
          <w:p w14:paraId="0F1B3F16" w14:textId="77777777" w:rsidR="00635252" w:rsidRDefault="00635252">
            <w:pPr>
              <w:pStyle w:val="TableParagraph"/>
              <w:rPr>
                <w:rFonts w:ascii="Times New Roman"/>
                <w:sz w:val="18"/>
              </w:rPr>
            </w:pPr>
          </w:p>
        </w:tc>
        <w:tc>
          <w:tcPr>
            <w:tcW w:w="991" w:type="dxa"/>
          </w:tcPr>
          <w:p w14:paraId="234FF35E" w14:textId="77777777" w:rsidR="00635252" w:rsidRDefault="00635252">
            <w:pPr>
              <w:pStyle w:val="TableParagraph"/>
              <w:rPr>
                <w:rFonts w:ascii="Times New Roman"/>
                <w:sz w:val="18"/>
              </w:rPr>
            </w:pPr>
          </w:p>
        </w:tc>
        <w:tc>
          <w:tcPr>
            <w:tcW w:w="1133" w:type="dxa"/>
          </w:tcPr>
          <w:p w14:paraId="4D381A1A" w14:textId="77777777" w:rsidR="00635252" w:rsidRDefault="00635252">
            <w:pPr>
              <w:pStyle w:val="TableParagraph"/>
              <w:rPr>
                <w:rFonts w:ascii="Times New Roman"/>
                <w:sz w:val="18"/>
              </w:rPr>
            </w:pPr>
          </w:p>
        </w:tc>
        <w:tc>
          <w:tcPr>
            <w:tcW w:w="1278" w:type="dxa"/>
          </w:tcPr>
          <w:p w14:paraId="7C4E3B6F" w14:textId="77777777" w:rsidR="00635252" w:rsidRDefault="00635252">
            <w:pPr>
              <w:pStyle w:val="TableParagraph"/>
              <w:rPr>
                <w:rFonts w:ascii="Times New Roman"/>
                <w:sz w:val="18"/>
              </w:rPr>
            </w:pPr>
          </w:p>
        </w:tc>
        <w:tc>
          <w:tcPr>
            <w:tcW w:w="992" w:type="dxa"/>
          </w:tcPr>
          <w:p w14:paraId="604B0DB4" w14:textId="77777777" w:rsidR="00635252" w:rsidRDefault="00635252">
            <w:pPr>
              <w:pStyle w:val="TableParagraph"/>
              <w:rPr>
                <w:rFonts w:ascii="Times New Roman"/>
                <w:sz w:val="18"/>
              </w:rPr>
            </w:pPr>
          </w:p>
        </w:tc>
        <w:tc>
          <w:tcPr>
            <w:tcW w:w="995" w:type="dxa"/>
          </w:tcPr>
          <w:p w14:paraId="3A59A050" w14:textId="77777777" w:rsidR="00635252" w:rsidRDefault="00635252">
            <w:pPr>
              <w:pStyle w:val="TableParagraph"/>
              <w:rPr>
                <w:rFonts w:ascii="Times New Roman"/>
                <w:sz w:val="18"/>
              </w:rPr>
            </w:pPr>
          </w:p>
        </w:tc>
      </w:tr>
      <w:tr w:rsidR="00635252" w14:paraId="5BBC401F" w14:textId="77777777">
        <w:trPr>
          <w:trHeight w:val="541"/>
        </w:trPr>
        <w:tc>
          <w:tcPr>
            <w:tcW w:w="1560" w:type="dxa"/>
          </w:tcPr>
          <w:p w14:paraId="7B6710E4" w14:textId="77777777" w:rsidR="00635252" w:rsidRDefault="00000000">
            <w:pPr>
              <w:pStyle w:val="TableParagraph"/>
              <w:spacing w:before="18"/>
              <w:ind w:left="9"/>
              <w:jc w:val="center"/>
              <w:rPr>
                <w:sz w:val="20"/>
              </w:rPr>
            </w:pPr>
            <w:r>
              <w:rPr>
                <w:spacing w:val="-2"/>
                <w:sz w:val="20"/>
              </w:rPr>
              <w:t>Capsicum</w:t>
            </w:r>
          </w:p>
        </w:tc>
        <w:tc>
          <w:tcPr>
            <w:tcW w:w="1135" w:type="dxa"/>
          </w:tcPr>
          <w:p w14:paraId="3C000718" w14:textId="77777777" w:rsidR="00635252" w:rsidRDefault="00635252">
            <w:pPr>
              <w:pStyle w:val="TableParagraph"/>
              <w:rPr>
                <w:rFonts w:ascii="Times New Roman"/>
                <w:sz w:val="18"/>
              </w:rPr>
            </w:pPr>
          </w:p>
        </w:tc>
        <w:tc>
          <w:tcPr>
            <w:tcW w:w="1133" w:type="dxa"/>
          </w:tcPr>
          <w:p w14:paraId="681CFEC1" w14:textId="77777777" w:rsidR="00635252" w:rsidRDefault="00635252">
            <w:pPr>
              <w:pStyle w:val="TableParagraph"/>
              <w:rPr>
                <w:rFonts w:ascii="Times New Roman"/>
                <w:sz w:val="18"/>
              </w:rPr>
            </w:pPr>
          </w:p>
        </w:tc>
        <w:tc>
          <w:tcPr>
            <w:tcW w:w="1135" w:type="dxa"/>
          </w:tcPr>
          <w:p w14:paraId="3B66268D" w14:textId="77777777" w:rsidR="00635252" w:rsidRDefault="00635252">
            <w:pPr>
              <w:pStyle w:val="TableParagraph"/>
              <w:rPr>
                <w:rFonts w:ascii="Times New Roman"/>
                <w:sz w:val="18"/>
              </w:rPr>
            </w:pPr>
          </w:p>
        </w:tc>
        <w:tc>
          <w:tcPr>
            <w:tcW w:w="1277" w:type="dxa"/>
          </w:tcPr>
          <w:p w14:paraId="58E1D367" w14:textId="77777777" w:rsidR="00635252" w:rsidRDefault="00635252">
            <w:pPr>
              <w:pStyle w:val="TableParagraph"/>
              <w:rPr>
                <w:rFonts w:ascii="Times New Roman"/>
                <w:sz w:val="18"/>
              </w:rPr>
            </w:pPr>
          </w:p>
        </w:tc>
        <w:tc>
          <w:tcPr>
            <w:tcW w:w="991" w:type="dxa"/>
          </w:tcPr>
          <w:p w14:paraId="6A77EAA3" w14:textId="77777777" w:rsidR="00635252" w:rsidRDefault="00635252">
            <w:pPr>
              <w:pStyle w:val="TableParagraph"/>
              <w:rPr>
                <w:rFonts w:ascii="Times New Roman"/>
                <w:sz w:val="18"/>
              </w:rPr>
            </w:pPr>
          </w:p>
        </w:tc>
        <w:tc>
          <w:tcPr>
            <w:tcW w:w="1133" w:type="dxa"/>
          </w:tcPr>
          <w:p w14:paraId="15714F5A" w14:textId="77777777" w:rsidR="00635252" w:rsidRDefault="00635252">
            <w:pPr>
              <w:pStyle w:val="TableParagraph"/>
              <w:rPr>
                <w:rFonts w:ascii="Times New Roman"/>
                <w:sz w:val="18"/>
              </w:rPr>
            </w:pPr>
          </w:p>
        </w:tc>
        <w:tc>
          <w:tcPr>
            <w:tcW w:w="1278" w:type="dxa"/>
          </w:tcPr>
          <w:p w14:paraId="36FDE4E5" w14:textId="77777777" w:rsidR="00635252" w:rsidRDefault="00635252">
            <w:pPr>
              <w:pStyle w:val="TableParagraph"/>
              <w:rPr>
                <w:rFonts w:ascii="Times New Roman"/>
                <w:sz w:val="18"/>
              </w:rPr>
            </w:pPr>
          </w:p>
        </w:tc>
        <w:tc>
          <w:tcPr>
            <w:tcW w:w="992" w:type="dxa"/>
          </w:tcPr>
          <w:p w14:paraId="4542FDAF" w14:textId="77777777" w:rsidR="00635252" w:rsidRDefault="00635252">
            <w:pPr>
              <w:pStyle w:val="TableParagraph"/>
              <w:rPr>
                <w:rFonts w:ascii="Times New Roman"/>
                <w:sz w:val="18"/>
              </w:rPr>
            </w:pPr>
          </w:p>
        </w:tc>
        <w:tc>
          <w:tcPr>
            <w:tcW w:w="995" w:type="dxa"/>
          </w:tcPr>
          <w:p w14:paraId="360AE9E8" w14:textId="77777777" w:rsidR="00635252" w:rsidRDefault="00635252">
            <w:pPr>
              <w:pStyle w:val="TableParagraph"/>
              <w:rPr>
                <w:rFonts w:ascii="Times New Roman"/>
                <w:sz w:val="18"/>
              </w:rPr>
            </w:pPr>
          </w:p>
        </w:tc>
      </w:tr>
      <w:tr w:rsidR="00635252" w14:paraId="77CA3F7F" w14:textId="77777777">
        <w:trPr>
          <w:trHeight w:val="539"/>
        </w:trPr>
        <w:tc>
          <w:tcPr>
            <w:tcW w:w="1560" w:type="dxa"/>
          </w:tcPr>
          <w:p w14:paraId="5FF4D31B" w14:textId="77777777" w:rsidR="00635252" w:rsidRDefault="00000000">
            <w:pPr>
              <w:pStyle w:val="TableParagraph"/>
              <w:spacing w:before="16"/>
              <w:ind w:left="11"/>
              <w:jc w:val="center"/>
              <w:rPr>
                <w:sz w:val="20"/>
              </w:rPr>
            </w:pPr>
            <w:r>
              <w:rPr>
                <w:spacing w:val="-2"/>
                <w:sz w:val="20"/>
              </w:rPr>
              <w:t>Cauliflower</w:t>
            </w:r>
          </w:p>
        </w:tc>
        <w:tc>
          <w:tcPr>
            <w:tcW w:w="1135" w:type="dxa"/>
          </w:tcPr>
          <w:p w14:paraId="4E539796" w14:textId="77777777" w:rsidR="00635252" w:rsidRDefault="00635252">
            <w:pPr>
              <w:pStyle w:val="TableParagraph"/>
              <w:rPr>
                <w:rFonts w:ascii="Times New Roman"/>
                <w:sz w:val="18"/>
              </w:rPr>
            </w:pPr>
          </w:p>
        </w:tc>
        <w:tc>
          <w:tcPr>
            <w:tcW w:w="1133" w:type="dxa"/>
          </w:tcPr>
          <w:p w14:paraId="77EB3B18" w14:textId="77777777" w:rsidR="00635252" w:rsidRDefault="00635252">
            <w:pPr>
              <w:pStyle w:val="TableParagraph"/>
              <w:rPr>
                <w:rFonts w:ascii="Times New Roman"/>
                <w:sz w:val="18"/>
              </w:rPr>
            </w:pPr>
          </w:p>
        </w:tc>
        <w:tc>
          <w:tcPr>
            <w:tcW w:w="1135" w:type="dxa"/>
          </w:tcPr>
          <w:p w14:paraId="1646ED40" w14:textId="77777777" w:rsidR="00635252" w:rsidRDefault="00635252">
            <w:pPr>
              <w:pStyle w:val="TableParagraph"/>
              <w:rPr>
                <w:rFonts w:ascii="Times New Roman"/>
                <w:sz w:val="18"/>
              </w:rPr>
            </w:pPr>
          </w:p>
        </w:tc>
        <w:tc>
          <w:tcPr>
            <w:tcW w:w="1277" w:type="dxa"/>
          </w:tcPr>
          <w:p w14:paraId="3A086886" w14:textId="77777777" w:rsidR="00635252" w:rsidRDefault="00635252">
            <w:pPr>
              <w:pStyle w:val="TableParagraph"/>
              <w:rPr>
                <w:rFonts w:ascii="Times New Roman"/>
                <w:sz w:val="18"/>
              </w:rPr>
            </w:pPr>
          </w:p>
        </w:tc>
        <w:tc>
          <w:tcPr>
            <w:tcW w:w="991" w:type="dxa"/>
          </w:tcPr>
          <w:p w14:paraId="6F9E9FF6" w14:textId="77777777" w:rsidR="00635252" w:rsidRDefault="00635252">
            <w:pPr>
              <w:pStyle w:val="TableParagraph"/>
              <w:rPr>
                <w:rFonts w:ascii="Times New Roman"/>
                <w:sz w:val="18"/>
              </w:rPr>
            </w:pPr>
          </w:p>
        </w:tc>
        <w:tc>
          <w:tcPr>
            <w:tcW w:w="1133" w:type="dxa"/>
          </w:tcPr>
          <w:p w14:paraId="336BA4EB" w14:textId="77777777" w:rsidR="00635252" w:rsidRDefault="00635252">
            <w:pPr>
              <w:pStyle w:val="TableParagraph"/>
              <w:rPr>
                <w:rFonts w:ascii="Times New Roman"/>
                <w:sz w:val="18"/>
              </w:rPr>
            </w:pPr>
          </w:p>
        </w:tc>
        <w:tc>
          <w:tcPr>
            <w:tcW w:w="1278" w:type="dxa"/>
          </w:tcPr>
          <w:p w14:paraId="43A28B49" w14:textId="77777777" w:rsidR="00635252" w:rsidRDefault="00635252">
            <w:pPr>
              <w:pStyle w:val="TableParagraph"/>
              <w:rPr>
                <w:rFonts w:ascii="Times New Roman"/>
                <w:sz w:val="18"/>
              </w:rPr>
            </w:pPr>
          </w:p>
        </w:tc>
        <w:tc>
          <w:tcPr>
            <w:tcW w:w="992" w:type="dxa"/>
          </w:tcPr>
          <w:p w14:paraId="4DC64709" w14:textId="77777777" w:rsidR="00635252" w:rsidRDefault="00635252">
            <w:pPr>
              <w:pStyle w:val="TableParagraph"/>
              <w:rPr>
                <w:rFonts w:ascii="Times New Roman"/>
                <w:sz w:val="18"/>
              </w:rPr>
            </w:pPr>
          </w:p>
        </w:tc>
        <w:tc>
          <w:tcPr>
            <w:tcW w:w="995" w:type="dxa"/>
          </w:tcPr>
          <w:p w14:paraId="4AA0041A" w14:textId="77777777" w:rsidR="00635252" w:rsidRDefault="00635252">
            <w:pPr>
              <w:pStyle w:val="TableParagraph"/>
              <w:rPr>
                <w:rFonts w:ascii="Times New Roman"/>
                <w:sz w:val="18"/>
              </w:rPr>
            </w:pPr>
          </w:p>
        </w:tc>
      </w:tr>
      <w:tr w:rsidR="00635252" w14:paraId="2D142B3F" w14:textId="77777777">
        <w:trPr>
          <w:trHeight w:val="560"/>
        </w:trPr>
        <w:tc>
          <w:tcPr>
            <w:tcW w:w="1560" w:type="dxa"/>
          </w:tcPr>
          <w:p w14:paraId="24F2D41D" w14:textId="77777777" w:rsidR="00635252" w:rsidRDefault="00000000">
            <w:pPr>
              <w:pStyle w:val="TableParagraph"/>
              <w:spacing w:before="28"/>
              <w:ind w:left="8"/>
              <w:jc w:val="center"/>
              <w:rPr>
                <w:sz w:val="20"/>
              </w:rPr>
            </w:pPr>
            <w:r>
              <w:rPr>
                <w:sz w:val="20"/>
              </w:rPr>
              <w:t>Bottle</w:t>
            </w:r>
            <w:r>
              <w:rPr>
                <w:spacing w:val="-7"/>
                <w:sz w:val="20"/>
              </w:rPr>
              <w:t xml:space="preserve"> </w:t>
            </w:r>
            <w:r>
              <w:rPr>
                <w:spacing w:val="-2"/>
                <w:sz w:val="20"/>
              </w:rPr>
              <w:t>gourd</w:t>
            </w:r>
          </w:p>
        </w:tc>
        <w:tc>
          <w:tcPr>
            <w:tcW w:w="1135" w:type="dxa"/>
          </w:tcPr>
          <w:p w14:paraId="12C02272" w14:textId="77777777" w:rsidR="00635252" w:rsidRDefault="00635252">
            <w:pPr>
              <w:pStyle w:val="TableParagraph"/>
              <w:rPr>
                <w:rFonts w:ascii="Times New Roman"/>
                <w:sz w:val="18"/>
              </w:rPr>
            </w:pPr>
          </w:p>
        </w:tc>
        <w:tc>
          <w:tcPr>
            <w:tcW w:w="1133" w:type="dxa"/>
          </w:tcPr>
          <w:p w14:paraId="6FF634F2" w14:textId="77777777" w:rsidR="00635252" w:rsidRDefault="00635252">
            <w:pPr>
              <w:pStyle w:val="TableParagraph"/>
              <w:rPr>
                <w:rFonts w:ascii="Times New Roman"/>
                <w:sz w:val="18"/>
              </w:rPr>
            </w:pPr>
          </w:p>
        </w:tc>
        <w:tc>
          <w:tcPr>
            <w:tcW w:w="1135" w:type="dxa"/>
          </w:tcPr>
          <w:p w14:paraId="535A1755" w14:textId="77777777" w:rsidR="00635252" w:rsidRDefault="00635252">
            <w:pPr>
              <w:pStyle w:val="TableParagraph"/>
              <w:rPr>
                <w:rFonts w:ascii="Times New Roman"/>
                <w:sz w:val="18"/>
              </w:rPr>
            </w:pPr>
          </w:p>
        </w:tc>
        <w:tc>
          <w:tcPr>
            <w:tcW w:w="1277" w:type="dxa"/>
          </w:tcPr>
          <w:p w14:paraId="423DF59D" w14:textId="77777777" w:rsidR="00635252" w:rsidRDefault="00635252">
            <w:pPr>
              <w:pStyle w:val="TableParagraph"/>
              <w:rPr>
                <w:rFonts w:ascii="Times New Roman"/>
                <w:sz w:val="18"/>
              </w:rPr>
            </w:pPr>
          </w:p>
        </w:tc>
        <w:tc>
          <w:tcPr>
            <w:tcW w:w="991" w:type="dxa"/>
          </w:tcPr>
          <w:p w14:paraId="5E046ACA" w14:textId="77777777" w:rsidR="00635252" w:rsidRDefault="00635252">
            <w:pPr>
              <w:pStyle w:val="TableParagraph"/>
              <w:rPr>
                <w:rFonts w:ascii="Times New Roman"/>
                <w:sz w:val="18"/>
              </w:rPr>
            </w:pPr>
          </w:p>
        </w:tc>
        <w:tc>
          <w:tcPr>
            <w:tcW w:w="1133" w:type="dxa"/>
          </w:tcPr>
          <w:p w14:paraId="6A81B0A8" w14:textId="77777777" w:rsidR="00635252" w:rsidRDefault="00635252">
            <w:pPr>
              <w:pStyle w:val="TableParagraph"/>
              <w:rPr>
                <w:rFonts w:ascii="Times New Roman"/>
                <w:sz w:val="18"/>
              </w:rPr>
            </w:pPr>
          </w:p>
        </w:tc>
        <w:tc>
          <w:tcPr>
            <w:tcW w:w="1278" w:type="dxa"/>
          </w:tcPr>
          <w:p w14:paraId="0C62FEBE" w14:textId="77777777" w:rsidR="00635252" w:rsidRDefault="00635252">
            <w:pPr>
              <w:pStyle w:val="TableParagraph"/>
              <w:rPr>
                <w:rFonts w:ascii="Times New Roman"/>
                <w:sz w:val="18"/>
              </w:rPr>
            </w:pPr>
          </w:p>
        </w:tc>
        <w:tc>
          <w:tcPr>
            <w:tcW w:w="992" w:type="dxa"/>
          </w:tcPr>
          <w:p w14:paraId="4CD36D1B" w14:textId="77777777" w:rsidR="00635252" w:rsidRDefault="00635252">
            <w:pPr>
              <w:pStyle w:val="TableParagraph"/>
              <w:rPr>
                <w:rFonts w:ascii="Times New Roman"/>
                <w:sz w:val="18"/>
              </w:rPr>
            </w:pPr>
          </w:p>
        </w:tc>
        <w:tc>
          <w:tcPr>
            <w:tcW w:w="995" w:type="dxa"/>
          </w:tcPr>
          <w:p w14:paraId="660D737B" w14:textId="77777777" w:rsidR="00635252" w:rsidRDefault="00635252">
            <w:pPr>
              <w:pStyle w:val="TableParagraph"/>
              <w:rPr>
                <w:rFonts w:ascii="Times New Roman"/>
                <w:sz w:val="18"/>
              </w:rPr>
            </w:pPr>
          </w:p>
        </w:tc>
      </w:tr>
      <w:tr w:rsidR="00635252" w14:paraId="1BE164B0" w14:textId="77777777">
        <w:trPr>
          <w:trHeight w:val="539"/>
        </w:trPr>
        <w:tc>
          <w:tcPr>
            <w:tcW w:w="1560" w:type="dxa"/>
          </w:tcPr>
          <w:p w14:paraId="79CBE97F" w14:textId="77777777" w:rsidR="00635252" w:rsidRDefault="00000000">
            <w:pPr>
              <w:pStyle w:val="TableParagraph"/>
              <w:spacing w:before="16"/>
              <w:ind w:left="9"/>
              <w:jc w:val="center"/>
              <w:rPr>
                <w:sz w:val="20"/>
              </w:rPr>
            </w:pPr>
            <w:r>
              <w:rPr>
                <w:sz w:val="20"/>
              </w:rPr>
              <w:t>Bitter</w:t>
            </w:r>
            <w:r>
              <w:rPr>
                <w:spacing w:val="-8"/>
                <w:sz w:val="20"/>
              </w:rPr>
              <w:t xml:space="preserve"> </w:t>
            </w:r>
            <w:r>
              <w:rPr>
                <w:spacing w:val="-2"/>
                <w:sz w:val="20"/>
              </w:rPr>
              <w:t>gourd</w:t>
            </w:r>
          </w:p>
        </w:tc>
        <w:tc>
          <w:tcPr>
            <w:tcW w:w="1135" w:type="dxa"/>
          </w:tcPr>
          <w:p w14:paraId="1EC9B6A2" w14:textId="77777777" w:rsidR="00635252" w:rsidRDefault="00635252">
            <w:pPr>
              <w:pStyle w:val="TableParagraph"/>
              <w:rPr>
                <w:rFonts w:ascii="Times New Roman"/>
                <w:sz w:val="18"/>
              </w:rPr>
            </w:pPr>
          </w:p>
        </w:tc>
        <w:tc>
          <w:tcPr>
            <w:tcW w:w="1133" w:type="dxa"/>
          </w:tcPr>
          <w:p w14:paraId="3B702451" w14:textId="77777777" w:rsidR="00635252" w:rsidRDefault="00635252">
            <w:pPr>
              <w:pStyle w:val="TableParagraph"/>
              <w:rPr>
                <w:rFonts w:ascii="Times New Roman"/>
                <w:sz w:val="18"/>
              </w:rPr>
            </w:pPr>
          </w:p>
        </w:tc>
        <w:tc>
          <w:tcPr>
            <w:tcW w:w="1135" w:type="dxa"/>
          </w:tcPr>
          <w:p w14:paraId="582E0B7F" w14:textId="77777777" w:rsidR="00635252" w:rsidRDefault="00635252">
            <w:pPr>
              <w:pStyle w:val="TableParagraph"/>
              <w:rPr>
                <w:rFonts w:ascii="Times New Roman"/>
                <w:sz w:val="18"/>
              </w:rPr>
            </w:pPr>
          </w:p>
        </w:tc>
        <w:tc>
          <w:tcPr>
            <w:tcW w:w="1277" w:type="dxa"/>
          </w:tcPr>
          <w:p w14:paraId="797BD954" w14:textId="77777777" w:rsidR="00635252" w:rsidRDefault="00635252">
            <w:pPr>
              <w:pStyle w:val="TableParagraph"/>
              <w:rPr>
                <w:rFonts w:ascii="Times New Roman"/>
                <w:sz w:val="18"/>
              </w:rPr>
            </w:pPr>
          </w:p>
        </w:tc>
        <w:tc>
          <w:tcPr>
            <w:tcW w:w="991" w:type="dxa"/>
          </w:tcPr>
          <w:p w14:paraId="1F4D75B0" w14:textId="77777777" w:rsidR="00635252" w:rsidRDefault="00635252">
            <w:pPr>
              <w:pStyle w:val="TableParagraph"/>
              <w:rPr>
                <w:rFonts w:ascii="Times New Roman"/>
                <w:sz w:val="18"/>
              </w:rPr>
            </w:pPr>
          </w:p>
        </w:tc>
        <w:tc>
          <w:tcPr>
            <w:tcW w:w="1133" w:type="dxa"/>
          </w:tcPr>
          <w:p w14:paraId="79A89250" w14:textId="77777777" w:rsidR="00635252" w:rsidRDefault="00635252">
            <w:pPr>
              <w:pStyle w:val="TableParagraph"/>
              <w:rPr>
                <w:rFonts w:ascii="Times New Roman"/>
                <w:sz w:val="18"/>
              </w:rPr>
            </w:pPr>
          </w:p>
        </w:tc>
        <w:tc>
          <w:tcPr>
            <w:tcW w:w="1278" w:type="dxa"/>
          </w:tcPr>
          <w:p w14:paraId="5301FBCD" w14:textId="77777777" w:rsidR="00635252" w:rsidRDefault="00635252">
            <w:pPr>
              <w:pStyle w:val="TableParagraph"/>
              <w:rPr>
                <w:rFonts w:ascii="Times New Roman"/>
                <w:sz w:val="18"/>
              </w:rPr>
            </w:pPr>
          </w:p>
        </w:tc>
        <w:tc>
          <w:tcPr>
            <w:tcW w:w="992" w:type="dxa"/>
          </w:tcPr>
          <w:p w14:paraId="0E25C151" w14:textId="77777777" w:rsidR="00635252" w:rsidRDefault="00635252">
            <w:pPr>
              <w:pStyle w:val="TableParagraph"/>
              <w:rPr>
                <w:rFonts w:ascii="Times New Roman"/>
                <w:sz w:val="18"/>
              </w:rPr>
            </w:pPr>
          </w:p>
        </w:tc>
        <w:tc>
          <w:tcPr>
            <w:tcW w:w="995" w:type="dxa"/>
          </w:tcPr>
          <w:p w14:paraId="5975EBBC" w14:textId="77777777" w:rsidR="00635252" w:rsidRDefault="00635252">
            <w:pPr>
              <w:pStyle w:val="TableParagraph"/>
              <w:rPr>
                <w:rFonts w:ascii="Times New Roman"/>
                <w:sz w:val="18"/>
              </w:rPr>
            </w:pPr>
          </w:p>
        </w:tc>
      </w:tr>
      <w:tr w:rsidR="00635252" w14:paraId="42627281" w14:textId="77777777">
        <w:trPr>
          <w:trHeight w:val="539"/>
        </w:trPr>
        <w:tc>
          <w:tcPr>
            <w:tcW w:w="1560" w:type="dxa"/>
          </w:tcPr>
          <w:p w14:paraId="30E0822A" w14:textId="77777777" w:rsidR="00635252" w:rsidRDefault="00000000">
            <w:pPr>
              <w:pStyle w:val="TableParagraph"/>
              <w:spacing w:before="18"/>
              <w:ind w:left="11"/>
              <w:jc w:val="center"/>
              <w:rPr>
                <w:sz w:val="20"/>
              </w:rPr>
            </w:pPr>
            <w:r>
              <w:rPr>
                <w:sz w:val="20"/>
              </w:rPr>
              <w:t>Ridge</w:t>
            </w:r>
            <w:r>
              <w:rPr>
                <w:spacing w:val="-9"/>
                <w:sz w:val="20"/>
              </w:rPr>
              <w:t xml:space="preserve"> </w:t>
            </w:r>
            <w:r>
              <w:rPr>
                <w:spacing w:val="-2"/>
                <w:sz w:val="20"/>
              </w:rPr>
              <w:t>gourd</w:t>
            </w:r>
          </w:p>
        </w:tc>
        <w:tc>
          <w:tcPr>
            <w:tcW w:w="1135" w:type="dxa"/>
          </w:tcPr>
          <w:p w14:paraId="2FEE5103" w14:textId="77777777" w:rsidR="00635252" w:rsidRDefault="00635252">
            <w:pPr>
              <w:pStyle w:val="TableParagraph"/>
              <w:rPr>
                <w:rFonts w:ascii="Times New Roman"/>
                <w:sz w:val="18"/>
              </w:rPr>
            </w:pPr>
          </w:p>
        </w:tc>
        <w:tc>
          <w:tcPr>
            <w:tcW w:w="1133" w:type="dxa"/>
          </w:tcPr>
          <w:p w14:paraId="64A6AC11" w14:textId="77777777" w:rsidR="00635252" w:rsidRDefault="00635252">
            <w:pPr>
              <w:pStyle w:val="TableParagraph"/>
              <w:rPr>
                <w:rFonts w:ascii="Times New Roman"/>
                <w:sz w:val="18"/>
              </w:rPr>
            </w:pPr>
          </w:p>
        </w:tc>
        <w:tc>
          <w:tcPr>
            <w:tcW w:w="1135" w:type="dxa"/>
          </w:tcPr>
          <w:p w14:paraId="6923E90E" w14:textId="77777777" w:rsidR="00635252" w:rsidRDefault="00635252">
            <w:pPr>
              <w:pStyle w:val="TableParagraph"/>
              <w:rPr>
                <w:rFonts w:ascii="Times New Roman"/>
                <w:sz w:val="18"/>
              </w:rPr>
            </w:pPr>
          </w:p>
        </w:tc>
        <w:tc>
          <w:tcPr>
            <w:tcW w:w="1277" w:type="dxa"/>
          </w:tcPr>
          <w:p w14:paraId="21B0B8F8" w14:textId="77777777" w:rsidR="00635252" w:rsidRDefault="00635252">
            <w:pPr>
              <w:pStyle w:val="TableParagraph"/>
              <w:rPr>
                <w:rFonts w:ascii="Times New Roman"/>
                <w:sz w:val="18"/>
              </w:rPr>
            </w:pPr>
          </w:p>
        </w:tc>
        <w:tc>
          <w:tcPr>
            <w:tcW w:w="991" w:type="dxa"/>
          </w:tcPr>
          <w:p w14:paraId="13B4D7BD" w14:textId="77777777" w:rsidR="00635252" w:rsidRDefault="00635252">
            <w:pPr>
              <w:pStyle w:val="TableParagraph"/>
              <w:rPr>
                <w:rFonts w:ascii="Times New Roman"/>
                <w:sz w:val="18"/>
              </w:rPr>
            </w:pPr>
          </w:p>
        </w:tc>
        <w:tc>
          <w:tcPr>
            <w:tcW w:w="1133" w:type="dxa"/>
          </w:tcPr>
          <w:p w14:paraId="1BC538BE" w14:textId="77777777" w:rsidR="00635252" w:rsidRDefault="00635252">
            <w:pPr>
              <w:pStyle w:val="TableParagraph"/>
              <w:rPr>
                <w:rFonts w:ascii="Times New Roman"/>
                <w:sz w:val="18"/>
              </w:rPr>
            </w:pPr>
          </w:p>
        </w:tc>
        <w:tc>
          <w:tcPr>
            <w:tcW w:w="1278" w:type="dxa"/>
          </w:tcPr>
          <w:p w14:paraId="781E84A5" w14:textId="77777777" w:rsidR="00635252" w:rsidRDefault="00635252">
            <w:pPr>
              <w:pStyle w:val="TableParagraph"/>
              <w:rPr>
                <w:rFonts w:ascii="Times New Roman"/>
                <w:sz w:val="18"/>
              </w:rPr>
            </w:pPr>
          </w:p>
        </w:tc>
        <w:tc>
          <w:tcPr>
            <w:tcW w:w="992" w:type="dxa"/>
          </w:tcPr>
          <w:p w14:paraId="45D3B3EA" w14:textId="77777777" w:rsidR="00635252" w:rsidRDefault="00635252">
            <w:pPr>
              <w:pStyle w:val="TableParagraph"/>
              <w:rPr>
                <w:rFonts w:ascii="Times New Roman"/>
                <w:sz w:val="18"/>
              </w:rPr>
            </w:pPr>
          </w:p>
        </w:tc>
        <w:tc>
          <w:tcPr>
            <w:tcW w:w="995" w:type="dxa"/>
          </w:tcPr>
          <w:p w14:paraId="65A9E927" w14:textId="77777777" w:rsidR="00635252" w:rsidRDefault="00635252">
            <w:pPr>
              <w:pStyle w:val="TableParagraph"/>
              <w:rPr>
                <w:rFonts w:ascii="Times New Roman"/>
                <w:sz w:val="18"/>
              </w:rPr>
            </w:pPr>
          </w:p>
        </w:tc>
      </w:tr>
      <w:tr w:rsidR="00635252" w14:paraId="4D7B2E71" w14:textId="77777777">
        <w:trPr>
          <w:trHeight w:val="541"/>
        </w:trPr>
        <w:tc>
          <w:tcPr>
            <w:tcW w:w="1560" w:type="dxa"/>
          </w:tcPr>
          <w:p w14:paraId="55CFA9EF" w14:textId="77777777" w:rsidR="00635252" w:rsidRDefault="00000000">
            <w:pPr>
              <w:pStyle w:val="TableParagraph"/>
              <w:spacing w:before="18"/>
              <w:ind w:left="12"/>
              <w:jc w:val="center"/>
              <w:rPr>
                <w:sz w:val="20"/>
              </w:rPr>
            </w:pPr>
            <w:r>
              <w:rPr>
                <w:spacing w:val="-2"/>
                <w:sz w:val="20"/>
              </w:rPr>
              <w:t>Drumstick</w:t>
            </w:r>
          </w:p>
        </w:tc>
        <w:tc>
          <w:tcPr>
            <w:tcW w:w="1135" w:type="dxa"/>
          </w:tcPr>
          <w:p w14:paraId="1AB72552" w14:textId="77777777" w:rsidR="00635252" w:rsidRDefault="00635252">
            <w:pPr>
              <w:pStyle w:val="TableParagraph"/>
              <w:rPr>
                <w:rFonts w:ascii="Times New Roman"/>
                <w:sz w:val="18"/>
              </w:rPr>
            </w:pPr>
          </w:p>
        </w:tc>
        <w:tc>
          <w:tcPr>
            <w:tcW w:w="1133" w:type="dxa"/>
          </w:tcPr>
          <w:p w14:paraId="7F1F790D" w14:textId="77777777" w:rsidR="00635252" w:rsidRDefault="00635252">
            <w:pPr>
              <w:pStyle w:val="TableParagraph"/>
              <w:rPr>
                <w:rFonts w:ascii="Times New Roman"/>
                <w:sz w:val="18"/>
              </w:rPr>
            </w:pPr>
          </w:p>
        </w:tc>
        <w:tc>
          <w:tcPr>
            <w:tcW w:w="1135" w:type="dxa"/>
          </w:tcPr>
          <w:p w14:paraId="7573E5C0" w14:textId="77777777" w:rsidR="00635252" w:rsidRDefault="00635252">
            <w:pPr>
              <w:pStyle w:val="TableParagraph"/>
              <w:rPr>
                <w:rFonts w:ascii="Times New Roman"/>
                <w:sz w:val="18"/>
              </w:rPr>
            </w:pPr>
          </w:p>
        </w:tc>
        <w:tc>
          <w:tcPr>
            <w:tcW w:w="1277" w:type="dxa"/>
          </w:tcPr>
          <w:p w14:paraId="7A41E4AB" w14:textId="77777777" w:rsidR="00635252" w:rsidRDefault="00635252">
            <w:pPr>
              <w:pStyle w:val="TableParagraph"/>
              <w:rPr>
                <w:rFonts w:ascii="Times New Roman"/>
                <w:sz w:val="18"/>
              </w:rPr>
            </w:pPr>
          </w:p>
        </w:tc>
        <w:tc>
          <w:tcPr>
            <w:tcW w:w="991" w:type="dxa"/>
          </w:tcPr>
          <w:p w14:paraId="4CEE5FF1" w14:textId="77777777" w:rsidR="00635252" w:rsidRDefault="00635252">
            <w:pPr>
              <w:pStyle w:val="TableParagraph"/>
              <w:rPr>
                <w:rFonts w:ascii="Times New Roman"/>
                <w:sz w:val="18"/>
              </w:rPr>
            </w:pPr>
          </w:p>
        </w:tc>
        <w:tc>
          <w:tcPr>
            <w:tcW w:w="1133" w:type="dxa"/>
          </w:tcPr>
          <w:p w14:paraId="6FE38913" w14:textId="77777777" w:rsidR="00635252" w:rsidRDefault="00635252">
            <w:pPr>
              <w:pStyle w:val="TableParagraph"/>
              <w:rPr>
                <w:rFonts w:ascii="Times New Roman"/>
                <w:sz w:val="18"/>
              </w:rPr>
            </w:pPr>
          </w:p>
        </w:tc>
        <w:tc>
          <w:tcPr>
            <w:tcW w:w="1278" w:type="dxa"/>
          </w:tcPr>
          <w:p w14:paraId="070E86A8" w14:textId="77777777" w:rsidR="00635252" w:rsidRDefault="00635252">
            <w:pPr>
              <w:pStyle w:val="TableParagraph"/>
              <w:rPr>
                <w:rFonts w:ascii="Times New Roman"/>
                <w:sz w:val="18"/>
              </w:rPr>
            </w:pPr>
          </w:p>
        </w:tc>
        <w:tc>
          <w:tcPr>
            <w:tcW w:w="992" w:type="dxa"/>
          </w:tcPr>
          <w:p w14:paraId="53508C1C" w14:textId="77777777" w:rsidR="00635252" w:rsidRDefault="00635252">
            <w:pPr>
              <w:pStyle w:val="TableParagraph"/>
              <w:rPr>
                <w:rFonts w:ascii="Times New Roman"/>
                <w:sz w:val="18"/>
              </w:rPr>
            </w:pPr>
          </w:p>
        </w:tc>
        <w:tc>
          <w:tcPr>
            <w:tcW w:w="995" w:type="dxa"/>
          </w:tcPr>
          <w:p w14:paraId="541BE709" w14:textId="77777777" w:rsidR="00635252" w:rsidRDefault="00635252">
            <w:pPr>
              <w:pStyle w:val="TableParagraph"/>
              <w:rPr>
                <w:rFonts w:ascii="Times New Roman"/>
                <w:sz w:val="18"/>
              </w:rPr>
            </w:pPr>
          </w:p>
        </w:tc>
      </w:tr>
    </w:tbl>
    <w:p w14:paraId="09B18DA8" w14:textId="77777777" w:rsidR="00635252" w:rsidRDefault="00635252">
      <w:pPr>
        <w:pStyle w:val="TableParagraph"/>
        <w:rPr>
          <w:rFonts w:ascii="Times New Roman"/>
          <w:sz w:val="18"/>
        </w:rPr>
        <w:sectPr w:rsidR="00635252">
          <w:type w:val="continuous"/>
          <w:pgSz w:w="11910" w:h="16840"/>
          <w:pgMar w:top="1400" w:right="0" w:bottom="1403" w:left="141"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135"/>
        <w:gridCol w:w="1133"/>
        <w:gridCol w:w="1135"/>
        <w:gridCol w:w="1277"/>
        <w:gridCol w:w="991"/>
        <w:gridCol w:w="1133"/>
        <w:gridCol w:w="1278"/>
        <w:gridCol w:w="992"/>
        <w:gridCol w:w="995"/>
      </w:tblGrid>
      <w:tr w:rsidR="00635252" w14:paraId="448F1F29" w14:textId="77777777">
        <w:trPr>
          <w:trHeight w:val="539"/>
        </w:trPr>
        <w:tc>
          <w:tcPr>
            <w:tcW w:w="1560" w:type="dxa"/>
          </w:tcPr>
          <w:p w14:paraId="7B940905" w14:textId="77777777" w:rsidR="00635252" w:rsidRDefault="00000000">
            <w:pPr>
              <w:pStyle w:val="TableParagraph"/>
              <w:spacing w:before="18"/>
              <w:ind w:left="12"/>
              <w:jc w:val="center"/>
              <w:rPr>
                <w:sz w:val="20"/>
              </w:rPr>
            </w:pPr>
            <w:r>
              <w:rPr>
                <w:spacing w:val="-2"/>
                <w:sz w:val="20"/>
              </w:rPr>
              <w:lastRenderedPageBreak/>
              <w:t>Pumpkin</w:t>
            </w:r>
          </w:p>
        </w:tc>
        <w:tc>
          <w:tcPr>
            <w:tcW w:w="1135" w:type="dxa"/>
          </w:tcPr>
          <w:p w14:paraId="792AFE59" w14:textId="77777777" w:rsidR="00635252" w:rsidRDefault="00635252">
            <w:pPr>
              <w:pStyle w:val="TableParagraph"/>
              <w:rPr>
                <w:rFonts w:ascii="Times New Roman"/>
                <w:sz w:val="18"/>
              </w:rPr>
            </w:pPr>
          </w:p>
        </w:tc>
        <w:tc>
          <w:tcPr>
            <w:tcW w:w="1133" w:type="dxa"/>
          </w:tcPr>
          <w:p w14:paraId="016C8E27" w14:textId="77777777" w:rsidR="00635252" w:rsidRDefault="00635252">
            <w:pPr>
              <w:pStyle w:val="TableParagraph"/>
              <w:rPr>
                <w:rFonts w:ascii="Times New Roman"/>
                <w:sz w:val="18"/>
              </w:rPr>
            </w:pPr>
          </w:p>
        </w:tc>
        <w:tc>
          <w:tcPr>
            <w:tcW w:w="1135" w:type="dxa"/>
          </w:tcPr>
          <w:p w14:paraId="3C961E59" w14:textId="77777777" w:rsidR="00635252" w:rsidRDefault="00635252">
            <w:pPr>
              <w:pStyle w:val="TableParagraph"/>
              <w:rPr>
                <w:rFonts w:ascii="Times New Roman"/>
                <w:sz w:val="18"/>
              </w:rPr>
            </w:pPr>
          </w:p>
        </w:tc>
        <w:tc>
          <w:tcPr>
            <w:tcW w:w="1277" w:type="dxa"/>
          </w:tcPr>
          <w:p w14:paraId="66170E4E" w14:textId="77777777" w:rsidR="00635252" w:rsidRDefault="00635252">
            <w:pPr>
              <w:pStyle w:val="TableParagraph"/>
              <w:rPr>
                <w:rFonts w:ascii="Times New Roman"/>
                <w:sz w:val="18"/>
              </w:rPr>
            </w:pPr>
          </w:p>
        </w:tc>
        <w:tc>
          <w:tcPr>
            <w:tcW w:w="991" w:type="dxa"/>
          </w:tcPr>
          <w:p w14:paraId="1D8CA0B4" w14:textId="77777777" w:rsidR="00635252" w:rsidRDefault="00635252">
            <w:pPr>
              <w:pStyle w:val="TableParagraph"/>
              <w:rPr>
                <w:rFonts w:ascii="Times New Roman"/>
                <w:sz w:val="18"/>
              </w:rPr>
            </w:pPr>
          </w:p>
        </w:tc>
        <w:tc>
          <w:tcPr>
            <w:tcW w:w="1133" w:type="dxa"/>
          </w:tcPr>
          <w:p w14:paraId="36FDCF1D" w14:textId="77777777" w:rsidR="00635252" w:rsidRDefault="00635252">
            <w:pPr>
              <w:pStyle w:val="TableParagraph"/>
              <w:rPr>
                <w:rFonts w:ascii="Times New Roman"/>
                <w:sz w:val="18"/>
              </w:rPr>
            </w:pPr>
          </w:p>
        </w:tc>
        <w:tc>
          <w:tcPr>
            <w:tcW w:w="1278" w:type="dxa"/>
          </w:tcPr>
          <w:p w14:paraId="41FF6E71" w14:textId="77777777" w:rsidR="00635252" w:rsidRDefault="00635252">
            <w:pPr>
              <w:pStyle w:val="TableParagraph"/>
              <w:rPr>
                <w:rFonts w:ascii="Times New Roman"/>
                <w:sz w:val="18"/>
              </w:rPr>
            </w:pPr>
          </w:p>
        </w:tc>
        <w:tc>
          <w:tcPr>
            <w:tcW w:w="992" w:type="dxa"/>
          </w:tcPr>
          <w:p w14:paraId="7F3CB5E5" w14:textId="77777777" w:rsidR="00635252" w:rsidRDefault="00635252">
            <w:pPr>
              <w:pStyle w:val="TableParagraph"/>
              <w:rPr>
                <w:rFonts w:ascii="Times New Roman"/>
                <w:sz w:val="18"/>
              </w:rPr>
            </w:pPr>
          </w:p>
        </w:tc>
        <w:tc>
          <w:tcPr>
            <w:tcW w:w="995" w:type="dxa"/>
          </w:tcPr>
          <w:p w14:paraId="571B1205" w14:textId="77777777" w:rsidR="00635252" w:rsidRDefault="00635252">
            <w:pPr>
              <w:pStyle w:val="TableParagraph"/>
              <w:rPr>
                <w:rFonts w:ascii="Times New Roman"/>
                <w:sz w:val="18"/>
              </w:rPr>
            </w:pPr>
          </w:p>
        </w:tc>
      </w:tr>
      <w:tr w:rsidR="00635252" w14:paraId="078CA3E7" w14:textId="77777777">
        <w:trPr>
          <w:trHeight w:val="541"/>
        </w:trPr>
        <w:tc>
          <w:tcPr>
            <w:tcW w:w="1560" w:type="dxa"/>
          </w:tcPr>
          <w:p w14:paraId="41AB3D76" w14:textId="77777777" w:rsidR="00635252" w:rsidRDefault="00000000">
            <w:pPr>
              <w:pStyle w:val="TableParagraph"/>
              <w:spacing w:before="18"/>
              <w:ind w:left="9"/>
              <w:jc w:val="center"/>
              <w:rPr>
                <w:sz w:val="20"/>
              </w:rPr>
            </w:pPr>
            <w:r>
              <w:rPr>
                <w:sz w:val="20"/>
              </w:rPr>
              <w:t>French</w:t>
            </w:r>
            <w:r>
              <w:rPr>
                <w:spacing w:val="-9"/>
                <w:sz w:val="20"/>
              </w:rPr>
              <w:t xml:space="preserve"> </w:t>
            </w:r>
            <w:r>
              <w:rPr>
                <w:spacing w:val="-2"/>
                <w:sz w:val="20"/>
              </w:rPr>
              <w:t>beans</w:t>
            </w:r>
          </w:p>
        </w:tc>
        <w:tc>
          <w:tcPr>
            <w:tcW w:w="1135" w:type="dxa"/>
          </w:tcPr>
          <w:p w14:paraId="6161C257" w14:textId="77777777" w:rsidR="00635252" w:rsidRDefault="00635252">
            <w:pPr>
              <w:pStyle w:val="TableParagraph"/>
              <w:rPr>
                <w:rFonts w:ascii="Times New Roman"/>
                <w:sz w:val="18"/>
              </w:rPr>
            </w:pPr>
          </w:p>
        </w:tc>
        <w:tc>
          <w:tcPr>
            <w:tcW w:w="1133" w:type="dxa"/>
          </w:tcPr>
          <w:p w14:paraId="7E6961B6" w14:textId="77777777" w:rsidR="00635252" w:rsidRDefault="00635252">
            <w:pPr>
              <w:pStyle w:val="TableParagraph"/>
              <w:rPr>
                <w:rFonts w:ascii="Times New Roman"/>
                <w:sz w:val="18"/>
              </w:rPr>
            </w:pPr>
          </w:p>
        </w:tc>
        <w:tc>
          <w:tcPr>
            <w:tcW w:w="1135" w:type="dxa"/>
          </w:tcPr>
          <w:p w14:paraId="2BD688B7" w14:textId="77777777" w:rsidR="00635252" w:rsidRDefault="00635252">
            <w:pPr>
              <w:pStyle w:val="TableParagraph"/>
              <w:rPr>
                <w:rFonts w:ascii="Times New Roman"/>
                <w:sz w:val="18"/>
              </w:rPr>
            </w:pPr>
          </w:p>
        </w:tc>
        <w:tc>
          <w:tcPr>
            <w:tcW w:w="1277" w:type="dxa"/>
          </w:tcPr>
          <w:p w14:paraId="6047A939" w14:textId="77777777" w:rsidR="00635252" w:rsidRDefault="00635252">
            <w:pPr>
              <w:pStyle w:val="TableParagraph"/>
              <w:rPr>
                <w:rFonts w:ascii="Times New Roman"/>
                <w:sz w:val="18"/>
              </w:rPr>
            </w:pPr>
          </w:p>
        </w:tc>
        <w:tc>
          <w:tcPr>
            <w:tcW w:w="991" w:type="dxa"/>
          </w:tcPr>
          <w:p w14:paraId="3833DA42" w14:textId="77777777" w:rsidR="00635252" w:rsidRDefault="00635252">
            <w:pPr>
              <w:pStyle w:val="TableParagraph"/>
              <w:rPr>
                <w:rFonts w:ascii="Times New Roman"/>
                <w:sz w:val="18"/>
              </w:rPr>
            </w:pPr>
          </w:p>
        </w:tc>
        <w:tc>
          <w:tcPr>
            <w:tcW w:w="1133" w:type="dxa"/>
          </w:tcPr>
          <w:p w14:paraId="3848D4B1" w14:textId="77777777" w:rsidR="00635252" w:rsidRDefault="00635252">
            <w:pPr>
              <w:pStyle w:val="TableParagraph"/>
              <w:rPr>
                <w:rFonts w:ascii="Times New Roman"/>
                <w:sz w:val="18"/>
              </w:rPr>
            </w:pPr>
          </w:p>
        </w:tc>
        <w:tc>
          <w:tcPr>
            <w:tcW w:w="1278" w:type="dxa"/>
          </w:tcPr>
          <w:p w14:paraId="5D14656A" w14:textId="77777777" w:rsidR="00635252" w:rsidRDefault="00635252">
            <w:pPr>
              <w:pStyle w:val="TableParagraph"/>
              <w:rPr>
                <w:rFonts w:ascii="Times New Roman"/>
                <w:sz w:val="18"/>
              </w:rPr>
            </w:pPr>
          </w:p>
        </w:tc>
        <w:tc>
          <w:tcPr>
            <w:tcW w:w="992" w:type="dxa"/>
          </w:tcPr>
          <w:p w14:paraId="7283688C" w14:textId="77777777" w:rsidR="00635252" w:rsidRDefault="00635252">
            <w:pPr>
              <w:pStyle w:val="TableParagraph"/>
              <w:rPr>
                <w:rFonts w:ascii="Times New Roman"/>
                <w:sz w:val="18"/>
              </w:rPr>
            </w:pPr>
          </w:p>
        </w:tc>
        <w:tc>
          <w:tcPr>
            <w:tcW w:w="995" w:type="dxa"/>
          </w:tcPr>
          <w:p w14:paraId="364EC948" w14:textId="77777777" w:rsidR="00635252" w:rsidRDefault="00635252">
            <w:pPr>
              <w:pStyle w:val="TableParagraph"/>
              <w:rPr>
                <w:rFonts w:ascii="Times New Roman"/>
                <w:sz w:val="18"/>
              </w:rPr>
            </w:pPr>
          </w:p>
        </w:tc>
      </w:tr>
      <w:tr w:rsidR="00635252" w14:paraId="1552ECE8" w14:textId="77777777">
        <w:trPr>
          <w:trHeight w:val="539"/>
        </w:trPr>
        <w:tc>
          <w:tcPr>
            <w:tcW w:w="1560" w:type="dxa"/>
          </w:tcPr>
          <w:p w14:paraId="3978991A" w14:textId="77777777" w:rsidR="00635252" w:rsidRDefault="00000000">
            <w:pPr>
              <w:pStyle w:val="TableParagraph"/>
              <w:spacing w:before="16"/>
              <w:ind w:left="12"/>
              <w:jc w:val="center"/>
              <w:rPr>
                <w:sz w:val="20"/>
              </w:rPr>
            </w:pPr>
            <w:r>
              <w:rPr>
                <w:sz w:val="20"/>
              </w:rPr>
              <w:t>Cluster</w:t>
            </w:r>
            <w:r>
              <w:rPr>
                <w:spacing w:val="-10"/>
                <w:sz w:val="20"/>
              </w:rPr>
              <w:t xml:space="preserve"> </w:t>
            </w:r>
            <w:r>
              <w:rPr>
                <w:spacing w:val="-2"/>
                <w:sz w:val="20"/>
              </w:rPr>
              <w:t>beans</w:t>
            </w:r>
          </w:p>
        </w:tc>
        <w:tc>
          <w:tcPr>
            <w:tcW w:w="1135" w:type="dxa"/>
          </w:tcPr>
          <w:p w14:paraId="62965F86" w14:textId="77777777" w:rsidR="00635252" w:rsidRDefault="00635252">
            <w:pPr>
              <w:pStyle w:val="TableParagraph"/>
              <w:rPr>
                <w:rFonts w:ascii="Times New Roman"/>
                <w:sz w:val="18"/>
              </w:rPr>
            </w:pPr>
          </w:p>
        </w:tc>
        <w:tc>
          <w:tcPr>
            <w:tcW w:w="1133" w:type="dxa"/>
          </w:tcPr>
          <w:p w14:paraId="3DDB72CB" w14:textId="77777777" w:rsidR="00635252" w:rsidRDefault="00635252">
            <w:pPr>
              <w:pStyle w:val="TableParagraph"/>
              <w:rPr>
                <w:rFonts w:ascii="Times New Roman"/>
                <w:sz w:val="18"/>
              </w:rPr>
            </w:pPr>
          </w:p>
        </w:tc>
        <w:tc>
          <w:tcPr>
            <w:tcW w:w="1135" w:type="dxa"/>
          </w:tcPr>
          <w:p w14:paraId="26CFAACB" w14:textId="77777777" w:rsidR="00635252" w:rsidRDefault="00635252">
            <w:pPr>
              <w:pStyle w:val="TableParagraph"/>
              <w:rPr>
                <w:rFonts w:ascii="Times New Roman"/>
                <w:sz w:val="18"/>
              </w:rPr>
            </w:pPr>
          </w:p>
        </w:tc>
        <w:tc>
          <w:tcPr>
            <w:tcW w:w="1277" w:type="dxa"/>
          </w:tcPr>
          <w:p w14:paraId="07D7E772" w14:textId="77777777" w:rsidR="00635252" w:rsidRDefault="00635252">
            <w:pPr>
              <w:pStyle w:val="TableParagraph"/>
              <w:rPr>
                <w:rFonts w:ascii="Times New Roman"/>
                <w:sz w:val="18"/>
              </w:rPr>
            </w:pPr>
          </w:p>
        </w:tc>
        <w:tc>
          <w:tcPr>
            <w:tcW w:w="991" w:type="dxa"/>
          </w:tcPr>
          <w:p w14:paraId="00D6AEA6" w14:textId="77777777" w:rsidR="00635252" w:rsidRDefault="00635252">
            <w:pPr>
              <w:pStyle w:val="TableParagraph"/>
              <w:rPr>
                <w:rFonts w:ascii="Times New Roman"/>
                <w:sz w:val="18"/>
              </w:rPr>
            </w:pPr>
          </w:p>
        </w:tc>
        <w:tc>
          <w:tcPr>
            <w:tcW w:w="1133" w:type="dxa"/>
          </w:tcPr>
          <w:p w14:paraId="46F6CC8D" w14:textId="77777777" w:rsidR="00635252" w:rsidRDefault="00635252">
            <w:pPr>
              <w:pStyle w:val="TableParagraph"/>
              <w:rPr>
                <w:rFonts w:ascii="Times New Roman"/>
                <w:sz w:val="18"/>
              </w:rPr>
            </w:pPr>
          </w:p>
        </w:tc>
        <w:tc>
          <w:tcPr>
            <w:tcW w:w="1278" w:type="dxa"/>
          </w:tcPr>
          <w:p w14:paraId="05122A8C" w14:textId="77777777" w:rsidR="00635252" w:rsidRDefault="00635252">
            <w:pPr>
              <w:pStyle w:val="TableParagraph"/>
              <w:rPr>
                <w:rFonts w:ascii="Times New Roman"/>
                <w:sz w:val="18"/>
              </w:rPr>
            </w:pPr>
          </w:p>
        </w:tc>
        <w:tc>
          <w:tcPr>
            <w:tcW w:w="992" w:type="dxa"/>
          </w:tcPr>
          <w:p w14:paraId="24F6FC53" w14:textId="77777777" w:rsidR="00635252" w:rsidRDefault="00635252">
            <w:pPr>
              <w:pStyle w:val="TableParagraph"/>
              <w:rPr>
                <w:rFonts w:ascii="Times New Roman"/>
                <w:sz w:val="18"/>
              </w:rPr>
            </w:pPr>
          </w:p>
        </w:tc>
        <w:tc>
          <w:tcPr>
            <w:tcW w:w="995" w:type="dxa"/>
          </w:tcPr>
          <w:p w14:paraId="323AD039" w14:textId="77777777" w:rsidR="00635252" w:rsidRDefault="00635252">
            <w:pPr>
              <w:pStyle w:val="TableParagraph"/>
              <w:rPr>
                <w:rFonts w:ascii="Times New Roman"/>
                <w:sz w:val="18"/>
              </w:rPr>
            </w:pPr>
          </w:p>
        </w:tc>
      </w:tr>
      <w:tr w:rsidR="00635252" w14:paraId="41939460" w14:textId="77777777">
        <w:trPr>
          <w:trHeight w:val="539"/>
        </w:trPr>
        <w:tc>
          <w:tcPr>
            <w:tcW w:w="1560" w:type="dxa"/>
          </w:tcPr>
          <w:p w14:paraId="29573DB9" w14:textId="77777777" w:rsidR="00635252" w:rsidRDefault="00000000">
            <w:pPr>
              <w:pStyle w:val="TableParagraph"/>
              <w:spacing w:before="18"/>
              <w:ind w:left="7"/>
              <w:jc w:val="center"/>
              <w:rPr>
                <w:sz w:val="20"/>
              </w:rPr>
            </w:pPr>
            <w:r>
              <w:rPr>
                <w:sz w:val="20"/>
              </w:rPr>
              <w:t>Broad</w:t>
            </w:r>
            <w:r>
              <w:rPr>
                <w:spacing w:val="-8"/>
                <w:sz w:val="20"/>
              </w:rPr>
              <w:t xml:space="preserve"> </w:t>
            </w:r>
            <w:r>
              <w:rPr>
                <w:spacing w:val="-2"/>
                <w:sz w:val="20"/>
              </w:rPr>
              <w:t>beans</w:t>
            </w:r>
          </w:p>
        </w:tc>
        <w:tc>
          <w:tcPr>
            <w:tcW w:w="1135" w:type="dxa"/>
          </w:tcPr>
          <w:p w14:paraId="12E7B9F3" w14:textId="77777777" w:rsidR="00635252" w:rsidRDefault="00635252">
            <w:pPr>
              <w:pStyle w:val="TableParagraph"/>
              <w:rPr>
                <w:rFonts w:ascii="Times New Roman"/>
                <w:sz w:val="18"/>
              </w:rPr>
            </w:pPr>
          </w:p>
        </w:tc>
        <w:tc>
          <w:tcPr>
            <w:tcW w:w="1133" w:type="dxa"/>
          </w:tcPr>
          <w:p w14:paraId="5ED56DA7" w14:textId="77777777" w:rsidR="00635252" w:rsidRDefault="00635252">
            <w:pPr>
              <w:pStyle w:val="TableParagraph"/>
              <w:rPr>
                <w:rFonts w:ascii="Times New Roman"/>
                <w:sz w:val="18"/>
              </w:rPr>
            </w:pPr>
          </w:p>
        </w:tc>
        <w:tc>
          <w:tcPr>
            <w:tcW w:w="1135" w:type="dxa"/>
          </w:tcPr>
          <w:p w14:paraId="3CDC795C" w14:textId="77777777" w:rsidR="00635252" w:rsidRDefault="00635252">
            <w:pPr>
              <w:pStyle w:val="TableParagraph"/>
              <w:rPr>
                <w:rFonts w:ascii="Times New Roman"/>
                <w:sz w:val="18"/>
              </w:rPr>
            </w:pPr>
          </w:p>
        </w:tc>
        <w:tc>
          <w:tcPr>
            <w:tcW w:w="1277" w:type="dxa"/>
          </w:tcPr>
          <w:p w14:paraId="71288228" w14:textId="77777777" w:rsidR="00635252" w:rsidRDefault="00635252">
            <w:pPr>
              <w:pStyle w:val="TableParagraph"/>
              <w:rPr>
                <w:rFonts w:ascii="Times New Roman"/>
                <w:sz w:val="18"/>
              </w:rPr>
            </w:pPr>
          </w:p>
        </w:tc>
        <w:tc>
          <w:tcPr>
            <w:tcW w:w="991" w:type="dxa"/>
          </w:tcPr>
          <w:p w14:paraId="3A161A2A" w14:textId="77777777" w:rsidR="00635252" w:rsidRDefault="00635252">
            <w:pPr>
              <w:pStyle w:val="TableParagraph"/>
              <w:rPr>
                <w:rFonts w:ascii="Times New Roman"/>
                <w:sz w:val="18"/>
              </w:rPr>
            </w:pPr>
          </w:p>
        </w:tc>
        <w:tc>
          <w:tcPr>
            <w:tcW w:w="1133" w:type="dxa"/>
          </w:tcPr>
          <w:p w14:paraId="7CF68ACE" w14:textId="77777777" w:rsidR="00635252" w:rsidRDefault="00635252">
            <w:pPr>
              <w:pStyle w:val="TableParagraph"/>
              <w:rPr>
                <w:rFonts w:ascii="Times New Roman"/>
                <w:sz w:val="18"/>
              </w:rPr>
            </w:pPr>
          </w:p>
        </w:tc>
        <w:tc>
          <w:tcPr>
            <w:tcW w:w="1278" w:type="dxa"/>
          </w:tcPr>
          <w:p w14:paraId="193800F7" w14:textId="77777777" w:rsidR="00635252" w:rsidRDefault="00635252">
            <w:pPr>
              <w:pStyle w:val="TableParagraph"/>
              <w:rPr>
                <w:rFonts w:ascii="Times New Roman"/>
                <w:sz w:val="18"/>
              </w:rPr>
            </w:pPr>
          </w:p>
        </w:tc>
        <w:tc>
          <w:tcPr>
            <w:tcW w:w="992" w:type="dxa"/>
          </w:tcPr>
          <w:p w14:paraId="1489CE96" w14:textId="77777777" w:rsidR="00635252" w:rsidRDefault="00635252">
            <w:pPr>
              <w:pStyle w:val="TableParagraph"/>
              <w:rPr>
                <w:rFonts w:ascii="Times New Roman"/>
                <w:sz w:val="18"/>
              </w:rPr>
            </w:pPr>
          </w:p>
        </w:tc>
        <w:tc>
          <w:tcPr>
            <w:tcW w:w="995" w:type="dxa"/>
          </w:tcPr>
          <w:p w14:paraId="05C71594" w14:textId="77777777" w:rsidR="00635252" w:rsidRDefault="00635252">
            <w:pPr>
              <w:pStyle w:val="TableParagraph"/>
              <w:rPr>
                <w:rFonts w:ascii="Times New Roman"/>
                <w:sz w:val="18"/>
              </w:rPr>
            </w:pPr>
          </w:p>
        </w:tc>
      </w:tr>
      <w:tr w:rsidR="00635252" w14:paraId="40E2BF17" w14:textId="77777777">
        <w:trPr>
          <w:trHeight w:val="851"/>
        </w:trPr>
        <w:tc>
          <w:tcPr>
            <w:tcW w:w="1560" w:type="dxa"/>
          </w:tcPr>
          <w:p w14:paraId="55AFF6E6" w14:textId="77777777" w:rsidR="00635252" w:rsidRDefault="00000000">
            <w:pPr>
              <w:pStyle w:val="TableParagraph"/>
              <w:spacing w:before="1" w:line="357" w:lineRule="auto"/>
              <w:ind w:left="251" w:right="210" w:hanging="17"/>
              <w:rPr>
                <w:sz w:val="20"/>
              </w:rPr>
            </w:pPr>
            <w:r>
              <w:rPr>
                <w:sz w:val="20"/>
              </w:rPr>
              <w:t>Field</w:t>
            </w:r>
            <w:r>
              <w:rPr>
                <w:spacing w:val="-14"/>
                <w:sz w:val="20"/>
              </w:rPr>
              <w:t xml:space="preserve"> </w:t>
            </w:r>
            <w:r>
              <w:rPr>
                <w:sz w:val="20"/>
              </w:rPr>
              <w:t>beans, tender,</w:t>
            </w:r>
            <w:r>
              <w:rPr>
                <w:spacing w:val="-10"/>
                <w:sz w:val="20"/>
              </w:rPr>
              <w:t xml:space="preserve"> </w:t>
            </w:r>
            <w:r>
              <w:rPr>
                <w:spacing w:val="-4"/>
                <w:sz w:val="20"/>
              </w:rPr>
              <w:t>lean</w:t>
            </w:r>
          </w:p>
        </w:tc>
        <w:tc>
          <w:tcPr>
            <w:tcW w:w="1135" w:type="dxa"/>
          </w:tcPr>
          <w:p w14:paraId="5A9FAF18" w14:textId="77777777" w:rsidR="00635252" w:rsidRDefault="00635252">
            <w:pPr>
              <w:pStyle w:val="TableParagraph"/>
              <w:rPr>
                <w:rFonts w:ascii="Times New Roman"/>
                <w:sz w:val="18"/>
              </w:rPr>
            </w:pPr>
          </w:p>
        </w:tc>
        <w:tc>
          <w:tcPr>
            <w:tcW w:w="1133" w:type="dxa"/>
          </w:tcPr>
          <w:p w14:paraId="3B0D07E2" w14:textId="77777777" w:rsidR="00635252" w:rsidRDefault="00635252">
            <w:pPr>
              <w:pStyle w:val="TableParagraph"/>
              <w:rPr>
                <w:rFonts w:ascii="Times New Roman"/>
                <w:sz w:val="18"/>
              </w:rPr>
            </w:pPr>
          </w:p>
        </w:tc>
        <w:tc>
          <w:tcPr>
            <w:tcW w:w="1135" w:type="dxa"/>
          </w:tcPr>
          <w:p w14:paraId="7DF42C9C" w14:textId="77777777" w:rsidR="00635252" w:rsidRDefault="00635252">
            <w:pPr>
              <w:pStyle w:val="TableParagraph"/>
              <w:rPr>
                <w:rFonts w:ascii="Times New Roman"/>
                <w:sz w:val="18"/>
              </w:rPr>
            </w:pPr>
          </w:p>
        </w:tc>
        <w:tc>
          <w:tcPr>
            <w:tcW w:w="1277" w:type="dxa"/>
          </w:tcPr>
          <w:p w14:paraId="1B604FC4" w14:textId="77777777" w:rsidR="00635252" w:rsidRDefault="00635252">
            <w:pPr>
              <w:pStyle w:val="TableParagraph"/>
              <w:rPr>
                <w:rFonts w:ascii="Times New Roman"/>
                <w:sz w:val="18"/>
              </w:rPr>
            </w:pPr>
          </w:p>
        </w:tc>
        <w:tc>
          <w:tcPr>
            <w:tcW w:w="991" w:type="dxa"/>
          </w:tcPr>
          <w:p w14:paraId="58E0C5AD" w14:textId="77777777" w:rsidR="00635252" w:rsidRDefault="00635252">
            <w:pPr>
              <w:pStyle w:val="TableParagraph"/>
              <w:rPr>
                <w:rFonts w:ascii="Times New Roman"/>
                <w:sz w:val="18"/>
              </w:rPr>
            </w:pPr>
          </w:p>
        </w:tc>
        <w:tc>
          <w:tcPr>
            <w:tcW w:w="1133" w:type="dxa"/>
          </w:tcPr>
          <w:p w14:paraId="420C75E2" w14:textId="77777777" w:rsidR="00635252" w:rsidRDefault="00635252">
            <w:pPr>
              <w:pStyle w:val="TableParagraph"/>
              <w:rPr>
                <w:rFonts w:ascii="Times New Roman"/>
                <w:sz w:val="18"/>
              </w:rPr>
            </w:pPr>
          </w:p>
        </w:tc>
        <w:tc>
          <w:tcPr>
            <w:tcW w:w="1278" w:type="dxa"/>
          </w:tcPr>
          <w:p w14:paraId="7313387D" w14:textId="77777777" w:rsidR="00635252" w:rsidRDefault="00635252">
            <w:pPr>
              <w:pStyle w:val="TableParagraph"/>
              <w:rPr>
                <w:rFonts w:ascii="Times New Roman"/>
                <w:sz w:val="18"/>
              </w:rPr>
            </w:pPr>
          </w:p>
        </w:tc>
        <w:tc>
          <w:tcPr>
            <w:tcW w:w="992" w:type="dxa"/>
          </w:tcPr>
          <w:p w14:paraId="436B0800" w14:textId="77777777" w:rsidR="00635252" w:rsidRDefault="00635252">
            <w:pPr>
              <w:pStyle w:val="TableParagraph"/>
              <w:rPr>
                <w:rFonts w:ascii="Times New Roman"/>
                <w:sz w:val="18"/>
              </w:rPr>
            </w:pPr>
          </w:p>
        </w:tc>
        <w:tc>
          <w:tcPr>
            <w:tcW w:w="995" w:type="dxa"/>
          </w:tcPr>
          <w:p w14:paraId="7C1EB3C0" w14:textId="77777777" w:rsidR="00635252" w:rsidRDefault="00635252">
            <w:pPr>
              <w:pStyle w:val="TableParagraph"/>
              <w:rPr>
                <w:rFonts w:ascii="Times New Roman"/>
                <w:sz w:val="18"/>
              </w:rPr>
            </w:pPr>
          </w:p>
        </w:tc>
      </w:tr>
      <w:tr w:rsidR="00635252" w14:paraId="5E687F74" w14:textId="77777777">
        <w:trPr>
          <w:trHeight w:val="851"/>
        </w:trPr>
        <w:tc>
          <w:tcPr>
            <w:tcW w:w="1560" w:type="dxa"/>
          </w:tcPr>
          <w:p w14:paraId="55C9B663" w14:textId="77777777" w:rsidR="00635252" w:rsidRDefault="00000000">
            <w:pPr>
              <w:pStyle w:val="TableParagraph"/>
              <w:spacing w:line="360" w:lineRule="auto"/>
              <w:ind w:left="374" w:right="315" w:hanging="34"/>
              <w:rPr>
                <w:sz w:val="20"/>
              </w:rPr>
            </w:pPr>
            <w:r>
              <w:rPr>
                <w:sz w:val="20"/>
              </w:rPr>
              <w:t>Brinjal</w:t>
            </w:r>
            <w:r>
              <w:rPr>
                <w:spacing w:val="-14"/>
                <w:sz w:val="20"/>
              </w:rPr>
              <w:t xml:space="preserve"> </w:t>
            </w:r>
            <w:r>
              <w:rPr>
                <w:sz w:val="20"/>
              </w:rPr>
              <w:t xml:space="preserve">(all </w:t>
            </w:r>
            <w:r>
              <w:rPr>
                <w:spacing w:val="-2"/>
                <w:sz w:val="20"/>
              </w:rPr>
              <w:t>varieties)</w:t>
            </w:r>
          </w:p>
        </w:tc>
        <w:tc>
          <w:tcPr>
            <w:tcW w:w="1135" w:type="dxa"/>
          </w:tcPr>
          <w:p w14:paraId="3666D66C" w14:textId="77777777" w:rsidR="00635252" w:rsidRDefault="00635252">
            <w:pPr>
              <w:pStyle w:val="TableParagraph"/>
              <w:rPr>
                <w:rFonts w:ascii="Times New Roman"/>
                <w:sz w:val="18"/>
              </w:rPr>
            </w:pPr>
          </w:p>
        </w:tc>
        <w:tc>
          <w:tcPr>
            <w:tcW w:w="1133" w:type="dxa"/>
          </w:tcPr>
          <w:p w14:paraId="223CBAA3" w14:textId="77777777" w:rsidR="00635252" w:rsidRDefault="00635252">
            <w:pPr>
              <w:pStyle w:val="TableParagraph"/>
              <w:rPr>
                <w:rFonts w:ascii="Times New Roman"/>
                <w:sz w:val="18"/>
              </w:rPr>
            </w:pPr>
          </w:p>
        </w:tc>
        <w:tc>
          <w:tcPr>
            <w:tcW w:w="1135" w:type="dxa"/>
          </w:tcPr>
          <w:p w14:paraId="0ED0CB0C" w14:textId="77777777" w:rsidR="00635252" w:rsidRDefault="00635252">
            <w:pPr>
              <w:pStyle w:val="TableParagraph"/>
              <w:rPr>
                <w:rFonts w:ascii="Times New Roman"/>
                <w:sz w:val="18"/>
              </w:rPr>
            </w:pPr>
          </w:p>
        </w:tc>
        <w:tc>
          <w:tcPr>
            <w:tcW w:w="1277" w:type="dxa"/>
          </w:tcPr>
          <w:p w14:paraId="7B0A37F0" w14:textId="77777777" w:rsidR="00635252" w:rsidRDefault="00635252">
            <w:pPr>
              <w:pStyle w:val="TableParagraph"/>
              <w:rPr>
                <w:rFonts w:ascii="Times New Roman"/>
                <w:sz w:val="18"/>
              </w:rPr>
            </w:pPr>
          </w:p>
        </w:tc>
        <w:tc>
          <w:tcPr>
            <w:tcW w:w="991" w:type="dxa"/>
          </w:tcPr>
          <w:p w14:paraId="5210F550" w14:textId="77777777" w:rsidR="00635252" w:rsidRDefault="00635252">
            <w:pPr>
              <w:pStyle w:val="TableParagraph"/>
              <w:rPr>
                <w:rFonts w:ascii="Times New Roman"/>
                <w:sz w:val="18"/>
              </w:rPr>
            </w:pPr>
          </w:p>
        </w:tc>
        <w:tc>
          <w:tcPr>
            <w:tcW w:w="1133" w:type="dxa"/>
          </w:tcPr>
          <w:p w14:paraId="6F9FD31B" w14:textId="77777777" w:rsidR="00635252" w:rsidRDefault="00635252">
            <w:pPr>
              <w:pStyle w:val="TableParagraph"/>
              <w:rPr>
                <w:rFonts w:ascii="Times New Roman"/>
                <w:sz w:val="18"/>
              </w:rPr>
            </w:pPr>
          </w:p>
        </w:tc>
        <w:tc>
          <w:tcPr>
            <w:tcW w:w="1278" w:type="dxa"/>
          </w:tcPr>
          <w:p w14:paraId="617292DD" w14:textId="77777777" w:rsidR="00635252" w:rsidRDefault="00635252">
            <w:pPr>
              <w:pStyle w:val="TableParagraph"/>
              <w:rPr>
                <w:rFonts w:ascii="Times New Roman"/>
                <w:sz w:val="18"/>
              </w:rPr>
            </w:pPr>
          </w:p>
        </w:tc>
        <w:tc>
          <w:tcPr>
            <w:tcW w:w="992" w:type="dxa"/>
          </w:tcPr>
          <w:p w14:paraId="03792365" w14:textId="77777777" w:rsidR="00635252" w:rsidRDefault="00635252">
            <w:pPr>
              <w:pStyle w:val="TableParagraph"/>
              <w:rPr>
                <w:rFonts w:ascii="Times New Roman"/>
                <w:sz w:val="18"/>
              </w:rPr>
            </w:pPr>
          </w:p>
        </w:tc>
        <w:tc>
          <w:tcPr>
            <w:tcW w:w="995" w:type="dxa"/>
          </w:tcPr>
          <w:p w14:paraId="594F9DE0" w14:textId="77777777" w:rsidR="00635252" w:rsidRDefault="00635252">
            <w:pPr>
              <w:pStyle w:val="TableParagraph"/>
              <w:rPr>
                <w:rFonts w:ascii="Times New Roman"/>
                <w:sz w:val="18"/>
              </w:rPr>
            </w:pPr>
          </w:p>
        </w:tc>
      </w:tr>
    </w:tbl>
    <w:p w14:paraId="69EE6040" w14:textId="77777777" w:rsidR="00635252" w:rsidRDefault="00635252">
      <w:pPr>
        <w:pStyle w:val="BodyText"/>
        <w:rPr>
          <w:rFonts w:ascii="Arial"/>
          <w:b/>
        </w:rPr>
      </w:pPr>
    </w:p>
    <w:p w14:paraId="78EF72A7" w14:textId="77777777" w:rsidR="00635252" w:rsidRDefault="00635252">
      <w:pPr>
        <w:pStyle w:val="BodyText"/>
        <w:spacing w:before="67"/>
        <w:rPr>
          <w:rFonts w:ascii="Arial"/>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135"/>
        <w:gridCol w:w="1133"/>
        <w:gridCol w:w="1135"/>
        <w:gridCol w:w="1277"/>
        <w:gridCol w:w="991"/>
        <w:gridCol w:w="1133"/>
        <w:gridCol w:w="1278"/>
        <w:gridCol w:w="992"/>
        <w:gridCol w:w="995"/>
      </w:tblGrid>
      <w:tr w:rsidR="00635252" w14:paraId="1F78B7C4" w14:textId="77777777">
        <w:trPr>
          <w:trHeight w:val="932"/>
        </w:trPr>
        <w:tc>
          <w:tcPr>
            <w:tcW w:w="1560" w:type="dxa"/>
          </w:tcPr>
          <w:p w14:paraId="150E7718" w14:textId="77777777" w:rsidR="00635252" w:rsidRDefault="00635252">
            <w:pPr>
              <w:pStyle w:val="TableParagraph"/>
              <w:rPr>
                <w:rFonts w:ascii="Times New Roman"/>
                <w:sz w:val="18"/>
              </w:rPr>
            </w:pPr>
          </w:p>
        </w:tc>
        <w:tc>
          <w:tcPr>
            <w:tcW w:w="1135" w:type="dxa"/>
          </w:tcPr>
          <w:p w14:paraId="66FB8219" w14:textId="77777777" w:rsidR="00635252" w:rsidRDefault="00635252">
            <w:pPr>
              <w:pStyle w:val="TableParagraph"/>
              <w:rPr>
                <w:rFonts w:ascii="Times New Roman"/>
                <w:sz w:val="18"/>
              </w:rPr>
            </w:pPr>
          </w:p>
        </w:tc>
        <w:tc>
          <w:tcPr>
            <w:tcW w:w="1133" w:type="dxa"/>
          </w:tcPr>
          <w:p w14:paraId="59BAE3A1" w14:textId="77777777" w:rsidR="00635252" w:rsidRDefault="00635252">
            <w:pPr>
              <w:pStyle w:val="TableParagraph"/>
              <w:rPr>
                <w:rFonts w:ascii="Times New Roman"/>
                <w:sz w:val="18"/>
              </w:rPr>
            </w:pPr>
          </w:p>
        </w:tc>
        <w:tc>
          <w:tcPr>
            <w:tcW w:w="1135" w:type="dxa"/>
          </w:tcPr>
          <w:p w14:paraId="71BB7C90" w14:textId="77777777" w:rsidR="00635252" w:rsidRDefault="00635252">
            <w:pPr>
              <w:pStyle w:val="TableParagraph"/>
              <w:rPr>
                <w:rFonts w:ascii="Times New Roman"/>
                <w:sz w:val="18"/>
              </w:rPr>
            </w:pPr>
          </w:p>
        </w:tc>
        <w:tc>
          <w:tcPr>
            <w:tcW w:w="1277" w:type="dxa"/>
          </w:tcPr>
          <w:p w14:paraId="40A6A1CA" w14:textId="77777777" w:rsidR="00635252" w:rsidRDefault="00635252">
            <w:pPr>
              <w:pStyle w:val="TableParagraph"/>
              <w:rPr>
                <w:rFonts w:ascii="Times New Roman"/>
                <w:sz w:val="18"/>
              </w:rPr>
            </w:pPr>
          </w:p>
        </w:tc>
        <w:tc>
          <w:tcPr>
            <w:tcW w:w="991" w:type="dxa"/>
          </w:tcPr>
          <w:p w14:paraId="5399976D" w14:textId="77777777" w:rsidR="00635252" w:rsidRDefault="00635252">
            <w:pPr>
              <w:pStyle w:val="TableParagraph"/>
              <w:rPr>
                <w:rFonts w:ascii="Times New Roman"/>
                <w:sz w:val="18"/>
              </w:rPr>
            </w:pPr>
          </w:p>
        </w:tc>
        <w:tc>
          <w:tcPr>
            <w:tcW w:w="1133" w:type="dxa"/>
          </w:tcPr>
          <w:p w14:paraId="465310A8" w14:textId="77777777" w:rsidR="00635252" w:rsidRDefault="00635252">
            <w:pPr>
              <w:pStyle w:val="TableParagraph"/>
              <w:rPr>
                <w:rFonts w:ascii="Times New Roman"/>
                <w:sz w:val="18"/>
              </w:rPr>
            </w:pPr>
          </w:p>
        </w:tc>
        <w:tc>
          <w:tcPr>
            <w:tcW w:w="1278" w:type="dxa"/>
          </w:tcPr>
          <w:p w14:paraId="7BB2D19F" w14:textId="77777777" w:rsidR="00635252" w:rsidRDefault="00635252">
            <w:pPr>
              <w:pStyle w:val="TableParagraph"/>
              <w:rPr>
                <w:rFonts w:ascii="Times New Roman"/>
                <w:sz w:val="18"/>
              </w:rPr>
            </w:pPr>
          </w:p>
        </w:tc>
        <w:tc>
          <w:tcPr>
            <w:tcW w:w="992" w:type="dxa"/>
          </w:tcPr>
          <w:p w14:paraId="1620C3BD" w14:textId="77777777" w:rsidR="00635252" w:rsidRDefault="00635252">
            <w:pPr>
              <w:pStyle w:val="TableParagraph"/>
              <w:rPr>
                <w:rFonts w:ascii="Times New Roman"/>
                <w:sz w:val="18"/>
              </w:rPr>
            </w:pPr>
          </w:p>
        </w:tc>
        <w:tc>
          <w:tcPr>
            <w:tcW w:w="995" w:type="dxa"/>
          </w:tcPr>
          <w:p w14:paraId="0201F09F" w14:textId="77777777" w:rsidR="00635252" w:rsidRDefault="00635252">
            <w:pPr>
              <w:pStyle w:val="TableParagraph"/>
              <w:rPr>
                <w:rFonts w:ascii="Times New Roman"/>
                <w:sz w:val="18"/>
              </w:rPr>
            </w:pPr>
          </w:p>
        </w:tc>
      </w:tr>
      <w:tr w:rsidR="00635252" w14:paraId="5626BD1C" w14:textId="77777777">
        <w:trPr>
          <w:trHeight w:val="1009"/>
        </w:trPr>
        <w:tc>
          <w:tcPr>
            <w:tcW w:w="1560" w:type="dxa"/>
          </w:tcPr>
          <w:p w14:paraId="752E8FED" w14:textId="77777777" w:rsidR="00635252" w:rsidRDefault="00000000">
            <w:pPr>
              <w:pStyle w:val="TableParagraph"/>
              <w:spacing w:line="229" w:lineRule="exact"/>
              <w:ind w:left="220"/>
              <w:rPr>
                <w:rFonts w:ascii="Arial"/>
                <w:b/>
                <w:sz w:val="20"/>
              </w:rPr>
            </w:pPr>
            <w:r>
              <w:rPr>
                <w:rFonts w:ascii="Arial"/>
                <w:b/>
                <w:sz w:val="20"/>
                <w:u w:val="single"/>
              </w:rPr>
              <w:t>Green</w:t>
            </w:r>
            <w:r>
              <w:rPr>
                <w:rFonts w:ascii="Arial"/>
                <w:b/>
                <w:spacing w:val="-9"/>
                <w:sz w:val="20"/>
                <w:u w:val="single"/>
              </w:rPr>
              <w:t xml:space="preserve"> </w:t>
            </w:r>
            <w:r>
              <w:rPr>
                <w:rFonts w:ascii="Arial"/>
                <w:b/>
                <w:spacing w:val="-2"/>
                <w:sz w:val="20"/>
                <w:u w:val="single"/>
              </w:rPr>
              <w:t>leafy</w:t>
            </w:r>
          </w:p>
          <w:p w14:paraId="16547102" w14:textId="77777777" w:rsidR="00635252" w:rsidRDefault="00635252">
            <w:pPr>
              <w:pStyle w:val="TableParagraph"/>
              <w:spacing w:before="46"/>
              <w:rPr>
                <w:rFonts w:ascii="Arial"/>
                <w:b/>
                <w:sz w:val="20"/>
              </w:rPr>
            </w:pPr>
          </w:p>
          <w:p w14:paraId="40802195" w14:textId="77777777" w:rsidR="00635252" w:rsidRDefault="00000000">
            <w:pPr>
              <w:pStyle w:val="TableParagraph"/>
              <w:ind w:left="234"/>
              <w:rPr>
                <w:rFonts w:ascii="Arial"/>
                <w:b/>
                <w:sz w:val="20"/>
              </w:rPr>
            </w:pPr>
            <w:r>
              <w:rPr>
                <w:rFonts w:ascii="Arial"/>
                <w:b/>
                <w:spacing w:val="-2"/>
                <w:sz w:val="20"/>
                <w:u w:val="single"/>
              </w:rPr>
              <w:t>Vegetables</w:t>
            </w:r>
          </w:p>
        </w:tc>
        <w:tc>
          <w:tcPr>
            <w:tcW w:w="1135" w:type="dxa"/>
          </w:tcPr>
          <w:p w14:paraId="0E953264" w14:textId="77777777" w:rsidR="00635252" w:rsidRDefault="00635252">
            <w:pPr>
              <w:pStyle w:val="TableParagraph"/>
              <w:rPr>
                <w:rFonts w:ascii="Times New Roman"/>
                <w:sz w:val="18"/>
              </w:rPr>
            </w:pPr>
          </w:p>
        </w:tc>
        <w:tc>
          <w:tcPr>
            <w:tcW w:w="1133" w:type="dxa"/>
          </w:tcPr>
          <w:p w14:paraId="0CBAD0F7" w14:textId="77777777" w:rsidR="00635252" w:rsidRDefault="00635252">
            <w:pPr>
              <w:pStyle w:val="TableParagraph"/>
              <w:rPr>
                <w:rFonts w:ascii="Times New Roman"/>
                <w:sz w:val="18"/>
              </w:rPr>
            </w:pPr>
          </w:p>
        </w:tc>
        <w:tc>
          <w:tcPr>
            <w:tcW w:w="1135" w:type="dxa"/>
          </w:tcPr>
          <w:p w14:paraId="75EF54C4" w14:textId="77777777" w:rsidR="00635252" w:rsidRDefault="00635252">
            <w:pPr>
              <w:pStyle w:val="TableParagraph"/>
              <w:rPr>
                <w:rFonts w:ascii="Times New Roman"/>
                <w:sz w:val="18"/>
              </w:rPr>
            </w:pPr>
          </w:p>
        </w:tc>
        <w:tc>
          <w:tcPr>
            <w:tcW w:w="1277" w:type="dxa"/>
          </w:tcPr>
          <w:p w14:paraId="7993D684" w14:textId="77777777" w:rsidR="00635252" w:rsidRDefault="00635252">
            <w:pPr>
              <w:pStyle w:val="TableParagraph"/>
              <w:rPr>
                <w:rFonts w:ascii="Times New Roman"/>
                <w:sz w:val="18"/>
              </w:rPr>
            </w:pPr>
          </w:p>
        </w:tc>
        <w:tc>
          <w:tcPr>
            <w:tcW w:w="991" w:type="dxa"/>
          </w:tcPr>
          <w:p w14:paraId="379974C6" w14:textId="77777777" w:rsidR="00635252" w:rsidRDefault="00635252">
            <w:pPr>
              <w:pStyle w:val="TableParagraph"/>
              <w:rPr>
                <w:rFonts w:ascii="Times New Roman"/>
                <w:sz w:val="18"/>
              </w:rPr>
            </w:pPr>
          </w:p>
        </w:tc>
        <w:tc>
          <w:tcPr>
            <w:tcW w:w="1133" w:type="dxa"/>
          </w:tcPr>
          <w:p w14:paraId="15219C49" w14:textId="77777777" w:rsidR="00635252" w:rsidRDefault="00635252">
            <w:pPr>
              <w:pStyle w:val="TableParagraph"/>
              <w:rPr>
                <w:rFonts w:ascii="Times New Roman"/>
                <w:sz w:val="18"/>
              </w:rPr>
            </w:pPr>
          </w:p>
        </w:tc>
        <w:tc>
          <w:tcPr>
            <w:tcW w:w="1278" w:type="dxa"/>
          </w:tcPr>
          <w:p w14:paraId="45755384" w14:textId="77777777" w:rsidR="00635252" w:rsidRDefault="00635252">
            <w:pPr>
              <w:pStyle w:val="TableParagraph"/>
              <w:rPr>
                <w:rFonts w:ascii="Times New Roman"/>
                <w:sz w:val="18"/>
              </w:rPr>
            </w:pPr>
          </w:p>
        </w:tc>
        <w:tc>
          <w:tcPr>
            <w:tcW w:w="992" w:type="dxa"/>
          </w:tcPr>
          <w:p w14:paraId="4111D53B" w14:textId="77777777" w:rsidR="00635252" w:rsidRDefault="00635252">
            <w:pPr>
              <w:pStyle w:val="TableParagraph"/>
              <w:rPr>
                <w:rFonts w:ascii="Times New Roman"/>
                <w:sz w:val="18"/>
              </w:rPr>
            </w:pPr>
          </w:p>
        </w:tc>
        <w:tc>
          <w:tcPr>
            <w:tcW w:w="995" w:type="dxa"/>
          </w:tcPr>
          <w:p w14:paraId="642E0FF3" w14:textId="77777777" w:rsidR="00635252" w:rsidRDefault="00635252">
            <w:pPr>
              <w:pStyle w:val="TableParagraph"/>
              <w:rPr>
                <w:rFonts w:ascii="Times New Roman"/>
                <w:sz w:val="18"/>
              </w:rPr>
            </w:pPr>
          </w:p>
        </w:tc>
      </w:tr>
      <w:tr w:rsidR="00635252" w14:paraId="33520E12" w14:textId="77777777">
        <w:trPr>
          <w:trHeight w:val="560"/>
        </w:trPr>
        <w:tc>
          <w:tcPr>
            <w:tcW w:w="1560" w:type="dxa"/>
          </w:tcPr>
          <w:p w14:paraId="2731C13A" w14:textId="77777777" w:rsidR="00635252" w:rsidRDefault="00000000">
            <w:pPr>
              <w:pStyle w:val="TableParagraph"/>
              <w:spacing w:before="28"/>
              <w:ind w:right="16"/>
              <w:jc w:val="center"/>
              <w:rPr>
                <w:sz w:val="20"/>
              </w:rPr>
            </w:pPr>
            <w:r>
              <w:rPr>
                <w:spacing w:val="-2"/>
                <w:sz w:val="20"/>
              </w:rPr>
              <w:t>Amaranth</w:t>
            </w:r>
          </w:p>
        </w:tc>
        <w:tc>
          <w:tcPr>
            <w:tcW w:w="1135" w:type="dxa"/>
          </w:tcPr>
          <w:p w14:paraId="3ACE90AF" w14:textId="77777777" w:rsidR="00635252" w:rsidRDefault="00635252">
            <w:pPr>
              <w:pStyle w:val="TableParagraph"/>
              <w:rPr>
                <w:rFonts w:ascii="Times New Roman"/>
                <w:sz w:val="18"/>
              </w:rPr>
            </w:pPr>
          </w:p>
        </w:tc>
        <w:tc>
          <w:tcPr>
            <w:tcW w:w="1133" w:type="dxa"/>
          </w:tcPr>
          <w:p w14:paraId="21914F69" w14:textId="77777777" w:rsidR="00635252" w:rsidRDefault="00635252">
            <w:pPr>
              <w:pStyle w:val="TableParagraph"/>
              <w:rPr>
                <w:rFonts w:ascii="Times New Roman"/>
                <w:sz w:val="18"/>
              </w:rPr>
            </w:pPr>
          </w:p>
        </w:tc>
        <w:tc>
          <w:tcPr>
            <w:tcW w:w="1135" w:type="dxa"/>
          </w:tcPr>
          <w:p w14:paraId="5EA02DB5" w14:textId="77777777" w:rsidR="00635252" w:rsidRDefault="00635252">
            <w:pPr>
              <w:pStyle w:val="TableParagraph"/>
              <w:rPr>
                <w:rFonts w:ascii="Times New Roman"/>
                <w:sz w:val="18"/>
              </w:rPr>
            </w:pPr>
          </w:p>
        </w:tc>
        <w:tc>
          <w:tcPr>
            <w:tcW w:w="1277" w:type="dxa"/>
          </w:tcPr>
          <w:p w14:paraId="42066C4B" w14:textId="77777777" w:rsidR="00635252" w:rsidRDefault="00635252">
            <w:pPr>
              <w:pStyle w:val="TableParagraph"/>
              <w:rPr>
                <w:rFonts w:ascii="Times New Roman"/>
                <w:sz w:val="18"/>
              </w:rPr>
            </w:pPr>
          </w:p>
        </w:tc>
        <w:tc>
          <w:tcPr>
            <w:tcW w:w="991" w:type="dxa"/>
          </w:tcPr>
          <w:p w14:paraId="0B755689" w14:textId="77777777" w:rsidR="00635252" w:rsidRDefault="00635252">
            <w:pPr>
              <w:pStyle w:val="TableParagraph"/>
              <w:rPr>
                <w:rFonts w:ascii="Times New Roman"/>
                <w:sz w:val="18"/>
              </w:rPr>
            </w:pPr>
          </w:p>
        </w:tc>
        <w:tc>
          <w:tcPr>
            <w:tcW w:w="1133" w:type="dxa"/>
          </w:tcPr>
          <w:p w14:paraId="2F857EB7" w14:textId="77777777" w:rsidR="00635252" w:rsidRDefault="00635252">
            <w:pPr>
              <w:pStyle w:val="TableParagraph"/>
              <w:rPr>
                <w:rFonts w:ascii="Times New Roman"/>
                <w:sz w:val="18"/>
              </w:rPr>
            </w:pPr>
          </w:p>
        </w:tc>
        <w:tc>
          <w:tcPr>
            <w:tcW w:w="1278" w:type="dxa"/>
          </w:tcPr>
          <w:p w14:paraId="2F5B0E1E" w14:textId="77777777" w:rsidR="00635252" w:rsidRDefault="00635252">
            <w:pPr>
              <w:pStyle w:val="TableParagraph"/>
              <w:rPr>
                <w:rFonts w:ascii="Times New Roman"/>
                <w:sz w:val="18"/>
              </w:rPr>
            </w:pPr>
          </w:p>
        </w:tc>
        <w:tc>
          <w:tcPr>
            <w:tcW w:w="992" w:type="dxa"/>
          </w:tcPr>
          <w:p w14:paraId="5339745B" w14:textId="77777777" w:rsidR="00635252" w:rsidRDefault="00635252">
            <w:pPr>
              <w:pStyle w:val="TableParagraph"/>
              <w:rPr>
                <w:rFonts w:ascii="Times New Roman"/>
                <w:sz w:val="18"/>
              </w:rPr>
            </w:pPr>
          </w:p>
        </w:tc>
        <w:tc>
          <w:tcPr>
            <w:tcW w:w="995" w:type="dxa"/>
          </w:tcPr>
          <w:p w14:paraId="5E31B0A2" w14:textId="77777777" w:rsidR="00635252" w:rsidRDefault="00635252">
            <w:pPr>
              <w:pStyle w:val="TableParagraph"/>
              <w:rPr>
                <w:rFonts w:ascii="Times New Roman"/>
                <w:sz w:val="18"/>
              </w:rPr>
            </w:pPr>
          </w:p>
        </w:tc>
      </w:tr>
      <w:tr w:rsidR="00635252" w14:paraId="000D1D4D" w14:textId="77777777">
        <w:trPr>
          <w:trHeight w:val="849"/>
        </w:trPr>
        <w:tc>
          <w:tcPr>
            <w:tcW w:w="1560" w:type="dxa"/>
          </w:tcPr>
          <w:p w14:paraId="6DF28C7F" w14:textId="77777777" w:rsidR="00635252" w:rsidRDefault="00000000">
            <w:pPr>
              <w:pStyle w:val="TableParagraph"/>
              <w:spacing w:line="360" w:lineRule="auto"/>
              <w:ind w:left="489" w:right="280" w:hanging="188"/>
              <w:rPr>
                <w:sz w:val="20"/>
              </w:rPr>
            </w:pPr>
            <w:r>
              <w:rPr>
                <w:spacing w:val="-2"/>
                <w:sz w:val="20"/>
              </w:rPr>
              <w:t>Fenugreek leaves</w:t>
            </w:r>
          </w:p>
        </w:tc>
        <w:tc>
          <w:tcPr>
            <w:tcW w:w="1135" w:type="dxa"/>
          </w:tcPr>
          <w:p w14:paraId="0D04DAAD" w14:textId="77777777" w:rsidR="00635252" w:rsidRDefault="00635252">
            <w:pPr>
              <w:pStyle w:val="TableParagraph"/>
              <w:rPr>
                <w:rFonts w:ascii="Times New Roman"/>
                <w:sz w:val="18"/>
              </w:rPr>
            </w:pPr>
          </w:p>
        </w:tc>
        <w:tc>
          <w:tcPr>
            <w:tcW w:w="1133" w:type="dxa"/>
          </w:tcPr>
          <w:p w14:paraId="0E45E01D" w14:textId="77777777" w:rsidR="00635252" w:rsidRDefault="00635252">
            <w:pPr>
              <w:pStyle w:val="TableParagraph"/>
              <w:rPr>
                <w:rFonts w:ascii="Times New Roman"/>
                <w:sz w:val="18"/>
              </w:rPr>
            </w:pPr>
          </w:p>
        </w:tc>
        <w:tc>
          <w:tcPr>
            <w:tcW w:w="1135" w:type="dxa"/>
          </w:tcPr>
          <w:p w14:paraId="29B37408" w14:textId="77777777" w:rsidR="00635252" w:rsidRDefault="00635252">
            <w:pPr>
              <w:pStyle w:val="TableParagraph"/>
              <w:rPr>
                <w:rFonts w:ascii="Times New Roman"/>
                <w:sz w:val="18"/>
              </w:rPr>
            </w:pPr>
          </w:p>
        </w:tc>
        <w:tc>
          <w:tcPr>
            <w:tcW w:w="1277" w:type="dxa"/>
          </w:tcPr>
          <w:p w14:paraId="647712EC" w14:textId="77777777" w:rsidR="00635252" w:rsidRDefault="00635252">
            <w:pPr>
              <w:pStyle w:val="TableParagraph"/>
              <w:rPr>
                <w:rFonts w:ascii="Times New Roman"/>
                <w:sz w:val="18"/>
              </w:rPr>
            </w:pPr>
          </w:p>
        </w:tc>
        <w:tc>
          <w:tcPr>
            <w:tcW w:w="991" w:type="dxa"/>
          </w:tcPr>
          <w:p w14:paraId="471DD488" w14:textId="77777777" w:rsidR="00635252" w:rsidRDefault="00635252">
            <w:pPr>
              <w:pStyle w:val="TableParagraph"/>
              <w:rPr>
                <w:rFonts w:ascii="Times New Roman"/>
                <w:sz w:val="18"/>
              </w:rPr>
            </w:pPr>
          </w:p>
        </w:tc>
        <w:tc>
          <w:tcPr>
            <w:tcW w:w="1133" w:type="dxa"/>
          </w:tcPr>
          <w:p w14:paraId="5E6F355A" w14:textId="77777777" w:rsidR="00635252" w:rsidRDefault="00635252">
            <w:pPr>
              <w:pStyle w:val="TableParagraph"/>
              <w:rPr>
                <w:rFonts w:ascii="Times New Roman"/>
                <w:sz w:val="18"/>
              </w:rPr>
            </w:pPr>
          </w:p>
        </w:tc>
        <w:tc>
          <w:tcPr>
            <w:tcW w:w="1278" w:type="dxa"/>
          </w:tcPr>
          <w:p w14:paraId="6B5EB6A1" w14:textId="77777777" w:rsidR="00635252" w:rsidRDefault="00635252">
            <w:pPr>
              <w:pStyle w:val="TableParagraph"/>
              <w:rPr>
                <w:rFonts w:ascii="Times New Roman"/>
                <w:sz w:val="18"/>
              </w:rPr>
            </w:pPr>
          </w:p>
        </w:tc>
        <w:tc>
          <w:tcPr>
            <w:tcW w:w="992" w:type="dxa"/>
          </w:tcPr>
          <w:p w14:paraId="2B911EC6" w14:textId="77777777" w:rsidR="00635252" w:rsidRDefault="00635252">
            <w:pPr>
              <w:pStyle w:val="TableParagraph"/>
              <w:rPr>
                <w:rFonts w:ascii="Times New Roman"/>
                <w:sz w:val="18"/>
              </w:rPr>
            </w:pPr>
          </w:p>
        </w:tc>
        <w:tc>
          <w:tcPr>
            <w:tcW w:w="995" w:type="dxa"/>
          </w:tcPr>
          <w:p w14:paraId="79565523" w14:textId="77777777" w:rsidR="00635252" w:rsidRDefault="00635252">
            <w:pPr>
              <w:pStyle w:val="TableParagraph"/>
              <w:rPr>
                <w:rFonts w:ascii="Times New Roman"/>
                <w:sz w:val="18"/>
              </w:rPr>
            </w:pPr>
          </w:p>
        </w:tc>
      </w:tr>
      <w:tr w:rsidR="00635252" w14:paraId="6DC13915" w14:textId="77777777">
        <w:trPr>
          <w:trHeight w:val="560"/>
        </w:trPr>
        <w:tc>
          <w:tcPr>
            <w:tcW w:w="1560" w:type="dxa"/>
          </w:tcPr>
          <w:p w14:paraId="1229B093" w14:textId="77777777" w:rsidR="00635252" w:rsidRDefault="00000000">
            <w:pPr>
              <w:pStyle w:val="TableParagraph"/>
              <w:spacing w:before="28"/>
              <w:ind w:right="17"/>
              <w:jc w:val="center"/>
              <w:rPr>
                <w:sz w:val="20"/>
              </w:rPr>
            </w:pPr>
            <w:r>
              <w:rPr>
                <w:spacing w:val="-2"/>
                <w:sz w:val="20"/>
              </w:rPr>
              <w:t>Spinach</w:t>
            </w:r>
          </w:p>
        </w:tc>
        <w:tc>
          <w:tcPr>
            <w:tcW w:w="1135" w:type="dxa"/>
          </w:tcPr>
          <w:p w14:paraId="6467A136" w14:textId="77777777" w:rsidR="00635252" w:rsidRDefault="00635252">
            <w:pPr>
              <w:pStyle w:val="TableParagraph"/>
              <w:rPr>
                <w:rFonts w:ascii="Times New Roman"/>
                <w:sz w:val="18"/>
              </w:rPr>
            </w:pPr>
          </w:p>
        </w:tc>
        <w:tc>
          <w:tcPr>
            <w:tcW w:w="1133" w:type="dxa"/>
          </w:tcPr>
          <w:p w14:paraId="76A089BF" w14:textId="77777777" w:rsidR="00635252" w:rsidRDefault="00635252">
            <w:pPr>
              <w:pStyle w:val="TableParagraph"/>
              <w:rPr>
                <w:rFonts w:ascii="Times New Roman"/>
                <w:sz w:val="18"/>
              </w:rPr>
            </w:pPr>
          </w:p>
        </w:tc>
        <w:tc>
          <w:tcPr>
            <w:tcW w:w="1135" w:type="dxa"/>
          </w:tcPr>
          <w:p w14:paraId="07D1590E" w14:textId="77777777" w:rsidR="00635252" w:rsidRDefault="00635252">
            <w:pPr>
              <w:pStyle w:val="TableParagraph"/>
              <w:rPr>
                <w:rFonts w:ascii="Times New Roman"/>
                <w:sz w:val="18"/>
              </w:rPr>
            </w:pPr>
          </w:p>
        </w:tc>
        <w:tc>
          <w:tcPr>
            <w:tcW w:w="1277" w:type="dxa"/>
          </w:tcPr>
          <w:p w14:paraId="05521A86" w14:textId="77777777" w:rsidR="00635252" w:rsidRDefault="00635252">
            <w:pPr>
              <w:pStyle w:val="TableParagraph"/>
              <w:rPr>
                <w:rFonts w:ascii="Times New Roman"/>
                <w:sz w:val="18"/>
              </w:rPr>
            </w:pPr>
          </w:p>
        </w:tc>
        <w:tc>
          <w:tcPr>
            <w:tcW w:w="991" w:type="dxa"/>
          </w:tcPr>
          <w:p w14:paraId="39D02F24" w14:textId="77777777" w:rsidR="00635252" w:rsidRDefault="00635252">
            <w:pPr>
              <w:pStyle w:val="TableParagraph"/>
              <w:rPr>
                <w:rFonts w:ascii="Times New Roman"/>
                <w:sz w:val="18"/>
              </w:rPr>
            </w:pPr>
          </w:p>
        </w:tc>
        <w:tc>
          <w:tcPr>
            <w:tcW w:w="1133" w:type="dxa"/>
          </w:tcPr>
          <w:p w14:paraId="02AD5538" w14:textId="77777777" w:rsidR="00635252" w:rsidRDefault="00635252">
            <w:pPr>
              <w:pStyle w:val="TableParagraph"/>
              <w:rPr>
                <w:rFonts w:ascii="Times New Roman"/>
                <w:sz w:val="18"/>
              </w:rPr>
            </w:pPr>
          </w:p>
        </w:tc>
        <w:tc>
          <w:tcPr>
            <w:tcW w:w="1278" w:type="dxa"/>
          </w:tcPr>
          <w:p w14:paraId="4EAAF05A" w14:textId="77777777" w:rsidR="00635252" w:rsidRDefault="00635252">
            <w:pPr>
              <w:pStyle w:val="TableParagraph"/>
              <w:rPr>
                <w:rFonts w:ascii="Times New Roman"/>
                <w:sz w:val="18"/>
              </w:rPr>
            </w:pPr>
          </w:p>
        </w:tc>
        <w:tc>
          <w:tcPr>
            <w:tcW w:w="992" w:type="dxa"/>
          </w:tcPr>
          <w:p w14:paraId="0ED39095" w14:textId="77777777" w:rsidR="00635252" w:rsidRDefault="00635252">
            <w:pPr>
              <w:pStyle w:val="TableParagraph"/>
              <w:rPr>
                <w:rFonts w:ascii="Times New Roman"/>
                <w:sz w:val="18"/>
              </w:rPr>
            </w:pPr>
          </w:p>
        </w:tc>
        <w:tc>
          <w:tcPr>
            <w:tcW w:w="995" w:type="dxa"/>
          </w:tcPr>
          <w:p w14:paraId="655E4D1D" w14:textId="77777777" w:rsidR="00635252" w:rsidRDefault="00635252">
            <w:pPr>
              <w:pStyle w:val="TableParagraph"/>
              <w:rPr>
                <w:rFonts w:ascii="Times New Roman"/>
                <w:sz w:val="18"/>
              </w:rPr>
            </w:pPr>
          </w:p>
        </w:tc>
      </w:tr>
      <w:tr w:rsidR="00635252" w14:paraId="3DD644E9" w14:textId="77777777">
        <w:trPr>
          <w:trHeight w:val="539"/>
        </w:trPr>
        <w:tc>
          <w:tcPr>
            <w:tcW w:w="1560" w:type="dxa"/>
          </w:tcPr>
          <w:p w14:paraId="28B7DBE2" w14:textId="77777777" w:rsidR="00635252" w:rsidRDefault="00635252">
            <w:pPr>
              <w:pStyle w:val="TableParagraph"/>
              <w:rPr>
                <w:rFonts w:ascii="Times New Roman"/>
                <w:sz w:val="18"/>
              </w:rPr>
            </w:pPr>
          </w:p>
        </w:tc>
        <w:tc>
          <w:tcPr>
            <w:tcW w:w="1135" w:type="dxa"/>
          </w:tcPr>
          <w:p w14:paraId="307B2D51" w14:textId="77777777" w:rsidR="00635252" w:rsidRDefault="00635252">
            <w:pPr>
              <w:pStyle w:val="TableParagraph"/>
              <w:rPr>
                <w:rFonts w:ascii="Times New Roman"/>
                <w:sz w:val="18"/>
              </w:rPr>
            </w:pPr>
          </w:p>
        </w:tc>
        <w:tc>
          <w:tcPr>
            <w:tcW w:w="1133" w:type="dxa"/>
          </w:tcPr>
          <w:p w14:paraId="00864975" w14:textId="77777777" w:rsidR="00635252" w:rsidRDefault="00635252">
            <w:pPr>
              <w:pStyle w:val="TableParagraph"/>
              <w:rPr>
                <w:rFonts w:ascii="Times New Roman"/>
                <w:sz w:val="18"/>
              </w:rPr>
            </w:pPr>
          </w:p>
        </w:tc>
        <w:tc>
          <w:tcPr>
            <w:tcW w:w="1135" w:type="dxa"/>
          </w:tcPr>
          <w:p w14:paraId="3ABCB67E" w14:textId="77777777" w:rsidR="00635252" w:rsidRDefault="00635252">
            <w:pPr>
              <w:pStyle w:val="TableParagraph"/>
              <w:rPr>
                <w:rFonts w:ascii="Times New Roman"/>
                <w:sz w:val="18"/>
              </w:rPr>
            </w:pPr>
          </w:p>
        </w:tc>
        <w:tc>
          <w:tcPr>
            <w:tcW w:w="1277" w:type="dxa"/>
          </w:tcPr>
          <w:p w14:paraId="74B1C0F6" w14:textId="77777777" w:rsidR="00635252" w:rsidRDefault="00635252">
            <w:pPr>
              <w:pStyle w:val="TableParagraph"/>
              <w:rPr>
                <w:rFonts w:ascii="Times New Roman"/>
                <w:sz w:val="18"/>
              </w:rPr>
            </w:pPr>
          </w:p>
        </w:tc>
        <w:tc>
          <w:tcPr>
            <w:tcW w:w="991" w:type="dxa"/>
          </w:tcPr>
          <w:p w14:paraId="624483B8" w14:textId="77777777" w:rsidR="00635252" w:rsidRDefault="00635252">
            <w:pPr>
              <w:pStyle w:val="TableParagraph"/>
              <w:rPr>
                <w:rFonts w:ascii="Times New Roman"/>
                <w:sz w:val="18"/>
              </w:rPr>
            </w:pPr>
          </w:p>
        </w:tc>
        <w:tc>
          <w:tcPr>
            <w:tcW w:w="1133" w:type="dxa"/>
          </w:tcPr>
          <w:p w14:paraId="797E087A" w14:textId="77777777" w:rsidR="00635252" w:rsidRDefault="00635252">
            <w:pPr>
              <w:pStyle w:val="TableParagraph"/>
              <w:rPr>
                <w:rFonts w:ascii="Times New Roman"/>
                <w:sz w:val="18"/>
              </w:rPr>
            </w:pPr>
          </w:p>
        </w:tc>
        <w:tc>
          <w:tcPr>
            <w:tcW w:w="1278" w:type="dxa"/>
          </w:tcPr>
          <w:p w14:paraId="731819F7" w14:textId="77777777" w:rsidR="00635252" w:rsidRDefault="00635252">
            <w:pPr>
              <w:pStyle w:val="TableParagraph"/>
              <w:rPr>
                <w:rFonts w:ascii="Times New Roman"/>
                <w:sz w:val="18"/>
              </w:rPr>
            </w:pPr>
          </w:p>
        </w:tc>
        <w:tc>
          <w:tcPr>
            <w:tcW w:w="992" w:type="dxa"/>
          </w:tcPr>
          <w:p w14:paraId="7EA91D6D" w14:textId="77777777" w:rsidR="00635252" w:rsidRDefault="00635252">
            <w:pPr>
              <w:pStyle w:val="TableParagraph"/>
              <w:rPr>
                <w:rFonts w:ascii="Times New Roman"/>
                <w:sz w:val="18"/>
              </w:rPr>
            </w:pPr>
          </w:p>
        </w:tc>
        <w:tc>
          <w:tcPr>
            <w:tcW w:w="995" w:type="dxa"/>
          </w:tcPr>
          <w:p w14:paraId="38DAD2D0" w14:textId="77777777" w:rsidR="00635252" w:rsidRDefault="00635252">
            <w:pPr>
              <w:pStyle w:val="TableParagraph"/>
              <w:rPr>
                <w:rFonts w:ascii="Times New Roman"/>
                <w:sz w:val="18"/>
              </w:rPr>
            </w:pPr>
          </w:p>
        </w:tc>
      </w:tr>
      <w:tr w:rsidR="00635252" w14:paraId="2C500CF5" w14:textId="77777777">
        <w:trPr>
          <w:trHeight w:val="851"/>
        </w:trPr>
        <w:tc>
          <w:tcPr>
            <w:tcW w:w="1560" w:type="dxa"/>
          </w:tcPr>
          <w:p w14:paraId="601E8632" w14:textId="77777777" w:rsidR="00635252" w:rsidRDefault="00000000">
            <w:pPr>
              <w:pStyle w:val="TableParagraph"/>
              <w:spacing w:before="1" w:line="357" w:lineRule="auto"/>
              <w:ind w:left="446" w:right="372" w:hanging="51"/>
              <w:rPr>
                <w:rFonts w:ascii="Arial"/>
                <w:b/>
                <w:sz w:val="20"/>
              </w:rPr>
            </w:pPr>
            <w:r>
              <w:rPr>
                <w:rFonts w:ascii="Arial"/>
                <w:b/>
                <w:sz w:val="20"/>
                <w:u w:val="single"/>
              </w:rPr>
              <w:t>Roots</w:t>
            </w:r>
            <w:r>
              <w:rPr>
                <w:rFonts w:ascii="Arial"/>
                <w:b/>
                <w:spacing w:val="-14"/>
                <w:sz w:val="20"/>
                <w:u w:val="single"/>
              </w:rPr>
              <w:t xml:space="preserve"> </w:t>
            </w:r>
            <w:r>
              <w:rPr>
                <w:rFonts w:ascii="Arial"/>
                <w:b/>
                <w:sz w:val="20"/>
                <w:u w:val="single"/>
              </w:rPr>
              <w:t>&amp;</w:t>
            </w:r>
            <w:r>
              <w:rPr>
                <w:rFonts w:ascii="Arial"/>
                <w:b/>
                <w:sz w:val="20"/>
              </w:rPr>
              <w:t xml:space="preserve"> </w:t>
            </w:r>
            <w:r>
              <w:rPr>
                <w:rFonts w:ascii="Arial"/>
                <w:b/>
                <w:spacing w:val="-2"/>
                <w:sz w:val="20"/>
                <w:u w:val="single"/>
              </w:rPr>
              <w:t>Tubers</w:t>
            </w:r>
          </w:p>
        </w:tc>
        <w:tc>
          <w:tcPr>
            <w:tcW w:w="1135" w:type="dxa"/>
          </w:tcPr>
          <w:p w14:paraId="0E0F070E" w14:textId="77777777" w:rsidR="00635252" w:rsidRDefault="00635252">
            <w:pPr>
              <w:pStyle w:val="TableParagraph"/>
              <w:rPr>
                <w:rFonts w:ascii="Times New Roman"/>
                <w:sz w:val="18"/>
              </w:rPr>
            </w:pPr>
          </w:p>
        </w:tc>
        <w:tc>
          <w:tcPr>
            <w:tcW w:w="1133" w:type="dxa"/>
          </w:tcPr>
          <w:p w14:paraId="718E6439" w14:textId="77777777" w:rsidR="00635252" w:rsidRDefault="00635252">
            <w:pPr>
              <w:pStyle w:val="TableParagraph"/>
              <w:rPr>
                <w:rFonts w:ascii="Times New Roman"/>
                <w:sz w:val="18"/>
              </w:rPr>
            </w:pPr>
          </w:p>
        </w:tc>
        <w:tc>
          <w:tcPr>
            <w:tcW w:w="1135" w:type="dxa"/>
          </w:tcPr>
          <w:p w14:paraId="7EA7CB20" w14:textId="77777777" w:rsidR="00635252" w:rsidRDefault="00635252">
            <w:pPr>
              <w:pStyle w:val="TableParagraph"/>
              <w:rPr>
                <w:rFonts w:ascii="Times New Roman"/>
                <w:sz w:val="18"/>
              </w:rPr>
            </w:pPr>
          </w:p>
        </w:tc>
        <w:tc>
          <w:tcPr>
            <w:tcW w:w="1277" w:type="dxa"/>
          </w:tcPr>
          <w:p w14:paraId="0628848A" w14:textId="77777777" w:rsidR="00635252" w:rsidRDefault="00635252">
            <w:pPr>
              <w:pStyle w:val="TableParagraph"/>
              <w:rPr>
                <w:rFonts w:ascii="Times New Roman"/>
                <w:sz w:val="18"/>
              </w:rPr>
            </w:pPr>
          </w:p>
        </w:tc>
        <w:tc>
          <w:tcPr>
            <w:tcW w:w="991" w:type="dxa"/>
          </w:tcPr>
          <w:p w14:paraId="5B7143A0" w14:textId="77777777" w:rsidR="00635252" w:rsidRDefault="00635252">
            <w:pPr>
              <w:pStyle w:val="TableParagraph"/>
              <w:rPr>
                <w:rFonts w:ascii="Times New Roman"/>
                <w:sz w:val="18"/>
              </w:rPr>
            </w:pPr>
          </w:p>
        </w:tc>
        <w:tc>
          <w:tcPr>
            <w:tcW w:w="1133" w:type="dxa"/>
          </w:tcPr>
          <w:p w14:paraId="233C3262" w14:textId="77777777" w:rsidR="00635252" w:rsidRDefault="00635252">
            <w:pPr>
              <w:pStyle w:val="TableParagraph"/>
              <w:rPr>
                <w:rFonts w:ascii="Times New Roman"/>
                <w:sz w:val="18"/>
              </w:rPr>
            </w:pPr>
          </w:p>
        </w:tc>
        <w:tc>
          <w:tcPr>
            <w:tcW w:w="1278" w:type="dxa"/>
          </w:tcPr>
          <w:p w14:paraId="5765AA99" w14:textId="77777777" w:rsidR="00635252" w:rsidRDefault="00635252">
            <w:pPr>
              <w:pStyle w:val="TableParagraph"/>
              <w:rPr>
                <w:rFonts w:ascii="Times New Roman"/>
                <w:sz w:val="18"/>
              </w:rPr>
            </w:pPr>
          </w:p>
        </w:tc>
        <w:tc>
          <w:tcPr>
            <w:tcW w:w="992" w:type="dxa"/>
          </w:tcPr>
          <w:p w14:paraId="724E96FB" w14:textId="77777777" w:rsidR="00635252" w:rsidRDefault="00635252">
            <w:pPr>
              <w:pStyle w:val="TableParagraph"/>
              <w:rPr>
                <w:rFonts w:ascii="Times New Roman"/>
                <w:sz w:val="18"/>
              </w:rPr>
            </w:pPr>
          </w:p>
        </w:tc>
        <w:tc>
          <w:tcPr>
            <w:tcW w:w="995" w:type="dxa"/>
          </w:tcPr>
          <w:p w14:paraId="4C030E7F" w14:textId="77777777" w:rsidR="00635252" w:rsidRDefault="00635252">
            <w:pPr>
              <w:pStyle w:val="TableParagraph"/>
              <w:rPr>
                <w:rFonts w:ascii="Times New Roman"/>
                <w:sz w:val="18"/>
              </w:rPr>
            </w:pPr>
          </w:p>
        </w:tc>
      </w:tr>
      <w:tr w:rsidR="00635252" w14:paraId="711C8951" w14:textId="77777777">
        <w:trPr>
          <w:trHeight w:val="539"/>
        </w:trPr>
        <w:tc>
          <w:tcPr>
            <w:tcW w:w="1560" w:type="dxa"/>
          </w:tcPr>
          <w:p w14:paraId="160DDF49" w14:textId="77777777" w:rsidR="00635252" w:rsidRDefault="00000000">
            <w:pPr>
              <w:pStyle w:val="TableParagraph"/>
              <w:spacing w:before="16"/>
              <w:ind w:right="16"/>
              <w:jc w:val="center"/>
              <w:rPr>
                <w:sz w:val="20"/>
              </w:rPr>
            </w:pPr>
            <w:r>
              <w:rPr>
                <w:spacing w:val="-2"/>
                <w:sz w:val="20"/>
              </w:rPr>
              <w:t>Potato</w:t>
            </w:r>
          </w:p>
        </w:tc>
        <w:tc>
          <w:tcPr>
            <w:tcW w:w="1135" w:type="dxa"/>
          </w:tcPr>
          <w:p w14:paraId="2D3BA38D" w14:textId="77777777" w:rsidR="00635252" w:rsidRDefault="00635252">
            <w:pPr>
              <w:pStyle w:val="TableParagraph"/>
              <w:rPr>
                <w:rFonts w:ascii="Times New Roman"/>
                <w:sz w:val="18"/>
              </w:rPr>
            </w:pPr>
          </w:p>
        </w:tc>
        <w:tc>
          <w:tcPr>
            <w:tcW w:w="1133" w:type="dxa"/>
          </w:tcPr>
          <w:p w14:paraId="63FE1C41" w14:textId="77777777" w:rsidR="00635252" w:rsidRDefault="00635252">
            <w:pPr>
              <w:pStyle w:val="TableParagraph"/>
              <w:rPr>
                <w:rFonts w:ascii="Times New Roman"/>
                <w:sz w:val="18"/>
              </w:rPr>
            </w:pPr>
          </w:p>
        </w:tc>
        <w:tc>
          <w:tcPr>
            <w:tcW w:w="1135" w:type="dxa"/>
          </w:tcPr>
          <w:p w14:paraId="268EE71F" w14:textId="77777777" w:rsidR="00635252" w:rsidRDefault="00635252">
            <w:pPr>
              <w:pStyle w:val="TableParagraph"/>
              <w:rPr>
                <w:rFonts w:ascii="Times New Roman"/>
                <w:sz w:val="18"/>
              </w:rPr>
            </w:pPr>
          </w:p>
        </w:tc>
        <w:tc>
          <w:tcPr>
            <w:tcW w:w="1277" w:type="dxa"/>
          </w:tcPr>
          <w:p w14:paraId="53454D41" w14:textId="77777777" w:rsidR="00635252" w:rsidRDefault="00635252">
            <w:pPr>
              <w:pStyle w:val="TableParagraph"/>
              <w:rPr>
                <w:rFonts w:ascii="Times New Roman"/>
                <w:sz w:val="18"/>
              </w:rPr>
            </w:pPr>
          </w:p>
        </w:tc>
        <w:tc>
          <w:tcPr>
            <w:tcW w:w="991" w:type="dxa"/>
          </w:tcPr>
          <w:p w14:paraId="24B18AE9" w14:textId="77777777" w:rsidR="00635252" w:rsidRDefault="00635252">
            <w:pPr>
              <w:pStyle w:val="TableParagraph"/>
              <w:rPr>
                <w:rFonts w:ascii="Times New Roman"/>
                <w:sz w:val="18"/>
              </w:rPr>
            </w:pPr>
          </w:p>
        </w:tc>
        <w:tc>
          <w:tcPr>
            <w:tcW w:w="1133" w:type="dxa"/>
          </w:tcPr>
          <w:p w14:paraId="4A2ACD62" w14:textId="77777777" w:rsidR="00635252" w:rsidRDefault="00635252">
            <w:pPr>
              <w:pStyle w:val="TableParagraph"/>
              <w:rPr>
                <w:rFonts w:ascii="Times New Roman"/>
                <w:sz w:val="18"/>
              </w:rPr>
            </w:pPr>
          </w:p>
        </w:tc>
        <w:tc>
          <w:tcPr>
            <w:tcW w:w="1278" w:type="dxa"/>
          </w:tcPr>
          <w:p w14:paraId="6716000A" w14:textId="77777777" w:rsidR="00635252" w:rsidRDefault="00635252">
            <w:pPr>
              <w:pStyle w:val="TableParagraph"/>
              <w:rPr>
                <w:rFonts w:ascii="Times New Roman"/>
                <w:sz w:val="18"/>
              </w:rPr>
            </w:pPr>
          </w:p>
        </w:tc>
        <w:tc>
          <w:tcPr>
            <w:tcW w:w="992" w:type="dxa"/>
          </w:tcPr>
          <w:p w14:paraId="520C7EDC" w14:textId="77777777" w:rsidR="00635252" w:rsidRDefault="00635252">
            <w:pPr>
              <w:pStyle w:val="TableParagraph"/>
              <w:rPr>
                <w:rFonts w:ascii="Times New Roman"/>
                <w:sz w:val="18"/>
              </w:rPr>
            </w:pPr>
          </w:p>
        </w:tc>
        <w:tc>
          <w:tcPr>
            <w:tcW w:w="995" w:type="dxa"/>
          </w:tcPr>
          <w:p w14:paraId="446BA818" w14:textId="77777777" w:rsidR="00635252" w:rsidRDefault="00635252">
            <w:pPr>
              <w:pStyle w:val="TableParagraph"/>
              <w:rPr>
                <w:rFonts w:ascii="Times New Roman"/>
                <w:sz w:val="18"/>
              </w:rPr>
            </w:pPr>
          </w:p>
        </w:tc>
      </w:tr>
      <w:tr w:rsidR="00635252" w14:paraId="5A9BBF71" w14:textId="77777777">
        <w:trPr>
          <w:trHeight w:val="542"/>
        </w:trPr>
        <w:tc>
          <w:tcPr>
            <w:tcW w:w="1560" w:type="dxa"/>
          </w:tcPr>
          <w:p w14:paraId="6ECCD824" w14:textId="77777777" w:rsidR="00635252" w:rsidRDefault="00000000">
            <w:pPr>
              <w:pStyle w:val="TableParagraph"/>
              <w:spacing w:before="18"/>
              <w:ind w:right="14"/>
              <w:jc w:val="center"/>
              <w:rPr>
                <w:sz w:val="20"/>
              </w:rPr>
            </w:pPr>
            <w:r>
              <w:rPr>
                <w:sz w:val="20"/>
              </w:rPr>
              <w:t>Sweet</w:t>
            </w:r>
            <w:r>
              <w:rPr>
                <w:spacing w:val="-9"/>
                <w:sz w:val="20"/>
              </w:rPr>
              <w:t xml:space="preserve"> </w:t>
            </w:r>
            <w:r>
              <w:rPr>
                <w:spacing w:val="-2"/>
                <w:sz w:val="20"/>
              </w:rPr>
              <w:t>potato</w:t>
            </w:r>
          </w:p>
        </w:tc>
        <w:tc>
          <w:tcPr>
            <w:tcW w:w="1135" w:type="dxa"/>
          </w:tcPr>
          <w:p w14:paraId="438CD6B0" w14:textId="77777777" w:rsidR="00635252" w:rsidRDefault="00635252">
            <w:pPr>
              <w:pStyle w:val="TableParagraph"/>
              <w:rPr>
                <w:rFonts w:ascii="Times New Roman"/>
                <w:sz w:val="18"/>
              </w:rPr>
            </w:pPr>
          </w:p>
        </w:tc>
        <w:tc>
          <w:tcPr>
            <w:tcW w:w="1133" w:type="dxa"/>
          </w:tcPr>
          <w:p w14:paraId="0D14F04A" w14:textId="77777777" w:rsidR="00635252" w:rsidRDefault="00635252">
            <w:pPr>
              <w:pStyle w:val="TableParagraph"/>
              <w:rPr>
                <w:rFonts w:ascii="Times New Roman"/>
                <w:sz w:val="18"/>
              </w:rPr>
            </w:pPr>
          </w:p>
        </w:tc>
        <w:tc>
          <w:tcPr>
            <w:tcW w:w="1135" w:type="dxa"/>
          </w:tcPr>
          <w:p w14:paraId="7752EBE5" w14:textId="77777777" w:rsidR="00635252" w:rsidRDefault="00635252">
            <w:pPr>
              <w:pStyle w:val="TableParagraph"/>
              <w:rPr>
                <w:rFonts w:ascii="Times New Roman"/>
                <w:sz w:val="18"/>
              </w:rPr>
            </w:pPr>
          </w:p>
        </w:tc>
        <w:tc>
          <w:tcPr>
            <w:tcW w:w="1277" w:type="dxa"/>
          </w:tcPr>
          <w:p w14:paraId="4330A60E" w14:textId="77777777" w:rsidR="00635252" w:rsidRDefault="00635252">
            <w:pPr>
              <w:pStyle w:val="TableParagraph"/>
              <w:rPr>
                <w:rFonts w:ascii="Times New Roman"/>
                <w:sz w:val="18"/>
              </w:rPr>
            </w:pPr>
          </w:p>
        </w:tc>
        <w:tc>
          <w:tcPr>
            <w:tcW w:w="991" w:type="dxa"/>
          </w:tcPr>
          <w:p w14:paraId="3C5F3649" w14:textId="77777777" w:rsidR="00635252" w:rsidRDefault="00635252">
            <w:pPr>
              <w:pStyle w:val="TableParagraph"/>
              <w:rPr>
                <w:rFonts w:ascii="Times New Roman"/>
                <w:sz w:val="18"/>
              </w:rPr>
            </w:pPr>
          </w:p>
        </w:tc>
        <w:tc>
          <w:tcPr>
            <w:tcW w:w="1133" w:type="dxa"/>
          </w:tcPr>
          <w:p w14:paraId="2BB26823" w14:textId="77777777" w:rsidR="00635252" w:rsidRDefault="00635252">
            <w:pPr>
              <w:pStyle w:val="TableParagraph"/>
              <w:rPr>
                <w:rFonts w:ascii="Times New Roman"/>
                <w:sz w:val="18"/>
              </w:rPr>
            </w:pPr>
          </w:p>
        </w:tc>
        <w:tc>
          <w:tcPr>
            <w:tcW w:w="1278" w:type="dxa"/>
          </w:tcPr>
          <w:p w14:paraId="7651C37B" w14:textId="77777777" w:rsidR="00635252" w:rsidRDefault="00635252">
            <w:pPr>
              <w:pStyle w:val="TableParagraph"/>
              <w:rPr>
                <w:rFonts w:ascii="Times New Roman"/>
                <w:sz w:val="18"/>
              </w:rPr>
            </w:pPr>
          </w:p>
        </w:tc>
        <w:tc>
          <w:tcPr>
            <w:tcW w:w="992" w:type="dxa"/>
          </w:tcPr>
          <w:p w14:paraId="39C52B70" w14:textId="77777777" w:rsidR="00635252" w:rsidRDefault="00635252">
            <w:pPr>
              <w:pStyle w:val="TableParagraph"/>
              <w:rPr>
                <w:rFonts w:ascii="Times New Roman"/>
                <w:sz w:val="18"/>
              </w:rPr>
            </w:pPr>
          </w:p>
        </w:tc>
        <w:tc>
          <w:tcPr>
            <w:tcW w:w="995" w:type="dxa"/>
          </w:tcPr>
          <w:p w14:paraId="5C2034F0" w14:textId="77777777" w:rsidR="00635252" w:rsidRDefault="00635252">
            <w:pPr>
              <w:pStyle w:val="TableParagraph"/>
              <w:rPr>
                <w:rFonts w:ascii="Times New Roman"/>
                <w:sz w:val="18"/>
              </w:rPr>
            </w:pPr>
          </w:p>
        </w:tc>
      </w:tr>
      <w:tr w:rsidR="00635252" w14:paraId="5ECB85EF" w14:textId="77777777">
        <w:trPr>
          <w:trHeight w:val="539"/>
        </w:trPr>
        <w:tc>
          <w:tcPr>
            <w:tcW w:w="1560" w:type="dxa"/>
          </w:tcPr>
          <w:p w14:paraId="240C2D3E" w14:textId="77777777" w:rsidR="00635252" w:rsidRDefault="00000000">
            <w:pPr>
              <w:pStyle w:val="TableParagraph"/>
              <w:spacing w:before="16"/>
              <w:ind w:right="14"/>
              <w:jc w:val="center"/>
              <w:rPr>
                <w:sz w:val="20"/>
              </w:rPr>
            </w:pPr>
            <w:r>
              <w:rPr>
                <w:spacing w:val="-2"/>
                <w:sz w:val="20"/>
              </w:rPr>
              <w:t>Onion</w:t>
            </w:r>
          </w:p>
        </w:tc>
        <w:tc>
          <w:tcPr>
            <w:tcW w:w="1135" w:type="dxa"/>
          </w:tcPr>
          <w:p w14:paraId="0230592D" w14:textId="77777777" w:rsidR="00635252" w:rsidRDefault="00635252">
            <w:pPr>
              <w:pStyle w:val="TableParagraph"/>
              <w:rPr>
                <w:rFonts w:ascii="Times New Roman"/>
                <w:sz w:val="18"/>
              </w:rPr>
            </w:pPr>
          </w:p>
        </w:tc>
        <w:tc>
          <w:tcPr>
            <w:tcW w:w="1133" w:type="dxa"/>
          </w:tcPr>
          <w:p w14:paraId="13D9C8ED" w14:textId="77777777" w:rsidR="00635252" w:rsidRDefault="00635252">
            <w:pPr>
              <w:pStyle w:val="TableParagraph"/>
              <w:rPr>
                <w:rFonts w:ascii="Times New Roman"/>
                <w:sz w:val="18"/>
              </w:rPr>
            </w:pPr>
          </w:p>
        </w:tc>
        <w:tc>
          <w:tcPr>
            <w:tcW w:w="1135" w:type="dxa"/>
          </w:tcPr>
          <w:p w14:paraId="24FDDAB5" w14:textId="77777777" w:rsidR="00635252" w:rsidRDefault="00635252">
            <w:pPr>
              <w:pStyle w:val="TableParagraph"/>
              <w:rPr>
                <w:rFonts w:ascii="Times New Roman"/>
                <w:sz w:val="18"/>
              </w:rPr>
            </w:pPr>
          </w:p>
        </w:tc>
        <w:tc>
          <w:tcPr>
            <w:tcW w:w="1277" w:type="dxa"/>
          </w:tcPr>
          <w:p w14:paraId="39BC1B7C" w14:textId="77777777" w:rsidR="00635252" w:rsidRDefault="00635252">
            <w:pPr>
              <w:pStyle w:val="TableParagraph"/>
              <w:rPr>
                <w:rFonts w:ascii="Times New Roman"/>
                <w:sz w:val="18"/>
              </w:rPr>
            </w:pPr>
          </w:p>
        </w:tc>
        <w:tc>
          <w:tcPr>
            <w:tcW w:w="991" w:type="dxa"/>
          </w:tcPr>
          <w:p w14:paraId="007733B3" w14:textId="77777777" w:rsidR="00635252" w:rsidRDefault="00635252">
            <w:pPr>
              <w:pStyle w:val="TableParagraph"/>
              <w:rPr>
                <w:rFonts w:ascii="Times New Roman"/>
                <w:sz w:val="18"/>
              </w:rPr>
            </w:pPr>
          </w:p>
        </w:tc>
        <w:tc>
          <w:tcPr>
            <w:tcW w:w="1133" w:type="dxa"/>
          </w:tcPr>
          <w:p w14:paraId="780710B9" w14:textId="77777777" w:rsidR="00635252" w:rsidRDefault="00635252">
            <w:pPr>
              <w:pStyle w:val="TableParagraph"/>
              <w:rPr>
                <w:rFonts w:ascii="Times New Roman"/>
                <w:sz w:val="18"/>
              </w:rPr>
            </w:pPr>
          </w:p>
        </w:tc>
        <w:tc>
          <w:tcPr>
            <w:tcW w:w="1278" w:type="dxa"/>
          </w:tcPr>
          <w:p w14:paraId="421979FA" w14:textId="77777777" w:rsidR="00635252" w:rsidRDefault="00635252">
            <w:pPr>
              <w:pStyle w:val="TableParagraph"/>
              <w:rPr>
                <w:rFonts w:ascii="Times New Roman"/>
                <w:sz w:val="18"/>
              </w:rPr>
            </w:pPr>
          </w:p>
        </w:tc>
        <w:tc>
          <w:tcPr>
            <w:tcW w:w="992" w:type="dxa"/>
          </w:tcPr>
          <w:p w14:paraId="66693912" w14:textId="77777777" w:rsidR="00635252" w:rsidRDefault="00635252">
            <w:pPr>
              <w:pStyle w:val="TableParagraph"/>
              <w:rPr>
                <w:rFonts w:ascii="Times New Roman"/>
                <w:sz w:val="18"/>
              </w:rPr>
            </w:pPr>
          </w:p>
        </w:tc>
        <w:tc>
          <w:tcPr>
            <w:tcW w:w="995" w:type="dxa"/>
          </w:tcPr>
          <w:p w14:paraId="6DBF4BCA" w14:textId="77777777" w:rsidR="00635252" w:rsidRDefault="00635252">
            <w:pPr>
              <w:pStyle w:val="TableParagraph"/>
              <w:rPr>
                <w:rFonts w:ascii="Times New Roman"/>
                <w:sz w:val="18"/>
              </w:rPr>
            </w:pPr>
          </w:p>
        </w:tc>
      </w:tr>
      <w:tr w:rsidR="00635252" w14:paraId="3BF86C1C" w14:textId="77777777">
        <w:trPr>
          <w:trHeight w:val="539"/>
        </w:trPr>
        <w:tc>
          <w:tcPr>
            <w:tcW w:w="1560" w:type="dxa"/>
          </w:tcPr>
          <w:p w14:paraId="40DDFDE9" w14:textId="77777777" w:rsidR="00635252" w:rsidRDefault="00000000">
            <w:pPr>
              <w:pStyle w:val="TableParagraph"/>
              <w:spacing w:before="16"/>
              <w:ind w:right="17"/>
              <w:jc w:val="center"/>
              <w:rPr>
                <w:sz w:val="20"/>
              </w:rPr>
            </w:pPr>
            <w:r>
              <w:rPr>
                <w:spacing w:val="-2"/>
                <w:sz w:val="20"/>
              </w:rPr>
              <w:t>Beetroot</w:t>
            </w:r>
          </w:p>
        </w:tc>
        <w:tc>
          <w:tcPr>
            <w:tcW w:w="1135" w:type="dxa"/>
          </w:tcPr>
          <w:p w14:paraId="1F62B68D" w14:textId="77777777" w:rsidR="00635252" w:rsidRDefault="00635252">
            <w:pPr>
              <w:pStyle w:val="TableParagraph"/>
              <w:rPr>
                <w:rFonts w:ascii="Times New Roman"/>
                <w:sz w:val="18"/>
              </w:rPr>
            </w:pPr>
          </w:p>
        </w:tc>
        <w:tc>
          <w:tcPr>
            <w:tcW w:w="1133" w:type="dxa"/>
          </w:tcPr>
          <w:p w14:paraId="29021012" w14:textId="77777777" w:rsidR="00635252" w:rsidRDefault="00635252">
            <w:pPr>
              <w:pStyle w:val="TableParagraph"/>
              <w:rPr>
                <w:rFonts w:ascii="Times New Roman"/>
                <w:sz w:val="18"/>
              </w:rPr>
            </w:pPr>
          </w:p>
        </w:tc>
        <w:tc>
          <w:tcPr>
            <w:tcW w:w="1135" w:type="dxa"/>
          </w:tcPr>
          <w:p w14:paraId="4F2F5C01" w14:textId="77777777" w:rsidR="00635252" w:rsidRDefault="00635252">
            <w:pPr>
              <w:pStyle w:val="TableParagraph"/>
              <w:rPr>
                <w:rFonts w:ascii="Times New Roman"/>
                <w:sz w:val="18"/>
              </w:rPr>
            </w:pPr>
          </w:p>
        </w:tc>
        <w:tc>
          <w:tcPr>
            <w:tcW w:w="1277" w:type="dxa"/>
          </w:tcPr>
          <w:p w14:paraId="66E9678E" w14:textId="77777777" w:rsidR="00635252" w:rsidRDefault="00635252">
            <w:pPr>
              <w:pStyle w:val="TableParagraph"/>
              <w:rPr>
                <w:rFonts w:ascii="Times New Roman"/>
                <w:sz w:val="18"/>
              </w:rPr>
            </w:pPr>
          </w:p>
        </w:tc>
        <w:tc>
          <w:tcPr>
            <w:tcW w:w="991" w:type="dxa"/>
          </w:tcPr>
          <w:p w14:paraId="2336A095" w14:textId="77777777" w:rsidR="00635252" w:rsidRDefault="00635252">
            <w:pPr>
              <w:pStyle w:val="TableParagraph"/>
              <w:rPr>
                <w:rFonts w:ascii="Times New Roman"/>
                <w:sz w:val="18"/>
              </w:rPr>
            </w:pPr>
          </w:p>
        </w:tc>
        <w:tc>
          <w:tcPr>
            <w:tcW w:w="1133" w:type="dxa"/>
          </w:tcPr>
          <w:p w14:paraId="01BB407C" w14:textId="77777777" w:rsidR="00635252" w:rsidRDefault="00635252">
            <w:pPr>
              <w:pStyle w:val="TableParagraph"/>
              <w:rPr>
                <w:rFonts w:ascii="Times New Roman"/>
                <w:sz w:val="18"/>
              </w:rPr>
            </w:pPr>
          </w:p>
        </w:tc>
        <w:tc>
          <w:tcPr>
            <w:tcW w:w="1278" w:type="dxa"/>
          </w:tcPr>
          <w:p w14:paraId="07A58C0C" w14:textId="77777777" w:rsidR="00635252" w:rsidRDefault="00635252">
            <w:pPr>
              <w:pStyle w:val="TableParagraph"/>
              <w:rPr>
                <w:rFonts w:ascii="Times New Roman"/>
                <w:sz w:val="18"/>
              </w:rPr>
            </w:pPr>
          </w:p>
        </w:tc>
        <w:tc>
          <w:tcPr>
            <w:tcW w:w="992" w:type="dxa"/>
          </w:tcPr>
          <w:p w14:paraId="74FA6846" w14:textId="77777777" w:rsidR="00635252" w:rsidRDefault="00635252">
            <w:pPr>
              <w:pStyle w:val="TableParagraph"/>
              <w:rPr>
                <w:rFonts w:ascii="Times New Roman"/>
                <w:sz w:val="18"/>
              </w:rPr>
            </w:pPr>
          </w:p>
        </w:tc>
        <w:tc>
          <w:tcPr>
            <w:tcW w:w="995" w:type="dxa"/>
          </w:tcPr>
          <w:p w14:paraId="457F33F1" w14:textId="77777777" w:rsidR="00635252" w:rsidRDefault="00635252">
            <w:pPr>
              <w:pStyle w:val="TableParagraph"/>
              <w:rPr>
                <w:rFonts w:ascii="Times New Roman"/>
                <w:sz w:val="18"/>
              </w:rPr>
            </w:pPr>
          </w:p>
        </w:tc>
      </w:tr>
      <w:tr w:rsidR="00635252" w14:paraId="4A39C264" w14:textId="77777777">
        <w:trPr>
          <w:trHeight w:val="541"/>
        </w:trPr>
        <w:tc>
          <w:tcPr>
            <w:tcW w:w="1560" w:type="dxa"/>
          </w:tcPr>
          <w:p w14:paraId="4458338E" w14:textId="77777777" w:rsidR="00635252" w:rsidRDefault="00000000">
            <w:pPr>
              <w:pStyle w:val="TableParagraph"/>
              <w:spacing w:before="18"/>
              <w:ind w:right="14"/>
              <w:jc w:val="center"/>
              <w:rPr>
                <w:sz w:val="20"/>
              </w:rPr>
            </w:pPr>
            <w:r>
              <w:rPr>
                <w:spacing w:val="-2"/>
                <w:sz w:val="20"/>
              </w:rPr>
              <w:t>Carrot</w:t>
            </w:r>
          </w:p>
        </w:tc>
        <w:tc>
          <w:tcPr>
            <w:tcW w:w="1135" w:type="dxa"/>
          </w:tcPr>
          <w:p w14:paraId="06BEB012" w14:textId="77777777" w:rsidR="00635252" w:rsidRDefault="00635252">
            <w:pPr>
              <w:pStyle w:val="TableParagraph"/>
              <w:rPr>
                <w:rFonts w:ascii="Times New Roman"/>
                <w:sz w:val="18"/>
              </w:rPr>
            </w:pPr>
          </w:p>
        </w:tc>
        <w:tc>
          <w:tcPr>
            <w:tcW w:w="1133" w:type="dxa"/>
          </w:tcPr>
          <w:p w14:paraId="5C756214" w14:textId="77777777" w:rsidR="00635252" w:rsidRDefault="00635252">
            <w:pPr>
              <w:pStyle w:val="TableParagraph"/>
              <w:rPr>
                <w:rFonts w:ascii="Times New Roman"/>
                <w:sz w:val="18"/>
              </w:rPr>
            </w:pPr>
          </w:p>
        </w:tc>
        <w:tc>
          <w:tcPr>
            <w:tcW w:w="1135" w:type="dxa"/>
          </w:tcPr>
          <w:p w14:paraId="1E40744E" w14:textId="77777777" w:rsidR="00635252" w:rsidRDefault="00635252">
            <w:pPr>
              <w:pStyle w:val="TableParagraph"/>
              <w:rPr>
                <w:rFonts w:ascii="Times New Roman"/>
                <w:sz w:val="18"/>
              </w:rPr>
            </w:pPr>
          </w:p>
        </w:tc>
        <w:tc>
          <w:tcPr>
            <w:tcW w:w="1277" w:type="dxa"/>
          </w:tcPr>
          <w:p w14:paraId="29BAA26A" w14:textId="77777777" w:rsidR="00635252" w:rsidRDefault="00635252">
            <w:pPr>
              <w:pStyle w:val="TableParagraph"/>
              <w:rPr>
                <w:rFonts w:ascii="Times New Roman"/>
                <w:sz w:val="18"/>
              </w:rPr>
            </w:pPr>
          </w:p>
        </w:tc>
        <w:tc>
          <w:tcPr>
            <w:tcW w:w="991" w:type="dxa"/>
          </w:tcPr>
          <w:p w14:paraId="77F57A52" w14:textId="77777777" w:rsidR="00635252" w:rsidRDefault="00635252">
            <w:pPr>
              <w:pStyle w:val="TableParagraph"/>
              <w:rPr>
                <w:rFonts w:ascii="Times New Roman"/>
                <w:sz w:val="18"/>
              </w:rPr>
            </w:pPr>
          </w:p>
        </w:tc>
        <w:tc>
          <w:tcPr>
            <w:tcW w:w="1133" w:type="dxa"/>
          </w:tcPr>
          <w:p w14:paraId="1F629660" w14:textId="77777777" w:rsidR="00635252" w:rsidRDefault="00635252">
            <w:pPr>
              <w:pStyle w:val="TableParagraph"/>
              <w:rPr>
                <w:rFonts w:ascii="Times New Roman"/>
                <w:sz w:val="18"/>
              </w:rPr>
            </w:pPr>
          </w:p>
        </w:tc>
        <w:tc>
          <w:tcPr>
            <w:tcW w:w="1278" w:type="dxa"/>
          </w:tcPr>
          <w:p w14:paraId="242F9AA6" w14:textId="77777777" w:rsidR="00635252" w:rsidRDefault="00635252">
            <w:pPr>
              <w:pStyle w:val="TableParagraph"/>
              <w:rPr>
                <w:rFonts w:ascii="Times New Roman"/>
                <w:sz w:val="18"/>
              </w:rPr>
            </w:pPr>
          </w:p>
        </w:tc>
        <w:tc>
          <w:tcPr>
            <w:tcW w:w="992" w:type="dxa"/>
          </w:tcPr>
          <w:p w14:paraId="514C8781" w14:textId="77777777" w:rsidR="00635252" w:rsidRDefault="00635252">
            <w:pPr>
              <w:pStyle w:val="TableParagraph"/>
              <w:rPr>
                <w:rFonts w:ascii="Times New Roman"/>
                <w:sz w:val="18"/>
              </w:rPr>
            </w:pPr>
          </w:p>
        </w:tc>
        <w:tc>
          <w:tcPr>
            <w:tcW w:w="995" w:type="dxa"/>
          </w:tcPr>
          <w:p w14:paraId="7FF7385A" w14:textId="77777777" w:rsidR="00635252" w:rsidRDefault="00635252">
            <w:pPr>
              <w:pStyle w:val="TableParagraph"/>
              <w:rPr>
                <w:rFonts w:ascii="Times New Roman"/>
                <w:sz w:val="18"/>
              </w:rPr>
            </w:pPr>
          </w:p>
        </w:tc>
      </w:tr>
      <w:tr w:rsidR="00635252" w14:paraId="797A1539" w14:textId="77777777">
        <w:trPr>
          <w:trHeight w:val="848"/>
        </w:trPr>
        <w:tc>
          <w:tcPr>
            <w:tcW w:w="1560" w:type="dxa"/>
          </w:tcPr>
          <w:p w14:paraId="24E34D2C" w14:textId="77777777" w:rsidR="00635252" w:rsidRDefault="00000000">
            <w:pPr>
              <w:pStyle w:val="TableParagraph"/>
              <w:spacing w:line="360" w:lineRule="auto"/>
              <w:ind w:left="366" w:right="349" w:firstLine="74"/>
              <w:rPr>
                <w:sz w:val="20"/>
              </w:rPr>
            </w:pPr>
            <w:r>
              <w:rPr>
                <w:spacing w:val="-2"/>
                <w:sz w:val="20"/>
              </w:rPr>
              <w:t>Radish, elongate,</w:t>
            </w:r>
          </w:p>
        </w:tc>
        <w:tc>
          <w:tcPr>
            <w:tcW w:w="1135" w:type="dxa"/>
          </w:tcPr>
          <w:p w14:paraId="3F145877" w14:textId="77777777" w:rsidR="00635252" w:rsidRDefault="00635252">
            <w:pPr>
              <w:pStyle w:val="TableParagraph"/>
              <w:rPr>
                <w:rFonts w:ascii="Times New Roman"/>
                <w:sz w:val="18"/>
              </w:rPr>
            </w:pPr>
          </w:p>
        </w:tc>
        <w:tc>
          <w:tcPr>
            <w:tcW w:w="1133" w:type="dxa"/>
          </w:tcPr>
          <w:p w14:paraId="0A92B203" w14:textId="77777777" w:rsidR="00635252" w:rsidRDefault="00635252">
            <w:pPr>
              <w:pStyle w:val="TableParagraph"/>
              <w:rPr>
                <w:rFonts w:ascii="Times New Roman"/>
                <w:sz w:val="18"/>
              </w:rPr>
            </w:pPr>
          </w:p>
        </w:tc>
        <w:tc>
          <w:tcPr>
            <w:tcW w:w="1135" w:type="dxa"/>
          </w:tcPr>
          <w:p w14:paraId="38C3DC55" w14:textId="77777777" w:rsidR="00635252" w:rsidRDefault="00635252">
            <w:pPr>
              <w:pStyle w:val="TableParagraph"/>
              <w:rPr>
                <w:rFonts w:ascii="Times New Roman"/>
                <w:sz w:val="18"/>
              </w:rPr>
            </w:pPr>
          </w:p>
        </w:tc>
        <w:tc>
          <w:tcPr>
            <w:tcW w:w="1277" w:type="dxa"/>
          </w:tcPr>
          <w:p w14:paraId="4CE8680B" w14:textId="77777777" w:rsidR="00635252" w:rsidRDefault="00635252">
            <w:pPr>
              <w:pStyle w:val="TableParagraph"/>
              <w:rPr>
                <w:rFonts w:ascii="Times New Roman"/>
                <w:sz w:val="18"/>
              </w:rPr>
            </w:pPr>
          </w:p>
        </w:tc>
        <w:tc>
          <w:tcPr>
            <w:tcW w:w="991" w:type="dxa"/>
          </w:tcPr>
          <w:p w14:paraId="0AEC4C8F" w14:textId="77777777" w:rsidR="00635252" w:rsidRDefault="00635252">
            <w:pPr>
              <w:pStyle w:val="TableParagraph"/>
              <w:rPr>
                <w:rFonts w:ascii="Times New Roman"/>
                <w:sz w:val="18"/>
              </w:rPr>
            </w:pPr>
          </w:p>
        </w:tc>
        <w:tc>
          <w:tcPr>
            <w:tcW w:w="1133" w:type="dxa"/>
          </w:tcPr>
          <w:p w14:paraId="2641C645" w14:textId="77777777" w:rsidR="00635252" w:rsidRDefault="00635252">
            <w:pPr>
              <w:pStyle w:val="TableParagraph"/>
              <w:rPr>
                <w:rFonts w:ascii="Times New Roman"/>
                <w:sz w:val="18"/>
              </w:rPr>
            </w:pPr>
          </w:p>
        </w:tc>
        <w:tc>
          <w:tcPr>
            <w:tcW w:w="1278" w:type="dxa"/>
          </w:tcPr>
          <w:p w14:paraId="44600102" w14:textId="77777777" w:rsidR="00635252" w:rsidRDefault="00635252">
            <w:pPr>
              <w:pStyle w:val="TableParagraph"/>
              <w:rPr>
                <w:rFonts w:ascii="Times New Roman"/>
                <w:sz w:val="18"/>
              </w:rPr>
            </w:pPr>
          </w:p>
        </w:tc>
        <w:tc>
          <w:tcPr>
            <w:tcW w:w="992" w:type="dxa"/>
          </w:tcPr>
          <w:p w14:paraId="32138F8E" w14:textId="77777777" w:rsidR="00635252" w:rsidRDefault="00635252">
            <w:pPr>
              <w:pStyle w:val="TableParagraph"/>
              <w:rPr>
                <w:rFonts w:ascii="Times New Roman"/>
                <w:sz w:val="18"/>
              </w:rPr>
            </w:pPr>
          </w:p>
        </w:tc>
        <w:tc>
          <w:tcPr>
            <w:tcW w:w="995" w:type="dxa"/>
          </w:tcPr>
          <w:p w14:paraId="33770EA8" w14:textId="77777777" w:rsidR="00635252" w:rsidRDefault="00635252">
            <w:pPr>
              <w:pStyle w:val="TableParagraph"/>
              <w:rPr>
                <w:rFonts w:ascii="Times New Roman"/>
                <w:sz w:val="18"/>
              </w:rPr>
            </w:pPr>
          </w:p>
        </w:tc>
      </w:tr>
    </w:tbl>
    <w:p w14:paraId="5B8D35E0" w14:textId="77777777" w:rsidR="00635252" w:rsidRDefault="00635252">
      <w:pPr>
        <w:pStyle w:val="TableParagraph"/>
        <w:rPr>
          <w:rFonts w:ascii="Times New Roman"/>
          <w:sz w:val="18"/>
        </w:rPr>
        <w:sectPr w:rsidR="00635252">
          <w:type w:val="continuous"/>
          <w:pgSz w:w="11910" w:h="16840"/>
          <w:pgMar w:top="1400" w:right="0" w:bottom="1515" w:left="141"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135"/>
        <w:gridCol w:w="1133"/>
        <w:gridCol w:w="1135"/>
        <w:gridCol w:w="1277"/>
        <w:gridCol w:w="991"/>
        <w:gridCol w:w="1133"/>
        <w:gridCol w:w="1278"/>
        <w:gridCol w:w="992"/>
        <w:gridCol w:w="995"/>
      </w:tblGrid>
      <w:tr w:rsidR="00635252" w14:paraId="7F846638" w14:textId="77777777">
        <w:trPr>
          <w:trHeight w:val="539"/>
        </w:trPr>
        <w:tc>
          <w:tcPr>
            <w:tcW w:w="1560" w:type="dxa"/>
          </w:tcPr>
          <w:p w14:paraId="5358AA1D" w14:textId="77777777" w:rsidR="00635252" w:rsidRDefault="00000000">
            <w:pPr>
              <w:pStyle w:val="TableParagraph"/>
              <w:spacing w:before="18"/>
              <w:ind w:right="14"/>
              <w:jc w:val="center"/>
              <w:rPr>
                <w:sz w:val="20"/>
              </w:rPr>
            </w:pPr>
            <w:r>
              <w:rPr>
                <w:spacing w:val="-2"/>
                <w:sz w:val="20"/>
              </w:rPr>
              <w:lastRenderedPageBreak/>
              <w:t>Tapioca</w:t>
            </w:r>
          </w:p>
        </w:tc>
        <w:tc>
          <w:tcPr>
            <w:tcW w:w="1135" w:type="dxa"/>
          </w:tcPr>
          <w:p w14:paraId="0B830F47" w14:textId="77777777" w:rsidR="00635252" w:rsidRDefault="00635252">
            <w:pPr>
              <w:pStyle w:val="TableParagraph"/>
              <w:rPr>
                <w:rFonts w:ascii="Times New Roman"/>
                <w:sz w:val="18"/>
              </w:rPr>
            </w:pPr>
          </w:p>
        </w:tc>
        <w:tc>
          <w:tcPr>
            <w:tcW w:w="1133" w:type="dxa"/>
          </w:tcPr>
          <w:p w14:paraId="3DEDCA1F" w14:textId="77777777" w:rsidR="00635252" w:rsidRDefault="00635252">
            <w:pPr>
              <w:pStyle w:val="TableParagraph"/>
              <w:rPr>
                <w:rFonts w:ascii="Times New Roman"/>
                <w:sz w:val="18"/>
              </w:rPr>
            </w:pPr>
          </w:p>
        </w:tc>
        <w:tc>
          <w:tcPr>
            <w:tcW w:w="1135" w:type="dxa"/>
          </w:tcPr>
          <w:p w14:paraId="666FCAFF" w14:textId="77777777" w:rsidR="00635252" w:rsidRDefault="00635252">
            <w:pPr>
              <w:pStyle w:val="TableParagraph"/>
              <w:rPr>
                <w:rFonts w:ascii="Times New Roman"/>
                <w:sz w:val="18"/>
              </w:rPr>
            </w:pPr>
          </w:p>
        </w:tc>
        <w:tc>
          <w:tcPr>
            <w:tcW w:w="1277" w:type="dxa"/>
          </w:tcPr>
          <w:p w14:paraId="69CB7A44" w14:textId="77777777" w:rsidR="00635252" w:rsidRDefault="00635252">
            <w:pPr>
              <w:pStyle w:val="TableParagraph"/>
              <w:rPr>
                <w:rFonts w:ascii="Times New Roman"/>
                <w:sz w:val="18"/>
              </w:rPr>
            </w:pPr>
          </w:p>
        </w:tc>
        <w:tc>
          <w:tcPr>
            <w:tcW w:w="991" w:type="dxa"/>
          </w:tcPr>
          <w:p w14:paraId="3E1E768B" w14:textId="77777777" w:rsidR="00635252" w:rsidRDefault="00635252">
            <w:pPr>
              <w:pStyle w:val="TableParagraph"/>
              <w:rPr>
                <w:rFonts w:ascii="Times New Roman"/>
                <w:sz w:val="18"/>
              </w:rPr>
            </w:pPr>
          </w:p>
        </w:tc>
        <w:tc>
          <w:tcPr>
            <w:tcW w:w="1133" w:type="dxa"/>
          </w:tcPr>
          <w:p w14:paraId="31B6854B" w14:textId="77777777" w:rsidR="00635252" w:rsidRDefault="00635252">
            <w:pPr>
              <w:pStyle w:val="TableParagraph"/>
              <w:rPr>
                <w:rFonts w:ascii="Times New Roman"/>
                <w:sz w:val="18"/>
              </w:rPr>
            </w:pPr>
          </w:p>
        </w:tc>
        <w:tc>
          <w:tcPr>
            <w:tcW w:w="1278" w:type="dxa"/>
          </w:tcPr>
          <w:p w14:paraId="42245D12" w14:textId="77777777" w:rsidR="00635252" w:rsidRDefault="00635252">
            <w:pPr>
              <w:pStyle w:val="TableParagraph"/>
              <w:rPr>
                <w:rFonts w:ascii="Times New Roman"/>
                <w:sz w:val="18"/>
              </w:rPr>
            </w:pPr>
          </w:p>
        </w:tc>
        <w:tc>
          <w:tcPr>
            <w:tcW w:w="992" w:type="dxa"/>
          </w:tcPr>
          <w:p w14:paraId="081358AE" w14:textId="77777777" w:rsidR="00635252" w:rsidRDefault="00635252">
            <w:pPr>
              <w:pStyle w:val="TableParagraph"/>
              <w:rPr>
                <w:rFonts w:ascii="Times New Roman"/>
                <w:sz w:val="18"/>
              </w:rPr>
            </w:pPr>
          </w:p>
        </w:tc>
        <w:tc>
          <w:tcPr>
            <w:tcW w:w="995" w:type="dxa"/>
          </w:tcPr>
          <w:p w14:paraId="693DB638" w14:textId="77777777" w:rsidR="00635252" w:rsidRDefault="00635252">
            <w:pPr>
              <w:pStyle w:val="TableParagraph"/>
              <w:rPr>
                <w:rFonts w:ascii="Times New Roman"/>
                <w:sz w:val="18"/>
              </w:rPr>
            </w:pPr>
          </w:p>
        </w:tc>
      </w:tr>
      <w:tr w:rsidR="00635252" w14:paraId="6FF16410" w14:textId="77777777">
        <w:trPr>
          <w:trHeight w:val="851"/>
        </w:trPr>
        <w:tc>
          <w:tcPr>
            <w:tcW w:w="1560" w:type="dxa"/>
          </w:tcPr>
          <w:p w14:paraId="1552776B" w14:textId="77777777" w:rsidR="00635252" w:rsidRDefault="00000000">
            <w:pPr>
              <w:pStyle w:val="TableParagraph"/>
              <w:spacing w:before="1" w:line="357" w:lineRule="auto"/>
              <w:ind w:left="114" w:right="665"/>
              <w:rPr>
                <w:sz w:val="20"/>
              </w:rPr>
            </w:pPr>
            <w:r>
              <w:rPr>
                <w:spacing w:val="-2"/>
                <w:sz w:val="20"/>
              </w:rPr>
              <w:t>Water chestnut</w:t>
            </w:r>
          </w:p>
        </w:tc>
        <w:tc>
          <w:tcPr>
            <w:tcW w:w="1135" w:type="dxa"/>
          </w:tcPr>
          <w:p w14:paraId="17BC0E21" w14:textId="77777777" w:rsidR="00635252" w:rsidRDefault="00635252">
            <w:pPr>
              <w:pStyle w:val="TableParagraph"/>
              <w:rPr>
                <w:rFonts w:ascii="Times New Roman"/>
                <w:sz w:val="18"/>
              </w:rPr>
            </w:pPr>
          </w:p>
        </w:tc>
        <w:tc>
          <w:tcPr>
            <w:tcW w:w="1133" w:type="dxa"/>
          </w:tcPr>
          <w:p w14:paraId="2476BBB1" w14:textId="77777777" w:rsidR="00635252" w:rsidRDefault="00635252">
            <w:pPr>
              <w:pStyle w:val="TableParagraph"/>
              <w:rPr>
                <w:rFonts w:ascii="Times New Roman"/>
                <w:sz w:val="18"/>
              </w:rPr>
            </w:pPr>
          </w:p>
        </w:tc>
        <w:tc>
          <w:tcPr>
            <w:tcW w:w="1135" w:type="dxa"/>
          </w:tcPr>
          <w:p w14:paraId="7A0B3583" w14:textId="77777777" w:rsidR="00635252" w:rsidRDefault="00635252">
            <w:pPr>
              <w:pStyle w:val="TableParagraph"/>
              <w:rPr>
                <w:rFonts w:ascii="Times New Roman"/>
                <w:sz w:val="18"/>
              </w:rPr>
            </w:pPr>
          </w:p>
        </w:tc>
        <w:tc>
          <w:tcPr>
            <w:tcW w:w="1277" w:type="dxa"/>
          </w:tcPr>
          <w:p w14:paraId="1B10D5FB" w14:textId="77777777" w:rsidR="00635252" w:rsidRDefault="00635252">
            <w:pPr>
              <w:pStyle w:val="TableParagraph"/>
              <w:rPr>
                <w:rFonts w:ascii="Times New Roman"/>
                <w:sz w:val="18"/>
              </w:rPr>
            </w:pPr>
          </w:p>
        </w:tc>
        <w:tc>
          <w:tcPr>
            <w:tcW w:w="991" w:type="dxa"/>
          </w:tcPr>
          <w:p w14:paraId="6FEDCD88" w14:textId="77777777" w:rsidR="00635252" w:rsidRDefault="00635252">
            <w:pPr>
              <w:pStyle w:val="TableParagraph"/>
              <w:rPr>
                <w:rFonts w:ascii="Times New Roman"/>
                <w:sz w:val="18"/>
              </w:rPr>
            </w:pPr>
          </w:p>
        </w:tc>
        <w:tc>
          <w:tcPr>
            <w:tcW w:w="1133" w:type="dxa"/>
          </w:tcPr>
          <w:p w14:paraId="10F2C1F6" w14:textId="77777777" w:rsidR="00635252" w:rsidRDefault="00635252">
            <w:pPr>
              <w:pStyle w:val="TableParagraph"/>
              <w:rPr>
                <w:rFonts w:ascii="Times New Roman"/>
                <w:sz w:val="18"/>
              </w:rPr>
            </w:pPr>
          </w:p>
        </w:tc>
        <w:tc>
          <w:tcPr>
            <w:tcW w:w="1278" w:type="dxa"/>
          </w:tcPr>
          <w:p w14:paraId="4C07AF0B" w14:textId="77777777" w:rsidR="00635252" w:rsidRDefault="00635252">
            <w:pPr>
              <w:pStyle w:val="TableParagraph"/>
              <w:rPr>
                <w:rFonts w:ascii="Times New Roman"/>
                <w:sz w:val="18"/>
              </w:rPr>
            </w:pPr>
          </w:p>
        </w:tc>
        <w:tc>
          <w:tcPr>
            <w:tcW w:w="992" w:type="dxa"/>
          </w:tcPr>
          <w:p w14:paraId="5DD30712" w14:textId="77777777" w:rsidR="00635252" w:rsidRDefault="00635252">
            <w:pPr>
              <w:pStyle w:val="TableParagraph"/>
              <w:rPr>
                <w:rFonts w:ascii="Times New Roman"/>
                <w:sz w:val="18"/>
              </w:rPr>
            </w:pPr>
          </w:p>
        </w:tc>
        <w:tc>
          <w:tcPr>
            <w:tcW w:w="995" w:type="dxa"/>
          </w:tcPr>
          <w:p w14:paraId="03C321B9" w14:textId="77777777" w:rsidR="00635252" w:rsidRDefault="00635252">
            <w:pPr>
              <w:pStyle w:val="TableParagraph"/>
              <w:rPr>
                <w:rFonts w:ascii="Times New Roman"/>
                <w:sz w:val="18"/>
              </w:rPr>
            </w:pPr>
          </w:p>
        </w:tc>
      </w:tr>
      <w:tr w:rsidR="00635252" w14:paraId="3ABCCA87" w14:textId="77777777">
        <w:trPr>
          <w:trHeight w:val="539"/>
        </w:trPr>
        <w:tc>
          <w:tcPr>
            <w:tcW w:w="1560" w:type="dxa"/>
          </w:tcPr>
          <w:p w14:paraId="1A9899F3" w14:textId="77777777" w:rsidR="00635252" w:rsidRDefault="00000000">
            <w:pPr>
              <w:pStyle w:val="TableParagraph"/>
              <w:spacing w:before="16"/>
              <w:ind w:left="143" w:right="113"/>
              <w:jc w:val="center"/>
              <w:rPr>
                <w:sz w:val="20"/>
              </w:rPr>
            </w:pPr>
            <w:r>
              <w:rPr>
                <w:sz w:val="20"/>
              </w:rPr>
              <w:t>Yam</w:t>
            </w:r>
            <w:r>
              <w:rPr>
                <w:spacing w:val="-5"/>
                <w:sz w:val="20"/>
              </w:rPr>
              <w:t xml:space="preserve"> </w:t>
            </w:r>
            <w:r>
              <w:rPr>
                <w:spacing w:val="-2"/>
                <w:sz w:val="20"/>
              </w:rPr>
              <w:t>elephant</w:t>
            </w:r>
          </w:p>
        </w:tc>
        <w:tc>
          <w:tcPr>
            <w:tcW w:w="1135" w:type="dxa"/>
          </w:tcPr>
          <w:p w14:paraId="6B56B48D" w14:textId="77777777" w:rsidR="00635252" w:rsidRDefault="00635252">
            <w:pPr>
              <w:pStyle w:val="TableParagraph"/>
              <w:rPr>
                <w:rFonts w:ascii="Times New Roman"/>
                <w:sz w:val="18"/>
              </w:rPr>
            </w:pPr>
          </w:p>
        </w:tc>
        <w:tc>
          <w:tcPr>
            <w:tcW w:w="1133" w:type="dxa"/>
          </w:tcPr>
          <w:p w14:paraId="785964AE" w14:textId="77777777" w:rsidR="00635252" w:rsidRDefault="00635252">
            <w:pPr>
              <w:pStyle w:val="TableParagraph"/>
              <w:rPr>
                <w:rFonts w:ascii="Times New Roman"/>
                <w:sz w:val="18"/>
              </w:rPr>
            </w:pPr>
          </w:p>
        </w:tc>
        <w:tc>
          <w:tcPr>
            <w:tcW w:w="1135" w:type="dxa"/>
          </w:tcPr>
          <w:p w14:paraId="187850F0" w14:textId="77777777" w:rsidR="00635252" w:rsidRDefault="00635252">
            <w:pPr>
              <w:pStyle w:val="TableParagraph"/>
              <w:rPr>
                <w:rFonts w:ascii="Times New Roman"/>
                <w:sz w:val="18"/>
              </w:rPr>
            </w:pPr>
          </w:p>
        </w:tc>
        <w:tc>
          <w:tcPr>
            <w:tcW w:w="1277" w:type="dxa"/>
          </w:tcPr>
          <w:p w14:paraId="5AC5C60D" w14:textId="77777777" w:rsidR="00635252" w:rsidRDefault="00635252">
            <w:pPr>
              <w:pStyle w:val="TableParagraph"/>
              <w:rPr>
                <w:rFonts w:ascii="Times New Roman"/>
                <w:sz w:val="18"/>
              </w:rPr>
            </w:pPr>
          </w:p>
        </w:tc>
        <w:tc>
          <w:tcPr>
            <w:tcW w:w="991" w:type="dxa"/>
          </w:tcPr>
          <w:p w14:paraId="704BC9C5" w14:textId="77777777" w:rsidR="00635252" w:rsidRDefault="00635252">
            <w:pPr>
              <w:pStyle w:val="TableParagraph"/>
              <w:rPr>
                <w:rFonts w:ascii="Times New Roman"/>
                <w:sz w:val="18"/>
              </w:rPr>
            </w:pPr>
          </w:p>
        </w:tc>
        <w:tc>
          <w:tcPr>
            <w:tcW w:w="1133" w:type="dxa"/>
          </w:tcPr>
          <w:p w14:paraId="26887DBC" w14:textId="77777777" w:rsidR="00635252" w:rsidRDefault="00635252">
            <w:pPr>
              <w:pStyle w:val="TableParagraph"/>
              <w:rPr>
                <w:rFonts w:ascii="Times New Roman"/>
                <w:sz w:val="18"/>
              </w:rPr>
            </w:pPr>
          </w:p>
        </w:tc>
        <w:tc>
          <w:tcPr>
            <w:tcW w:w="1278" w:type="dxa"/>
          </w:tcPr>
          <w:p w14:paraId="5D4C4FD0" w14:textId="77777777" w:rsidR="00635252" w:rsidRDefault="00635252">
            <w:pPr>
              <w:pStyle w:val="TableParagraph"/>
              <w:rPr>
                <w:rFonts w:ascii="Times New Roman"/>
                <w:sz w:val="18"/>
              </w:rPr>
            </w:pPr>
          </w:p>
        </w:tc>
        <w:tc>
          <w:tcPr>
            <w:tcW w:w="992" w:type="dxa"/>
          </w:tcPr>
          <w:p w14:paraId="539ED972" w14:textId="77777777" w:rsidR="00635252" w:rsidRDefault="00635252">
            <w:pPr>
              <w:pStyle w:val="TableParagraph"/>
              <w:rPr>
                <w:rFonts w:ascii="Times New Roman"/>
                <w:sz w:val="18"/>
              </w:rPr>
            </w:pPr>
          </w:p>
        </w:tc>
        <w:tc>
          <w:tcPr>
            <w:tcW w:w="995" w:type="dxa"/>
          </w:tcPr>
          <w:p w14:paraId="1008C00F" w14:textId="77777777" w:rsidR="00635252" w:rsidRDefault="00635252">
            <w:pPr>
              <w:pStyle w:val="TableParagraph"/>
              <w:rPr>
                <w:rFonts w:ascii="Times New Roman"/>
                <w:sz w:val="18"/>
              </w:rPr>
            </w:pPr>
          </w:p>
        </w:tc>
      </w:tr>
      <w:tr w:rsidR="00635252" w14:paraId="5197557D" w14:textId="77777777">
        <w:trPr>
          <w:trHeight w:val="539"/>
        </w:trPr>
        <w:tc>
          <w:tcPr>
            <w:tcW w:w="1560" w:type="dxa"/>
          </w:tcPr>
          <w:p w14:paraId="77B27707" w14:textId="77777777" w:rsidR="00635252" w:rsidRDefault="00635252">
            <w:pPr>
              <w:pStyle w:val="TableParagraph"/>
              <w:rPr>
                <w:rFonts w:ascii="Times New Roman"/>
                <w:sz w:val="18"/>
              </w:rPr>
            </w:pPr>
          </w:p>
        </w:tc>
        <w:tc>
          <w:tcPr>
            <w:tcW w:w="1135" w:type="dxa"/>
          </w:tcPr>
          <w:p w14:paraId="148D4D85" w14:textId="77777777" w:rsidR="00635252" w:rsidRDefault="00635252">
            <w:pPr>
              <w:pStyle w:val="TableParagraph"/>
              <w:rPr>
                <w:rFonts w:ascii="Times New Roman"/>
                <w:sz w:val="18"/>
              </w:rPr>
            </w:pPr>
          </w:p>
        </w:tc>
        <w:tc>
          <w:tcPr>
            <w:tcW w:w="1133" w:type="dxa"/>
          </w:tcPr>
          <w:p w14:paraId="0BE3921B" w14:textId="77777777" w:rsidR="00635252" w:rsidRDefault="00635252">
            <w:pPr>
              <w:pStyle w:val="TableParagraph"/>
              <w:rPr>
                <w:rFonts w:ascii="Times New Roman"/>
                <w:sz w:val="18"/>
              </w:rPr>
            </w:pPr>
          </w:p>
        </w:tc>
        <w:tc>
          <w:tcPr>
            <w:tcW w:w="1135" w:type="dxa"/>
          </w:tcPr>
          <w:p w14:paraId="3468BE6C" w14:textId="77777777" w:rsidR="00635252" w:rsidRDefault="00635252">
            <w:pPr>
              <w:pStyle w:val="TableParagraph"/>
              <w:rPr>
                <w:rFonts w:ascii="Times New Roman"/>
                <w:sz w:val="18"/>
              </w:rPr>
            </w:pPr>
          </w:p>
        </w:tc>
        <w:tc>
          <w:tcPr>
            <w:tcW w:w="1277" w:type="dxa"/>
          </w:tcPr>
          <w:p w14:paraId="315DF9F2" w14:textId="77777777" w:rsidR="00635252" w:rsidRDefault="00635252">
            <w:pPr>
              <w:pStyle w:val="TableParagraph"/>
              <w:rPr>
                <w:rFonts w:ascii="Times New Roman"/>
                <w:sz w:val="18"/>
              </w:rPr>
            </w:pPr>
          </w:p>
        </w:tc>
        <w:tc>
          <w:tcPr>
            <w:tcW w:w="991" w:type="dxa"/>
          </w:tcPr>
          <w:p w14:paraId="7D4A820A" w14:textId="77777777" w:rsidR="00635252" w:rsidRDefault="00635252">
            <w:pPr>
              <w:pStyle w:val="TableParagraph"/>
              <w:rPr>
                <w:rFonts w:ascii="Times New Roman"/>
                <w:sz w:val="18"/>
              </w:rPr>
            </w:pPr>
          </w:p>
        </w:tc>
        <w:tc>
          <w:tcPr>
            <w:tcW w:w="1133" w:type="dxa"/>
          </w:tcPr>
          <w:p w14:paraId="2E6BC4A0" w14:textId="77777777" w:rsidR="00635252" w:rsidRDefault="00635252">
            <w:pPr>
              <w:pStyle w:val="TableParagraph"/>
              <w:rPr>
                <w:rFonts w:ascii="Times New Roman"/>
                <w:sz w:val="18"/>
              </w:rPr>
            </w:pPr>
          </w:p>
        </w:tc>
        <w:tc>
          <w:tcPr>
            <w:tcW w:w="1278" w:type="dxa"/>
          </w:tcPr>
          <w:p w14:paraId="776305DD" w14:textId="77777777" w:rsidR="00635252" w:rsidRDefault="00635252">
            <w:pPr>
              <w:pStyle w:val="TableParagraph"/>
              <w:rPr>
                <w:rFonts w:ascii="Times New Roman"/>
                <w:sz w:val="18"/>
              </w:rPr>
            </w:pPr>
          </w:p>
        </w:tc>
        <w:tc>
          <w:tcPr>
            <w:tcW w:w="992" w:type="dxa"/>
          </w:tcPr>
          <w:p w14:paraId="2CE4E406" w14:textId="77777777" w:rsidR="00635252" w:rsidRDefault="00635252">
            <w:pPr>
              <w:pStyle w:val="TableParagraph"/>
              <w:rPr>
                <w:rFonts w:ascii="Times New Roman"/>
                <w:sz w:val="18"/>
              </w:rPr>
            </w:pPr>
          </w:p>
        </w:tc>
        <w:tc>
          <w:tcPr>
            <w:tcW w:w="995" w:type="dxa"/>
          </w:tcPr>
          <w:p w14:paraId="640C9404" w14:textId="77777777" w:rsidR="00635252" w:rsidRDefault="00635252">
            <w:pPr>
              <w:pStyle w:val="TableParagraph"/>
              <w:rPr>
                <w:rFonts w:ascii="Times New Roman"/>
                <w:sz w:val="18"/>
              </w:rPr>
            </w:pPr>
          </w:p>
        </w:tc>
      </w:tr>
      <w:tr w:rsidR="00635252" w14:paraId="14F054EC" w14:textId="77777777">
        <w:trPr>
          <w:trHeight w:val="560"/>
        </w:trPr>
        <w:tc>
          <w:tcPr>
            <w:tcW w:w="1560" w:type="dxa"/>
          </w:tcPr>
          <w:p w14:paraId="35B775CD" w14:textId="77777777" w:rsidR="00635252" w:rsidRDefault="00000000">
            <w:pPr>
              <w:pStyle w:val="TableParagraph"/>
              <w:spacing w:before="28"/>
              <w:ind w:left="143" w:right="113"/>
              <w:jc w:val="center"/>
              <w:rPr>
                <w:rFonts w:ascii="Arial"/>
                <w:b/>
                <w:sz w:val="20"/>
              </w:rPr>
            </w:pPr>
            <w:r>
              <w:rPr>
                <w:rFonts w:ascii="Arial"/>
                <w:b/>
                <w:spacing w:val="-2"/>
                <w:sz w:val="20"/>
                <w:u w:val="single"/>
              </w:rPr>
              <w:t>Condiments</w:t>
            </w:r>
          </w:p>
        </w:tc>
        <w:tc>
          <w:tcPr>
            <w:tcW w:w="1135" w:type="dxa"/>
          </w:tcPr>
          <w:p w14:paraId="5A2F07B2" w14:textId="77777777" w:rsidR="00635252" w:rsidRDefault="00635252">
            <w:pPr>
              <w:pStyle w:val="TableParagraph"/>
              <w:rPr>
                <w:rFonts w:ascii="Times New Roman"/>
                <w:sz w:val="18"/>
              </w:rPr>
            </w:pPr>
          </w:p>
        </w:tc>
        <w:tc>
          <w:tcPr>
            <w:tcW w:w="1133" w:type="dxa"/>
          </w:tcPr>
          <w:p w14:paraId="594729C7" w14:textId="77777777" w:rsidR="00635252" w:rsidRDefault="00635252">
            <w:pPr>
              <w:pStyle w:val="TableParagraph"/>
              <w:rPr>
                <w:rFonts w:ascii="Times New Roman"/>
                <w:sz w:val="18"/>
              </w:rPr>
            </w:pPr>
          </w:p>
        </w:tc>
        <w:tc>
          <w:tcPr>
            <w:tcW w:w="1135" w:type="dxa"/>
          </w:tcPr>
          <w:p w14:paraId="1A1AA9A3" w14:textId="77777777" w:rsidR="00635252" w:rsidRDefault="00635252">
            <w:pPr>
              <w:pStyle w:val="TableParagraph"/>
              <w:rPr>
                <w:rFonts w:ascii="Times New Roman"/>
                <w:sz w:val="18"/>
              </w:rPr>
            </w:pPr>
          </w:p>
        </w:tc>
        <w:tc>
          <w:tcPr>
            <w:tcW w:w="1277" w:type="dxa"/>
          </w:tcPr>
          <w:p w14:paraId="0BEA8CBD" w14:textId="77777777" w:rsidR="00635252" w:rsidRDefault="00635252">
            <w:pPr>
              <w:pStyle w:val="TableParagraph"/>
              <w:rPr>
                <w:rFonts w:ascii="Times New Roman"/>
                <w:sz w:val="18"/>
              </w:rPr>
            </w:pPr>
          </w:p>
        </w:tc>
        <w:tc>
          <w:tcPr>
            <w:tcW w:w="991" w:type="dxa"/>
          </w:tcPr>
          <w:p w14:paraId="4025DCD1" w14:textId="77777777" w:rsidR="00635252" w:rsidRDefault="00635252">
            <w:pPr>
              <w:pStyle w:val="TableParagraph"/>
              <w:rPr>
                <w:rFonts w:ascii="Times New Roman"/>
                <w:sz w:val="18"/>
              </w:rPr>
            </w:pPr>
          </w:p>
        </w:tc>
        <w:tc>
          <w:tcPr>
            <w:tcW w:w="1133" w:type="dxa"/>
          </w:tcPr>
          <w:p w14:paraId="07951393" w14:textId="77777777" w:rsidR="00635252" w:rsidRDefault="00635252">
            <w:pPr>
              <w:pStyle w:val="TableParagraph"/>
              <w:rPr>
                <w:rFonts w:ascii="Times New Roman"/>
                <w:sz w:val="18"/>
              </w:rPr>
            </w:pPr>
          </w:p>
        </w:tc>
        <w:tc>
          <w:tcPr>
            <w:tcW w:w="1278" w:type="dxa"/>
          </w:tcPr>
          <w:p w14:paraId="7D1C931D" w14:textId="77777777" w:rsidR="00635252" w:rsidRDefault="00635252">
            <w:pPr>
              <w:pStyle w:val="TableParagraph"/>
              <w:rPr>
                <w:rFonts w:ascii="Times New Roman"/>
                <w:sz w:val="18"/>
              </w:rPr>
            </w:pPr>
          </w:p>
        </w:tc>
        <w:tc>
          <w:tcPr>
            <w:tcW w:w="992" w:type="dxa"/>
          </w:tcPr>
          <w:p w14:paraId="4C44BFE3" w14:textId="77777777" w:rsidR="00635252" w:rsidRDefault="00635252">
            <w:pPr>
              <w:pStyle w:val="TableParagraph"/>
              <w:rPr>
                <w:rFonts w:ascii="Times New Roman"/>
                <w:sz w:val="18"/>
              </w:rPr>
            </w:pPr>
          </w:p>
        </w:tc>
        <w:tc>
          <w:tcPr>
            <w:tcW w:w="995" w:type="dxa"/>
          </w:tcPr>
          <w:p w14:paraId="04824727" w14:textId="77777777" w:rsidR="00635252" w:rsidRDefault="00635252">
            <w:pPr>
              <w:pStyle w:val="TableParagraph"/>
              <w:rPr>
                <w:rFonts w:ascii="Times New Roman"/>
                <w:sz w:val="18"/>
              </w:rPr>
            </w:pPr>
          </w:p>
        </w:tc>
      </w:tr>
      <w:tr w:rsidR="00635252" w14:paraId="4B0C1D36" w14:textId="77777777">
        <w:trPr>
          <w:trHeight w:val="851"/>
        </w:trPr>
        <w:tc>
          <w:tcPr>
            <w:tcW w:w="1560" w:type="dxa"/>
          </w:tcPr>
          <w:p w14:paraId="62F6AC96" w14:textId="77777777" w:rsidR="00635252" w:rsidRDefault="00000000">
            <w:pPr>
              <w:pStyle w:val="TableParagraph"/>
              <w:spacing w:line="360" w:lineRule="auto"/>
              <w:ind w:left="489" w:right="319" w:hanging="149"/>
              <w:rPr>
                <w:sz w:val="20"/>
              </w:rPr>
            </w:pPr>
            <w:r>
              <w:rPr>
                <w:spacing w:val="-2"/>
                <w:sz w:val="20"/>
              </w:rPr>
              <w:t>Coriander leaves</w:t>
            </w:r>
          </w:p>
        </w:tc>
        <w:tc>
          <w:tcPr>
            <w:tcW w:w="1135" w:type="dxa"/>
          </w:tcPr>
          <w:p w14:paraId="2C47E1F1" w14:textId="77777777" w:rsidR="00635252" w:rsidRDefault="00635252">
            <w:pPr>
              <w:pStyle w:val="TableParagraph"/>
              <w:rPr>
                <w:rFonts w:ascii="Times New Roman"/>
                <w:sz w:val="18"/>
              </w:rPr>
            </w:pPr>
          </w:p>
        </w:tc>
        <w:tc>
          <w:tcPr>
            <w:tcW w:w="1133" w:type="dxa"/>
          </w:tcPr>
          <w:p w14:paraId="5CB3A028" w14:textId="77777777" w:rsidR="00635252" w:rsidRDefault="00635252">
            <w:pPr>
              <w:pStyle w:val="TableParagraph"/>
              <w:rPr>
                <w:rFonts w:ascii="Times New Roman"/>
                <w:sz w:val="18"/>
              </w:rPr>
            </w:pPr>
          </w:p>
        </w:tc>
        <w:tc>
          <w:tcPr>
            <w:tcW w:w="1135" w:type="dxa"/>
          </w:tcPr>
          <w:p w14:paraId="721414EA" w14:textId="77777777" w:rsidR="00635252" w:rsidRDefault="00635252">
            <w:pPr>
              <w:pStyle w:val="TableParagraph"/>
              <w:rPr>
                <w:rFonts w:ascii="Times New Roman"/>
                <w:sz w:val="18"/>
              </w:rPr>
            </w:pPr>
          </w:p>
        </w:tc>
        <w:tc>
          <w:tcPr>
            <w:tcW w:w="1277" w:type="dxa"/>
          </w:tcPr>
          <w:p w14:paraId="077354EA" w14:textId="77777777" w:rsidR="00635252" w:rsidRDefault="00635252">
            <w:pPr>
              <w:pStyle w:val="TableParagraph"/>
              <w:rPr>
                <w:rFonts w:ascii="Times New Roman"/>
                <w:sz w:val="18"/>
              </w:rPr>
            </w:pPr>
          </w:p>
        </w:tc>
        <w:tc>
          <w:tcPr>
            <w:tcW w:w="991" w:type="dxa"/>
          </w:tcPr>
          <w:p w14:paraId="6E8D4AE1" w14:textId="77777777" w:rsidR="00635252" w:rsidRDefault="00635252">
            <w:pPr>
              <w:pStyle w:val="TableParagraph"/>
              <w:rPr>
                <w:rFonts w:ascii="Times New Roman"/>
                <w:sz w:val="18"/>
              </w:rPr>
            </w:pPr>
          </w:p>
        </w:tc>
        <w:tc>
          <w:tcPr>
            <w:tcW w:w="1133" w:type="dxa"/>
          </w:tcPr>
          <w:p w14:paraId="3D7E8A95" w14:textId="77777777" w:rsidR="00635252" w:rsidRDefault="00635252">
            <w:pPr>
              <w:pStyle w:val="TableParagraph"/>
              <w:rPr>
                <w:rFonts w:ascii="Times New Roman"/>
                <w:sz w:val="18"/>
              </w:rPr>
            </w:pPr>
          </w:p>
        </w:tc>
        <w:tc>
          <w:tcPr>
            <w:tcW w:w="1278" w:type="dxa"/>
          </w:tcPr>
          <w:p w14:paraId="3A973EE3" w14:textId="77777777" w:rsidR="00635252" w:rsidRDefault="00635252">
            <w:pPr>
              <w:pStyle w:val="TableParagraph"/>
              <w:rPr>
                <w:rFonts w:ascii="Times New Roman"/>
                <w:sz w:val="18"/>
              </w:rPr>
            </w:pPr>
          </w:p>
        </w:tc>
        <w:tc>
          <w:tcPr>
            <w:tcW w:w="992" w:type="dxa"/>
          </w:tcPr>
          <w:p w14:paraId="57544C40" w14:textId="77777777" w:rsidR="00635252" w:rsidRDefault="00635252">
            <w:pPr>
              <w:pStyle w:val="TableParagraph"/>
              <w:rPr>
                <w:rFonts w:ascii="Times New Roman"/>
                <w:sz w:val="18"/>
              </w:rPr>
            </w:pPr>
          </w:p>
        </w:tc>
        <w:tc>
          <w:tcPr>
            <w:tcW w:w="995" w:type="dxa"/>
          </w:tcPr>
          <w:p w14:paraId="57FE1F85" w14:textId="77777777" w:rsidR="00635252" w:rsidRDefault="00635252">
            <w:pPr>
              <w:pStyle w:val="TableParagraph"/>
              <w:rPr>
                <w:rFonts w:ascii="Times New Roman"/>
                <w:sz w:val="18"/>
              </w:rPr>
            </w:pPr>
          </w:p>
        </w:tc>
      </w:tr>
      <w:tr w:rsidR="00635252" w14:paraId="1AC2958B" w14:textId="77777777">
        <w:trPr>
          <w:trHeight w:val="558"/>
        </w:trPr>
        <w:tc>
          <w:tcPr>
            <w:tcW w:w="1560" w:type="dxa"/>
          </w:tcPr>
          <w:p w14:paraId="2AC9900A" w14:textId="77777777" w:rsidR="00635252" w:rsidRDefault="00000000">
            <w:pPr>
              <w:pStyle w:val="TableParagraph"/>
              <w:spacing w:before="25"/>
              <w:ind w:right="16"/>
              <w:jc w:val="center"/>
              <w:rPr>
                <w:sz w:val="20"/>
              </w:rPr>
            </w:pPr>
            <w:r>
              <w:rPr>
                <w:sz w:val="20"/>
              </w:rPr>
              <w:t>Mint</w:t>
            </w:r>
            <w:r>
              <w:rPr>
                <w:spacing w:val="-6"/>
                <w:sz w:val="20"/>
              </w:rPr>
              <w:t xml:space="preserve"> </w:t>
            </w:r>
            <w:r>
              <w:rPr>
                <w:spacing w:val="-2"/>
                <w:sz w:val="20"/>
              </w:rPr>
              <w:t>leaves</w:t>
            </w:r>
          </w:p>
        </w:tc>
        <w:tc>
          <w:tcPr>
            <w:tcW w:w="1135" w:type="dxa"/>
          </w:tcPr>
          <w:p w14:paraId="11A786EF" w14:textId="77777777" w:rsidR="00635252" w:rsidRDefault="00635252">
            <w:pPr>
              <w:pStyle w:val="TableParagraph"/>
              <w:rPr>
                <w:rFonts w:ascii="Times New Roman"/>
                <w:sz w:val="18"/>
              </w:rPr>
            </w:pPr>
          </w:p>
        </w:tc>
        <w:tc>
          <w:tcPr>
            <w:tcW w:w="1133" w:type="dxa"/>
          </w:tcPr>
          <w:p w14:paraId="62F0343F" w14:textId="77777777" w:rsidR="00635252" w:rsidRDefault="00635252">
            <w:pPr>
              <w:pStyle w:val="TableParagraph"/>
              <w:rPr>
                <w:rFonts w:ascii="Times New Roman"/>
                <w:sz w:val="18"/>
              </w:rPr>
            </w:pPr>
          </w:p>
        </w:tc>
        <w:tc>
          <w:tcPr>
            <w:tcW w:w="1135" w:type="dxa"/>
          </w:tcPr>
          <w:p w14:paraId="34114248" w14:textId="77777777" w:rsidR="00635252" w:rsidRDefault="00635252">
            <w:pPr>
              <w:pStyle w:val="TableParagraph"/>
              <w:rPr>
                <w:rFonts w:ascii="Times New Roman"/>
                <w:sz w:val="18"/>
              </w:rPr>
            </w:pPr>
          </w:p>
        </w:tc>
        <w:tc>
          <w:tcPr>
            <w:tcW w:w="1277" w:type="dxa"/>
          </w:tcPr>
          <w:p w14:paraId="1528A57E" w14:textId="77777777" w:rsidR="00635252" w:rsidRDefault="00635252">
            <w:pPr>
              <w:pStyle w:val="TableParagraph"/>
              <w:rPr>
                <w:rFonts w:ascii="Times New Roman"/>
                <w:sz w:val="18"/>
              </w:rPr>
            </w:pPr>
          </w:p>
        </w:tc>
        <w:tc>
          <w:tcPr>
            <w:tcW w:w="991" w:type="dxa"/>
          </w:tcPr>
          <w:p w14:paraId="53618460" w14:textId="77777777" w:rsidR="00635252" w:rsidRDefault="00635252">
            <w:pPr>
              <w:pStyle w:val="TableParagraph"/>
              <w:rPr>
                <w:rFonts w:ascii="Times New Roman"/>
                <w:sz w:val="18"/>
              </w:rPr>
            </w:pPr>
          </w:p>
        </w:tc>
        <w:tc>
          <w:tcPr>
            <w:tcW w:w="1133" w:type="dxa"/>
          </w:tcPr>
          <w:p w14:paraId="5F203A27" w14:textId="77777777" w:rsidR="00635252" w:rsidRDefault="00635252">
            <w:pPr>
              <w:pStyle w:val="TableParagraph"/>
              <w:rPr>
                <w:rFonts w:ascii="Times New Roman"/>
                <w:sz w:val="18"/>
              </w:rPr>
            </w:pPr>
          </w:p>
        </w:tc>
        <w:tc>
          <w:tcPr>
            <w:tcW w:w="1278" w:type="dxa"/>
          </w:tcPr>
          <w:p w14:paraId="7263DDDB" w14:textId="77777777" w:rsidR="00635252" w:rsidRDefault="00635252">
            <w:pPr>
              <w:pStyle w:val="TableParagraph"/>
              <w:rPr>
                <w:rFonts w:ascii="Times New Roman"/>
                <w:sz w:val="18"/>
              </w:rPr>
            </w:pPr>
          </w:p>
        </w:tc>
        <w:tc>
          <w:tcPr>
            <w:tcW w:w="992" w:type="dxa"/>
          </w:tcPr>
          <w:p w14:paraId="7C4305C7" w14:textId="77777777" w:rsidR="00635252" w:rsidRDefault="00635252">
            <w:pPr>
              <w:pStyle w:val="TableParagraph"/>
              <w:rPr>
                <w:rFonts w:ascii="Times New Roman"/>
                <w:sz w:val="18"/>
              </w:rPr>
            </w:pPr>
          </w:p>
        </w:tc>
        <w:tc>
          <w:tcPr>
            <w:tcW w:w="995" w:type="dxa"/>
          </w:tcPr>
          <w:p w14:paraId="3241A0CD" w14:textId="77777777" w:rsidR="00635252" w:rsidRDefault="00635252">
            <w:pPr>
              <w:pStyle w:val="TableParagraph"/>
              <w:rPr>
                <w:rFonts w:ascii="Times New Roman"/>
                <w:sz w:val="18"/>
              </w:rPr>
            </w:pPr>
          </w:p>
        </w:tc>
      </w:tr>
      <w:tr w:rsidR="00635252" w14:paraId="36B4CB45" w14:textId="77777777">
        <w:trPr>
          <w:trHeight w:val="541"/>
        </w:trPr>
        <w:tc>
          <w:tcPr>
            <w:tcW w:w="1560" w:type="dxa"/>
          </w:tcPr>
          <w:p w14:paraId="35EFAA65" w14:textId="77777777" w:rsidR="00635252" w:rsidRDefault="00000000">
            <w:pPr>
              <w:pStyle w:val="TableParagraph"/>
              <w:spacing w:before="18"/>
              <w:ind w:right="16"/>
              <w:jc w:val="center"/>
              <w:rPr>
                <w:sz w:val="20"/>
              </w:rPr>
            </w:pPr>
            <w:r>
              <w:rPr>
                <w:spacing w:val="-2"/>
                <w:sz w:val="20"/>
              </w:rPr>
              <w:t>Garlic</w:t>
            </w:r>
          </w:p>
        </w:tc>
        <w:tc>
          <w:tcPr>
            <w:tcW w:w="1135" w:type="dxa"/>
          </w:tcPr>
          <w:p w14:paraId="4668C7AC" w14:textId="77777777" w:rsidR="00635252" w:rsidRDefault="00635252">
            <w:pPr>
              <w:pStyle w:val="TableParagraph"/>
              <w:rPr>
                <w:rFonts w:ascii="Times New Roman"/>
                <w:sz w:val="18"/>
              </w:rPr>
            </w:pPr>
          </w:p>
        </w:tc>
        <w:tc>
          <w:tcPr>
            <w:tcW w:w="1133" w:type="dxa"/>
          </w:tcPr>
          <w:p w14:paraId="3CC0E94D" w14:textId="77777777" w:rsidR="00635252" w:rsidRDefault="00635252">
            <w:pPr>
              <w:pStyle w:val="TableParagraph"/>
              <w:rPr>
                <w:rFonts w:ascii="Times New Roman"/>
                <w:sz w:val="18"/>
              </w:rPr>
            </w:pPr>
          </w:p>
        </w:tc>
        <w:tc>
          <w:tcPr>
            <w:tcW w:w="1135" w:type="dxa"/>
          </w:tcPr>
          <w:p w14:paraId="4FC30451" w14:textId="77777777" w:rsidR="00635252" w:rsidRDefault="00635252">
            <w:pPr>
              <w:pStyle w:val="TableParagraph"/>
              <w:rPr>
                <w:rFonts w:ascii="Times New Roman"/>
                <w:sz w:val="18"/>
              </w:rPr>
            </w:pPr>
          </w:p>
        </w:tc>
        <w:tc>
          <w:tcPr>
            <w:tcW w:w="1277" w:type="dxa"/>
          </w:tcPr>
          <w:p w14:paraId="07896CFF" w14:textId="77777777" w:rsidR="00635252" w:rsidRDefault="00635252">
            <w:pPr>
              <w:pStyle w:val="TableParagraph"/>
              <w:rPr>
                <w:rFonts w:ascii="Times New Roman"/>
                <w:sz w:val="18"/>
              </w:rPr>
            </w:pPr>
          </w:p>
        </w:tc>
        <w:tc>
          <w:tcPr>
            <w:tcW w:w="991" w:type="dxa"/>
          </w:tcPr>
          <w:p w14:paraId="3E2736BF" w14:textId="77777777" w:rsidR="00635252" w:rsidRDefault="00635252">
            <w:pPr>
              <w:pStyle w:val="TableParagraph"/>
              <w:rPr>
                <w:rFonts w:ascii="Times New Roman"/>
                <w:sz w:val="18"/>
              </w:rPr>
            </w:pPr>
          </w:p>
        </w:tc>
        <w:tc>
          <w:tcPr>
            <w:tcW w:w="1133" w:type="dxa"/>
          </w:tcPr>
          <w:p w14:paraId="016C1B80" w14:textId="77777777" w:rsidR="00635252" w:rsidRDefault="00635252">
            <w:pPr>
              <w:pStyle w:val="TableParagraph"/>
              <w:rPr>
                <w:rFonts w:ascii="Times New Roman"/>
                <w:sz w:val="18"/>
              </w:rPr>
            </w:pPr>
          </w:p>
        </w:tc>
        <w:tc>
          <w:tcPr>
            <w:tcW w:w="1278" w:type="dxa"/>
          </w:tcPr>
          <w:p w14:paraId="2B67B65F" w14:textId="77777777" w:rsidR="00635252" w:rsidRDefault="00635252">
            <w:pPr>
              <w:pStyle w:val="TableParagraph"/>
              <w:rPr>
                <w:rFonts w:ascii="Times New Roman"/>
                <w:sz w:val="18"/>
              </w:rPr>
            </w:pPr>
          </w:p>
        </w:tc>
        <w:tc>
          <w:tcPr>
            <w:tcW w:w="992" w:type="dxa"/>
          </w:tcPr>
          <w:p w14:paraId="44CC2F2F" w14:textId="77777777" w:rsidR="00635252" w:rsidRDefault="00635252">
            <w:pPr>
              <w:pStyle w:val="TableParagraph"/>
              <w:rPr>
                <w:rFonts w:ascii="Times New Roman"/>
                <w:sz w:val="18"/>
              </w:rPr>
            </w:pPr>
          </w:p>
        </w:tc>
        <w:tc>
          <w:tcPr>
            <w:tcW w:w="995" w:type="dxa"/>
          </w:tcPr>
          <w:p w14:paraId="683AE6CA" w14:textId="77777777" w:rsidR="00635252" w:rsidRDefault="00635252">
            <w:pPr>
              <w:pStyle w:val="TableParagraph"/>
              <w:rPr>
                <w:rFonts w:ascii="Times New Roman"/>
                <w:sz w:val="18"/>
              </w:rPr>
            </w:pPr>
          </w:p>
        </w:tc>
      </w:tr>
    </w:tbl>
    <w:p w14:paraId="50E6E185" w14:textId="77777777" w:rsidR="00635252" w:rsidRDefault="00635252">
      <w:pPr>
        <w:pStyle w:val="BodyText"/>
        <w:rPr>
          <w:rFonts w:ascii="Arial"/>
          <w:b/>
        </w:rPr>
      </w:pPr>
    </w:p>
    <w:p w14:paraId="446681C9" w14:textId="77777777" w:rsidR="00635252" w:rsidRDefault="00635252">
      <w:pPr>
        <w:pStyle w:val="BodyText"/>
        <w:spacing w:before="68"/>
        <w:rPr>
          <w:rFonts w:ascii="Arial"/>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135"/>
        <w:gridCol w:w="1133"/>
        <w:gridCol w:w="1135"/>
        <w:gridCol w:w="1277"/>
        <w:gridCol w:w="991"/>
        <w:gridCol w:w="1133"/>
        <w:gridCol w:w="1278"/>
        <w:gridCol w:w="992"/>
        <w:gridCol w:w="995"/>
      </w:tblGrid>
      <w:tr w:rsidR="00635252" w14:paraId="13C8ABDB" w14:textId="77777777">
        <w:trPr>
          <w:trHeight w:val="541"/>
        </w:trPr>
        <w:tc>
          <w:tcPr>
            <w:tcW w:w="1560" w:type="dxa"/>
          </w:tcPr>
          <w:p w14:paraId="2B8DC706" w14:textId="77777777" w:rsidR="00635252" w:rsidRDefault="00000000">
            <w:pPr>
              <w:pStyle w:val="TableParagraph"/>
              <w:spacing w:before="18"/>
              <w:ind w:left="143" w:right="127"/>
              <w:jc w:val="center"/>
              <w:rPr>
                <w:sz w:val="20"/>
              </w:rPr>
            </w:pPr>
            <w:r>
              <w:rPr>
                <w:spacing w:val="-2"/>
                <w:sz w:val="20"/>
              </w:rPr>
              <w:t>Ginger</w:t>
            </w:r>
          </w:p>
        </w:tc>
        <w:tc>
          <w:tcPr>
            <w:tcW w:w="1135" w:type="dxa"/>
          </w:tcPr>
          <w:p w14:paraId="79190432" w14:textId="77777777" w:rsidR="00635252" w:rsidRDefault="00635252">
            <w:pPr>
              <w:pStyle w:val="TableParagraph"/>
              <w:rPr>
                <w:rFonts w:ascii="Times New Roman"/>
                <w:sz w:val="18"/>
              </w:rPr>
            </w:pPr>
          </w:p>
        </w:tc>
        <w:tc>
          <w:tcPr>
            <w:tcW w:w="1133" w:type="dxa"/>
          </w:tcPr>
          <w:p w14:paraId="4FC2FC42" w14:textId="77777777" w:rsidR="00635252" w:rsidRDefault="00635252">
            <w:pPr>
              <w:pStyle w:val="TableParagraph"/>
              <w:rPr>
                <w:rFonts w:ascii="Times New Roman"/>
                <w:sz w:val="18"/>
              </w:rPr>
            </w:pPr>
          </w:p>
        </w:tc>
        <w:tc>
          <w:tcPr>
            <w:tcW w:w="1135" w:type="dxa"/>
          </w:tcPr>
          <w:p w14:paraId="065440D4" w14:textId="77777777" w:rsidR="00635252" w:rsidRDefault="00635252">
            <w:pPr>
              <w:pStyle w:val="TableParagraph"/>
              <w:rPr>
                <w:rFonts w:ascii="Times New Roman"/>
                <w:sz w:val="18"/>
              </w:rPr>
            </w:pPr>
          </w:p>
        </w:tc>
        <w:tc>
          <w:tcPr>
            <w:tcW w:w="1277" w:type="dxa"/>
          </w:tcPr>
          <w:p w14:paraId="6947B81D" w14:textId="77777777" w:rsidR="00635252" w:rsidRDefault="00635252">
            <w:pPr>
              <w:pStyle w:val="TableParagraph"/>
              <w:rPr>
                <w:rFonts w:ascii="Times New Roman"/>
                <w:sz w:val="18"/>
              </w:rPr>
            </w:pPr>
          </w:p>
        </w:tc>
        <w:tc>
          <w:tcPr>
            <w:tcW w:w="991" w:type="dxa"/>
          </w:tcPr>
          <w:p w14:paraId="7F6F2C17" w14:textId="77777777" w:rsidR="00635252" w:rsidRDefault="00635252">
            <w:pPr>
              <w:pStyle w:val="TableParagraph"/>
              <w:rPr>
                <w:rFonts w:ascii="Times New Roman"/>
                <w:sz w:val="18"/>
              </w:rPr>
            </w:pPr>
          </w:p>
        </w:tc>
        <w:tc>
          <w:tcPr>
            <w:tcW w:w="1133" w:type="dxa"/>
          </w:tcPr>
          <w:p w14:paraId="66FB5C59" w14:textId="77777777" w:rsidR="00635252" w:rsidRDefault="00635252">
            <w:pPr>
              <w:pStyle w:val="TableParagraph"/>
              <w:rPr>
                <w:rFonts w:ascii="Times New Roman"/>
                <w:sz w:val="18"/>
              </w:rPr>
            </w:pPr>
          </w:p>
        </w:tc>
        <w:tc>
          <w:tcPr>
            <w:tcW w:w="1278" w:type="dxa"/>
          </w:tcPr>
          <w:p w14:paraId="5412B50C" w14:textId="77777777" w:rsidR="00635252" w:rsidRDefault="00635252">
            <w:pPr>
              <w:pStyle w:val="TableParagraph"/>
              <w:rPr>
                <w:rFonts w:ascii="Times New Roman"/>
                <w:sz w:val="18"/>
              </w:rPr>
            </w:pPr>
          </w:p>
        </w:tc>
        <w:tc>
          <w:tcPr>
            <w:tcW w:w="992" w:type="dxa"/>
          </w:tcPr>
          <w:p w14:paraId="6CB86AB8" w14:textId="77777777" w:rsidR="00635252" w:rsidRDefault="00635252">
            <w:pPr>
              <w:pStyle w:val="TableParagraph"/>
              <w:rPr>
                <w:rFonts w:ascii="Times New Roman"/>
                <w:sz w:val="18"/>
              </w:rPr>
            </w:pPr>
          </w:p>
        </w:tc>
        <w:tc>
          <w:tcPr>
            <w:tcW w:w="995" w:type="dxa"/>
          </w:tcPr>
          <w:p w14:paraId="79E2FB1E" w14:textId="77777777" w:rsidR="00635252" w:rsidRDefault="00635252">
            <w:pPr>
              <w:pStyle w:val="TableParagraph"/>
              <w:rPr>
                <w:rFonts w:ascii="Times New Roman"/>
                <w:sz w:val="18"/>
              </w:rPr>
            </w:pPr>
          </w:p>
        </w:tc>
      </w:tr>
      <w:tr w:rsidR="00635252" w14:paraId="612F5177" w14:textId="77777777">
        <w:trPr>
          <w:trHeight w:val="539"/>
        </w:trPr>
        <w:tc>
          <w:tcPr>
            <w:tcW w:w="1560" w:type="dxa"/>
          </w:tcPr>
          <w:p w14:paraId="1475B113" w14:textId="77777777" w:rsidR="00635252" w:rsidRDefault="00635252">
            <w:pPr>
              <w:pStyle w:val="TableParagraph"/>
              <w:rPr>
                <w:rFonts w:ascii="Times New Roman"/>
                <w:sz w:val="18"/>
              </w:rPr>
            </w:pPr>
          </w:p>
        </w:tc>
        <w:tc>
          <w:tcPr>
            <w:tcW w:w="1135" w:type="dxa"/>
          </w:tcPr>
          <w:p w14:paraId="0216E871" w14:textId="77777777" w:rsidR="00635252" w:rsidRDefault="00635252">
            <w:pPr>
              <w:pStyle w:val="TableParagraph"/>
              <w:rPr>
                <w:rFonts w:ascii="Times New Roman"/>
                <w:sz w:val="18"/>
              </w:rPr>
            </w:pPr>
          </w:p>
        </w:tc>
        <w:tc>
          <w:tcPr>
            <w:tcW w:w="1133" w:type="dxa"/>
          </w:tcPr>
          <w:p w14:paraId="43DFF5EA" w14:textId="77777777" w:rsidR="00635252" w:rsidRDefault="00635252">
            <w:pPr>
              <w:pStyle w:val="TableParagraph"/>
              <w:rPr>
                <w:rFonts w:ascii="Times New Roman"/>
                <w:sz w:val="18"/>
              </w:rPr>
            </w:pPr>
          </w:p>
        </w:tc>
        <w:tc>
          <w:tcPr>
            <w:tcW w:w="1135" w:type="dxa"/>
          </w:tcPr>
          <w:p w14:paraId="01E9FB10" w14:textId="77777777" w:rsidR="00635252" w:rsidRDefault="00635252">
            <w:pPr>
              <w:pStyle w:val="TableParagraph"/>
              <w:rPr>
                <w:rFonts w:ascii="Times New Roman"/>
                <w:sz w:val="18"/>
              </w:rPr>
            </w:pPr>
          </w:p>
        </w:tc>
        <w:tc>
          <w:tcPr>
            <w:tcW w:w="1277" w:type="dxa"/>
          </w:tcPr>
          <w:p w14:paraId="08515242" w14:textId="77777777" w:rsidR="00635252" w:rsidRDefault="00635252">
            <w:pPr>
              <w:pStyle w:val="TableParagraph"/>
              <w:rPr>
                <w:rFonts w:ascii="Times New Roman"/>
                <w:sz w:val="18"/>
              </w:rPr>
            </w:pPr>
          </w:p>
        </w:tc>
        <w:tc>
          <w:tcPr>
            <w:tcW w:w="991" w:type="dxa"/>
          </w:tcPr>
          <w:p w14:paraId="32CD5F5C" w14:textId="77777777" w:rsidR="00635252" w:rsidRDefault="00635252">
            <w:pPr>
              <w:pStyle w:val="TableParagraph"/>
              <w:rPr>
                <w:rFonts w:ascii="Times New Roman"/>
                <w:sz w:val="18"/>
              </w:rPr>
            </w:pPr>
          </w:p>
        </w:tc>
        <w:tc>
          <w:tcPr>
            <w:tcW w:w="1133" w:type="dxa"/>
          </w:tcPr>
          <w:p w14:paraId="0BD00B6E" w14:textId="77777777" w:rsidR="00635252" w:rsidRDefault="00635252">
            <w:pPr>
              <w:pStyle w:val="TableParagraph"/>
              <w:rPr>
                <w:rFonts w:ascii="Times New Roman"/>
                <w:sz w:val="18"/>
              </w:rPr>
            </w:pPr>
          </w:p>
        </w:tc>
        <w:tc>
          <w:tcPr>
            <w:tcW w:w="1278" w:type="dxa"/>
          </w:tcPr>
          <w:p w14:paraId="47533C56" w14:textId="77777777" w:rsidR="00635252" w:rsidRDefault="00635252">
            <w:pPr>
              <w:pStyle w:val="TableParagraph"/>
              <w:rPr>
                <w:rFonts w:ascii="Times New Roman"/>
                <w:sz w:val="18"/>
              </w:rPr>
            </w:pPr>
          </w:p>
        </w:tc>
        <w:tc>
          <w:tcPr>
            <w:tcW w:w="992" w:type="dxa"/>
          </w:tcPr>
          <w:p w14:paraId="5F3E885E" w14:textId="77777777" w:rsidR="00635252" w:rsidRDefault="00635252">
            <w:pPr>
              <w:pStyle w:val="TableParagraph"/>
              <w:rPr>
                <w:rFonts w:ascii="Times New Roman"/>
                <w:sz w:val="18"/>
              </w:rPr>
            </w:pPr>
          </w:p>
        </w:tc>
        <w:tc>
          <w:tcPr>
            <w:tcW w:w="995" w:type="dxa"/>
          </w:tcPr>
          <w:p w14:paraId="7D026D7D" w14:textId="77777777" w:rsidR="00635252" w:rsidRDefault="00635252">
            <w:pPr>
              <w:pStyle w:val="TableParagraph"/>
              <w:rPr>
                <w:rFonts w:ascii="Times New Roman"/>
                <w:sz w:val="18"/>
              </w:rPr>
            </w:pPr>
          </w:p>
        </w:tc>
      </w:tr>
      <w:tr w:rsidR="00635252" w14:paraId="675366B9" w14:textId="77777777">
        <w:trPr>
          <w:trHeight w:val="539"/>
        </w:trPr>
        <w:tc>
          <w:tcPr>
            <w:tcW w:w="1560" w:type="dxa"/>
          </w:tcPr>
          <w:p w14:paraId="6F552236" w14:textId="77777777" w:rsidR="00635252" w:rsidRDefault="00000000">
            <w:pPr>
              <w:pStyle w:val="TableParagraph"/>
              <w:spacing w:before="18"/>
              <w:ind w:left="15"/>
              <w:jc w:val="center"/>
              <w:rPr>
                <w:rFonts w:ascii="Arial"/>
                <w:b/>
                <w:sz w:val="20"/>
              </w:rPr>
            </w:pPr>
            <w:r>
              <w:rPr>
                <w:rFonts w:ascii="Arial"/>
                <w:b/>
                <w:spacing w:val="-5"/>
                <w:sz w:val="20"/>
                <w:u w:val="single"/>
              </w:rPr>
              <w:t>Egg</w:t>
            </w:r>
          </w:p>
        </w:tc>
        <w:tc>
          <w:tcPr>
            <w:tcW w:w="1135" w:type="dxa"/>
          </w:tcPr>
          <w:p w14:paraId="300E659C" w14:textId="77777777" w:rsidR="00635252" w:rsidRDefault="00635252">
            <w:pPr>
              <w:pStyle w:val="TableParagraph"/>
              <w:rPr>
                <w:rFonts w:ascii="Times New Roman"/>
                <w:sz w:val="18"/>
              </w:rPr>
            </w:pPr>
          </w:p>
        </w:tc>
        <w:tc>
          <w:tcPr>
            <w:tcW w:w="1133" w:type="dxa"/>
          </w:tcPr>
          <w:p w14:paraId="335CCC0B" w14:textId="77777777" w:rsidR="00635252" w:rsidRDefault="00635252">
            <w:pPr>
              <w:pStyle w:val="TableParagraph"/>
              <w:rPr>
                <w:rFonts w:ascii="Times New Roman"/>
                <w:sz w:val="18"/>
              </w:rPr>
            </w:pPr>
          </w:p>
        </w:tc>
        <w:tc>
          <w:tcPr>
            <w:tcW w:w="1135" w:type="dxa"/>
          </w:tcPr>
          <w:p w14:paraId="0A0C8895" w14:textId="77777777" w:rsidR="00635252" w:rsidRDefault="00635252">
            <w:pPr>
              <w:pStyle w:val="TableParagraph"/>
              <w:rPr>
                <w:rFonts w:ascii="Times New Roman"/>
                <w:sz w:val="18"/>
              </w:rPr>
            </w:pPr>
          </w:p>
        </w:tc>
        <w:tc>
          <w:tcPr>
            <w:tcW w:w="1277" w:type="dxa"/>
          </w:tcPr>
          <w:p w14:paraId="1DE073A7" w14:textId="77777777" w:rsidR="00635252" w:rsidRDefault="00635252">
            <w:pPr>
              <w:pStyle w:val="TableParagraph"/>
              <w:rPr>
                <w:rFonts w:ascii="Times New Roman"/>
                <w:sz w:val="18"/>
              </w:rPr>
            </w:pPr>
          </w:p>
        </w:tc>
        <w:tc>
          <w:tcPr>
            <w:tcW w:w="991" w:type="dxa"/>
          </w:tcPr>
          <w:p w14:paraId="46C197FF" w14:textId="77777777" w:rsidR="00635252" w:rsidRDefault="00635252">
            <w:pPr>
              <w:pStyle w:val="TableParagraph"/>
              <w:rPr>
                <w:rFonts w:ascii="Times New Roman"/>
                <w:sz w:val="18"/>
              </w:rPr>
            </w:pPr>
          </w:p>
        </w:tc>
        <w:tc>
          <w:tcPr>
            <w:tcW w:w="1133" w:type="dxa"/>
          </w:tcPr>
          <w:p w14:paraId="0BF0F2AC" w14:textId="77777777" w:rsidR="00635252" w:rsidRDefault="00635252">
            <w:pPr>
              <w:pStyle w:val="TableParagraph"/>
              <w:rPr>
                <w:rFonts w:ascii="Times New Roman"/>
                <w:sz w:val="18"/>
              </w:rPr>
            </w:pPr>
          </w:p>
        </w:tc>
        <w:tc>
          <w:tcPr>
            <w:tcW w:w="1278" w:type="dxa"/>
          </w:tcPr>
          <w:p w14:paraId="359A6C94" w14:textId="77777777" w:rsidR="00635252" w:rsidRDefault="00635252">
            <w:pPr>
              <w:pStyle w:val="TableParagraph"/>
              <w:rPr>
                <w:rFonts w:ascii="Times New Roman"/>
                <w:sz w:val="18"/>
              </w:rPr>
            </w:pPr>
          </w:p>
        </w:tc>
        <w:tc>
          <w:tcPr>
            <w:tcW w:w="992" w:type="dxa"/>
          </w:tcPr>
          <w:p w14:paraId="0044372C" w14:textId="77777777" w:rsidR="00635252" w:rsidRDefault="00635252">
            <w:pPr>
              <w:pStyle w:val="TableParagraph"/>
              <w:rPr>
                <w:rFonts w:ascii="Times New Roman"/>
                <w:sz w:val="18"/>
              </w:rPr>
            </w:pPr>
          </w:p>
        </w:tc>
        <w:tc>
          <w:tcPr>
            <w:tcW w:w="995" w:type="dxa"/>
          </w:tcPr>
          <w:p w14:paraId="54053873" w14:textId="77777777" w:rsidR="00635252" w:rsidRDefault="00635252">
            <w:pPr>
              <w:pStyle w:val="TableParagraph"/>
              <w:rPr>
                <w:rFonts w:ascii="Times New Roman"/>
                <w:sz w:val="18"/>
              </w:rPr>
            </w:pPr>
          </w:p>
        </w:tc>
      </w:tr>
      <w:tr w:rsidR="00635252" w14:paraId="06AB6135" w14:textId="77777777">
        <w:trPr>
          <w:trHeight w:val="851"/>
        </w:trPr>
        <w:tc>
          <w:tcPr>
            <w:tcW w:w="1560" w:type="dxa"/>
          </w:tcPr>
          <w:p w14:paraId="0598B25C" w14:textId="77777777" w:rsidR="00635252" w:rsidRDefault="00000000">
            <w:pPr>
              <w:pStyle w:val="TableParagraph"/>
              <w:spacing w:before="2"/>
              <w:ind w:left="126"/>
              <w:rPr>
                <w:sz w:val="20"/>
              </w:rPr>
            </w:pPr>
            <w:r>
              <w:rPr>
                <w:sz w:val="20"/>
              </w:rPr>
              <w:t>Egg</w:t>
            </w:r>
            <w:r>
              <w:rPr>
                <w:spacing w:val="-6"/>
                <w:sz w:val="20"/>
              </w:rPr>
              <w:t xml:space="preserve"> </w:t>
            </w:r>
            <w:r>
              <w:rPr>
                <w:spacing w:val="-2"/>
                <w:sz w:val="20"/>
              </w:rPr>
              <w:t>Poultry,</w:t>
            </w:r>
          </w:p>
          <w:p w14:paraId="4DFF1D28" w14:textId="77777777" w:rsidR="00635252" w:rsidRDefault="00000000">
            <w:pPr>
              <w:pStyle w:val="TableParagraph"/>
              <w:spacing w:before="113"/>
              <w:ind w:left="546"/>
              <w:rPr>
                <w:sz w:val="20"/>
              </w:rPr>
            </w:pPr>
            <w:r>
              <w:rPr>
                <w:spacing w:val="-2"/>
                <w:sz w:val="20"/>
              </w:rPr>
              <w:t>Whole</w:t>
            </w:r>
          </w:p>
        </w:tc>
        <w:tc>
          <w:tcPr>
            <w:tcW w:w="1135" w:type="dxa"/>
          </w:tcPr>
          <w:p w14:paraId="4F0E680A" w14:textId="77777777" w:rsidR="00635252" w:rsidRDefault="00635252">
            <w:pPr>
              <w:pStyle w:val="TableParagraph"/>
              <w:rPr>
                <w:rFonts w:ascii="Times New Roman"/>
                <w:sz w:val="18"/>
              </w:rPr>
            </w:pPr>
          </w:p>
        </w:tc>
        <w:tc>
          <w:tcPr>
            <w:tcW w:w="1133" w:type="dxa"/>
          </w:tcPr>
          <w:p w14:paraId="76BA1FAC" w14:textId="77777777" w:rsidR="00635252" w:rsidRDefault="00635252">
            <w:pPr>
              <w:pStyle w:val="TableParagraph"/>
              <w:rPr>
                <w:rFonts w:ascii="Times New Roman"/>
                <w:sz w:val="18"/>
              </w:rPr>
            </w:pPr>
          </w:p>
        </w:tc>
        <w:tc>
          <w:tcPr>
            <w:tcW w:w="1135" w:type="dxa"/>
          </w:tcPr>
          <w:p w14:paraId="5D5DF3BB" w14:textId="77777777" w:rsidR="00635252" w:rsidRDefault="00635252">
            <w:pPr>
              <w:pStyle w:val="TableParagraph"/>
              <w:rPr>
                <w:rFonts w:ascii="Times New Roman"/>
                <w:sz w:val="18"/>
              </w:rPr>
            </w:pPr>
          </w:p>
        </w:tc>
        <w:tc>
          <w:tcPr>
            <w:tcW w:w="1277" w:type="dxa"/>
          </w:tcPr>
          <w:p w14:paraId="785C3CA6" w14:textId="77777777" w:rsidR="00635252" w:rsidRDefault="00635252">
            <w:pPr>
              <w:pStyle w:val="TableParagraph"/>
              <w:rPr>
                <w:rFonts w:ascii="Times New Roman"/>
                <w:sz w:val="18"/>
              </w:rPr>
            </w:pPr>
          </w:p>
        </w:tc>
        <w:tc>
          <w:tcPr>
            <w:tcW w:w="991" w:type="dxa"/>
          </w:tcPr>
          <w:p w14:paraId="058FA5D8" w14:textId="77777777" w:rsidR="00635252" w:rsidRDefault="00635252">
            <w:pPr>
              <w:pStyle w:val="TableParagraph"/>
              <w:rPr>
                <w:rFonts w:ascii="Times New Roman"/>
                <w:sz w:val="18"/>
              </w:rPr>
            </w:pPr>
          </w:p>
        </w:tc>
        <w:tc>
          <w:tcPr>
            <w:tcW w:w="1133" w:type="dxa"/>
          </w:tcPr>
          <w:p w14:paraId="72D9F48E" w14:textId="77777777" w:rsidR="00635252" w:rsidRDefault="00635252">
            <w:pPr>
              <w:pStyle w:val="TableParagraph"/>
              <w:rPr>
                <w:rFonts w:ascii="Times New Roman"/>
                <w:sz w:val="18"/>
              </w:rPr>
            </w:pPr>
          </w:p>
        </w:tc>
        <w:tc>
          <w:tcPr>
            <w:tcW w:w="1278" w:type="dxa"/>
          </w:tcPr>
          <w:p w14:paraId="2E87E86B" w14:textId="77777777" w:rsidR="00635252" w:rsidRDefault="00635252">
            <w:pPr>
              <w:pStyle w:val="TableParagraph"/>
              <w:rPr>
                <w:rFonts w:ascii="Times New Roman"/>
                <w:sz w:val="18"/>
              </w:rPr>
            </w:pPr>
          </w:p>
        </w:tc>
        <w:tc>
          <w:tcPr>
            <w:tcW w:w="992" w:type="dxa"/>
          </w:tcPr>
          <w:p w14:paraId="2EEC1C07" w14:textId="77777777" w:rsidR="00635252" w:rsidRDefault="00635252">
            <w:pPr>
              <w:pStyle w:val="TableParagraph"/>
              <w:rPr>
                <w:rFonts w:ascii="Times New Roman"/>
                <w:sz w:val="18"/>
              </w:rPr>
            </w:pPr>
          </w:p>
        </w:tc>
        <w:tc>
          <w:tcPr>
            <w:tcW w:w="995" w:type="dxa"/>
          </w:tcPr>
          <w:p w14:paraId="32FBF323" w14:textId="77777777" w:rsidR="00635252" w:rsidRDefault="00635252">
            <w:pPr>
              <w:pStyle w:val="TableParagraph"/>
              <w:rPr>
                <w:rFonts w:ascii="Times New Roman"/>
                <w:sz w:val="18"/>
              </w:rPr>
            </w:pPr>
          </w:p>
        </w:tc>
      </w:tr>
      <w:tr w:rsidR="00635252" w14:paraId="13CE16DC" w14:textId="77777777">
        <w:trPr>
          <w:trHeight w:val="848"/>
        </w:trPr>
        <w:tc>
          <w:tcPr>
            <w:tcW w:w="1560" w:type="dxa"/>
          </w:tcPr>
          <w:p w14:paraId="77BCD969" w14:textId="77777777" w:rsidR="00635252" w:rsidRDefault="00000000">
            <w:pPr>
              <w:pStyle w:val="TableParagraph"/>
              <w:spacing w:line="360" w:lineRule="auto"/>
              <w:ind w:left="217" w:right="148" w:firstLine="16"/>
              <w:rPr>
                <w:sz w:val="20"/>
              </w:rPr>
            </w:pPr>
            <w:r>
              <w:rPr>
                <w:sz w:val="20"/>
              </w:rPr>
              <w:t>Egg</w:t>
            </w:r>
            <w:r>
              <w:rPr>
                <w:spacing w:val="-14"/>
                <w:sz w:val="20"/>
              </w:rPr>
              <w:t xml:space="preserve"> </w:t>
            </w:r>
            <w:r>
              <w:rPr>
                <w:sz w:val="20"/>
              </w:rPr>
              <w:t>Poultry, White</w:t>
            </w:r>
            <w:r>
              <w:rPr>
                <w:spacing w:val="-8"/>
                <w:sz w:val="20"/>
              </w:rPr>
              <w:t xml:space="preserve"> </w:t>
            </w:r>
            <w:r>
              <w:rPr>
                <w:spacing w:val="-2"/>
                <w:sz w:val="20"/>
              </w:rPr>
              <w:t>Boiled</w:t>
            </w:r>
          </w:p>
        </w:tc>
        <w:tc>
          <w:tcPr>
            <w:tcW w:w="1135" w:type="dxa"/>
          </w:tcPr>
          <w:p w14:paraId="22ED82F6" w14:textId="77777777" w:rsidR="00635252" w:rsidRDefault="00635252">
            <w:pPr>
              <w:pStyle w:val="TableParagraph"/>
              <w:rPr>
                <w:rFonts w:ascii="Times New Roman"/>
                <w:sz w:val="18"/>
              </w:rPr>
            </w:pPr>
          </w:p>
        </w:tc>
        <w:tc>
          <w:tcPr>
            <w:tcW w:w="1133" w:type="dxa"/>
          </w:tcPr>
          <w:p w14:paraId="0CC5EDEA" w14:textId="77777777" w:rsidR="00635252" w:rsidRDefault="00635252">
            <w:pPr>
              <w:pStyle w:val="TableParagraph"/>
              <w:rPr>
                <w:rFonts w:ascii="Times New Roman"/>
                <w:sz w:val="18"/>
              </w:rPr>
            </w:pPr>
          </w:p>
        </w:tc>
        <w:tc>
          <w:tcPr>
            <w:tcW w:w="1135" w:type="dxa"/>
          </w:tcPr>
          <w:p w14:paraId="2044D59E" w14:textId="77777777" w:rsidR="00635252" w:rsidRDefault="00635252">
            <w:pPr>
              <w:pStyle w:val="TableParagraph"/>
              <w:rPr>
                <w:rFonts w:ascii="Times New Roman"/>
                <w:sz w:val="18"/>
              </w:rPr>
            </w:pPr>
          </w:p>
        </w:tc>
        <w:tc>
          <w:tcPr>
            <w:tcW w:w="1277" w:type="dxa"/>
          </w:tcPr>
          <w:p w14:paraId="0BC3DD4D" w14:textId="77777777" w:rsidR="00635252" w:rsidRDefault="00635252">
            <w:pPr>
              <w:pStyle w:val="TableParagraph"/>
              <w:rPr>
                <w:rFonts w:ascii="Times New Roman"/>
                <w:sz w:val="18"/>
              </w:rPr>
            </w:pPr>
          </w:p>
        </w:tc>
        <w:tc>
          <w:tcPr>
            <w:tcW w:w="991" w:type="dxa"/>
          </w:tcPr>
          <w:p w14:paraId="740D90B6" w14:textId="77777777" w:rsidR="00635252" w:rsidRDefault="00635252">
            <w:pPr>
              <w:pStyle w:val="TableParagraph"/>
              <w:rPr>
                <w:rFonts w:ascii="Times New Roman"/>
                <w:sz w:val="18"/>
              </w:rPr>
            </w:pPr>
          </w:p>
        </w:tc>
        <w:tc>
          <w:tcPr>
            <w:tcW w:w="1133" w:type="dxa"/>
          </w:tcPr>
          <w:p w14:paraId="477589BB" w14:textId="77777777" w:rsidR="00635252" w:rsidRDefault="00635252">
            <w:pPr>
              <w:pStyle w:val="TableParagraph"/>
              <w:rPr>
                <w:rFonts w:ascii="Times New Roman"/>
                <w:sz w:val="18"/>
              </w:rPr>
            </w:pPr>
          </w:p>
        </w:tc>
        <w:tc>
          <w:tcPr>
            <w:tcW w:w="1278" w:type="dxa"/>
          </w:tcPr>
          <w:p w14:paraId="0331AF44" w14:textId="77777777" w:rsidR="00635252" w:rsidRDefault="00635252">
            <w:pPr>
              <w:pStyle w:val="TableParagraph"/>
              <w:rPr>
                <w:rFonts w:ascii="Times New Roman"/>
                <w:sz w:val="18"/>
              </w:rPr>
            </w:pPr>
          </w:p>
        </w:tc>
        <w:tc>
          <w:tcPr>
            <w:tcW w:w="992" w:type="dxa"/>
          </w:tcPr>
          <w:p w14:paraId="241D7F7F" w14:textId="77777777" w:rsidR="00635252" w:rsidRDefault="00635252">
            <w:pPr>
              <w:pStyle w:val="TableParagraph"/>
              <w:rPr>
                <w:rFonts w:ascii="Times New Roman"/>
                <w:sz w:val="18"/>
              </w:rPr>
            </w:pPr>
          </w:p>
        </w:tc>
        <w:tc>
          <w:tcPr>
            <w:tcW w:w="995" w:type="dxa"/>
          </w:tcPr>
          <w:p w14:paraId="1AB10308" w14:textId="77777777" w:rsidR="00635252" w:rsidRDefault="00635252">
            <w:pPr>
              <w:pStyle w:val="TableParagraph"/>
              <w:rPr>
                <w:rFonts w:ascii="Times New Roman"/>
                <w:sz w:val="18"/>
              </w:rPr>
            </w:pPr>
          </w:p>
        </w:tc>
      </w:tr>
      <w:tr w:rsidR="00635252" w14:paraId="51B6588A" w14:textId="77777777">
        <w:trPr>
          <w:trHeight w:val="851"/>
        </w:trPr>
        <w:tc>
          <w:tcPr>
            <w:tcW w:w="1560" w:type="dxa"/>
          </w:tcPr>
          <w:p w14:paraId="644FBE4D" w14:textId="77777777" w:rsidR="00635252" w:rsidRDefault="00000000">
            <w:pPr>
              <w:pStyle w:val="TableParagraph"/>
              <w:spacing w:before="1" w:line="357" w:lineRule="auto"/>
              <w:ind w:left="294" w:right="210" w:hanging="60"/>
              <w:rPr>
                <w:sz w:val="20"/>
              </w:rPr>
            </w:pPr>
            <w:r>
              <w:rPr>
                <w:sz w:val="20"/>
              </w:rPr>
              <w:t>Egg</w:t>
            </w:r>
            <w:r>
              <w:rPr>
                <w:spacing w:val="-14"/>
                <w:sz w:val="20"/>
              </w:rPr>
              <w:t xml:space="preserve"> </w:t>
            </w:r>
            <w:r>
              <w:rPr>
                <w:sz w:val="20"/>
              </w:rPr>
              <w:t>Poultry, White Raw</w:t>
            </w:r>
          </w:p>
        </w:tc>
        <w:tc>
          <w:tcPr>
            <w:tcW w:w="1135" w:type="dxa"/>
          </w:tcPr>
          <w:p w14:paraId="62447BA5" w14:textId="77777777" w:rsidR="00635252" w:rsidRDefault="00635252">
            <w:pPr>
              <w:pStyle w:val="TableParagraph"/>
              <w:rPr>
                <w:rFonts w:ascii="Times New Roman"/>
                <w:sz w:val="18"/>
              </w:rPr>
            </w:pPr>
          </w:p>
        </w:tc>
        <w:tc>
          <w:tcPr>
            <w:tcW w:w="1133" w:type="dxa"/>
          </w:tcPr>
          <w:p w14:paraId="78484374" w14:textId="77777777" w:rsidR="00635252" w:rsidRDefault="00635252">
            <w:pPr>
              <w:pStyle w:val="TableParagraph"/>
              <w:rPr>
                <w:rFonts w:ascii="Times New Roman"/>
                <w:sz w:val="18"/>
              </w:rPr>
            </w:pPr>
          </w:p>
        </w:tc>
        <w:tc>
          <w:tcPr>
            <w:tcW w:w="1135" w:type="dxa"/>
          </w:tcPr>
          <w:p w14:paraId="0750A32B" w14:textId="77777777" w:rsidR="00635252" w:rsidRDefault="00635252">
            <w:pPr>
              <w:pStyle w:val="TableParagraph"/>
              <w:rPr>
                <w:rFonts w:ascii="Times New Roman"/>
                <w:sz w:val="18"/>
              </w:rPr>
            </w:pPr>
          </w:p>
        </w:tc>
        <w:tc>
          <w:tcPr>
            <w:tcW w:w="1277" w:type="dxa"/>
          </w:tcPr>
          <w:p w14:paraId="3B905CFF" w14:textId="77777777" w:rsidR="00635252" w:rsidRDefault="00635252">
            <w:pPr>
              <w:pStyle w:val="TableParagraph"/>
              <w:rPr>
                <w:rFonts w:ascii="Times New Roman"/>
                <w:sz w:val="18"/>
              </w:rPr>
            </w:pPr>
          </w:p>
        </w:tc>
        <w:tc>
          <w:tcPr>
            <w:tcW w:w="991" w:type="dxa"/>
          </w:tcPr>
          <w:p w14:paraId="2C4C7B34" w14:textId="77777777" w:rsidR="00635252" w:rsidRDefault="00635252">
            <w:pPr>
              <w:pStyle w:val="TableParagraph"/>
              <w:rPr>
                <w:rFonts w:ascii="Times New Roman"/>
                <w:sz w:val="18"/>
              </w:rPr>
            </w:pPr>
          </w:p>
        </w:tc>
        <w:tc>
          <w:tcPr>
            <w:tcW w:w="1133" w:type="dxa"/>
          </w:tcPr>
          <w:p w14:paraId="0D1F4832" w14:textId="77777777" w:rsidR="00635252" w:rsidRDefault="00635252">
            <w:pPr>
              <w:pStyle w:val="TableParagraph"/>
              <w:rPr>
                <w:rFonts w:ascii="Times New Roman"/>
                <w:sz w:val="18"/>
              </w:rPr>
            </w:pPr>
          </w:p>
        </w:tc>
        <w:tc>
          <w:tcPr>
            <w:tcW w:w="1278" w:type="dxa"/>
          </w:tcPr>
          <w:p w14:paraId="04215287" w14:textId="77777777" w:rsidR="00635252" w:rsidRDefault="00635252">
            <w:pPr>
              <w:pStyle w:val="TableParagraph"/>
              <w:rPr>
                <w:rFonts w:ascii="Times New Roman"/>
                <w:sz w:val="18"/>
              </w:rPr>
            </w:pPr>
          </w:p>
        </w:tc>
        <w:tc>
          <w:tcPr>
            <w:tcW w:w="992" w:type="dxa"/>
          </w:tcPr>
          <w:p w14:paraId="0D67A68A" w14:textId="77777777" w:rsidR="00635252" w:rsidRDefault="00635252">
            <w:pPr>
              <w:pStyle w:val="TableParagraph"/>
              <w:rPr>
                <w:rFonts w:ascii="Times New Roman"/>
                <w:sz w:val="18"/>
              </w:rPr>
            </w:pPr>
          </w:p>
        </w:tc>
        <w:tc>
          <w:tcPr>
            <w:tcW w:w="995" w:type="dxa"/>
          </w:tcPr>
          <w:p w14:paraId="5C6CB706" w14:textId="77777777" w:rsidR="00635252" w:rsidRDefault="00635252">
            <w:pPr>
              <w:pStyle w:val="TableParagraph"/>
              <w:rPr>
                <w:rFonts w:ascii="Times New Roman"/>
                <w:sz w:val="18"/>
              </w:rPr>
            </w:pPr>
          </w:p>
        </w:tc>
      </w:tr>
      <w:tr w:rsidR="00635252" w14:paraId="65FE1113" w14:textId="77777777">
        <w:trPr>
          <w:trHeight w:val="848"/>
        </w:trPr>
        <w:tc>
          <w:tcPr>
            <w:tcW w:w="1560" w:type="dxa"/>
          </w:tcPr>
          <w:p w14:paraId="5B6F8D88" w14:textId="77777777" w:rsidR="00635252" w:rsidRDefault="00000000">
            <w:pPr>
              <w:pStyle w:val="TableParagraph"/>
              <w:spacing w:line="360" w:lineRule="auto"/>
              <w:ind w:left="277" w:right="211" w:hanging="44"/>
              <w:rPr>
                <w:sz w:val="20"/>
              </w:rPr>
            </w:pPr>
            <w:r>
              <w:rPr>
                <w:sz w:val="20"/>
              </w:rPr>
              <w:t>Egg</w:t>
            </w:r>
            <w:r>
              <w:rPr>
                <w:spacing w:val="-14"/>
                <w:sz w:val="20"/>
              </w:rPr>
              <w:t xml:space="preserve"> </w:t>
            </w:r>
            <w:r>
              <w:rPr>
                <w:sz w:val="20"/>
              </w:rPr>
              <w:t>Poultry, Yolk</w:t>
            </w:r>
            <w:r>
              <w:rPr>
                <w:spacing w:val="-6"/>
                <w:sz w:val="20"/>
              </w:rPr>
              <w:t xml:space="preserve"> </w:t>
            </w:r>
            <w:r>
              <w:rPr>
                <w:spacing w:val="-2"/>
                <w:sz w:val="20"/>
              </w:rPr>
              <w:t>Boiled</w:t>
            </w:r>
          </w:p>
        </w:tc>
        <w:tc>
          <w:tcPr>
            <w:tcW w:w="1135" w:type="dxa"/>
          </w:tcPr>
          <w:p w14:paraId="61958DB8" w14:textId="77777777" w:rsidR="00635252" w:rsidRDefault="00635252">
            <w:pPr>
              <w:pStyle w:val="TableParagraph"/>
              <w:rPr>
                <w:rFonts w:ascii="Times New Roman"/>
                <w:sz w:val="18"/>
              </w:rPr>
            </w:pPr>
          </w:p>
        </w:tc>
        <w:tc>
          <w:tcPr>
            <w:tcW w:w="1133" w:type="dxa"/>
          </w:tcPr>
          <w:p w14:paraId="416ABA97" w14:textId="77777777" w:rsidR="00635252" w:rsidRDefault="00635252">
            <w:pPr>
              <w:pStyle w:val="TableParagraph"/>
              <w:rPr>
                <w:rFonts w:ascii="Times New Roman"/>
                <w:sz w:val="18"/>
              </w:rPr>
            </w:pPr>
          </w:p>
        </w:tc>
        <w:tc>
          <w:tcPr>
            <w:tcW w:w="1135" w:type="dxa"/>
          </w:tcPr>
          <w:p w14:paraId="3684F82A" w14:textId="77777777" w:rsidR="00635252" w:rsidRDefault="00635252">
            <w:pPr>
              <w:pStyle w:val="TableParagraph"/>
              <w:rPr>
                <w:rFonts w:ascii="Times New Roman"/>
                <w:sz w:val="18"/>
              </w:rPr>
            </w:pPr>
          </w:p>
        </w:tc>
        <w:tc>
          <w:tcPr>
            <w:tcW w:w="1277" w:type="dxa"/>
          </w:tcPr>
          <w:p w14:paraId="26313DC6" w14:textId="77777777" w:rsidR="00635252" w:rsidRDefault="00635252">
            <w:pPr>
              <w:pStyle w:val="TableParagraph"/>
              <w:rPr>
                <w:rFonts w:ascii="Times New Roman"/>
                <w:sz w:val="18"/>
              </w:rPr>
            </w:pPr>
          </w:p>
        </w:tc>
        <w:tc>
          <w:tcPr>
            <w:tcW w:w="991" w:type="dxa"/>
          </w:tcPr>
          <w:p w14:paraId="4A1B9897" w14:textId="77777777" w:rsidR="00635252" w:rsidRDefault="00635252">
            <w:pPr>
              <w:pStyle w:val="TableParagraph"/>
              <w:rPr>
                <w:rFonts w:ascii="Times New Roman"/>
                <w:sz w:val="18"/>
              </w:rPr>
            </w:pPr>
          </w:p>
        </w:tc>
        <w:tc>
          <w:tcPr>
            <w:tcW w:w="1133" w:type="dxa"/>
          </w:tcPr>
          <w:p w14:paraId="1FB9B385" w14:textId="77777777" w:rsidR="00635252" w:rsidRDefault="00635252">
            <w:pPr>
              <w:pStyle w:val="TableParagraph"/>
              <w:rPr>
                <w:rFonts w:ascii="Times New Roman"/>
                <w:sz w:val="18"/>
              </w:rPr>
            </w:pPr>
          </w:p>
        </w:tc>
        <w:tc>
          <w:tcPr>
            <w:tcW w:w="1278" w:type="dxa"/>
          </w:tcPr>
          <w:p w14:paraId="3228C6EA" w14:textId="77777777" w:rsidR="00635252" w:rsidRDefault="00635252">
            <w:pPr>
              <w:pStyle w:val="TableParagraph"/>
              <w:rPr>
                <w:rFonts w:ascii="Times New Roman"/>
                <w:sz w:val="18"/>
              </w:rPr>
            </w:pPr>
          </w:p>
        </w:tc>
        <w:tc>
          <w:tcPr>
            <w:tcW w:w="992" w:type="dxa"/>
          </w:tcPr>
          <w:p w14:paraId="6163D16D" w14:textId="77777777" w:rsidR="00635252" w:rsidRDefault="00635252">
            <w:pPr>
              <w:pStyle w:val="TableParagraph"/>
              <w:rPr>
                <w:rFonts w:ascii="Times New Roman"/>
                <w:sz w:val="18"/>
              </w:rPr>
            </w:pPr>
          </w:p>
        </w:tc>
        <w:tc>
          <w:tcPr>
            <w:tcW w:w="995" w:type="dxa"/>
          </w:tcPr>
          <w:p w14:paraId="4D663B4E" w14:textId="77777777" w:rsidR="00635252" w:rsidRDefault="00635252">
            <w:pPr>
              <w:pStyle w:val="TableParagraph"/>
              <w:rPr>
                <w:rFonts w:ascii="Times New Roman"/>
                <w:sz w:val="18"/>
              </w:rPr>
            </w:pPr>
          </w:p>
        </w:tc>
      </w:tr>
      <w:tr w:rsidR="00635252" w14:paraId="7B0A45D7" w14:textId="77777777">
        <w:trPr>
          <w:trHeight w:val="851"/>
        </w:trPr>
        <w:tc>
          <w:tcPr>
            <w:tcW w:w="1560" w:type="dxa"/>
          </w:tcPr>
          <w:p w14:paraId="5EE1FBC3" w14:textId="77777777" w:rsidR="00635252" w:rsidRDefault="00000000">
            <w:pPr>
              <w:pStyle w:val="TableParagraph"/>
              <w:spacing w:before="2" w:line="357" w:lineRule="auto"/>
              <w:ind w:left="357" w:right="210" w:hanging="123"/>
              <w:rPr>
                <w:sz w:val="20"/>
              </w:rPr>
            </w:pPr>
            <w:r>
              <w:rPr>
                <w:sz w:val="20"/>
              </w:rPr>
              <w:t>Egg</w:t>
            </w:r>
            <w:r>
              <w:rPr>
                <w:spacing w:val="-14"/>
                <w:sz w:val="20"/>
              </w:rPr>
              <w:t xml:space="preserve"> </w:t>
            </w:r>
            <w:r>
              <w:rPr>
                <w:sz w:val="20"/>
              </w:rPr>
              <w:t>Poultry, Yolk Raw</w:t>
            </w:r>
          </w:p>
        </w:tc>
        <w:tc>
          <w:tcPr>
            <w:tcW w:w="1135" w:type="dxa"/>
          </w:tcPr>
          <w:p w14:paraId="1E845D54" w14:textId="77777777" w:rsidR="00635252" w:rsidRDefault="00635252">
            <w:pPr>
              <w:pStyle w:val="TableParagraph"/>
              <w:rPr>
                <w:rFonts w:ascii="Times New Roman"/>
                <w:sz w:val="18"/>
              </w:rPr>
            </w:pPr>
          </w:p>
        </w:tc>
        <w:tc>
          <w:tcPr>
            <w:tcW w:w="1133" w:type="dxa"/>
          </w:tcPr>
          <w:p w14:paraId="56FD3229" w14:textId="77777777" w:rsidR="00635252" w:rsidRDefault="00635252">
            <w:pPr>
              <w:pStyle w:val="TableParagraph"/>
              <w:rPr>
                <w:rFonts w:ascii="Times New Roman"/>
                <w:sz w:val="18"/>
              </w:rPr>
            </w:pPr>
          </w:p>
        </w:tc>
        <w:tc>
          <w:tcPr>
            <w:tcW w:w="1135" w:type="dxa"/>
          </w:tcPr>
          <w:p w14:paraId="4A7A3625" w14:textId="77777777" w:rsidR="00635252" w:rsidRDefault="00635252">
            <w:pPr>
              <w:pStyle w:val="TableParagraph"/>
              <w:rPr>
                <w:rFonts w:ascii="Times New Roman"/>
                <w:sz w:val="18"/>
              </w:rPr>
            </w:pPr>
          </w:p>
        </w:tc>
        <w:tc>
          <w:tcPr>
            <w:tcW w:w="1277" w:type="dxa"/>
          </w:tcPr>
          <w:p w14:paraId="4D7C0ED2" w14:textId="77777777" w:rsidR="00635252" w:rsidRDefault="00635252">
            <w:pPr>
              <w:pStyle w:val="TableParagraph"/>
              <w:rPr>
                <w:rFonts w:ascii="Times New Roman"/>
                <w:sz w:val="18"/>
              </w:rPr>
            </w:pPr>
          </w:p>
        </w:tc>
        <w:tc>
          <w:tcPr>
            <w:tcW w:w="991" w:type="dxa"/>
          </w:tcPr>
          <w:p w14:paraId="2B515EEA" w14:textId="77777777" w:rsidR="00635252" w:rsidRDefault="00635252">
            <w:pPr>
              <w:pStyle w:val="TableParagraph"/>
              <w:rPr>
                <w:rFonts w:ascii="Times New Roman"/>
                <w:sz w:val="18"/>
              </w:rPr>
            </w:pPr>
          </w:p>
        </w:tc>
        <w:tc>
          <w:tcPr>
            <w:tcW w:w="1133" w:type="dxa"/>
          </w:tcPr>
          <w:p w14:paraId="6BB2FB91" w14:textId="77777777" w:rsidR="00635252" w:rsidRDefault="00635252">
            <w:pPr>
              <w:pStyle w:val="TableParagraph"/>
              <w:rPr>
                <w:rFonts w:ascii="Times New Roman"/>
                <w:sz w:val="18"/>
              </w:rPr>
            </w:pPr>
          </w:p>
        </w:tc>
        <w:tc>
          <w:tcPr>
            <w:tcW w:w="1278" w:type="dxa"/>
          </w:tcPr>
          <w:p w14:paraId="4C69CB3B" w14:textId="77777777" w:rsidR="00635252" w:rsidRDefault="00635252">
            <w:pPr>
              <w:pStyle w:val="TableParagraph"/>
              <w:rPr>
                <w:rFonts w:ascii="Times New Roman"/>
                <w:sz w:val="18"/>
              </w:rPr>
            </w:pPr>
          </w:p>
        </w:tc>
        <w:tc>
          <w:tcPr>
            <w:tcW w:w="992" w:type="dxa"/>
          </w:tcPr>
          <w:p w14:paraId="11A68375" w14:textId="77777777" w:rsidR="00635252" w:rsidRDefault="00635252">
            <w:pPr>
              <w:pStyle w:val="TableParagraph"/>
              <w:rPr>
                <w:rFonts w:ascii="Times New Roman"/>
                <w:sz w:val="18"/>
              </w:rPr>
            </w:pPr>
          </w:p>
        </w:tc>
        <w:tc>
          <w:tcPr>
            <w:tcW w:w="995" w:type="dxa"/>
          </w:tcPr>
          <w:p w14:paraId="3C0DDDFF" w14:textId="77777777" w:rsidR="00635252" w:rsidRDefault="00635252">
            <w:pPr>
              <w:pStyle w:val="TableParagraph"/>
              <w:rPr>
                <w:rFonts w:ascii="Times New Roman"/>
                <w:sz w:val="18"/>
              </w:rPr>
            </w:pPr>
          </w:p>
        </w:tc>
      </w:tr>
      <w:tr w:rsidR="00635252" w14:paraId="2F1776DC" w14:textId="77777777">
        <w:trPr>
          <w:trHeight w:val="539"/>
        </w:trPr>
        <w:tc>
          <w:tcPr>
            <w:tcW w:w="1560" w:type="dxa"/>
          </w:tcPr>
          <w:p w14:paraId="542650E0" w14:textId="77777777" w:rsidR="00635252" w:rsidRDefault="00635252">
            <w:pPr>
              <w:pStyle w:val="TableParagraph"/>
              <w:rPr>
                <w:rFonts w:ascii="Times New Roman"/>
                <w:sz w:val="18"/>
              </w:rPr>
            </w:pPr>
          </w:p>
        </w:tc>
        <w:tc>
          <w:tcPr>
            <w:tcW w:w="1135" w:type="dxa"/>
          </w:tcPr>
          <w:p w14:paraId="5CF9804F" w14:textId="77777777" w:rsidR="00635252" w:rsidRDefault="00635252">
            <w:pPr>
              <w:pStyle w:val="TableParagraph"/>
              <w:rPr>
                <w:rFonts w:ascii="Times New Roman"/>
                <w:sz w:val="18"/>
              </w:rPr>
            </w:pPr>
          </w:p>
        </w:tc>
        <w:tc>
          <w:tcPr>
            <w:tcW w:w="1133" w:type="dxa"/>
          </w:tcPr>
          <w:p w14:paraId="6ABC35DB" w14:textId="77777777" w:rsidR="00635252" w:rsidRDefault="00635252">
            <w:pPr>
              <w:pStyle w:val="TableParagraph"/>
              <w:rPr>
                <w:rFonts w:ascii="Times New Roman"/>
                <w:sz w:val="18"/>
              </w:rPr>
            </w:pPr>
          </w:p>
        </w:tc>
        <w:tc>
          <w:tcPr>
            <w:tcW w:w="1135" w:type="dxa"/>
          </w:tcPr>
          <w:p w14:paraId="516B069F" w14:textId="77777777" w:rsidR="00635252" w:rsidRDefault="00635252">
            <w:pPr>
              <w:pStyle w:val="TableParagraph"/>
              <w:rPr>
                <w:rFonts w:ascii="Times New Roman"/>
                <w:sz w:val="18"/>
              </w:rPr>
            </w:pPr>
          </w:p>
        </w:tc>
        <w:tc>
          <w:tcPr>
            <w:tcW w:w="1277" w:type="dxa"/>
          </w:tcPr>
          <w:p w14:paraId="11E9E977" w14:textId="77777777" w:rsidR="00635252" w:rsidRDefault="00635252">
            <w:pPr>
              <w:pStyle w:val="TableParagraph"/>
              <w:rPr>
                <w:rFonts w:ascii="Times New Roman"/>
                <w:sz w:val="18"/>
              </w:rPr>
            </w:pPr>
          </w:p>
        </w:tc>
        <w:tc>
          <w:tcPr>
            <w:tcW w:w="991" w:type="dxa"/>
          </w:tcPr>
          <w:p w14:paraId="55AE3CB1" w14:textId="77777777" w:rsidR="00635252" w:rsidRDefault="00635252">
            <w:pPr>
              <w:pStyle w:val="TableParagraph"/>
              <w:rPr>
                <w:rFonts w:ascii="Times New Roman"/>
                <w:sz w:val="18"/>
              </w:rPr>
            </w:pPr>
          </w:p>
        </w:tc>
        <w:tc>
          <w:tcPr>
            <w:tcW w:w="1133" w:type="dxa"/>
          </w:tcPr>
          <w:p w14:paraId="185B3090" w14:textId="77777777" w:rsidR="00635252" w:rsidRDefault="00635252">
            <w:pPr>
              <w:pStyle w:val="TableParagraph"/>
              <w:rPr>
                <w:rFonts w:ascii="Times New Roman"/>
                <w:sz w:val="18"/>
              </w:rPr>
            </w:pPr>
          </w:p>
        </w:tc>
        <w:tc>
          <w:tcPr>
            <w:tcW w:w="1278" w:type="dxa"/>
          </w:tcPr>
          <w:p w14:paraId="7D62CB1E" w14:textId="77777777" w:rsidR="00635252" w:rsidRDefault="00635252">
            <w:pPr>
              <w:pStyle w:val="TableParagraph"/>
              <w:rPr>
                <w:rFonts w:ascii="Times New Roman"/>
                <w:sz w:val="18"/>
              </w:rPr>
            </w:pPr>
          </w:p>
        </w:tc>
        <w:tc>
          <w:tcPr>
            <w:tcW w:w="992" w:type="dxa"/>
          </w:tcPr>
          <w:p w14:paraId="521730B0" w14:textId="77777777" w:rsidR="00635252" w:rsidRDefault="00635252">
            <w:pPr>
              <w:pStyle w:val="TableParagraph"/>
              <w:rPr>
                <w:rFonts w:ascii="Times New Roman"/>
                <w:sz w:val="18"/>
              </w:rPr>
            </w:pPr>
          </w:p>
        </w:tc>
        <w:tc>
          <w:tcPr>
            <w:tcW w:w="995" w:type="dxa"/>
          </w:tcPr>
          <w:p w14:paraId="5EB3B444" w14:textId="77777777" w:rsidR="00635252" w:rsidRDefault="00635252">
            <w:pPr>
              <w:pStyle w:val="TableParagraph"/>
              <w:rPr>
                <w:rFonts w:ascii="Times New Roman"/>
                <w:sz w:val="18"/>
              </w:rPr>
            </w:pPr>
          </w:p>
        </w:tc>
      </w:tr>
      <w:tr w:rsidR="00635252" w14:paraId="65E88AEE" w14:textId="77777777">
        <w:trPr>
          <w:trHeight w:val="539"/>
        </w:trPr>
        <w:tc>
          <w:tcPr>
            <w:tcW w:w="1560" w:type="dxa"/>
          </w:tcPr>
          <w:p w14:paraId="3237ADD0" w14:textId="77777777" w:rsidR="00635252" w:rsidRDefault="00000000">
            <w:pPr>
              <w:pStyle w:val="TableParagraph"/>
              <w:spacing w:before="18"/>
              <w:ind w:left="14"/>
              <w:jc w:val="center"/>
              <w:rPr>
                <w:rFonts w:ascii="Arial"/>
                <w:b/>
                <w:sz w:val="20"/>
              </w:rPr>
            </w:pPr>
            <w:r>
              <w:rPr>
                <w:rFonts w:ascii="Arial"/>
                <w:b/>
                <w:spacing w:val="-2"/>
                <w:sz w:val="20"/>
                <w:u w:val="single"/>
              </w:rPr>
              <w:t>Poultry</w:t>
            </w:r>
          </w:p>
        </w:tc>
        <w:tc>
          <w:tcPr>
            <w:tcW w:w="1135" w:type="dxa"/>
          </w:tcPr>
          <w:p w14:paraId="1D13E0E0" w14:textId="77777777" w:rsidR="00635252" w:rsidRDefault="00635252">
            <w:pPr>
              <w:pStyle w:val="TableParagraph"/>
              <w:rPr>
                <w:rFonts w:ascii="Times New Roman"/>
                <w:sz w:val="18"/>
              </w:rPr>
            </w:pPr>
          </w:p>
        </w:tc>
        <w:tc>
          <w:tcPr>
            <w:tcW w:w="1133" w:type="dxa"/>
          </w:tcPr>
          <w:p w14:paraId="1EA6C2D3" w14:textId="77777777" w:rsidR="00635252" w:rsidRDefault="00635252">
            <w:pPr>
              <w:pStyle w:val="TableParagraph"/>
              <w:rPr>
                <w:rFonts w:ascii="Times New Roman"/>
                <w:sz w:val="18"/>
              </w:rPr>
            </w:pPr>
          </w:p>
        </w:tc>
        <w:tc>
          <w:tcPr>
            <w:tcW w:w="1135" w:type="dxa"/>
          </w:tcPr>
          <w:p w14:paraId="7E8CDD22" w14:textId="77777777" w:rsidR="00635252" w:rsidRDefault="00635252">
            <w:pPr>
              <w:pStyle w:val="TableParagraph"/>
              <w:rPr>
                <w:rFonts w:ascii="Times New Roman"/>
                <w:sz w:val="18"/>
              </w:rPr>
            </w:pPr>
          </w:p>
        </w:tc>
        <w:tc>
          <w:tcPr>
            <w:tcW w:w="1277" w:type="dxa"/>
          </w:tcPr>
          <w:p w14:paraId="7D0C624D" w14:textId="77777777" w:rsidR="00635252" w:rsidRDefault="00635252">
            <w:pPr>
              <w:pStyle w:val="TableParagraph"/>
              <w:rPr>
                <w:rFonts w:ascii="Times New Roman"/>
                <w:sz w:val="18"/>
              </w:rPr>
            </w:pPr>
          </w:p>
        </w:tc>
        <w:tc>
          <w:tcPr>
            <w:tcW w:w="991" w:type="dxa"/>
          </w:tcPr>
          <w:p w14:paraId="5F24150A" w14:textId="77777777" w:rsidR="00635252" w:rsidRDefault="00635252">
            <w:pPr>
              <w:pStyle w:val="TableParagraph"/>
              <w:rPr>
                <w:rFonts w:ascii="Times New Roman"/>
                <w:sz w:val="18"/>
              </w:rPr>
            </w:pPr>
          </w:p>
        </w:tc>
        <w:tc>
          <w:tcPr>
            <w:tcW w:w="1133" w:type="dxa"/>
          </w:tcPr>
          <w:p w14:paraId="0647FE39" w14:textId="77777777" w:rsidR="00635252" w:rsidRDefault="00635252">
            <w:pPr>
              <w:pStyle w:val="TableParagraph"/>
              <w:rPr>
                <w:rFonts w:ascii="Times New Roman"/>
                <w:sz w:val="18"/>
              </w:rPr>
            </w:pPr>
          </w:p>
        </w:tc>
        <w:tc>
          <w:tcPr>
            <w:tcW w:w="1278" w:type="dxa"/>
          </w:tcPr>
          <w:p w14:paraId="12F07F2A" w14:textId="77777777" w:rsidR="00635252" w:rsidRDefault="00635252">
            <w:pPr>
              <w:pStyle w:val="TableParagraph"/>
              <w:rPr>
                <w:rFonts w:ascii="Times New Roman"/>
                <w:sz w:val="18"/>
              </w:rPr>
            </w:pPr>
          </w:p>
        </w:tc>
        <w:tc>
          <w:tcPr>
            <w:tcW w:w="992" w:type="dxa"/>
          </w:tcPr>
          <w:p w14:paraId="2F4B396A" w14:textId="77777777" w:rsidR="00635252" w:rsidRDefault="00635252">
            <w:pPr>
              <w:pStyle w:val="TableParagraph"/>
              <w:rPr>
                <w:rFonts w:ascii="Times New Roman"/>
                <w:sz w:val="18"/>
              </w:rPr>
            </w:pPr>
          </w:p>
        </w:tc>
        <w:tc>
          <w:tcPr>
            <w:tcW w:w="995" w:type="dxa"/>
          </w:tcPr>
          <w:p w14:paraId="73E65219" w14:textId="77777777" w:rsidR="00635252" w:rsidRDefault="00635252">
            <w:pPr>
              <w:pStyle w:val="TableParagraph"/>
              <w:rPr>
                <w:rFonts w:ascii="Times New Roman"/>
                <w:sz w:val="18"/>
              </w:rPr>
            </w:pPr>
          </w:p>
        </w:tc>
      </w:tr>
      <w:tr w:rsidR="00635252" w14:paraId="20B25BE4" w14:textId="77777777">
        <w:trPr>
          <w:trHeight w:val="541"/>
        </w:trPr>
        <w:tc>
          <w:tcPr>
            <w:tcW w:w="1560" w:type="dxa"/>
          </w:tcPr>
          <w:p w14:paraId="2526C46C" w14:textId="77777777" w:rsidR="00635252" w:rsidRDefault="00000000">
            <w:pPr>
              <w:pStyle w:val="TableParagraph"/>
              <w:spacing w:before="18"/>
              <w:ind w:left="13"/>
              <w:jc w:val="center"/>
              <w:rPr>
                <w:sz w:val="20"/>
              </w:rPr>
            </w:pPr>
            <w:r>
              <w:rPr>
                <w:sz w:val="20"/>
              </w:rPr>
              <w:t>Chicken</w:t>
            </w:r>
            <w:r>
              <w:rPr>
                <w:spacing w:val="-11"/>
                <w:sz w:val="20"/>
              </w:rPr>
              <w:t xml:space="preserve"> </w:t>
            </w:r>
            <w:r>
              <w:rPr>
                <w:spacing w:val="-5"/>
                <w:sz w:val="20"/>
              </w:rPr>
              <w:t>Leg</w:t>
            </w:r>
          </w:p>
        </w:tc>
        <w:tc>
          <w:tcPr>
            <w:tcW w:w="1135" w:type="dxa"/>
          </w:tcPr>
          <w:p w14:paraId="5B4A35A7" w14:textId="77777777" w:rsidR="00635252" w:rsidRDefault="00635252">
            <w:pPr>
              <w:pStyle w:val="TableParagraph"/>
              <w:rPr>
                <w:rFonts w:ascii="Times New Roman"/>
                <w:sz w:val="18"/>
              </w:rPr>
            </w:pPr>
          </w:p>
        </w:tc>
        <w:tc>
          <w:tcPr>
            <w:tcW w:w="1133" w:type="dxa"/>
          </w:tcPr>
          <w:p w14:paraId="48F94061" w14:textId="77777777" w:rsidR="00635252" w:rsidRDefault="00635252">
            <w:pPr>
              <w:pStyle w:val="TableParagraph"/>
              <w:rPr>
                <w:rFonts w:ascii="Times New Roman"/>
                <w:sz w:val="18"/>
              </w:rPr>
            </w:pPr>
          </w:p>
        </w:tc>
        <w:tc>
          <w:tcPr>
            <w:tcW w:w="1135" w:type="dxa"/>
          </w:tcPr>
          <w:p w14:paraId="1D27949E" w14:textId="77777777" w:rsidR="00635252" w:rsidRDefault="00635252">
            <w:pPr>
              <w:pStyle w:val="TableParagraph"/>
              <w:rPr>
                <w:rFonts w:ascii="Times New Roman"/>
                <w:sz w:val="18"/>
              </w:rPr>
            </w:pPr>
          </w:p>
        </w:tc>
        <w:tc>
          <w:tcPr>
            <w:tcW w:w="1277" w:type="dxa"/>
          </w:tcPr>
          <w:p w14:paraId="127D40E7" w14:textId="77777777" w:rsidR="00635252" w:rsidRDefault="00635252">
            <w:pPr>
              <w:pStyle w:val="TableParagraph"/>
              <w:rPr>
                <w:rFonts w:ascii="Times New Roman"/>
                <w:sz w:val="18"/>
              </w:rPr>
            </w:pPr>
          </w:p>
        </w:tc>
        <w:tc>
          <w:tcPr>
            <w:tcW w:w="991" w:type="dxa"/>
          </w:tcPr>
          <w:p w14:paraId="6A2F86AD" w14:textId="77777777" w:rsidR="00635252" w:rsidRDefault="00635252">
            <w:pPr>
              <w:pStyle w:val="TableParagraph"/>
              <w:rPr>
                <w:rFonts w:ascii="Times New Roman"/>
                <w:sz w:val="18"/>
              </w:rPr>
            </w:pPr>
          </w:p>
        </w:tc>
        <w:tc>
          <w:tcPr>
            <w:tcW w:w="1133" w:type="dxa"/>
          </w:tcPr>
          <w:p w14:paraId="3C4E93DB" w14:textId="77777777" w:rsidR="00635252" w:rsidRDefault="00635252">
            <w:pPr>
              <w:pStyle w:val="TableParagraph"/>
              <w:rPr>
                <w:rFonts w:ascii="Times New Roman"/>
                <w:sz w:val="18"/>
              </w:rPr>
            </w:pPr>
          </w:p>
        </w:tc>
        <w:tc>
          <w:tcPr>
            <w:tcW w:w="1278" w:type="dxa"/>
          </w:tcPr>
          <w:p w14:paraId="2D8B1FD0" w14:textId="77777777" w:rsidR="00635252" w:rsidRDefault="00635252">
            <w:pPr>
              <w:pStyle w:val="TableParagraph"/>
              <w:rPr>
                <w:rFonts w:ascii="Times New Roman"/>
                <w:sz w:val="18"/>
              </w:rPr>
            </w:pPr>
          </w:p>
        </w:tc>
        <w:tc>
          <w:tcPr>
            <w:tcW w:w="992" w:type="dxa"/>
          </w:tcPr>
          <w:p w14:paraId="4D502D94" w14:textId="77777777" w:rsidR="00635252" w:rsidRDefault="00635252">
            <w:pPr>
              <w:pStyle w:val="TableParagraph"/>
              <w:rPr>
                <w:rFonts w:ascii="Times New Roman"/>
                <w:sz w:val="18"/>
              </w:rPr>
            </w:pPr>
          </w:p>
        </w:tc>
        <w:tc>
          <w:tcPr>
            <w:tcW w:w="995" w:type="dxa"/>
          </w:tcPr>
          <w:p w14:paraId="17F15764" w14:textId="77777777" w:rsidR="00635252" w:rsidRDefault="00635252">
            <w:pPr>
              <w:pStyle w:val="TableParagraph"/>
              <w:rPr>
                <w:rFonts w:ascii="Times New Roman"/>
                <w:sz w:val="18"/>
              </w:rPr>
            </w:pPr>
          </w:p>
        </w:tc>
      </w:tr>
    </w:tbl>
    <w:p w14:paraId="757BF505" w14:textId="77777777" w:rsidR="00635252" w:rsidRDefault="00635252">
      <w:pPr>
        <w:pStyle w:val="TableParagraph"/>
        <w:rPr>
          <w:rFonts w:ascii="Times New Roman"/>
          <w:sz w:val="18"/>
        </w:rPr>
        <w:sectPr w:rsidR="00635252">
          <w:type w:val="continuous"/>
          <w:pgSz w:w="11910" w:h="16840"/>
          <w:pgMar w:top="1400" w:right="0" w:bottom="1349" w:left="141"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135"/>
        <w:gridCol w:w="1133"/>
        <w:gridCol w:w="1135"/>
        <w:gridCol w:w="1277"/>
        <w:gridCol w:w="991"/>
        <w:gridCol w:w="1133"/>
        <w:gridCol w:w="1278"/>
        <w:gridCol w:w="992"/>
        <w:gridCol w:w="995"/>
      </w:tblGrid>
      <w:tr w:rsidR="00635252" w14:paraId="79D9AD39" w14:textId="77777777">
        <w:trPr>
          <w:trHeight w:val="1355"/>
        </w:trPr>
        <w:tc>
          <w:tcPr>
            <w:tcW w:w="1560" w:type="dxa"/>
          </w:tcPr>
          <w:p w14:paraId="2F73ADB0" w14:textId="77777777" w:rsidR="00635252" w:rsidRDefault="00000000">
            <w:pPr>
              <w:pStyle w:val="TableParagraph"/>
              <w:spacing w:line="360" w:lineRule="auto"/>
              <w:ind w:left="477" w:right="378" w:hanging="44"/>
              <w:rPr>
                <w:sz w:val="20"/>
              </w:rPr>
            </w:pPr>
            <w:r>
              <w:rPr>
                <w:spacing w:val="-2"/>
                <w:sz w:val="20"/>
              </w:rPr>
              <w:lastRenderedPageBreak/>
              <w:t>Chicken Breast,</w:t>
            </w:r>
          </w:p>
          <w:p w14:paraId="03DB0FEF" w14:textId="77777777" w:rsidR="00635252" w:rsidRDefault="00000000">
            <w:pPr>
              <w:pStyle w:val="TableParagraph"/>
              <w:spacing w:before="159"/>
              <w:ind w:left="422"/>
              <w:rPr>
                <w:sz w:val="20"/>
              </w:rPr>
            </w:pPr>
            <w:r>
              <w:rPr>
                <w:spacing w:val="-2"/>
                <w:sz w:val="20"/>
              </w:rPr>
              <w:t>Skinless</w:t>
            </w:r>
          </w:p>
        </w:tc>
        <w:tc>
          <w:tcPr>
            <w:tcW w:w="1135" w:type="dxa"/>
          </w:tcPr>
          <w:p w14:paraId="05FEF2E2" w14:textId="77777777" w:rsidR="00635252" w:rsidRDefault="00635252">
            <w:pPr>
              <w:pStyle w:val="TableParagraph"/>
              <w:rPr>
                <w:rFonts w:ascii="Times New Roman"/>
                <w:sz w:val="18"/>
              </w:rPr>
            </w:pPr>
          </w:p>
        </w:tc>
        <w:tc>
          <w:tcPr>
            <w:tcW w:w="1133" w:type="dxa"/>
          </w:tcPr>
          <w:p w14:paraId="20B87E47" w14:textId="77777777" w:rsidR="00635252" w:rsidRDefault="00635252">
            <w:pPr>
              <w:pStyle w:val="TableParagraph"/>
              <w:rPr>
                <w:rFonts w:ascii="Times New Roman"/>
                <w:sz w:val="18"/>
              </w:rPr>
            </w:pPr>
          </w:p>
        </w:tc>
        <w:tc>
          <w:tcPr>
            <w:tcW w:w="1135" w:type="dxa"/>
          </w:tcPr>
          <w:p w14:paraId="60D129C8" w14:textId="77777777" w:rsidR="00635252" w:rsidRDefault="00635252">
            <w:pPr>
              <w:pStyle w:val="TableParagraph"/>
              <w:rPr>
                <w:rFonts w:ascii="Times New Roman"/>
                <w:sz w:val="18"/>
              </w:rPr>
            </w:pPr>
          </w:p>
        </w:tc>
        <w:tc>
          <w:tcPr>
            <w:tcW w:w="1277" w:type="dxa"/>
          </w:tcPr>
          <w:p w14:paraId="533CBC24" w14:textId="77777777" w:rsidR="00635252" w:rsidRDefault="00635252">
            <w:pPr>
              <w:pStyle w:val="TableParagraph"/>
              <w:rPr>
                <w:rFonts w:ascii="Times New Roman"/>
                <w:sz w:val="18"/>
              </w:rPr>
            </w:pPr>
          </w:p>
        </w:tc>
        <w:tc>
          <w:tcPr>
            <w:tcW w:w="991" w:type="dxa"/>
          </w:tcPr>
          <w:p w14:paraId="5C0A8CCA" w14:textId="77777777" w:rsidR="00635252" w:rsidRDefault="00635252">
            <w:pPr>
              <w:pStyle w:val="TableParagraph"/>
              <w:rPr>
                <w:rFonts w:ascii="Times New Roman"/>
                <w:sz w:val="18"/>
              </w:rPr>
            </w:pPr>
          </w:p>
        </w:tc>
        <w:tc>
          <w:tcPr>
            <w:tcW w:w="1133" w:type="dxa"/>
          </w:tcPr>
          <w:p w14:paraId="1BC807D0" w14:textId="77777777" w:rsidR="00635252" w:rsidRDefault="00635252">
            <w:pPr>
              <w:pStyle w:val="TableParagraph"/>
              <w:rPr>
                <w:rFonts w:ascii="Times New Roman"/>
                <w:sz w:val="18"/>
              </w:rPr>
            </w:pPr>
          </w:p>
        </w:tc>
        <w:tc>
          <w:tcPr>
            <w:tcW w:w="1278" w:type="dxa"/>
          </w:tcPr>
          <w:p w14:paraId="63E075A6" w14:textId="77777777" w:rsidR="00635252" w:rsidRDefault="00635252">
            <w:pPr>
              <w:pStyle w:val="TableParagraph"/>
              <w:rPr>
                <w:rFonts w:ascii="Times New Roman"/>
                <w:sz w:val="18"/>
              </w:rPr>
            </w:pPr>
          </w:p>
        </w:tc>
        <w:tc>
          <w:tcPr>
            <w:tcW w:w="992" w:type="dxa"/>
          </w:tcPr>
          <w:p w14:paraId="350E5F43" w14:textId="77777777" w:rsidR="00635252" w:rsidRDefault="00635252">
            <w:pPr>
              <w:pStyle w:val="TableParagraph"/>
              <w:rPr>
                <w:rFonts w:ascii="Times New Roman"/>
                <w:sz w:val="18"/>
              </w:rPr>
            </w:pPr>
          </w:p>
        </w:tc>
        <w:tc>
          <w:tcPr>
            <w:tcW w:w="995" w:type="dxa"/>
          </w:tcPr>
          <w:p w14:paraId="03694DC8" w14:textId="77777777" w:rsidR="00635252" w:rsidRDefault="00635252">
            <w:pPr>
              <w:pStyle w:val="TableParagraph"/>
              <w:rPr>
                <w:rFonts w:ascii="Times New Roman"/>
                <w:sz w:val="18"/>
              </w:rPr>
            </w:pPr>
          </w:p>
        </w:tc>
      </w:tr>
      <w:tr w:rsidR="00635252" w14:paraId="79E33C11" w14:textId="77777777">
        <w:trPr>
          <w:trHeight w:val="1355"/>
        </w:trPr>
        <w:tc>
          <w:tcPr>
            <w:tcW w:w="1560" w:type="dxa"/>
          </w:tcPr>
          <w:p w14:paraId="2ED74D0F" w14:textId="77777777" w:rsidR="00635252" w:rsidRDefault="00000000">
            <w:pPr>
              <w:pStyle w:val="TableParagraph"/>
              <w:spacing w:line="360" w:lineRule="auto"/>
              <w:ind w:left="522" w:right="371" w:hanging="82"/>
              <w:rPr>
                <w:sz w:val="20"/>
              </w:rPr>
            </w:pPr>
            <w:r>
              <w:rPr>
                <w:spacing w:val="-2"/>
                <w:sz w:val="20"/>
              </w:rPr>
              <w:t>Chicken Thigh,</w:t>
            </w:r>
          </w:p>
          <w:p w14:paraId="14B3FAEA" w14:textId="77777777" w:rsidR="00635252" w:rsidRDefault="00000000">
            <w:pPr>
              <w:pStyle w:val="TableParagraph"/>
              <w:spacing w:before="159"/>
              <w:ind w:left="429"/>
              <w:rPr>
                <w:sz w:val="20"/>
              </w:rPr>
            </w:pPr>
            <w:r>
              <w:rPr>
                <w:spacing w:val="-2"/>
                <w:sz w:val="20"/>
              </w:rPr>
              <w:t>Skinless</w:t>
            </w:r>
          </w:p>
        </w:tc>
        <w:tc>
          <w:tcPr>
            <w:tcW w:w="1135" w:type="dxa"/>
          </w:tcPr>
          <w:p w14:paraId="57AD9AE7" w14:textId="77777777" w:rsidR="00635252" w:rsidRDefault="00635252">
            <w:pPr>
              <w:pStyle w:val="TableParagraph"/>
              <w:rPr>
                <w:rFonts w:ascii="Times New Roman"/>
                <w:sz w:val="18"/>
              </w:rPr>
            </w:pPr>
          </w:p>
        </w:tc>
        <w:tc>
          <w:tcPr>
            <w:tcW w:w="1133" w:type="dxa"/>
          </w:tcPr>
          <w:p w14:paraId="3A1C7D17" w14:textId="77777777" w:rsidR="00635252" w:rsidRDefault="00635252">
            <w:pPr>
              <w:pStyle w:val="TableParagraph"/>
              <w:rPr>
                <w:rFonts w:ascii="Times New Roman"/>
                <w:sz w:val="18"/>
              </w:rPr>
            </w:pPr>
          </w:p>
        </w:tc>
        <w:tc>
          <w:tcPr>
            <w:tcW w:w="1135" w:type="dxa"/>
          </w:tcPr>
          <w:p w14:paraId="71F7A7C8" w14:textId="77777777" w:rsidR="00635252" w:rsidRDefault="00635252">
            <w:pPr>
              <w:pStyle w:val="TableParagraph"/>
              <w:rPr>
                <w:rFonts w:ascii="Times New Roman"/>
                <w:sz w:val="18"/>
              </w:rPr>
            </w:pPr>
          </w:p>
        </w:tc>
        <w:tc>
          <w:tcPr>
            <w:tcW w:w="1277" w:type="dxa"/>
          </w:tcPr>
          <w:p w14:paraId="44EC87FC" w14:textId="77777777" w:rsidR="00635252" w:rsidRDefault="00635252">
            <w:pPr>
              <w:pStyle w:val="TableParagraph"/>
              <w:rPr>
                <w:rFonts w:ascii="Times New Roman"/>
                <w:sz w:val="18"/>
              </w:rPr>
            </w:pPr>
          </w:p>
        </w:tc>
        <w:tc>
          <w:tcPr>
            <w:tcW w:w="991" w:type="dxa"/>
          </w:tcPr>
          <w:p w14:paraId="4129B0C7" w14:textId="77777777" w:rsidR="00635252" w:rsidRDefault="00635252">
            <w:pPr>
              <w:pStyle w:val="TableParagraph"/>
              <w:rPr>
                <w:rFonts w:ascii="Times New Roman"/>
                <w:sz w:val="18"/>
              </w:rPr>
            </w:pPr>
          </w:p>
        </w:tc>
        <w:tc>
          <w:tcPr>
            <w:tcW w:w="1133" w:type="dxa"/>
          </w:tcPr>
          <w:p w14:paraId="776FA126" w14:textId="77777777" w:rsidR="00635252" w:rsidRDefault="00635252">
            <w:pPr>
              <w:pStyle w:val="TableParagraph"/>
              <w:rPr>
                <w:rFonts w:ascii="Times New Roman"/>
                <w:sz w:val="18"/>
              </w:rPr>
            </w:pPr>
          </w:p>
        </w:tc>
        <w:tc>
          <w:tcPr>
            <w:tcW w:w="1278" w:type="dxa"/>
          </w:tcPr>
          <w:p w14:paraId="10862D5D" w14:textId="77777777" w:rsidR="00635252" w:rsidRDefault="00635252">
            <w:pPr>
              <w:pStyle w:val="TableParagraph"/>
              <w:rPr>
                <w:rFonts w:ascii="Times New Roman"/>
                <w:sz w:val="18"/>
              </w:rPr>
            </w:pPr>
          </w:p>
        </w:tc>
        <w:tc>
          <w:tcPr>
            <w:tcW w:w="992" w:type="dxa"/>
          </w:tcPr>
          <w:p w14:paraId="0686F453" w14:textId="77777777" w:rsidR="00635252" w:rsidRDefault="00635252">
            <w:pPr>
              <w:pStyle w:val="TableParagraph"/>
              <w:rPr>
                <w:rFonts w:ascii="Times New Roman"/>
                <w:sz w:val="18"/>
              </w:rPr>
            </w:pPr>
          </w:p>
        </w:tc>
        <w:tc>
          <w:tcPr>
            <w:tcW w:w="995" w:type="dxa"/>
          </w:tcPr>
          <w:p w14:paraId="0257B5B9" w14:textId="77777777" w:rsidR="00635252" w:rsidRDefault="00635252">
            <w:pPr>
              <w:pStyle w:val="TableParagraph"/>
              <w:rPr>
                <w:rFonts w:ascii="Times New Roman"/>
                <w:sz w:val="18"/>
              </w:rPr>
            </w:pPr>
          </w:p>
        </w:tc>
      </w:tr>
      <w:tr w:rsidR="00635252" w14:paraId="52257E52" w14:textId="77777777">
        <w:trPr>
          <w:trHeight w:val="1355"/>
        </w:trPr>
        <w:tc>
          <w:tcPr>
            <w:tcW w:w="1560" w:type="dxa"/>
          </w:tcPr>
          <w:p w14:paraId="1D844B6C" w14:textId="77777777" w:rsidR="00635252" w:rsidRDefault="00000000">
            <w:pPr>
              <w:pStyle w:val="TableParagraph"/>
              <w:spacing w:line="360" w:lineRule="auto"/>
              <w:ind w:left="539" w:right="378" w:hanging="106"/>
              <w:rPr>
                <w:sz w:val="20"/>
              </w:rPr>
            </w:pPr>
            <w:r>
              <w:rPr>
                <w:spacing w:val="-2"/>
                <w:sz w:val="20"/>
              </w:rPr>
              <w:t>Chicken Wing,</w:t>
            </w:r>
          </w:p>
          <w:p w14:paraId="774E205C" w14:textId="77777777" w:rsidR="00635252" w:rsidRDefault="00000000">
            <w:pPr>
              <w:pStyle w:val="TableParagraph"/>
              <w:spacing w:before="159"/>
              <w:ind w:left="422"/>
              <w:rPr>
                <w:sz w:val="20"/>
              </w:rPr>
            </w:pPr>
            <w:r>
              <w:rPr>
                <w:spacing w:val="-2"/>
                <w:sz w:val="20"/>
              </w:rPr>
              <w:t>Skinless</w:t>
            </w:r>
          </w:p>
        </w:tc>
        <w:tc>
          <w:tcPr>
            <w:tcW w:w="1135" w:type="dxa"/>
          </w:tcPr>
          <w:p w14:paraId="0B3C571F" w14:textId="77777777" w:rsidR="00635252" w:rsidRDefault="00635252">
            <w:pPr>
              <w:pStyle w:val="TableParagraph"/>
              <w:rPr>
                <w:rFonts w:ascii="Times New Roman"/>
                <w:sz w:val="18"/>
              </w:rPr>
            </w:pPr>
          </w:p>
        </w:tc>
        <w:tc>
          <w:tcPr>
            <w:tcW w:w="1133" w:type="dxa"/>
          </w:tcPr>
          <w:p w14:paraId="24E6F0BE" w14:textId="77777777" w:rsidR="00635252" w:rsidRDefault="00635252">
            <w:pPr>
              <w:pStyle w:val="TableParagraph"/>
              <w:rPr>
                <w:rFonts w:ascii="Times New Roman"/>
                <w:sz w:val="18"/>
              </w:rPr>
            </w:pPr>
          </w:p>
        </w:tc>
        <w:tc>
          <w:tcPr>
            <w:tcW w:w="1135" w:type="dxa"/>
          </w:tcPr>
          <w:p w14:paraId="4AAE7081" w14:textId="77777777" w:rsidR="00635252" w:rsidRDefault="00635252">
            <w:pPr>
              <w:pStyle w:val="TableParagraph"/>
              <w:rPr>
                <w:rFonts w:ascii="Times New Roman"/>
                <w:sz w:val="18"/>
              </w:rPr>
            </w:pPr>
          </w:p>
        </w:tc>
        <w:tc>
          <w:tcPr>
            <w:tcW w:w="1277" w:type="dxa"/>
          </w:tcPr>
          <w:p w14:paraId="211EE9A5" w14:textId="77777777" w:rsidR="00635252" w:rsidRDefault="00635252">
            <w:pPr>
              <w:pStyle w:val="TableParagraph"/>
              <w:rPr>
                <w:rFonts w:ascii="Times New Roman"/>
                <w:sz w:val="18"/>
              </w:rPr>
            </w:pPr>
          </w:p>
        </w:tc>
        <w:tc>
          <w:tcPr>
            <w:tcW w:w="991" w:type="dxa"/>
          </w:tcPr>
          <w:p w14:paraId="39F61E2E" w14:textId="77777777" w:rsidR="00635252" w:rsidRDefault="00635252">
            <w:pPr>
              <w:pStyle w:val="TableParagraph"/>
              <w:rPr>
                <w:rFonts w:ascii="Times New Roman"/>
                <w:sz w:val="18"/>
              </w:rPr>
            </w:pPr>
          </w:p>
        </w:tc>
        <w:tc>
          <w:tcPr>
            <w:tcW w:w="1133" w:type="dxa"/>
          </w:tcPr>
          <w:p w14:paraId="31F0B03D" w14:textId="77777777" w:rsidR="00635252" w:rsidRDefault="00635252">
            <w:pPr>
              <w:pStyle w:val="TableParagraph"/>
              <w:rPr>
                <w:rFonts w:ascii="Times New Roman"/>
                <w:sz w:val="18"/>
              </w:rPr>
            </w:pPr>
          </w:p>
        </w:tc>
        <w:tc>
          <w:tcPr>
            <w:tcW w:w="1278" w:type="dxa"/>
          </w:tcPr>
          <w:p w14:paraId="79A5F2B7" w14:textId="77777777" w:rsidR="00635252" w:rsidRDefault="00635252">
            <w:pPr>
              <w:pStyle w:val="TableParagraph"/>
              <w:rPr>
                <w:rFonts w:ascii="Times New Roman"/>
                <w:sz w:val="18"/>
              </w:rPr>
            </w:pPr>
          </w:p>
        </w:tc>
        <w:tc>
          <w:tcPr>
            <w:tcW w:w="992" w:type="dxa"/>
          </w:tcPr>
          <w:p w14:paraId="6E5D5F86" w14:textId="77777777" w:rsidR="00635252" w:rsidRDefault="00635252">
            <w:pPr>
              <w:pStyle w:val="TableParagraph"/>
              <w:rPr>
                <w:rFonts w:ascii="Times New Roman"/>
                <w:sz w:val="18"/>
              </w:rPr>
            </w:pPr>
          </w:p>
        </w:tc>
        <w:tc>
          <w:tcPr>
            <w:tcW w:w="995" w:type="dxa"/>
          </w:tcPr>
          <w:p w14:paraId="0F267A10" w14:textId="77777777" w:rsidR="00635252" w:rsidRDefault="00635252">
            <w:pPr>
              <w:pStyle w:val="TableParagraph"/>
              <w:rPr>
                <w:rFonts w:ascii="Times New Roman"/>
                <w:sz w:val="18"/>
              </w:rPr>
            </w:pPr>
          </w:p>
        </w:tc>
      </w:tr>
      <w:tr w:rsidR="00635252" w14:paraId="125C8935" w14:textId="77777777">
        <w:trPr>
          <w:trHeight w:val="1194"/>
        </w:trPr>
        <w:tc>
          <w:tcPr>
            <w:tcW w:w="1560" w:type="dxa"/>
          </w:tcPr>
          <w:p w14:paraId="036BE6B6" w14:textId="77777777" w:rsidR="00635252" w:rsidRDefault="00000000">
            <w:pPr>
              <w:pStyle w:val="TableParagraph"/>
              <w:spacing w:line="360" w:lineRule="auto"/>
              <w:ind w:left="446" w:right="148" w:hanging="272"/>
              <w:rPr>
                <w:sz w:val="20"/>
              </w:rPr>
            </w:pPr>
            <w:r>
              <w:rPr>
                <w:sz w:val="20"/>
              </w:rPr>
              <w:t>Chicken</w:t>
            </w:r>
            <w:r>
              <w:rPr>
                <w:spacing w:val="-14"/>
                <w:sz w:val="20"/>
              </w:rPr>
              <w:t xml:space="preserve"> </w:t>
            </w:r>
            <w:r>
              <w:rPr>
                <w:sz w:val="20"/>
              </w:rPr>
              <w:t xml:space="preserve">Liver </w:t>
            </w:r>
            <w:r>
              <w:rPr>
                <w:spacing w:val="-2"/>
                <w:sz w:val="20"/>
              </w:rPr>
              <w:t>Mutton, muscle</w:t>
            </w:r>
          </w:p>
        </w:tc>
        <w:tc>
          <w:tcPr>
            <w:tcW w:w="1135" w:type="dxa"/>
          </w:tcPr>
          <w:p w14:paraId="5D7E7C34" w14:textId="77777777" w:rsidR="00635252" w:rsidRDefault="00635252">
            <w:pPr>
              <w:pStyle w:val="TableParagraph"/>
              <w:rPr>
                <w:rFonts w:ascii="Times New Roman"/>
                <w:sz w:val="18"/>
              </w:rPr>
            </w:pPr>
          </w:p>
        </w:tc>
        <w:tc>
          <w:tcPr>
            <w:tcW w:w="1133" w:type="dxa"/>
          </w:tcPr>
          <w:p w14:paraId="586FB78C" w14:textId="77777777" w:rsidR="00635252" w:rsidRDefault="00635252">
            <w:pPr>
              <w:pStyle w:val="TableParagraph"/>
              <w:rPr>
                <w:rFonts w:ascii="Times New Roman"/>
                <w:sz w:val="18"/>
              </w:rPr>
            </w:pPr>
          </w:p>
        </w:tc>
        <w:tc>
          <w:tcPr>
            <w:tcW w:w="1135" w:type="dxa"/>
          </w:tcPr>
          <w:p w14:paraId="50E15BD6" w14:textId="77777777" w:rsidR="00635252" w:rsidRDefault="00635252">
            <w:pPr>
              <w:pStyle w:val="TableParagraph"/>
              <w:rPr>
                <w:rFonts w:ascii="Times New Roman"/>
                <w:sz w:val="18"/>
              </w:rPr>
            </w:pPr>
          </w:p>
        </w:tc>
        <w:tc>
          <w:tcPr>
            <w:tcW w:w="1277" w:type="dxa"/>
          </w:tcPr>
          <w:p w14:paraId="708D02BF" w14:textId="77777777" w:rsidR="00635252" w:rsidRDefault="00635252">
            <w:pPr>
              <w:pStyle w:val="TableParagraph"/>
              <w:rPr>
                <w:rFonts w:ascii="Times New Roman"/>
                <w:sz w:val="18"/>
              </w:rPr>
            </w:pPr>
          </w:p>
        </w:tc>
        <w:tc>
          <w:tcPr>
            <w:tcW w:w="991" w:type="dxa"/>
          </w:tcPr>
          <w:p w14:paraId="6CAF49B4" w14:textId="77777777" w:rsidR="00635252" w:rsidRDefault="00635252">
            <w:pPr>
              <w:pStyle w:val="TableParagraph"/>
              <w:rPr>
                <w:rFonts w:ascii="Times New Roman"/>
                <w:sz w:val="18"/>
              </w:rPr>
            </w:pPr>
          </w:p>
        </w:tc>
        <w:tc>
          <w:tcPr>
            <w:tcW w:w="1133" w:type="dxa"/>
          </w:tcPr>
          <w:p w14:paraId="1BAB6306" w14:textId="77777777" w:rsidR="00635252" w:rsidRDefault="00635252">
            <w:pPr>
              <w:pStyle w:val="TableParagraph"/>
              <w:rPr>
                <w:rFonts w:ascii="Times New Roman"/>
                <w:sz w:val="18"/>
              </w:rPr>
            </w:pPr>
          </w:p>
        </w:tc>
        <w:tc>
          <w:tcPr>
            <w:tcW w:w="1278" w:type="dxa"/>
          </w:tcPr>
          <w:p w14:paraId="19028E8F" w14:textId="77777777" w:rsidR="00635252" w:rsidRDefault="00635252">
            <w:pPr>
              <w:pStyle w:val="TableParagraph"/>
              <w:rPr>
                <w:rFonts w:ascii="Times New Roman"/>
                <w:sz w:val="18"/>
              </w:rPr>
            </w:pPr>
          </w:p>
        </w:tc>
        <w:tc>
          <w:tcPr>
            <w:tcW w:w="992" w:type="dxa"/>
          </w:tcPr>
          <w:p w14:paraId="1223D254" w14:textId="77777777" w:rsidR="00635252" w:rsidRDefault="00635252">
            <w:pPr>
              <w:pStyle w:val="TableParagraph"/>
              <w:rPr>
                <w:rFonts w:ascii="Times New Roman"/>
                <w:sz w:val="18"/>
              </w:rPr>
            </w:pPr>
          </w:p>
        </w:tc>
        <w:tc>
          <w:tcPr>
            <w:tcW w:w="995" w:type="dxa"/>
          </w:tcPr>
          <w:p w14:paraId="034893D8" w14:textId="77777777" w:rsidR="00635252" w:rsidRDefault="00635252">
            <w:pPr>
              <w:pStyle w:val="TableParagraph"/>
              <w:rPr>
                <w:rFonts w:ascii="Times New Roman"/>
                <w:sz w:val="18"/>
              </w:rPr>
            </w:pPr>
          </w:p>
        </w:tc>
      </w:tr>
      <w:tr w:rsidR="00635252" w14:paraId="58961A41" w14:textId="77777777">
        <w:trPr>
          <w:trHeight w:val="539"/>
        </w:trPr>
        <w:tc>
          <w:tcPr>
            <w:tcW w:w="1560" w:type="dxa"/>
          </w:tcPr>
          <w:p w14:paraId="03087187" w14:textId="77777777" w:rsidR="00635252" w:rsidRDefault="00000000">
            <w:pPr>
              <w:pStyle w:val="TableParagraph"/>
              <w:spacing w:before="16"/>
              <w:ind w:left="15"/>
              <w:jc w:val="center"/>
              <w:rPr>
                <w:sz w:val="20"/>
              </w:rPr>
            </w:pPr>
            <w:r>
              <w:rPr>
                <w:spacing w:val="-4"/>
                <w:sz w:val="20"/>
              </w:rPr>
              <w:t>Pork</w:t>
            </w:r>
          </w:p>
        </w:tc>
        <w:tc>
          <w:tcPr>
            <w:tcW w:w="1135" w:type="dxa"/>
          </w:tcPr>
          <w:p w14:paraId="75F80628" w14:textId="77777777" w:rsidR="00635252" w:rsidRDefault="00635252">
            <w:pPr>
              <w:pStyle w:val="TableParagraph"/>
              <w:rPr>
                <w:rFonts w:ascii="Times New Roman"/>
                <w:sz w:val="18"/>
              </w:rPr>
            </w:pPr>
          </w:p>
        </w:tc>
        <w:tc>
          <w:tcPr>
            <w:tcW w:w="1133" w:type="dxa"/>
          </w:tcPr>
          <w:p w14:paraId="47111CA0" w14:textId="77777777" w:rsidR="00635252" w:rsidRDefault="00635252">
            <w:pPr>
              <w:pStyle w:val="TableParagraph"/>
              <w:rPr>
                <w:rFonts w:ascii="Times New Roman"/>
                <w:sz w:val="18"/>
              </w:rPr>
            </w:pPr>
          </w:p>
        </w:tc>
        <w:tc>
          <w:tcPr>
            <w:tcW w:w="1135" w:type="dxa"/>
          </w:tcPr>
          <w:p w14:paraId="76840CD9" w14:textId="77777777" w:rsidR="00635252" w:rsidRDefault="00635252">
            <w:pPr>
              <w:pStyle w:val="TableParagraph"/>
              <w:rPr>
                <w:rFonts w:ascii="Times New Roman"/>
                <w:sz w:val="18"/>
              </w:rPr>
            </w:pPr>
          </w:p>
        </w:tc>
        <w:tc>
          <w:tcPr>
            <w:tcW w:w="1277" w:type="dxa"/>
          </w:tcPr>
          <w:p w14:paraId="42EDE229" w14:textId="77777777" w:rsidR="00635252" w:rsidRDefault="00635252">
            <w:pPr>
              <w:pStyle w:val="TableParagraph"/>
              <w:rPr>
                <w:rFonts w:ascii="Times New Roman"/>
                <w:sz w:val="18"/>
              </w:rPr>
            </w:pPr>
          </w:p>
        </w:tc>
        <w:tc>
          <w:tcPr>
            <w:tcW w:w="991" w:type="dxa"/>
          </w:tcPr>
          <w:p w14:paraId="3B0A0627" w14:textId="77777777" w:rsidR="00635252" w:rsidRDefault="00635252">
            <w:pPr>
              <w:pStyle w:val="TableParagraph"/>
              <w:rPr>
                <w:rFonts w:ascii="Times New Roman"/>
                <w:sz w:val="18"/>
              </w:rPr>
            </w:pPr>
          </w:p>
        </w:tc>
        <w:tc>
          <w:tcPr>
            <w:tcW w:w="1133" w:type="dxa"/>
          </w:tcPr>
          <w:p w14:paraId="0A9AD60C" w14:textId="77777777" w:rsidR="00635252" w:rsidRDefault="00635252">
            <w:pPr>
              <w:pStyle w:val="TableParagraph"/>
              <w:rPr>
                <w:rFonts w:ascii="Times New Roman"/>
                <w:sz w:val="18"/>
              </w:rPr>
            </w:pPr>
          </w:p>
        </w:tc>
        <w:tc>
          <w:tcPr>
            <w:tcW w:w="1278" w:type="dxa"/>
          </w:tcPr>
          <w:p w14:paraId="71122F99" w14:textId="77777777" w:rsidR="00635252" w:rsidRDefault="00635252">
            <w:pPr>
              <w:pStyle w:val="TableParagraph"/>
              <w:rPr>
                <w:rFonts w:ascii="Times New Roman"/>
                <w:sz w:val="18"/>
              </w:rPr>
            </w:pPr>
          </w:p>
        </w:tc>
        <w:tc>
          <w:tcPr>
            <w:tcW w:w="992" w:type="dxa"/>
          </w:tcPr>
          <w:p w14:paraId="61B8E4FC" w14:textId="77777777" w:rsidR="00635252" w:rsidRDefault="00635252">
            <w:pPr>
              <w:pStyle w:val="TableParagraph"/>
              <w:rPr>
                <w:rFonts w:ascii="Times New Roman"/>
                <w:sz w:val="18"/>
              </w:rPr>
            </w:pPr>
          </w:p>
        </w:tc>
        <w:tc>
          <w:tcPr>
            <w:tcW w:w="995" w:type="dxa"/>
          </w:tcPr>
          <w:p w14:paraId="0D3580AD" w14:textId="77777777" w:rsidR="00635252" w:rsidRDefault="00635252">
            <w:pPr>
              <w:pStyle w:val="TableParagraph"/>
              <w:rPr>
                <w:rFonts w:ascii="Times New Roman"/>
                <w:sz w:val="18"/>
              </w:rPr>
            </w:pPr>
          </w:p>
        </w:tc>
      </w:tr>
      <w:tr w:rsidR="00635252" w14:paraId="39297DA6" w14:textId="77777777">
        <w:trPr>
          <w:trHeight w:val="541"/>
        </w:trPr>
        <w:tc>
          <w:tcPr>
            <w:tcW w:w="1560" w:type="dxa"/>
          </w:tcPr>
          <w:p w14:paraId="117A0C4E" w14:textId="77777777" w:rsidR="00635252" w:rsidRDefault="00635252">
            <w:pPr>
              <w:pStyle w:val="TableParagraph"/>
              <w:rPr>
                <w:rFonts w:ascii="Times New Roman"/>
                <w:sz w:val="18"/>
              </w:rPr>
            </w:pPr>
          </w:p>
        </w:tc>
        <w:tc>
          <w:tcPr>
            <w:tcW w:w="1135" w:type="dxa"/>
          </w:tcPr>
          <w:p w14:paraId="1236B3E7" w14:textId="77777777" w:rsidR="00635252" w:rsidRDefault="00635252">
            <w:pPr>
              <w:pStyle w:val="TableParagraph"/>
              <w:rPr>
                <w:rFonts w:ascii="Times New Roman"/>
                <w:sz w:val="18"/>
              </w:rPr>
            </w:pPr>
          </w:p>
        </w:tc>
        <w:tc>
          <w:tcPr>
            <w:tcW w:w="1133" w:type="dxa"/>
          </w:tcPr>
          <w:p w14:paraId="57A054CC" w14:textId="77777777" w:rsidR="00635252" w:rsidRDefault="00635252">
            <w:pPr>
              <w:pStyle w:val="TableParagraph"/>
              <w:rPr>
                <w:rFonts w:ascii="Times New Roman"/>
                <w:sz w:val="18"/>
              </w:rPr>
            </w:pPr>
          </w:p>
        </w:tc>
        <w:tc>
          <w:tcPr>
            <w:tcW w:w="1135" w:type="dxa"/>
          </w:tcPr>
          <w:p w14:paraId="3CE1F292" w14:textId="77777777" w:rsidR="00635252" w:rsidRDefault="00635252">
            <w:pPr>
              <w:pStyle w:val="TableParagraph"/>
              <w:rPr>
                <w:rFonts w:ascii="Times New Roman"/>
                <w:sz w:val="18"/>
              </w:rPr>
            </w:pPr>
          </w:p>
        </w:tc>
        <w:tc>
          <w:tcPr>
            <w:tcW w:w="1277" w:type="dxa"/>
          </w:tcPr>
          <w:p w14:paraId="4323AA6C" w14:textId="77777777" w:rsidR="00635252" w:rsidRDefault="00635252">
            <w:pPr>
              <w:pStyle w:val="TableParagraph"/>
              <w:rPr>
                <w:rFonts w:ascii="Times New Roman"/>
                <w:sz w:val="18"/>
              </w:rPr>
            </w:pPr>
          </w:p>
        </w:tc>
        <w:tc>
          <w:tcPr>
            <w:tcW w:w="991" w:type="dxa"/>
          </w:tcPr>
          <w:p w14:paraId="4A4DD3D7" w14:textId="77777777" w:rsidR="00635252" w:rsidRDefault="00635252">
            <w:pPr>
              <w:pStyle w:val="TableParagraph"/>
              <w:rPr>
                <w:rFonts w:ascii="Times New Roman"/>
                <w:sz w:val="18"/>
              </w:rPr>
            </w:pPr>
          </w:p>
        </w:tc>
        <w:tc>
          <w:tcPr>
            <w:tcW w:w="1133" w:type="dxa"/>
          </w:tcPr>
          <w:p w14:paraId="26C4BA72" w14:textId="77777777" w:rsidR="00635252" w:rsidRDefault="00635252">
            <w:pPr>
              <w:pStyle w:val="TableParagraph"/>
              <w:rPr>
                <w:rFonts w:ascii="Times New Roman"/>
                <w:sz w:val="18"/>
              </w:rPr>
            </w:pPr>
          </w:p>
        </w:tc>
        <w:tc>
          <w:tcPr>
            <w:tcW w:w="1278" w:type="dxa"/>
          </w:tcPr>
          <w:p w14:paraId="64316AFF" w14:textId="77777777" w:rsidR="00635252" w:rsidRDefault="00635252">
            <w:pPr>
              <w:pStyle w:val="TableParagraph"/>
              <w:rPr>
                <w:rFonts w:ascii="Times New Roman"/>
                <w:sz w:val="18"/>
              </w:rPr>
            </w:pPr>
          </w:p>
        </w:tc>
        <w:tc>
          <w:tcPr>
            <w:tcW w:w="992" w:type="dxa"/>
          </w:tcPr>
          <w:p w14:paraId="56E2B2B2" w14:textId="77777777" w:rsidR="00635252" w:rsidRDefault="00635252">
            <w:pPr>
              <w:pStyle w:val="TableParagraph"/>
              <w:rPr>
                <w:rFonts w:ascii="Times New Roman"/>
                <w:sz w:val="18"/>
              </w:rPr>
            </w:pPr>
          </w:p>
        </w:tc>
        <w:tc>
          <w:tcPr>
            <w:tcW w:w="995" w:type="dxa"/>
          </w:tcPr>
          <w:p w14:paraId="51EE2C62" w14:textId="77777777" w:rsidR="00635252" w:rsidRDefault="00635252">
            <w:pPr>
              <w:pStyle w:val="TableParagraph"/>
              <w:rPr>
                <w:rFonts w:ascii="Times New Roman"/>
                <w:sz w:val="18"/>
              </w:rPr>
            </w:pPr>
          </w:p>
        </w:tc>
      </w:tr>
      <w:tr w:rsidR="00635252" w14:paraId="055FFADE" w14:textId="77777777">
        <w:trPr>
          <w:trHeight w:val="1010"/>
        </w:trPr>
        <w:tc>
          <w:tcPr>
            <w:tcW w:w="1560" w:type="dxa"/>
          </w:tcPr>
          <w:p w14:paraId="07C61F2D" w14:textId="77777777" w:rsidR="00635252" w:rsidRDefault="00000000">
            <w:pPr>
              <w:pStyle w:val="TableParagraph"/>
              <w:spacing w:line="229" w:lineRule="exact"/>
              <w:ind w:left="472"/>
              <w:rPr>
                <w:rFonts w:ascii="Arial"/>
                <w:b/>
                <w:sz w:val="20"/>
              </w:rPr>
            </w:pPr>
            <w:r>
              <w:rPr>
                <w:rFonts w:ascii="Arial"/>
                <w:b/>
                <w:sz w:val="20"/>
                <w:u w:val="single"/>
              </w:rPr>
              <w:t>Fish</w:t>
            </w:r>
            <w:r>
              <w:rPr>
                <w:rFonts w:ascii="Arial"/>
                <w:b/>
                <w:spacing w:val="-6"/>
                <w:sz w:val="20"/>
                <w:u w:val="single"/>
              </w:rPr>
              <w:t xml:space="preserve"> </w:t>
            </w:r>
            <w:r>
              <w:rPr>
                <w:rFonts w:ascii="Arial"/>
                <w:b/>
                <w:spacing w:val="-10"/>
                <w:sz w:val="20"/>
                <w:u w:val="single"/>
              </w:rPr>
              <w:t>&amp;</w:t>
            </w:r>
          </w:p>
          <w:p w14:paraId="56A6BAF7" w14:textId="77777777" w:rsidR="00635252" w:rsidRDefault="00635252">
            <w:pPr>
              <w:pStyle w:val="TableParagraph"/>
              <w:spacing w:before="44"/>
              <w:rPr>
                <w:rFonts w:ascii="Arial"/>
                <w:b/>
                <w:sz w:val="20"/>
              </w:rPr>
            </w:pPr>
          </w:p>
          <w:p w14:paraId="555F89B8" w14:textId="77777777" w:rsidR="00635252" w:rsidRDefault="00000000">
            <w:pPr>
              <w:pStyle w:val="TableParagraph"/>
              <w:ind w:left="383"/>
              <w:rPr>
                <w:rFonts w:ascii="Arial"/>
                <w:b/>
                <w:sz w:val="20"/>
              </w:rPr>
            </w:pPr>
            <w:r>
              <w:rPr>
                <w:rFonts w:ascii="Arial"/>
                <w:b/>
                <w:spacing w:val="-2"/>
                <w:sz w:val="20"/>
                <w:u w:val="single"/>
              </w:rPr>
              <w:t>Seafood</w:t>
            </w:r>
          </w:p>
        </w:tc>
        <w:tc>
          <w:tcPr>
            <w:tcW w:w="1135" w:type="dxa"/>
          </w:tcPr>
          <w:p w14:paraId="4D333893" w14:textId="77777777" w:rsidR="00635252" w:rsidRDefault="00635252">
            <w:pPr>
              <w:pStyle w:val="TableParagraph"/>
              <w:rPr>
                <w:rFonts w:ascii="Times New Roman"/>
                <w:sz w:val="18"/>
              </w:rPr>
            </w:pPr>
          </w:p>
        </w:tc>
        <w:tc>
          <w:tcPr>
            <w:tcW w:w="1133" w:type="dxa"/>
          </w:tcPr>
          <w:p w14:paraId="410E4C59" w14:textId="77777777" w:rsidR="00635252" w:rsidRDefault="00635252">
            <w:pPr>
              <w:pStyle w:val="TableParagraph"/>
              <w:rPr>
                <w:rFonts w:ascii="Times New Roman"/>
                <w:sz w:val="18"/>
              </w:rPr>
            </w:pPr>
          </w:p>
        </w:tc>
        <w:tc>
          <w:tcPr>
            <w:tcW w:w="1135" w:type="dxa"/>
          </w:tcPr>
          <w:p w14:paraId="5C93D037" w14:textId="77777777" w:rsidR="00635252" w:rsidRDefault="00635252">
            <w:pPr>
              <w:pStyle w:val="TableParagraph"/>
              <w:rPr>
                <w:rFonts w:ascii="Times New Roman"/>
                <w:sz w:val="18"/>
              </w:rPr>
            </w:pPr>
          </w:p>
        </w:tc>
        <w:tc>
          <w:tcPr>
            <w:tcW w:w="1277" w:type="dxa"/>
          </w:tcPr>
          <w:p w14:paraId="2DA7BEAD" w14:textId="77777777" w:rsidR="00635252" w:rsidRDefault="00635252">
            <w:pPr>
              <w:pStyle w:val="TableParagraph"/>
              <w:rPr>
                <w:rFonts w:ascii="Times New Roman"/>
                <w:sz w:val="18"/>
              </w:rPr>
            </w:pPr>
          </w:p>
        </w:tc>
        <w:tc>
          <w:tcPr>
            <w:tcW w:w="991" w:type="dxa"/>
          </w:tcPr>
          <w:p w14:paraId="174AAD85" w14:textId="77777777" w:rsidR="00635252" w:rsidRDefault="00635252">
            <w:pPr>
              <w:pStyle w:val="TableParagraph"/>
              <w:rPr>
                <w:rFonts w:ascii="Times New Roman"/>
                <w:sz w:val="18"/>
              </w:rPr>
            </w:pPr>
          </w:p>
        </w:tc>
        <w:tc>
          <w:tcPr>
            <w:tcW w:w="1133" w:type="dxa"/>
          </w:tcPr>
          <w:p w14:paraId="26EF8369" w14:textId="77777777" w:rsidR="00635252" w:rsidRDefault="00635252">
            <w:pPr>
              <w:pStyle w:val="TableParagraph"/>
              <w:rPr>
                <w:rFonts w:ascii="Times New Roman"/>
                <w:sz w:val="18"/>
              </w:rPr>
            </w:pPr>
          </w:p>
        </w:tc>
        <w:tc>
          <w:tcPr>
            <w:tcW w:w="1278" w:type="dxa"/>
          </w:tcPr>
          <w:p w14:paraId="4D91208C" w14:textId="77777777" w:rsidR="00635252" w:rsidRDefault="00635252">
            <w:pPr>
              <w:pStyle w:val="TableParagraph"/>
              <w:rPr>
                <w:rFonts w:ascii="Times New Roman"/>
                <w:sz w:val="18"/>
              </w:rPr>
            </w:pPr>
          </w:p>
        </w:tc>
        <w:tc>
          <w:tcPr>
            <w:tcW w:w="992" w:type="dxa"/>
          </w:tcPr>
          <w:p w14:paraId="539A66B0" w14:textId="77777777" w:rsidR="00635252" w:rsidRDefault="00635252">
            <w:pPr>
              <w:pStyle w:val="TableParagraph"/>
              <w:rPr>
                <w:rFonts w:ascii="Times New Roman"/>
                <w:sz w:val="18"/>
              </w:rPr>
            </w:pPr>
          </w:p>
        </w:tc>
        <w:tc>
          <w:tcPr>
            <w:tcW w:w="995" w:type="dxa"/>
          </w:tcPr>
          <w:p w14:paraId="656240E2" w14:textId="77777777" w:rsidR="00635252" w:rsidRDefault="00635252">
            <w:pPr>
              <w:pStyle w:val="TableParagraph"/>
              <w:rPr>
                <w:rFonts w:ascii="Times New Roman"/>
                <w:sz w:val="18"/>
              </w:rPr>
            </w:pPr>
          </w:p>
        </w:tc>
      </w:tr>
    </w:tbl>
    <w:p w14:paraId="4E27C52E" w14:textId="77777777" w:rsidR="00635252" w:rsidRDefault="00635252">
      <w:pPr>
        <w:pStyle w:val="BodyText"/>
        <w:rPr>
          <w:rFonts w:ascii="Arial"/>
          <w:b/>
        </w:rPr>
      </w:pPr>
    </w:p>
    <w:p w14:paraId="66C447D5" w14:textId="77777777" w:rsidR="00635252" w:rsidRDefault="00635252">
      <w:pPr>
        <w:pStyle w:val="BodyText"/>
        <w:spacing w:before="67"/>
        <w:rPr>
          <w:rFonts w:ascii="Arial"/>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135"/>
        <w:gridCol w:w="1133"/>
        <w:gridCol w:w="1135"/>
        <w:gridCol w:w="1277"/>
        <w:gridCol w:w="991"/>
        <w:gridCol w:w="1133"/>
        <w:gridCol w:w="1278"/>
        <w:gridCol w:w="992"/>
        <w:gridCol w:w="995"/>
      </w:tblGrid>
      <w:tr w:rsidR="00635252" w14:paraId="47AD8233" w14:textId="77777777">
        <w:trPr>
          <w:trHeight w:val="851"/>
        </w:trPr>
        <w:tc>
          <w:tcPr>
            <w:tcW w:w="1560" w:type="dxa"/>
          </w:tcPr>
          <w:p w14:paraId="13049338" w14:textId="77777777" w:rsidR="00635252" w:rsidRDefault="00000000">
            <w:pPr>
              <w:pStyle w:val="TableParagraph"/>
              <w:spacing w:before="1" w:line="357" w:lineRule="auto"/>
              <w:ind w:left="424" w:right="409" w:firstLine="12"/>
              <w:rPr>
                <w:sz w:val="20"/>
              </w:rPr>
            </w:pPr>
            <w:r>
              <w:rPr>
                <w:spacing w:val="-2"/>
                <w:sz w:val="20"/>
              </w:rPr>
              <w:t>Salmon (Ravas)</w:t>
            </w:r>
          </w:p>
        </w:tc>
        <w:tc>
          <w:tcPr>
            <w:tcW w:w="1135" w:type="dxa"/>
          </w:tcPr>
          <w:p w14:paraId="319080D8" w14:textId="77777777" w:rsidR="00635252" w:rsidRDefault="00635252">
            <w:pPr>
              <w:pStyle w:val="TableParagraph"/>
              <w:rPr>
                <w:rFonts w:ascii="Times New Roman"/>
                <w:sz w:val="18"/>
              </w:rPr>
            </w:pPr>
          </w:p>
        </w:tc>
        <w:tc>
          <w:tcPr>
            <w:tcW w:w="1133" w:type="dxa"/>
          </w:tcPr>
          <w:p w14:paraId="0FABAC79" w14:textId="77777777" w:rsidR="00635252" w:rsidRDefault="00635252">
            <w:pPr>
              <w:pStyle w:val="TableParagraph"/>
              <w:rPr>
                <w:rFonts w:ascii="Times New Roman"/>
                <w:sz w:val="18"/>
              </w:rPr>
            </w:pPr>
          </w:p>
        </w:tc>
        <w:tc>
          <w:tcPr>
            <w:tcW w:w="1135" w:type="dxa"/>
          </w:tcPr>
          <w:p w14:paraId="480454CE" w14:textId="77777777" w:rsidR="00635252" w:rsidRDefault="00635252">
            <w:pPr>
              <w:pStyle w:val="TableParagraph"/>
              <w:rPr>
                <w:rFonts w:ascii="Times New Roman"/>
                <w:sz w:val="18"/>
              </w:rPr>
            </w:pPr>
          </w:p>
        </w:tc>
        <w:tc>
          <w:tcPr>
            <w:tcW w:w="1277" w:type="dxa"/>
          </w:tcPr>
          <w:p w14:paraId="69363B2D" w14:textId="77777777" w:rsidR="00635252" w:rsidRDefault="00635252">
            <w:pPr>
              <w:pStyle w:val="TableParagraph"/>
              <w:rPr>
                <w:rFonts w:ascii="Times New Roman"/>
                <w:sz w:val="18"/>
              </w:rPr>
            </w:pPr>
          </w:p>
        </w:tc>
        <w:tc>
          <w:tcPr>
            <w:tcW w:w="991" w:type="dxa"/>
          </w:tcPr>
          <w:p w14:paraId="60890D1B" w14:textId="77777777" w:rsidR="00635252" w:rsidRDefault="00635252">
            <w:pPr>
              <w:pStyle w:val="TableParagraph"/>
              <w:rPr>
                <w:rFonts w:ascii="Times New Roman"/>
                <w:sz w:val="18"/>
              </w:rPr>
            </w:pPr>
          </w:p>
        </w:tc>
        <w:tc>
          <w:tcPr>
            <w:tcW w:w="1133" w:type="dxa"/>
          </w:tcPr>
          <w:p w14:paraId="04C8A3E6" w14:textId="77777777" w:rsidR="00635252" w:rsidRDefault="00635252">
            <w:pPr>
              <w:pStyle w:val="TableParagraph"/>
              <w:rPr>
                <w:rFonts w:ascii="Times New Roman"/>
                <w:sz w:val="18"/>
              </w:rPr>
            </w:pPr>
          </w:p>
        </w:tc>
        <w:tc>
          <w:tcPr>
            <w:tcW w:w="1278" w:type="dxa"/>
          </w:tcPr>
          <w:p w14:paraId="20444EED" w14:textId="77777777" w:rsidR="00635252" w:rsidRDefault="00635252">
            <w:pPr>
              <w:pStyle w:val="TableParagraph"/>
              <w:rPr>
                <w:rFonts w:ascii="Times New Roman"/>
                <w:sz w:val="18"/>
              </w:rPr>
            </w:pPr>
          </w:p>
        </w:tc>
        <w:tc>
          <w:tcPr>
            <w:tcW w:w="992" w:type="dxa"/>
          </w:tcPr>
          <w:p w14:paraId="77949F8E" w14:textId="77777777" w:rsidR="00635252" w:rsidRDefault="00635252">
            <w:pPr>
              <w:pStyle w:val="TableParagraph"/>
              <w:rPr>
                <w:rFonts w:ascii="Times New Roman"/>
                <w:sz w:val="18"/>
              </w:rPr>
            </w:pPr>
          </w:p>
        </w:tc>
        <w:tc>
          <w:tcPr>
            <w:tcW w:w="995" w:type="dxa"/>
          </w:tcPr>
          <w:p w14:paraId="1BB9F30A" w14:textId="77777777" w:rsidR="00635252" w:rsidRDefault="00635252">
            <w:pPr>
              <w:pStyle w:val="TableParagraph"/>
              <w:rPr>
                <w:rFonts w:ascii="Times New Roman"/>
                <w:sz w:val="18"/>
              </w:rPr>
            </w:pPr>
          </w:p>
        </w:tc>
      </w:tr>
      <w:tr w:rsidR="00635252" w14:paraId="0F339332" w14:textId="77777777">
        <w:trPr>
          <w:trHeight w:val="539"/>
        </w:trPr>
        <w:tc>
          <w:tcPr>
            <w:tcW w:w="1560" w:type="dxa"/>
          </w:tcPr>
          <w:p w14:paraId="6668C7E0" w14:textId="77777777" w:rsidR="00635252" w:rsidRDefault="00000000">
            <w:pPr>
              <w:pStyle w:val="TableParagraph"/>
              <w:spacing w:before="18"/>
              <w:ind w:left="443"/>
              <w:rPr>
                <w:sz w:val="20"/>
              </w:rPr>
            </w:pPr>
            <w:r>
              <w:rPr>
                <w:spacing w:val="-2"/>
                <w:sz w:val="20"/>
              </w:rPr>
              <w:t>Surami</w:t>
            </w:r>
          </w:p>
        </w:tc>
        <w:tc>
          <w:tcPr>
            <w:tcW w:w="1135" w:type="dxa"/>
          </w:tcPr>
          <w:p w14:paraId="5CC8C50C" w14:textId="77777777" w:rsidR="00635252" w:rsidRDefault="00635252">
            <w:pPr>
              <w:pStyle w:val="TableParagraph"/>
              <w:rPr>
                <w:rFonts w:ascii="Times New Roman"/>
                <w:sz w:val="18"/>
              </w:rPr>
            </w:pPr>
          </w:p>
        </w:tc>
        <w:tc>
          <w:tcPr>
            <w:tcW w:w="1133" w:type="dxa"/>
          </w:tcPr>
          <w:p w14:paraId="1D3C540C" w14:textId="77777777" w:rsidR="00635252" w:rsidRDefault="00635252">
            <w:pPr>
              <w:pStyle w:val="TableParagraph"/>
              <w:rPr>
                <w:rFonts w:ascii="Times New Roman"/>
                <w:sz w:val="18"/>
              </w:rPr>
            </w:pPr>
          </w:p>
        </w:tc>
        <w:tc>
          <w:tcPr>
            <w:tcW w:w="1135" w:type="dxa"/>
          </w:tcPr>
          <w:p w14:paraId="2E711F69" w14:textId="77777777" w:rsidR="00635252" w:rsidRDefault="00635252">
            <w:pPr>
              <w:pStyle w:val="TableParagraph"/>
              <w:rPr>
                <w:rFonts w:ascii="Times New Roman"/>
                <w:sz w:val="18"/>
              </w:rPr>
            </w:pPr>
          </w:p>
        </w:tc>
        <w:tc>
          <w:tcPr>
            <w:tcW w:w="1277" w:type="dxa"/>
          </w:tcPr>
          <w:p w14:paraId="44CECAD2" w14:textId="77777777" w:rsidR="00635252" w:rsidRDefault="00635252">
            <w:pPr>
              <w:pStyle w:val="TableParagraph"/>
              <w:rPr>
                <w:rFonts w:ascii="Times New Roman"/>
                <w:sz w:val="18"/>
              </w:rPr>
            </w:pPr>
          </w:p>
        </w:tc>
        <w:tc>
          <w:tcPr>
            <w:tcW w:w="991" w:type="dxa"/>
          </w:tcPr>
          <w:p w14:paraId="4C47C5A9" w14:textId="77777777" w:rsidR="00635252" w:rsidRDefault="00635252">
            <w:pPr>
              <w:pStyle w:val="TableParagraph"/>
              <w:rPr>
                <w:rFonts w:ascii="Times New Roman"/>
                <w:sz w:val="18"/>
              </w:rPr>
            </w:pPr>
          </w:p>
        </w:tc>
        <w:tc>
          <w:tcPr>
            <w:tcW w:w="1133" w:type="dxa"/>
          </w:tcPr>
          <w:p w14:paraId="7876C965" w14:textId="77777777" w:rsidR="00635252" w:rsidRDefault="00635252">
            <w:pPr>
              <w:pStyle w:val="TableParagraph"/>
              <w:rPr>
                <w:rFonts w:ascii="Times New Roman"/>
                <w:sz w:val="18"/>
              </w:rPr>
            </w:pPr>
          </w:p>
        </w:tc>
        <w:tc>
          <w:tcPr>
            <w:tcW w:w="1278" w:type="dxa"/>
          </w:tcPr>
          <w:p w14:paraId="00192234" w14:textId="77777777" w:rsidR="00635252" w:rsidRDefault="00635252">
            <w:pPr>
              <w:pStyle w:val="TableParagraph"/>
              <w:rPr>
                <w:rFonts w:ascii="Times New Roman"/>
                <w:sz w:val="18"/>
              </w:rPr>
            </w:pPr>
          </w:p>
        </w:tc>
        <w:tc>
          <w:tcPr>
            <w:tcW w:w="992" w:type="dxa"/>
          </w:tcPr>
          <w:p w14:paraId="5F41D7C4" w14:textId="77777777" w:rsidR="00635252" w:rsidRDefault="00635252">
            <w:pPr>
              <w:pStyle w:val="TableParagraph"/>
              <w:rPr>
                <w:rFonts w:ascii="Times New Roman"/>
                <w:sz w:val="18"/>
              </w:rPr>
            </w:pPr>
          </w:p>
        </w:tc>
        <w:tc>
          <w:tcPr>
            <w:tcW w:w="995" w:type="dxa"/>
          </w:tcPr>
          <w:p w14:paraId="7BFF60DA" w14:textId="77777777" w:rsidR="00635252" w:rsidRDefault="00635252">
            <w:pPr>
              <w:pStyle w:val="TableParagraph"/>
              <w:rPr>
                <w:rFonts w:ascii="Times New Roman"/>
                <w:sz w:val="18"/>
              </w:rPr>
            </w:pPr>
          </w:p>
        </w:tc>
      </w:tr>
      <w:tr w:rsidR="00635252" w14:paraId="3EB56CF7" w14:textId="77777777">
        <w:trPr>
          <w:trHeight w:val="560"/>
        </w:trPr>
        <w:tc>
          <w:tcPr>
            <w:tcW w:w="1560" w:type="dxa"/>
          </w:tcPr>
          <w:p w14:paraId="48A28C5A" w14:textId="77777777" w:rsidR="00635252" w:rsidRDefault="00000000">
            <w:pPr>
              <w:pStyle w:val="TableParagraph"/>
              <w:spacing w:before="28"/>
              <w:ind w:left="354"/>
              <w:rPr>
                <w:sz w:val="20"/>
              </w:rPr>
            </w:pPr>
            <w:r>
              <w:rPr>
                <w:spacing w:val="-2"/>
                <w:sz w:val="20"/>
              </w:rPr>
              <w:t>Mackerel</w:t>
            </w:r>
          </w:p>
        </w:tc>
        <w:tc>
          <w:tcPr>
            <w:tcW w:w="1135" w:type="dxa"/>
          </w:tcPr>
          <w:p w14:paraId="1EEF3276" w14:textId="77777777" w:rsidR="00635252" w:rsidRDefault="00635252">
            <w:pPr>
              <w:pStyle w:val="TableParagraph"/>
              <w:rPr>
                <w:rFonts w:ascii="Times New Roman"/>
                <w:sz w:val="18"/>
              </w:rPr>
            </w:pPr>
          </w:p>
        </w:tc>
        <w:tc>
          <w:tcPr>
            <w:tcW w:w="1133" w:type="dxa"/>
          </w:tcPr>
          <w:p w14:paraId="596FA392" w14:textId="77777777" w:rsidR="00635252" w:rsidRDefault="00635252">
            <w:pPr>
              <w:pStyle w:val="TableParagraph"/>
              <w:rPr>
                <w:rFonts w:ascii="Times New Roman"/>
                <w:sz w:val="18"/>
              </w:rPr>
            </w:pPr>
          </w:p>
        </w:tc>
        <w:tc>
          <w:tcPr>
            <w:tcW w:w="1135" w:type="dxa"/>
          </w:tcPr>
          <w:p w14:paraId="2AE2F58D" w14:textId="77777777" w:rsidR="00635252" w:rsidRDefault="00635252">
            <w:pPr>
              <w:pStyle w:val="TableParagraph"/>
              <w:rPr>
                <w:rFonts w:ascii="Times New Roman"/>
                <w:sz w:val="18"/>
              </w:rPr>
            </w:pPr>
          </w:p>
        </w:tc>
        <w:tc>
          <w:tcPr>
            <w:tcW w:w="1277" w:type="dxa"/>
          </w:tcPr>
          <w:p w14:paraId="5FF2F012" w14:textId="77777777" w:rsidR="00635252" w:rsidRDefault="00635252">
            <w:pPr>
              <w:pStyle w:val="TableParagraph"/>
              <w:rPr>
                <w:rFonts w:ascii="Times New Roman"/>
                <w:sz w:val="18"/>
              </w:rPr>
            </w:pPr>
          </w:p>
        </w:tc>
        <w:tc>
          <w:tcPr>
            <w:tcW w:w="991" w:type="dxa"/>
          </w:tcPr>
          <w:p w14:paraId="05F0D82E" w14:textId="77777777" w:rsidR="00635252" w:rsidRDefault="00635252">
            <w:pPr>
              <w:pStyle w:val="TableParagraph"/>
              <w:rPr>
                <w:rFonts w:ascii="Times New Roman"/>
                <w:sz w:val="18"/>
              </w:rPr>
            </w:pPr>
          </w:p>
        </w:tc>
        <w:tc>
          <w:tcPr>
            <w:tcW w:w="1133" w:type="dxa"/>
          </w:tcPr>
          <w:p w14:paraId="03A216EF" w14:textId="77777777" w:rsidR="00635252" w:rsidRDefault="00635252">
            <w:pPr>
              <w:pStyle w:val="TableParagraph"/>
              <w:rPr>
                <w:rFonts w:ascii="Times New Roman"/>
                <w:sz w:val="18"/>
              </w:rPr>
            </w:pPr>
          </w:p>
        </w:tc>
        <w:tc>
          <w:tcPr>
            <w:tcW w:w="1278" w:type="dxa"/>
          </w:tcPr>
          <w:p w14:paraId="7C568777" w14:textId="77777777" w:rsidR="00635252" w:rsidRDefault="00635252">
            <w:pPr>
              <w:pStyle w:val="TableParagraph"/>
              <w:rPr>
                <w:rFonts w:ascii="Times New Roman"/>
                <w:sz w:val="18"/>
              </w:rPr>
            </w:pPr>
          </w:p>
        </w:tc>
        <w:tc>
          <w:tcPr>
            <w:tcW w:w="992" w:type="dxa"/>
          </w:tcPr>
          <w:p w14:paraId="1E97ECB9" w14:textId="77777777" w:rsidR="00635252" w:rsidRDefault="00635252">
            <w:pPr>
              <w:pStyle w:val="TableParagraph"/>
              <w:rPr>
                <w:rFonts w:ascii="Times New Roman"/>
                <w:sz w:val="18"/>
              </w:rPr>
            </w:pPr>
          </w:p>
        </w:tc>
        <w:tc>
          <w:tcPr>
            <w:tcW w:w="995" w:type="dxa"/>
          </w:tcPr>
          <w:p w14:paraId="45613EDD" w14:textId="77777777" w:rsidR="00635252" w:rsidRDefault="00635252">
            <w:pPr>
              <w:pStyle w:val="TableParagraph"/>
              <w:rPr>
                <w:rFonts w:ascii="Times New Roman"/>
                <w:sz w:val="18"/>
              </w:rPr>
            </w:pPr>
          </w:p>
        </w:tc>
      </w:tr>
      <w:tr w:rsidR="00635252" w14:paraId="10405032" w14:textId="77777777">
        <w:trPr>
          <w:trHeight w:val="539"/>
        </w:trPr>
        <w:tc>
          <w:tcPr>
            <w:tcW w:w="1560" w:type="dxa"/>
          </w:tcPr>
          <w:p w14:paraId="512220E9" w14:textId="77777777" w:rsidR="00635252" w:rsidRDefault="00000000">
            <w:pPr>
              <w:pStyle w:val="TableParagraph"/>
              <w:spacing w:before="18"/>
              <w:ind w:right="177"/>
              <w:jc w:val="right"/>
              <w:rPr>
                <w:sz w:val="20"/>
              </w:rPr>
            </w:pPr>
            <w:r>
              <w:rPr>
                <w:sz w:val="20"/>
              </w:rPr>
              <w:t>Pomfret</w:t>
            </w:r>
            <w:r>
              <w:rPr>
                <w:spacing w:val="-10"/>
                <w:sz w:val="20"/>
              </w:rPr>
              <w:t xml:space="preserve"> </w:t>
            </w:r>
            <w:r>
              <w:rPr>
                <w:spacing w:val="-2"/>
                <w:sz w:val="20"/>
              </w:rPr>
              <w:t>white</w:t>
            </w:r>
          </w:p>
        </w:tc>
        <w:tc>
          <w:tcPr>
            <w:tcW w:w="1135" w:type="dxa"/>
          </w:tcPr>
          <w:p w14:paraId="25557B0A" w14:textId="77777777" w:rsidR="00635252" w:rsidRDefault="00635252">
            <w:pPr>
              <w:pStyle w:val="TableParagraph"/>
              <w:rPr>
                <w:rFonts w:ascii="Times New Roman"/>
                <w:sz w:val="18"/>
              </w:rPr>
            </w:pPr>
          </w:p>
        </w:tc>
        <w:tc>
          <w:tcPr>
            <w:tcW w:w="1133" w:type="dxa"/>
          </w:tcPr>
          <w:p w14:paraId="5B5DF3CA" w14:textId="77777777" w:rsidR="00635252" w:rsidRDefault="00635252">
            <w:pPr>
              <w:pStyle w:val="TableParagraph"/>
              <w:rPr>
                <w:rFonts w:ascii="Times New Roman"/>
                <w:sz w:val="18"/>
              </w:rPr>
            </w:pPr>
          </w:p>
        </w:tc>
        <w:tc>
          <w:tcPr>
            <w:tcW w:w="1135" w:type="dxa"/>
          </w:tcPr>
          <w:p w14:paraId="3E5E7F53" w14:textId="77777777" w:rsidR="00635252" w:rsidRDefault="00635252">
            <w:pPr>
              <w:pStyle w:val="TableParagraph"/>
              <w:rPr>
                <w:rFonts w:ascii="Times New Roman"/>
                <w:sz w:val="18"/>
              </w:rPr>
            </w:pPr>
          </w:p>
        </w:tc>
        <w:tc>
          <w:tcPr>
            <w:tcW w:w="1277" w:type="dxa"/>
          </w:tcPr>
          <w:p w14:paraId="4A475F0E" w14:textId="77777777" w:rsidR="00635252" w:rsidRDefault="00635252">
            <w:pPr>
              <w:pStyle w:val="TableParagraph"/>
              <w:rPr>
                <w:rFonts w:ascii="Times New Roman"/>
                <w:sz w:val="18"/>
              </w:rPr>
            </w:pPr>
          </w:p>
        </w:tc>
        <w:tc>
          <w:tcPr>
            <w:tcW w:w="991" w:type="dxa"/>
          </w:tcPr>
          <w:p w14:paraId="2F167600" w14:textId="77777777" w:rsidR="00635252" w:rsidRDefault="00635252">
            <w:pPr>
              <w:pStyle w:val="TableParagraph"/>
              <w:rPr>
                <w:rFonts w:ascii="Times New Roman"/>
                <w:sz w:val="18"/>
              </w:rPr>
            </w:pPr>
          </w:p>
        </w:tc>
        <w:tc>
          <w:tcPr>
            <w:tcW w:w="1133" w:type="dxa"/>
          </w:tcPr>
          <w:p w14:paraId="0BB9B6A5" w14:textId="77777777" w:rsidR="00635252" w:rsidRDefault="00635252">
            <w:pPr>
              <w:pStyle w:val="TableParagraph"/>
              <w:rPr>
                <w:rFonts w:ascii="Times New Roman"/>
                <w:sz w:val="18"/>
              </w:rPr>
            </w:pPr>
          </w:p>
        </w:tc>
        <w:tc>
          <w:tcPr>
            <w:tcW w:w="1278" w:type="dxa"/>
          </w:tcPr>
          <w:p w14:paraId="6EA086D8" w14:textId="77777777" w:rsidR="00635252" w:rsidRDefault="00635252">
            <w:pPr>
              <w:pStyle w:val="TableParagraph"/>
              <w:rPr>
                <w:rFonts w:ascii="Times New Roman"/>
                <w:sz w:val="18"/>
              </w:rPr>
            </w:pPr>
          </w:p>
        </w:tc>
        <w:tc>
          <w:tcPr>
            <w:tcW w:w="992" w:type="dxa"/>
          </w:tcPr>
          <w:p w14:paraId="1F62016F" w14:textId="77777777" w:rsidR="00635252" w:rsidRDefault="00635252">
            <w:pPr>
              <w:pStyle w:val="TableParagraph"/>
              <w:rPr>
                <w:rFonts w:ascii="Times New Roman"/>
                <w:sz w:val="18"/>
              </w:rPr>
            </w:pPr>
          </w:p>
        </w:tc>
        <w:tc>
          <w:tcPr>
            <w:tcW w:w="995" w:type="dxa"/>
          </w:tcPr>
          <w:p w14:paraId="0DDDC7A2" w14:textId="77777777" w:rsidR="00635252" w:rsidRDefault="00635252">
            <w:pPr>
              <w:pStyle w:val="TableParagraph"/>
              <w:rPr>
                <w:rFonts w:ascii="Times New Roman"/>
                <w:sz w:val="18"/>
              </w:rPr>
            </w:pPr>
          </w:p>
        </w:tc>
      </w:tr>
      <w:tr w:rsidR="00635252" w14:paraId="5F7F035D" w14:textId="77777777">
        <w:trPr>
          <w:trHeight w:val="542"/>
        </w:trPr>
        <w:tc>
          <w:tcPr>
            <w:tcW w:w="1560" w:type="dxa"/>
          </w:tcPr>
          <w:p w14:paraId="0E514670" w14:textId="77777777" w:rsidR="00635252" w:rsidRDefault="00000000">
            <w:pPr>
              <w:pStyle w:val="TableParagraph"/>
              <w:spacing w:before="18"/>
              <w:ind w:right="181"/>
              <w:jc w:val="right"/>
              <w:rPr>
                <w:sz w:val="20"/>
              </w:rPr>
            </w:pPr>
            <w:r>
              <w:rPr>
                <w:sz w:val="20"/>
              </w:rPr>
              <w:t>Bombil</w:t>
            </w:r>
            <w:r>
              <w:rPr>
                <w:spacing w:val="-10"/>
                <w:sz w:val="20"/>
              </w:rPr>
              <w:t xml:space="preserve"> </w:t>
            </w:r>
            <w:r>
              <w:rPr>
                <w:spacing w:val="-2"/>
                <w:sz w:val="20"/>
              </w:rPr>
              <w:t>(fresh)</w:t>
            </w:r>
          </w:p>
        </w:tc>
        <w:tc>
          <w:tcPr>
            <w:tcW w:w="1135" w:type="dxa"/>
          </w:tcPr>
          <w:p w14:paraId="5F07F9F9" w14:textId="77777777" w:rsidR="00635252" w:rsidRDefault="00635252">
            <w:pPr>
              <w:pStyle w:val="TableParagraph"/>
              <w:rPr>
                <w:rFonts w:ascii="Times New Roman"/>
                <w:sz w:val="18"/>
              </w:rPr>
            </w:pPr>
          </w:p>
        </w:tc>
        <w:tc>
          <w:tcPr>
            <w:tcW w:w="1133" w:type="dxa"/>
          </w:tcPr>
          <w:p w14:paraId="500DA3A4" w14:textId="77777777" w:rsidR="00635252" w:rsidRDefault="00635252">
            <w:pPr>
              <w:pStyle w:val="TableParagraph"/>
              <w:rPr>
                <w:rFonts w:ascii="Times New Roman"/>
                <w:sz w:val="18"/>
              </w:rPr>
            </w:pPr>
          </w:p>
        </w:tc>
        <w:tc>
          <w:tcPr>
            <w:tcW w:w="1135" w:type="dxa"/>
          </w:tcPr>
          <w:p w14:paraId="364BB0C8" w14:textId="77777777" w:rsidR="00635252" w:rsidRDefault="00635252">
            <w:pPr>
              <w:pStyle w:val="TableParagraph"/>
              <w:rPr>
                <w:rFonts w:ascii="Times New Roman"/>
                <w:sz w:val="18"/>
              </w:rPr>
            </w:pPr>
          </w:p>
        </w:tc>
        <w:tc>
          <w:tcPr>
            <w:tcW w:w="1277" w:type="dxa"/>
          </w:tcPr>
          <w:p w14:paraId="10C9B935" w14:textId="77777777" w:rsidR="00635252" w:rsidRDefault="00635252">
            <w:pPr>
              <w:pStyle w:val="TableParagraph"/>
              <w:rPr>
                <w:rFonts w:ascii="Times New Roman"/>
                <w:sz w:val="18"/>
              </w:rPr>
            </w:pPr>
          </w:p>
        </w:tc>
        <w:tc>
          <w:tcPr>
            <w:tcW w:w="991" w:type="dxa"/>
          </w:tcPr>
          <w:p w14:paraId="25D2E3D9" w14:textId="77777777" w:rsidR="00635252" w:rsidRDefault="00635252">
            <w:pPr>
              <w:pStyle w:val="TableParagraph"/>
              <w:rPr>
                <w:rFonts w:ascii="Times New Roman"/>
                <w:sz w:val="18"/>
              </w:rPr>
            </w:pPr>
          </w:p>
        </w:tc>
        <w:tc>
          <w:tcPr>
            <w:tcW w:w="1133" w:type="dxa"/>
          </w:tcPr>
          <w:p w14:paraId="267BBB26" w14:textId="77777777" w:rsidR="00635252" w:rsidRDefault="00635252">
            <w:pPr>
              <w:pStyle w:val="TableParagraph"/>
              <w:rPr>
                <w:rFonts w:ascii="Times New Roman"/>
                <w:sz w:val="18"/>
              </w:rPr>
            </w:pPr>
          </w:p>
        </w:tc>
        <w:tc>
          <w:tcPr>
            <w:tcW w:w="1278" w:type="dxa"/>
          </w:tcPr>
          <w:p w14:paraId="73C766EF" w14:textId="77777777" w:rsidR="00635252" w:rsidRDefault="00635252">
            <w:pPr>
              <w:pStyle w:val="TableParagraph"/>
              <w:rPr>
                <w:rFonts w:ascii="Times New Roman"/>
                <w:sz w:val="18"/>
              </w:rPr>
            </w:pPr>
          </w:p>
        </w:tc>
        <w:tc>
          <w:tcPr>
            <w:tcW w:w="992" w:type="dxa"/>
          </w:tcPr>
          <w:p w14:paraId="43C4DFA0" w14:textId="77777777" w:rsidR="00635252" w:rsidRDefault="00635252">
            <w:pPr>
              <w:pStyle w:val="TableParagraph"/>
              <w:rPr>
                <w:rFonts w:ascii="Times New Roman"/>
                <w:sz w:val="18"/>
              </w:rPr>
            </w:pPr>
          </w:p>
        </w:tc>
        <w:tc>
          <w:tcPr>
            <w:tcW w:w="995" w:type="dxa"/>
          </w:tcPr>
          <w:p w14:paraId="72C3E041" w14:textId="77777777" w:rsidR="00635252" w:rsidRDefault="00635252">
            <w:pPr>
              <w:pStyle w:val="TableParagraph"/>
              <w:rPr>
                <w:rFonts w:ascii="Times New Roman"/>
                <w:sz w:val="18"/>
              </w:rPr>
            </w:pPr>
          </w:p>
        </w:tc>
      </w:tr>
      <w:tr w:rsidR="00635252" w14:paraId="57769392" w14:textId="77777777">
        <w:trPr>
          <w:trHeight w:val="539"/>
        </w:trPr>
        <w:tc>
          <w:tcPr>
            <w:tcW w:w="1560" w:type="dxa"/>
          </w:tcPr>
          <w:p w14:paraId="26B0FA67" w14:textId="77777777" w:rsidR="00635252" w:rsidRDefault="00000000">
            <w:pPr>
              <w:pStyle w:val="TableParagraph"/>
              <w:spacing w:before="16"/>
              <w:ind w:left="222"/>
              <w:rPr>
                <w:sz w:val="20"/>
              </w:rPr>
            </w:pPr>
            <w:r>
              <w:rPr>
                <w:sz w:val="20"/>
              </w:rPr>
              <w:t>Bombil</w:t>
            </w:r>
            <w:r>
              <w:rPr>
                <w:spacing w:val="-10"/>
                <w:sz w:val="20"/>
              </w:rPr>
              <w:t xml:space="preserve"> </w:t>
            </w:r>
            <w:r>
              <w:rPr>
                <w:spacing w:val="-2"/>
                <w:sz w:val="20"/>
              </w:rPr>
              <w:t>(dry)</w:t>
            </w:r>
          </w:p>
        </w:tc>
        <w:tc>
          <w:tcPr>
            <w:tcW w:w="1135" w:type="dxa"/>
          </w:tcPr>
          <w:p w14:paraId="6E82FF4E" w14:textId="77777777" w:rsidR="00635252" w:rsidRDefault="00635252">
            <w:pPr>
              <w:pStyle w:val="TableParagraph"/>
              <w:rPr>
                <w:rFonts w:ascii="Times New Roman"/>
                <w:sz w:val="18"/>
              </w:rPr>
            </w:pPr>
          </w:p>
        </w:tc>
        <w:tc>
          <w:tcPr>
            <w:tcW w:w="1133" w:type="dxa"/>
          </w:tcPr>
          <w:p w14:paraId="328954E3" w14:textId="77777777" w:rsidR="00635252" w:rsidRDefault="00635252">
            <w:pPr>
              <w:pStyle w:val="TableParagraph"/>
              <w:rPr>
                <w:rFonts w:ascii="Times New Roman"/>
                <w:sz w:val="18"/>
              </w:rPr>
            </w:pPr>
          </w:p>
        </w:tc>
        <w:tc>
          <w:tcPr>
            <w:tcW w:w="1135" w:type="dxa"/>
          </w:tcPr>
          <w:p w14:paraId="598A648D" w14:textId="77777777" w:rsidR="00635252" w:rsidRDefault="00635252">
            <w:pPr>
              <w:pStyle w:val="TableParagraph"/>
              <w:rPr>
                <w:rFonts w:ascii="Times New Roman"/>
                <w:sz w:val="18"/>
              </w:rPr>
            </w:pPr>
          </w:p>
        </w:tc>
        <w:tc>
          <w:tcPr>
            <w:tcW w:w="1277" w:type="dxa"/>
          </w:tcPr>
          <w:p w14:paraId="2D405821" w14:textId="77777777" w:rsidR="00635252" w:rsidRDefault="00635252">
            <w:pPr>
              <w:pStyle w:val="TableParagraph"/>
              <w:rPr>
                <w:rFonts w:ascii="Times New Roman"/>
                <w:sz w:val="18"/>
              </w:rPr>
            </w:pPr>
          </w:p>
        </w:tc>
        <w:tc>
          <w:tcPr>
            <w:tcW w:w="991" w:type="dxa"/>
          </w:tcPr>
          <w:p w14:paraId="1881BAD7" w14:textId="77777777" w:rsidR="00635252" w:rsidRDefault="00635252">
            <w:pPr>
              <w:pStyle w:val="TableParagraph"/>
              <w:rPr>
                <w:rFonts w:ascii="Times New Roman"/>
                <w:sz w:val="18"/>
              </w:rPr>
            </w:pPr>
          </w:p>
        </w:tc>
        <w:tc>
          <w:tcPr>
            <w:tcW w:w="1133" w:type="dxa"/>
          </w:tcPr>
          <w:p w14:paraId="43E97D35" w14:textId="77777777" w:rsidR="00635252" w:rsidRDefault="00635252">
            <w:pPr>
              <w:pStyle w:val="TableParagraph"/>
              <w:rPr>
                <w:rFonts w:ascii="Times New Roman"/>
                <w:sz w:val="18"/>
              </w:rPr>
            </w:pPr>
          </w:p>
        </w:tc>
        <w:tc>
          <w:tcPr>
            <w:tcW w:w="1278" w:type="dxa"/>
          </w:tcPr>
          <w:p w14:paraId="6F752F72" w14:textId="77777777" w:rsidR="00635252" w:rsidRDefault="00635252">
            <w:pPr>
              <w:pStyle w:val="TableParagraph"/>
              <w:rPr>
                <w:rFonts w:ascii="Times New Roman"/>
                <w:sz w:val="18"/>
              </w:rPr>
            </w:pPr>
          </w:p>
        </w:tc>
        <w:tc>
          <w:tcPr>
            <w:tcW w:w="992" w:type="dxa"/>
          </w:tcPr>
          <w:p w14:paraId="7DAA1668" w14:textId="77777777" w:rsidR="00635252" w:rsidRDefault="00635252">
            <w:pPr>
              <w:pStyle w:val="TableParagraph"/>
              <w:rPr>
                <w:rFonts w:ascii="Times New Roman"/>
                <w:sz w:val="18"/>
              </w:rPr>
            </w:pPr>
          </w:p>
        </w:tc>
        <w:tc>
          <w:tcPr>
            <w:tcW w:w="995" w:type="dxa"/>
          </w:tcPr>
          <w:p w14:paraId="012A8680" w14:textId="77777777" w:rsidR="00635252" w:rsidRDefault="00635252">
            <w:pPr>
              <w:pStyle w:val="TableParagraph"/>
              <w:rPr>
                <w:rFonts w:ascii="Times New Roman"/>
                <w:sz w:val="18"/>
              </w:rPr>
            </w:pPr>
          </w:p>
        </w:tc>
      </w:tr>
      <w:tr w:rsidR="00635252" w14:paraId="47C6AFEB" w14:textId="77777777">
        <w:trPr>
          <w:trHeight w:val="539"/>
        </w:trPr>
        <w:tc>
          <w:tcPr>
            <w:tcW w:w="1560" w:type="dxa"/>
          </w:tcPr>
          <w:p w14:paraId="7B083548" w14:textId="77777777" w:rsidR="00635252" w:rsidRDefault="00000000">
            <w:pPr>
              <w:pStyle w:val="TableParagraph"/>
              <w:spacing w:before="18"/>
              <w:ind w:right="219"/>
              <w:jc w:val="right"/>
              <w:rPr>
                <w:sz w:val="20"/>
              </w:rPr>
            </w:pPr>
            <w:r>
              <w:rPr>
                <w:sz w:val="20"/>
              </w:rPr>
              <w:t>Prawns</w:t>
            </w:r>
            <w:r>
              <w:rPr>
                <w:spacing w:val="-8"/>
                <w:sz w:val="20"/>
              </w:rPr>
              <w:t xml:space="preserve"> </w:t>
            </w:r>
            <w:r>
              <w:rPr>
                <w:spacing w:val="-2"/>
                <w:sz w:val="20"/>
              </w:rPr>
              <w:t>(big)</w:t>
            </w:r>
          </w:p>
        </w:tc>
        <w:tc>
          <w:tcPr>
            <w:tcW w:w="1135" w:type="dxa"/>
          </w:tcPr>
          <w:p w14:paraId="04F11062" w14:textId="77777777" w:rsidR="00635252" w:rsidRDefault="00635252">
            <w:pPr>
              <w:pStyle w:val="TableParagraph"/>
              <w:rPr>
                <w:rFonts w:ascii="Times New Roman"/>
                <w:sz w:val="18"/>
              </w:rPr>
            </w:pPr>
          </w:p>
        </w:tc>
        <w:tc>
          <w:tcPr>
            <w:tcW w:w="1133" w:type="dxa"/>
          </w:tcPr>
          <w:p w14:paraId="2F0E3195" w14:textId="77777777" w:rsidR="00635252" w:rsidRDefault="00635252">
            <w:pPr>
              <w:pStyle w:val="TableParagraph"/>
              <w:rPr>
                <w:rFonts w:ascii="Times New Roman"/>
                <w:sz w:val="18"/>
              </w:rPr>
            </w:pPr>
          </w:p>
        </w:tc>
        <w:tc>
          <w:tcPr>
            <w:tcW w:w="1135" w:type="dxa"/>
          </w:tcPr>
          <w:p w14:paraId="4E90DA86" w14:textId="77777777" w:rsidR="00635252" w:rsidRDefault="00635252">
            <w:pPr>
              <w:pStyle w:val="TableParagraph"/>
              <w:rPr>
                <w:rFonts w:ascii="Times New Roman"/>
                <w:sz w:val="18"/>
              </w:rPr>
            </w:pPr>
          </w:p>
        </w:tc>
        <w:tc>
          <w:tcPr>
            <w:tcW w:w="1277" w:type="dxa"/>
          </w:tcPr>
          <w:p w14:paraId="261C25C4" w14:textId="77777777" w:rsidR="00635252" w:rsidRDefault="00635252">
            <w:pPr>
              <w:pStyle w:val="TableParagraph"/>
              <w:rPr>
                <w:rFonts w:ascii="Times New Roman"/>
                <w:sz w:val="18"/>
              </w:rPr>
            </w:pPr>
          </w:p>
        </w:tc>
        <w:tc>
          <w:tcPr>
            <w:tcW w:w="991" w:type="dxa"/>
          </w:tcPr>
          <w:p w14:paraId="20E196F0" w14:textId="77777777" w:rsidR="00635252" w:rsidRDefault="00635252">
            <w:pPr>
              <w:pStyle w:val="TableParagraph"/>
              <w:rPr>
                <w:rFonts w:ascii="Times New Roman"/>
                <w:sz w:val="18"/>
              </w:rPr>
            </w:pPr>
          </w:p>
        </w:tc>
        <w:tc>
          <w:tcPr>
            <w:tcW w:w="1133" w:type="dxa"/>
          </w:tcPr>
          <w:p w14:paraId="09683AA6" w14:textId="77777777" w:rsidR="00635252" w:rsidRDefault="00635252">
            <w:pPr>
              <w:pStyle w:val="TableParagraph"/>
              <w:rPr>
                <w:rFonts w:ascii="Times New Roman"/>
                <w:sz w:val="18"/>
              </w:rPr>
            </w:pPr>
          </w:p>
        </w:tc>
        <w:tc>
          <w:tcPr>
            <w:tcW w:w="1278" w:type="dxa"/>
          </w:tcPr>
          <w:p w14:paraId="7E9EB463" w14:textId="77777777" w:rsidR="00635252" w:rsidRDefault="00635252">
            <w:pPr>
              <w:pStyle w:val="TableParagraph"/>
              <w:rPr>
                <w:rFonts w:ascii="Times New Roman"/>
                <w:sz w:val="18"/>
              </w:rPr>
            </w:pPr>
          </w:p>
        </w:tc>
        <w:tc>
          <w:tcPr>
            <w:tcW w:w="992" w:type="dxa"/>
          </w:tcPr>
          <w:p w14:paraId="297B421C" w14:textId="77777777" w:rsidR="00635252" w:rsidRDefault="00635252">
            <w:pPr>
              <w:pStyle w:val="TableParagraph"/>
              <w:rPr>
                <w:rFonts w:ascii="Times New Roman"/>
                <w:sz w:val="18"/>
              </w:rPr>
            </w:pPr>
          </w:p>
        </w:tc>
        <w:tc>
          <w:tcPr>
            <w:tcW w:w="995" w:type="dxa"/>
          </w:tcPr>
          <w:p w14:paraId="78A407A8" w14:textId="77777777" w:rsidR="00635252" w:rsidRDefault="00635252">
            <w:pPr>
              <w:pStyle w:val="TableParagraph"/>
              <w:rPr>
                <w:rFonts w:ascii="Times New Roman"/>
                <w:sz w:val="18"/>
              </w:rPr>
            </w:pPr>
          </w:p>
        </w:tc>
      </w:tr>
      <w:tr w:rsidR="00635252" w14:paraId="710505AC" w14:textId="77777777">
        <w:trPr>
          <w:trHeight w:val="541"/>
        </w:trPr>
        <w:tc>
          <w:tcPr>
            <w:tcW w:w="1560" w:type="dxa"/>
          </w:tcPr>
          <w:p w14:paraId="2C5795D3" w14:textId="77777777" w:rsidR="00635252" w:rsidRDefault="00635252">
            <w:pPr>
              <w:pStyle w:val="TableParagraph"/>
              <w:rPr>
                <w:rFonts w:ascii="Times New Roman"/>
                <w:sz w:val="18"/>
              </w:rPr>
            </w:pPr>
          </w:p>
        </w:tc>
        <w:tc>
          <w:tcPr>
            <w:tcW w:w="1135" w:type="dxa"/>
          </w:tcPr>
          <w:p w14:paraId="371B961F" w14:textId="77777777" w:rsidR="00635252" w:rsidRDefault="00635252">
            <w:pPr>
              <w:pStyle w:val="TableParagraph"/>
              <w:rPr>
                <w:rFonts w:ascii="Times New Roman"/>
                <w:sz w:val="18"/>
              </w:rPr>
            </w:pPr>
          </w:p>
        </w:tc>
        <w:tc>
          <w:tcPr>
            <w:tcW w:w="1133" w:type="dxa"/>
          </w:tcPr>
          <w:p w14:paraId="385AEE44" w14:textId="77777777" w:rsidR="00635252" w:rsidRDefault="00635252">
            <w:pPr>
              <w:pStyle w:val="TableParagraph"/>
              <w:rPr>
                <w:rFonts w:ascii="Times New Roman"/>
                <w:sz w:val="18"/>
              </w:rPr>
            </w:pPr>
          </w:p>
        </w:tc>
        <w:tc>
          <w:tcPr>
            <w:tcW w:w="1135" w:type="dxa"/>
          </w:tcPr>
          <w:p w14:paraId="137379BA" w14:textId="77777777" w:rsidR="00635252" w:rsidRDefault="00635252">
            <w:pPr>
              <w:pStyle w:val="TableParagraph"/>
              <w:rPr>
                <w:rFonts w:ascii="Times New Roman"/>
                <w:sz w:val="18"/>
              </w:rPr>
            </w:pPr>
          </w:p>
        </w:tc>
        <w:tc>
          <w:tcPr>
            <w:tcW w:w="1277" w:type="dxa"/>
          </w:tcPr>
          <w:p w14:paraId="501191F0" w14:textId="77777777" w:rsidR="00635252" w:rsidRDefault="00635252">
            <w:pPr>
              <w:pStyle w:val="TableParagraph"/>
              <w:rPr>
                <w:rFonts w:ascii="Times New Roman"/>
                <w:sz w:val="18"/>
              </w:rPr>
            </w:pPr>
          </w:p>
        </w:tc>
        <w:tc>
          <w:tcPr>
            <w:tcW w:w="991" w:type="dxa"/>
          </w:tcPr>
          <w:p w14:paraId="4D1874F6" w14:textId="77777777" w:rsidR="00635252" w:rsidRDefault="00635252">
            <w:pPr>
              <w:pStyle w:val="TableParagraph"/>
              <w:rPr>
                <w:rFonts w:ascii="Times New Roman"/>
                <w:sz w:val="18"/>
              </w:rPr>
            </w:pPr>
          </w:p>
        </w:tc>
        <w:tc>
          <w:tcPr>
            <w:tcW w:w="1133" w:type="dxa"/>
          </w:tcPr>
          <w:p w14:paraId="3E4BD3DD" w14:textId="77777777" w:rsidR="00635252" w:rsidRDefault="00635252">
            <w:pPr>
              <w:pStyle w:val="TableParagraph"/>
              <w:rPr>
                <w:rFonts w:ascii="Times New Roman"/>
                <w:sz w:val="18"/>
              </w:rPr>
            </w:pPr>
          </w:p>
        </w:tc>
        <w:tc>
          <w:tcPr>
            <w:tcW w:w="1278" w:type="dxa"/>
          </w:tcPr>
          <w:p w14:paraId="7E0B9E99" w14:textId="77777777" w:rsidR="00635252" w:rsidRDefault="00635252">
            <w:pPr>
              <w:pStyle w:val="TableParagraph"/>
              <w:rPr>
                <w:rFonts w:ascii="Times New Roman"/>
                <w:sz w:val="18"/>
              </w:rPr>
            </w:pPr>
          </w:p>
        </w:tc>
        <w:tc>
          <w:tcPr>
            <w:tcW w:w="992" w:type="dxa"/>
          </w:tcPr>
          <w:p w14:paraId="1ED04134" w14:textId="77777777" w:rsidR="00635252" w:rsidRDefault="00635252">
            <w:pPr>
              <w:pStyle w:val="TableParagraph"/>
              <w:rPr>
                <w:rFonts w:ascii="Times New Roman"/>
                <w:sz w:val="18"/>
              </w:rPr>
            </w:pPr>
          </w:p>
        </w:tc>
        <w:tc>
          <w:tcPr>
            <w:tcW w:w="995" w:type="dxa"/>
          </w:tcPr>
          <w:p w14:paraId="366237D7" w14:textId="77777777" w:rsidR="00635252" w:rsidRDefault="00635252">
            <w:pPr>
              <w:pStyle w:val="TableParagraph"/>
              <w:rPr>
                <w:rFonts w:ascii="Times New Roman"/>
                <w:sz w:val="18"/>
              </w:rPr>
            </w:pPr>
          </w:p>
        </w:tc>
      </w:tr>
      <w:tr w:rsidR="00635252" w14:paraId="44884507" w14:textId="77777777">
        <w:trPr>
          <w:trHeight w:val="848"/>
        </w:trPr>
        <w:tc>
          <w:tcPr>
            <w:tcW w:w="1560" w:type="dxa"/>
          </w:tcPr>
          <w:p w14:paraId="68B79E21" w14:textId="77777777" w:rsidR="00635252" w:rsidRDefault="00000000">
            <w:pPr>
              <w:pStyle w:val="TableParagraph"/>
              <w:spacing w:line="360" w:lineRule="auto"/>
              <w:ind w:left="350" w:right="148" w:hanging="87"/>
              <w:rPr>
                <w:rFonts w:ascii="Arial"/>
                <w:b/>
                <w:sz w:val="20"/>
              </w:rPr>
            </w:pPr>
            <w:r>
              <w:rPr>
                <w:rFonts w:ascii="Arial"/>
                <w:b/>
                <w:sz w:val="20"/>
                <w:u w:val="single"/>
              </w:rPr>
              <w:t>Milk</w:t>
            </w:r>
            <w:r>
              <w:rPr>
                <w:rFonts w:ascii="Arial"/>
                <w:b/>
                <w:spacing w:val="-14"/>
                <w:sz w:val="20"/>
                <w:u w:val="single"/>
              </w:rPr>
              <w:t xml:space="preserve"> </w:t>
            </w:r>
            <w:r>
              <w:rPr>
                <w:rFonts w:ascii="Arial"/>
                <w:b/>
                <w:sz w:val="20"/>
                <w:u w:val="single"/>
              </w:rPr>
              <w:t>&amp;</w:t>
            </w:r>
            <w:r>
              <w:rPr>
                <w:rFonts w:ascii="Arial"/>
                <w:b/>
                <w:spacing w:val="-14"/>
                <w:sz w:val="20"/>
                <w:u w:val="single"/>
              </w:rPr>
              <w:t xml:space="preserve"> </w:t>
            </w:r>
            <w:r>
              <w:rPr>
                <w:rFonts w:ascii="Arial"/>
                <w:b/>
                <w:sz w:val="20"/>
                <w:u w:val="single"/>
              </w:rPr>
              <w:t>Milk</w:t>
            </w:r>
            <w:r>
              <w:rPr>
                <w:rFonts w:ascii="Arial"/>
                <w:b/>
                <w:sz w:val="20"/>
              </w:rPr>
              <w:t xml:space="preserve"> </w:t>
            </w:r>
            <w:r>
              <w:rPr>
                <w:rFonts w:ascii="Arial"/>
                <w:b/>
                <w:spacing w:val="-2"/>
                <w:sz w:val="20"/>
                <w:u w:val="single"/>
              </w:rPr>
              <w:t>products</w:t>
            </w:r>
          </w:p>
        </w:tc>
        <w:tc>
          <w:tcPr>
            <w:tcW w:w="1135" w:type="dxa"/>
          </w:tcPr>
          <w:p w14:paraId="673A418F" w14:textId="77777777" w:rsidR="00635252" w:rsidRDefault="00635252">
            <w:pPr>
              <w:pStyle w:val="TableParagraph"/>
              <w:rPr>
                <w:rFonts w:ascii="Times New Roman"/>
                <w:sz w:val="18"/>
              </w:rPr>
            </w:pPr>
          </w:p>
        </w:tc>
        <w:tc>
          <w:tcPr>
            <w:tcW w:w="1133" w:type="dxa"/>
          </w:tcPr>
          <w:p w14:paraId="40F20888" w14:textId="77777777" w:rsidR="00635252" w:rsidRDefault="00635252">
            <w:pPr>
              <w:pStyle w:val="TableParagraph"/>
              <w:rPr>
                <w:rFonts w:ascii="Times New Roman"/>
                <w:sz w:val="18"/>
              </w:rPr>
            </w:pPr>
          </w:p>
        </w:tc>
        <w:tc>
          <w:tcPr>
            <w:tcW w:w="1135" w:type="dxa"/>
          </w:tcPr>
          <w:p w14:paraId="203E0D5E" w14:textId="77777777" w:rsidR="00635252" w:rsidRDefault="00635252">
            <w:pPr>
              <w:pStyle w:val="TableParagraph"/>
              <w:rPr>
                <w:rFonts w:ascii="Times New Roman"/>
                <w:sz w:val="18"/>
              </w:rPr>
            </w:pPr>
          </w:p>
        </w:tc>
        <w:tc>
          <w:tcPr>
            <w:tcW w:w="1277" w:type="dxa"/>
          </w:tcPr>
          <w:p w14:paraId="07939F53" w14:textId="77777777" w:rsidR="00635252" w:rsidRDefault="00635252">
            <w:pPr>
              <w:pStyle w:val="TableParagraph"/>
              <w:rPr>
                <w:rFonts w:ascii="Times New Roman"/>
                <w:sz w:val="18"/>
              </w:rPr>
            </w:pPr>
          </w:p>
        </w:tc>
        <w:tc>
          <w:tcPr>
            <w:tcW w:w="991" w:type="dxa"/>
          </w:tcPr>
          <w:p w14:paraId="4553F444" w14:textId="77777777" w:rsidR="00635252" w:rsidRDefault="00635252">
            <w:pPr>
              <w:pStyle w:val="TableParagraph"/>
              <w:rPr>
                <w:rFonts w:ascii="Times New Roman"/>
                <w:sz w:val="18"/>
              </w:rPr>
            </w:pPr>
          </w:p>
        </w:tc>
        <w:tc>
          <w:tcPr>
            <w:tcW w:w="1133" w:type="dxa"/>
          </w:tcPr>
          <w:p w14:paraId="40CEA8A0" w14:textId="77777777" w:rsidR="00635252" w:rsidRDefault="00635252">
            <w:pPr>
              <w:pStyle w:val="TableParagraph"/>
              <w:rPr>
                <w:rFonts w:ascii="Times New Roman"/>
                <w:sz w:val="18"/>
              </w:rPr>
            </w:pPr>
          </w:p>
        </w:tc>
        <w:tc>
          <w:tcPr>
            <w:tcW w:w="1278" w:type="dxa"/>
          </w:tcPr>
          <w:p w14:paraId="5327C662" w14:textId="77777777" w:rsidR="00635252" w:rsidRDefault="00635252">
            <w:pPr>
              <w:pStyle w:val="TableParagraph"/>
              <w:rPr>
                <w:rFonts w:ascii="Times New Roman"/>
                <w:sz w:val="18"/>
              </w:rPr>
            </w:pPr>
          </w:p>
        </w:tc>
        <w:tc>
          <w:tcPr>
            <w:tcW w:w="992" w:type="dxa"/>
          </w:tcPr>
          <w:p w14:paraId="37F289A6" w14:textId="77777777" w:rsidR="00635252" w:rsidRDefault="00635252">
            <w:pPr>
              <w:pStyle w:val="TableParagraph"/>
              <w:rPr>
                <w:rFonts w:ascii="Times New Roman"/>
                <w:sz w:val="18"/>
              </w:rPr>
            </w:pPr>
          </w:p>
        </w:tc>
        <w:tc>
          <w:tcPr>
            <w:tcW w:w="995" w:type="dxa"/>
          </w:tcPr>
          <w:p w14:paraId="6E977C4B" w14:textId="77777777" w:rsidR="00635252" w:rsidRDefault="00635252">
            <w:pPr>
              <w:pStyle w:val="TableParagraph"/>
              <w:rPr>
                <w:rFonts w:ascii="Times New Roman"/>
                <w:sz w:val="18"/>
              </w:rPr>
            </w:pPr>
          </w:p>
        </w:tc>
      </w:tr>
    </w:tbl>
    <w:p w14:paraId="3ACCFA14" w14:textId="77777777" w:rsidR="00635252" w:rsidRDefault="00635252">
      <w:pPr>
        <w:pStyle w:val="TableParagraph"/>
        <w:rPr>
          <w:rFonts w:ascii="Times New Roman"/>
          <w:sz w:val="18"/>
        </w:rPr>
        <w:sectPr w:rsidR="00635252">
          <w:type w:val="continuous"/>
          <w:pgSz w:w="11910" w:h="16840"/>
          <w:pgMar w:top="1400" w:right="0" w:bottom="1436" w:left="141"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135"/>
        <w:gridCol w:w="1133"/>
        <w:gridCol w:w="1135"/>
        <w:gridCol w:w="1277"/>
        <w:gridCol w:w="991"/>
        <w:gridCol w:w="1133"/>
        <w:gridCol w:w="1278"/>
        <w:gridCol w:w="992"/>
        <w:gridCol w:w="995"/>
      </w:tblGrid>
      <w:tr w:rsidR="00635252" w14:paraId="034D29F1" w14:textId="77777777">
        <w:trPr>
          <w:trHeight w:val="539"/>
        </w:trPr>
        <w:tc>
          <w:tcPr>
            <w:tcW w:w="1560" w:type="dxa"/>
          </w:tcPr>
          <w:p w14:paraId="64A2B79E" w14:textId="77777777" w:rsidR="00635252" w:rsidRDefault="00000000">
            <w:pPr>
              <w:pStyle w:val="TableParagraph"/>
              <w:spacing w:before="18"/>
              <w:ind w:right="18"/>
              <w:jc w:val="center"/>
              <w:rPr>
                <w:sz w:val="20"/>
              </w:rPr>
            </w:pPr>
            <w:r>
              <w:rPr>
                <w:sz w:val="20"/>
              </w:rPr>
              <w:lastRenderedPageBreak/>
              <w:t>Milk</w:t>
            </w:r>
            <w:r>
              <w:rPr>
                <w:spacing w:val="-9"/>
                <w:sz w:val="20"/>
              </w:rPr>
              <w:t xml:space="preserve"> </w:t>
            </w:r>
            <w:r>
              <w:rPr>
                <w:spacing w:val="-5"/>
                <w:sz w:val="20"/>
              </w:rPr>
              <w:t>(c)</w:t>
            </w:r>
          </w:p>
        </w:tc>
        <w:tc>
          <w:tcPr>
            <w:tcW w:w="1135" w:type="dxa"/>
          </w:tcPr>
          <w:p w14:paraId="516B06E2" w14:textId="77777777" w:rsidR="00635252" w:rsidRDefault="00635252">
            <w:pPr>
              <w:pStyle w:val="TableParagraph"/>
              <w:rPr>
                <w:rFonts w:ascii="Times New Roman"/>
                <w:sz w:val="18"/>
              </w:rPr>
            </w:pPr>
          </w:p>
        </w:tc>
        <w:tc>
          <w:tcPr>
            <w:tcW w:w="1133" w:type="dxa"/>
          </w:tcPr>
          <w:p w14:paraId="11F3E7D1" w14:textId="77777777" w:rsidR="00635252" w:rsidRDefault="00635252">
            <w:pPr>
              <w:pStyle w:val="TableParagraph"/>
              <w:rPr>
                <w:rFonts w:ascii="Times New Roman"/>
                <w:sz w:val="18"/>
              </w:rPr>
            </w:pPr>
          </w:p>
        </w:tc>
        <w:tc>
          <w:tcPr>
            <w:tcW w:w="1135" w:type="dxa"/>
          </w:tcPr>
          <w:p w14:paraId="5510FCFD" w14:textId="77777777" w:rsidR="00635252" w:rsidRDefault="00635252">
            <w:pPr>
              <w:pStyle w:val="TableParagraph"/>
              <w:rPr>
                <w:rFonts w:ascii="Times New Roman"/>
                <w:sz w:val="18"/>
              </w:rPr>
            </w:pPr>
          </w:p>
        </w:tc>
        <w:tc>
          <w:tcPr>
            <w:tcW w:w="1277" w:type="dxa"/>
          </w:tcPr>
          <w:p w14:paraId="07C65B5E" w14:textId="77777777" w:rsidR="00635252" w:rsidRDefault="00635252">
            <w:pPr>
              <w:pStyle w:val="TableParagraph"/>
              <w:rPr>
                <w:rFonts w:ascii="Times New Roman"/>
                <w:sz w:val="18"/>
              </w:rPr>
            </w:pPr>
          </w:p>
        </w:tc>
        <w:tc>
          <w:tcPr>
            <w:tcW w:w="991" w:type="dxa"/>
          </w:tcPr>
          <w:p w14:paraId="5FABD660" w14:textId="77777777" w:rsidR="00635252" w:rsidRDefault="00635252">
            <w:pPr>
              <w:pStyle w:val="TableParagraph"/>
              <w:rPr>
                <w:rFonts w:ascii="Times New Roman"/>
                <w:sz w:val="18"/>
              </w:rPr>
            </w:pPr>
          </w:p>
        </w:tc>
        <w:tc>
          <w:tcPr>
            <w:tcW w:w="1133" w:type="dxa"/>
          </w:tcPr>
          <w:p w14:paraId="5E4C07AD" w14:textId="77777777" w:rsidR="00635252" w:rsidRDefault="00635252">
            <w:pPr>
              <w:pStyle w:val="TableParagraph"/>
              <w:rPr>
                <w:rFonts w:ascii="Times New Roman"/>
                <w:sz w:val="18"/>
              </w:rPr>
            </w:pPr>
          </w:p>
        </w:tc>
        <w:tc>
          <w:tcPr>
            <w:tcW w:w="1278" w:type="dxa"/>
          </w:tcPr>
          <w:p w14:paraId="25CF59C8" w14:textId="77777777" w:rsidR="00635252" w:rsidRDefault="00635252">
            <w:pPr>
              <w:pStyle w:val="TableParagraph"/>
              <w:rPr>
                <w:rFonts w:ascii="Times New Roman"/>
                <w:sz w:val="18"/>
              </w:rPr>
            </w:pPr>
          </w:p>
        </w:tc>
        <w:tc>
          <w:tcPr>
            <w:tcW w:w="992" w:type="dxa"/>
          </w:tcPr>
          <w:p w14:paraId="1EB410A5" w14:textId="77777777" w:rsidR="00635252" w:rsidRDefault="00635252">
            <w:pPr>
              <w:pStyle w:val="TableParagraph"/>
              <w:rPr>
                <w:rFonts w:ascii="Times New Roman"/>
                <w:sz w:val="18"/>
              </w:rPr>
            </w:pPr>
          </w:p>
        </w:tc>
        <w:tc>
          <w:tcPr>
            <w:tcW w:w="995" w:type="dxa"/>
          </w:tcPr>
          <w:p w14:paraId="7CEF4C40" w14:textId="77777777" w:rsidR="00635252" w:rsidRDefault="00635252">
            <w:pPr>
              <w:pStyle w:val="TableParagraph"/>
              <w:rPr>
                <w:rFonts w:ascii="Times New Roman"/>
                <w:sz w:val="18"/>
              </w:rPr>
            </w:pPr>
          </w:p>
        </w:tc>
      </w:tr>
      <w:tr w:rsidR="00635252" w14:paraId="0076DBEA" w14:textId="77777777">
        <w:trPr>
          <w:trHeight w:val="541"/>
        </w:trPr>
        <w:tc>
          <w:tcPr>
            <w:tcW w:w="1560" w:type="dxa"/>
          </w:tcPr>
          <w:p w14:paraId="424EAB3D" w14:textId="77777777" w:rsidR="00635252" w:rsidRDefault="00000000">
            <w:pPr>
              <w:pStyle w:val="TableParagraph"/>
              <w:spacing w:before="18"/>
              <w:ind w:right="18"/>
              <w:jc w:val="center"/>
              <w:rPr>
                <w:sz w:val="20"/>
              </w:rPr>
            </w:pPr>
            <w:r>
              <w:rPr>
                <w:sz w:val="20"/>
              </w:rPr>
              <w:t>Milk</w:t>
            </w:r>
            <w:r>
              <w:rPr>
                <w:spacing w:val="-9"/>
                <w:sz w:val="20"/>
              </w:rPr>
              <w:t xml:space="preserve"> </w:t>
            </w:r>
            <w:r>
              <w:rPr>
                <w:spacing w:val="-5"/>
                <w:sz w:val="20"/>
              </w:rPr>
              <w:t>(b)</w:t>
            </w:r>
          </w:p>
        </w:tc>
        <w:tc>
          <w:tcPr>
            <w:tcW w:w="1135" w:type="dxa"/>
          </w:tcPr>
          <w:p w14:paraId="5F0C0ED7" w14:textId="77777777" w:rsidR="00635252" w:rsidRDefault="00635252">
            <w:pPr>
              <w:pStyle w:val="TableParagraph"/>
              <w:rPr>
                <w:rFonts w:ascii="Times New Roman"/>
                <w:sz w:val="18"/>
              </w:rPr>
            </w:pPr>
          </w:p>
        </w:tc>
        <w:tc>
          <w:tcPr>
            <w:tcW w:w="1133" w:type="dxa"/>
          </w:tcPr>
          <w:p w14:paraId="6CA22A1D" w14:textId="77777777" w:rsidR="00635252" w:rsidRDefault="00635252">
            <w:pPr>
              <w:pStyle w:val="TableParagraph"/>
              <w:rPr>
                <w:rFonts w:ascii="Times New Roman"/>
                <w:sz w:val="18"/>
              </w:rPr>
            </w:pPr>
          </w:p>
        </w:tc>
        <w:tc>
          <w:tcPr>
            <w:tcW w:w="1135" w:type="dxa"/>
          </w:tcPr>
          <w:p w14:paraId="24369CD6" w14:textId="77777777" w:rsidR="00635252" w:rsidRDefault="00635252">
            <w:pPr>
              <w:pStyle w:val="TableParagraph"/>
              <w:rPr>
                <w:rFonts w:ascii="Times New Roman"/>
                <w:sz w:val="18"/>
              </w:rPr>
            </w:pPr>
          </w:p>
        </w:tc>
        <w:tc>
          <w:tcPr>
            <w:tcW w:w="1277" w:type="dxa"/>
          </w:tcPr>
          <w:p w14:paraId="5E2B92C9" w14:textId="77777777" w:rsidR="00635252" w:rsidRDefault="00635252">
            <w:pPr>
              <w:pStyle w:val="TableParagraph"/>
              <w:rPr>
                <w:rFonts w:ascii="Times New Roman"/>
                <w:sz w:val="18"/>
              </w:rPr>
            </w:pPr>
          </w:p>
        </w:tc>
        <w:tc>
          <w:tcPr>
            <w:tcW w:w="991" w:type="dxa"/>
          </w:tcPr>
          <w:p w14:paraId="48AB0914" w14:textId="77777777" w:rsidR="00635252" w:rsidRDefault="00635252">
            <w:pPr>
              <w:pStyle w:val="TableParagraph"/>
              <w:rPr>
                <w:rFonts w:ascii="Times New Roman"/>
                <w:sz w:val="18"/>
              </w:rPr>
            </w:pPr>
          </w:p>
        </w:tc>
        <w:tc>
          <w:tcPr>
            <w:tcW w:w="1133" w:type="dxa"/>
          </w:tcPr>
          <w:p w14:paraId="648818DC" w14:textId="77777777" w:rsidR="00635252" w:rsidRDefault="00635252">
            <w:pPr>
              <w:pStyle w:val="TableParagraph"/>
              <w:rPr>
                <w:rFonts w:ascii="Times New Roman"/>
                <w:sz w:val="18"/>
              </w:rPr>
            </w:pPr>
          </w:p>
        </w:tc>
        <w:tc>
          <w:tcPr>
            <w:tcW w:w="1278" w:type="dxa"/>
          </w:tcPr>
          <w:p w14:paraId="542E8C88" w14:textId="77777777" w:rsidR="00635252" w:rsidRDefault="00635252">
            <w:pPr>
              <w:pStyle w:val="TableParagraph"/>
              <w:rPr>
                <w:rFonts w:ascii="Times New Roman"/>
                <w:sz w:val="18"/>
              </w:rPr>
            </w:pPr>
          </w:p>
        </w:tc>
        <w:tc>
          <w:tcPr>
            <w:tcW w:w="992" w:type="dxa"/>
          </w:tcPr>
          <w:p w14:paraId="18D22ABB" w14:textId="77777777" w:rsidR="00635252" w:rsidRDefault="00635252">
            <w:pPr>
              <w:pStyle w:val="TableParagraph"/>
              <w:rPr>
                <w:rFonts w:ascii="Times New Roman"/>
                <w:sz w:val="18"/>
              </w:rPr>
            </w:pPr>
          </w:p>
        </w:tc>
        <w:tc>
          <w:tcPr>
            <w:tcW w:w="995" w:type="dxa"/>
          </w:tcPr>
          <w:p w14:paraId="51BDFBEF" w14:textId="77777777" w:rsidR="00635252" w:rsidRDefault="00635252">
            <w:pPr>
              <w:pStyle w:val="TableParagraph"/>
              <w:rPr>
                <w:rFonts w:ascii="Times New Roman"/>
                <w:sz w:val="18"/>
              </w:rPr>
            </w:pPr>
          </w:p>
        </w:tc>
      </w:tr>
      <w:tr w:rsidR="00635252" w14:paraId="1570D37F" w14:textId="77777777">
        <w:trPr>
          <w:trHeight w:val="539"/>
        </w:trPr>
        <w:tc>
          <w:tcPr>
            <w:tcW w:w="1560" w:type="dxa"/>
          </w:tcPr>
          <w:p w14:paraId="6ADF5C8C" w14:textId="77777777" w:rsidR="00635252" w:rsidRDefault="00000000">
            <w:pPr>
              <w:pStyle w:val="TableParagraph"/>
              <w:spacing w:before="16"/>
              <w:ind w:right="16"/>
              <w:jc w:val="center"/>
              <w:rPr>
                <w:sz w:val="20"/>
              </w:rPr>
            </w:pPr>
            <w:r>
              <w:rPr>
                <w:sz w:val="20"/>
              </w:rPr>
              <w:t>Curd</w:t>
            </w:r>
            <w:r>
              <w:rPr>
                <w:spacing w:val="-6"/>
                <w:sz w:val="20"/>
              </w:rPr>
              <w:t xml:space="preserve"> </w:t>
            </w:r>
            <w:r>
              <w:rPr>
                <w:spacing w:val="-5"/>
                <w:sz w:val="20"/>
              </w:rPr>
              <w:t>(c)</w:t>
            </w:r>
          </w:p>
        </w:tc>
        <w:tc>
          <w:tcPr>
            <w:tcW w:w="1135" w:type="dxa"/>
          </w:tcPr>
          <w:p w14:paraId="15EE5E13" w14:textId="77777777" w:rsidR="00635252" w:rsidRDefault="00635252">
            <w:pPr>
              <w:pStyle w:val="TableParagraph"/>
              <w:rPr>
                <w:rFonts w:ascii="Times New Roman"/>
                <w:sz w:val="18"/>
              </w:rPr>
            </w:pPr>
          </w:p>
        </w:tc>
        <w:tc>
          <w:tcPr>
            <w:tcW w:w="1133" w:type="dxa"/>
          </w:tcPr>
          <w:p w14:paraId="749BBD9D" w14:textId="77777777" w:rsidR="00635252" w:rsidRDefault="00635252">
            <w:pPr>
              <w:pStyle w:val="TableParagraph"/>
              <w:rPr>
                <w:rFonts w:ascii="Times New Roman"/>
                <w:sz w:val="18"/>
              </w:rPr>
            </w:pPr>
          </w:p>
        </w:tc>
        <w:tc>
          <w:tcPr>
            <w:tcW w:w="1135" w:type="dxa"/>
          </w:tcPr>
          <w:p w14:paraId="15C63184" w14:textId="77777777" w:rsidR="00635252" w:rsidRDefault="00635252">
            <w:pPr>
              <w:pStyle w:val="TableParagraph"/>
              <w:rPr>
                <w:rFonts w:ascii="Times New Roman"/>
                <w:sz w:val="18"/>
              </w:rPr>
            </w:pPr>
          </w:p>
        </w:tc>
        <w:tc>
          <w:tcPr>
            <w:tcW w:w="1277" w:type="dxa"/>
          </w:tcPr>
          <w:p w14:paraId="6F6643A2" w14:textId="77777777" w:rsidR="00635252" w:rsidRDefault="00635252">
            <w:pPr>
              <w:pStyle w:val="TableParagraph"/>
              <w:rPr>
                <w:rFonts w:ascii="Times New Roman"/>
                <w:sz w:val="18"/>
              </w:rPr>
            </w:pPr>
          </w:p>
        </w:tc>
        <w:tc>
          <w:tcPr>
            <w:tcW w:w="991" w:type="dxa"/>
          </w:tcPr>
          <w:p w14:paraId="413D7DE9" w14:textId="77777777" w:rsidR="00635252" w:rsidRDefault="00635252">
            <w:pPr>
              <w:pStyle w:val="TableParagraph"/>
              <w:rPr>
                <w:rFonts w:ascii="Times New Roman"/>
                <w:sz w:val="18"/>
              </w:rPr>
            </w:pPr>
          </w:p>
        </w:tc>
        <w:tc>
          <w:tcPr>
            <w:tcW w:w="1133" w:type="dxa"/>
          </w:tcPr>
          <w:p w14:paraId="6F142863" w14:textId="77777777" w:rsidR="00635252" w:rsidRDefault="00635252">
            <w:pPr>
              <w:pStyle w:val="TableParagraph"/>
              <w:rPr>
                <w:rFonts w:ascii="Times New Roman"/>
                <w:sz w:val="18"/>
              </w:rPr>
            </w:pPr>
          </w:p>
        </w:tc>
        <w:tc>
          <w:tcPr>
            <w:tcW w:w="1278" w:type="dxa"/>
          </w:tcPr>
          <w:p w14:paraId="735E4883" w14:textId="77777777" w:rsidR="00635252" w:rsidRDefault="00635252">
            <w:pPr>
              <w:pStyle w:val="TableParagraph"/>
              <w:rPr>
                <w:rFonts w:ascii="Times New Roman"/>
                <w:sz w:val="18"/>
              </w:rPr>
            </w:pPr>
          </w:p>
        </w:tc>
        <w:tc>
          <w:tcPr>
            <w:tcW w:w="992" w:type="dxa"/>
          </w:tcPr>
          <w:p w14:paraId="0310AED2" w14:textId="77777777" w:rsidR="00635252" w:rsidRDefault="00635252">
            <w:pPr>
              <w:pStyle w:val="TableParagraph"/>
              <w:rPr>
                <w:rFonts w:ascii="Times New Roman"/>
                <w:sz w:val="18"/>
              </w:rPr>
            </w:pPr>
          </w:p>
        </w:tc>
        <w:tc>
          <w:tcPr>
            <w:tcW w:w="995" w:type="dxa"/>
          </w:tcPr>
          <w:p w14:paraId="320F710D" w14:textId="77777777" w:rsidR="00635252" w:rsidRDefault="00635252">
            <w:pPr>
              <w:pStyle w:val="TableParagraph"/>
              <w:rPr>
                <w:rFonts w:ascii="Times New Roman"/>
                <w:sz w:val="18"/>
              </w:rPr>
            </w:pPr>
          </w:p>
        </w:tc>
      </w:tr>
      <w:tr w:rsidR="00635252" w14:paraId="31EFCE5B" w14:textId="77777777">
        <w:trPr>
          <w:trHeight w:val="560"/>
        </w:trPr>
        <w:tc>
          <w:tcPr>
            <w:tcW w:w="1560" w:type="dxa"/>
          </w:tcPr>
          <w:p w14:paraId="246E7C77" w14:textId="77777777" w:rsidR="00635252" w:rsidRDefault="00000000">
            <w:pPr>
              <w:pStyle w:val="TableParagraph"/>
              <w:spacing w:before="28"/>
              <w:ind w:right="16"/>
              <w:jc w:val="center"/>
              <w:rPr>
                <w:sz w:val="20"/>
              </w:rPr>
            </w:pPr>
            <w:r>
              <w:rPr>
                <w:sz w:val="20"/>
              </w:rPr>
              <w:t>Paneer</w:t>
            </w:r>
            <w:r>
              <w:rPr>
                <w:spacing w:val="-10"/>
                <w:sz w:val="20"/>
              </w:rPr>
              <w:t xml:space="preserve"> </w:t>
            </w:r>
            <w:r>
              <w:rPr>
                <w:spacing w:val="-5"/>
                <w:sz w:val="20"/>
              </w:rPr>
              <w:t>(c)</w:t>
            </w:r>
          </w:p>
        </w:tc>
        <w:tc>
          <w:tcPr>
            <w:tcW w:w="1135" w:type="dxa"/>
          </w:tcPr>
          <w:p w14:paraId="3DA9A617" w14:textId="77777777" w:rsidR="00635252" w:rsidRDefault="00635252">
            <w:pPr>
              <w:pStyle w:val="TableParagraph"/>
              <w:rPr>
                <w:rFonts w:ascii="Times New Roman"/>
                <w:sz w:val="18"/>
              </w:rPr>
            </w:pPr>
          </w:p>
        </w:tc>
        <w:tc>
          <w:tcPr>
            <w:tcW w:w="1133" w:type="dxa"/>
          </w:tcPr>
          <w:p w14:paraId="3055976C" w14:textId="77777777" w:rsidR="00635252" w:rsidRDefault="00635252">
            <w:pPr>
              <w:pStyle w:val="TableParagraph"/>
              <w:rPr>
                <w:rFonts w:ascii="Times New Roman"/>
                <w:sz w:val="18"/>
              </w:rPr>
            </w:pPr>
          </w:p>
        </w:tc>
        <w:tc>
          <w:tcPr>
            <w:tcW w:w="1135" w:type="dxa"/>
          </w:tcPr>
          <w:p w14:paraId="5E9EE69F" w14:textId="77777777" w:rsidR="00635252" w:rsidRDefault="00635252">
            <w:pPr>
              <w:pStyle w:val="TableParagraph"/>
              <w:rPr>
                <w:rFonts w:ascii="Times New Roman"/>
                <w:sz w:val="18"/>
              </w:rPr>
            </w:pPr>
          </w:p>
        </w:tc>
        <w:tc>
          <w:tcPr>
            <w:tcW w:w="1277" w:type="dxa"/>
          </w:tcPr>
          <w:p w14:paraId="11023A2E" w14:textId="77777777" w:rsidR="00635252" w:rsidRDefault="00635252">
            <w:pPr>
              <w:pStyle w:val="TableParagraph"/>
              <w:rPr>
                <w:rFonts w:ascii="Times New Roman"/>
                <w:sz w:val="18"/>
              </w:rPr>
            </w:pPr>
          </w:p>
        </w:tc>
        <w:tc>
          <w:tcPr>
            <w:tcW w:w="991" w:type="dxa"/>
          </w:tcPr>
          <w:p w14:paraId="1D7EB714" w14:textId="77777777" w:rsidR="00635252" w:rsidRDefault="00635252">
            <w:pPr>
              <w:pStyle w:val="TableParagraph"/>
              <w:rPr>
                <w:rFonts w:ascii="Times New Roman"/>
                <w:sz w:val="18"/>
              </w:rPr>
            </w:pPr>
          </w:p>
        </w:tc>
        <w:tc>
          <w:tcPr>
            <w:tcW w:w="1133" w:type="dxa"/>
          </w:tcPr>
          <w:p w14:paraId="21422EDE" w14:textId="77777777" w:rsidR="00635252" w:rsidRDefault="00635252">
            <w:pPr>
              <w:pStyle w:val="TableParagraph"/>
              <w:rPr>
                <w:rFonts w:ascii="Times New Roman"/>
                <w:sz w:val="18"/>
              </w:rPr>
            </w:pPr>
          </w:p>
        </w:tc>
        <w:tc>
          <w:tcPr>
            <w:tcW w:w="1278" w:type="dxa"/>
          </w:tcPr>
          <w:p w14:paraId="030CC1C2" w14:textId="77777777" w:rsidR="00635252" w:rsidRDefault="00635252">
            <w:pPr>
              <w:pStyle w:val="TableParagraph"/>
              <w:rPr>
                <w:rFonts w:ascii="Times New Roman"/>
                <w:sz w:val="18"/>
              </w:rPr>
            </w:pPr>
          </w:p>
        </w:tc>
        <w:tc>
          <w:tcPr>
            <w:tcW w:w="992" w:type="dxa"/>
          </w:tcPr>
          <w:p w14:paraId="1B71F16B" w14:textId="77777777" w:rsidR="00635252" w:rsidRDefault="00635252">
            <w:pPr>
              <w:pStyle w:val="TableParagraph"/>
              <w:rPr>
                <w:rFonts w:ascii="Times New Roman"/>
                <w:sz w:val="18"/>
              </w:rPr>
            </w:pPr>
          </w:p>
        </w:tc>
        <w:tc>
          <w:tcPr>
            <w:tcW w:w="995" w:type="dxa"/>
          </w:tcPr>
          <w:p w14:paraId="7D47435A" w14:textId="77777777" w:rsidR="00635252" w:rsidRDefault="00635252">
            <w:pPr>
              <w:pStyle w:val="TableParagraph"/>
              <w:rPr>
                <w:rFonts w:ascii="Times New Roman"/>
                <w:sz w:val="18"/>
              </w:rPr>
            </w:pPr>
          </w:p>
        </w:tc>
      </w:tr>
      <w:tr w:rsidR="00635252" w14:paraId="1819C01B" w14:textId="77777777">
        <w:trPr>
          <w:trHeight w:val="539"/>
        </w:trPr>
        <w:tc>
          <w:tcPr>
            <w:tcW w:w="1560" w:type="dxa"/>
          </w:tcPr>
          <w:p w14:paraId="57CC39DF" w14:textId="77777777" w:rsidR="00635252" w:rsidRDefault="00000000">
            <w:pPr>
              <w:pStyle w:val="TableParagraph"/>
              <w:spacing w:before="16"/>
              <w:ind w:right="16"/>
              <w:jc w:val="center"/>
              <w:rPr>
                <w:sz w:val="20"/>
              </w:rPr>
            </w:pPr>
            <w:r>
              <w:rPr>
                <w:spacing w:val="-2"/>
                <w:sz w:val="20"/>
              </w:rPr>
              <w:t>Cheese</w:t>
            </w:r>
          </w:p>
        </w:tc>
        <w:tc>
          <w:tcPr>
            <w:tcW w:w="1135" w:type="dxa"/>
          </w:tcPr>
          <w:p w14:paraId="50D4FE6C" w14:textId="77777777" w:rsidR="00635252" w:rsidRDefault="00635252">
            <w:pPr>
              <w:pStyle w:val="TableParagraph"/>
              <w:rPr>
                <w:rFonts w:ascii="Times New Roman"/>
                <w:sz w:val="18"/>
              </w:rPr>
            </w:pPr>
          </w:p>
        </w:tc>
        <w:tc>
          <w:tcPr>
            <w:tcW w:w="1133" w:type="dxa"/>
          </w:tcPr>
          <w:p w14:paraId="163149FB" w14:textId="77777777" w:rsidR="00635252" w:rsidRDefault="00635252">
            <w:pPr>
              <w:pStyle w:val="TableParagraph"/>
              <w:rPr>
                <w:rFonts w:ascii="Times New Roman"/>
                <w:sz w:val="18"/>
              </w:rPr>
            </w:pPr>
          </w:p>
        </w:tc>
        <w:tc>
          <w:tcPr>
            <w:tcW w:w="1135" w:type="dxa"/>
          </w:tcPr>
          <w:p w14:paraId="7BEFE65D" w14:textId="77777777" w:rsidR="00635252" w:rsidRDefault="00635252">
            <w:pPr>
              <w:pStyle w:val="TableParagraph"/>
              <w:rPr>
                <w:rFonts w:ascii="Times New Roman"/>
                <w:sz w:val="18"/>
              </w:rPr>
            </w:pPr>
          </w:p>
        </w:tc>
        <w:tc>
          <w:tcPr>
            <w:tcW w:w="1277" w:type="dxa"/>
          </w:tcPr>
          <w:p w14:paraId="3D65893A" w14:textId="77777777" w:rsidR="00635252" w:rsidRDefault="00635252">
            <w:pPr>
              <w:pStyle w:val="TableParagraph"/>
              <w:rPr>
                <w:rFonts w:ascii="Times New Roman"/>
                <w:sz w:val="18"/>
              </w:rPr>
            </w:pPr>
          </w:p>
        </w:tc>
        <w:tc>
          <w:tcPr>
            <w:tcW w:w="991" w:type="dxa"/>
          </w:tcPr>
          <w:p w14:paraId="7B4E5141" w14:textId="77777777" w:rsidR="00635252" w:rsidRDefault="00635252">
            <w:pPr>
              <w:pStyle w:val="TableParagraph"/>
              <w:rPr>
                <w:rFonts w:ascii="Times New Roman"/>
                <w:sz w:val="18"/>
              </w:rPr>
            </w:pPr>
          </w:p>
        </w:tc>
        <w:tc>
          <w:tcPr>
            <w:tcW w:w="1133" w:type="dxa"/>
          </w:tcPr>
          <w:p w14:paraId="06902CFE" w14:textId="77777777" w:rsidR="00635252" w:rsidRDefault="00635252">
            <w:pPr>
              <w:pStyle w:val="TableParagraph"/>
              <w:rPr>
                <w:rFonts w:ascii="Times New Roman"/>
                <w:sz w:val="18"/>
              </w:rPr>
            </w:pPr>
          </w:p>
        </w:tc>
        <w:tc>
          <w:tcPr>
            <w:tcW w:w="1278" w:type="dxa"/>
          </w:tcPr>
          <w:p w14:paraId="641AC1D8" w14:textId="77777777" w:rsidR="00635252" w:rsidRDefault="00635252">
            <w:pPr>
              <w:pStyle w:val="TableParagraph"/>
              <w:rPr>
                <w:rFonts w:ascii="Times New Roman"/>
                <w:sz w:val="18"/>
              </w:rPr>
            </w:pPr>
          </w:p>
        </w:tc>
        <w:tc>
          <w:tcPr>
            <w:tcW w:w="992" w:type="dxa"/>
          </w:tcPr>
          <w:p w14:paraId="718B76CC" w14:textId="77777777" w:rsidR="00635252" w:rsidRDefault="00635252">
            <w:pPr>
              <w:pStyle w:val="TableParagraph"/>
              <w:rPr>
                <w:rFonts w:ascii="Times New Roman"/>
                <w:sz w:val="18"/>
              </w:rPr>
            </w:pPr>
          </w:p>
        </w:tc>
        <w:tc>
          <w:tcPr>
            <w:tcW w:w="995" w:type="dxa"/>
          </w:tcPr>
          <w:p w14:paraId="0E596F91" w14:textId="77777777" w:rsidR="00635252" w:rsidRDefault="00635252">
            <w:pPr>
              <w:pStyle w:val="TableParagraph"/>
              <w:rPr>
                <w:rFonts w:ascii="Times New Roman"/>
                <w:sz w:val="18"/>
              </w:rPr>
            </w:pPr>
          </w:p>
        </w:tc>
      </w:tr>
      <w:tr w:rsidR="00635252" w14:paraId="79BDAA6F" w14:textId="77777777">
        <w:trPr>
          <w:trHeight w:val="1195"/>
        </w:trPr>
        <w:tc>
          <w:tcPr>
            <w:tcW w:w="1560" w:type="dxa"/>
          </w:tcPr>
          <w:p w14:paraId="2EEB88A7" w14:textId="77777777" w:rsidR="00635252" w:rsidRDefault="00000000">
            <w:pPr>
              <w:pStyle w:val="TableParagraph"/>
              <w:spacing w:line="360" w:lineRule="auto"/>
              <w:ind w:left="556" w:right="334" w:hanging="190"/>
              <w:rPr>
                <w:sz w:val="20"/>
              </w:rPr>
            </w:pPr>
            <w:r>
              <w:rPr>
                <w:spacing w:val="-2"/>
                <w:sz w:val="20"/>
              </w:rPr>
              <w:t>Skimmed milk, liquid</w:t>
            </w:r>
          </w:p>
        </w:tc>
        <w:tc>
          <w:tcPr>
            <w:tcW w:w="1135" w:type="dxa"/>
          </w:tcPr>
          <w:p w14:paraId="1CE63507" w14:textId="77777777" w:rsidR="00635252" w:rsidRDefault="00635252">
            <w:pPr>
              <w:pStyle w:val="TableParagraph"/>
              <w:rPr>
                <w:rFonts w:ascii="Times New Roman"/>
                <w:sz w:val="18"/>
              </w:rPr>
            </w:pPr>
          </w:p>
        </w:tc>
        <w:tc>
          <w:tcPr>
            <w:tcW w:w="1133" w:type="dxa"/>
          </w:tcPr>
          <w:p w14:paraId="468D1686" w14:textId="77777777" w:rsidR="00635252" w:rsidRDefault="00635252">
            <w:pPr>
              <w:pStyle w:val="TableParagraph"/>
              <w:rPr>
                <w:rFonts w:ascii="Times New Roman"/>
                <w:sz w:val="18"/>
              </w:rPr>
            </w:pPr>
          </w:p>
        </w:tc>
        <w:tc>
          <w:tcPr>
            <w:tcW w:w="1135" w:type="dxa"/>
          </w:tcPr>
          <w:p w14:paraId="2DA5E960" w14:textId="77777777" w:rsidR="00635252" w:rsidRDefault="00635252">
            <w:pPr>
              <w:pStyle w:val="TableParagraph"/>
              <w:rPr>
                <w:rFonts w:ascii="Times New Roman"/>
                <w:sz w:val="18"/>
              </w:rPr>
            </w:pPr>
          </w:p>
        </w:tc>
        <w:tc>
          <w:tcPr>
            <w:tcW w:w="1277" w:type="dxa"/>
          </w:tcPr>
          <w:p w14:paraId="50F6C16B" w14:textId="77777777" w:rsidR="00635252" w:rsidRDefault="00635252">
            <w:pPr>
              <w:pStyle w:val="TableParagraph"/>
              <w:rPr>
                <w:rFonts w:ascii="Times New Roman"/>
                <w:sz w:val="18"/>
              </w:rPr>
            </w:pPr>
          </w:p>
        </w:tc>
        <w:tc>
          <w:tcPr>
            <w:tcW w:w="991" w:type="dxa"/>
          </w:tcPr>
          <w:p w14:paraId="256712E5" w14:textId="77777777" w:rsidR="00635252" w:rsidRDefault="00635252">
            <w:pPr>
              <w:pStyle w:val="TableParagraph"/>
              <w:rPr>
                <w:rFonts w:ascii="Times New Roman"/>
                <w:sz w:val="18"/>
              </w:rPr>
            </w:pPr>
          </w:p>
        </w:tc>
        <w:tc>
          <w:tcPr>
            <w:tcW w:w="1133" w:type="dxa"/>
          </w:tcPr>
          <w:p w14:paraId="7E4C99AE" w14:textId="77777777" w:rsidR="00635252" w:rsidRDefault="00635252">
            <w:pPr>
              <w:pStyle w:val="TableParagraph"/>
              <w:rPr>
                <w:rFonts w:ascii="Times New Roman"/>
                <w:sz w:val="18"/>
              </w:rPr>
            </w:pPr>
          </w:p>
        </w:tc>
        <w:tc>
          <w:tcPr>
            <w:tcW w:w="1278" w:type="dxa"/>
          </w:tcPr>
          <w:p w14:paraId="5BB094C8" w14:textId="77777777" w:rsidR="00635252" w:rsidRDefault="00635252">
            <w:pPr>
              <w:pStyle w:val="TableParagraph"/>
              <w:rPr>
                <w:rFonts w:ascii="Times New Roman"/>
                <w:sz w:val="18"/>
              </w:rPr>
            </w:pPr>
          </w:p>
        </w:tc>
        <w:tc>
          <w:tcPr>
            <w:tcW w:w="992" w:type="dxa"/>
          </w:tcPr>
          <w:p w14:paraId="20489E24" w14:textId="77777777" w:rsidR="00635252" w:rsidRDefault="00635252">
            <w:pPr>
              <w:pStyle w:val="TableParagraph"/>
              <w:rPr>
                <w:rFonts w:ascii="Times New Roman"/>
                <w:sz w:val="18"/>
              </w:rPr>
            </w:pPr>
          </w:p>
        </w:tc>
        <w:tc>
          <w:tcPr>
            <w:tcW w:w="995" w:type="dxa"/>
          </w:tcPr>
          <w:p w14:paraId="1CE78A9F" w14:textId="77777777" w:rsidR="00635252" w:rsidRDefault="00635252">
            <w:pPr>
              <w:pStyle w:val="TableParagraph"/>
              <w:rPr>
                <w:rFonts w:ascii="Times New Roman"/>
                <w:sz w:val="18"/>
              </w:rPr>
            </w:pPr>
          </w:p>
        </w:tc>
      </w:tr>
      <w:tr w:rsidR="00635252" w14:paraId="72AD6480" w14:textId="77777777">
        <w:trPr>
          <w:trHeight w:val="541"/>
        </w:trPr>
        <w:tc>
          <w:tcPr>
            <w:tcW w:w="1560" w:type="dxa"/>
          </w:tcPr>
          <w:p w14:paraId="7C4058C2" w14:textId="77777777" w:rsidR="00635252" w:rsidRDefault="00635252">
            <w:pPr>
              <w:pStyle w:val="TableParagraph"/>
              <w:rPr>
                <w:rFonts w:ascii="Times New Roman"/>
                <w:sz w:val="18"/>
              </w:rPr>
            </w:pPr>
          </w:p>
        </w:tc>
        <w:tc>
          <w:tcPr>
            <w:tcW w:w="1135" w:type="dxa"/>
          </w:tcPr>
          <w:p w14:paraId="4B9A152B" w14:textId="77777777" w:rsidR="00635252" w:rsidRDefault="00635252">
            <w:pPr>
              <w:pStyle w:val="TableParagraph"/>
              <w:rPr>
                <w:rFonts w:ascii="Times New Roman"/>
                <w:sz w:val="18"/>
              </w:rPr>
            </w:pPr>
          </w:p>
        </w:tc>
        <w:tc>
          <w:tcPr>
            <w:tcW w:w="1133" w:type="dxa"/>
          </w:tcPr>
          <w:p w14:paraId="712AF4D9" w14:textId="77777777" w:rsidR="00635252" w:rsidRDefault="00635252">
            <w:pPr>
              <w:pStyle w:val="TableParagraph"/>
              <w:rPr>
                <w:rFonts w:ascii="Times New Roman"/>
                <w:sz w:val="18"/>
              </w:rPr>
            </w:pPr>
          </w:p>
        </w:tc>
        <w:tc>
          <w:tcPr>
            <w:tcW w:w="1135" w:type="dxa"/>
          </w:tcPr>
          <w:p w14:paraId="18002E0F" w14:textId="77777777" w:rsidR="00635252" w:rsidRDefault="00635252">
            <w:pPr>
              <w:pStyle w:val="TableParagraph"/>
              <w:rPr>
                <w:rFonts w:ascii="Times New Roman"/>
                <w:sz w:val="18"/>
              </w:rPr>
            </w:pPr>
          </w:p>
        </w:tc>
        <w:tc>
          <w:tcPr>
            <w:tcW w:w="1277" w:type="dxa"/>
          </w:tcPr>
          <w:p w14:paraId="59F3A76D" w14:textId="77777777" w:rsidR="00635252" w:rsidRDefault="00635252">
            <w:pPr>
              <w:pStyle w:val="TableParagraph"/>
              <w:rPr>
                <w:rFonts w:ascii="Times New Roman"/>
                <w:sz w:val="18"/>
              </w:rPr>
            </w:pPr>
          </w:p>
        </w:tc>
        <w:tc>
          <w:tcPr>
            <w:tcW w:w="991" w:type="dxa"/>
          </w:tcPr>
          <w:p w14:paraId="736AE05A" w14:textId="77777777" w:rsidR="00635252" w:rsidRDefault="00635252">
            <w:pPr>
              <w:pStyle w:val="TableParagraph"/>
              <w:rPr>
                <w:rFonts w:ascii="Times New Roman"/>
                <w:sz w:val="18"/>
              </w:rPr>
            </w:pPr>
          </w:p>
        </w:tc>
        <w:tc>
          <w:tcPr>
            <w:tcW w:w="1133" w:type="dxa"/>
          </w:tcPr>
          <w:p w14:paraId="662DE224" w14:textId="77777777" w:rsidR="00635252" w:rsidRDefault="00635252">
            <w:pPr>
              <w:pStyle w:val="TableParagraph"/>
              <w:rPr>
                <w:rFonts w:ascii="Times New Roman"/>
                <w:sz w:val="18"/>
              </w:rPr>
            </w:pPr>
          </w:p>
        </w:tc>
        <w:tc>
          <w:tcPr>
            <w:tcW w:w="1278" w:type="dxa"/>
          </w:tcPr>
          <w:p w14:paraId="09496C41" w14:textId="77777777" w:rsidR="00635252" w:rsidRDefault="00635252">
            <w:pPr>
              <w:pStyle w:val="TableParagraph"/>
              <w:rPr>
                <w:rFonts w:ascii="Times New Roman"/>
                <w:sz w:val="18"/>
              </w:rPr>
            </w:pPr>
          </w:p>
        </w:tc>
        <w:tc>
          <w:tcPr>
            <w:tcW w:w="992" w:type="dxa"/>
          </w:tcPr>
          <w:p w14:paraId="60CA9FAD" w14:textId="77777777" w:rsidR="00635252" w:rsidRDefault="00635252">
            <w:pPr>
              <w:pStyle w:val="TableParagraph"/>
              <w:rPr>
                <w:rFonts w:ascii="Times New Roman"/>
                <w:sz w:val="18"/>
              </w:rPr>
            </w:pPr>
          </w:p>
        </w:tc>
        <w:tc>
          <w:tcPr>
            <w:tcW w:w="995" w:type="dxa"/>
          </w:tcPr>
          <w:p w14:paraId="585C942D" w14:textId="77777777" w:rsidR="00635252" w:rsidRDefault="00635252">
            <w:pPr>
              <w:pStyle w:val="TableParagraph"/>
              <w:rPr>
                <w:rFonts w:ascii="Times New Roman"/>
                <w:sz w:val="18"/>
              </w:rPr>
            </w:pPr>
          </w:p>
        </w:tc>
      </w:tr>
      <w:tr w:rsidR="00635252" w14:paraId="60B0211F" w14:textId="77777777">
        <w:trPr>
          <w:trHeight w:val="558"/>
        </w:trPr>
        <w:tc>
          <w:tcPr>
            <w:tcW w:w="1560" w:type="dxa"/>
          </w:tcPr>
          <w:p w14:paraId="00F580C2" w14:textId="77777777" w:rsidR="00635252" w:rsidRDefault="00000000">
            <w:pPr>
              <w:pStyle w:val="TableParagraph"/>
              <w:spacing w:before="25"/>
              <w:ind w:right="20"/>
              <w:jc w:val="center"/>
              <w:rPr>
                <w:rFonts w:ascii="Arial"/>
                <w:b/>
                <w:sz w:val="20"/>
              </w:rPr>
            </w:pPr>
            <w:r>
              <w:rPr>
                <w:rFonts w:ascii="Arial"/>
                <w:b/>
                <w:sz w:val="20"/>
                <w:u w:val="single"/>
              </w:rPr>
              <w:t>Animal</w:t>
            </w:r>
            <w:r>
              <w:rPr>
                <w:rFonts w:ascii="Arial"/>
                <w:b/>
                <w:spacing w:val="-8"/>
                <w:sz w:val="20"/>
                <w:u w:val="single"/>
              </w:rPr>
              <w:t xml:space="preserve"> </w:t>
            </w:r>
            <w:r>
              <w:rPr>
                <w:rFonts w:ascii="Arial"/>
                <w:b/>
                <w:spacing w:val="-5"/>
                <w:sz w:val="20"/>
                <w:u w:val="single"/>
              </w:rPr>
              <w:t>Fat</w:t>
            </w:r>
          </w:p>
        </w:tc>
        <w:tc>
          <w:tcPr>
            <w:tcW w:w="1135" w:type="dxa"/>
          </w:tcPr>
          <w:p w14:paraId="6559487F" w14:textId="77777777" w:rsidR="00635252" w:rsidRDefault="00635252">
            <w:pPr>
              <w:pStyle w:val="TableParagraph"/>
              <w:rPr>
                <w:rFonts w:ascii="Times New Roman"/>
                <w:sz w:val="18"/>
              </w:rPr>
            </w:pPr>
          </w:p>
        </w:tc>
        <w:tc>
          <w:tcPr>
            <w:tcW w:w="1133" w:type="dxa"/>
          </w:tcPr>
          <w:p w14:paraId="2D3F2EEB" w14:textId="77777777" w:rsidR="00635252" w:rsidRDefault="00635252">
            <w:pPr>
              <w:pStyle w:val="TableParagraph"/>
              <w:rPr>
                <w:rFonts w:ascii="Times New Roman"/>
                <w:sz w:val="18"/>
              </w:rPr>
            </w:pPr>
          </w:p>
        </w:tc>
        <w:tc>
          <w:tcPr>
            <w:tcW w:w="1135" w:type="dxa"/>
          </w:tcPr>
          <w:p w14:paraId="6BF7B932" w14:textId="77777777" w:rsidR="00635252" w:rsidRDefault="00635252">
            <w:pPr>
              <w:pStyle w:val="TableParagraph"/>
              <w:rPr>
                <w:rFonts w:ascii="Times New Roman"/>
                <w:sz w:val="18"/>
              </w:rPr>
            </w:pPr>
          </w:p>
        </w:tc>
        <w:tc>
          <w:tcPr>
            <w:tcW w:w="1277" w:type="dxa"/>
          </w:tcPr>
          <w:p w14:paraId="1988AC7A" w14:textId="77777777" w:rsidR="00635252" w:rsidRDefault="00635252">
            <w:pPr>
              <w:pStyle w:val="TableParagraph"/>
              <w:rPr>
                <w:rFonts w:ascii="Times New Roman"/>
                <w:sz w:val="18"/>
              </w:rPr>
            </w:pPr>
          </w:p>
        </w:tc>
        <w:tc>
          <w:tcPr>
            <w:tcW w:w="991" w:type="dxa"/>
          </w:tcPr>
          <w:p w14:paraId="2B4D7ACB" w14:textId="77777777" w:rsidR="00635252" w:rsidRDefault="00635252">
            <w:pPr>
              <w:pStyle w:val="TableParagraph"/>
              <w:rPr>
                <w:rFonts w:ascii="Times New Roman"/>
                <w:sz w:val="18"/>
              </w:rPr>
            </w:pPr>
          </w:p>
        </w:tc>
        <w:tc>
          <w:tcPr>
            <w:tcW w:w="1133" w:type="dxa"/>
          </w:tcPr>
          <w:p w14:paraId="566C999B" w14:textId="77777777" w:rsidR="00635252" w:rsidRDefault="00635252">
            <w:pPr>
              <w:pStyle w:val="TableParagraph"/>
              <w:rPr>
                <w:rFonts w:ascii="Times New Roman"/>
                <w:sz w:val="18"/>
              </w:rPr>
            </w:pPr>
          </w:p>
        </w:tc>
        <w:tc>
          <w:tcPr>
            <w:tcW w:w="1278" w:type="dxa"/>
          </w:tcPr>
          <w:p w14:paraId="1F4DC3AD" w14:textId="77777777" w:rsidR="00635252" w:rsidRDefault="00635252">
            <w:pPr>
              <w:pStyle w:val="TableParagraph"/>
              <w:rPr>
                <w:rFonts w:ascii="Times New Roman"/>
                <w:sz w:val="18"/>
              </w:rPr>
            </w:pPr>
          </w:p>
        </w:tc>
        <w:tc>
          <w:tcPr>
            <w:tcW w:w="992" w:type="dxa"/>
          </w:tcPr>
          <w:p w14:paraId="05587AB3" w14:textId="77777777" w:rsidR="00635252" w:rsidRDefault="00635252">
            <w:pPr>
              <w:pStyle w:val="TableParagraph"/>
              <w:rPr>
                <w:rFonts w:ascii="Times New Roman"/>
                <w:sz w:val="18"/>
              </w:rPr>
            </w:pPr>
          </w:p>
        </w:tc>
        <w:tc>
          <w:tcPr>
            <w:tcW w:w="995" w:type="dxa"/>
          </w:tcPr>
          <w:p w14:paraId="2E67D702" w14:textId="77777777" w:rsidR="00635252" w:rsidRDefault="00635252">
            <w:pPr>
              <w:pStyle w:val="TableParagraph"/>
              <w:rPr>
                <w:rFonts w:ascii="Times New Roman"/>
                <w:sz w:val="18"/>
              </w:rPr>
            </w:pPr>
          </w:p>
        </w:tc>
      </w:tr>
      <w:tr w:rsidR="00635252" w14:paraId="53C835EE" w14:textId="77777777">
        <w:trPr>
          <w:trHeight w:val="541"/>
        </w:trPr>
        <w:tc>
          <w:tcPr>
            <w:tcW w:w="1560" w:type="dxa"/>
          </w:tcPr>
          <w:p w14:paraId="5FF38158" w14:textId="77777777" w:rsidR="00635252" w:rsidRDefault="00000000">
            <w:pPr>
              <w:pStyle w:val="TableParagraph"/>
              <w:spacing w:before="18"/>
              <w:ind w:right="16"/>
              <w:jc w:val="center"/>
              <w:rPr>
                <w:sz w:val="20"/>
              </w:rPr>
            </w:pPr>
            <w:r>
              <w:rPr>
                <w:sz w:val="20"/>
              </w:rPr>
              <w:t>Butter,</w:t>
            </w:r>
            <w:r>
              <w:rPr>
                <w:spacing w:val="-7"/>
                <w:sz w:val="20"/>
              </w:rPr>
              <w:t xml:space="preserve"> </w:t>
            </w:r>
            <w:r>
              <w:rPr>
                <w:spacing w:val="-2"/>
                <w:sz w:val="20"/>
              </w:rPr>
              <w:t>salted</w:t>
            </w:r>
          </w:p>
        </w:tc>
        <w:tc>
          <w:tcPr>
            <w:tcW w:w="1135" w:type="dxa"/>
          </w:tcPr>
          <w:p w14:paraId="1BB5FA11" w14:textId="77777777" w:rsidR="00635252" w:rsidRDefault="00635252">
            <w:pPr>
              <w:pStyle w:val="TableParagraph"/>
              <w:rPr>
                <w:rFonts w:ascii="Times New Roman"/>
                <w:sz w:val="18"/>
              </w:rPr>
            </w:pPr>
          </w:p>
        </w:tc>
        <w:tc>
          <w:tcPr>
            <w:tcW w:w="1133" w:type="dxa"/>
          </w:tcPr>
          <w:p w14:paraId="2F4723A3" w14:textId="77777777" w:rsidR="00635252" w:rsidRDefault="00635252">
            <w:pPr>
              <w:pStyle w:val="TableParagraph"/>
              <w:rPr>
                <w:rFonts w:ascii="Times New Roman"/>
                <w:sz w:val="18"/>
              </w:rPr>
            </w:pPr>
          </w:p>
        </w:tc>
        <w:tc>
          <w:tcPr>
            <w:tcW w:w="1135" w:type="dxa"/>
          </w:tcPr>
          <w:p w14:paraId="572EE64D" w14:textId="77777777" w:rsidR="00635252" w:rsidRDefault="00635252">
            <w:pPr>
              <w:pStyle w:val="TableParagraph"/>
              <w:rPr>
                <w:rFonts w:ascii="Times New Roman"/>
                <w:sz w:val="18"/>
              </w:rPr>
            </w:pPr>
          </w:p>
        </w:tc>
        <w:tc>
          <w:tcPr>
            <w:tcW w:w="1277" w:type="dxa"/>
          </w:tcPr>
          <w:p w14:paraId="3D45F9C1" w14:textId="77777777" w:rsidR="00635252" w:rsidRDefault="00635252">
            <w:pPr>
              <w:pStyle w:val="TableParagraph"/>
              <w:rPr>
                <w:rFonts w:ascii="Times New Roman"/>
                <w:sz w:val="18"/>
              </w:rPr>
            </w:pPr>
          </w:p>
        </w:tc>
        <w:tc>
          <w:tcPr>
            <w:tcW w:w="991" w:type="dxa"/>
          </w:tcPr>
          <w:p w14:paraId="408B3C87" w14:textId="77777777" w:rsidR="00635252" w:rsidRDefault="00635252">
            <w:pPr>
              <w:pStyle w:val="TableParagraph"/>
              <w:rPr>
                <w:rFonts w:ascii="Times New Roman"/>
                <w:sz w:val="18"/>
              </w:rPr>
            </w:pPr>
          </w:p>
        </w:tc>
        <w:tc>
          <w:tcPr>
            <w:tcW w:w="1133" w:type="dxa"/>
          </w:tcPr>
          <w:p w14:paraId="389DD199" w14:textId="77777777" w:rsidR="00635252" w:rsidRDefault="00635252">
            <w:pPr>
              <w:pStyle w:val="TableParagraph"/>
              <w:rPr>
                <w:rFonts w:ascii="Times New Roman"/>
                <w:sz w:val="18"/>
              </w:rPr>
            </w:pPr>
          </w:p>
        </w:tc>
        <w:tc>
          <w:tcPr>
            <w:tcW w:w="1278" w:type="dxa"/>
          </w:tcPr>
          <w:p w14:paraId="197EAA29" w14:textId="77777777" w:rsidR="00635252" w:rsidRDefault="00635252">
            <w:pPr>
              <w:pStyle w:val="TableParagraph"/>
              <w:rPr>
                <w:rFonts w:ascii="Times New Roman"/>
                <w:sz w:val="18"/>
              </w:rPr>
            </w:pPr>
          </w:p>
        </w:tc>
        <w:tc>
          <w:tcPr>
            <w:tcW w:w="992" w:type="dxa"/>
          </w:tcPr>
          <w:p w14:paraId="2B5296A0" w14:textId="77777777" w:rsidR="00635252" w:rsidRDefault="00635252">
            <w:pPr>
              <w:pStyle w:val="TableParagraph"/>
              <w:rPr>
                <w:rFonts w:ascii="Times New Roman"/>
                <w:sz w:val="18"/>
              </w:rPr>
            </w:pPr>
          </w:p>
        </w:tc>
        <w:tc>
          <w:tcPr>
            <w:tcW w:w="995" w:type="dxa"/>
          </w:tcPr>
          <w:p w14:paraId="1A6946A7" w14:textId="77777777" w:rsidR="00635252" w:rsidRDefault="00635252">
            <w:pPr>
              <w:pStyle w:val="TableParagraph"/>
              <w:rPr>
                <w:rFonts w:ascii="Times New Roman"/>
                <w:sz w:val="18"/>
              </w:rPr>
            </w:pPr>
          </w:p>
        </w:tc>
      </w:tr>
      <w:tr w:rsidR="00635252" w14:paraId="4924CBD6" w14:textId="77777777">
        <w:trPr>
          <w:trHeight w:val="539"/>
        </w:trPr>
        <w:tc>
          <w:tcPr>
            <w:tcW w:w="1560" w:type="dxa"/>
          </w:tcPr>
          <w:p w14:paraId="42C9CD51" w14:textId="77777777" w:rsidR="00635252" w:rsidRDefault="00000000">
            <w:pPr>
              <w:pStyle w:val="TableParagraph"/>
              <w:spacing w:before="16"/>
              <w:ind w:right="19"/>
              <w:jc w:val="center"/>
              <w:rPr>
                <w:sz w:val="20"/>
              </w:rPr>
            </w:pPr>
            <w:r>
              <w:rPr>
                <w:spacing w:val="-4"/>
                <w:sz w:val="20"/>
              </w:rPr>
              <w:t>Ghee</w:t>
            </w:r>
          </w:p>
        </w:tc>
        <w:tc>
          <w:tcPr>
            <w:tcW w:w="1135" w:type="dxa"/>
          </w:tcPr>
          <w:p w14:paraId="52D67ECE" w14:textId="77777777" w:rsidR="00635252" w:rsidRDefault="00635252">
            <w:pPr>
              <w:pStyle w:val="TableParagraph"/>
              <w:rPr>
                <w:rFonts w:ascii="Times New Roman"/>
                <w:sz w:val="18"/>
              </w:rPr>
            </w:pPr>
          </w:p>
        </w:tc>
        <w:tc>
          <w:tcPr>
            <w:tcW w:w="1133" w:type="dxa"/>
          </w:tcPr>
          <w:p w14:paraId="09CB91A3" w14:textId="77777777" w:rsidR="00635252" w:rsidRDefault="00635252">
            <w:pPr>
              <w:pStyle w:val="TableParagraph"/>
              <w:rPr>
                <w:rFonts w:ascii="Times New Roman"/>
                <w:sz w:val="18"/>
              </w:rPr>
            </w:pPr>
          </w:p>
        </w:tc>
        <w:tc>
          <w:tcPr>
            <w:tcW w:w="1135" w:type="dxa"/>
          </w:tcPr>
          <w:p w14:paraId="619EC3CC" w14:textId="77777777" w:rsidR="00635252" w:rsidRDefault="00635252">
            <w:pPr>
              <w:pStyle w:val="TableParagraph"/>
              <w:rPr>
                <w:rFonts w:ascii="Times New Roman"/>
                <w:sz w:val="18"/>
              </w:rPr>
            </w:pPr>
          </w:p>
        </w:tc>
        <w:tc>
          <w:tcPr>
            <w:tcW w:w="1277" w:type="dxa"/>
          </w:tcPr>
          <w:p w14:paraId="22CA620C" w14:textId="77777777" w:rsidR="00635252" w:rsidRDefault="00635252">
            <w:pPr>
              <w:pStyle w:val="TableParagraph"/>
              <w:rPr>
                <w:rFonts w:ascii="Times New Roman"/>
                <w:sz w:val="18"/>
              </w:rPr>
            </w:pPr>
          </w:p>
        </w:tc>
        <w:tc>
          <w:tcPr>
            <w:tcW w:w="991" w:type="dxa"/>
          </w:tcPr>
          <w:p w14:paraId="49202047" w14:textId="77777777" w:rsidR="00635252" w:rsidRDefault="00635252">
            <w:pPr>
              <w:pStyle w:val="TableParagraph"/>
              <w:rPr>
                <w:rFonts w:ascii="Times New Roman"/>
                <w:sz w:val="18"/>
              </w:rPr>
            </w:pPr>
          </w:p>
        </w:tc>
        <w:tc>
          <w:tcPr>
            <w:tcW w:w="1133" w:type="dxa"/>
          </w:tcPr>
          <w:p w14:paraId="70832D4A" w14:textId="77777777" w:rsidR="00635252" w:rsidRDefault="00635252">
            <w:pPr>
              <w:pStyle w:val="TableParagraph"/>
              <w:rPr>
                <w:rFonts w:ascii="Times New Roman"/>
                <w:sz w:val="18"/>
              </w:rPr>
            </w:pPr>
          </w:p>
        </w:tc>
        <w:tc>
          <w:tcPr>
            <w:tcW w:w="1278" w:type="dxa"/>
          </w:tcPr>
          <w:p w14:paraId="736D667E" w14:textId="77777777" w:rsidR="00635252" w:rsidRDefault="00635252">
            <w:pPr>
              <w:pStyle w:val="TableParagraph"/>
              <w:rPr>
                <w:rFonts w:ascii="Times New Roman"/>
                <w:sz w:val="18"/>
              </w:rPr>
            </w:pPr>
          </w:p>
        </w:tc>
        <w:tc>
          <w:tcPr>
            <w:tcW w:w="992" w:type="dxa"/>
          </w:tcPr>
          <w:p w14:paraId="4701DE4B" w14:textId="77777777" w:rsidR="00635252" w:rsidRDefault="00635252">
            <w:pPr>
              <w:pStyle w:val="TableParagraph"/>
              <w:rPr>
                <w:rFonts w:ascii="Times New Roman"/>
                <w:sz w:val="18"/>
              </w:rPr>
            </w:pPr>
          </w:p>
        </w:tc>
        <w:tc>
          <w:tcPr>
            <w:tcW w:w="995" w:type="dxa"/>
          </w:tcPr>
          <w:p w14:paraId="2DB9BA17" w14:textId="77777777" w:rsidR="00635252" w:rsidRDefault="00635252">
            <w:pPr>
              <w:pStyle w:val="TableParagraph"/>
              <w:rPr>
                <w:rFonts w:ascii="Times New Roman"/>
                <w:sz w:val="18"/>
              </w:rPr>
            </w:pPr>
          </w:p>
        </w:tc>
      </w:tr>
      <w:tr w:rsidR="00635252" w14:paraId="67AE47A0" w14:textId="77777777">
        <w:trPr>
          <w:trHeight w:val="539"/>
        </w:trPr>
        <w:tc>
          <w:tcPr>
            <w:tcW w:w="1560" w:type="dxa"/>
          </w:tcPr>
          <w:p w14:paraId="23ACB586" w14:textId="77777777" w:rsidR="00635252" w:rsidRDefault="00635252">
            <w:pPr>
              <w:pStyle w:val="TableParagraph"/>
              <w:rPr>
                <w:rFonts w:ascii="Times New Roman"/>
                <w:sz w:val="18"/>
              </w:rPr>
            </w:pPr>
          </w:p>
        </w:tc>
        <w:tc>
          <w:tcPr>
            <w:tcW w:w="1135" w:type="dxa"/>
          </w:tcPr>
          <w:p w14:paraId="33BC94EC" w14:textId="77777777" w:rsidR="00635252" w:rsidRDefault="00635252">
            <w:pPr>
              <w:pStyle w:val="TableParagraph"/>
              <w:rPr>
                <w:rFonts w:ascii="Times New Roman"/>
                <w:sz w:val="18"/>
              </w:rPr>
            </w:pPr>
          </w:p>
        </w:tc>
        <w:tc>
          <w:tcPr>
            <w:tcW w:w="1133" w:type="dxa"/>
          </w:tcPr>
          <w:p w14:paraId="64A9E0E6" w14:textId="77777777" w:rsidR="00635252" w:rsidRDefault="00635252">
            <w:pPr>
              <w:pStyle w:val="TableParagraph"/>
              <w:rPr>
                <w:rFonts w:ascii="Times New Roman"/>
                <w:sz w:val="18"/>
              </w:rPr>
            </w:pPr>
          </w:p>
        </w:tc>
        <w:tc>
          <w:tcPr>
            <w:tcW w:w="1135" w:type="dxa"/>
          </w:tcPr>
          <w:p w14:paraId="6425B61D" w14:textId="77777777" w:rsidR="00635252" w:rsidRDefault="00635252">
            <w:pPr>
              <w:pStyle w:val="TableParagraph"/>
              <w:rPr>
                <w:rFonts w:ascii="Times New Roman"/>
                <w:sz w:val="18"/>
              </w:rPr>
            </w:pPr>
          </w:p>
        </w:tc>
        <w:tc>
          <w:tcPr>
            <w:tcW w:w="1277" w:type="dxa"/>
          </w:tcPr>
          <w:p w14:paraId="15C85938" w14:textId="77777777" w:rsidR="00635252" w:rsidRDefault="00635252">
            <w:pPr>
              <w:pStyle w:val="TableParagraph"/>
              <w:rPr>
                <w:rFonts w:ascii="Times New Roman"/>
                <w:sz w:val="18"/>
              </w:rPr>
            </w:pPr>
          </w:p>
        </w:tc>
        <w:tc>
          <w:tcPr>
            <w:tcW w:w="991" w:type="dxa"/>
          </w:tcPr>
          <w:p w14:paraId="42137549" w14:textId="77777777" w:rsidR="00635252" w:rsidRDefault="00635252">
            <w:pPr>
              <w:pStyle w:val="TableParagraph"/>
              <w:rPr>
                <w:rFonts w:ascii="Times New Roman"/>
                <w:sz w:val="18"/>
              </w:rPr>
            </w:pPr>
          </w:p>
        </w:tc>
        <w:tc>
          <w:tcPr>
            <w:tcW w:w="1133" w:type="dxa"/>
          </w:tcPr>
          <w:p w14:paraId="7F875758" w14:textId="77777777" w:rsidR="00635252" w:rsidRDefault="00635252">
            <w:pPr>
              <w:pStyle w:val="TableParagraph"/>
              <w:rPr>
                <w:rFonts w:ascii="Times New Roman"/>
                <w:sz w:val="18"/>
              </w:rPr>
            </w:pPr>
          </w:p>
        </w:tc>
        <w:tc>
          <w:tcPr>
            <w:tcW w:w="1278" w:type="dxa"/>
          </w:tcPr>
          <w:p w14:paraId="062EC568" w14:textId="77777777" w:rsidR="00635252" w:rsidRDefault="00635252">
            <w:pPr>
              <w:pStyle w:val="TableParagraph"/>
              <w:rPr>
                <w:rFonts w:ascii="Times New Roman"/>
                <w:sz w:val="18"/>
              </w:rPr>
            </w:pPr>
          </w:p>
        </w:tc>
        <w:tc>
          <w:tcPr>
            <w:tcW w:w="992" w:type="dxa"/>
          </w:tcPr>
          <w:p w14:paraId="4B57D2C4" w14:textId="77777777" w:rsidR="00635252" w:rsidRDefault="00635252">
            <w:pPr>
              <w:pStyle w:val="TableParagraph"/>
              <w:rPr>
                <w:rFonts w:ascii="Times New Roman"/>
                <w:sz w:val="18"/>
              </w:rPr>
            </w:pPr>
          </w:p>
        </w:tc>
        <w:tc>
          <w:tcPr>
            <w:tcW w:w="995" w:type="dxa"/>
          </w:tcPr>
          <w:p w14:paraId="033D7496" w14:textId="77777777" w:rsidR="00635252" w:rsidRDefault="00635252">
            <w:pPr>
              <w:pStyle w:val="TableParagraph"/>
              <w:rPr>
                <w:rFonts w:ascii="Times New Roman"/>
                <w:sz w:val="18"/>
              </w:rPr>
            </w:pPr>
          </w:p>
        </w:tc>
      </w:tr>
      <w:tr w:rsidR="00635252" w14:paraId="0C5CE172" w14:textId="77777777">
        <w:trPr>
          <w:trHeight w:val="851"/>
        </w:trPr>
        <w:tc>
          <w:tcPr>
            <w:tcW w:w="1560" w:type="dxa"/>
          </w:tcPr>
          <w:p w14:paraId="23FEBA9E" w14:textId="77777777" w:rsidR="00635252" w:rsidRDefault="00000000">
            <w:pPr>
              <w:pStyle w:val="TableParagraph"/>
              <w:spacing w:before="1" w:line="357" w:lineRule="auto"/>
              <w:ind w:left="659" w:right="148" w:hanging="444"/>
              <w:rPr>
                <w:rFonts w:ascii="Arial"/>
                <w:b/>
                <w:sz w:val="20"/>
              </w:rPr>
            </w:pPr>
            <w:r>
              <w:rPr>
                <w:rFonts w:ascii="Arial"/>
                <w:b/>
                <w:spacing w:val="-2"/>
                <w:sz w:val="20"/>
                <w:u w:val="single"/>
              </w:rPr>
              <w:t>Miscellanea</w:t>
            </w:r>
            <w:r>
              <w:rPr>
                <w:rFonts w:ascii="Arial"/>
                <w:b/>
                <w:spacing w:val="-2"/>
                <w:sz w:val="20"/>
              </w:rPr>
              <w:t xml:space="preserve"> </w:t>
            </w:r>
            <w:r>
              <w:rPr>
                <w:rFonts w:ascii="Arial"/>
                <w:b/>
                <w:spacing w:val="-6"/>
                <w:sz w:val="20"/>
                <w:u w:val="single"/>
              </w:rPr>
              <w:t>us</w:t>
            </w:r>
          </w:p>
        </w:tc>
        <w:tc>
          <w:tcPr>
            <w:tcW w:w="1135" w:type="dxa"/>
          </w:tcPr>
          <w:p w14:paraId="7E4A02AE" w14:textId="77777777" w:rsidR="00635252" w:rsidRDefault="00635252">
            <w:pPr>
              <w:pStyle w:val="TableParagraph"/>
              <w:rPr>
                <w:rFonts w:ascii="Times New Roman"/>
                <w:sz w:val="18"/>
              </w:rPr>
            </w:pPr>
          </w:p>
        </w:tc>
        <w:tc>
          <w:tcPr>
            <w:tcW w:w="1133" w:type="dxa"/>
          </w:tcPr>
          <w:p w14:paraId="7855D1C2" w14:textId="77777777" w:rsidR="00635252" w:rsidRDefault="00635252">
            <w:pPr>
              <w:pStyle w:val="TableParagraph"/>
              <w:rPr>
                <w:rFonts w:ascii="Times New Roman"/>
                <w:sz w:val="18"/>
              </w:rPr>
            </w:pPr>
          </w:p>
        </w:tc>
        <w:tc>
          <w:tcPr>
            <w:tcW w:w="1135" w:type="dxa"/>
          </w:tcPr>
          <w:p w14:paraId="0F5CE5C2" w14:textId="77777777" w:rsidR="00635252" w:rsidRDefault="00635252">
            <w:pPr>
              <w:pStyle w:val="TableParagraph"/>
              <w:rPr>
                <w:rFonts w:ascii="Times New Roman"/>
                <w:sz w:val="18"/>
              </w:rPr>
            </w:pPr>
          </w:p>
        </w:tc>
        <w:tc>
          <w:tcPr>
            <w:tcW w:w="1277" w:type="dxa"/>
          </w:tcPr>
          <w:p w14:paraId="79E6F4B4" w14:textId="77777777" w:rsidR="00635252" w:rsidRDefault="00635252">
            <w:pPr>
              <w:pStyle w:val="TableParagraph"/>
              <w:rPr>
                <w:rFonts w:ascii="Times New Roman"/>
                <w:sz w:val="18"/>
              </w:rPr>
            </w:pPr>
          </w:p>
        </w:tc>
        <w:tc>
          <w:tcPr>
            <w:tcW w:w="991" w:type="dxa"/>
          </w:tcPr>
          <w:p w14:paraId="2C468432" w14:textId="77777777" w:rsidR="00635252" w:rsidRDefault="00635252">
            <w:pPr>
              <w:pStyle w:val="TableParagraph"/>
              <w:rPr>
                <w:rFonts w:ascii="Times New Roman"/>
                <w:sz w:val="18"/>
              </w:rPr>
            </w:pPr>
          </w:p>
        </w:tc>
        <w:tc>
          <w:tcPr>
            <w:tcW w:w="1133" w:type="dxa"/>
          </w:tcPr>
          <w:p w14:paraId="284A2DBC" w14:textId="77777777" w:rsidR="00635252" w:rsidRDefault="00635252">
            <w:pPr>
              <w:pStyle w:val="TableParagraph"/>
              <w:rPr>
                <w:rFonts w:ascii="Times New Roman"/>
                <w:sz w:val="18"/>
              </w:rPr>
            </w:pPr>
          </w:p>
        </w:tc>
        <w:tc>
          <w:tcPr>
            <w:tcW w:w="1278" w:type="dxa"/>
          </w:tcPr>
          <w:p w14:paraId="40C94848" w14:textId="77777777" w:rsidR="00635252" w:rsidRDefault="00635252">
            <w:pPr>
              <w:pStyle w:val="TableParagraph"/>
              <w:rPr>
                <w:rFonts w:ascii="Times New Roman"/>
                <w:sz w:val="18"/>
              </w:rPr>
            </w:pPr>
          </w:p>
        </w:tc>
        <w:tc>
          <w:tcPr>
            <w:tcW w:w="992" w:type="dxa"/>
          </w:tcPr>
          <w:p w14:paraId="04E6DAD6" w14:textId="77777777" w:rsidR="00635252" w:rsidRDefault="00635252">
            <w:pPr>
              <w:pStyle w:val="TableParagraph"/>
              <w:rPr>
                <w:rFonts w:ascii="Times New Roman"/>
                <w:sz w:val="18"/>
              </w:rPr>
            </w:pPr>
          </w:p>
        </w:tc>
        <w:tc>
          <w:tcPr>
            <w:tcW w:w="995" w:type="dxa"/>
          </w:tcPr>
          <w:p w14:paraId="2765EDB4" w14:textId="77777777" w:rsidR="00635252" w:rsidRDefault="00635252">
            <w:pPr>
              <w:pStyle w:val="TableParagraph"/>
              <w:rPr>
                <w:rFonts w:ascii="Times New Roman"/>
                <w:sz w:val="18"/>
              </w:rPr>
            </w:pPr>
          </w:p>
        </w:tc>
      </w:tr>
    </w:tbl>
    <w:p w14:paraId="624177BA" w14:textId="77777777" w:rsidR="00635252" w:rsidRDefault="00635252">
      <w:pPr>
        <w:pStyle w:val="BodyText"/>
        <w:rPr>
          <w:rFonts w:ascii="Arial"/>
          <w:b/>
        </w:rPr>
      </w:pPr>
    </w:p>
    <w:p w14:paraId="049B05F2" w14:textId="77777777" w:rsidR="00635252" w:rsidRDefault="00635252">
      <w:pPr>
        <w:pStyle w:val="BodyText"/>
        <w:spacing w:before="69" w:after="1"/>
        <w:rPr>
          <w:rFonts w:ascii="Arial"/>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135"/>
        <w:gridCol w:w="1133"/>
        <w:gridCol w:w="1135"/>
        <w:gridCol w:w="1277"/>
        <w:gridCol w:w="991"/>
        <w:gridCol w:w="1133"/>
        <w:gridCol w:w="1278"/>
        <w:gridCol w:w="1136"/>
        <w:gridCol w:w="851"/>
      </w:tblGrid>
      <w:tr w:rsidR="00635252" w14:paraId="1B82EDFF" w14:textId="77777777">
        <w:trPr>
          <w:trHeight w:val="2051"/>
        </w:trPr>
        <w:tc>
          <w:tcPr>
            <w:tcW w:w="1560" w:type="dxa"/>
          </w:tcPr>
          <w:p w14:paraId="4A3FD38E" w14:textId="77777777" w:rsidR="00635252" w:rsidRDefault="00000000">
            <w:pPr>
              <w:pStyle w:val="TableParagraph"/>
              <w:spacing w:before="1"/>
              <w:ind w:right="19"/>
              <w:jc w:val="center"/>
              <w:rPr>
                <w:sz w:val="20"/>
              </w:rPr>
            </w:pPr>
            <w:r>
              <w:rPr>
                <w:spacing w:val="-2"/>
                <w:sz w:val="20"/>
              </w:rPr>
              <w:t>Wafers/</w:t>
            </w:r>
          </w:p>
          <w:p w14:paraId="0DA3C2BC" w14:textId="77777777" w:rsidR="00635252" w:rsidRDefault="00635252">
            <w:pPr>
              <w:pStyle w:val="TableParagraph"/>
              <w:spacing w:before="44"/>
              <w:rPr>
                <w:rFonts w:ascii="Arial"/>
                <w:b/>
                <w:sz w:val="20"/>
              </w:rPr>
            </w:pPr>
          </w:p>
          <w:p w14:paraId="5E725919" w14:textId="77777777" w:rsidR="00635252" w:rsidRDefault="00000000">
            <w:pPr>
              <w:pStyle w:val="TableParagraph"/>
              <w:spacing w:line="362" w:lineRule="auto"/>
              <w:ind w:left="333" w:right="318" w:hanging="35"/>
              <w:jc w:val="center"/>
              <w:rPr>
                <w:sz w:val="20"/>
              </w:rPr>
            </w:pPr>
            <w:r>
              <w:rPr>
                <w:spacing w:val="-2"/>
                <w:sz w:val="20"/>
              </w:rPr>
              <w:t xml:space="preserve">Khari/ Khakhra/ Other </w:t>
            </w:r>
            <w:proofErr w:type="spellStart"/>
            <w:r>
              <w:rPr>
                <w:spacing w:val="-2"/>
                <w:sz w:val="20"/>
              </w:rPr>
              <w:t>Savouries</w:t>
            </w:r>
            <w:proofErr w:type="spellEnd"/>
          </w:p>
        </w:tc>
        <w:tc>
          <w:tcPr>
            <w:tcW w:w="1135" w:type="dxa"/>
          </w:tcPr>
          <w:p w14:paraId="63D0F3C3" w14:textId="77777777" w:rsidR="00635252" w:rsidRDefault="00635252">
            <w:pPr>
              <w:pStyle w:val="TableParagraph"/>
              <w:rPr>
                <w:rFonts w:ascii="Times New Roman"/>
                <w:sz w:val="18"/>
              </w:rPr>
            </w:pPr>
          </w:p>
        </w:tc>
        <w:tc>
          <w:tcPr>
            <w:tcW w:w="1133" w:type="dxa"/>
          </w:tcPr>
          <w:p w14:paraId="62247E51" w14:textId="77777777" w:rsidR="00635252" w:rsidRDefault="00635252">
            <w:pPr>
              <w:pStyle w:val="TableParagraph"/>
              <w:rPr>
                <w:rFonts w:ascii="Times New Roman"/>
                <w:sz w:val="18"/>
              </w:rPr>
            </w:pPr>
          </w:p>
        </w:tc>
        <w:tc>
          <w:tcPr>
            <w:tcW w:w="1135" w:type="dxa"/>
          </w:tcPr>
          <w:p w14:paraId="2D0EDAA5" w14:textId="77777777" w:rsidR="00635252" w:rsidRDefault="00635252">
            <w:pPr>
              <w:pStyle w:val="TableParagraph"/>
              <w:rPr>
                <w:rFonts w:ascii="Times New Roman"/>
                <w:sz w:val="18"/>
              </w:rPr>
            </w:pPr>
          </w:p>
        </w:tc>
        <w:tc>
          <w:tcPr>
            <w:tcW w:w="1277" w:type="dxa"/>
          </w:tcPr>
          <w:p w14:paraId="2DE6B107" w14:textId="77777777" w:rsidR="00635252" w:rsidRDefault="00635252">
            <w:pPr>
              <w:pStyle w:val="TableParagraph"/>
              <w:rPr>
                <w:rFonts w:ascii="Times New Roman"/>
                <w:sz w:val="18"/>
              </w:rPr>
            </w:pPr>
          </w:p>
        </w:tc>
        <w:tc>
          <w:tcPr>
            <w:tcW w:w="991" w:type="dxa"/>
          </w:tcPr>
          <w:p w14:paraId="06221F28" w14:textId="77777777" w:rsidR="00635252" w:rsidRDefault="00635252">
            <w:pPr>
              <w:pStyle w:val="TableParagraph"/>
              <w:rPr>
                <w:rFonts w:ascii="Times New Roman"/>
                <w:sz w:val="18"/>
              </w:rPr>
            </w:pPr>
          </w:p>
        </w:tc>
        <w:tc>
          <w:tcPr>
            <w:tcW w:w="1133" w:type="dxa"/>
          </w:tcPr>
          <w:p w14:paraId="6611EB30" w14:textId="77777777" w:rsidR="00635252" w:rsidRDefault="00635252">
            <w:pPr>
              <w:pStyle w:val="TableParagraph"/>
              <w:rPr>
                <w:rFonts w:ascii="Times New Roman"/>
                <w:sz w:val="18"/>
              </w:rPr>
            </w:pPr>
          </w:p>
        </w:tc>
        <w:tc>
          <w:tcPr>
            <w:tcW w:w="1278" w:type="dxa"/>
          </w:tcPr>
          <w:p w14:paraId="58789057" w14:textId="77777777" w:rsidR="00635252" w:rsidRDefault="00635252">
            <w:pPr>
              <w:pStyle w:val="TableParagraph"/>
              <w:rPr>
                <w:rFonts w:ascii="Times New Roman"/>
                <w:sz w:val="18"/>
              </w:rPr>
            </w:pPr>
          </w:p>
        </w:tc>
        <w:tc>
          <w:tcPr>
            <w:tcW w:w="1136" w:type="dxa"/>
          </w:tcPr>
          <w:p w14:paraId="244635C5" w14:textId="77777777" w:rsidR="00635252" w:rsidRDefault="00635252">
            <w:pPr>
              <w:pStyle w:val="TableParagraph"/>
              <w:rPr>
                <w:rFonts w:ascii="Times New Roman"/>
                <w:sz w:val="18"/>
              </w:rPr>
            </w:pPr>
          </w:p>
        </w:tc>
        <w:tc>
          <w:tcPr>
            <w:tcW w:w="851" w:type="dxa"/>
          </w:tcPr>
          <w:p w14:paraId="34898A14" w14:textId="77777777" w:rsidR="00635252" w:rsidRDefault="00635252">
            <w:pPr>
              <w:pStyle w:val="TableParagraph"/>
              <w:rPr>
                <w:rFonts w:ascii="Times New Roman"/>
                <w:sz w:val="18"/>
              </w:rPr>
            </w:pPr>
          </w:p>
        </w:tc>
      </w:tr>
      <w:tr w:rsidR="00635252" w14:paraId="3766DDDD" w14:textId="77777777">
        <w:trPr>
          <w:trHeight w:val="3268"/>
        </w:trPr>
        <w:tc>
          <w:tcPr>
            <w:tcW w:w="1560" w:type="dxa"/>
          </w:tcPr>
          <w:p w14:paraId="08F1031E" w14:textId="77777777" w:rsidR="00635252" w:rsidRDefault="00000000">
            <w:pPr>
              <w:pStyle w:val="TableParagraph"/>
              <w:spacing w:line="369" w:lineRule="auto"/>
              <w:ind w:left="165" w:right="185" w:firstLine="65"/>
              <w:jc w:val="center"/>
              <w:rPr>
                <w:sz w:val="20"/>
              </w:rPr>
            </w:pPr>
            <w:r>
              <w:rPr>
                <w:spacing w:val="-4"/>
                <w:sz w:val="20"/>
              </w:rPr>
              <w:t xml:space="preserve">Vada </w:t>
            </w:r>
            <w:r>
              <w:rPr>
                <w:spacing w:val="-2"/>
                <w:sz w:val="20"/>
              </w:rPr>
              <w:t xml:space="preserve">pav/samosa </w:t>
            </w:r>
            <w:r>
              <w:rPr>
                <w:sz w:val="20"/>
              </w:rPr>
              <w:t>pav/ Vada/ Masala</w:t>
            </w:r>
            <w:r>
              <w:rPr>
                <w:spacing w:val="-10"/>
                <w:sz w:val="20"/>
              </w:rPr>
              <w:t xml:space="preserve"> </w:t>
            </w:r>
            <w:r>
              <w:rPr>
                <w:spacing w:val="-2"/>
                <w:sz w:val="20"/>
              </w:rPr>
              <w:t>vada/</w:t>
            </w:r>
          </w:p>
          <w:p w14:paraId="21114136" w14:textId="77777777" w:rsidR="00635252" w:rsidRDefault="00000000">
            <w:pPr>
              <w:pStyle w:val="TableParagraph"/>
              <w:spacing w:before="150" w:line="360" w:lineRule="auto"/>
              <w:ind w:left="143" w:right="125"/>
              <w:jc w:val="center"/>
              <w:rPr>
                <w:sz w:val="20"/>
              </w:rPr>
            </w:pPr>
            <w:r>
              <w:rPr>
                <w:spacing w:val="-2"/>
                <w:sz w:val="20"/>
              </w:rPr>
              <w:t xml:space="preserve">Bhajiyas/Pak </w:t>
            </w:r>
            <w:proofErr w:type="spellStart"/>
            <w:r>
              <w:rPr>
                <w:sz w:val="20"/>
              </w:rPr>
              <w:t>oras</w:t>
            </w:r>
            <w:proofErr w:type="spellEnd"/>
            <w:r>
              <w:rPr>
                <w:sz w:val="20"/>
              </w:rPr>
              <w:t xml:space="preserve"> / Aloo </w:t>
            </w:r>
            <w:proofErr w:type="spellStart"/>
            <w:r>
              <w:rPr>
                <w:spacing w:val="-2"/>
                <w:sz w:val="20"/>
              </w:rPr>
              <w:t>bonda</w:t>
            </w:r>
            <w:proofErr w:type="spellEnd"/>
            <w:r>
              <w:rPr>
                <w:spacing w:val="-2"/>
                <w:sz w:val="20"/>
              </w:rPr>
              <w:t>/</w:t>
            </w:r>
          </w:p>
          <w:p w14:paraId="2DFF67A5" w14:textId="77777777" w:rsidR="00635252" w:rsidRDefault="00000000">
            <w:pPr>
              <w:pStyle w:val="TableParagraph"/>
              <w:spacing w:before="160"/>
              <w:ind w:right="18"/>
              <w:jc w:val="center"/>
              <w:rPr>
                <w:sz w:val="20"/>
              </w:rPr>
            </w:pPr>
            <w:proofErr w:type="spellStart"/>
            <w:r>
              <w:rPr>
                <w:spacing w:val="-2"/>
                <w:sz w:val="20"/>
              </w:rPr>
              <w:t>Gujiyas</w:t>
            </w:r>
            <w:proofErr w:type="spellEnd"/>
          </w:p>
        </w:tc>
        <w:tc>
          <w:tcPr>
            <w:tcW w:w="1135" w:type="dxa"/>
          </w:tcPr>
          <w:p w14:paraId="3A37F32B" w14:textId="77777777" w:rsidR="00635252" w:rsidRDefault="00635252">
            <w:pPr>
              <w:pStyle w:val="TableParagraph"/>
              <w:rPr>
                <w:rFonts w:ascii="Times New Roman"/>
                <w:sz w:val="18"/>
              </w:rPr>
            </w:pPr>
          </w:p>
        </w:tc>
        <w:tc>
          <w:tcPr>
            <w:tcW w:w="1133" w:type="dxa"/>
          </w:tcPr>
          <w:p w14:paraId="0F788460" w14:textId="77777777" w:rsidR="00635252" w:rsidRDefault="00635252">
            <w:pPr>
              <w:pStyle w:val="TableParagraph"/>
              <w:rPr>
                <w:rFonts w:ascii="Times New Roman"/>
                <w:sz w:val="18"/>
              </w:rPr>
            </w:pPr>
          </w:p>
        </w:tc>
        <w:tc>
          <w:tcPr>
            <w:tcW w:w="1135" w:type="dxa"/>
          </w:tcPr>
          <w:p w14:paraId="1D7B22DB" w14:textId="77777777" w:rsidR="00635252" w:rsidRDefault="00635252">
            <w:pPr>
              <w:pStyle w:val="TableParagraph"/>
              <w:rPr>
                <w:rFonts w:ascii="Times New Roman"/>
                <w:sz w:val="18"/>
              </w:rPr>
            </w:pPr>
          </w:p>
        </w:tc>
        <w:tc>
          <w:tcPr>
            <w:tcW w:w="1277" w:type="dxa"/>
          </w:tcPr>
          <w:p w14:paraId="17F4E615" w14:textId="77777777" w:rsidR="00635252" w:rsidRDefault="00635252">
            <w:pPr>
              <w:pStyle w:val="TableParagraph"/>
              <w:rPr>
                <w:rFonts w:ascii="Times New Roman"/>
                <w:sz w:val="18"/>
              </w:rPr>
            </w:pPr>
          </w:p>
        </w:tc>
        <w:tc>
          <w:tcPr>
            <w:tcW w:w="991" w:type="dxa"/>
          </w:tcPr>
          <w:p w14:paraId="292B61C9" w14:textId="77777777" w:rsidR="00635252" w:rsidRDefault="00635252">
            <w:pPr>
              <w:pStyle w:val="TableParagraph"/>
              <w:rPr>
                <w:rFonts w:ascii="Times New Roman"/>
                <w:sz w:val="18"/>
              </w:rPr>
            </w:pPr>
          </w:p>
        </w:tc>
        <w:tc>
          <w:tcPr>
            <w:tcW w:w="1133" w:type="dxa"/>
          </w:tcPr>
          <w:p w14:paraId="005331AB" w14:textId="77777777" w:rsidR="00635252" w:rsidRDefault="00635252">
            <w:pPr>
              <w:pStyle w:val="TableParagraph"/>
              <w:rPr>
                <w:rFonts w:ascii="Times New Roman"/>
                <w:sz w:val="18"/>
              </w:rPr>
            </w:pPr>
          </w:p>
        </w:tc>
        <w:tc>
          <w:tcPr>
            <w:tcW w:w="1278" w:type="dxa"/>
          </w:tcPr>
          <w:p w14:paraId="12A511D7" w14:textId="77777777" w:rsidR="00635252" w:rsidRDefault="00635252">
            <w:pPr>
              <w:pStyle w:val="TableParagraph"/>
              <w:rPr>
                <w:rFonts w:ascii="Times New Roman"/>
                <w:sz w:val="18"/>
              </w:rPr>
            </w:pPr>
          </w:p>
        </w:tc>
        <w:tc>
          <w:tcPr>
            <w:tcW w:w="1136" w:type="dxa"/>
          </w:tcPr>
          <w:p w14:paraId="61AA18BB" w14:textId="77777777" w:rsidR="00635252" w:rsidRDefault="00635252">
            <w:pPr>
              <w:pStyle w:val="TableParagraph"/>
              <w:rPr>
                <w:rFonts w:ascii="Times New Roman"/>
                <w:sz w:val="18"/>
              </w:rPr>
            </w:pPr>
          </w:p>
        </w:tc>
        <w:tc>
          <w:tcPr>
            <w:tcW w:w="851" w:type="dxa"/>
          </w:tcPr>
          <w:p w14:paraId="5583ABE9" w14:textId="77777777" w:rsidR="00635252" w:rsidRDefault="00635252">
            <w:pPr>
              <w:pStyle w:val="TableParagraph"/>
              <w:rPr>
                <w:rFonts w:ascii="Times New Roman"/>
                <w:sz w:val="18"/>
              </w:rPr>
            </w:pPr>
          </w:p>
        </w:tc>
      </w:tr>
    </w:tbl>
    <w:p w14:paraId="005A476C" w14:textId="77777777" w:rsidR="00635252" w:rsidRDefault="00635252">
      <w:pPr>
        <w:pStyle w:val="TableParagraph"/>
        <w:rPr>
          <w:rFonts w:ascii="Times New Roman"/>
          <w:sz w:val="18"/>
        </w:rPr>
        <w:sectPr w:rsidR="00635252">
          <w:type w:val="continuous"/>
          <w:pgSz w:w="11910" w:h="16840"/>
          <w:pgMar w:top="1400" w:right="0" w:bottom="280" w:left="141"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135"/>
        <w:gridCol w:w="1133"/>
        <w:gridCol w:w="1135"/>
        <w:gridCol w:w="1277"/>
        <w:gridCol w:w="991"/>
        <w:gridCol w:w="1133"/>
        <w:gridCol w:w="1278"/>
        <w:gridCol w:w="1136"/>
        <w:gridCol w:w="851"/>
      </w:tblGrid>
      <w:tr w:rsidR="00635252" w14:paraId="217EF73B" w14:textId="77777777">
        <w:trPr>
          <w:trHeight w:val="2399"/>
        </w:trPr>
        <w:tc>
          <w:tcPr>
            <w:tcW w:w="1560" w:type="dxa"/>
          </w:tcPr>
          <w:p w14:paraId="2272AF70" w14:textId="77777777" w:rsidR="00635252" w:rsidRDefault="00000000">
            <w:pPr>
              <w:pStyle w:val="TableParagraph"/>
              <w:spacing w:line="229" w:lineRule="exact"/>
              <w:ind w:left="210"/>
              <w:rPr>
                <w:sz w:val="20"/>
              </w:rPr>
            </w:pPr>
            <w:r>
              <w:rPr>
                <w:spacing w:val="-2"/>
                <w:sz w:val="20"/>
              </w:rPr>
              <w:lastRenderedPageBreak/>
              <w:t>Pizza/Burger</w:t>
            </w:r>
          </w:p>
          <w:p w14:paraId="24C10DD1" w14:textId="77777777" w:rsidR="00635252" w:rsidRDefault="00000000">
            <w:pPr>
              <w:pStyle w:val="TableParagraph"/>
              <w:spacing w:before="121" w:line="360" w:lineRule="auto"/>
              <w:ind w:left="539" w:right="244" w:hanging="272"/>
              <w:rPr>
                <w:sz w:val="20"/>
              </w:rPr>
            </w:pPr>
            <w:r>
              <w:rPr>
                <w:sz w:val="20"/>
              </w:rPr>
              <w:t>/Pas</w:t>
            </w:r>
            <w:r>
              <w:rPr>
                <w:spacing w:val="-14"/>
                <w:sz w:val="20"/>
              </w:rPr>
              <w:t xml:space="preserve"> </w:t>
            </w:r>
            <w:r>
              <w:rPr>
                <w:sz w:val="20"/>
              </w:rPr>
              <w:t xml:space="preserve">ta/Pav </w:t>
            </w:r>
            <w:r>
              <w:rPr>
                <w:spacing w:val="-2"/>
                <w:sz w:val="20"/>
              </w:rPr>
              <w:t>bhaji/</w:t>
            </w:r>
          </w:p>
          <w:p w14:paraId="1D3BE0A5" w14:textId="77777777" w:rsidR="00635252" w:rsidRDefault="00000000">
            <w:pPr>
              <w:pStyle w:val="TableParagraph"/>
              <w:spacing w:before="159" w:line="364" w:lineRule="auto"/>
              <w:ind w:left="201" w:right="177" w:firstLine="247"/>
              <w:rPr>
                <w:sz w:val="20"/>
              </w:rPr>
            </w:pPr>
            <w:r>
              <w:rPr>
                <w:spacing w:val="-2"/>
                <w:sz w:val="20"/>
              </w:rPr>
              <w:t xml:space="preserve">French </w:t>
            </w:r>
            <w:r>
              <w:rPr>
                <w:sz w:val="20"/>
              </w:rPr>
              <w:t>Fries/</w:t>
            </w:r>
            <w:r>
              <w:rPr>
                <w:spacing w:val="-14"/>
                <w:sz w:val="20"/>
              </w:rPr>
              <w:t xml:space="preserve"> </w:t>
            </w:r>
            <w:r>
              <w:rPr>
                <w:sz w:val="20"/>
              </w:rPr>
              <w:t>Instant</w:t>
            </w:r>
          </w:p>
          <w:p w14:paraId="1D25EBFE" w14:textId="77777777" w:rsidR="00635252" w:rsidRDefault="00000000">
            <w:pPr>
              <w:pStyle w:val="TableParagraph"/>
              <w:spacing w:line="227" w:lineRule="exact"/>
              <w:ind w:left="412"/>
              <w:rPr>
                <w:sz w:val="20"/>
              </w:rPr>
            </w:pPr>
            <w:r>
              <w:rPr>
                <w:spacing w:val="-2"/>
                <w:sz w:val="20"/>
              </w:rPr>
              <w:t>Noodles</w:t>
            </w:r>
          </w:p>
        </w:tc>
        <w:tc>
          <w:tcPr>
            <w:tcW w:w="1135" w:type="dxa"/>
          </w:tcPr>
          <w:p w14:paraId="52DB1EC7" w14:textId="77777777" w:rsidR="00635252" w:rsidRDefault="00635252">
            <w:pPr>
              <w:pStyle w:val="TableParagraph"/>
              <w:rPr>
                <w:rFonts w:ascii="Times New Roman"/>
                <w:sz w:val="18"/>
              </w:rPr>
            </w:pPr>
          </w:p>
        </w:tc>
        <w:tc>
          <w:tcPr>
            <w:tcW w:w="1133" w:type="dxa"/>
          </w:tcPr>
          <w:p w14:paraId="3B389847" w14:textId="77777777" w:rsidR="00635252" w:rsidRDefault="00635252">
            <w:pPr>
              <w:pStyle w:val="TableParagraph"/>
              <w:rPr>
                <w:rFonts w:ascii="Times New Roman"/>
                <w:sz w:val="18"/>
              </w:rPr>
            </w:pPr>
          </w:p>
        </w:tc>
        <w:tc>
          <w:tcPr>
            <w:tcW w:w="1135" w:type="dxa"/>
          </w:tcPr>
          <w:p w14:paraId="0536A96C" w14:textId="77777777" w:rsidR="00635252" w:rsidRDefault="00635252">
            <w:pPr>
              <w:pStyle w:val="TableParagraph"/>
              <w:rPr>
                <w:rFonts w:ascii="Times New Roman"/>
                <w:sz w:val="18"/>
              </w:rPr>
            </w:pPr>
          </w:p>
        </w:tc>
        <w:tc>
          <w:tcPr>
            <w:tcW w:w="1277" w:type="dxa"/>
          </w:tcPr>
          <w:p w14:paraId="1D0E4E9B" w14:textId="77777777" w:rsidR="00635252" w:rsidRDefault="00635252">
            <w:pPr>
              <w:pStyle w:val="TableParagraph"/>
              <w:rPr>
                <w:rFonts w:ascii="Times New Roman"/>
                <w:sz w:val="18"/>
              </w:rPr>
            </w:pPr>
          </w:p>
        </w:tc>
        <w:tc>
          <w:tcPr>
            <w:tcW w:w="991" w:type="dxa"/>
          </w:tcPr>
          <w:p w14:paraId="48EA56E4" w14:textId="77777777" w:rsidR="00635252" w:rsidRDefault="00635252">
            <w:pPr>
              <w:pStyle w:val="TableParagraph"/>
              <w:rPr>
                <w:rFonts w:ascii="Times New Roman"/>
                <w:sz w:val="18"/>
              </w:rPr>
            </w:pPr>
          </w:p>
        </w:tc>
        <w:tc>
          <w:tcPr>
            <w:tcW w:w="1133" w:type="dxa"/>
          </w:tcPr>
          <w:p w14:paraId="611446B6" w14:textId="77777777" w:rsidR="00635252" w:rsidRDefault="00635252">
            <w:pPr>
              <w:pStyle w:val="TableParagraph"/>
              <w:rPr>
                <w:rFonts w:ascii="Times New Roman"/>
                <w:sz w:val="18"/>
              </w:rPr>
            </w:pPr>
          </w:p>
        </w:tc>
        <w:tc>
          <w:tcPr>
            <w:tcW w:w="1278" w:type="dxa"/>
          </w:tcPr>
          <w:p w14:paraId="61E9A4CF" w14:textId="77777777" w:rsidR="00635252" w:rsidRDefault="00635252">
            <w:pPr>
              <w:pStyle w:val="TableParagraph"/>
              <w:rPr>
                <w:rFonts w:ascii="Times New Roman"/>
                <w:sz w:val="18"/>
              </w:rPr>
            </w:pPr>
          </w:p>
        </w:tc>
        <w:tc>
          <w:tcPr>
            <w:tcW w:w="1136" w:type="dxa"/>
          </w:tcPr>
          <w:p w14:paraId="5B647A3B" w14:textId="77777777" w:rsidR="00635252" w:rsidRDefault="00635252">
            <w:pPr>
              <w:pStyle w:val="TableParagraph"/>
              <w:rPr>
                <w:rFonts w:ascii="Times New Roman"/>
                <w:sz w:val="18"/>
              </w:rPr>
            </w:pPr>
          </w:p>
        </w:tc>
        <w:tc>
          <w:tcPr>
            <w:tcW w:w="851" w:type="dxa"/>
          </w:tcPr>
          <w:p w14:paraId="38B20BE4" w14:textId="77777777" w:rsidR="00635252" w:rsidRDefault="00635252">
            <w:pPr>
              <w:pStyle w:val="TableParagraph"/>
              <w:rPr>
                <w:rFonts w:ascii="Times New Roman"/>
                <w:sz w:val="18"/>
              </w:rPr>
            </w:pPr>
          </w:p>
        </w:tc>
      </w:tr>
      <w:tr w:rsidR="00635252" w14:paraId="1B96F0BD" w14:textId="77777777">
        <w:trPr>
          <w:trHeight w:val="1706"/>
        </w:trPr>
        <w:tc>
          <w:tcPr>
            <w:tcW w:w="1560" w:type="dxa"/>
          </w:tcPr>
          <w:p w14:paraId="1EDF5E43" w14:textId="77777777" w:rsidR="00635252" w:rsidRDefault="00000000">
            <w:pPr>
              <w:pStyle w:val="TableParagraph"/>
              <w:spacing w:before="1" w:line="357" w:lineRule="auto"/>
              <w:ind w:left="143" w:right="122"/>
              <w:jc w:val="center"/>
              <w:rPr>
                <w:sz w:val="20"/>
              </w:rPr>
            </w:pPr>
            <w:r>
              <w:rPr>
                <w:sz w:val="20"/>
              </w:rPr>
              <w:t>Soft</w:t>
            </w:r>
            <w:r>
              <w:rPr>
                <w:spacing w:val="-14"/>
                <w:sz w:val="20"/>
              </w:rPr>
              <w:t xml:space="preserve"> </w:t>
            </w:r>
            <w:r>
              <w:rPr>
                <w:sz w:val="20"/>
              </w:rPr>
              <w:t xml:space="preserve">drinks/ </w:t>
            </w:r>
            <w:r>
              <w:rPr>
                <w:spacing w:val="-2"/>
                <w:sz w:val="20"/>
              </w:rPr>
              <w:t>sugary</w:t>
            </w:r>
          </w:p>
          <w:p w14:paraId="7A300348" w14:textId="77777777" w:rsidR="00635252" w:rsidRDefault="00000000">
            <w:pPr>
              <w:pStyle w:val="TableParagraph"/>
              <w:spacing w:before="165" w:line="367" w:lineRule="auto"/>
              <w:ind w:left="208" w:right="232"/>
              <w:jc w:val="center"/>
              <w:rPr>
                <w:sz w:val="20"/>
              </w:rPr>
            </w:pPr>
            <w:r>
              <w:rPr>
                <w:spacing w:val="-2"/>
                <w:sz w:val="20"/>
              </w:rPr>
              <w:t xml:space="preserve">drinks/juices </w:t>
            </w:r>
            <w:r>
              <w:rPr>
                <w:sz w:val="20"/>
              </w:rPr>
              <w:t>(Tetra</w:t>
            </w:r>
            <w:r>
              <w:rPr>
                <w:spacing w:val="-10"/>
                <w:sz w:val="20"/>
              </w:rPr>
              <w:t xml:space="preserve"> </w:t>
            </w:r>
            <w:r>
              <w:rPr>
                <w:spacing w:val="-2"/>
                <w:sz w:val="20"/>
              </w:rPr>
              <w:t>pack)</w:t>
            </w:r>
          </w:p>
        </w:tc>
        <w:tc>
          <w:tcPr>
            <w:tcW w:w="1135" w:type="dxa"/>
          </w:tcPr>
          <w:p w14:paraId="1EFAE448" w14:textId="77777777" w:rsidR="00635252" w:rsidRDefault="00635252">
            <w:pPr>
              <w:pStyle w:val="TableParagraph"/>
              <w:rPr>
                <w:rFonts w:ascii="Times New Roman"/>
                <w:sz w:val="18"/>
              </w:rPr>
            </w:pPr>
          </w:p>
        </w:tc>
        <w:tc>
          <w:tcPr>
            <w:tcW w:w="1133" w:type="dxa"/>
          </w:tcPr>
          <w:p w14:paraId="1A147334" w14:textId="77777777" w:rsidR="00635252" w:rsidRDefault="00635252">
            <w:pPr>
              <w:pStyle w:val="TableParagraph"/>
              <w:rPr>
                <w:rFonts w:ascii="Times New Roman"/>
                <w:sz w:val="18"/>
              </w:rPr>
            </w:pPr>
          </w:p>
        </w:tc>
        <w:tc>
          <w:tcPr>
            <w:tcW w:w="1135" w:type="dxa"/>
          </w:tcPr>
          <w:p w14:paraId="1D944B96" w14:textId="77777777" w:rsidR="00635252" w:rsidRDefault="00635252">
            <w:pPr>
              <w:pStyle w:val="TableParagraph"/>
              <w:rPr>
                <w:rFonts w:ascii="Times New Roman"/>
                <w:sz w:val="18"/>
              </w:rPr>
            </w:pPr>
          </w:p>
        </w:tc>
        <w:tc>
          <w:tcPr>
            <w:tcW w:w="1277" w:type="dxa"/>
          </w:tcPr>
          <w:p w14:paraId="5D248E16" w14:textId="77777777" w:rsidR="00635252" w:rsidRDefault="00635252">
            <w:pPr>
              <w:pStyle w:val="TableParagraph"/>
              <w:rPr>
                <w:rFonts w:ascii="Times New Roman"/>
                <w:sz w:val="18"/>
              </w:rPr>
            </w:pPr>
          </w:p>
        </w:tc>
        <w:tc>
          <w:tcPr>
            <w:tcW w:w="991" w:type="dxa"/>
          </w:tcPr>
          <w:p w14:paraId="5E6BBE9A" w14:textId="77777777" w:rsidR="00635252" w:rsidRDefault="00635252">
            <w:pPr>
              <w:pStyle w:val="TableParagraph"/>
              <w:rPr>
                <w:rFonts w:ascii="Times New Roman"/>
                <w:sz w:val="18"/>
              </w:rPr>
            </w:pPr>
          </w:p>
        </w:tc>
        <w:tc>
          <w:tcPr>
            <w:tcW w:w="1133" w:type="dxa"/>
          </w:tcPr>
          <w:p w14:paraId="667C0743" w14:textId="77777777" w:rsidR="00635252" w:rsidRDefault="00635252">
            <w:pPr>
              <w:pStyle w:val="TableParagraph"/>
              <w:rPr>
                <w:rFonts w:ascii="Times New Roman"/>
                <w:sz w:val="18"/>
              </w:rPr>
            </w:pPr>
          </w:p>
        </w:tc>
        <w:tc>
          <w:tcPr>
            <w:tcW w:w="1278" w:type="dxa"/>
          </w:tcPr>
          <w:p w14:paraId="3F2F9611" w14:textId="77777777" w:rsidR="00635252" w:rsidRDefault="00635252">
            <w:pPr>
              <w:pStyle w:val="TableParagraph"/>
              <w:rPr>
                <w:rFonts w:ascii="Times New Roman"/>
                <w:sz w:val="18"/>
              </w:rPr>
            </w:pPr>
          </w:p>
        </w:tc>
        <w:tc>
          <w:tcPr>
            <w:tcW w:w="1136" w:type="dxa"/>
          </w:tcPr>
          <w:p w14:paraId="1F9CE644" w14:textId="77777777" w:rsidR="00635252" w:rsidRDefault="00635252">
            <w:pPr>
              <w:pStyle w:val="TableParagraph"/>
              <w:rPr>
                <w:rFonts w:ascii="Times New Roman"/>
                <w:sz w:val="18"/>
              </w:rPr>
            </w:pPr>
          </w:p>
        </w:tc>
        <w:tc>
          <w:tcPr>
            <w:tcW w:w="851" w:type="dxa"/>
          </w:tcPr>
          <w:p w14:paraId="613A7B3E" w14:textId="77777777" w:rsidR="00635252" w:rsidRDefault="00635252">
            <w:pPr>
              <w:pStyle w:val="TableParagraph"/>
              <w:rPr>
                <w:rFonts w:ascii="Times New Roman"/>
                <w:sz w:val="18"/>
              </w:rPr>
            </w:pPr>
          </w:p>
        </w:tc>
      </w:tr>
      <w:tr w:rsidR="00635252" w14:paraId="5F0018B1" w14:textId="77777777">
        <w:trPr>
          <w:trHeight w:val="2401"/>
        </w:trPr>
        <w:tc>
          <w:tcPr>
            <w:tcW w:w="1560" w:type="dxa"/>
          </w:tcPr>
          <w:p w14:paraId="089E35C4" w14:textId="77777777" w:rsidR="00635252" w:rsidRDefault="00000000">
            <w:pPr>
              <w:pStyle w:val="TableParagraph"/>
              <w:spacing w:line="360" w:lineRule="auto"/>
              <w:ind w:left="371" w:right="391"/>
              <w:jc w:val="center"/>
              <w:rPr>
                <w:sz w:val="20"/>
              </w:rPr>
            </w:pPr>
            <w:r>
              <w:rPr>
                <w:spacing w:val="-2"/>
                <w:sz w:val="20"/>
              </w:rPr>
              <w:t>Pastries/ cakes</w:t>
            </w:r>
          </w:p>
          <w:p w14:paraId="38814F09" w14:textId="77777777" w:rsidR="00635252" w:rsidRDefault="00000000">
            <w:pPr>
              <w:pStyle w:val="TableParagraph"/>
              <w:spacing w:before="159" w:line="364" w:lineRule="auto"/>
              <w:ind w:left="200" w:right="182"/>
              <w:jc w:val="center"/>
              <w:rPr>
                <w:sz w:val="20"/>
              </w:rPr>
            </w:pPr>
            <w:r>
              <w:rPr>
                <w:spacing w:val="-2"/>
                <w:sz w:val="20"/>
              </w:rPr>
              <w:t xml:space="preserve">Chocolates/ biscuits Cookies </w:t>
            </w:r>
            <w:r>
              <w:rPr>
                <w:sz w:val="20"/>
              </w:rPr>
              <w:t>Good day</w:t>
            </w:r>
          </w:p>
        </w:tc>
        <w:tc>
          <w:tcPr>
            <w:tcW w:w="1135" w:type="dxa"/>
          </w:tcPr>
          <w:p w14:paraId="53C1D3E6" w14:textId="77777777" w:rsidR="00635252" w:rsidRDefault="00635252">
            <w:pPr>
              <w:pStyle w:val="TableParagraph"/>
              <w:rPr>
                <w:rFonts w:ascii="Times New Roman"/>
                <w:sz w:val="18"/>
              </w:rPr>
            </w:pPr>
          </w:p>
        </w:tc>
        <w:tc>
          <w:tcPr>
            <w:tcW w:w="1133" w:type="dxa"/>
          </w:tcPr>
          <w:p w14:paraId="4DEB1145" w14:textId="77777777" w:rsidR="00635252" w:rsidRDefault="00635252">
            <w:pPr>
              <w:pStyle w:val="TableParagraph"/>
              <w:rPr>
                <w:rFonts w:ascii="Times New Roman"/>
                <w:sz w:val="18"/>
              </w:rPr>
            </w:pPr>
          </w:p>
        </w:tc>
        <w:tc>
          <w:tcPr>
            <w:tcW w:w="1135" w:type="dxa"/>
          </w:tcPr>
          <w:p w14:paraId="4E02616D" w14:textId="77777777" w:rsidR="00635252" w:rsidRDefault="00635252">
            <w:pPr>
              <w:pStyle w:val="TableParagraph"/>
              <w:rPr>
                <w:rFonts w:ascii="Times New Roman"/>
                <w:sz w:val="18"/>
              </w:rPr>
            </w:pPr>
          </w:p>
        </w:tc>
        <w:tc>
          <w:tcPr>
            <w:tcW w:w="1277" w:type="dxa"/>
          </w:tcPr>
          <w:p w14:paraId="4C6078E0" w14:textId="77777777" w:rsidR="00635252" w:rsidRDefault="00635252">
            <w:pPr>
              <w:pStyle w:val="TableParagraph"/>
              <w:rPr>
                <w:rFonts w:ascii="Times New Roman"/>
                <w:sz w:val="18"/>
              </w:rPr>
            </w:pPr>
          </w:p>
        </w:tc>
        <w:tc>
          <w:tcPr>
            <w:tcW w:w="991" w:type="dxa"/>
          </w:tcPr>
          <w:p w14:paraId="2C0A00E5" w14:textId="77777777" w:rsidR="00635252" w:rsidRDefault="00635252">
            <w:pPr>
              <w:pStyle w:val="TableParagraph"/>
              <w:rPr>
                <w:rFonts w:ascii="Times New Roman"/>
                <w:sz w:val="18"/>
              </w:rPr>
            </w:pPr>
          </w:p>
        </w:tc>
        <w:tc>
          <w:tcPr>
            <w:tcW w:w="1133" w:type="dxa"/>
          </w:tcPr>
          <w:p w14:paraId="16D10AAA" w14:textId="77777777" w:rsidR="00635252" w:rsidRDefault="00635252">
            <w:pPr>
              <w:pStyle w:val="TableParagraph"/>
              <w:rPr>
                <w:rFonts w:ascii="Times New Roman"/>
                <w:sz w:val="18"/>
              </w:rPr>
            </w:pPr>
          </w:p>
        </w:tc>
        <w:tc>
          <w:tcPr>
            <w:tcW w:w="1278" w:type="dxa"/>
          </w:tcPr>
          <w:p w14:paraId="6C92DB72" w14:textId="77777777" w:rsidR="00635252" w:rsidRDefault="00635252">
            <w:pPr>
              <w:pStyle w:val="TableParagraph"/>
              <w:rPr>
                <w:rFonts w:ascii="Times New Roman"/>
                <w:sz w:val="18"/>
              </w:rPr>
            </w:pPr>
          </w:p>
        </w:tc>
        <w:tc>
          <w:tcPr>
            <w:tcW w:w="1136" w:type="dxa"/>
          </w:tcPr>
          <w:p w14:paraId="58F98D63" w14:textId="77777777" w:rsidR="00635252" w:rsidRDefault="00635252">
            <w:pPr>
              <w:pStyle w:val="TableParagraph"/>
              <w:rPr>
                <w:rFonts w:ascii="Times New Roman"/>
                <w:sz w:val="18"/>
              </w:rPr>
            </w:pPr>
          </w:p>
        </w:tc>
        <w:tc>
          <w:tcPr>
            <w:tcW w:w="851" w:type="dxa"/>
          </w:tcPr>
          <w:p w14:paraId="78B1FB3C" w14:textId="77777777" w:rsidR="00635252" w:rsidRDefault="00635252">
            <w:pPr>
              <w:pStyle w:val="TableParagraph"/>
              <w:rPr>
                <w:rFonts w:ascii="Times New Roman"/>
                <w:sz w:val="18"/>
              </w:rPr>
            </w:pPr>
          </w:p>
        </w:tc>
      </w:tr>
      <w:tr w:rsidR="00635252" w14:paraId="779AB681" w14:textId="77777777">
        <w:trPr>
          <w:trHeight w:val="3405"/>
        </w:trPr>
        <w:tc>
          <w:tcPr>
            <w:tcW w:w="1560" w:type="dxa"/>
          </w:tcPr>
          <w:p w14:paraId="21C02DB9" w14:textId="77777777" w:rsidR="00635252" w:rsidRDefault="00000000">
            <w:pPr>
              <w:pStyle w:val="TableParagraph"/>
              <w:spacing w:line="525" w:lineRule="auto"/>
              <w:ind w:left="450" w:right="410" w:firstLine="1"/>
              <w:jc w:val="center"/>
              <w:rPr>
                <w:sz w:val="20"/>
              </w:rPr>
            </w:pPr>
            <w:r>
              <w:rPr>
                <w:spacing w:val="-2"/>
                <w:sz w:val="20"/>
              </w:rPr>
              <w:t>Sweets (Ladoo,</w:t>
            </w:r>
          </w:p>
          <w:p w14:paraId="64A6C981" w14:textId="77777777" w:rsidR="00635252" w:rsidRDefault="00000000">
            <w:pPr>
              <w:pStyle w:val="TableParagraph"/>
              <w:spacing w:before="2" w:line="360" w:lineRule="auto"/>
              <w:ind w:left="318" w:right="277"/>
              <w:jc w:val="center"/>
              <w:rPr>
                <w:sz w:val="20"/>
              </w:rPr>
            </w:pPr>
            <w:r>
              <w:rPr>
                <w:spacing w:val="-2"/>
                <w:sz w:val="20"/>
              </w:rPr>
              <w:t xml:space="preserve">Halwa/Kaj </w:t>
            </w:r>
            <w:r>
              <w:rPr>
                <w:spacing w:val="-10"/>
                <w:sz w:val="20"/>
              </w:rPr>
              <w:t>u</w:t>
            </w:r>
          </w:p>
          <w:p w14:paraId="6D8D35A6" w14:textId="77777777" w:rsidR="00635252" w:rsidRDefault="00000000">
            <w:pPr>
              <w:pStyle w:val="TableParagraph"/>
              <w:spacing w:before="6"/>
              <w:ind w:right="22"/>
              <w:jc w:val="center"/>
              <w:rPr>
                <w:sz w:val="20"/>
              </w:rPr>
            </w:pPr>
            <w:proofErr w:type="spellStart"/>
            <w:r>
              <w:rPr>
                <w:spacing w:val="-2"/>
                <w:sz w:val="20"/>
              </w:rPr>
              <w:t>katli</w:t>
            </w:r>
            <w:proofErr w:type="spellEnd"/>
            <w:r>
              <w:rPr>
                <w:spacing w:val="-2"/>
                <w:sz w:val="20"/>
              </w:rPr>
              <w:t>,</w:t>
            </w:r>
          </w:p>
          <w:p w14:paraId="5D500EB3" w14:textId="77777777" w:rsidR="00635252" w:rsidRDefault="00635252">
            <w:pPr>
              <w:pStyle w:val="TableParagraph"/>
              <w:spacing w:before="44"/>
              <w:rPr>
                <w:rFonts w:ascii="Arial"/>
                <w:b/>
                <w:sz w:val="20"/>
              </w:rPr>
            </w:pPr>
          </w:p>
          <w:p w14:paraId="6350CA5B" w14:textId="77777777" w:rsidR="00635252" w:rsidRDefault="00000000">
            <w:pPr>
              <w:pStyle w:val="TableParagraph"/>
              <w:spacing w:line="360" w:lineRule="auto"/>
              <w:ind w:left="230" w:right="209" w:hanging="2"/>
              <w:jc w:val="center"/>
              <w:rPr>
                <w:sz w:val="20"/>
              </w:rPr>
            </w:pPr>
            <w:proofErr w:type="spellStart"/>
            <w:r>
              <w:rPr>
                <w:spacing w:val="-2"/>
                <w:sz w:val="20"/>
              </w:rPr>
              <w:t>Shrikhand</w:t>
            </w:r>
            <w:proofErr w:type="spellEnd"/>
            <w:r>
              <w:rPr>
                <w:spacing w:val="-2"/>
                <w:sz w:val="20"/>
              </w:rPr>
              <w:t xml:space="preserve">/B </w:t>
            </w:r>
            <w:proofErr w:type="spellStart"/>
            <w:r>
              <w:rPr>
                <w:sz w:val="20"/>
              </w:rPr>
              <w:t>arfi</w:t>
            </w:r>
            <w:proofErr w:type="spellEnd"/>
            <w:r>
              <w:rPr>
                <w:spacing w:val="-14"/>
                <w:sz w:val="20"/>
              </w:rPr>
              <w:t xml:space="preserve"> </w:t>
            </w:r>
            <w:r>
              <w:rPr>
                <w:sz w:val="20"/>
              </w:rPr>
              <w:t>/</w:t>
            </w:r>
            <w:r>
              <w:rPr>
                <w:spacing w:val="-14"/>
                <w:sz w:val="20"/>
              </w:rPr>
              <w:t xml:space="preserve"> </w:t>
            </w:r>
            <w:r>
              <w:rPr>
                <w:sz w:val="20"/>
              </w:rPr>
              <w:t xml:space="preserve">Mysore </w:t>
            </w:r>
            <w:proofErr w:type="spellStart"/>
            <w:r>
              <w:rPr>
                <w:spacing w:val="-4"/>
                <w:sz w:val="20"/>
              </w:rPr>
              <w:t>pak</w:t>
            </w:r>
            <w:proofErr w:type="spellEnd"/>
            <w:r>
              <w:rPr>
                <w:spacing w:val="-4"/>
                <w:sz w:val="20"/>
              </w:rPr>
              <w:t>)</w:t>
            </w:r>
          </w:p>
        </w:tc>
        <w:tc>
          <w:tcPr>
            <w:tcW w:w="1135" w:type="dxa"/>
          </w:tcPr>
          <w:p w14:paraId="2D700364" w14:textId="77777777" w:rsidR="00635252" w:rsidRDefault="00635252">
            <w:pPr>
              <w:pStyle w:val="TableParagraph"/>
              <w:rPr>
                <w:rFonts w:ascii="Times New Roman"/>
                <w:sz w:val="18"/>
              </w:rPr>
            </w:pPr>
          </w:p>
        </w:tc>
        <w:tc>
          <w:tcPr>
            <w:tcW w:w="1133" w:type="dxa"/>
          </w:tcPr>
          <w:p w14:paraId="3D3ED03F" w14:textId="77777777" w:rsidR="00635252" w:rsidRDefault="00635252">
            <w:pPr>
              <w:pStyle w:val="TableParagraph"/>
              <w:rPr>
                <w:rFonts w:ascii="Times New Roman"/>
                <w:sz w:val="18"/>
              </w:rPr>
            </w:pPr>
          </w:p>
        </w:tc>
        <w:tc>
          <w:tcPr>
            <w:tcW w:w="1135" w:type="dxa"/>
          </w:tcPr>
          <w:p w14:paraId="2DC7CE37" w14:textId="77777777" w:rsidR="00635252" w:rsidRDefault="00635252">
            <w:pPr>
              <w:pStyle w:val="TableParagraph"/>
              <w:rPr>
                <w:rFonts w:ascii="Times New Roman"/>
                <w:sz w:val="18"/>
              </w:rPr>
            </w:pPr>
          </w:p>
        </w:tc>
        <w:tc>
          <w:tcPr>
            <w:tcW w:w="1277" w:type="dxa"/>
          </w:tcPr>
          <w:p w14:paraId="653ED8D6" w14:textId="77777777" w:rsidR="00635252" w:rsidRDefault="00635252">
            <w:pPr>
              <w:pStyle w:val="TableParagraph"/>
              <w:rPr>
                <w:rFonts w:ascii="Times New Roman"/>
                <w:sz w:val="18"/>
              </w:rPr>
            </w:pPr>
          </w:p>
        </w:tc>
        <w:tc>
          <w:tcPr>
            <w:tcW w:w="991" w:type="dxa"/>
          </w:tcPr>
          <w:p w14:paraId="3711872C" w14:textId="77777777" w:rsidR="00635252" w:rsidRDefault="00635252">
            <w:pPr>
              <w:pStyle w:val="TableParagraph"/>
              <w:rPr>
                <w:rFonts w:ascii="Times New Roman"/>
                <w:sz w:val="18"/>
              </w:rPr>
            </w:pPr>
          </w:p>
        </w:tc>
        <w:tc>
          <w:tcPr>
            <w:tcW w:w="1133" w:type="dxa"/>
          </w:tcPr>
          <w:p w14:paraId="367B7F5F" w14:textId="77777777" w:rsidR="00635252" w:rsidRDefault="00635252">
            <w:pPr>
              <w:pStyle w:val="TableParagraph"/>
              <w:rPr>
                <w:rFonts w:ascii="Times New Roman"/>
                <w:sz w:val="18"/>
              </w:rPr>
            </w:pPr>
          </w:p>
        </w:tc>
        <w:tc>
          <w:tcPr>
            <w:tcW w:w="1278" w:type="dxa"/>
          </w:tcPr>
          <w:p w14:paraId="3AD237EE" w14:textId="77777777" w:rsidR="00635252" w:rsidRDefault="00635252">
            <w:pPr>
              <w:pStyle w:val="TableParagraph"/>
              <w:rPr>
                <w:rFonts w:ascii="Times New Roman"/>
                <w:sz w:val="18"/>
              </w:rPr>
            </w:pPr>
          </w:p>
        </w:tc>
        <w:tc>
          <w:tcPr>
            <w:tcW w:w="1136" w:type="dxa"/>
          </w:tcPr>
          <w:p w14:paraId="2DB865D3" w14:textId="77777777" w:rsidR="00635252" w:rsidRDefault="00635252">
            <w:pPr>
              <w:pStyle w:val="TableParagraph"/>
              <w:rPr>
                <w:rFonts w:ascii="Times New Roman"/>
                <w:sz w:val="18"/>
              </w:rPr>
            </w:pPr>
          </w:p>
        </w:tc>
        <w:tc>
          <w:tcPr>
            <w:tcW w:w="851" w:type="dxa"/>
          </w:tcPr>
          <w:p w14:paraId="16272A9E" w14:textId="77777777" w:rsidR="00635252" w:rsidRDefault="00635252">
            <w:pPr>
              <w:pStyle w:val="TableParagraph"/>
              <w:rPr>
                <w:rFonts w:ascii="Times New Roman"/>
                <w:sz w:val="18"/>
              </w:rPr>
            </w:pPr>
          </w:p>
        </w:tc>
      </w:tr>
      <w:tr w:rsidR="00635252" w14:paraId="3A693C95" w14:textId="77777777">
        <w:trPr>
          <w:trHeight w:val="2142"/>
        </w:trPr>
        <w:tc>
          <w:tcPr>
            <w:tcW w:w="1560" w:type="dxa"/>
          </w:tcPr>
          <w:p w14:paraId="05585B2B" w14:textId="77777777" w:rsidR="00635252" w:rsidRDefault="00000000">
            <w:pPr>
              <w:pStyle w:val="TableParagraph"/>
              <w:spacing w:line="360" w:lineRule="auto"/>
              <w:ind w:left="114" w:right="532"/>
              <w:rPr>
                <w:sz w:val="20"/>
              </w:rPr>
            </w:pPr>
            <w:r>
              <w:rPr>
                <w:spacing w:val="-2"/>
                <w:sz w:val="20"/>
              </w:rPr>
              <w:t xml:space="preserve">Packaged </w:t>
            </w:r>
            <w:r>
              <w:rPr>
                <w:spacing w:val="-4"/>
                <w:sz w:val="20"/>
              </w:rPr>
              <w:t>food</w:t>
            </w:r>
          </w:p>
          <w:p w14:paraId="29AE2E1B" w14:textId="77777777" w:rsidR="00635252" w:rsidRDefault="00635252">
            <w:pPr>
              <w:pStyle w:val="TableParagraph"/>
              <w:spacing w:before="27"/>
              <w:rPr>
                <w:rFonts w:ascii="Arial"/>
                <w:b/>
                <w:sz w:val="20"/>
              </w:rPr>
            </w:pPr>
          </w:p>
          <w:p w14:paraId="1A2B7F1A" w14:textId="77777777" w:rsidR="00635252" w:rsidRDefault="00000000">
            <w:pPr>
              <w:pStyle w:val="TableParagraph"/>
              <w:spacing w:before="1" w:line="360" w:lineRule="auto"/>
              <w:ind w:left="165" w:right="148" w:firstLine="129"/>
              <w:rPr>
                <w:sz w:val="20"/>
              </w:rPr>
            </w:pPr>
            <w:r>
              <w:rPr>
                <w:spacing w:val="-2"/>
                <w:sz w:val="20"/>
              </w:rPr>
              <w:t xml:space="preserve">(Peppy/Kur </w:t>
            </w:r>
            <w:r>
              <w:rPr>
                <w:sz w:val="20"/>
              </w:rPr>
              <w:t xml:space="preserve">mura/ Aloo </w:t>
            </w:r>
            <w:proofErr w:type="spellStart"/>
            <w:r>
              <w:rPr>
                <w:spacing w:val="-2"/>
                <w:sz w:val="20"/>
              </w:rPr>
              <w:t>bhujiya</w:t>
            </w:r>
            <w:proofErr w:type="spellEnd"/>
            <w:r>
              <w:rPr>
                <w:spacing w:val="-2"/>
                <w:sz w:val="20"/>
              </w:rPr>
              <w:t>/Lays/</w:t>
            </w:r>
          </w:p>
        </w:tc>
        <w:tc>
          <w:tcPr>
            <w:tcW w:w="1135" w:type="dxa"/>
          </w:tcPr>
          <w:p w14:paraId="11B7D241" w14:textId="77777777" w:rsidR="00635252" w:rsidRDefault="00635252">
            <w:pPr>
              <w:pStyle w:val="TableParagraph"/>
              <w:rPr>
                <w:rFonts w:ascii="Times New Roman"/>
                <w:sz w:val="18"/>
              </w:rPr>
            </w:pPr>
          </w:p>
        </w:tc>
        <w:tc>
          <w:tcPr>
            <w:tcW w:w="1133" w:type="dxa"/>
          </w:tcPr>
          <w:p w14:paraId="5409B7DE" w14:textId="77777777" w:rsidR="00635252" w:rsidRDefault="00635252">
            <w:pPr>
              <w:pStyle w:val="TableParagraph"/>
              <w:rPr>
                <w:rFonts w:ascii="Times New Roman"/>
                <w:sz w:val="18"/>
              </w:rPr>
            </w:pPr>
          </w:p>
        </w:tc>
        <w:tc>
          <w:tcPr>
            <w:tcW w:w="1135" w:type="dxa"/>
          </w:tcPr>
          <w:p w14:paraId="13DF9897" w14:textId="77777777" w:rsidR="00635252" w:rsidRDefault="00635252">
            <w:pPr>
              <w:pStyle w:val="TableParagraph"/>
              <w:rPr>
                <w:rFonts w:ascii="Times New Roman"/>
                <w:sz w:val="18"/>
              </w:rPr>
            </w:pPr>
          </w:p>
        </w:tc>
        <w:tc>
          <w:tcPr>
            <w:tcW w:w="1277" w:type="dxa"/>
          </w:tcPr>
          <w:p w14:paraId="03EDA3A3" w14:textId="77777777" w:rsidR="00635252" w:rsidRDefault="00635252">
            <w:pPr>
              <w:pStyle w:val="TableParagraph"/>
              <w:rPr>
                <w:rFonts w:ascii="Times New Roman"/>
                <w:sz w:val="18"/>
              </w:rPr>
            </w:pPr>
          </w:p>
        </w:tc>
        <w:tc>
          <w:tcPr>
            <w:tcW w:w="991" w:type="dxa"/>
          </w:tcPr>
          <w:p w14:paraId="4EAB6254" w14:textId="77777777" w:rsidR="00635252" w:rsidRDefault="00635252">
            <w:pPr>
              <w:pStyle w:val="TableParagraph"/>
              <w:rPr>
                <w:rFonts w:ascii="Times New Roman"/>
                <w:sz w:val="18"/>
              </w:rPr>
            </w:pPr>
          </w:p>
        </w:tc>
        <w:tc>
          <w:tcPr>
            <w:tcW w:w="1133" w:type="dxa"/>
          </w:tcPr>
          <w:p w14:paraId="1FE8209C" w14:textId="77777777" w:rsidR="00635252" w:rsidRDefault="00635252">
            <w:pPr>
              <w:pStyle w:val="TableParagraph"/>
              <w:rPr>
                <w:rFonts w:ascii="Times New Roman"/>
                <w:sz w:val="18"/>
              </w:rPr>
            </w:pPr>
          </w:p>
        </w:tc>
        <w:tc>
          <w:tcPr>
            <w:tcW w:w="1278" w:type="dxa"/>
          </w:tcPr>
          <w:p w14:paraId="2737D053" w14:textId="77777777" w:rsidR="00635252" w:rsidRDefault="00635252">
            <w:pPr>
              <w:pStyle w:val="TableParagraph"/>
              <w:rPr>
                <w:rFonts w:ascii="Times New Roman"/>
                <w:sz w:val="18"/>
              </w:rPr>
            </w:pPr>
          </w:p>
        </w:tc>
        <w:tc>
          <w:tcPr>
            <w:tcW w:w="1136" w:type="dxa"/>
          </w:tcPr>
          <w:p w14:paraId="233FB6DA" w14:textId="77777777" w:rsidR="00635252" w:rsidRDefault="00635252">
            <w:pPr>
              <w:pStyle w:val="TableParagraph"/>
              <w:rPr>
                <w:rFonts w:ascii="Times New Roman"/>
                <w:sz w:val="18"/>
              </w:rPr>
            </w:pPr>
          </w:p>
        </w:tc>
        <w:tc>
          <w:tcPr>
            <w:tcW w:w="851" w:type="dxa"/>
          </w:tcPr>
          <w:p w14:paraId="5E569399" w14:textId="77777777" w:rsidR="00635252" w:rsidRDefault="00635252">
            <w:pPr>
              <w:pStyle w:val="TableParagraph"/>
              <w:rPr>
                <w:rFonts w:ascii="Times New Roman"/>
                <w:sz w:val="18"/>
              </w:rPr>
            </w:pPr>
          </w:p>
        </w:tc>
      </w:tr>
    </w:tbl>
    <w:p w14:paraId="7245FE76" w14:textId="77777777" w:rsidR="00635252" w:rsidRDefault="00635252">
      <w:pPr>
        <w:pStyle w:val="TableParagraph"/>
        <w:rPr>
          <w:rFonts w:ascii="Times New Roman"/>
          <w:sz w:val="18"/>
        </w:rPr>
        <w:sectPr w:rsidR="00635252">
          <w:type w:val="continuous"/>
          <w:pgSz w:w="11910" w:h="16840"/>
          <w:pgMar w:top="1400" w:right="0" w:bottom="280" w:left="141"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1135"/>
        <w:gridCol w:w="1133"/>
        <w:gridCol w:w="1135"/>
        <w:gridCol w:w="1277"/>
        <w:gridCol w:w="991"/>
        <w:gridCol w:w="1133"/>
        <w:gridCol w:w="1278"/>
        <w:gridCol w:w="1136"/>
        <w:gridCol w:w="851"/>
      </w:tblGrid>
      <w:tr w:rsidR="00635252" w14:paraId="263DE3BB" w14:textId="77777777">
        <w:trPr>
          <w:trHeight w:val="2140"/>
        </w:trPr>
        <w:tc>
          <w:tcPr>
            <w:tcW w:w="1560" w:type="dxa"/>
          </w:tcPr>
          <w:p w14:paraId="023FE903" w14:textId="77777777" w:rsidR="00635252" w:rsidRDefault="00000000">
            <w:pPr>
              <w:pStyle w:val="TableParagraph"/>
              <w:spacing w:line="229" w:lineRule="exact"/>
              <w:ind w:left="114"/>
              <w:rPr>
                <w:sz w:val="20"/>
              </w:rPr>
            </w:pPr>
            <w:r>
              <w:rPr>
                <w:sz w:val="20"/>
              </w:rPr>
              <w:lastRenderedPageBreak/>
              <w:t>Balaji</w:t>
            </w:r>
            <w:r>
              <w:rPr>
                <w:spacing w:val="-10"/>
                <w:sz w:val="20"/>
              </w:rPr>
              <w:t xml:space="preserve"> </w:t>
            </w:r>
            <w:r>
              <w:rPr>
                <w:spacing w:val="-2"/>
                <w:sz w:val="20"/>
              </w:rPr>
              <w:t>wafers/</w:t>
            </w:r>
          </w:p>
          <w:p w14:paraId="68DABA2E" w14:textId="77777777" w:rsidR="00635252" w:rsidRDefault="00635252">
            <w:pPr>
              <w:pStyle w:val="TableParagraph"/>
              <w:spacing w:before="140"/>
              <w:rPr>
                <w:rFonts w:ascii="Arial"/>
                <w:b/>
                <w:sz w:val="20"/>
              </w:rPr>
            </w:pPr>
          </w:p>
          <w:p w14:paraId="2A25695B" w14:textId="77777777" w:rsidR="00635252" w:rsidRDefault="00000000">
            <w:pPr>
              <w:pStyle w:val="TableParagraph"/>
              <w:spacing w:line="360" w:lineRule="auto"/>
              <w:ind w:left="162" w:right="148" w:firstLine="28"/>
              <w:rPr>
                <w:sz w:val="20"/>
              </w:rPr>
            </w:pPr>
            <w:r>
              <w:rPr>
                <w:spacing w:val="-2"/>
                <w:sz w:val="20"/>
              </w:rPr>
              <w:t xml:space="preserve">Kurkure/Ka </w:t>
            </w:r>
            <w:proofErr w:type="spellStart"/>
            <w:r>
              <w:rPr>
                <w:sz w:val="20"/>
              </w:rPr>
              <w:t>chori</w:t>
            </w:r>
            <w:proofErr w:type="spellEnd"/>
            <w:r>
              <w:rPr>
                <w:sz w:val="20"/>
              </w:rPr>
              <w:t xml:space="preserve"> / </w:t>
            </w:r>
            <w:proofErr w:type="spellStart"/>
            <w:r>
              <w:rPr>
                <w:spacing w:val="-2"/>
                <w:sz w:val="20"/>
              </w:rPr>
              <w:t>Bhakarvadi</w:t>
            </w:r>
            <w:proofErr w:type="spellEnd"/>
            <w:r>
              <w:rPr>
                <w:spacing w:val="-2"/>
                <w:sz w:val="20"/>
              </w:rPr>
              <w:t xml:space="preserve"> </w:t>
            </w:r>
            <w:proofErr w:type="spellStart"/>
            <w:r>
              <w:rPr>
                <w:spacing w:val="-4"/>
                <w:sz w:val="20"/>
              </w:rPr>
              <w:t>etc</w:t>
            </w:r>
            <w:proofErr w:type="spellEnd"/>
            <w:r>
              <w:rPr>
                <w:spacing w:val="-4"/>
                <w:sz w:val="20"/>
              </w:rPr>
              <w:t>)</w:t>
            </w:r>
          </w:p>
        </w:tc>
        <w:tc>
          <w:tcPr>
            <w:tcW w:w="1135" w:type="dxa"/>
          </w:tcPr>
          <w:p w14:paraId="78478F16" w14:textId="77777777" w:rsidR="00635252" w:rsidRDefault="00635252">
            <w:pPr>
              <w:pStyle w:val="TableParagraph"/>
              <w:rPr>
                <w:rFonts w:ascii="Times New Roman"/>
                <w:sz w:val="18"/>
              </w:rPr>
            </w:pPr>
          </w:p>
        </w:tc>
        <w:tc>
          <w:tcPr>
            <w:tcW w:w="1133" w:type="dxa"/>
          </w:tcPr>
          <w:p w14:paraId="6C4946AF" w14:textId="77777777" w:rsidR="00635252" w:rsidRDefault="00635252">
            <w:pPr>
              <w:pStyle w:val="TableParagraph"/>
              <w:rPr>
                <w:rFonts w:ascii="Times New Roman"/>
                <w:sz w:val="18"/>
              </w:rPr>
            </w:pPr>
          </w:p>
        </w:tc>
        <w:tc>
          <w:tcPr>
            <w:tcW w:w="1135" w:type="dxa"/>
          </w:tcPr>
          <w:p w14:paraId="5229A5FA" w14:textId="77777777" w:rsidR="00635252" w:rsidRDefault="00635252">
            <w:pPr>
              <w:pStyle w:val="TableParagraph"/>
              <w:rPr>
                <w:rFonts w:ascii="Times New Roman"/>
                <w:sz w:val="18"/>
              </w:rPr>
            </w:pPr>
          </w:p>
        </w:tc>
        <w:tc>
          <w:tcPr>
            <w:tcW w:w="1277" w:type="dxa"/>
          </w:tcPr>
          <w:p w14:paraId="22D15225" w14:textId="77777777" w:rsidR="00635252" w:rsidRDefault="00635252">
            <w:pPr>
              <w:pStyle w:val="TableParagraph"/>
              <w:rPr>
                <w:rFonts w:ascii="Times New Roman"/>
                <w:sz w:val="18"/>
              </w:rPr>
            </w:pPr>
          </w:p>
        </w:tc>
        <w:tc>
          <w:tcPr>
            <w:tcW w:w="991" w:type="dxa"/>
          </w:tcPr>
          <w:p w14:paraId="5349259D" w14:textId="77777777" w:rsidR="00635252" w:rsidRDefault="00635252">
            <w:pPr>
              <w:pStyle w:val="TableParagraph"/>
              <w:rPr>
                <w:rFonts w:ascii="Times New Roman"/>
                <w:sz w:val="18"/>
              </w:rPr>
            </w:pPr>
          </w:p>
        </w:tc>
        <w:tc>
          <w:tcPr>
            <w:tcW w:w="1133" w:type="dxa"/>
          </w:tcPr>
          <w:p w14:paraId="3834DF83" w14:textId="77777777" w:rsidR="00635252" w:rsidRDefault="00635252">
            <w:pPr>
              <w:pStyle w:val="TableParagraph"/>
              <w:rPr>
                <w:rFonts w:ascii="Times New Roman"/>
                <w:sz w:val="18"/>
              </w:rPr>
            </w:pPr>
          </w:p>
        </w:tc>
        <w:tc>
          <w:tcPr>
            <w:tcW w:w="1278" w:type="dxa"/>
          </w:tcPr>
          <w:p w14:paraId="5F6F7882" w14:textId="77777777" w:rsidR="00635252" w:rsidRDefault="00635252">
            <w:pPr>
              <w:pStyle w:val="TableParagraph"/>
              <w:rPr>
                <w:rFonts w:ascii="Times New Roman"/>
                <w:sz w:val="18"/>
              </w:rPr>
            </w:pPr>
          </w:p>
        </w:tc>
        <w:tc>
          <w:tcPr>
            <w:tcW w:w="1136" w:type="dxa"/>
          </w:tcPr>
          <w:p w14:paraId="526EFDD9" w14:textId="77777777" w:rsidR="00635252" w:rsidRDefault="00635252">
            <w:pPr>
              <w:pStyle w:val="TableParagraph"/>
              <w:rPr>
                <w:rFonts w:ascii="Times New Roman"/>
                <w:sz w:val="18"/>
              </w:rPr>
            </w:pPr>
          </w:p>
        </w:tc>
        <w:tc>
          <w:tcPr>
            <w:tcW w:w="851" w:type="dxa"/>
          </w:tcPr>
          <w:p w14:paraId="070D59E2" w14:textId="77777777" w:rsidR="00635252" w:rsidRDefault="00635252">
            <w:pPr>
              <w:pStyle w:val="TableParagraph"/>
              <w:rPr>
                <w:rFonts w:ascii="Times New Roman"/>
                <w:sz w:val="18"/>
              </w:rPr>
            </w:pPr>
          </w:p>
        </w:tc>
      </w:tr>
    </w:tbl>
    <w:p w14:paraId="2F56525A" w14:textId="77777777" w:rsidR="00E326E1" w:rsidRDefault="00E326E1"/>
    <w:sectPr w:rsidR="00E326E1">
      <w:pgSz w:w="11910" w:h="16840"/>
      <w:pgMar w:top="1400" w:right="0"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219"/>
    <w:multiLevelType w:val="hybridMultilevel"/>
    <w:tmpl w:val="0E261CDC"/>
    <w:lvl w:ilvl="0" w:tplc="8312BCB4">
      <w:start w:val="1"/>
      <w:numFmt w:val="decimal"/>
      <w:lvlText w:val="%1."/>
      <w:lvlJc w:val="left"/>
      <w:pPr>
        <w:ind w:left="1466" w:hanging="168"/>
      </w:pPr>
      <w:rPr>
        <w:rFonts w:ascii="Arial MT" w:eastAsia="Arial MT" w:hAnsi="Arial MT" w:cs="Arial MT" w:hint="default"/>
        <w:b w:val="0"/>
        <w:bCs w:val="0"/>
        <w:i w:val="0"/>
        <w:iCs w:val="0"/>
        <w:spacing w:val="0"/>
        <w:w w:val="96"/>
        <w:sz w:val="18"/>
        <w:szCs w:val="18"/>
        <w:lang w:val="en-US" w:eastAsia="en-US" w:bidi="ar-SA"/>
      </w:rPr>
    </w:lvl>
    <w:lvl w:ilvl="1" w:tplc="C70A3CE0">
      <w:numFmt w:val="bullet"/>
      <w:lvlText w:val="•"/>
      <w:lvlJc w:val="left"/>
      <w:pPr>
        <w:ind w:left="2019" w:hanging="360"/>
      </w:pPr>
      <w:rPr>
        <w:rFonts w:ascii="Calibri" w:eastAsia="Calibri" w:hAnsi="Calibri" w:cs="Calibri" w:hint="default"/>
        <w:b/>
        <w:bCs/>
        <w:i w:val="0"/>
        <w:iCs w:val="0"/>
        <w:spacing w:val="0"/>
        <w:w w:val="100"/>
        <w:sz w:val="24"/>
        <w:szCs w:val="24"/>
        <w:lang w:val="en-US" w:eastAsia="en-US" w:bidi="ar-SA"/>
      </w:rPr>
    </w:lvl>
    <w:lvl w:ilvl="2" w:tplc="CDCA6E64">
      <w:numFmt w:val="bullet"/>
      <w:lvlText w:val="•"/>
      <w:lvlJc w:val="left"/>
      <w:pPr>
        <w:ind w:left="3102" w:hanging="360"/>
      </w:pPr>
      <w:rPr>
        <w:rFonts w:hint="default"/>
        <w:lang w:val="en-US" w:eastAsia="en-US" w:bidi="ar-SA"/>
      </w:rPr>
    </w:lvl>
    <w:lvl w:ilvl="3" w:tplc="5B8EC8A8">
      <w:numFmt w:val="bullet"/>
      <w:lvlText w:val="•"/>
      <w:lvlJc w:val="left"/>
      <w:pPr>
        <w:ind w:left="4185" w:hanging="360"/>
      </w:pPr>
      <w:rPr>
        <w:rFonts w:hint="default"/>
        <w:lang w:val="en-US" w:eastAsia="en-US" w:bidi="ar-SA"/>
      </w:rPr>
    </w:lvl>
    <w:lvl w:ilvl="4" w:tplc="8F7E75EA">
      <w:numFmt w:val="bullet"/>
      <w:lvlText w:val="•"/>
      <w:lvlJc w:val="left"/>
      <w:pPr>
        <w:ind w:left="5268" w:hanging="360"/>
      </w:pPr>
      <w:rPr>
        <w:rFonts w:hint="default"/>
        <w:lang w:val="en-US" w:eastAsia="en-US" w:bidi="ar-SA"/>
      </w:rPr>
    </w:lvl>
    <w:lvl w:ilvl="5" w:tplc="EFCAA382">
      <w:numFmt w:val="bullet"/>
      <w:lvlText w:val="•"/>
      <w:lvlJc w:val="left"/>
      <w:pPr>
        <w:ind w:left="6351" w:hanging="360"/>
      </w:pPr>
      <w:rPr>
        <w:rFonts w:hint="default"/>
        <w:lang w:val="en-US" w:eastAsia="en-US" w:bidi="ar-SA"/>
      </w:rPr>
    </w:lvl>
    <w:lvl w:ilvl="6" w:tplc="47D635F2">
      <w:numFmt w:val="bullet"/>
      <w:lvlText w:val="•"/>
      <w:lvlJc w:val="left"/>
      <w:pPr>
        <w:ind w:left="7434" w:hanging="360"/>
      </w:pPr>
      <w:rPr>
        <w:rFonts w:hint="default"/>
        <w:lang w:val="en-US" w:eastAsia="en-US" w:bidi="ar-SA"/>
      </w:rPr>
    </w:lvl>
    <w:lvl w:ilvl="7" w:tplc="0A128F6E">
      <w:numFmt w:val="bullet"/>
      <w:lvlText w:val="•"/>
      <w:lvlJc w:val="left"/>
      <w:pPr>
        <w:ind w:left="8516" w:hanging="360"/>
      </w:pPr>
      <w:rPr>
        <w:rFonts w:hint="default"/>
        <w:lang w:val="en-US" w:eastAsia="en-US" w:bidi="ar-SA"/>
      </w:rPr>
    </w:lvl>
    <w:lvl w:ilvl="8" w:tplc="111CE3AE">
      <w:numFmt w:val="bullet"/>
      <w:lvlText w:val="•"/>
      <w:lvlJc w:val="left"/>
      <w:pPr>
        <w:ind w:left="9599" w:hanging="360"/>
      </w:pPr>
      <w:rPr>
        <w:rFonts w:hint="default"/>
        <w:lang w:val="en-US" w:eastAsia="en-US" w:bidi="ar-SA"/>
      </w:rPr>
    </w:lvl>
  </w:abstractNum>
  <w:abstractNum w:abstractNumId="1" w15:restartNumberingAfterBreak="0">
    <w:nsid w:val="0456018E"/>
    <w:multiLevelType w:val="hybridMultilevel"/>
    <w:tmpl w:val="BCD837F4"/>
    <w:lvl w:ilvl="0" w:tplc="EE14208E">
      <w:start w:val="1"/>
      <w:numFmt w:val="decimal"/>
      <w:lvlText w:val="%1"/>
      <w:lvlJc w:val="left"/>
      <w:pPr>
        <w:ind w:left="1465" w:hanging="167"/>
      </w:pPr>
      <w:rPr>
        <w:rFonts w:ascii="Arial MT" w:eastAsia="Arial MT" w:hAnsi="Arial MT" w:cs="Arial MT" w:hint="default"/>
        <w:b w:val="0"/>
        <w:bCs w:val="0"/>
        <w:i w:val="0"/>
        <w:iCs w:val="0"/>
        <w:spacing w:val="0"/>
        <w:w w:val="99"/>
        <w:sz w:val="20"/>
        <w:szCs w:val="20"/>
        <w:lang w:val="en-US" w:eastAsia="en-US" w:bidi="ar-SA"/>
      </w:rPr>
    </w:lvl>
    <w:lvl w:ilvl="1" w:tplc="70668172">
      <w:numFmt w:val="bullet"/>
      <w:lvlText w:val="•"/>
      <w:lvlJc w:val="left"/>
      <w:pPr>
        <w:ind w:left="2490" w:hanging="167"/>
      </w:pPr>
      <w:rPr>
        <w:rFonts w:hint="default"/>
        <w:lang w:val="en-US" w:eastAsia="en-US" w:bidi="ar-SA"/>
      </w:rPr>
    </w:lvl>
    <w:lvl w:ilvl="2" w:tplc="93DCC7FE">
      <w:numFmt w:val="bullet"/>
      <w:lvlText w:val="•"/>
      <w:lvlJc w:val="left"/>
      <w:pPr>
        <w:ind w:left="3521" w:hanging="167"/>
      </w:pPr>
      <w:rPr>
        <w:rFonts w:hint="default"/>
        <w:lang w:val="en-US" w:eastAsia="en-US" w:bidi="ar-SA"/>
      </w:rPr>
    </w:lvl>
    <w:lvl w:ilvl="3" w:tplc="CE063D78">
      <w:numFmt w:val="bullet"/>
      <w:lvlText w:val="•"/>
      <w:lvlJc w:val="left"/>
      <w:pPr>
        <w:ind w:left="4551" w:hanging="167"/>
      </w:pPr>
      <w:rPr>
        <w:rFonts w:hint="default"/>
        <w:lang w:val="en-US" w:eastAsia="en-US" w:bidi="ar-SA"/>
      </w:rPr>
    </w:lvl>
    <w:lvl w:ilvl="4" w:tplc="6F64D576">
      <w:numFmt w:val="bullet"/>
      <w:lvlText w:val="•"/>
      <w:lvlJc w:val="left"/>
      <w:pPr>
        <w:ind w:left="5582" w:hanging="167"/>
      </w:pPr>
      <w:rPr>
        <w:rFonts w:hint="default"/>
        <w:lang w:val="en-US" w:eastAsia="en-US" w:bidi="ar-SA"/>
      </w:rPr>
    </w:lvl>
    <w:lvl w:ilvl="5" w:tplc="C49C2DF6">
      <w:numFmt w:val="bullet"/>
      <w:lvlText w:val="•"/>
      <w:lvlJc w:val="left"/>
      <w:pPr>
        <w:ind w:left="6612" w:hanging="167"/>
      </w:pPr>
      <w:rPr>
        <w:rFonts w:hint="default"/>
        <w:lang w:val="en-US" w:eastAsia="en-US" w:bidi="ar-SA"/>
      </w:rPr>
    </w:lvl>
    <w:lvl w:ilvl="6" w:tplc="A5CE760E">
      <w:numFmt w:val="bullet"/>
      <w:lvlText w:val="•"/>
      <w:lvlJc w:val="left"/>
      <w:pPr>
        <w:ind w:left="7643" w:hanging="167"/>
      </w:pPr>
      <w:rPr>
        <w:rFonts w:hint="default"/>
        <w:lang w:val="en-US" w:eastAsia="en-US" w:bidi="ar-SA"/>
      </w:rPr>
    </w:lvl>
    <w:lvl w:ilvl="7" w:tplc="54640A98">
      <w:numFmt w:val="bullet"/>
      <w:lvlText w:val="•"/>
      <w:lvlJc w:val="left"/>
      <w:pPr>
        <w:ind w:left="8673" w:hanging="167"/>
      </w:pPr>
      <w:rPr>
        <w:rFonts w:hint="default"/>
        <w:lang w:val="en-US" w:eastAsia="en-US" w:bidi="ar-SA"/>
      </w:rPr>
    </w:lvl>
    <w:lvl w:ilvl="8" w:tplc="E646C754">
      <w:numFmt w:val="bullet"/>
      <w:lvlText w:val="•"/>
      <w:lvlJc w:val="left"/>
      <w:pPr>
        <w:ind w:left="9704" w:hanging="167"/>
      </w:pPr>
      <w:rPr>
        <w:rFonts w:hint="default"/>
        <w:lang w:val="en-US" w:eastAsia="en-US" w:bidi="ar-SA"/>
      </w:rPr>
    </w:lvl>
  </w:abstractNum>
  <w:abstractNum w:abstractNumId="2" w15:restartNumberingAfterBreak="0">
    <w:nsid w:val="148C6CA3"/>
    <w:multiLevelType w:val="multilevel"/>
    <w:tmpl w:val="E7D8CFE6"/>
    <w:lvl w:ilvl="0">
      <w:start w:val="1"/>
      <w:numFmt w:val="decimal"/>
      <w:lvlText w:val="%1."/>
      <w:lvlJc w:val="left"/>
      <w:pPr>
        <w:ind w:left="1544" w:hanging="245"/>
        <w:jc w:val="right"/>
      </w:pPr>
      <w:rPr>
        <w:rFonts w:hint="default"/>
        <w:spacing w:val="0"/>
        <w:w w:val="88"/>
        <w:lang w:val="en-US" w:eastAsia="en-US" w:bidi="ar-SA"/>
      </w:rPr>
    </w:lvl>
    <w:lvl w:ilvl="1">
      <w:start w:val="1"/>
      <w:numFmt w:val="decimal"/>
      <w:lvlText w:val="%1.%2"/>
      <w:lvlJc w:val="left"/>
      <w:pPr>
        <w:ind w:left="1668" w:hanging="37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782" w:hanging="370"/>
      </w:pPr>
      <w:rPr>
        <w:rFonts w:hint="default"/>
        <w:lang w:val="en-US" w:eastAsia="en-US" w:bidi="ar-SA"/>
      </w:rPr>
    </w:lvl>
    <w:lvl w:ilvl="3">
      <w:numFmt w:val="bullet"/>
      <w:lvlText w:val="•"/>
      <w:lvlJc w:val="left"/>
      <w:pPr>
        <w:ind w:left="3905" w:hanging="370"/>
      </w:pPr>
      <w:rPr>
        <w:rFonts w:hint="default"/>
        <w:lang w:val="en-US" w:eastAsia="en-US" w:bidi="ar-SA"/>
      </w:rPr>
    </w:lvl>
    <w:lvl w:ilvl="4">
      <w:numFmt w:val="bullet"/>
      <w:lvlText w:val="•"/>
      <w:lvlJc w:val="left"/>
      <w:pPr>
        <w:ind w:left="5028" w:hanging="370"/>
      </w:pPr>
      <w:rPr>
        <w:rFonts w:hint="default"/>
        <w:lang w:val="en-US" w:eastAsia="en-US" w:bidi="ar-SA"/>
      </w:rPr>
    </w:lvl>
    <w:lvl w:ilvl="5">
      <w:numFmt w:val="bullet"/>
      <w:lvlText w:val="•"/>
      <w:lvlJc w:val="left"/>
      <w:pPr>
        <w:ind w:left="6151" w:hanging="370"/>
      </w:pPr>
      <w:rPr>
        <w:rFonts w:hint="default"/>
        <w:lang w:val="en-US" w:eastAsia="en-US" w:bidi="ar-SA"/>
      </w:rPr>
    </w:lvl>
    <w:lvl w:ilvl="6">
      <w:numFmt w:val="bullet"/>
      <w:lvlText w:val="•"/>
      <w:lvlJc w:val="left"/>
      <w:pPr>
        <w:ind w:left="7274" w:hanging="370"/>
      </w:pPr>
      <w:rPr>
        <w:rFonts w:hint="default"/>
        <w:lang w:val="en-US" w:eastAsia="en-US" w:bidi="ar-SA"/>
      </w:rPr>
    </w:lvl>
    <w:lvl w:ilvl="7">
      <w:numFmt w:val="bullet"/>
      <w:lvlText w:val="•"/>
      <w:lvlJc w:val="left"/>
      <w:pPr>
        <w:ind w:left="8396" w:hanging="370"/>
      </w:pPr>
      <w:rPr>
        <w:rFonts w:hint="default"/>
        <w:lang w:val="en-US" w:eastAsia="en-US" w:bidi="ar-SA"/>
      </w:rPr>
    </w:lvl>
    <w:lvl w:ilvl="8">
      <w:numFmt w:val="bullet"/>
      <w:lvlText w:val="•"/>
      <w:lvlJc w:val="left"/>
      <w:pPr>
        <w:ind w:left="9519" w:hanging="370"/>
      </w:pPr>
      <w:rPr>
        <w:rFonts w:hint="default"/>
        <w:lang w:val="en-US" w:eastAsia="en-US" w:bidi="ar-SA"/>
      </w:rPr>
    </w:lvl>
  </w:abstractNum>
  <w:abstractNum w:abstractNumId="3" w15:restartNumberingAfterBreak="0">
    <w:nsid w:val="16A45834"/>
    <w:multiLevelType w:val="hybridMultilevel"/>
    <w:tmpl w:val="200E160E"/>
    <w:lvl w:ilvl="0" w:tplc="88C2EF90">
      <w:start w:val="1"/>
      <w:numFmt w:val="decimal"/>
      <w:lvlText w:val="%1."/>
      <w:lvlJc w:val="left"/>
      <w:pPr>
        <w:ind w:left="2019" w:hanging="360"/>
      </w:pPr>
      <w:rPr>
        <w:rFonts w:ascii="Times New Roman" w:eastAsia="Times New Roman" w:hAnsi="Times New Roman" w:cs="Times New Roman" w:hint="default"/>
        <w:b/>
        <w:bCs/>
        <w:i w:val="0"/>
        <w:iCs w:val="0"/>
        <w:spacing w:val="0"/>
        <w:w w:val="100"/>
        <w:sz w:val="24"/>
        <w:szCs w:val="24"/>
        <w:lang w:val="en-US" w:eastAsia="en-US" w:bidi="ar-SA"/>
      </w:rPr>
    </w:lvl>
    <w:lvl w:ilvl="1" w:tplc="E8B862FE">
      <w:numFmt w:val="bullet"/>
      <w:lvlText w:val="•"/>
      <w:lvlJc w:val="left"/>
      <w:pPr>
        <w:ind w:left="2994" w:hanging="360"/>
      </w:pPr>
      <w:rPr>
        <w:rFonts w:hint="default"/>
        <w:lang w:val="en-US" w:eastAsia="en-US" w:bidi="ar-SA"/>
      </w:rPr>
    </w:lvl>
    <w:lvl w:ilvl="2" w:tplc="387C6E30">
      <w:numFmt w:val="bullet"/>
      <w:lvlText w:val="•"/>
      <w:lvlJc w:val="left"/>
      <w:pPr>
        <w:ind w:left="3969" w:hanging="360"/>
      </w:pPr>
      <w:rPr>
        <w:rFonts w:hint="default"/>
        <w:lang w:val="en-US" w:eastAsia="en-US" w:bidi="ar-SA"/>
      </w:rPr>
    </w:lvl>
    <w:lvl w:ilvl="3" w:tplc="C8E8E676">
      <w:numFmt w:val="bullet"/>
      <w:lvlText w:val="•"/>
      <w:lvlJc w:val="left"/>
      <w:pPr>
        <w:ind w:left="4943" w:hanging="360"/>
      </w:pPr>
      <w:rPr>
        <w:rFonts w:hint="default"/>
        <w:lang w:val="en-US" w:eastAsia="en-US" w:bidi="ar-SA"/>
      </w:rPr>
    </w:lvl>
    <w:lvl w:ilvl="4" w:tplc="F780B3E8">
      <w:numFmt w:val="bullet"/>
      <w:lvlText w:val="•"/>
      <w:lvlJc w:val="left"/>
      <w:pPr>
        <w:ind w:left="5918" w:hanging="360"/>
      </w:pPr>
      <w:rPr>
        <w:rFonts w:hint="default"/>
        <w:lang w:val="en-US" w:eastAsia="en-US" w:bidi="ar-SA"/>
      </w:rPr>
    </w:lvl>
    <w:lvl w:ilvl="5" w:tplc="60B0CE44">
      <w:numFmt w:val="bullet"/>
      <w:lvlText w:val="•"/>
      <w:lvlJc w:val="left"/>
      <w:pPr>
        <w:ind w:left="6892" w:hanging="360"/>
      </w:pPr>
      <w:rPr>
        <w:rFonts w:hint="default"/>
        <w:lang w:val="en-US" w:eastAsia="en-US" w:bidi="ar-SA"/>
      </w:rPr>
    </w:lvl>
    <w:lvl w:ilvl="6" w:tplc="868C11E4">
      <w:numFmt w:val="bullet"/>
      <w:lvlText w:val="•"/>
      <w:lvlJc w:val="left"/>
      <w:pPr>
        <w:ind w:left="7867" w:hanging="360"/>
      </w:pPr>
      <w:rPr>
        <w:rFonts w:hint="default"/>
        <w:lang w:val="en-US" w:eastAsia="en-US" w:bidi="ar-SA"/>
      </w:rPr>
    </w:lvl>
    <w:lvl w:ilvl="7" w:tplc="A4BC6680">
      <w:numFmt w:val="bullet"/>
      <w:lvlText w:val="•"/>
      <w:lvlJc w:val="left"/>
      <w:pPr>
        <w:ind w:left="8841" w:hanging="360"/>
      </w:pPr>
      <w:rPr>
        <w:rFonts w:hint="default"/>
        <w:lang w:val="en-US" w:eastAsia="en-US" w:bidi="ar-SA"/>
      </w:rPr>
    </w:lvl>
    <w:lvl w:ilvl="8" w:tplc="CBA4E30C">
      <w:numFmt w:val="bullet"/>
      <w:lvlText w:val="•"/>
      <w:lvlJc w:val="left"/>
      <w:pPr>
        <w:ind w:left="9816" w:hanging="360"/>
      </w:pPr>
      <w:rPr>
        <w:rFonts w:hint="default"/>
        <w:lang w:val="en-US" w:eastAsia="en-US" w:bidi="ar-SA"/>
      </w:rPr>
    </w:lvl>
  </w:abstractNum>
  <w:abstractNum w:abstractNumId="4" w15:restartNumberingAfterBreak="0">
    <w:nsid w:val="3C886E6A"/>
    <w:multiLevelType w:val="hybridMultilevel"/>
    <w:tmpl w:val="3690C4CA"/>
    <w:lvl w:ilvl="0" w:tplc="F3A8165A">
      <w:numFmt w:val="bullet"/>
      <w:lvlText w:val=""/>
      <w:lvlJc w:val="left"/>
      <w:pPr>
        <w:ind w:left="2019" w:hanging="360"/>
      </w:pPr>
      <w:rPr>
        <w:rFonts w:ascii="Symbol" w:eastAsia="Symbol" w:hAnsi="Symbol" w:cs="Symbol" w:hint="default"/>
        <w:b w:val="0"/>
        <w:bCs w:val="0"/>
        <w:i w:val="0"/>
        <w:iCs w:val="0"/>
        <w:spacing w:val="0"/>
        <w:w w:val="99"/>
        <w:sz w:val="20"/>
        <w:szCs w:val="20"/>
        <w:lang w:val="en-US" w:eastAsia="en-US" w:bidi="ar-SA"/>
      </w:rPr>
    </w:lvl>
    <w:lvl w:ilvl="1" w:tplc="C5607006">
      <w:numFmt w:val="bullet"/>
      <w:lvlText w:val="•"/>
      <w:lvlJc w:val="left"/>
      <w:pPr>
        <w:ind w:left="2994" w:hanging="360"/>
      </w:pPr>
      <w:rPr>
        <w:rFonts w:hint="default"/>
        <w:lang w:val="en-US" w:eastAsia="en-US" w:bidi="ar-SA"/>
      </w:rPr>
    </w:lvl>
    <w:lvl w:ilvl="2" w:tplc="F3D034A2">
      <w:numFmt w:val="bullet"/>
      <w:lvlText w:val="•"/>
      <w:lvlJc w:val="left"/>
      <w:pPr>
        <w:ind w:left="3969" w:hanging="360"/>
      </w:pPr>
      <w:rPr>
        <w:rFonts w:hint="default"/>
        <w:lang w:val="en-US" w:eastAsia="en-US" w:bidi="ar-SA"/>
      </w:rPr>
    </w:lvl>
    <w:lvl w:ilvl="3" w:tplc="81C610F6">
      <w:numFmt w:val="bullet"/>
      <w:lvlText w:val="•"/>
      <w:lvlJc w:val="left"/>
      <w:pPr>
        <w:ind w:left="4943" w:hanging="360"/>
      </w:pPr>
      <w:rPr>
        <w:rFonts w:hint="default"/>
        <w:lang w:val="en-US" w:eastAsia="en-US" w:bidi="ar-SA"/>
      </w:rPr>
    </w:lvl>
    <w:lvl w:ilvl="4" w:tplc="25B6FF3A">
      <w:numFmt w:val="bullet"/>
      <w:lvlText w:val="•"/>
      <w:lvlJc w:val="left"/>
      <w:pPr>
        <w:ind w:left="5918" w:hanging="360"/>
      </w:pPr>
      <w:rPr>
        <w:rFonts w:hint="default"/>
        <w:lang w:val="en-US" w:eastAsia="en-US" w:bidi="ar-SA"/>
      </w:rPr>
    </w:lvl>
    <w:lvl w:ilvl="5" w:tplc="E98E8FD8">
      <w:numFmt w:val="bullet"/>
      <w:lvlText w:val="•"/>
      <w:lvlJc w:val="left"/>
      <w:pPr>
        <w:ind w:left="6892" w:hanging="360"/>
      </w:pPr>
      <w:rPr>
        <w:rFonts w:hint="default"/>
        <w:lang w:val="en-US" w:eastAsia="en-US" w:bidi="ar-SA"/>
      </w:rPr>
    </w:lvl>
    <w:lvl w:ilvl="6" w:tplc="D2CEC3BE">
      <w:numFmt w:val="bullet"/>
      <w:lvlText w:val="•"/>
      <w:lvlJc w:val="left"/>
      <w:pPr>
        <w:ind w:left="7867" w:hanging="360"/>
      </w:pPr>
      <w:rPr>
        <w:rFonts w:hint="default"/>
        <w:lang w:val="en-US" w:eastAsia="en-US" w:bidi="ar-SA"/>
      </w:rPr>
    </w:lvl>
    <w:lvl w:ilvl="7" w:tplc="F9FA9DBE">
      <w:numFmt w:val="bullet"/>
      <w:lvlText w:val="•"/>
      <w:lvlJc w:val="left"/>
      <w:pPr>
        <w:ind w:left="8841" w:hanging="360"/>
      </w:pPr>
      <w:rPr>
        <w:rFonts w:hint="default"/>
        <w:lang w:val="en-US" w:eastAsia="en-US" w:bidi="ar-SA"/>
      </w:rPr>
    </w:lvl>
    <w:lvl w:ilvl="8" w:tplc="1B4EFED8">
      <w:numFmt w:val="bullet"/>
      <w:lvlText w:val="•"/>
      <w:lvlJc w:val="left"/>
      <w:pPr>
        <w:ind w:left="9816" w:hanging="360"/>
      </w:pPr>
      <w:rPr>
        <w:rFonts w:hint="default"/>
        <w:lang w:val="en-US" w:eastAsia="en-US" w:bidi="ar-SA"/>
      </w:rPr>
    </w:lvl>
  </w:abstractNum>
  <w:abstractNum w:abstractNumId="5" w15:restartNumberingAfterBreak="0">
    <w:nsid w:val="44C02CB0"/>
    <w:multiLevelType w:val="hybridMultilevel"/>
    <w:tmpl w:val="50C03664"/>
    <w:lvl w:ilvl="0" w:tplc="0212E20C">
      <w:start w:val="1"/>
      <w:numFmt w:val="decimal"/>
      <w:lvlText w:val="%1."/>
      <w:lvlJc w:val="left"/>
      <w:pPr>
        <w:ind w:left="1299" w:hanging="221"/>
      </w:pPr>
      <w:rPr>
        <w:rFonts w:ascii="Arial MT" w:eastAsia="Arial MT" w:hAnsi="Arial MT" w:cs="Arial MT" w:hint="default"/>
        <w:b w:val="0"/>
        <w:bCs w:val="0"/>
        <w:i w:val="0"/>
        <w:iCs w:val="0"/>
        <w:spacing w:val="0"/>
        <w:w w:val="99"/>
        <w:sz w:val="20"/>
        <w:szCs w:val="20"/>
        <w:lang w:val="en-US" w:eastAsia="en-US" w:bidi="ar-SA"/>
      </w:rPr>
    </w:lvl>
    <w:lvl w:ilvl="1" w:tplc="9FCE5314">
      <w:numFmt w:val="bullet"/>
      <w:lvlText w:val="•"/>
      <w:lvlJc w:val="left"/>
      <w:pPr>
        <w:ind w:left="2019" w:hanging="360"/>
      </w:pPr>
      <w:rPr>
        <w:rFonts w:ascii="Calibri" w:eastAsia="Calibri" w:hAnsi="Calibri" w:cs="Calibri" w:hint="default"/>
        <w:b/>
        <w:bCs/>
        <w:i w:val="0"/>
        <w:iCs w:val="0"/>
        <w:spacing w:val="0"/>
        <w:w w:val="100"/>
        <w:sz w:val="24"/>
        <w:szCs w:val="24"/>
        <w:lang w:val="en-US" w:eastAsia="en-US" w:bidi="ar-SA"/>
      </w:rPr>
    </w:lvl>
    <w:lvl w:ilvl="2" w:tplc="927042F6">
      <w:numFmt w:val="bullet"/>
      <w:lvlText w:val="•"/>
      <w:lvlJc w:val="left"/>
      <w:pPr>
        <w:ind w:left="3102" w:hanging="360"/>
      </w:pPr>
      <w:rPr>
        <w:rFonts w:hint="default"/>
        <w:lang w:val="en-US" w:eastAsia="en-US" w:bidi="ar-SA"/>
      </w:rPr>
    </w:lvl>
    <w:lvl w:ilvl="3" w:tplc="4C0A86FC">
      <w:numFmt w:val="bullet"/>
      <w:lvlText w:val="•"/>
      <w:lvlJc w:val="left"/>
      <w:pPr>
        <w:ind w:left="4185" w:hanging="360"/>
      </w:pPr>
      <w:rPr>
        <w:rFonts w:hint="default"/>
        <w:lang w:val="en-US" w:eastAsia="en-US" w:bidi="ar-SA"/>
      </w:rPr>
    </w:lvl>
    <w:lvl w:ilvl="4" w:tplc="E48213FE">
      <w:numFmt w:val="bullet"/>
      <w:lvlText w:val="•"/>
      <w:lvlJc w:val="left"/>
      <w:pPr>
        <w:ind w:left="5268" w:hanging="360"/>
      </w:pPr>
      <w:rPr>
        <w:rFonts w:hint="default"/>
        <w:lang w:val="en-US" w:eastAsia="en-US" w:bidi="ar-SA"/>
      </w:rPr>
    </w:lvl>
    <w:lvl w:ilvl="5" w:tplc="55A64878">
      <w:numFmt w:val="bullet"/>
      <w:lvlText w:val="•"/>
      <w:lvlJc w:val="left"/>
      <w:pPr>
        <w:ind w:left="6351" w:hanging="360"/>
      </w:pPr>
      <w:rPr>
        <w:rFonts w:hint="default"/>
        <w:lang w:val="en-US" w:eastAsia="en-US" w:bidi="ar-SA"/>
      </w:rPr>
    </w:lvl>
    <w:lvl w:ilvl="6" w:tplc="829E4E96">
      <w:numFmt w:val="bullet"/>
      <w:lvlText w:val="•"/>
      <w:lvlJc w:val="left"/>
      <w:pPr>
        <w:ind w:left="7434" w:hanging="360"/>
      </w:pPr>
      <w:rPr>
        <w:rFonts w:hint="default"/>
        <w:lang w:val="en-US" w:eastAsia="en-US" w:bidi="ar-SA"/>
      </w:rPr>
    </w:lvl>
    <w:lvl w:ilvl="7" w:tplc="3FC253BA">
      <w:numFmt w:val="bullet"/>
      <w:lvlText w:val="•"/>
      <w:lvlJc w:val="left"/>
      <w:pPr>
        <w:ind w:left="8516" w:hanging="360"/>
      </w:pPr>
      <w:rPr>
        <w:rFonts w:hint="default"/>
        <w:lang w:val="en-US" w:eastAsia="en-US" w:bidi="ar-SA"/>
      </w:rPr>
    </w:lvl>
    <w:lvl w:ilvl="8" w:tplc="57ACBD36">
      <w:numFmt w:val="bullet"/>
      <w:lvlText w:val="•"/>
      <w:lvlJc w:val="left"/>
      <w:pPr>
        <w:ind w:left="9599" w:hanging="360"/>
      </w:pPr>
      <w:rPr>
        <w:rFonts w:hint="default"/>
        <w:lang w:val="en-US" w:eastAsia="en-US" w:bidi="ar-SA"/>
      </w:rPr>
    </w:lvl>
  </w:abstractNum>
  <w:abstractNum w:abstractNumId="6" w15:restartNumberingAfterBreak="0">
    <w:nsid w:val="62C27978"/>
    <w:multiLevelType w:val="hybridMultilevel"/>
    <w:tmpl w:val="7B723E62"/>
    <w:lvl w:ilvl="0" w:tplc="84BE0906">
      <w:start w:val="1"/>
      <w:numFmt w:val="decimal"/>
      <w:lvlText w:val="%1."/>
      <w:lvlJc w:val="left"/>
      <w:pPr>
        <w:ind w:left="16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6B4CC3EE">
      <w:numFmt w:val="bullet"/>
      <w:lvlText w:val="•"/>
      <w:lvlJc w:val="left"/>
      <w:pPr>
        <w:ind w:left="2019" w:hanging="360"/>
      </w:pPr>
      <w:rPr>
        <w:rFonts w:ascii="Calibri" w:eastAsia="Calibri" w:hAnsi="Calibri" w:cs="Calibri" w:hint="default"/>
        <w:b w:val="0"/>
        <w:bCs w:val="0"/>
        <w:i w:val="0"/>
        <w:iCs w:val="0"/>
        <w:spacing w:val="0"/>
        <w:w w:val="99"/>
        <w:sz w:val="20"/>
        <w:szCs w:val="20"/>
        <w:lang w:val="en-US" w:eastAsia="en-US" w:bidi="ar-SA"/>
      </w:rPr>
    </w:lvl>
    <w:lvl w:ilvl="2" w:tplc="2FFC349E">
      <w:numFmt w:val="bullet"/>
      <w:lvlText w:val="•"/>
      <w:lvlJc w:val="left"/>
      <w:pPr>
        <w:ind w:left="3102" w:hanging="360"/>
      </w:pPr>
      <w:rPr>
        <w:rFonts w:hint="default"/>
        <w:lang w:val="en-US" w:eastAsia="en-US" w:bidi="ar-SA"/>
      </w:rPr>
    </w:lvl>
    <w:lvl w:ilvl="3" w:tplc="E21CD486">
      <w:numFmt w:val="bullet"/>
      <w:lvlText w:val="•"/>
      <w:lvlJc w:val="left"/>
      <w:pPr>
        <w:ind w:left="4185" w:hanging="360"/>
      </w:pPr>
      <w:rPr>
        <w:rFonts w:hint="default"/>
        <w:lang w:val="en-US" w:eastAsia="en-US" w:bidi="ar-SA"/>
      </w:rPr>
    </w:lvl>
    <w:lvl w:ilvl="4" w:tplc="93A22038">
      <w:numFmt w:val="bullet"/>
      <w:lvlText w:val="•"/>
      <w:lvlJc w:val="left"/>
      <w:pPr>
        <w:ind w:left="5268" w:hanging="360"/>
      </w:pPr>
      <w:rPr>
        <w:rFonts w:hint="default"/>
        <w:lang w:val="en-US" w:eastAsia="en-US" w:bidi="ar-SA"/>
      </w:rPr>
    </w:lvl>
    <w:lvl w:ilvl="5" w:tplc="6570D1C2">
      <w:numFmt w:val="bullet"/>
      <w:lvlText w:val="•"/>
      <w:lvlJc w:val="left"/>
      <w:pPr>
        <w:ind w:left="6351" w:hanging="360"/>
      </w:pPr>
      <w:rPr>
        <w:rFonts w:hint="default"/>
        <w:lang w:val="en-US" w:eastAsia="en-US" w:bidi="ar-SA"/>
      </w:rPr>
    </w:lvl>
    <w:lvl w:ilvl="6" w:tplc="7E2E3EF0">
      <w:numFmt w:val="bullet"/>
      <w:lvlText w:val="•"/>
      <w:lvlJc w:val="left"/>
      <w:pPr>
        <w:ind w:left="7434" w:hanging="360"/>
      </w:pPr>
      <w:rPr>
        <w:rFonts w:hint="default"/>
        <w:lang w:val="en-US" w:eastAsia="en-US" w:bidi="ar-SA"/>
      </w:rPr>
    </w:lvl>
    <w:lvl w:ilvl="7" w:tplc="F2449FC8">
      <w:numFmt w:val="bullet"/>
      <w:lvlText w:val="•"/>
      <w:lvlJc w:val="left"/>
      <w:pPr>
        <w:ind w:left="8516" w:hanging="360"/>
      </w:pPr>
      <w:rPr>
        <w:rFonts w:hint="default"/>
        <w:lang w:val="en-US" w:eastAsia="en-US" w:bidi="ar-SA"/>
      </w:rPr>
    </w:lvl>
    <w:lvl w:ilvl="8" w:tplc="5866A496">
      <w:numFmt w:val="bullet"/>
      <w:lvlText w:val="•"/>
      <w:lvlJc w:val="left"/>
      <w:pPr>
        <w:ind w:left="9599" w:hanging="360"/>
      </w:pPr>
      <w:rPr>
        <w:rFonts w:hint="default"/>
        <w:lang w:val="en-US" w:eastAsia="en-US" w:bidi="ar-SA"/>
      </w:rPr>
    </w:lvl>
  </w:abstractNum>
  <w:abstractNum w:abstractNumId="7" w15:restartNumberingAfterBreak="0">
    <w:nsid w:val="6AE17F04"/>
    <w:multiLevelType w:val="hybridMultilevel"/>
    <w:tmpl w:val="FC169D88"/>
    <w:lvl w:ilvl="0" w:tplc="FDD68FF0">
      <w:start w:val="9"/>
      <w:numFmt w:val="decimal"/>
      <w:lvlText w:val="%1."/>
      <w:lvlJc w:val="left"/>
      <w:pPr>
        <w:ind w:left="1299" w:hanging="221"/>
      </w:pPr>
      <w:rPr>
        <w:rFonts w:ascii="Arial MT" w:eastAsia="Arial MT" w:hAnsi="Arial MT" w:cs="Arial MT" w:hint="default"/>
        <w:b w:val="0"/>
        <w:bCs w:val="0"/>
        <w:i w:val="0"/>
        <w:iCs w:val="0"/>
        <w:spacing w:val="0"/>
        <w:w w:val="99"/>
        <w:sz w:val="20"/>
        <w:szCs w:val="20"/>
        <w:lang w:val="en-US" w:eastAsia="en-US" w:bidi="ar-SA"/>
      </w:rPr>
    </w:lvl>
    <w:lvl w:ilvl="1" w:tplc="7EEC96CA">
      <w:numFmt w:val="bullet"/>
      <w:lvlText w:val="•"/>
      <w:lvlJc w:val="left"/>
      <w:pPr>
        <w:ind w:left="2019" w:hanging="360"/>
      </w:pPr>
      <w:rPr>
        <w:rFonts w:ascii="Calibri" w:eastAsia="Calibri" w:hAnsi="Calibri" w:cs="Calibri" w:hint="default"/>
        <w:b/>
        <w:bCs/>
        <w:i w:val="0"/>
        <w:iCs w:val="0"/>
        <w:spacing w:val="0"/>
        <w:w w:val="100"/>
        <w:sz w:val="24"/>
        <w:szCs w:val="24"/>
        <w:lang w:val="en-US" w:eastAsia="en-US" w:bidi="ar-SA"/>
      </w:rPr>
    </w:lvl>
    <w:lvl w:ilvl="2" w:tplc="5A2CC116">
      <w:numFmt w:val="bullet"/>
      <w:lvlText w:val="•"/>
      <w:lvlJc w:val="left"/>
      <w:pPr>
        <w:ind w:left="3102" w:hanging="360"/>
      </w:pPr>
      <w:rPr>
        <w:rFonts w:hint="default"/>
        <w:lang w:val="en-US" w:eastAsia="en-US" w:bidi="ar-SA"/>
      </w:rPr>
    </w:lvl>
    <w:lvl w:ilvl="3" w:tplc="EA788144">
      <w:numFmt w:val="bullet"/>
      <w:lvlText w:val="•"/>
      <w:lvlJc w:val="left"/>
      <w:pPr>
        <w:ind w:left="4185" w:hanging="360"/>
      </w:pPr>
      <w:rPr>
        <w:rFonts w:hint="default"/>
        <w:lang w:val="en-US" w:eastAsia="en-US" w:bidi="ar-SA"/>
      </w:rPr>
    </w:lvl>
    <w:lvl w:ilvl="4" w:tplc="8DD6B3E6">
      <w:numFmt w:val="bullet"/>
      <w:lvlText w:val="•"/>
      <w:lvlJc w:val="left"/>
      <w:pPr>
        <w:ind w:left="5268" w:hanging="360"/>
      </w:pPr>
      <w:rPr>
        <w:rFonts w:hint="default"/>
        <w:lang w:val="en-US" w:eastAsia="en-US" w:bidi="ar-SA"/>
      </w:rPr>
    </w:lvl>
    <w:lvl w:ilvl="5" w:tplc="FC34ECCC">
      <w:numFmt w:val="bullet"/>
      <w:lvlText w:val="•"/>
      <w:lvlJc w:val="left"/>
      <w:pPr>
        <w:ind w:left="6351" w:hanging="360"/>
      </w:pPr>
      <w:rPr>
        <w:rFonts w:hint="default"/>
        <w:lang w:val="en-US" w:eastAsia="en-US" w:bidi="ar-SA"/>
      </w:rPr>
    </w:lvl>
    <w:lvl w:ilvl="6" w:tplc="FA8A251E">
      <w:numFmt w:val="bullet"/>
      <w:lvlText w:val="•"/>
      <w:lvlJc w:val="left"/>
      <w:pPr>
        <w:ind w:left="7434" w:hanging="360"/>
      </w:pPr>
      <w:rPr>
        <w:rFonts w:hint="default"/>
        <w:lang w:val="en-US" w:eastAsia="en-US" w:bidi="ar-SA"/>
      </w:rPr>
    </w:lvl>
    <w:lvl w:ilvl="7" w:tplc="5B38C566">
      <w:numFmt w:val="bullet"/>
      <w:lvlText w:val="•"/>
      <w:lvlJc w:val="left"/>
      <w:pPr>
        <w:ind w:left="8516" w:hanging="360"/>
      </w:pPr>
      <w:rPr>
        <w:rFonts w:hint="default"/>
        <w:lang w:val="en-US" w:eastAsia="en-US" w:bidi="ar-SA"/>
      </w:rPr>
    </w:lvl>
    <w:lvl w:ilvl="8" w:tplc="5D2CB550">
      <w:numFmt w:val="bullet"/>
      <w:lvlText w:val="•"/>
      <w:lvlJc w:val="left"/>
      <w:pPr>
        <w:ind w:left="9599" w:hanging="360"/>
      </w:pPr>
      <w:rPr>
        <w:rFonts w:hint="default"/>
        <w:lang w:val="en-US" w:eastAsia="en-US" w:bidi="ar-SA"/>
      </w:rPr>
    </w:lvl>
  </w:abstractNum>
  <w:abstractNum w:abstractNumId="8" w15:restartNumberingAfterBreak="0">
    <w:nsid w:val="6CC87756"/>
    <w:multiLevelType w:val="hybridMultilevel"/>
    <w:tmpl w:val="FF9C973A"/>
    <w:lvl w:ilvl="0" w:tplc="1436B14C">
      <w:start w:val="1"/>
      <w:numFmt w:val="decimal"/>
      <w:lvlText w:val="%1."/>
      <w:lvlJc w:val="left"/>
      <w:pPr>
        <w:ind w:left="1400" w:hanging="279"/>
      </w:pPr>
      <w:rPr>
        <w:rFonts w:ascii="Times New Roman" w:eastAsia="Times New Roman" w:hAnsi="Times New Roman" w:cs="Times New Roman" w:hint="default"/>
        <w:b w:val="0"/>
        <w:bCs w:val="0"/>
        <w:i w:val="0"/>
        <w:iCs w:val="0"/>
        <w:spacing w:val="0"/>
        <w:w w:val="100"/>
        <w:sz w:val="24"/>
        <w:szCs w:val="24"/>
        <w:lang w:val="en-US" w:eastAsia="en-US" w:bidi="ar-SA"/>
      </w:rPr>
    </w:lvl>
    <w:lvl w:ilvl="1" w:tplc="1E60CCA6">
      <w:numFmt w:val="bullet"/>
      <w:lvlText w:val="•"/>
      <w:lvlJc w:val="left"/>
      <w:pPr>
        <w:ind w:left="2436" w:hanging="279"/>
      </w:pPr>
      <w:rPr>
        <w:rFonts w:hint="default"/>
        <w:lang w:val="en-US" w:eastAsia="en-US" w:bidi="ar-SA"/>
      </w:rPr>
    </w:lvl>
    <w:lvl w:ilvl="2" w:tplc="9DB8302E">
      <w:numFmt w:val="bullet"/>
      <w:lvlText w:val="•"/>
      <w:lvlJc w:val="left"/>
      <w:pPr>
        <w:ind w:left="3473" w:hanging="279"/>
      </w:pPr>
      <w:rPr>
        <w:rFonts w:hint="default"/>
        <w:lang w:val="en-US" w:eastAsia="en-US" w:bidi="ar-SA"/>
      </w:rPr>
    </w:lvl>
    <w:lvl w:ilvl="3" w:tplc="9BCA0F90">
      <w:numFmt w:val="bullet"/>
      <w:lvlText w:val="•"/>
      <w:lvlJc w:val="left"/>
      <w:pPr>
        <w:ind w:left="4509" w:hanging="279"/>
      </w:pPr>
      <w:rPr>
        <w:rFonts w:hint="default"/>
        <w:lang w:val="en-US" w:eastAsia="en-US" w:bidi="ar-SA"/>
      </w:rPr>
    </w:lvl>
    <w:lvl w:ilvl="4" w:tplc="4E600A44">
      <w:numFmt w:val="bullet"/>
      <w:lvlText w:val="•"/>
      <w:lvlJc w:val="left"/>
      <w:pPr>
        <w:ind w:left="5546" w:hanging="279"/>
      </w:pPr>
      <w:rPr>
        <w:rFonts w:hint="default"/>
        <w:lang w:val="en-US" w:eastAsia="en-US" w:bidi="ar-SA"/>
      </w:rPr>
    </w:lvl>
    <w:lvl w:ilvl="5" w:tplc="24AAD3EC">
      <w:numFmt w:val="bullet"/>
      <w:lvlText w:val="•"/>
      <w:lvlJc w:val="left"/>
      <w:pPr>
        <w:ind w:left="6582" w:hanging="279"/>
      </w:pPr>
      <w:rPr>
        <w:rFonts w:hint="default"/>
        <w:lang w:val="en-US" w:eastAsia="en-US" w:bidi="ar-SA"/>
      </w:rPr>
    </w:lvl>
    <w:lvl w:ilvl="6" w:tplc="B5BEC2B6">
      <w:numFmt w:val="bullet"/>
      <w:lvlText w:val="•"/>
      <w:lvlJc w:val="left"/>
      <w:pPr>
        <w:ind w:left="7619" w:hanging="279"/>
      </w:pPr>
      <w:rPr>
        <w:rFonts w:hint="default"/>
        <w:lang w:val="en-US" w:eastAsia="en-US" w:bidi="ar-SA"/>
      </w:rPr>
    </w:lvl>
    <w:lvl w:ilvl="7" w:tplc="615CA2A4">
      <w:numFmt w:val="bullet"/>
      <w:lvlText w:val="•"/>
      <w:lvlJc w:val="left"/>
      <w:pPr>
        <w:ind w:left="8655" w:hanging="279"/>
      </w:pPr>
      <w:rPr>
        <w:rFonts w:hint="default"/>
        <w:lang w:val="en-US" w:eastAsia="en-US" w:bidi="ar-SA"/>
      </w:rPr>
    </w:lvl>
    <w:lvl w:ilvl="8" w:tplc="DE6EB2B0">
      <w:numFmt w:val="bullet"/>
      <w:lvlText w:val="•"/>
      <w:lvlJc w:val="left"/>
      <w:pPr>
        <w:ind w:left="9692" w:hanging="279"/>
      </w:pPr>
      <w:rPr>
        <w:rFonts w:hint="default"/>
        <w:lang w:val="en-US" w:eastAsia="en-US" w:bidi="ar-SA"/>
      </w:rPr>
    </w:lvl>
  </w:abstractNum>
  <w:abstractNum w:abstractNumId="9" w15:restartNumberingAfterBreak="0">
    <w:nsid w:val="760C0EB9"/>
    <w:multiLevelType w:val="hybridMultilevel"/>
    <w:tmpl w:val="0DBE7908"/>
    <w:lvl w:ilvl="0" w:tplc="9CAABDA0">
      <w:start w:val="1"/>
      <w:numFmt w:val="decimal"/>
      <w:lvlText w:val="%1."/>
      <w:lvlJc w:val="left"/>
      <w:pPr>
        <w:ind w:left="1299" w:hanging="186"/>
        <w:jc w:val="right"/>
      </w:pPr>
      <w:rPr>
        <w:rFonts w:hint="default"/>
        <w:spacing w:val="-1"/>
        <w:w w:val="89"/>
        <w:lang w:val="en-US" w:eastAsia="en-US" w:bidi="ar-SA"/>
      </w:rPr>
    </w:lvl>
    <w:lvl w:ilvl="1" w:tplc="33D6E93E">
      <w:numFmt w:val="bullet"/>
      <w:lvlText w:val="•"/>
      <w:lvlJc w:val="left"/>
      <w:pPr>
        <w:ind w:left="1299" w:hanging="360"/>
      </w:pPr>
      <w:rPr>
        <w:rFonts w:ascii="Calibri" w:eastAsia="Calibri" w:hAnsi="Calibri" w:cs="Calibri" w:hint="default"/>
        <w:spacing w:val="0"/>
        <w:w w:val="100"/>
        <w:lang w:val="en-US" w:eastAsia="en-US" w:bidi="ar-SA"/>
      </w:rPr>
    </w:lvl>
    <w:lvl w:ilvl="2" w:tplc="6C9CF958">
      <w:numFmt w:val="bullet"/>
      <w:lvlText w:val="•"/>
      <w:lvlJc w:val="left"/>
      <w:pPr>
        <w:ind w:left="2080" w:hanging="360"/>
      </w:pPr>
      <w:rPr>
        <w:rFonts w:hint="default"/>
        <w:lang w:val="en-US" w:eastAsia="en-US" w:bidi="ar-SA"/>
      </w:rPr>
    </w:lvl>
    <w:lvl w:ilvl="3" w:tplc="2F9CE12C">
      <w:numFmt w:val="bullet"/>
      <w:lvlText w:val="•"/>
      <w:lvlJc w:val="left"/>
      <w:pPr>
        <w:ind w:left="3290" w:hanging="360"/>
      </w:pPr>
      <w:rPr>
        <w:rFonts w:hint="default"/>
        <w:lang w:val="en-US" w:eastAsia="en-US" w:bidi="ar-SA"/>
      </w:rPr>
    </w:lvl>
    <w:lvl w:ilvl="4" w:tplc="EAB005B2">
      <w:numFmt w:val="bullet"/>
      <w:lvlText w:val="•"/>
      <w:lvlJc w:val="left"/>
      <w:pPr>
        <w:ind w:left="4501" w:hanging="360"/>
      </w:pPr>
      <w:rPr>
        <w:rFonts w:hint="default"/>
        <w:lang w:val="en-US" w:eastAsia="en-US" w:bidi="ar-SA"/>
      </w:rPr>
    </w:lvl>
    <w:lvl w:ilvl="5" w:tplc="EE98F738">
      <w:numFmt w:val="bullet"/>
      <w:lvlText w:val="•"/>
      <w:lvlJc w:val="left"/>
      <w:pPr>
        <w:ind w:left="5712" w:hanging="360"/>
      </w:pPr>
      <w:rPr>
        <w:rFonts w:hint="default"/>
        <w:lang w:val="en-US" w:eastAsia="en-US" w:bidi="ar-SA"/>
      </w:rPr>
    </w:lvl>
    <w:lvl w:ilvl="6" w:tplc="E746F080">
      <w:numFmt w:val="bullet"/>
      <w:lvlText w:val="•"/>
      <w:lvlJc w:val="left"/>
      <w:pPr>
        <w:ind w:left="6922" w:hanging="360"/>
      </w:pPr>
      <w:rPr>
        <w:rFonts w:hint="default"/>
        <w:lang w:val="en-US" w:eastAsia="en-US" w:bidi="ar-SA"/>
      </w:rPr>
    </w:lvl>
    <w:lvl w:ilvl="7" w:tplc="0EA06AB0">
      <w:numFmt w:val="bullet"/>
      <w:lvlText w:val="•"/>
      <w:lvlJc w:val="left"/>
      <w:pPr>
        <w:ind w:left="8133" w:hanging="360"/>
      </w:pPr>
      <w:rPr>
        <w:rFonts w:hint="default"/>
        <w:lang w:val="en-US" w:eastAsia="en-US" w:bidi="ar-SA"/>
      </w:rPr>
    </w:lvl>
    <w:lvl w:ilvl="8" w:tplc="4F6EA9D8">
      <w:numFmt w:val="bullet"/>
      <w:lvlText w:val="•"/>
      <w:lvlJc w:val="left"/>
      <w:pPr>
        <w:ind w:left="9344" w:hanging="360"/>
      </w:pPr>
      <w:rPr>
        <w:rFonts w:hint="default"/>
        <w:lang w:val="en-US" w:eastAsia="en-US" w:bidi="ar-SA"/>
      </w:rPr>
    </w:lvl>
  </w:abstractNum>
  <w:abstractNum w:abstractNumId="10" w15:restartNumberingAfterBreak="0">
    <w:nsid w:val="7C831001"/>
    <w:multiLevelType w:val="hybridMultilevel"/>
    <w:tmpl w:val="4880E750"/>
    <w:lvl w:ilvl="0" w:tplc="83A4A784">
      <w:start w:val="1"/>
      <w:numFmt w:val="decimal"/>
      <w:lvlText w:val="%1."/>
      <w:lvlJc w:val="left"/>
      <w:pPr>
        <w:ind w:left="1466" w:hanging="168"/>
      </w:pPr>
      <w:rPr>
        <w:rFonts w:ascii="Arial MT" w:eastAsia="Arial MT" w:hAnsi="Arial MT" w:cs="Arial MT" w:hint="default"/>
        <w:b w:val="0"/>
        <w:bCs w:val="0"/>
        <w:i w:val="0"/>
        <w:iCs w:val="0"/>
        <w:spacing w:val="0"/>
        <w:w w:val="96"/>
        <w:sz w:val="18"/>
        <w:szCs w:val="18"/>
        <w:lang w:val="en-US" w:eastAsia="en-US" w:bidi="ar-SA"/>
      </w:rPr>
    </w:lvl>
    <w:lvl w:ilvl="1" w:tplc="0E0C3E28">
      <w:numFmt w:val="bullet"/>
      <w:lvlText w:val="•"/>
      <w:lvlJc w:val="left"/>
      <w:pPr>
        <w:ind w:left="2019" w:hanging="360"/>
      </w:pPr>
      <w:rPr>
        <w:rFonts w:ascii="Calibri" w:eastAsia="Calibri" w:hAnsi="Calibri" w:cs="Calibri" w:hint="default"/>
        <w:spacing w:val="0"/>
        <w:w w:val="100"/>
        <w:lang w:val="en-US" w:eastAsia="en-US" w:bidi="ar-SA"/>
      </w:rPr>
    </w:lvl>
    <w:lvl w:ilvl="2" w:tplc="16921E22">
      <w:numFmt w:val="bullet"/>
      <w:lvlText w:val="•"/>
      <w:lvlJc w:val="left"/>
      <w:pPr>
        <w:ind w:left="2080" w:hanging="360"/>
      </w:pPr>
      <w:rPr>
        <w:rFonts w:hint="default"/>
        <w:lang w:val="en-US" w:eastAsia="en-US" w:bidi="ar-SA"/>
      </w:rPr>
    </w:lvl>
    <w:lvl w:ilvl="3" w:tplc="82E65900">
      <w:numFmt w:val="bullet"/>
      <w:lvlText w:val="•"/>
      <w:lvlJc w:val="left"/>
      <w:pPr>
        <w:ind w:left="3290" w:hanging="360"/>
      </w:pPr>
      <w:rPr>
        <w:rFonts w:hint="default"/>
        <w:lang w:val="en-US" w:eastAsia="en-US" w:bidi="ar-SA"/>
      </w:rPr>
    </w:lvl>
    <w:lvl w:ilvl="4" w:tplc="E89EB336">
      <w:numFmt w:val="bullet"/>
      <w:lvlText w:val="•"/>
      <w:lvlJc w:val="left"/>
      <w:pPr>
        <w:ind w:left="4501" w:hanging="360"/>
      </w:pPr>
      <w:rPr>
        <w:rFonts w:hint="default"/>
        <w:lang w:val="en-US" w:eastAsia="en-US" w:bidi="ar-SA"/>
      </w:rPr>
    </w:lvl>
    <w:lvl w:ilvl="5" w:tplc="A30A5346">
      <w:numFmt w:val="bullet"/>
      <w:lvlText w:val="•"/>
      <w:lvlJc w:val="left"/>
      <w:pPr>
        <w:ind w:left="5712" w:hanging="360"/>
      </w:pPr>
      <w:rPr>
        <w:rFonts w:hint="default"/>
        <w:lang w:val="en-US" w:eastAsia="en-US" w:bidi="ar-SA"/>
      </w:rPr>
    </w:lvl>
    <w:lvl w:ilvl="6" w:tplc="FD4A8408">
      <w:numFmt w:val="bullet"/>
      <w:lvlText w:val="•"/>
      <w:lvlJc w:val="left"/>
      <w:pPr>
        <w:ind w:left="6922" w:hanging="360"/>
      </w:pPr>
      <w:rPr>
        <w:rFonts w:hint="default"/>
        <w:lang w:val="en-US" w:eastAsia="en-US" w:bidi="ar-SA"/>
      </w:rPr>
    </w:lvl>
    <w:lvl w:ilvl="7" w:tplc="A25AD860">
      <w:numFmt w:val="bullet"/>
      <w:lvlText w:val="•"/>
      <w:lvlJc w:val="left"/>
      <w:pPr>
        <w:ind w:left="8133" w:hanging="360"/>
      </w:pPr>
      <w:rPr>
        <w:rFonts w:hint="default"/>
        <w:lang w:val="en-US" w:eastAsia="en-US" w:bidi="ar-SA"/>
      </w:rPr>
    </w:lvl>
    <w:lvl w:ilvl="8" w:tplc="826018A6">
      <w:numFmt w:val="bullet"/>
      <w:lvlText w:val="•"/>
      <w:lvlJc w:val="left"/>
      <w:pPr>
        <w:ind w:left="9344" w:hanging="360"/>
      </w:pPr>
      <w:rPr>
        <w:rFonts w:hint="default"/>
        <w:lang w:val="en-US" w:eastAsia="en-US" w:bidi="ar-SA"/>
      </w:rPr>
    </w:lvl>
  </w:abstractNum>
  <w:num w:numId="1" w16cid:durableId="1581520089">
    <w:abstractNumId w:val="0"/>
  </w:num>
  <w:num w:numId="2" w16cid:durableId="1717043311">
    <w:abstractNumId w:val="7"/>
  </w:num>
  <w:num w:numId="3" w16cid:durableId="856969358">
    <w:abstractNumId w:val="6"/>
  </w:num>
  <w:num w:numId="4" w16cid:durableId="2134210028">
    <w:abstractNumId w:val="10"/>
  </w:num>
  <w:num w:numId="5" w16cid:durableId="1316373857">
    <w:abstractNumId w:val="5"/>
  </w:num>
  <w:num w:numId="6" w16cid:durableId="949896742">
    <w:abstractNumId w:val="3"/>
  </w:num>
  <w:num w:numId="7" w16cid:durableId="760372918">
    <w:abstractNumId w:val="9"/>
  </w:num>
  <w:num w:numId="8" w16cid:durableId="1383560727">
    <w:abstractNumId w:val="8"/>
  </w:num>
  <w:num w:numId="9" w16cid:durableId="732236855">
    <w:abstractNumId w:val="1"/>
  </w:num>
  <w:num w:numId="10" w16cid:durableId="240263178">
    <w:abstractNumId w:val="4"/>
  </w:num>
  <w:num w:numId="11" w16cid:durableId="299459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35252"/>
    <w:rsid w:val="00092004"/>
    <w:rsid w:val="00121F5E"/>
    <w:rsid w:val="0018271C"/>
    <w:rsid w:val="002B7CED"/>
    <w:rsid w:val="002F4EFB"/>
    <w:rsid w:val="004B11B5"/>
    <w:rsid w:val="004E25C3"/>
    <w:rsid w:val="00540623"/>
    <w:rsid w:val="00635252"/>
    <w:rsid w:val="00663814"/>
    <w:rsid w:val="00686838"/>
    <w:rsid w:val="00711538"/>
    <w:rsid w:val="007B72D4"/>
    <w:rsid w:val="008473AE"/>
    <w:rsid w:val="008641B1"/>
    <w:rsid w:val="00940202"/>
    <w:rsid w:val="00941257"/>
    <w:rsid w:val="00A26C20"/>
    <w:rsid w:val="00A60DFA"/>
    <w:rsid w:val="00A72B20"/>
    <w:rsid w:val="00B61076"/>
    <w:rsid w:val="00D13653"/>
    <w:rsid w:val="00D250A1"/>
    <w:rsid w:val="00E326E1"/>
    <w:rsid w:val="00F6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6997"/>
  <w15:docId w15:val="{9F3A1188-9070-48E1-A65C-F31CEDEB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4"/>
      <w:ind w:left="1299"/>
      <w:outlineLvl w:val="0"/>
    </w:pPr>
    <w:rPr>
      <w:rFonts w:ascii="Arial" w:eastAsia="Arial" w:hAnsi="Arial" w:cs="Arial"/>
      <w:b/>
      <w:bCs/>
    </w:rPr>
  </w:style>
  <w:style w:type="paragraph" w:styleId="Heading2">
    <w:name w:val="heading 2"/>
    <w:basedOn w:val="Normal"/>
    <w:uiPriority w:val="9"/>
    <w:unhideWhenUsed/>
    <w:qFormat/>
    <w:pPr>
      <w:ind w:left="1299"/>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3"/>
      <w:ind w:left="1973" w:right="1432" w:firstLine="489"/>
      <w:jc w:val="both"/>
    </w:pPr>
    <w:rPr>
      <w:sz w:val="52"/>
      <w:szCs w:val="52"/>
    </w:rPr>
  </w:style>
  <w:style w:type="paragraph" w:styleId="ListParagraph">
    <w:name w:val="List Paragraph"/>
    <w:basedOn w:val="Normal"/>
    <w:uiPriority w:val="1"/>
    <w:qFormat/>
    <w:pPr>
      <w:ind w:left="20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doi.org/10.1038/nrdp.2016.57" TargetMode="External"/><Relationship Id="rId26" Type="http://schemas.openxmlformats.org/officeDocument/2006/relationships/hyperlink" Target="mailto:N0232@svt.edu.i" TargetMode="External"/><Relationship Id="rId3" Type="http://schemas.openxmlformats.org/officeDocument/2006/relationships/settings" Target="settings.xml"/><Relationship Id="rId21" Type="http://schemas.openxmlformats.org/officeDocument/2006/relationships/hyperlink" Target="https://doi.org/10.7150/ijms.13024"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doi.org/10.1111/1471-0528.12439"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doi.org/10.3389/fendo.2017.00298" TargetMode="External"/><Relationship Id="rId20" Type="http://schemas.openxmlformats.org/officeDocument/2006/relationships/hyperlink" Target="https://doi.org/10.1186/s41043-025-00799-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10.jpeg"/><Relationship Id="rId5" Type="http://schemas.openxmlformats.org/officeDocument/2006/relationships/image" Target="media/image1.png"/><Relationship Id="rId15" Type="http://schemas.openxmlformats.org/officeDocument/2006/relationships/hyperlink" Target="https://doi.org/10.1159/000444323" TargetMode="External"/><Relationship Id="rId23" Type="http://schemas.openxmlformats.org/officeDocument/2006/relationships/hyperlink" Target="https://dietfactor.com.pk/index.php/df/article/view/143?utm_source=chatgpt.com" TargetMode="External"/><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s://doi.org/10.1093/humrep/der224"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doi.org/10.3329/jbcps.v40i1.57057" TargetMode="External"/><Relationship Id="rId22" Type="http://schemas.openxmlformats.org/officeDocument/2006/relationships/hyperlink" Target="https://www.medsci.org/v12p0825?utm_source=chatgpt.com" TargetMode="External"/><Relationship Id="rId27" Type="http://schemas.openxmlformats.org/officeDocument/2006/relationships/hyperlink" Target="mailto:isbec.ind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44</Pages>
  <Words>6933</Words>
  <Characters>39524</Characters>
  <Application>Microsoft Office Word</Application>
  <DocSecurity>0</DocSecurity>
  <Lines>329</Lines>
  <Paragraphs>92</Paragraphs>
  <ScaleCrop>false</ScaleCrop>
  <Company/>
  <LinksUpToDate>false</LinksUpToDate>
  <CharactersWithSpaces>46365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 ansari</dc:creator>
  <cp:lastModifiedBy>Editor GP 005</cp:lastModifiedBy>
  <cp:revision>23</cp:revision>
  <dcterms:created xsi:type="dcterms:W3CDTF">2025-10-22T06:49:00Z</dcterms:created>
  <dcterms:modified xsi:type="dcterms:W3CDTF">2025-10-22T07:01:00Z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Creator">
    <vt:lpwstr>Microsoft® Word 2021</vt:lpwstr>
  </property>
  <property fmtid="{D5CDD505-2E9C-101B-9397-08002B2CF9AE}" pid="4" name="LastSaved">
    <vt:filetime>2025-10-22T00:00:00Z</vt:filetime>
  </property>
  <property fmtid="{D5CDD505-2E9C-101B-9397-08002B2CF9AE}" pid="5" name="Producer">
    <vt:lpwstr>Microsoft® Word 2021</vt:lpwstr>
  </property>
</Properties>
</file>