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25891" w14:textId="77777777" w:rsidR="00F70CB9" w:rsidRPr="00F812B5" w:rsidRDefault="00F70CB9" w:rsidP="001A60C2">
      <w:pPr>
        <w:pStyle w:val="Author"/>
        <w:spacing w:line="240" w:lineRule="auto"/>
        <w:rPr>
          <w:rFonts w:ascii="Arial" w:hAnsi="Arial" w:cs="Arial"/>
          <w:bCs/>
          <w:iCs/>
          <w:kern w:val="28"/>
          <w:sz w:val="36"/>
          <w:lang w:val="en-MY"/>
        </w:rPr>
      </w:pPr>
      <w:r w:rsidRPr="00F812B5">
        <w:rPr>
          <w:rFonts w:ascii="Arial" w:hAnsi="Arial" w:cs="Arial"/>
          <w:bCs/>
          <w:iCs/>
          <w:kern w:val="28"/>
          <w:sz w:val="36"/>
          <w:lang w:val="en-MY"/>
        </w:rPr>
        <w:t xml:space="preserve">Original Research Article </w:t>
      </w:r>
    </w:p>
    <w:p w14:paraId="3BBC3032" w14:textId="2C3E6066" w:rsidR="001A60C2" w:rsidRPr="00F812B5" w:rsidRDefault="001A60C2" w:rsidP="001A60C2">
      <w:pPr>
        <w:pStyle w:val="Author"/>
        <w:spacing w:line="240" w:lineRule="auto"/>
        <w:rPr>
          <w:rFonts w:ascii="Arial" w:hAnsi="Arial" w:cs="Arial"/>
          <w:bCs/>
          <w:iCs/>
          <w:kern w:val="28"/>
          <w:sz w:val="36"/>
        </w:rPr>
      </w:pPr>
      <w:r w:rsidRPr="00F812B5">
        <w:rPr>
          <w:rFonts w:ascii="Arial" w:hAnsi="Arial" w:cs="Arial"/>
          <w:bCs/>
          <w:iCs/>
          <w:kern w:val="28"/>
          <w:sz w:val="36"/>
          <w:lang w:val="en-MY"/>
        </w:rPr>
        <w:t xml:space="preserve">Effects of different water management practices on the growth and yield of </w:t>
      </w:r>
      <w:bookmarkStart w:id="0" w:name="_Hlk210042316"/>
      <w:r w:rsidR="00C37468">
        <w:rPr>
          <w:rFonts w:ascii="Arial" w:hAnsi="Arial" w:cs="Arial"/>
          <w:bCs/>
          <w:iCs/>
          <w:kern w:val="28"/>
          <w:sz w:val="36"/>
          <w:lang w:val="en-MY"/>
        </w:rPr>
        <w:t>rice (</w:t>
      </w:r>
      <w:r w:rsidRPr="00F812B5">
        <w:rPr>
          <w:rFonts w:ascii="Arial" w:hAnsi="Arial" w:cs="Arial"/>
          <w:bCs/>
          <w:iCs/>
          <w:kern w:val="28"/>
          <w:sz w:val="36"/>
        </w:rPr>
        <w:t>Binadhan5 and BRRI dhan28</w:t>
      </w:r>
      <w:bookmarkEnd w:id="0"/>
      <w:r w:rsidR="00C37468">
        <w:rPr>
          <w:rFonts w:ascii="Arial" w:hAnsi="Arial" w:cs="Arial"/>
          <w:bCs/>
          <w:iCs/>
          <w:kern w:val="28"/>
          <w:sz w:val="36"/>
        </w:rPr>
        <w:t>)</w:t>
      </w:r>
      <w:bookmarkStart w:id="1" w:name="_GoBack"/>
      <w:bookmarkEnd w:id="1"/>
    </w:p>
    <w:p w14:paraId="50A33385" w14:textId="77777777" w:rsidR="002238F7" w:rsidRPr="00F812B5" w:rsidRDefault="002238F7" w:rsidP="002238F7">
      <w:pPr>
        <w:pStyle w:val="AbstHead"/>
        <w:spacing w:after="0"/>
        <w:jc w:val="both"/>
        <w:rPr>
          <w:rFonts w:ascii="Arial" w:hAnsi="Arial" w:cs="Arial"/>
          <w:bCs/>
          <w:lang w:val="en-MY"/>
        </w:rPr>
      </w:pPr>
      <w:r w:rsidRPr="00F812B5">
        <w:rPr>
          <w:rFonts w:ascii="Arial" w:hAnsi="Arial" w:cs="Arial"/>
          <w:bCs/>
          <w:lang w:val="en-MY"/>
        </w:rPr>
        <w:t>ABSTRACT</w:t>
      </w:r>
    </w:p>
    <w:p w14:paraId="134E5E78" w14:textId="77777777" w:rsidR="00790ADA" w:rsidRPr="00F812B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812B5" w14:paraId="38592644" w14:textId="77777777" w:rsidTr="001E44FE">
        <w:tc>
          <w:tcPr>
            <w:tcW w:w="9576" w:type="dxa"/>
            <w:shd w:val="clear" w:color="auto" w:fill="F2F2F2"/>
          </w:tcPr>
          <w:p w14:paraId="7B9C5AED" w14:textId="5EB8E7FF" w:rsidR="00505F06" w:rsidRPr="00F812B5" w:rsidRDefault="00ED36AE" w:rsidP="00506778">
            <w:pPr>
              <w:pStyle w:val="Body"/>
              <w:rPr>
                <w:rFonts w:ascii="Arial" w:eastAsia="Calibri" w:hAnsi="Arial" w:cs="Arial"/>
                <w:szCs w:val="22"/>
              </w:rPr>
            </w:pPr>
            <w:r w:rsidRPr="00F812B5">
              <w:rPr>
                <w:rFonts w:ascii="Arial" w:eastAsia="Calibri" w:hAnsi="Arial" w:cs="Arial"/>
                <w:szCs w:val="22"/>
                <w:lang w:val="en-MY"/>
              </w:rPr>
              <w:t xml:space="preserve">Water control systems </w:t>
            </w:r>
            <w:r w:rsidR="00506778" w:rsidRPr="00F812B5">
              <w:rPr>
                <w:rFonts w:ascii="Arial" w:eastAsia="Calibri" w:hAnsi="Arial" w:cs="Arial"/>
                <w:szCs w:val="22"/>
                <w:lang w:val="en-MY"/>
              </w:rPr>
              <w:t xml:space="preserve">significantly influence </w:t>
            </w:r>
            <w:r w:rsidR="008E6AE3" w:rsidRPr="00F812B5">
              <w:rPr>
                <w:rFonts w:ascii="Arial" w:eastAsia="Calibri" w:hAnsi="Arial" w:cs="Arial"/>
                <w:szCs w:val="22"/>
                <w:lang w:val="en-MY"/>
              </w:rPr>
              <w:t xml:space="preserve">Rice </w:t>
            </w:r>
            <w:r w:rsidR="000B2298">
              <w:rPr>
                <w:rFonts w:ascii="Arial" w:eastAsia="Calibri" w:hAnsi="Arial" w:cs="Arial"/>
                <w:szCs w:val="22"/>
                <w:lang w:val="en-MY"/>
              </w:rPr>
              <w:t>growth</w:t>
            </w:r>
            <w:r w:rsidR="008E6AE3" w:rsidRPr="00F812B5">
              <w:rPr>
                <w:rFonts w:ascii="Arial" w:eastAsia="Calibri" w:hAnsi="Arial" w:cs="Arial"/>
                <w:szCs w:val="22"/>
                <w:lang w:val="en-MY"/>
              </w:rPr>
              <w:t xml:space="preserve"> and yield</w:t>
            </w:r>
            <w:r w:rsidR="00506778" w:rsidRPr="00F812B5">
              <w:rPr>
                <w:rFonts w:ascii="Arial" w:eastAsia="Calibri" w:hAnsi="Arial" w:cs="Arial"/>
                <w:szCs w:val="22"/>
                <w:lang w:val="en-MY"/>
              </w:rPr>
              <w:t xml:space="preserve">, with water-saving </w:t>
            </w:r>
            <w:r w:rsidR="00257735" w:rsidRPr="00F812B5">
              <w:rPr>
                <w:rFonts w:ascii="Arial" w:eastAsia="Calibri" w:hAnsi="Arial" w:cs="Arial"/>
                <w:szCs w:val="22"/>
                <w:lang w:val="en-MY"/>
              </w:rPr>
              <w:t xml:space="preserve">strategies, such as </w:t>
            </w:r>
            <w:r w:rsidR="00506778" w:rsidRPr="00F812B5">
              <w:rPr>
                <w:rFonts w:ascii="Arial" w:eastAsia="Calibri" w:hAnsi="Arial" w:cs="Arial"/>
                <w:szCs w:val="22"/>
                <w:lang w:val="en-MY"/>
              </w:rPr>
              <w:t xml:space="preserve">Alternate Wetting and Drying (AWD) and controlled irrigation often increasing water productivity and grain yield </w:t>
            </w:r>
            <w:r w:rsidR="0082677A" w:rsidRPr="00F812B5">
              <w:rPr>
                <w:rFonts w:ascii="Arial" w:eastAsia="Calibri" w:hAnsi="Arial" w:cs="Arial"/>
                <w:szCs w:val="22"/>
                <w:lang w:val="en-MY"/>
              </w:rPr>
              <w:t>related</w:t>
            </w:r>
            <w:r w:rsidR="00506778" w:rsidRPr="00F812B5">
              <w:rPr>
                <w:rFonts w:ascii="Arial" w:eastAsia="Calibri" w:hAnsi="Arial" w:cs="Arial"/>
                <w:szCs w:val="22"/>
                <w:lang w:val="en-MY"/>
              </w:rPr>
              <w:t xml:space="preserve"> to </w:t>
            </w:r>
            <w:r w:rsidR="0082677A" w:rsidRPr="00F812B5">
              <w:rPr>
                <w:rFonts w:ascii="Arial" w:eastAsia="Calibri" w:hAnsi="Arial" w:cs="Arial"/>
                <w:szCs w:val="22"/>
                <w:lang w:val="en-MY"/>
              </w:rPr>
              <w:t>continual</w:t>
            </w:r>
            <w:r w:rsidR="00506778" w:rsidRPr="00F812B5">
              <w:rPr>
                <w:rFonts w:ascii="Arial" w:eastAsia="Calibri" w:hAnsi="Arial" w:cs="Arial"/>
                <w:szCs w:val="22"/>
                <w:lang w:val="en-MY"/>
              </w:rPr>
              <w:t xml:space="preserve"> flooding, while deep flooding can inhibit growth. </w:t>
            </w:r>
            <w:r w:rsidR="00C84AFA" w:rsidRPr="00F812B5">
              <w:rPr>
                <w:rFonts w:ascii="Arial" w:eastAsia="Calibri" w:hAnsi="Arial" w:cs="Arial"/>
                <w:color w:val="009900"/>
                <w:szCs w:val="22"/>
              </w:rPr>
              <w:t>The research gap is the lack of specific studies on how modern water management practices like AWD affect the growth and yield of locally important varieties like Binadhan5 and BRRI dhan28. The policy implications suggest that farmers can achieve higher water productivity and water savings by adopting these water-saving methods, leading to more sustainable rice production without compromising yield, particularly in drought-prone or water-scarce areas</w:t>
            </w:r>
            <w:r w:rsidR="005E542A" w:rsidRPr="00F812B5">
              <w:rPr>
                <w:rFonts w:ascii="Arial" w:eastAsia="Calibri" w:hAnsi="Arial" w:cs="Arial"/>
                <w:color w:val="009900"/>
                <w:szCs w:val="22"/>
              </w:rPr>
              <w:t>.</w:t>
            </w:r>
            <w:r w:rsidR="005612A6" w:rsidRPr="00F812B5">
              <w:rPr>
                <w:rFonts w:ascii="Arial" w:eastAsia="Calibri" w:hAnsi="Arial" w:cs="Arial"/>
                <w:color w:val="009900"/>
                <w:szCs w:val="22"/>
              </w:rPr>
              <w:t xml:space="preserve"> </w:t>
            </w:r>
            <w:r w:rsidR="005E542A" w:rsidRPr="00F812B5">
              <w:rPr>
                <w:rFonts w:ascii="Arial" w:eastAsia="Calibri" w:hAnsi="Arial" w:cs="Arial"/>
                <w:color w:val="009900"/>
                <w:szCs w:val="22"/>
              </w:rPr>
              <w:t xml:space="preserve">A field study was carried out at Bangladesh Agricultural University (BAU) to investigate the impacts of various water control systems on the development and yield of 2 </w:t>
            </w:r>
            <w:proofErr w:type="spellStart"/>
            <w:r w:rsidR="009B4044" w:rsidRPr="00F812B5">
              <w:rPr>
                <w:rFonts w:ascii="Arial" w:eastAsia="Calibri" w:hAnsi="Arial" w:cs="Arial"/>
                <w:color w:val="009900"/>
                <w:szCs w:val="22"/>
              </w:rPr>
              <w:t>Boro</w:t>
            </w:r>
            <w:proofErr w:type="spellEnd"/>
            <w:r w:rsidR="005E542A" w:rsidRPr="00F812B5">
              <w:rPr>
                <w:rFonts w:ascii="Arial" w:eastAsia="Calibri" w:hAnsi="Arial" w:cs="Arial"/>
                <w:color w:val="009900"/>
                <w:szCs w:val="22"/>
              </w:rPr>
              <w:t xml:space="preserve"> rice varieties Binadhan5 as well as BRRI dhan28. </w:t>
            </w:r>
            <w:r w:rsidR="00506778" w:rsidRPr="00F812B5">
              <w:rPr>
                <w:rFonts w:ascii="Arial" w:eastAsia="Calibri" w:hAnsi="Arial" w:cs="Arial"/>
                <w:szCs w:val="22"/>
              </w:rPr>
              <w:t xml:space="preserve">The </w:t>
            </w:r>
            <w:r w:rsidR="00BB1997" w:rsidRPr="00F812B5">
              <w:rPr>
                <w:rFonts w:ascii="Arial" w:eastAsia="Calibri" w:hAnsi="Arial" w:cs="Arial"/>
                <w:szCs w:val="22"/>
              </w:rPr>
              <w:t>research</w:t>
            </w:r>
            <w:r w:rsidR="00506778" w:rsidRPr="00F812B5">
              <w:rPr>
                <w:rFonts w:ascii="Arial" w:eastAsia="Calibri" w:hAnsi="Arial" w:cs="Arial"/>
                <w:szCs w:val="22"/>
              </w:rPr>
              <w:t xml:space="preserve"> was </w:t>
            </w:r>
            <w:r w:rsidR="00BB1997" w:rsidRPr="00F812B5">
              <w:rPr>
                <w:rFonts w:ascii="Arial" w:eastAsia="Calibri" w:hAnsi="Arial" w:cs="Arial"/>
                <w:szCs w:val="22"/>
              </w:rPr>
              <w:t>conducted</w:t>
            </w:r>
            <w:r w:rsidR="00506778" w:rsidRPr="00F812B5">
              <w:rPr>
                <w:rFonts w:ascii="Arial" w:eastAsia="Calibri" w:hAnsi="Arial" w:cs="Arial"/>
                <w:szCs w:val="22"/>
              </w:rPr>
              <w:t xml:space="preserve"> in split-plot design with water management practices in the main plot and rice </w:t>
            </w:r>
            <w:r w:rsidR="00F0255F" w:rsidRPr="00F812B5">
              <w:rPr>
                <w:rFonts w:ascii="Arial" w:eastAsia="Calibri" w:hAnsi="Arial" w:cs="Arial"/>
                <w:szCs w:val="22"/>
              </w:rPr>
              <w:t>cultivars</w:t>
            </w:r>
            <w:r w:rsidR="00506778" w:rsidRPr="00F812B5">
              <w:rPr>
                <w:rFonts w:ascii="Arial" w:eastAsia="Calibri" w:hAnsi="Arial" w:cs="Arial"/>
                <w:szCs w:val="22"/>
              </w:rPr>
              <w:t xml:space="preserve"> in the sub-plot. </w:t>
            </w:r>
            <w:r w:rsidR="001C4792" w:rsidRPr="00F812B5">
              <w:rPr>
                <w:rFonts w:ascii="Arial" w:eastAsia="Calibri" w:hAnsi="Arial" w:cs="Arial"/>
                <w:szCs w:val="22"/>
              </w:rPr>
              <w:t>The water control procedures were as follows: (I</w:t>
            </w:r>
            <w:r w:rsidR="001C4792" w:rsidRPr="00F812B5">
              <w:rPr>
                <w:rFonts w:ascii="Arial" w:eastAsia="Calibri" w:hAnsi="Arial" w:cs="Arial"/>
                <w:szCs w:val="22"/>
                <w:vertAlign w:val="subscript"/>
              </w:rPr>
              <w:t>1</w:t>
            </w:r>
            <w:r w:rsidR="001C4792" w:rsidRPr="00F812B5">
              <w:rPr>
                <w:rFonts w:ascii="Arial" w:eastAsia="Calibri" w:hAnsi="Arial" w:cs="Arial"/>
                <w:szCs w:val="22"/>
              </w:rPr>
              <w:t>) alternate wetting and drying of the field, indicating the usage of 5 cm irrigation water when the water surface in the pierced PVC pipe decreased 15 cm beneath earth surface, (I</w:t>
            </w:r>
            <w:r w:rsidR="001C4792" w:rsidRPr="00F812B5">
              <w:rPr>
                <w:rFonts w:ascii="Arial" w:eastAsia="Calibri" w:hAnsi="Arial" w:cs="Arial"/>
                <w:szCs w:val="22"/>
                <w:vertAlign w:val="subscript"/>
              </w:rPr>
              <w:t>2</w:t>
            </w:r>
            <w:r w:rsidR="001C4792" w:rsidRPr="00F812B5">
              <w:rPr>
                <w:rFonts w:ascii="Arial" w:eastAsia="Calibri" w:hAnsi="Arial" w:cs="Arial"/>
                <w:szCs w:val="22"/>
              </w:rPr>
              <w:t xml:space="preserve">) irrigation after 5 days of </w:t>
            </w:r>
            <w:r w:rsidR="004C1E9B" w:rsidRPr="00F812B5">
              <w:rPr>
                <w:rFonts w:ascii="Arial" w:eastAsia="Calibri" w:hAnsi="Arial" w:cs="Arial"/>
                <w:szCs w:val="22"/>
              </w:rPr>
              <w:t>saturation</w:t>
            </w:r>
            <w:r w:rsidR="001C4792" w:rsidRPr="00F812B5">
              <w:rPr>
                <w:rFonts w:ascii="Arial" w:eastAsia="Calibri" w:hAnsi="Arial" w:cs="Arial"/>
                <w:szCs w:val="22"/>
              </w:rPr>
              <w:t>, and (I</w:t>
            </w:r>
            <w:r w:rsidR="001C4792" w:rsidRPr="00F812B5">
              <w:rPr>
                <w:rFonts w:ascii="Arial" w:eastAsia="Calibri" w:hAnsi="Arial" w:cs="Arial"/>
                <w:szCs w:val="22"/>
                <w:vertAlign w:val="subscript"/>
              </w:rPr>
              <w:t>3</w:t>
            </w:r>
            <w:r w:rsidR="001C4792" w:rsidRPr="00F812B5">
              <w:rPr>
                <w:rFonts w:ascii="Arial" w:eastAsia="Calibri" w:hAnsi="Arial" w:cs="Arial"/>
                <w:szCs w:val="22"/>
              </w:rPr>
              <w:t xml:space="preserve">) </w:t>
            </w:r>
            <w:r w:rsidR="004C1E9B" w:rsidRPr="00F812B5">
              <w:rPr>
                <w:rFonts w:ascii="Arial" w:eastAsia="Calibri" w:hAnsi="Arial" w:cs="Arial"/>
                <w:szCs w:val="22"/>
              </w:rPr>
              <w:t>continuous flooded condition</w:t>
            </w:r>
            <w:r w:rsidR="001C4792" w:rsidRPr="00F812B5">
              <w:rPr>
                <w:rFonts w:ascii="Arial" w:eastAsia="Calibri" w:hAnsi="Arial" w:cs="Arial"/>
                <w:szCs w:val="22"/>
              </w:rPr>
              <w:t xml:space="preserve">. </w:t>
            </w:r>
            <w:r w:rsidR="00506778" w:rsidRPr="00F812B5">
              <w:rPr>
                <w:rFonts w:ascii="Arial" w:eastAsia="Calibri" w:hAnsi="Arial" w:cs="Arial"/>
                <w:szCs w:val="22"/>
              </w:rPr>
              <w:t xml:space="preserve">The </w:t>
            </w:r>
            <w:r w:rsidR="00CC4F1F" w:rsidRPr="00F812B5">
              <w:rPr>
                <w:rFonts w:ascii="Arial" w:eastAsia="Calibri" w:hAnsi="Arial" w:cs="Arial"/>
                <w:szCs w:val="22"/>
              </w:rPr>
              <w:t>maximum</w:t>
            </w:r>
            <w:r w:rsidR="00506778" w:rsidRPr="00F812B5">
              <w:rPr>
                <w:rFonts w:ascii="Arial" w:eastAsia="Calibri" w:hAnsi="Arial" w:cs="Arial"/>
                <w:szCs w:val="22"/>
              </w:rPr>
              <w:t xml:space="preserve"> grain yield of rice was obtained from the </w:t>
            </w:r>
            <w:r w:rsidR="00754B70" w:rsidRPr="00F812B5">
              <w:rPr>
                <w:rFonts w:ascii="Arial" w:eastAsia="Calibri" w:hAnsi="Arial" w:cs="Arial"/>
                <w:szCs w:val="22"/>
              </w:rPr>
              <w:t>cultivar</w:t>
            </w:r>
            <w:r w:rsidR="00506778" w:rsidRPr="00F812B5">
              <w:rPr>
                <w:rFonts w:ascii="Arial" w:eastAsia="Calibri" w:hAnsi="Arial" w:cs="Arial"/>
                <w:szCs w:val="22"/>
              </w:rPr>
              <w:t xml:space="preserve"> Binadhan5 followed by BRRI dhan28. Among the different water management practices, alternate wetting and drying (I</w:t>
            </w:r>
            <w:r w:rsidR="00506778" w:rsidRPr="00F812B5">
              <w:rPr>
                <w:rFonts w:ascii="Arial" w:eastAsia="Calibri" w:hAnsi="Arial" w:cs="Arial"/>
                <w:szCs w:val="22"/>
                <w:vertAlign w:val="subscript"/>
              </w:rPr>
              <w:t>1</w:t>
            </w:r>
            <w:r w:rsidR="00506778" w:rsidRPr="00F812B5">
              <w:rPr>
                <w:rFonts w:ascii="Arial" w:eastAsia="Calibri" w:hAnsi="Arial" w:cs="Arial"/>
                <w:szCs w:val="22"/>
              </w:rPr>
              <w:t xml:space="preserve">) </w:t>
            </w:r>
            <w:r w:rsidR="00DF0632" w:rsidRPr="00F812B5">
              <w:rPr>
                <w:rFonts w:ascii="Arial" w:eastAsia="Calibri" w:hAnsi="Arial" w:cs="Arial"/>
                <w:szCs w:val="22"/>
              </w:rPr>
              <w:t>documented</w:t>
            </w:r>
            <w:r w:rsidR="00506778" w:rsidRPr="00F812B5">
              <w:rPr>
                <w:rFonts w:ascii="Arial" w:eastAsia="Calibri" w:hAnsi="Arial" w:cs="Arial"/>
                <w:szCs w:val="22"/>
              </w:rPr>
              <w:t xml:space="preserve"> the </w:t>
            </w:r>
            <w:r w:rsidR="00DF0632" w:rsidRPr="00F812B5">
              <w:rPr>
                <w:rFonts w:ascii="Arial" w:eastAsia="Calibri" w:hAnsi="Arial" w:cs="Arial"/>
                <w:szCs w:val="22"/>
              </w:rPr>
              <w:t>maximum</w:t>
            </w:r>
            <w:r w:rsidR="00506778" w:rsidRPr="00F812B5">
              <w:rPr>
                <w:rFonts w:ascii="Arial" w:eastAsia="Calibri" w:hAnsi="Arial" w:cs="Arial"/>
                <w:szCs w:val="22"/>
              </w:rPr>
              <w:t xml:space="preserve"> grain yield of rice followed by irrigation after 5 days of saturation (I</w:t>
            </w:r>
            <w:r w:rsidR="00506778" w:rsidRPr="00F812B5">
              <w:rPr>
                <w:rFonts w:ascii="Arial" w:eastAsia="Calibri" w:hAnsi="Arial" w:cs="Arial"/>
                <w:szCs w:val="22"/>
                <w:vertAlign w:val="subscript"/>
              </w:rPr>
              <w:t>2</w:t>
            </w:r>
            <w:r w:rsidR="00506778" w:rsidRPr="00F812B5">
              <w:rPr>
                <w:rFonts w:ascii="Arial" w:eastAsia="Calibri" w:hAnsi="Arial" w:cs="Arial"/>
                <w:szCs w:val="22"/>
              </w:rPr>
              <w:t>) and continuous flooded condition (I</w:t>
            </w:r>
            <w:r w:rsidR="00506778" w:rsidRPr="00F812B5">
              <w:rPr>
                <w:rFonts w:ascii="Arial" w:eastAsia="Calibri" w:hAnsi="Arial" w:cs="Arial"/>
                <w:szCs w:val="22"/>
                <w:vertAlign w:val="subscript"/>
              </w:rPr>
              <w:t>3</w:t>
            </w:r>
            <w:r w:rsidR="00506778" w:rsidRPr="00F812B5">
              <w:rPr>
                <w:rFonts w:ascii="Arial" w:eastAsia="Calibri" w:hAnsi="Arial" w:cs="Arial"/>
                <w:szCs w:val="22"/>
              </w:rPr>
              <w:t>).</w:t>
            </w:r>
            <w:r w:rsidR="00506778" w:rsidRPr="00F812B5">
              <w:rPr>
                <w:rFonts w:ascii="Arial" w:eastAsia="Calibri" w:hAnsi="Arial" w:cs="Arial"/>
                <w:szCs w:val="22"/>
                <w:lang w:val="en-MY"/>
              </w:rPr>
              <w:t xml:space="preserve"> </w:t>
            </w:r>
            <w:r w:rsidR="00393EE8" w:rsidRPr="00F812B5">
              <w:rPr>
                <w:rFonts w:ascii="Arial" w:eastAsia="Calibri" w:hAnsi="Arial" w:cs="Arial"/>
                <w:szCs w:val="22"/>
                <w:lang w:val="en-MY"/>
              </w:rPr>
              <w:t>The resulting impact has proven that excellent water control measures, as well as the adoption of appropriate varieties, assist to increase yield every droplet of water utilized and can quadruple growers' revenue.</w:t>
            </w:r>
          </w:p>
        </w:tc>
      </w:tr>
    </w:tbl>
    <w:p w14:paraId="4F1DD565" w14:textId="77777777" w:rsidR="00636EB2" w:rsidRPr="00F812B5" w:rsidRDefault="00636EB2" w:rsidP="00441B6F">
      <w:pPr>
        <w:pStyle w:val="Body"/>
        <w:spacing w:after="0"/>
        <w:rPr>
          <w:rFonts w:ascii="Arial" w:hAnsi="Arial" w:cs="Arial"/>
          <w:i/>
        </w:rPr>
      </w:pPr>
    </w:p>
    <w:p w14:paraId="46906399" w14:textId="714942DA" w:rsidR="00A24E7E" w:rsidRPr="00F812B5" w:rsidRDefault="00A24E7E" w:rsidP="00441B6F">
      <w:pPr>
        <w:pStyle w:val="Body"/>
        <w:spacing w:after="0"/>
        <w:rPr>
          <w:rFonts w:ascii="Arial" w:hAnsi="Arial" w:cs="Arial"/>
          <w:i/>
        </w:rPr>
      </w:pPr>
      <w:r w:rsidRPr="00F812B5">
        <w:rPr>
          <w:rFonts w:ascii="Arial" w:hAnsi="Arial" w:cs="Arial"/>
          <w:i/>
        </w:rPr>
        <w:t xml:space="preserve">Keywords: </w:t>
      </w:r>
      <w:r w:rsidR="00506778" w:rsidRPr="00F812B5">
        <w:rPr>
          <w:rFonts w:ascii="Arial" w:hAnsi="Arial" w:cs="Arial"/>
          <w:i/>
        </w:rPr>
        <w:t>Water management practices,</w:t>
      </w:r>
      <w:r w:rsidR="00506778" w:rsidRPr="00F812B5">
        <w:rPr>
          <w:rFonts w:ascii="Arial" w:hAnsi="Arial" w:cs="Arial"/>
          <w:i/>
          <w:lang w:val="en-MY"/>
        </w:rPr>
        <w:t xml:space="preserve"> growth, yield, </w:t>
      </w:r>
      <w:proofErr w:type="spellStart"/>
      <w:r w:rsidR="00506778" w:rsidRPr="00F812B5">
        <w:rPr>
          <w:rFonts w:ascii="Arial" w:hAnsi="Arial" w:cs="Arial"/>
          <w:i/>
          <w:lang w:val="en-MY"/>
        </w:rPr>
        <w:t>Binadhan</w:t>
      </w:r>
      <w:proofErr w:type="spellEnd"/>
      <w:r w:rsidR="00506778" w:rsidRPr="00F812B5">
        <w:rPr>
          <w:rFonts w:ascii="Arial" w:hAnsi="Arial" w:cs="Arial"/>
          <w:i/>
        </w:rPr>
        <w:t>5, BRRI dhan28</w:t>
      </w:r>
    </w:p>
    <w:p w14:paraId="2C49D19B" w14:textId="77777777" w:rsidR="00790ADA" w:rsidRPr="00F812B5" w:rsidRDefault="00790ADA" w:rsidP="00441B6F">
      <w:pPr>
        <w:pStyle w:val="Body"/>
        <w:spacing w:after="0"/>
        <w:rPr>
          <w:rFonts w:ascii="Arial" w:hAnsi="Arial" w:cs="Arial"/>
          <w:i/>
        </w:rPr>
      </w:pPr>
    </w:p>
    <w:p w14:paraId="45238E0A" w14:textId="77777777" w:rsidR="00505F06" w:rsidRPr="00F812B5" w:rsidRDefault="00505F06" w:rsidP="00441B6F">
      <w:pPr>
        <w:pStyle w:val="Body"/>
        <w:spacing w:after="0"/>
        <w:rPr>
          <w:rFonts w:ascii="Arial" w:hAnsi="Arial" w:cs="Arial"/>
          <w:i/>
        </w:rPr>
      </w:pPr>
    </w:p>
    <w:p w14:paraId="0DDE0904" w14:textId="13A766F0" w:rsidR="00790ADA" w:rsidRPr="00F812B5" w:rsidRDefault="00F42B43" w:rsidP="00D9164B">
      <w:pPr>
        <w:pStyle w:val="AbstHead"/>
        <w:numPr>
          <w:ilvl w:val="0"/>
          <w:numId w:val="32"/>
        </w:numPr>
        <w:spacing w:after="0"/>
        <w:ind w:left="270" w:hanging="270"/>
        <w:jc w:val="both"/>
        <w:rPr>
          <w:rFonts w:ascii="Arial" w:hAnsi="Arial" w:cs="Arial"/>
        </w:rPr>
      </w:pPr>
      <w:r w:rsidRPr="00F812B5">
        <w:rPr>
          <w:rFonts w:ascii="Arial" w:hAnsi="Arial" w:cs="Arial"/>
        </w:rPr>
        <w:t>INTRODUCTION</w:t>
      </w:r>
    </w:p>
    <w:p w14:paraId="2F96657E" w14:textId="77777777" w:rsidR="00D9164B" w:rsidRPr="00F812B5" w:rsidRDefault="00D9164B" w:rsidP="00D9164B">
      <w:pPr>
        <w:pStyle w:val="AbstHead"/>
        <w:spacing w:after="0"/>
        <w:ind w:left="720"/>
        <w:jc w:val="both"/>
        <w:rPr>
          <w:rFonts w:ascii="Arial" w:hAnsi="Arial" w:cs="Arial"/>
        </w:rPr>
      </w:pPr>
    </w:p>
    <w:p w14:paraId="2BC6F35B" w14:textId="6B76D267" w:rsidR="00D4090C" w:rsidRPr="00F812B5" w:rsidRDefault="00C66CCA" w:rsidP="0099110E">
      <w:pPr>
        <w:pStyle w:val="Body"/>
        <w:rPr>
          <w:rFonts w:ascii="Arial" w:hAnsi="Arial" w:cs="Arial"/>
        </w:rPr>
      </w:pPr>
      <w:r w:rsidRPr="00F812B5">
        <w:rPr>
          <w:rFonts w:ascii="Arial" w:hAnsi="Arial" w:cs="Arial"/>
        </w:rPr>
        <w:t xml:space="preserve">In Bangladesh, agriculture is defined by the cultivation of substantial crops, primarily rice. </w:t>
      </w:r>
      <w:r w:rsidR="005B1C22" w:rsidRPr="00F812B5">
        <w:rPr>
          <w:rFonts w:ascii="Arial" w:hAnsi="Arial" w:cs="Arial"/>
        </w:rPr>
        <w:t xml:space="preserve">Bangladesh has ideal soil and environmental situations for rice growing around the year. </w:t>
      </w:r>
      <w:r w:rsidR="0099110E" w:rsidRPr="00F812B5">
        <w:rPr>
          <w:rFonts w:ascii="Arial" w:hAnsi="Arial" w:cs="Arial"/>
        </w:rPr>
        <w:t xml:space="preserve">In </w:t>
      </w:r>
      <w:r w:rsidR="00520BF7" w:rsidRPr="00F812B5">
        <w:rPr>
          <w:rFonts w:ascii="Arial" w:hAnsi="Arial" w:cs="Arial"/>
        </w:rPr>
        <w:t xml:space="preserve">Bangladesh produced 56.25 million metric tons of rice on 11.8 million hectares of land (International Production Assessment Division (IPAD), 2025). </w:t>
      </w:r>
      <w:r w:rsidR="00913F2D" w:rsidRPr="00F812B5">
        <w:rPr>
          <w:rFonts w:ascii="Arial" w:hAnsi="Arial" w:cs="Arial"/>
        </w:rPr>
        <w:t xml:space="preserve">However, the yield of rice per unit at the farmer base is significantly less than the possible yield. </w:t>
      </w:r>
      <w:r w:rsidR="00D50E8C" w:rsidRPr="00F812B5">
        <w:rPr>
          <w:rFonts w:ascii="Arial" w:hAnsi="Arial" w:cs="Arial"/>
        </w:rPr>
        <w:t>The median rice yield is 4.77 t ha</w:t>
      </w:r>
      <w:r w:rsidR="00D50E8C" w:rsidRPr="00F812B5">
        <w:rPr>
          <w:rFonts w:ascii="Arial" w:hAnsi="Arial" w:cs="Arial"/>
          <w:vertAlign w:val="superscript"/>
        </w:rPr>
        <w:t>-1</w:t>
      </w:r>
      <w:r w:rsidR="00D50E8C" w:rsidRPr="00F812B5">
        <w:rPr>
          <w:rFonts w:ascii="Arial" w:hAnsi="Arial" w:cs="Arial"/>
        </w:rPr>
        <w:t xml:space="preserve">, which is poor when related to many other rice-producing countries such as China, Japan, South Korea, and the United States, where yields are 7.2, 6.88, 6.9, and 8.47 t ha-1, correspondingly (IPAD, 2025). </w:t>
      </w:r>
      <w:r w:rsidR="00814795" w:rsidRPr="00F812B5">
        <w:rPr>
          <w:rFonts w:ascii="Arial" w:hAnsi="Arial" w:cs="Arial"/>
        </w:rPr>
        <w:t>The primary causes of the poor rice production are the absence of contemporary cultivars, prudent fertilizer management, irrigation, and other intercultural activities.</w:t>
      </w:r>
      <w:r w:rsidR="0099110E" w:rsidRPr="00F812B5">
        <w:rPr>
          <w:rFonts w:ascii="Arial" w:hAnsi="Arial" w:cs="Arial"/>
        </w:rPr>
        <w:t xml:space="preserve"> </w:t>
      </w:r>
      <w:r w:rsidR="004176DC" w:rsidRPr="00F812B5">
        <w:rPr>
          <w:rFonts w:ascii="Arial" w:hAnsi="Arial" w:cs="Arial"/>
        </w:rPr>
        <w:t>Cultivar</w:t>
      </w:r>
      <w:r w:rsidR="0099110E" w:rsidRPr="00F812B5">
        <w:rPr>
          <w:rFonts w:ascii="Arial" w:hAnsi="Arial" w:cs="Arial"/>
        </w:rPr>
        <w:t xml:space="preserve"> </w:t>
      </w:r>
      <w:r w:rsidR="004176DC" w:rsidRPr="00F812B5">
        <w:rPr>
          <w:rFonts w:ascii="Arial" w:hAnsi="Arial" w:cs="Arial"/>
        </w:rPr>
        <w:t>performs</w:t>
      </w:r>
      <w:r w:rsidR="0099110E" w:rsidRPr="00F812B5">
        <w:rPr>
          <w:rFonts w:ascii="Arial" w:hAnsi="Arial" w:cs="Arial"/>
        </w:rPr>
        <w:t xml:space="preserve"> </w:t>
      </w:r>
      <w:r w:rsidR="004176DC" w:rsidRPr="00F812B5">
        <w:rPr>
          <w:rFonts w:ascii="Arial" w:hAnsi="Arial" w:cs="Arial"/>
        </w:rPr>
        <w:t>a</w:t>
      </w:r>
      <w:r w:rsidR="0099110E" w:rsidRPr="00F812B5">
        <w:rPr>
          <w:rFonts w:ascii="Arial" w:hAnsi="Arial" w:cs="Arial"/>
        </w:rPr>
        <w:t xml:space="preserve"> </w:t>
      </w:r>
      <w:r w:rsidR="004176DC" w:rsidRPr="00F812B5">
        <w:rPr>
          <w:rFonts w:ascii="Arial" w:hAnsi="Arial" w:cs="Arial"/>
        </w:rPr>
        <w:t>vital</w:t>
      </w:r>
      <w:r w:rsidR="0099110E" w:rsidRPr="00F812B5">
        <w:rPr>
          <w:rFonts w:ascii="Arial" w:hAnsi="Arial" w:cs="Arial"/>
        </w:rPr>
        <w:t xml:space="preserve"> </w:t>
      </w:r>
      <w:r w:rsidR="004176DC" w:rsidRPr="00F812B5">
        <w:rPr>
          <w:rFonts w:ascii="Arial" w:hAnsi="Arial" w:cs="Arial"/>
        </w:rPr>
        <w:t>part</w:t>
      </w:r>
      <w:r w:rsidR="0099110E" w:rsidRPr="00F812B5">
        <w:rPr>
          <w:rFonts w:ascii="Arial" w:hAnsi="Arial" w:cs="Arial"/>
        </w:rPr>
        <w:t xml:space="preserve"> in rice production. </w:t>
      </w:r>
      <w:r w:rsidR="00993AD2" w:rsidRPr="00F812B5">
        <w:rPr>
          <w:rFonts w:ascii="Arial" w:hAnsi="Arial" w:cs="Arial"/>
        </w:rPr>
        <w:t xml:space="preserve">The usage of indigenous varieties is one of the primary causes of poor yield. </w:t>
      </w:r>
      <w:r w:rsidR="00AB66E3" w:rsidRPr="00F812B5">
        <w:rPr>
          <w:rFonts w:ascii="Arial" w:hAnsi="Arial" w:cs="Arial"/>
        </w:rPr>
        <w:t>Amongst the various management systems, irrigation should receive particular attention.</w:t>
      </w:r>
      <w:r w:rsidR="00D4090C" w:rsidRPr="00F812B5">
        <w:rPr>
          <w:rFonts w:ascii="Arial" w:hAnsi="Arial" w:cs="Arial"/>
        </w:rPr>
        <w:t xml:space="preserve"> Thus, selecting promising varieties and properly managing irrigation can perform a critical part in increasing grain yields and national wealth.</w:t>
      </w:r>
    </w:p>
    <w:p w14:paraId="2478476D" w14:textId="015C848D" w:rsidR="00017E0D" w:rsidRPr="00F812B5" w:rsidRDefault="0099110E" w:rsidP="0099110E">
      <w:pPr>
        <w:pStyle w:val="Body"/>
        <w:rPr>
          <w:rFonts w:ascii="Arial" w:hAnsi="Arial" w:cs="Arial"/>
        </w:rPr>
      </w:pPr>
      <w:r w:rsidRPr="00F812B5">
        <w:rPr>
          <w:rFonts w:ascii="Arial" w:hAnsi="Arial" w:cs="Arial"/>
        </w:rPr>
        <w:lastRenderedPageBreak/>
        <w:t xml:space="preserve">Water </w:t>
      </w:r>
      <w:r w:rsidR="00596BA8" w:rsidRPr="00F812B5">
        <w:rPr>
          <w:rFonts w:ascii="Arial" w:hAnsi="Arial" w:cs="Arial"/>
        </w:rPr>
        <w:t>performs</w:t>
      </w:r>
      <w:r w:rsidRPr="00F812B5">
        <w:rPr>
          <w:rFonts w:ascii="Arial" w:hAnsi="Arial" w:cs="Arial"/>
        </w:rPr>
        <w:t xml:space="preserve"> a</w:t>
      </w:r>
      <w:r w:rsidR="00596BA8" w:rsidRPr="00F812B5">
        <w:rPr>
          <w:rFonts w:ascii="Arial" w:hAnsi="Arial" w:cs="Arial"/>
        </w:rPr>
        <w:t>n</w:t>
      </w:r>
      <w:r w:rsidRPr="00F812B5">
        <w:rPr>
          <w:rFonts w:ascii="Arial" w:hAnsi="Arial" w:cs="Arial"/>
        </w:rPr>
        <w:t xml:space="preserve"> </w:t>
      </w:r>
      <w:r w:rsidR="00596BA8" w:rsidRPr="00F812B5">
        <w:rPr>
          <w:rFonts w:ascii="Arial" w:hAnsi="Arial" w:cs="Arial"/>
        </w:rPr>
        <w:t>important</w:t>
      </w:r>
      <w:r w:rsidRPr="00F812B5">
        <w:rPr>
          <w:rFonts w:ascii="Arial" w:hAnsi="Arial" w:cs="Arial"/>
        </w:rPr>
        <w:t xml:space="preserve"> </w:t>
      </w:r>
      <w:r w:rsidR="00596BA8" w:rsidRPr="00F812B5">
        <w:rPr>
          <w:rFonts w:ascii="Arial" w:hAnsi="Arial" w:cs="Arial"/>
        </w:rPr>
        <w:t>part</w:t>
      </w:r>
      <w:r w:rsidRPr="00F812B5">
        <w:rPr>
          <w:rFonts w:ascii="Arial" w:hAnsi="Arial" w:cs="Arial"/>
        </w:rPr>
        <w:t xml:space="preserve"> in growth, yield and nutrient </w:t>
      </w:r>
      <w:r w:rsidR="00596BA8" w:rsidRPr="00F812B5">
        <w:rPr>
          <w:rFonts w:ascii="Arial" w:hAnsi="Arial" w:cs="Arial"/>
        </w:rPr>
        <w:t>absorption</w:t>
      </w:r>
      <w:r w:rsidRPr="00F812B5">
        <w:rPr>
          <w:rFonts w:ascii="Arial" w:hAnsi="Arial" w:cs="Arial"/>
        </w:rPr>
        <w:t xml:space="preserve"> of rice plant. </w:t>
      </w:r>
      <w:r w:rsidR="00FD1C10" w:rsidRPr="00F812B5">
        <w:rPr>
          <w:rFonts w:ascii="Arial" w:hAnsi="Arial" w:cs="Arial"/>
        </w:rPr>
        <w:t xml:space="preserve">A shortage of water impacts seed germination, cell division, </w:t>
      </w:r>
      <w:proofErr w:type="spellStart"/>
      <w:r w:rsidR="00FD1C10" w:rsidRPr="00F812B5">
        <w:rPr>
          <w:rFonts w:ascii="Arial" w:hAnsi="Arial" w:cs="Arial"/>
        </w:rPr>
        <w:t>tillering</w:t>
      </w:r>
      <w:proofErr w:type="spellEnd"/>
      <w:r w:rsidR="00FD1C10" w:rsidRPr="00F812B5">
        <w:rPr>
          <w:rFonts w:ascii="Arial" w:hAnsi="Arial" w:cs="Arial"/>
        </w:rPr>
        <w:t xml:space="preserve">, and plant nutrition absorption. </w:t>
      </w:r>
      <w:r w:rsidR="00D31A98" w:rsidRPr="00F812B5">
        <w:rPr>
          <w:rFonts w:ascii="Arial" w:hAnsi="Arial" w:cs="Arial"/>
        </w:rPr>
        <w:t xml:space="preserve">Rice plants require appropriate moisture during their life span.  In tropical Asia, a median of 1245 mm of water is needed for the whole rice development cycle. </w:t>
      </w:r>
      <w:r w:rsidR="00C151D3" w:rsidRPr="00F812B5">
        <w:rPr>
          <w:rFonts w:ascii="Arial" w:hAnsi="Arial" w:cs="Arial"/>
        </w:rPr>
        <w:t>This total may be divided into 40 mm for seedling nursery, 200 mm for soil preparation, and 1000 mm for meeting the needs throughout the development season</w:t>
      </w:r>
      <w:r w:rsidRPr="00F812B5">
        <w:rPr>
          <w:rFonts w:ascii="Arial" w:hAnsi="Arial" w:cs="Arial"/>
        </w:rPr>
        <w:t xml:space="preserve"> (</w:t>
      </w:r>
      <w:proofErr w:type="spellStart"/>
      <w:r w:rsidR="003A4F2D" w:rsidRPr="00F812B5">
        <w:rPr>
          <w:rFonts w:ascii="Arial" w:hAnsi="Arial" w:cs="Arial"/>
          <w:color w:val="0000FF"/>
          <w:lang w:val="en-MY"/>
        </w:rPr>
        <w:t>Vibhute</w:t>
      </w:r>
      <w:proofErr w:type="spellEnd"/>
      <w:r w:rsidR="003A4F2D" w:rsidRPr="00F812B5">
        <w:rPr>
          <w:rFonts w:ascii="Arial" w:hAnsi="Arial" w:cs="Arial"/>
          <w:color w:val="0000FF"/>
          <w:lang w:val="en-MY"/>
        </w:rPr>
        <w:t xml:space="preserve"> et al., 2016;</w:t>
      </w:r>
      <w:r w:rsidR="003A4F2D" w:rsidRPr="00F812B5">
        <w:rPr>
          <w:rFonts w:ascii="Arial" w:hAnsi="Arial" w:cs="Arial"/>
          <w:lang w:val="en-MY"/>
        </w:rPr>
        <w:t xml:space="preserve"> </w:t>
      </w:r>
      <w:r w:rsidR="00B52BEA" w:rsidRPr="00F812B5">
        <w:rPr>
          <w:rFonts w:ascii="Arial" w:hAnsi="Arial" w:cs="Arial"/>
          <w:color w:val="0000FF"/>
          <w:lang w:val="en-MY"/>
        </w:rPr>
        <w:t>Hossain et al., 2021;</w:t>
      </w:r>
      <w:r w:rsidR="00B52BEA" w:rsidRPr="00F812B5">
        <w:rPr>
          <w:rFonts w:ascii="Arial" w:hAnsi="Arial" w:cs="Arial"/>
          <w:lang w:val="en-MY"/>
        </w:rPr>
        <w:t xml:space="preserve"> </w:t>
      </w:r>
      <w:proofErr w:type="spellStart"/>
      <w:r w:rsidRPr="00F812B5">
        <w:rPr>
          <w:rFonts w:ascii="Arial" w:hAnsi="Arial" w:cs="Arial"/>
          <w:color w:val="000000" w:themeColor="text1"/>
          <w:lang w:val="en-MY"/>
        </w:rPr>
        <w:t>Mairghany</w:t>
      </w:r>
      <w:proofErr w:type="spellEnd"/>
      <w:r w:rsidRPr="00F812B5">
        <w:rPr>
          <w:rFonts w:ascii="Arial" w:hAnsi="Arial" w:cs="Arial"/>
          <w:color w:val="000000" w:themeColor="text1"/>
          <w:lang w:val="en-MY"/>
        </w:rPr>
        <w:t xml:space="preserve">, Nor Adam and </w:t>
      </w:r>
      <w:proofErr w:type="spellStart"/>
      <w:r w:rsidRPr="00F812B5">
        <w:rPr>
          <w:rFonts w:ascii="Arial" w:hAnsi="Arial" w:cs="Arial"/>
          <w:color w:val="000000" w:themeColor="text1"/>
          <w:lang w:val="en-MY"/>
        </w:rPr>
        <w:t>Elsoragaby</w:t>
      </w:r>
      <w:proofErr w:type="spellEnd"/>
      <w:r w:rsidRPr="00F812B5">
        <w:rPr>
          <w:rFonts w:ascii="Arial" w:hAnsi="Arial" w:cs="Arial"/>
          <w:color w:val="000000" w:themeColor="text1"/>
        </w:rPr>
        <w:t xml:space="preserve"> 2022).</w:t>
      </w:r>
      <w:r w:rsidRPr="00F812B5">
        <w:rPr>
          <w:rFonts w:ascii="Arial" w:hAnsi="Arial" w:cs="Arial"/>
        </w:rPr>
        <w:t xml:space="preserve"> So, </w:t>
      </w:r>
      <w:r w:rsidR="00017E0D" w:rsidRPr="00F812B5">
        <w:rPr>
          <w:rFonts w:ascii="Arial" w:hAnsi="Arial" w:cs="Arial"/>
        </w:rPr>
        <w:t>one of the most crucial aspects in rice cultivation is an adequate availability of water.</w:t>
      </w:r>
    </w:p>
    <w:p w14:paraId="53E5CBD6" w14:textId="08D6C861" w:rsidR="0099110E" w:rsidRPr="00F812B5" w:rsidRDefault="00536E94" w:rsidP="0099110E">
      <w:pPr>
        <w:pStyle w:val="Body"/>
        <w:rPr>
          <w:rFonts w:ascii="Arial" w:hAnsi="Arial" w:cs="Arial"/>
        </w:rPr>
      </w:pPr>
      <w:r w:rsidRPr="00F812B5">
        <w:rPr>
          <w:rFonts w:ascii="Arial" w:hAnsi="Arial" w:cs="Arial"/>
        </w:rPr>
        <w:t xml:space="preserve">Bangladesh has 3 rice cultivating periods: </w:t>
      </w:r>
      <w:proofErr w:type="spellStart"/>
      <w:r w:rsidRPr="00F812B5">
        <w:rPr>
          <w:rFonts w:ascii="Arial" w:hAnsi="Arial" w:cs="Arial"/>
        </w:rPr>
        <w:t>aus</w:t>
      </w:r>
      <w:proofErr w:type="spellEnd"/>
      <w:r w:rsidRPr="00F812B5">
        <w:rPr>
          <w:rFonts w:ascii="Arial" w:hAnsi="Arial" w:cs="Arial"/>
        </w:rPr>
        <w:t xml:space="preserve"> (early monsoon rice), </w:t>
      </w:r>
      <w:proofErr w:type="spellStart"/>
      <w:r w:rsidRPr="00F812B5">
        <w:rPr>
          <w:rFonts w:ascii="Arial" w:hAnsi="Arial" w:cs="Arial"/>
        </w:rPr>
        <w:t>aman</w:t>
      </w:r>
      <w:proofErr w:type="spellEnd"/>
      <w:r w:rsidRPr="00F812B5">
        <w:rPr>
          <w:rFonts w:ascii="Arial" w:hAnsi="Arial" w:cs="Arial"/>
        </w:rPr>
        <w:t xml:space="preserve"> (monsoon rice), and </w:t>
      </w:r>
      <w:proofErr w:type="spellStart"/>
      <w:r w:rsidRPr="00F812B5">
        <w:rPr>
          <w:rFonts w:ascii="Arial" w:hAnsi="Arial" w:cs="Arial"/>
        </w:rPr>
        <w:t>boro</w:t>
      </w:r>
      <w:proofErr w:type="spellEnd"/>
      <w:r w:rsidRPr="00F812B5">
        <w:rPr>
          <w:rFonts w:ascii="Arial" w:hAnsi="Arial" w:cs="Arial"/>
        </w:rPr>
        <w:t xml:space="preserve"> (dry season rice). </w:t>
      </w:r>
      <w:r w:rsidR="0099110E" w:rsidRPr="00F812B5">
        <w:rPr>
          <w:rFonts w:ascii="Arial" w:hAnsi="Arial" w:cs="Arial"/>
        </w:rPr>
        <w:t xml:space="preserve">The latter is </w:t>
      </w:r>
      <w:r w:rsidR="007C0FF0" w:rsidRPr="00F812B5">
        <w:rPr>
          <w:rFonts w:ascii="Arial" w:hAnsi="Arial" w:cs="Arial"/>
        </w:rPr>
        <w:t>seeded</w:t>
      </w:r>
      <w:r w:rsidR="0099110E" w:rsidRPr="00F812B5">
        <w:rPr>
          <w:rFonts w:ascii="Arial" w:hAnsi="Arial" w:cs="Arial"/>
        </w:rPr>
        <w:t xml:space="preserve"> in November-December and </w:t>
      </w:r>
      <w:r w:rsidR="007C0FF0" w:rsidRPr="00F812B5">
        <w:rPr>
          <w:rFonts w:ascii="Arial" w:hAnsi="Arial" w:cs="Arial"/>
        </w:rPr>
        <w:t>reaped</w:t>
      </w:r>
      <w:r w:rsidR="0099110E" w:rsidRPr="00F812B5">
        <w:rPr>
          <w:rFonts w:ascii="Arial" w:hAnsi="Arial" w:cs="Arial"/>
        </w:rPr>
        <w:t xml:space="preserve"> in May and is </w:t>
      </w:r>
      <w:r w:rsidR="007C0FF0" w:rsidRPr="00F812B5">
        <w:rPr>
          <w:rFonts w:ascii="Arial" w:hAnsi="Arial" w:cs="Arial"/>
        </w:rPr>
        <w:t>completely</w:t>
      </w:r>
      <w:r w:rsidR="0099110E" w:rsidRPr="00F812B5">
        <w:rPr>
          <w:rFonts w:ascii="Arial" w:hAnsi="Arial" w:cs="Arial"/>
        </w:rPr>
        <w:t xml:space="preserve"> </w:t>
      </w:r>
      <w:r w:rsidR="007C0FF0" w:rsidRPr="00F812B5">
        <w:rPr>
          <w:rFonts w:ascii="Arial" w:hAnsi="Arial" w:cs="Arial"/>
        </w:rPr>
        <w:t>watered</w:t>
      </w:r>
      <w:r w:rsidR="0099110E" w:rsidRPr="00F812B5">
        <w:rPr>
          <w:rFonts w:ascii="Arial" w:hAnsi="Arial" w:cs="Arial"/>
        </w:rPr>
        <w:t xml:space="preserve">. </w:t>
      </w:r>
      <w:proofErr w:type="spellStart"/>
      <w:r w:rsidR="009B4044" w:rsidRPr="00F812B5">
        <w:rPr>
          <w:rFonts w:ascii="Arial" w:hAnsi="Arial" w:cs="Arial"/>
        </w:rPr>
        <w:t>Boro</w:t>
      </w:r>
      <w:proofErr w:type="spellEnd"/>
      <w:r w:rsidR="0099110E" w:rsidRPr="00F812B5">
        <w:rPr>
          <w:rFonts w:ascii="Arial" w:hAnsi="Arial" w:cs="Arial"/>
        </w:rPr>
        <w:t xml:space="preserve"> rice </w:t>
      </w:r>
      <w:r w:rsidR="00175E38" w:rsidRPr="00F812B5">
        <w:rPr>
          <w:rFonts w:ascii="Arial" w:hAnsi="Arial" w:cs="Arial"/>
        </w:rPr>
        <w:t>cultivation</w:t>
      </w:r>
      <w:r w:rsidR="0099110E" w:rsidRPr="00F812B5">
        <w:rPr>
          <w:rFonts w:ascii="Arial" w:hAnsi="Arial" w:cs="Arial"/>
        </w:rPr>
        <w:t xml:space="preserve"> in the 2024-2025 season </w:t>
      </w:r>
      <w:r w:rsidR="00175E38" w:rsidRPr="00F812B5">
        <w:rPr>
          <w:rFonts w:ascii="Arial" w:hAnsi="Arial" w:cs="Arial"/>
        </w:rPr>
        <w:t>measured</w:t>
      </w:r>
      <w:r w:rsidR="0099110E" w:rsidRPr="00F812B5">
        <w:rPr>
          <w:rFonts w:ascii="Arial" w:hAnsi="Arial" w:cs="Arial"/>
        </w:rPr>
        <w:t xml:space="preserve"> to 30.18 million ton, which is 55.29% of the </w:t>
      </w:r>
      <w:r w:rsidR="00175E38" w:rsidRPr="00F812B5">
        <w:rPr>
          <w:rFonts w:ascii="Arial" w:hAnsi="Arial" w:cs="Arial"/>
        </w:rPr>
        <w:t>overall</w:t>
      </w:r>
      <w:r w:rsidR="0099110E" w:rsidRPr="00F812B5">
        <w:rPr>
          <w:rFonts w:ascii="Arial" w:hAnsi="Arial" w:cs="Arial"/>
        </w:rPr>
        <w:t xml:space="preserve"> </w:t>
      </w:r>
      <w:r w:rsidR="00175E38" w:rsidRPr="00F812B5">
        <w:rPr>
          <w:rFonts w:ascii="Arial" w:hAnsi="Arial" w:cs="Arial"/>
        </w:rPr>
        <w:t>yearly</w:t>
      </w:r>
      <w:r w:rsidR="0099110E" w:rsidRPr="00F812B5">
        <w:rPr>
          <w:rFonts w:ascii="Arial" w:hAnsi="Arial" w:cs="Arial"/>
        </w:rPr>
        <w:t xml:space="preserve"> rice </w:t>
      </w:r>
      <w:r w:rsidR="00175E38" w:rsidRPr="00F812B5">
        <w:rPr>
          <w:rFonts w:ascii="Arial" w:hAnsi="Arial" w:cs="Arial"/>
        </w:rPr>
        <w:t>cultivation</w:t>
      </w:r>
      <w:r w:rsidR="0099110E" w:rsidRPr="00F812B5">
        <w:rPr>
          <w:rFonts w:ascii="Arial" w:hAnsi="Arial" w:cs="Arial"/>
        </w:rPr>
        <w:t xml:space="preserve"> in Bangladesh (BBS, 2025). </w:t>
      </w:r>
      <w:r w:rsidR="000C3CC4" w:rsidRPr="00F812B5">
        <w:rPr>
          <w:rFonts w:ascii="Arial" w:hAnsi="Arial" w:cs="Arial"/>
        </w:rPr>
        <w:t xml:space="preserve">Thus, the cultivation of dry season watered rice is of primary significance for national food security </w:t>
      </w:r>
      <w:r w:rsidR="0099110E" w:rsidRPr="00F812B5">
        <w:rPr>
          <w:rFonts w:ascii="Arial" w:hAnsi="Arial" w:cs="Arial"/>
        </w:rPr>
        <w:t>(</w:t>
      </w:r>
      <w:r w:rsidR="005A5542" w:rsidRPr="00F812B5">
        <w:rPr>
          <w:rFonts w:ascii="Arial" w:hAnsi="Arial" w:cs="Arial"/>
          <w:color w:val="0000FF"/>
          <w:lang w:val="en-MY"/>
        </w:rPr>
        <w:t>SAHA, RAHMAN and ASGAR 2018;</w:t>
      </w:r>
      <w:r w:rsidR="005A5542" w:rsidRPr="00F812B5">
        <w:rPr>
          <w:rFonts w:ascii="Arial" w:hAnsi="Arial" w:cs="Arial"/>
          <w:lang w:val="en-MY"/>
        </w:rPr>
        <w:t xml:space="preserve"> </w:t>
      </w:r>
      <w:r w:rsidR="0099110E" w:rsidRPr="00F812B5">
        <w:rPr>
          <w:rFonts w:ascii="Arial" w:hAnsi="Arial" w:cs="Arial"/>
          <w:lang w:val="en-MY"/>
        </w:rPr>
        <w:t>Islam et al.,</w:t>
      </w:r>
      <w:r w:rsidR="0099110E" w:rsidRPr="00F812B5">
        <w:rPr>
          <w:rFonts w:ascii="Arial" w:hAnsi="Arial" w:cs="Arial"/>
        </w:rPr>
        <w:t xml:space="preserve"> 2024</w:t>
      </w:r>
      <w:r w:rsidR="0099203E" w:rsidRPr="00F812B5">
        <w:rPr>
          <w:rFonts w:ascii="Arial" w:hAnsi="Arial" w:cs="Arial"/>
        </w:rPr>
        <w:t xml:space="preserve">; </w:t>
      </w:r>
      <w:r w:rsidR="0099203E" w:rsidRPr="00F812B5">
        <w:rPr>
          <w:rFonts w:ascii="Arial" w:hAnsi="Arial" w:cs="Arial"/>
          <w:color w:val="0000FF"/>
          <w:lang w:val="en-MY"/>
        </w:rPr>
        <w:t>Adams et al., 2025</w:t>
      </w:r>
      <w:r w:rsidR="0099110E" w:rsidRPr="00F812B5">
        <w:rPr>
          <w:rFonts w:ascii="Arial" w:hAnsi="Arial" w:cs="Arial"/>
        </w:rPr>
        <w:t xml:space="preserve">). </w:t>
      </w:r>
      <w:r w:rsidR="00487DE8" w:rsidRPr="00F812B5">
        <w:rPr>
          <w:rFonts w:ascii="Arial" w:hAnsi="Arial" w:cs="Arial"/>
        </w:rPr>
        <w:t xml:space="preserve">However, because of climate variations and upstream water control of major rivers, water scarcity throughout the </w:t>
      </w:r>
      <w:proofErr w:type="spellStart"/>
      <w:r w:rsidR="00487DE8" w:rsidRPr="00F812B5">
        <w:rPr>
          <w:rFonts w:ascii="Arial" w:hAnsi="Arial" w:cs="Arial"/>
        </w:rPr>
        <w:t>Boro</w:t>
      </w:r>
      <w:proofErr w:type="spellEnd"/>
      <w:r w:rsidR="00487DE8" w:rsidRPr="00F812B5">
        <w:rPr>
          <w:rFonts w:ascii="Arial" w:hAnsi="Arial" w:cs="Arial"/>
        </w:rPr>
        <w:t xml:space="preserve"> season is becoming an increasingly significant issue in Bangladesh. </w:t>
      </w:r>
      <w:r w:rsidR="002C3FE8" w:rsidRPr="00F812B5">
        <w:rPr>
          <w:rFonts w:ascii="Arial" w:hAnsi="Arial" w:cs="Arial"/>
        </w:rPr>
        <w:t>Therefore, water conservation is the key concern in sustaining the efficiency of rice cultivation when water resources become limited</w:t>
      </w:r>
      <w:r w:rsidR="0099110E" w:rsidRPr="00F812B5">
        <w:rPr>
          <w:rFonts w:ascii="Arial" w:hAnsi="Arial" w:cs="Arial"/>
        </w:rPr>
        <w:t xml:space="preserve"> (</w:t>
      </w:r>
      <w:r w:rsidR="00180AF5" w:rsidRPr="00F812B5">
        <w:rPr>
          <w:rFonts w:ascii="Arial" w:hAnsi="Arial" w:cs="Arial"/>
          <w:color w:val="FF0000"/>
          <w:lang w:val="en-MY"/>
        </w:rPr>
        <w:t>Datta, Ullah and Ferdous 2017</w:t>
      </w:r>
      <w:r w:rsidR="00180AF5" w:rsidRPr="00F812B5">
        <w:rPr>
          <w:rFonts w:ascii="Arial" w:hAnsi="Arial" w:cs="Arial"/>
          <w:color w:val="0000FF"/>
          <w:lang w:val="en-MY"/>
        </w:rPr>
        <w:t>;</w:t>
      </w:r>
      <w:r w:rsidR="00180AF5" w:rsidRPr="00F812B5">
        <w:rPr>
          <w:rFonts w:ascii="Arial" w:hAnsi="Arial" w:cs="Arial"/>
          <w:lang w:val="en-MY"/>
        </w:rPr>
        <w:t xml:space="preserve"> </w:t>
      </w:r>
      <w:proofErr w:type="spellStart"/>
      <w:r w:rsidR="006268DB" w:rsidRPr="00F812B5">
        <w:rPr>
          <w:rFonts w:ascii="Arial" w:hAnsi="Arial" w:cs="Arial"/>
          <w:color w:val="0000FF"/>
          <w:lang w:val="en-MY"/>
        </w:rPr>
        <w:t>Surendran</w:t>
      </w:r>
      <w:proofErr w:type="spellEnd"/>
      <w:r w:rsidR="006268DB" w:rsidRPr="00F812B5">
        <w:rPr>
          <w:rFonts w:ascii="Arial" w:hAnsi="Arial" w:cs="Arial"/>
          <w:color w:val="0000FF"/>
          <w:lang w:val="en-MY"/>
        </w:rPr>
        <w:t xml:space="preserve"> et al., 2021;</w:t>
      </w:r>
      <w:r w:rsidR="006268DB" w:rsidRPr="00F812B5">
        <w:rPr>
          <w:rFonts w:ascii="Arial" w:hAnsi="Arial" w:cs="Arial"/>
          <w:lang w:val="en-MY"/>
        </w:rPr>
        <w:t xml:space="preserve"> </w:t>
      </w:r>
      <w:r w:rsidR="0099110E" w:rsidRPr="00F812B5">
        <w:rPr>
          <w:rFonts w:ascii="Arial" w:hAnsi="Arial" w:cs="Arial"/>
          <w:lang w:val="en-MY"/>
        </w:rPr>
        <w:t>Johnson</w:t>
      </w:r>
      <w:r w:rsidR="0099110E" w:rsidRPr="00F812B5">
        <w:rPr>
          <w:rFonts w:ascii="Arial" w:hAnsi="Arial" w:cs="Arial"/>
        </w:rPr>
        <w:t xml:space="preserve"> et al., 2024</w:t>
      </w:r>
      <w:r w:rsidR="0050472E" w:rsidRPr="00F812B5">
        <w:rPr>
          <w:rFonts w:ascii="Arial" w:hAnsi="Arial" w:cs="Arial"/>
        </w:rPr>
        <w:t xml:space="preserve">; </w:t>
      </w:r>
      <w:proofErr w:type="spellStart"/>
      <w:r w:rsidR="0050472E" w:rsidRPr="00F812B5">
        <w:rPr>
          <w:rFonts w:ascii="Arial" w:hAnsi="Arial" w:cs="Arial"/>
          <w:color w:val="0000FF"/>
          <w:lang w:val="en-MY"/>
        </w:rPr>
        <w:t>Savari</w:t>
      </w:r>
      <w:proofErr w:type="spellEnd"/>
      <w:r w:rsidR="0050472E" w:rsidRPr="00F812B5">
        <w:rPr>
          <w:rFonts w:ascii="Arial" w:hAnsi="Arial" w:cs="Arial"/>
          <w:color w:val="0000FF"/>
          <w:lang w:val="en-MY"/>
        </w:rPr>
        <w:t xml:space="preserve">, </w:t>
      </w:r>
      <w:proofErr w:type="spellStart"/>
      <w:r w:rsidR="0050472E" w:rsidRPr="00F812B5">
        <w:rPr>
          <w:rFonts w:ascii="Arial" w:hAnsi="Arial" w:cs="Arial"/>
          <w:color w:val="0000FF"/>
          <w:lang w:val="en-MY"/>
        </w:rPr>
        <w:t>Amghani</w:t>
      </w:r>
      <w:proofErr w:type="spellEnd"/>
      <w:r w:rsidR="0050472E" w:rsidRPr="00F812B5">
        <w:rPr>
          <w:rFonts w:ascii="Arial" w:hAnsi="Arial" w:cs="Arial"/>
          <w:color w:val="0000FF"/>
          <w:lang w:val="en-MY"/>
        </w:rPr>
        <w:t xml:space="preserve"> and </w:t>
      </w:r>
      <w:proofErr w:type="spellStart"/>
      <w:r w:rsidR="0050472E" w:rsidRPr="00F812B5">
        <w:rPr>
          <w:rFonts w:ascii="Arial" w:hAnsi="Arial" w:cs="Arial"/>
          <w:color w:val="0000FF"/>
          <w:lang w:val="en-MY"/>
        </w:rPr>
        <w:t>Miladi</w:t>
      </w:r>
      <w:proofErr w:type="spellEnd"/>
      <w:r w:rsidR="0050472E" w:rsidRPr="00F812B5">
        <w:rPr>
          <w:rFonts w:ascii="Arial" w:hAnsi="Arial" w:cs="Arial"/>
          <w:color w:val="0000FF"/>
          <w:lang w:val="en-MY"/>
        </w:rPr>
        <w:t xml:space="preserve"> 2025</w:t>
      </w:r>
      <w:r w:rsidR="0099110E" w:rsidRPr="00F812B5">
        <w:rPr>
          <w:rFonts w:ascii="Arial" w:hAnsi="Arial" w:cs="Arial"/>
        </w:rPr>
        <w:t>).</w:t>
      </w:r>
    </w:p>
    <w:p w14:paraId="31C9B5F9" w14:textId="47238312" w:rsidR="0099110E" w:rsidRPr="00F812B5" w:rsidRDefault="0001263D" w:rsidP="0099110E">
      <w:pPr>
        <w:pStyle w:val="Body"/>
        <w:rPr>
          <w:rFonts w:ascii="Arial" w:hAnsi="Arial" w:cs="Arial"/>
        </w:rPr>
      </w:pPr>
      <w:r w:rsidRPr="00F812B5">
        <w:rPr>
          <w:rFonts w:ascii="Arial" w:hAnsi="Arial" w:cs="Arial"/>
        </w:rPr>
        <w:t xml:space="preserve">Rice has always been produced in regions of lowlands that are continuously flooded (CF). </w:t>
      </w:r>
      <w:r w:rsidR="002271B9" w:rsidRPr="00F812B5">
        <w:rPr>
          <w:rFonts w:ascii="Arial" w:hAnsi="Arial" w:cs="Arial"/>
        </w:rPr>
        <w:t>It is anticipated that CF water control techniques are used to generate more than 75% of the world's rice</w:t>
      </w:r>
      <w:r w:rsidR="0099110E" w:rsidRPr="00F812B5">
        <w:rPr>
          <w:rFonts w:ascii="Arial" w:hAnsi="Arial" w:cs="Arial"/>
        </w:rPr>
        <w:t xml:space="preserve"> (</w:t>
      </w:r>
      <w:r w:rsidR="007F7987" w:rsidRPr="00F812B5">
        <w:rPr>
          <w:rFonts w:ascii="Arial" w:hAnsi="Arial" w:cs="Arial"/>
          <w:color w:val="0000FF"/>
          <w:lang w:val="en-MY"/>
        </w:rPr>
        <w:t>Nawaz et al., 2022;</w:t>
      </w:r>
      <w:r w:rsidR="007F7987" w:rsidRPr="00F812B5">
        <w:rPr>
          <w:rFonts w:ascii="Arial" w:hAnsi="Arial" w:cs="Arial"/>
          <w:lang w:val="en-MY"/>
        </w:rPr>
        <w:t xml:space="preserve"> </w:t>
      </w:r>
      <w:r w:rsidR="0099110E" w:rsidRPr="00F812B5">
        <w:rPr>
          <w:rFonts w:ascii="Arial" w:hAnsi="Arial" w:cs="Arial"/>
          <w:lang w:val="en-MY"/>
        </w:rPr>
        <w:t>Islam</w:t>
      </w:r>
      <w:r w:rsidR="0099110E" w:rsidRPr="00F812B5">
        <w:rPr>
          <w:rFonts w:ascii="Arial" w:hAnsi="Arial" w:cs="Arial"/>
        </w:rPr>
        <w:t xml:space="preserve"> et al., 2025). </w:t>
      </w:r>
      <w:r w:rsidR="004F06EC" w:rsidRPr="00F812B5">
        <w:rPr>
          <w:rFonts w:ascii="Arial" w:hAnsi="Arial" w:cs="Arial"/>
        </w:rPr>
        <w:t xml:space="preserve">Vijayakumar et al. (2023) and </w:t>
      </w:r>
      <w:proofErr w:type="spellStart"/>
      <w:r w:rsidR="004F06EC" w:rsidRPr="00F812B5">
        <w:rPr>
          <w:rFonts w:ascii="Arial" w:hAnsi="Arial" w:cs="Arial"/>
        </w:rPr>
        <w:t>Mallareddy</w:t>
      </w:r>
      <w:proofErr w:type="spellEnd"/>
      <w:r w:rsidR="004F06EC" w:rsidRPr="00F812B5">
        <w:rPr>
          <w:rFonts w:ascii="Arial" w:hAnsi="Arial" w:cs="Arial"/>
        </w:rPr>
        <w:t xml:space="preserve"> et al. (2023) claim that the CF technique is extremely ineffective since between 50 and 80 percent of the water input is misused. </w:t>
      </w:r>
      <w:r w:rsidR="00D70792" w:rsidRPr="00F812B5">
        <w:rPr>
          <w:rFonts w:ascii="Arial" w:hAnsi="Arial" w:cs="Arial"/>
        </w:rPr>
        <w:t>Furthermore</w:t>
      </w:r>
      <w:r w:rsidR="0099110E" w:rsidRPr="00F812B5">
        <w:rPr>
          <w:rFonts w:ascii="Arial" w:hAnsi="Arial" w:cs="Arial"/>
        </w:rPr>
        <w:t xml:space="preserve">, </w:t>
      </w:r>
      <w:r w:rsidR="00D70792" w:rsidRPr="00F812B5">
        <w:rPr>
          <w:rFonts w:ascii="Arial" w:hAnsi="Arial" w:cs="Arial"/>
        </w:rPr>
        <w:t>elevated</w:t>
      </w:r>
      <w:r w:rsidR="0099110E" w:rsidRPr="00F812B5">
        <w:rPr>
          <w:rFonts w:ascii="Arial" w:hAnsi="Arial" w:cs="Arial"/>
        </w:rPr>
        <w:t xml:space="preserve"> emissions of methane (</w:t>
      </w:r>
      <w:r w:rsidR="005B051B" w:rsidRPr="00F812B5">
        <w:rPr>
          <w:rFonts w:ascii="Arial" w:hAnsi="Arial" w:cs="Arial"/>
          <w:color w:val="FF0000"/>
          <w:lang w:val="en-MY"/>
        </w:rPr>
        <w:t>Kudo et al., 2014</w:t>
      </w:r>
      <w:r w:rsidR="005B051B" w:rsidRPr="00F812B5">
        <w:rPr>
          <w:rFonts w:ascii="Arial" w:hAnsi="Arial" w:cs="Arial"/>
          <w:color w:val="0000FF"/>
          <w:lang w:val="en-MY"/>
        </w:rPr>
        <w:t>;</w:t>
      </w:r>
      <w:r w:rsidR="005B051B" w:rsidRPr="00F812B5">
        <w:rPr>
          <w:rFonts w:ascii="Arial" w:hAnsi="Arial" w:cs="Arial"/>
          <w:lang w:val="en-MY"/>
        </w:rPr>
        <w:t xml:space="preserve"> </w:t>
      </w:r>
      <w:r w:rsidR="00297BB1" w:rsidRPr="00F812B5">
        <w:rPr>
          <w:rFonts w:ascii="Arial" w:hAnsi="Arial" w:cs="Arial"/>
          <w:color w:val="0000FF"/>
          <w:lang w:val="en-MY"/>
        </w:rPr>
        <w:t>Nguyen, Trinh and Bach 2020</w:t>
      </w:r>
      <w:r w:rsidR="00297BB1" w:rsidRPr="00F812B5">
        <w:rPr>
          <w:rFonts w:ascii="Arial" w:hAnsi="Arial" w:cs="Arial"/>
          <w:lang w:val="en-MY"/>
        </w:rPr>
        <w:t xml:space="preserve">; </w:t>
      </w:r>
      <w:r w:rsidR="0099110E" w:rsidRPr="00F812B5">
        <w:rPr>
          <w:rFonts w:ascii="Arial" w:hAnsi="Arial" w:cs="Arial"/>
          <w:lang w:val="en-MY"/>
        </w:rPr>
        <w:t>da Silva</w:t>
      </w:r>
      <w:r w:rsidR="0099110E" w:rsidRPr="00F812B5">
        <w:rPr>
          <w:rFonts w:ascii="Arial" w:hAnsi="Arial" w:cs="Arial"/>
        </w:rPr>
        <w:t xml:space="preserve"> et al., 2025), greater </w:t>
      </w:r>
      <w:r w:rsidR="00D70792" w:rsidRPr="00F812B5">
        <w:rPr>
          <w:rFonts w:ascii="Arial" w:hAnsi="Arial" w:cs="Arial"/>
        </w:rPr>
        <w:t>susceptibility</w:t>
      </w:r>
      <w:r w:rsidR="0099110E" w:rsidRPr="00F812B5">
        <w:rPr>
          <w:rFonts w:ascii="Arial" w:hAnsi="Arial" w:cs="Arial"/>
        </w:rPr>
        <w:t xml:space="preserve"> to water </w:t>
      </w:r>
      <w:r w:rsidR="00D70792" w:rsidRPr="00F812B5">
        <w:rPr>
          <w:rFonts w:ascii="Arial" w:hAnsi="Arial" w:cs="Arial"/>
        </w:rPr>
        <w:t>scarcity</w:t>
      </w:r>
      <w:r w:rsidR="0099110E" w:rsidRPr="00F812B5">
        <w:rPr>
          <w:rFonts w:ascii="Arial" w:hAnsi="Arial" w:cs="Arial"/>
        </w:rPr>
        <w:t xml:space="preserve"> than other cropping </w:t>
      </w:r>
      <w:r w:rsidR="00D70792" w:rsidRPr="00F812B5">
        <w:rPr>
          <w:rFonts w:ascii="Arial" w:hAnsi="Arial" w:cs="Arial"/>
        </w:rPr>
        <w:t>arrangements</w:t>
      </w:r>
      <w:r w:rsidR="0099110E" w:rsidRPr="00F812B5">
        <w:rPr>
          <w:rFonts w:ascii="Arial" w:hAnsi="Arial" w:cs="Arial"/>
        </w:rPr>
        <w:t xml:space="preserve"> (</w:t>
      </w:r>
      <w:proofErr w:type="spellStart"/>
      <w:r w:rsidR="0099110E" w:rsidRPr="00F812B5">
        <w:rPr>
          <w:rFonts w:ascii="Arial" w:hAnsi="Arial" w:cs="Arial"/>
          <w:lang w:val="en-MY"/>
        </w:rPr>
        <w:t>Wichaidist</w:t>
      </w:r>
      <w:proofErr w:type="spellEnd"/>
      <w:r w:rsidR="0099110E" w:rsidRPr="00F812B5">
        <w:rPr>
          <w:rFonts w:ascii="Arial" w:hAnsi="Arial" w:cs="Arial"/>
          <w:lang w:val="en-MY"/>
        </w:rPr>
        <w:t xml:space="preserve"> et al.</w:t>
      </w:r>
      <w:r w:rsidR="0099110E" w:rsidRPr="00F812B5">
        <w:rPr>
          <w:rFonts w:ascii="Arial" w:hAnsi="Arial" w:cs="Arial"/>
        </w:rPr>
        <w:t xml:space="preserve">, 2023), leaching of soluble nutrients, </w:t>
      </w:r>
      <w:r w:rsidR="00D70792" w:rsidRPr="00F812B5">
        <w:rPr>
          <w:rFonts w:ascii="Arial" w:hAnsi="Arial" w:cs="Arial"/>
        </w:rPr>
        <w:t>decreased</w:t>
      </w:r>
      <w:r w:rsidR="0099110E" w:rsidRPr="00F812B5">
        <w:rPr>
          <w:rFonts w:ascii="Arial" w:hAnsi="Arial" w:cs="Arial"/>
        </w:rPr>
        <w:t xml:space="preserve"> soil microbi</w:t>
      </w:r>
      <w:r w:rsidR="00D70792" w:rsidRPr="00F812B5">
        <w:rPr>
          <w:rFonts w:ascii="Arial" w:hAnsi="Arial" w:cs="Arial"/>
        </w:rPr>
        <w:t>ological</w:t>
      </w:r>
      <w:r w:rsidR="0099110E" w:rsidRPr="00F812B5">
        <w:rPr>
          <w:rFonts w:ascii="Arial" w:hAnsi="Arial" w:cs="Arial"/>
        </w:rPr>
        <w:t xml:space="preserve"> </w:t>
      </w:r>
      <w:r w:rsidR="00D70792" w:rsidRPr="00F812B5">
        <w:rPr>
          <w:rFonts w:ascii="Arial" w:hAnsi="Arial" w:cs="Arial"/>
        </w:rPr>
        <w:t>actions</w:t>
      </w:r>
      <w:r w:rsidR="0099110E" w:rsidRPr="00F812B5">
        <w:rPr>
          <w:rFonts w:ascii="Arial" w:hAnsi="Arial" w:cs="Arial"/>
        </w:rPr>
        <w:t xml:space="preserve"> and </w:t>
      </w:r>
      <w:r w:rsidR="00D70792" w:rsidRPr="00F812B5">
        <w:rPr>
          <w:rFonts w:ascii="Arial" w:hAnsi="Arial" w:cs="Arial"/>
        </w:rPr>
        <w:t xml:space="preserve">decreased </w:t>
      </w:r>
      <w:r w:rsidR="0099110E" w:rsidRPr="00F812B5">
        <w:rPr>
          <w:rFonts w:ascii="Arial" w:hAnsi="Arial" w:cs="Arial"/>
        </w:rPr>
        <w:t>mineralization from the soil complexes (</w:t>
      </w:r>
      <w:r w:rsidR="0099110E" w:rsidRPr="00F812B5">
        <w:rPr>
          <w:rFonts w:ascii="Arial" w:hAnsi="Arial" w:cs="Arial"/>
          <w:lang w:val="en-MY"/>
        </w:rPr>
        <w:t>Majumdar et al., 2023; Tang et al., 2025</w:t>
      </w:r>
      <w:r w:rsidR="0099110E" w:rsidRPr="00F812B5">
        <w:rPr>
          <w:rFonts w:ascii="Arial" w:hAnsi="Arial" w:cs="Arial"/>
        </w:rPr>
        <w:t xml:space="preserve">) are the </w:t>
      </w:r>
      <w:r w:rsidR="00D70792" w:rsidRPr="00F812B5">
        <w:rPr>
          <w:rFonts w:ascii="Arial" w:hAnsi="Arial" w:cs="Arial"/>
        </w:rPr>
        <w:t>adverse</w:t>
      </w:r>
      <w:r w:rsidR="0099110E" w:rsidRPr="00F812B5">
        <w:rPr>
          <w:rFonts w:ascii="Arial" w:hAnsi="Arial" w:cs="Arial"/>
        </w:rPr>
        <w:t xml:space="preserve"> </w:t>
      </w:r>
      <w:r w:rsidR="00D70792" w:rsidRPr="00F812B5">
        <w:rPr>
          <w:rFonts w:ascii="Arial" w:hAnsi="Arial" w:cs="Arial"/>
        </w:rPr>
        <w:t>effects</w:t>
      </w:r>
      <w:r w:rsidR="0099110E" w:rsidRPr="00F812B5">
        <w:rPr>
          <w:rFonts w:ascii="Arial" w:hAnsi="Arial" w:cs="Arial"/>
        </w:rPr>
        <w:t xml:space="preserve"> of CF in rice fields. The irrigation water can be </w:t>
      </w:r>
      <w:r w:rsidR="00F638D1" w:rsidRPr="00F812B5">
        <w:rPr>
          <w:rFonts w:ascii="Arial" w:hAnsi="Arial" w:cs="Arial"/>
        </w:rPr>
        <w:t>decreased</w:t>
      </w:r>
      <w:r w:rsidR="0099110E" w:rsidRPr="00F812B5">
        <w:rPr>
          <w:rFonts w:ascii="Arial" w:hAnsi="Arial" w:cs="Arial"/>
        </w:rPr>
        <w:t xml:space="preserve"> </w:t>
      </w:r>
      <w:r w:rsidR="00F638D1" w:rsidRPr="00F812B5">
        <w:rPr>
          <w:rFonts w:ascii="Arial" w:hAnsi="Arial" w:cs="Arial"/>
        </w:rPr>
        <w:t>through</w:t>
      </w:r>
      <w:r w:rsidR="0099110E" w:rsidRPr="00F812B5">
        <w:rPr>
          <w:rFonts w:ascii="Arial" w:hAnsi="Arial" w:cs="Arial"/>
        </w:rPr>
        <w:t xml:space="preserve"> </w:t>
      </w:r>
      <w:r w:rsidR="00F638D1" w:rsidRPr="00F812B5">
        <w:rPr>
          <w:rFonts w:ascii="Arial" w:hAnsi="Arial" w:cs="Arial"/>
        </w:rPr>
        <w:t>declining</w:t>
      </w:r>
      <w:r w:rsidR="0099110E" w:rsidRPr="00F812B5">
        <w:rPr>
          <w:rFonts w:ascii="Arial" w:hAnsi="Arial" w:cs="Arial"/>
        </w:rPr>
        <w:t xml:space="preserve"> the </w:t>
      </w:r>
      <w:r w:rsidR="00F638D1" w:rsidRPr="00F812B5">
        <w:rPr>
          <w:rFonts w:ascii="Arial" w:hAnsi="Arial" w:cs="Arial"/>
        </w:rPr>
        <w:t>comparatively</w:t>
      </w:r>
      <w:r w:rsidR="0099110E" w:rsidRPr="00F812B5">
        <w:rPr>
          <w:rFonts w:ascii="Arial" w:hAnsi="Arial" w:cs="Arial"/>
        </w:rPr>
        <w:t xml:space="preserve"> </w:t>
      </w:r>
      <w:r w:rsidR="00F638D1" w:rsidRPr="00F812B5">
        <w:rPr>
          <w:rFonts w:ascii="Arial" w:hAnsi="Arial" w:cs="Arial"/>
        </w:rPr>
        <w:t>great</w:t>
      </w:r>
      <w:r w:rsidR="0099110E" w:rsidRPr="00F812B5">
        <w:rPr>
          <w:rFonts w:ascii="Arial" w:hAnsi="Arial" w:cs="Arial"/>
        </w:rPr>
        <w:t xml:space="preserve"> and </w:t>
      </w:r>
      <w:r w:rsidR="00F638D1" w:rsidRPr="00F812B5">
        <w:rPr>
          <w:rFonts w:ascii="Arial" w:hAnsi="Arial" w:cs="Arial"/>
        </w:rPr>
        <w:t>inefficient</w:t>
      </w:r>
      <w:r w:rsidR="0099110E" w:rsidRPr="00F812B5">
        <w:rPr>
          <w:rFonts w:ascii="Arial" w:hAnsi="Arial" w:cs="Arial"/>
        </w:rPr>
        <w:t xml:space="preserve"> losses from seepage, percolation and evaporation and AWD can </w:t>
      </w:r>
      <w:r w:rsidR="00F638D1" w:rsidRPr="00F812B5">
        <w:rPr>
          <w:rFonts w:ascii="Arial" w:hAnsi="Arial" w:cs="Arial"/>
        </w:rPr>
        <w:t>radically</w:t>
      </w:r>
      <w:r w:rsidR="0099110E" w:rsidRPr="00F812B5">
        <w:rPr>
          <w:rFonts w:ascii="Arial" w:hAnsi="Arial" w:cs="Arial"/>
        </w:rPr>
        <w:t xml:space="preserve"> </w:t>
      </w:r>
      <w:r w:rsidR="00F638D1" w:rsidRPr="00F812B5">
        <w:rPr>
          <w:rFonts w:ascii="Arial" w:hAnsi="Arial" w:cs="Arial"/>
        </w:rPr>
        <w:t>reduce</w:t>
      </w:r>
      <w:r w:rsidR="0099110E" w:rsidRPr="00F812B5">
        <w:rPr>
          <w:rFonts w:ascii="Arial" w:hAnsi="Arial" w:cs="Arial"/>
        </w:rPr>
        <w:t xml:space="preserve"> these losses (</w:t>
      </w:r>
      <w:r w:rsidR="00A8079E" w:rsidRPr="00F812B5">
        <w:rPr>
          <w:rFonts w:ascii="Arial" w:hAnsi="Arial" w:cs="Arial"/>
          <w:color w:val="FF0000"/>
          <w:lang w:val="en-MY"/>
        </w:rPr>
        <w:t>Datta, Ullah and Ferdous 2017</w:t>
      </w:r>
      <w:r w:rsidR="00A8079E" w:rsidRPr="00F812B5">
        <w:rPr>
          <w:rFonts w:ascii="Arial" w:hAnsi="Arial" w:cs="Arial"/>
          <w:color w:val="0000FF"/>
          <w:lang w:val="en-MY"/>
        </w:rPr>
        <w:t>;</w:t>
      </w:r>
      <w:r w:rsidR="00A8079E" w:rsidRPr="00F812B5">
        <w:rPr>
          <w:rFonts w:ascii="Arial" w:hAnsi="Arial" w:cs="Arial"/>
          <w:lang w:val="en-MY"/>
        </w:rPr>
        <w:t xml:space="preserve"> </w:t>
      </w:r>
      <w:proofErr w:type="spellStart"/>
      <w:r w:rsidR="006E3FBD" w:rsidRPr="00F812B5">
        <w:rPr>
          <w:rFonts w:ascii="Arial" w:hAnsi="Arial" w:cs="Arial"/>
          <w:color w:val="0000FF"/>
          <w:lang w:val="en-MY"/>
        </w:rPr>
        <w:t>Gilardi</w:t>
      </w:r>
      <w:proofErr w:type="spellEnd"/>
      <w:r w:rsidR="006E3FBD" w:rsidRPr="00F812B5">
        <w:rPr>
          <w:rFonts w:ascii="Arial" w:hAnsi="Arial" w:cs="Arial"/>
          <w:color w:val="0000FF"/>
          <w:lang w:val="en-MY"/>
        </w:rPr>
        <w:t xml:space="preserve"> et al., 2023;</w:t>
      </w:r>
      <w:r w:rsidR="006E3FBD" w:rsidRPr="00F812B5">
        <w:rPr>
          <w:rFonts w:ascii="Arial" w:hAnsi="Arial" w:cs="Arial"/>
          <w:lang w:val="en-MY"/>
        </w:rPr>
        <w:t xml:space="preserve"> </w:t>
      </w:r>
      <w:proofErr w:type="spellStart"/>
      <w:r w:rsidR="006C31B2" w:rsidRPr="00F812B5">
        <w:rPr>
          <w:rFonts w:ascii="Arial" w:hAnsi="Arial" w:cs="Arial"/>
          <w:color w:val="0000FF"/>
          <w:lang w:val="en-MY"/>
        </w:rPr>
        <w:t>Bwire</w:t>
      </w:r>
      <w:proofErr w:type="spellEnd"/>
      <w:r w:rsidR="006C31B2" w:rsidRPr="00F812B5">
        <w:rPr>
          <w:rFonts w:ascii="Arial" w:hAnsi="Arial" w:cs="Arial"/>
          <w:color w:val="0000FF"/>
          <w:lang w:val="en-MY"/>
        </w:rPr>
        <w:t xml:space="preserve"> et al., 2024;</w:t>
      </w:r>
      <w:r w:rsidR="006C31B2" w:rsidRPr="00F812B5">
        <w:rPr>
          <w:rFonts w:ascii="Arial" w:hAnsi="Arial" w:cs="Arial"/>
          <w:lang w:val="en-MY"/>
        </w:rPr>
        <w:t xml:space="preserve"> </w:t>
      </w:r>
      <w:proofErr w:type="spellStart"/>
      <w:r w:rsidR="0099110E" w:rsidRPr="00F812B5">
        <w:rPr>
          <w:rFonts w:ascii="Arial" w:hAnsi="Arial" w:cs="Arial"/>
          <w:lang w:val="en-MY"/>
        </w:rPr>
        <w:t>Wichaidist</w:t>
      </w:r>
      <w:proofErr w:type="spellEnd"/>
      <w:r w:rsidR="0099110E" w:rsidRPr="00F812B5">
        <w:rPr>
          <w:rFonts w:ascii="Arial" w:hAnsi="Arial" w:cs="Arial"/>
        </w:rPr>
        <w:t xml:space="preserve"> et al., 2025). </w:t>
      </w:r>
      <w:r w:rsidR="00CD6013" w:rsidRPr="00F812B5">
        <w:rPr>
          <w:rFonts w:ascii="Arial" w:hAnsi="Arial" w:cs="Arial"/>
        </w:rPr>
        <w:t xml:space="preserve">The country has roughly 8.58 million hectares of cultivable land, of which approximately 64.72% is brought under irrigation through employing surface and subsurface water for crop development, particularly for </w:t>
      </w:r>
      <w:proofErr w:type="spellStart"/>
      <w:r w:rsidR="00CD6013" w:rsidRPr="00F812B5">
        <w:rPr>
          <w:rFonts w:ascii="Arial" w:hAnsi="Arial" w:cs="Arial"/>
        </w:rPr>
        <w:t>Boro</w:t>
      </w:r>
      <w:proofErr w:type="spellEnd"/>
      <w:r w:rsidR="00CD6013" w:rsidRPr="00F812B5">
        <w:rPr>
          <w:rFonts w:ascii="Arial" w:hAnsi="Arial" w:cs="Arial"/>
        </w:rPr>
        <w:t xml:space="preserve"> rice cultivation </w:t>
      </w:r>
      <w:r w:rsidR="0099110E" w:rsidRPr="00F812B5">
        <w:rPr>
          <w:rFonts w:ascii="Arial" w:hAnsi="Arial" w:cs="Arial"/>
        </w:rPr>
        <w:t>(</w:t>
      </w:r>
      <w:proofErr w:type="spellStart"/>
      <w:r w:rsidR="0099110E" w:rsidRPr="00F812B5">
        <w:rPr>
          <w:rFonts w:ascii="Arial" w:hAnsi="Arial" w:cs="Arial"/>
          <w:lang w:val="en-MY"/>
        </w:rPr>
        <w:t>Chaki</w:t>
      </w:r>
      <w:proofErr w:type="spellEnd"/>
      <w:r w:rsidR="0099110E" w:rsidRPr="00F812B5">
        <w:rPr>
          <w:rFonts w:ascii="Arial" w:hAnsi="Arial" w:cs="Arial"/>
          <w:lang w:val="en-MY"/>
        </w:rPr>
        <w:t xml:space="preserve"> et al., 2023</w:t>
      </w:r>
      <w:r w:rsidR="0099110E" w:rsidRPr="00F812B5">
        <w:rPr>
          <w:rFonts w:ascii="Arial" w:hAnsi="Arial" w:cs="Arial"/>
        </w:rPr>
        <w:t xml:space="preserve">). </w:t>
      </w:r>
      <w:r w:rsidR="00623D12" w:rsidRPr="00F812B5">
        <w:rPr>
          <w:rFonts w:ascii="Arial" w:hAnsi="Arial" w:cs="Arial"/>
        </w:rPr>
        <w:t xml:space="preserve">A total of 37.55% land lies beyond irrigation coverage owing to not only the absence of building of irrigation infrastructure, but also the on-farm water distribution and control methods of the present systems </w:t>
      </w:r>
      <w:r w:rsidR="0099110E" w:rsidRPr="00F812B5">
        <w:rPr>
          <w:rFonts w:ascii="Arial" w:hAnsi="Arial" w:cs="Arial"/>
        </w:rPr>
        <w:t>(</w:t>
      </w:r>
      <w:proofErr w:type="spellStart"/>
      <w:r w:rsidR="0099110E" w:rsidRPr="00F812B5">
        <w:rPr>
          <w:rFonts w:ascii="Arial" w:hAnsi="Arial" w:cs="Arial"/>
          <w:lang w:val="en-MY"/>
        </w:rPr>
        <w:t>Chaki</w:t>
      </w:r>
      <w:proofErr w:type="spellEnd"/>
      <w:r w:rsidR="0099110E" w:rsidRPr="00F812B5">
        <w:rPr>
          <w:rFonts w:ascii="Arial" w:hAnsi="Arial" w:cs="Arial"/>
          <w:lang w:val="en-MY"/>
        </w:rPr>
        <w:t xml:space="preserve"> et al., 2023</w:t>
      </w:r>
      <w:r w:rsidR="0099110E" w:rsidRPr="00F812B5">
        <w:rPr>
          <w:rFonts w:ascii="Arial" w:hAnsi="Arial" w:cs="Arial"/>
        </w:rPr>
        <w:t>).</w:t>
      </w:r>
    </w:p>
    <w:p w14:paraId="34DAB4C4" w14:textId="77777777" w:rsidR="00AA144D" w:rsidRPr="00F812B5" w:rsidRDefault="00A021A8" w:rsidP="0099110E">
      <w:pPr>
        <w:pStyle w:val="Body"/>
        <w:rPr>
          <w:rFonts w:ascii="Arial" w:hAnsi="Arial" w:cs="Arial"/>
        </w:rPr>
      </w:pPr>
      <w:r w:rsidRPr="00F812B5">
        <w:rPr>
          <w:rFonts w:ascii="Arial" w:hAnsi="Arial" w:cs="Arial"/>
        </w:rPr>
        <w:t>In response to this worrying situation, the International Rice Research Institute (IRRI) has established a number of water-saving technologies to assist farmers in dealing with water shortage in their rice fields; one of these, alternate wetting and drying (AWD), was newly deployed in Bangladesh.</w:t>
      </w:r>
      <w:r w:rsidR="0099110E" w:rsidRPr="00F812B5">
        <w:rPr>
          <w:rFonts w:ascii="Arial" w:hAnsi="Arial" w:cs="Arial"/>
        </w:rPr>
        <w:t xml:space="preserve"> </w:t>
      </w:r>
      <w:r w:rsidR="007B2EDF" w:rsidRPr="00F812B5">
        <w:rPr>
          <w:rFonts w:ascii="Arial" w:hAnsi="Arial" w:cs="Arial"/>
        </w:rPr>
        <w:t xml:space="preserve">Alternate Wetting and Drying (AWD) is a water conservation strategy for watered rice cultivation that is suitable for </w:t>
      </w:r>
      <w:proofErr w:type="spellStart"/>
      <w:r w:rsidR="007B2EDF" w:rsidRPr="00F812B5">
        <w:rPr>
          <w:rFonts w:ascii="Arial" w:hAnsi="Arial" w:cs="Arial"/>
        </w:rPr>
        <w:t>Boro</w:t>
      </w:r>
      <w:proofErr w:type="spellEnd"/>
      <w:r w:rsidR="007B2EDF" w:rsidRPr="00F812B5">
        <w:rPr>
          <w:rFonts w:ascii="Arial" w:hAnsi="Arial" w:cs="Arial"/>
        </w:rPr>
        <w:t xml:space="preserve"> rice farming in Bangladesh. </w:t>
      </w:r>
      <w:r w:rsidR="00FA5671" w:rsidRPr="00F812B5">
        <w:rPr>
          <w:rFonts w:ascii="Arial" w:hAnsi="Arial" w:cs="Arial"/>
        </w:rPr>
        <w:t xml:space="preserve">It is a water control strategy in which rice fields are not permanently flooded but are permitted to dry out frequently throughout the rice growing season. </w:t>
      </w:r>
      <w:r w:rsidR="00A0590A" w:rsidRPr="00F812B5">
        <w:rPr>
          <w:rFonts w:ascii="Arial" w:hAnsi="Arial" w:cs="Arial"/>
        </w:rPr>
        <w:t>This approach is becoming more popular throughout Asia, particularly in Japan, China, and India.</w:t>
      </w:r>
      <w:r w:rsidR="0099110E" w:rsidRPr="00F812B5">
        <w:rPr>
          <w:rFonts w:ascii="Arial" w:hAnsi="Arial" w:cs="Arial"/>
        </w:rPr>
        <w:t xml:space="preserve"> </w:t>
      </w:r>
      <w:r w:rsidR="00110D93" w:rsidRPr="00F812B5">
        <w:rPr>
          <w:rFonts w:ascii="Arial" w:hAnsi="Arial" w:cs="Arial"/>
        </w:rPr>
        <w:t>Compared to other lowland rice-growing procedures employed around the world, the rice field is watered periodically over the production season (</w:t>
      </w:r>
      <w:proofErr w:type="spellStart"/>
      <w:r w:rsidR="00110D93" w:rsidRPr="00F812B5">
        <w:rPr>
          <w:rFonts w:ascii="Arial" w:hAnsi="Arial" w:cs="Arial"/>
        </w:rPr>
        <w:t>Foomani</w:t>
      </w:r>
      <w:proofErr w:type="spellEnd"/>
      <w:r w:rsidR="00110D93" w:rsidRPr="00F812B5">
        <w:rPr>
          <w:rFonts w:ascii="Arial" w:hAnsi="Arial" w:cs="Arial"/>
        </w:rPr>
        <w:t xml:space="preserve"> et al., 2021; </w:t>
      </w:r>
      <w:proofErr w:type="spellStart"/>
      <w:r w:rsidR="00110D93" w:rsidRPr="00F812B5">
        <w:rPr>
          <w:rFonts w:ascii="Arial" w:hAnsi="Arial" w:cs="Arial"/>
        </w:rPr>
        <w:t>Arouna</w:t>
      </w:r>
      <w:proofErr w:type="spellEnd"/>
      <w:r w:rsidR="00110D93" w:rsidRPr="00F812B5">
        <w:rPr>
          <w:rFonts w:ascii="Arial" w:hAnsi="Arial" w:cs="Arial"/>
        </w:rPr>
        <w:t xml:space="preserve"> et al., 2023; </w:t>
      </w:r>
      <w:proofErr w:type="spellStart"/>
      <w:r w:rsidR="00110D93" w:rsidRPr="00F812B5">
        <w:rPr>
          <w:rFonts w:ascii="Arial" w:hAnsi="Arial" w:cs="Arial"/>
        </w:rPr>
        <w:t>Bwire</w:t>
      </w:r>
      <w:proofErr w:type="spellEnd"/>
      <w:r w:rsidR="00110D93" w:rsidRPr="00F812B5">
        <w:rPr>
          <w:rFonts w:ascii="Arial" w:hAnsi="Arial" w:cs="Arial"/>
        </w:rPr>
        <w:t xml:space="preserve"> et al., 2024).</w:t>
      </w:r>
      <w:r w:rsidR="0099110E" w:rsidRPr="00F812B5">
        <w:rPr>
          <w:rFonts w:ascii="Arial" w:hAnsi="Arial" w:cs="Arial"/>
        </w:rPr>
        <w:t xml:space="preserve"> </w:t>
      </w:r>
      <w:r w:rsidR="00AA144D" w:rsidRPr="00F812B5">
        <w:rPr>
          <w:rFonts w:ascii="Arial" w:hAnsi="Arial" w:cs="Arial"/>
        </w:rPr>
        <w:t>AWD is a strategy for increasing water usage efficacy at the field stage through decreasing seepage and percolation throughout the cultivation time.</w:t>
      </w:r>
    </w:p>
    <w:p w14:paraId="78AD22B1" w14:textId="140F952E" w:rsidR="00EA3BE1" w:rsidRPr="00F812B5" w:rsidRDefault="009F76BA" w:rsidP="0099110E">
      <w:pPr>
        <w:pStyle w:val="Body"/>
        <w:rPr>
          <w:rFonts w:ascii="Arial" w:hAnsi="Arial" w:cs="Arial"/>
          <w:color w:val="009900"/>
        </w:rPr>
      </w:pPr>
      <w:r w:rsidRPr="00F812B5">
        <w:rPr>
          <w:rFonts w:ascii="Arial" w:hAnsi="Arial" w:cs="Arial"/>
        </w:rPr>
        <w:lastRenderedPageBreak/>
        <w:t xml:space="preserve">Though Bangladesh is more widely known as a country with plenty of water, it is not affordable all year and some places face water scarcity. </w:t>
      </w:r>
      <w:r w:rsidR="001E2A03" w:rsidRPr="00F812B5">
        <w:rPr>
          <w:rFonts w:ascii="Arial" w:hAnsi="Arial" w:cs="Arial"/>
        </w:rPr>
        <w:t xml:space="preserve">Throughout the </w:t>
      </w:r>
      <w:proofErr w:type="spellStart"/>
      <w:r w:rsidR="001E2A03" w:rsidRPr="00F812B5">
        <w:rPr>
          <w:rFonts w:ascii="Arial" w:hAnsi="Arial" w:cs="Arial"/>
        </w:rPr>
        <w:t>Boro</w:t>
      </w:r>
      <w:proofErr w:type="spellEnd"/>
      <w:r w:rsidR="001E2A03" w:rsidRPr="00F812B5">
        <w:rPr>
          <w:rFonts w:ascii="Arial" w:hAnsi="Arial" w:cs="Arial"/>
        </w:rPr>
        <w:t xml:space="preserve"> season, the north-western section of the country is particularly susceptible to physical shortages of water. </w:t>
      </w:r>
      <w:r w:rsidR="00DC6CFB" w:rsidRPr="00F812B5">
        <w:rPr>
          <w:rFonts w:ascii="Arial" w:hAnsi="Arial" w:cs="Arial"/>
        </w:rPr>
        <w:t>Because groundwater is the primary water supply for watered rice farming in the area, the continued increase of rice production puts extra strain on subsurface water supplies.</w:t>
      </w:r>
      <w:r w:rsidR="0099110E" w:rsidRPr="00F812B5">
        <w:rPr>
          <w:rFonts w:ascii="Arial" w:hAnsi="Arial" w:cs="Arial"/>
        </w:rPr>
        <w:t xml:space="preserve"> </w:t>
      </w:r>
      <w:r w:rsidR="00B00DD1" w:rsidRPr="00F812B5">
        <w:rPr>
          <w:rFonts w:ascii="Arial" w:hAnsi="Arial" w:cs="Arial"/>
          <w:color w:val="009900"/>
        </w:rPr>
        <w:t>Furthermore, water loss in rice fields is an issue caused by a variety of environmental circumstances that are beyond our control, particularly throughout the dry season.</w:t>
      </w:r>
      <w:r w:rsidR="00D03444" w:rsidRPr="00F812B5">
        <w:rPr>
          <w:rFonts w:ascii="Arial" w:hAnsi="Arial" w:cs="Arial"/>
          <w:color w:val="009900"/>
        </w:rPr>
        <w:t xml:space="preserve"> </w:t>
      </w:r>
      <w:r w:rsidR="00133FD2" w:rsidRPr="00F812B5">
        <w:rPr>
          <w:rFonts w:ascii="Arial" w:hAnsi="Arial" w:cs="Arial"/>
          <w:color w:val="009900"/>
        </w:rPr>
        <w:t xml:space="preserve">As a result, appropriate rice cultivar choice and irrigation control may decrease water loss while improving yield. </w:t>
      </w:r>
      <w:r w:rsidR="00EA3BE1" w:rsidRPr="00F812B5">
        <w:rPr>
          <w:rFonts w:ascii="Arial" w:hAnsi="Arial" w:cs="Arial"/>
          <w:color w:val="009900"/>
        </w:rPr>
        <w:t xml:space="preserve">Bearing in mind the relevance of prospective </w:t>
      </w:r>
      <w:proofErr w:type="spellStart"/>
      <w:r w:rsidR="009B4044" w:rsidRPr="00F812B5">
        <w:rPr>
          <w:rFonts w:ascii="Arial" w:hAnsi="Arial" w:cs="Arial"/>
          <w:color w:val="009900"/>
        </w:rPr>
        <w:t>Boro</w:t>
      </w:r>
      <w:proofErr w:type="spellEnd"/>
      <w:r w:rsidR="00EA3BE1" w:rsidRPr="00F812B5">
        <w:rPr>
          <w:rFonts w:ascii="Arial" w:hAnsi="Arial" w:cs="Arial"/>
          <w:color w:val="009900"/>
        </w:rPr>
        <w:t xml:space="preserve"> rice and each droplet more crop principle, a study was performed to attain the below goals:</w:t>
      </w:r>
    </w:p>
    <w:p w14:paraId="66809754" w14:textId="754F445B" w:rsidR="0099110E" w:rsidRPr="00F812B5" w:rsidRDefault="0099110E" w:rsidP="0099110E">
      <w:pPr>
        <w:pStyle w:val="Body"/>
        <w:rPr>
          <w:rFonts w:ascii="Arial" w:hAnsi="Arial" w:cs="Arial"/>
          <w:color w:val="009900"/>
        </w:rPr>
      </w:pPr>
      <w:r w:rsidRPr="00F812B5">
        <w:rPr>
          <w:rFonts w:ascii="Arial" w:hAnsi="Arial" w:cs="Arial"/>
          <w:color w:val="009900"/>
        </w:rPr>
        <w:t xml:space="preserve">1. To </w:t>
      </w:r>
      <w:r w:rsidR="00D13073" w:rsidRPr="00F812B5">
        <w:rPr>
          <w:rFonts w:ascii="Arial" w:hAnsi="Arial" w:cs="Arial"/>
          <w:color w:val="009900"/>
        </w:rPr>
        <w:t>evaluate</w:t>
      </w:r>
      <w:r w:rsidRPr="00F812B5">
        <w:rPr>
          <w:rFonts w:ascii="Arial" w:hAnsi="Arial" w:cs="Arial"/>
          <w:color w:val="009900"/>
        </w:rPr>
        <w:t xml:space="preserve"> the yield of </w:t>
      </w:r>
      <w:r w:rsidR="00D13073" w:rsidRPr="00F812B5">
        <w:rPr>
          <w:rFonts w:ascii="Arial" w:hAnsi="Arial" w:cs="Arial"/>
          <w:color w:val="009900"/>
        </w:rPr>
        <w:t xml:space="preserve">two </w:t>
      </w:r>
      <w:proofErr w:type="spellStart"/>
      <w:r w:rsidR="009B4044" w:rsidRPr="00F812B5">
        <w:rPr>
          <w:rFonts w:ascii="Arial" w:hAnsi="Arial" w:cs="Arial"/>
          <w:color w:val="009900"/>
        </w:rPr>
        <w:t>Boro</w:t>
      </w:r>
      <w:proofErr w:type="spellEnd"/>
      <w:r w:rsidRPr="00F812B5">
        <w:rPr>
          <w:rFonts w:ascii="Arial" w:hAnsi="Arial" w:cs="Arial"/>
          <w:color w:val="009900"/>
        </w:rPr>
        <w:t xml:space="preserve"> rice </w:t>
      </w:r>
      <w:r w:rsidR="00EA3BE1" w:rsidRPr="00F812B5">
        <w:rPr>
          <w:rFonts w:ascii="Arial" w:hAnsi="Arial" w:cs="Arial"/>
          <w:color w:val="009900"/>
        </w:rPr>
        <w:t>cultivars</w:t>
      </w:r>
      <w:r w:rsidRPr="00F812B5">
        <w:rPr>
          <w:rFonts w:ascii="Arial" w:hAnsi="Arial" w:cs="Arial"/>
          <w:color w:val="009900"/>
        </w:rPr>
        <w:t xml:space="preserve"> grown under </w:t>
      </w:r>
      <w:r w:rsidR="00EA3BE1" w:rsidRPr="00F812B5">
        <w:rPr>
          <w:rFonts w:ascii="Arial" w:hAnsi="Arial" w:cs="Arial"/>
          <w:color w:val="009900"/>
        </w:rPr>
        <w:t>diverse</w:t>
      </w:r>
      <w:r w:rsidRPr="00F812B5">
        <w:rPr>
          <w:rFonts w:ascii="Arial" w:hAnsi="Arial" w:cs="Arial"/>
          <w:color w:val="009900"/>
        </w:rPr>
        <w:t xml:space="preserve"> water </w:t>
      </w:r>
      <w:r w:rsidR="00EA3BE1" w:rsidRPr="00F812B5">
        <w:rPr>
          <w:rFonts w:ascii="Arial" w:hAnsi="Arial" w:cs="Arial"/>
          <w:color w:val="009900"/>
        </w:rPr>
        <w:t>control systems</w:t>
      </w:r>
      <w:r w:rsidRPr="00F812B5">
        <w:rPr>
          <w:rFonts w:ascii="Arial" w:hAnsi="Arial" w:cs="Arial"/>
          <w:color w:val="009900"/>
        </w:rPr>
        <w:t>.</w:t>
      </w:r>
    </w:p>
    <w:p w14:paraId="6E3A656D" w14:textId="4377E1BF" w:rsidR="0099110E" w:rsidRPr="00F812B5" w:rsidRDefault="0099110E" w:rsidP="0099110E">
      <w:pPr>
        <w:pStyle w:val="Body"/>
        <w:rPr>
          <w:rFonts w:ascii="Arial" w:hAnsi="Arial" w:cs="Arial"/>
          <w:color w:val="009900"/>
        </w:rPr>
      </w:pPr>
      <w:r w:rsidRPr="00F812B5">
        <w:rPr>
          <w:rFonts w:ascii="Arial" w:hAnsi="Arial" w:cs="Arial"/>
          <w:color w:val="009900"/>
        </w:rPr>
        <w:t xml:space="preserve">2. To evaluate the effects of different water </w:t>
      </w:r>
      <w:r w:rsidR="007A333D" w:rsidRPr="00F812B5">
        <w:rPr>
          <w:rFonts w:ascii="Arial" w:hAnsi="Arial" w:cs="Arial"/>
          <w:color w:val="009900"/>
        </w:rPr>
        <w:t>control</w:t>
      </w:r>
      <w:r w:rsidRPr="00F812B5">
        <w:rPr>
          <w:rFonts w:ascii="Arial" w:hAnsi="Arial" w:cs="Arial"/>
          <w:color w:val="009900"/>
        </w:rPr>
        <w:t xml:space="preserve"> practices on </w:t>
      </w:r>
      <w:r w:rsidR="007A333D" w:rsidRPr="00F812B5">
        <w:rPr>
          <w:rFonts w:ascii="Arial" w:hAnsi="Arial" w:cs="Arial"/>
          <w:color w:val="009900"/>
        </w:rPr>
        <w:t xml:space="preserve">yield contributing attributes </w:t>
      </w:r>
      <w:r w:rsidR="00270370" w:rsidRPr="00F812B5">
        <w:rPr>
          <w:rFonts w:ascii="Arial" w:hAnsi="Arial" w:cs="Arial"/>
          <w:color w:val="009900"/>
        </w:rPr>
        <w:t>(</w:t>
      </w:r>
      <w:r w:rsidR="003A6C1D" w:rsidRPr="00F812B5">
        <w:rPr>
          <w:rFonts w:ascii="Arial" w:hAnsi="Arial" w:cs="Arial"/>
          <w:color w:val="009900"/>
          <w:lang w:val="en-MY"/>
        </w:rPr>
        <w:t xml:space="preserve">Plant Height, </w:t>
      </w:r>
      <w:r w:rsidR="003A6C1D" w:rsidRPr="00F812B5">
        <w:rPr>
          <w:rFonts w:ascii="Arial" w:hAnsi="Arial" w:cs="Arial"/>
          <w:color w:val="009900"/>
        </w:rPr>
        <w:t>Number of effective tillers hill</w:t>
      </w:r>
      <w:r w:rsidR="003A6C1D" w:rsidRPr="00F812B5">
        <w:rPr>
          <w:rFonts w:ascii="Arial" w:hAnsi="Arial" w:cs="Arial"/>
          <w:color w:val="009900"/>
          <w:vertAlign w:val="superscript"/>
        </w:rPr>
        <w:t>-1</w:t>
      </w:r>
      <w:r w:rsidR="003A6C1D" w:rsidRPr="00F812B5">
        <w:rPr>
          <w:rFonts w:ascii="Arial" w:hAnsi="Arial" w:cs="Arial"/>
          <w:color w:val="009900"/>
          <w:lang w:val="en-MY"/>
        </w:rPr>
        <w:t xml:space="preserve">, Panicle Length, </w:t>
      </w:r>
      <w:r w:rsidR="003A6C1D" w:rsidRPr="00F812B5">
        <w:rPr>
          <w:rFonts w:ascii="Arial" w:hAnsi="Arial" w:cs="Arial"/>
          <w:color w:val="009900"/>
        </w:rPr>
        <w:t>Filled grains panicle</w:t>
      </w:r>
      <w:r w:rsidR="003A6C1D" w:rsidRPr="00F812B5">
        <w:rPr>
          <w:rFonts w:ascii="Arial" w:hAnsi="Arial" w:cs="Arial"/>
          <w:color w:val="009900"/>
          <w:vertAlign w:val="superscript"/>
        </w:rPr>
        <w:t>-1</w:t>
      </w:r>
      <w:r w:rsidR="003A6C1D" w:rsidRPr="00F812B5">
        <w:rPr>
          <w:rFonts w:ascii="Arial" w:hAnsi="Arial" w:cs="Arial"/>
          <w:color w:val="009900"/>
        </w:rPr>
        <w:t xml:space="preserve">, and </w:t>
      </w:r>
      <w:r w:rsidR="007A333D" w:rsidRPr="00F812B5">
        <w:rPr>
          <w:rFonts w:ascii="Arial" w:hAnsi="Arial" w:cs="Arial"/>
          <w:color w:val="009900"/>
        </w:rPr>
        <w:t>thousand</w:t>
      </w:r>
      <w:r w:rsidR="003A6C1D" w:rsidRPr="00F812B5">
        <w:rPr>
          <w:rFonts w:ascii="Arial" w:hAnsi="Arial" w:cs="Arial"/>
          <w:color w:val="009900"/>
        </w:rPr>
        <w:t xml:space="preserve"> grain weight</w:t>
      </w:r>
      <w:r w:rsidR="00270370" w:rsidRPr="00F812B5">
        <w:rPr>
          <w:rFonts w:ascii="Arial" w:hAnsi="Arial" w:cs="Arial"/>
          <w:color w:val="009900"/>
        </w:rPr>
        <w:t>)</w:t>
      </w:r>
      <w:r w:rsidRPr="00F812B5">
        <w:rPr>
          <w:rFonts w:ascii="Arial" w:hAnsi="Arial" w:cs="Arial"/>
          <w:color w:val="009900"/>
        </w:rPr>
        <w:t xml:space="preserve"> of two </w:t>
      </w:r>
      <w:proofErr w:type="spellStart"/>
      <w:r w:rsidR="009B4044" w:rsidRPr="00F812B5">
        <w:rPr>
          <w:rFonts w:ascii="Arial" w:hAnsi="Arial" w:cs="Arial"/>
          <w:color w:val="009900"/>
        </w:rPr>
        <w:t>Boro</w:t>
      </w:r>
      <w:proofErr w:type="spellEnd"/>
      <w:r w:rsidRPr="00F812B5">
        <w:rPr>
          <w:rFonts w:ascii="Arial" w:hAnsi="Arial" w:cs="Arial"/>
          <w:color w:val="009900"/>
        </w:rPr>
        <w:t xml:space="preserve"> rice varieties.</w:t>
      </w:r>
    </w:p>
    <w:p w14:paraId="2B8B404E" w14:textId="7DBC420E" w:rsidR="00790ADA" w:rsidRPr="00F812B5" w:rsidRDefault="0099110E" w:rsidP="0099110E">
      <w:pPr>
        <w:pStyle w:val="Body"/>
        <w:spacing w:after="0"/>
        <w:rPr>
          <w:rFonts w:ascii="Arial" w:hAnsi="Arial" w:cs="Arial"/>
          <w:color w:val="009900"/>
        </w:rPr>
      </w:pPr>
      <w:r w:rsidRPr="00F812B5">
        <w:rPr>
          <w:rFonts w:ascii="Arial" w:hAnsi="Arial" w:cs="Arial"/>
          <w:color w:val="009900"/>
        </w:rPr>
        <w:t xml:space="preserve">3. To </w:t>
      </w:r>
      <w:r w:rsidR="004529DA" w:rsidRPr="00F812B5">
        <w:rPr>
          <w:rFonts w:ascii="Arial" w:hAnsi="Arial" w:cs="Arial"/>
          <w:color w:val="009900"/>
        </w:rPr>
        <w:t>determine</w:t>
      </w:r>
      <w:r w:rsidRPr="00F812B5">
        <w:rPr>
          <w:rFonts w:ascii="Arial" w:hAnsi="Arial" w:cs="Arial"/>
          <w:color w:val="009900"/>
        </w:rPr>
        <w:t xml:space="preserve"> the suitable water </w:t>
      </w:r>
      <w:r w:rsidR="004529DA" w:rsidRPr="00F812B5">
        <w:rPr>
          <w:rFonts w:ascii="Arial" w:hAnsi="Arial" w:cs="Arial"/>
          <w:color w:val="009900"/>
        </w:rPr>
        <w:t>control</w:t>
      </w:r>
      <w:r w:rsidRPr="00F812B5">
        <w:rPr>
          <w:rFonts w:ascii="Arial" w:hAnsi="Arial" w:cs="Arial"/>
          <w:color w:val="009900"/>
        </w:rPr>
        <w:t xml:space="preserve"> practice to get maximum rice yield.</w:t>
      </w:r>
    </w:p>
    <w:p w14:paraId="4BFC972C" w14:textId="77777777" w:rsidR="004063F0" w:rsidRPr="00F812B5" w:rsidRDefault="004063F0" w:rsidP="0099110E">
      <w:pPr>
        <w:pStyle w:val="Body"/>
        <w:spacing w:after="0"/>
        <w:rPr>
          <w:rFonts w:ascii="Arial" w:hAnsi="Arial" w:cs="Arial"/>
        </w:rPr>
      </w:pPr>
    </w:p>
    <w:p w14:paraId="06E619CC" w14:textId="77777777" w:rsidR="00D9164B" w:rsidRPr="00F812B5" w:rsidRDefault="00D9164B" w:rsidP="00D9164B">
      <w:pPr>
        <w:pStyle w:val="AbstHead"/>
        <w:rPr>
          <w:rFonts w:ascii="Arial" w:hAnsi="Arial" w:cs="Arial"/>
          <w:bCs/>
        </w:rPr>
      </w:pPr>
      <w:r w:rsidRPr="00F812B5">
        <w:rPr>
          <w:rFonts w:ascii="Arial" w:hAnsi="Arial" w:cs="Arial"/>
          <w:bCs/>
        </w:rPr>
        <w:t>2. MATERIALS AND METHODS</w:t>
      </w:r>
    </w:p>
    <w:p w14:paraId="015ED730" w14:textId="0ACD810C" w:rsidR="00EB1904" w:rsidRPr="00F812B5" w:rsidRDefault="00EB1904" w:rsidP="00EB1904">
      <w:pPr>
        <w:pStyle w:val="Body"/>
        <w:rPr>
          <w:rFonts w:ascii="Arial" w:hAnsi="Arial" w:cs="Arial"/>
        </w:rPr>
      </w:pPr>
      <w:r w:rsidRPr="00F812B5">
        <w:rPr>
          <w:rFonts w:ascii="Arial" w:hAnsi="Arial" w:cs="Arial"/>
        </w:rPr>
        <w:t xml:space="preserve">The </w:t>
      </w:r>
      <w:r w:rsidR="003B29B3" w:rsidRPr="00F812B5">
        <w:rPr>
          <w:rFonts w:ascii="Arial" w:hAnsi="Arial" w:cs="Arial"/>
        </w:rPr>
        <w:t>research</w:t>
      </w:r>
      <w:r w:rsidRPr="00F812B5">
        <w:rPr>
          <w:rFonts w:ascii="Arial" w:hAnsi="Arial" w:cs="Arial"/>
        </w:rPr>
        <w:t xml:space="preserve"> was </w:t>
      </w:r>
      <w:r w:rsidR="003B29B3" w:rsidRPr="00F812B5">
        <w:rPr>
          <w:rFonts w:ascii="Arial" w:hAnsi="Arial" w:cs="Arial"/>
        </w:rPr>
        <w:t>conducted</w:t>
      </w:r>
      <w:r w:rsidRPr="00F812B5">
        <w:rPr>
          <w:rFonts w:ascii="Arial" w:hAnsi="Arial" w:cs="Arial"/>
        </w:rPr>
        <w:t xml:space="preserve"> at the Field Laboratory of the Department of Soil Science, Bangladesh Agricultural University, Mymensingh, </w:t>
      </w:r>
      <w:r w:rsidR="003B29B3" w:rsidRPr="00F812B5">
        <w:rPr>
          <w:rFonts w:ascii="Arial" w:hAnsi="Arial" w:cs="Arial"/>
        </w:rPr>
        <w:t>throughout</w:t>
      </w:r>
      <w:r w:rsidRPr="00F812B5">
        <w:rPr>
          <w:rFonts w:ascii="Arial" w:hAnsi="Arial" w:cs="Arial"/>
        </w:rPr>
        <w:t xml:space="preserve"> </w:t>
      </w:r>
      <w:r w:rsidR="003B29B3" w:rsidRPr="00F812B5">
        <w:rPr>
          <w:rFonts w:ascii="Arial" w:hAnsi="Arial" w:cs="Arial"/>
        </w:rPr>
        <w:t xml:space="preserve">the </w:t>
      </w:r>
      <w:proofErr w:type="spellStart"/>
      <w:r w:rsidR="009B4044" w:rsidRPr="00F812B5">
        <w:rPr>
          <w:rFonts w:ascii="Arial" w:hAnsi="Arial" w:cs="Arial"/>
        </w:rPr>
        <w:t>Boro</w:t>
      </w:r>
      <w:proofErr w:type="spellEnd"/>
      <w:r w:rsidRPr="00F812B5">
        <w:rPr>
          <w:rFonts w:ascii="Arial" w:hAnsi="Arial" w:cs="Arial"/>
        </w:rPr>
        <w:t xml:space="preserve"> season of 2023. The aim was to study the </w:t>
      </w:r>
      <w:r w:rsidR="009C5F05" w:rsidRPr="00F812B5">
        <w:rPr>
          <w:rFonts w:ascii="Arial" w:hAnsi="Arial" w:cs="Arial"/>
        </w:rPr>
        <w:t>influences</w:t>
      </w:r>
      <w:r w:rsidRPr="00F812B5">
        <w:rPr>
          <w:rFonts w:ascii="Arial" w:hAnsi="Arial" w:cs="Arial"/>
        </w:rPr>
        <w:t xml:space="preserve"> of </w:t>
      </w:r>
      <w:r w:rsidR="009C5F05" w:rsidRPr="00F812B5">
        <w:rPr>
          <w:rFonts w:ascii="Arial" w:hAnsi="Arial" w:cs="Arial"/>
        </w:rPr>
        <w:t>diverse</w:t>
      </w:r>
      <w:r w:rsidRPr="00F812B5">
        <w:rPr>
          <w:rFonts w:ascii="Arial" w:hAnsi="Arial" w:cs="Arial"/>
        </w:rPr>
        <w:t xml:space="preserve"> water </w:t>
      </w:r>
      <w:r w:rsidR="009C5F05" w:rsidRPr="00F812B5">
        <w:rPr>
          <w:rFonts w:ascii="Arial" w:hAnsi="Arial" w:cs="Arial"/>
        </w:rPr>
        <w:t>control</w:t>
      </w:r>
      <w:r w:rsidRPr="00F812B5">
        <w:rPr>
          <w:rFonts w:ascii="Arial" w:hAnsi="Arial" w:cs="Arial"/>
        </w:rPr>
        <w:t xml:space="preserve"> </w:t>
      </w:r>
      <w:r w:rsidR="009C5F05" w:rsidRPr="00F812B5">
        <w:rPr>
          <w:rFonts w:ascii="Arial" w:hAnsi="Arial" w:cs="Arial"/>
        </w:rPr>
        <w:t>systems</w:t>
      </w:r>
      <w:r w:rsidRPr="00F812B5">
        <w:rPr>
          <w:rFonts w:ascii="Arial" w:hAnsi="Arial" w:cs="Arial"/>
        </w:rPr>
        <w:t xml:space="preserve"> on </w:t>
      </w:r>
      <w:r w:rsidR="009C5F05" w:rsidRPr="00F812B5">
        <w:rPr>
          <w:rFonts w:ascii="Arial" w:hAnsi="Arial" w:cs="Arial"/>
        </w:rPr>
        <w:t>development</w:t>
      </w:r>
      <w:r w:rsidRPr="00F812B5">
        <w:rPr>
          <w:rFonts w:ascii="Arial" w:hAnsi="Arial" w:cs="Arial"/>
        </w:rPr>
        <w:t xml:space="preserve"> and yield of </w:t>
      </w:r>
      <w:r w:rsidR="009C5F05" w:rsidRPr="00F812B5">
        <w:rPr>
          <w:rFonts w:ascii="Arial" w:hAnsi="Arial" w:cs="Arial"/>
        </w:rPr>
        <w:t>2</w:t>
      </w:r>
      <w:r w:rsidRPr="00F812B5">
        <w:rPr>
          <w:rFonts w:ascii="Arial" w:hAnsi="Arial" w:cs="Arial"/>
        </w:rPr>
        <w:t xml:space="preserve"> </w:t>
      </w:r>
      <w:proofErr w:type="spellStart"/>
      <w:r w:rsidR="009B4044" w:rsidRPr="00F812B5">
        <w:rPr>
          <w:rFonts w:ascii="Arial" w:hAnsi="Arial" w:cs="Arial"/>
        </w:rPr>
        <w:t>Boro</w:t>
      </w:r>
      <w:proofErr w:type="spellEnd"/>
      <w:r w:rsidRPr="00F812B5">
        <w:rPr>
          <w:rFonts w:ascii="Arial" w:hAnsi="Arial" w:cs="Arial"/>
        </w:rPr>
        <w:t xml:space="preserve"> rice cultivars. The materials used and the methods followed for the </w:t>
      </w:r>
      <w:r w:rsidR="009C5F05" w:rsidRPr="00F812B5">
        <w:rPr>
          <w:rFonts w:ascii="Arial" w:hAnsi="Arial" w:cs="Arial"/>
        </w:rPr>
        <w:t>research</w:t>
      </w:r>
      <w:r w:rsidRPr="00F812B5">
        <w:rPr>
          <w:rFonts w:ascii="Arial" w:hAnsi="Arial" w:cs="Arial"/>
        </w:rPr>
        <w:t xml:space="preserve"> has been described </w:t>
      </w:r>
      <w:r w:rsidR="009C5F05" w:rsidRPr="00F812B5">
        <w:rPr>
          <w:rFonts w:ascii="Arial" w:hAnsi="Arial" w:cs="Arial"/>
        </w:rPr>
        <w:t>underneath</w:t>
      </w:r>
      <w:r w:rsidRPr="00F812B5">
        <w:rPr>
          <w:rFonts w:ascii="Arial" w:hAnsi="Arial" w:cs="Arial"/>
        </w:rPr>
        <w:t xml:space="preserve"> the </w:t>
      </w:r>
      <w:r w:rsidR="009C5F05" w:rsidRPr="00F812B5">
        <w:rPr>
          <w:rFonts w:ascii="Arial" w:hAnsi="Arial" w:cs="Arial"/>
        </w:rPr>
        <w:t>subsequent</w:t>
      </w:r>
      <w:r w:rsidRPr="00F812B5">
        <w:rPr>
          <w:rFonts w:ascii="Arial" w:hAnsi="Arial" w:cs="Arial"/>
        </w:rPr>
        <w:t xml:space="preserve"> subheadings.</w:t>
      </w:r>
    </w:p>
    <w:p w14:paraId="14D408FF" w14:textId="77777777" w:rsidR="008B1008" w:rsidRPr="00F812B5" w:rsidRDefault="008B1008" w:rsidP="008B1008">
      <w:pPr>
        <w:pStyle w:val="Body"/>
        <w:rPr>
          <w:rFonts w:ascii="Arial" w:hAnsi="Arial" w:cs="Arial"/>
          <w:b/>
          <w:sz w:val="22"/>
        </w:rPr>
      </w:pPr>
      <w:r w:rsidRPr="00F812B5">
        <w:rPr>
          <w:rFonts w:ascii="Arial" w:hAnsi="Arial" w:cs="Arial"/>
          <w:b/>
          <w:sz w:val="22"/>
        </w:rPr>
        <w:t>2.1 Description of the experimental site</w:t>
      </w:r>
    </w:p>
    <w:p w14:paraId="2569EE36" w14:textId="77777777" w:rsidR="008B1008" w:rsidRPr="00F812B5" w:rsidRDefault="008B1008" w:rsidP="008B1008">
      <w:pPr>
        <w:pStyle w:val="Body"/>
        <w:rPr>
          <w:rFonts w:ascii="Arial" w:hAnsi="Arial" w:cs="Arial"/>
          <w:b/>
        </w:rPr>
      </w:pPr>
      <w:r w:rsidRPr="00F812B5">
        <w:rPr>
          <w:rFonts w:ascii="Arial" w:hAnsi="Arial" w:cs="Arial"/>
          <w:b/>
        </w:rPr>
        <w:t>2.1.1 Location</w:t>
      </w:r>
    </w:p>
    <w:p w14:paraId="6BE463B5" w14:textId="4C493087" w:rsidR="008B1008" w:rsidRPr="00F812B5" w:rsidRDefault="008B1008" w:rsidP="008B1008">
      <w:pPr>
        <w:pStyle w:val="Body"/>
        <w:rPr>
          <w:rFonts w:ascii="Arial" w:hAnsi="Arial" w:cs="Arial"/>
          <w:bCs/>
        </w:rPr>
      </w:pPr>
      <w:r w:rsidRPr="00F812B5">
        <w:rPr>
          <w:rFonts w:ascii="Arial" w:hAnsi="Arial" w:cs="Arial"/>
          <w:bCs/>
        </w:rPr>
        <w:t xml:space="preserve">The </w:t>
      </w:r>
      <w:r w:rsidR="00FB5A8F" w:rsidRPr="00F812B5">
        <w:rPr>
          <w:rFonts w:ascii="Arial" w:hAnsi="Arial" w:cs="Arial"/>
          <w:bCs/>
        </w:rPr>
        <w:t>investigational</w:t>
      </w:r>
      <w:r w:rsidRPr="00F812B5">
        <w:rPr>
          <w:rFonts w:ascii="Arial" w:hAnsi="Arial" w:cs="Arial"/>
          <w:bCs/>
        </w:rPr>
        <w:t xml:space="preserve"> site belongs to the Soil Science Field laboratory, Bangladesh Agricultural University, Mymensingh. Geographical position of the land is </w:t>
      </w:r>
      <w:r w:rsidR="00FB5A8F" w:rsidRPr="00F812B5">
        <w:rPr>
          <w:rFonts w:ascii="Arial" w:hAnsi="Arial" w:cs="Arial"/>
          <w:bCs/>
        </w:rPr>
        <w:t>situated</w:t>
      </w:r>
      <w:r w:rsidRPr="00F812B5">
        <w:rPr>
          <w:rFonts w:ascii="Arial" w:hAnsi="Arial" w:cs="Arial"/>
          <w:bCs/>
        </w:rPr>
        <w:t xml:space="preserve"> approximately between the latitude of 24°26' and 24°54' N and between the longitude of 90°15' and 90°30' E. The map of study area is shown in Figure 1.</w:t>
      </w:r>
    </w:p>
    <w:p w14:paraId="33D20BA5" w14:textId="11EB1D9A" w:rsidR="008B1008" w:rsidRPr="00F812B5" w:rsidRDefault="008B1008" w:rsidP="008B1008">
      <w:pPr>
        <w:pStyle w:val="Body"/>
        <w:rPr>
          <w:rFonts w:ascii="Arial" w:hAnsi="Arial" w:cs="Arial"/>
          <w:b/>
        </w:rPr>
      </w:pPr>
      <w:r w:rsidRPr="00F812B5">
        <w:rPr>
          <w:rFonts w:ascii="Arial" w:hAnsi="Arial" w:cs="Arial"/>
          <w:b/>
        </w:rPr>
        <w:t xml:space="preserve">2.1.2 </w:t>
      </w:r>
      <w:proofErr w:type="spellStart"/>
      <w:r w:rsidRPr="00F812B5">
        <w:rPr>
          <w:rFonts w:ascii="Arial" w:hAnsi="Arial" w:cs="Arial"/>
          <w:b/>
        </w:rPr>
        <w:t>Agro</w:t>
      </w:r>
      <w:proofErr w:type="spellEnd"/>
      <w:r w:rsidRPr="00F812B5">
        <w:rPr>
          <w:rFonts w:ascii="Arial" w:hAnsi="Arial" w:cs="Arial"/>
          <w:b/>
        </w:rPr>
        <w:t xml:space="preserve">- ecological </w:t>
      </w:r>
      <w:r w:rsidR="003709CC" w:rsidRPr="00F812B5">
        <w:rPr>
          <w:rFonts w:ascii="Arial" w:hAnsi="Arial" w:cs="Arial"/>
          <w:b/>
        </w:rPr>
        <w:t>zone</w:t>
      </w:r>
    </w:p>
    <w:p w14:paraId="1C157A35" w14:textId="1F1A1668" w:rsidR="008B1008" w:rsidRPr="00F812B5" w:rsidRDefault="008B1008" w:rsidP="008B1008">
      <w:pPr>
        <w:pStyle w:val="Body"/>
        <w:rPr>
          <w:rFonts w:ascii="Arial" w:hAnsi="Arial" w:cs="Arial"/>
        </w:rPr>
      </w:pPr>
      <w:r w:rsidRPr="00F812B5">
        <w:rPr>
          <w:rFonts w:ascii="Arial" w:hAnsi="Arial" w:cs="Arial"/>
        </w:rPr>
        <w:t xml:space="preserve">The BAU </w:t>
      </w:r>
      <w:r w:rsidR="003709CC" w:rsidRPr="00F812B5">
        <w:rPr>
          <w:rFonts w:ascii="Arial" w:hAnsi="Arial" w:cs="Arial"/>
        </w:rPr>
        <w:t>investigational</w:t>
      </w:r>
      <w:r w:rsidRPr="00F812B5">
        <w:rPr>
          <w:rFonts w:ascii="Arial" w:hAnsi="Arial" w:cs="Arial"/>
        </w:rPr>
        <w:t xml:space="preserve"> farm belongs to the </w:t>
      </w:r>
      <w:proofErr w:type="spellStart"/>
      <w:r w:rsidRPr="00F812B5">
        <w:rPr>
          <w:rFonts w:ascii="Arial" w:hAnsi="Arial" w:cs="Arial"/>
        </w:rPr>
        <w:t>agro</w:t>
      </w:r>
      <w:proofErr w:type="spellEnd"/>
      <w:r w:rsidRPr="00F812B5">
        <w:rPr>
          <w:rFonts w:ascii="Arial" w:hAnsi="Arial" w:cs="Arial"/>
        </w:rPr>
        <w:t>- ecological zone (Old Brahmaputra Alluvial Soil) under Old Brahmaputra Flood Plain, "AEZ-9" (UNDP and FAO, 1988).</w:t>
      </w:r>
    </w:p>
    <w:p w14:paraId="7EFDFEBE" w14:textId="77777777" w:rsidR="008B1008" w:rsidRPr="00F812B5" w:rsidRDefault="008B1008" w:rsidP="008B1008">
      <w:pPr>
        <w:pStyle w:val="Body"/>
        <w:rPr>
          <w:rFonts w:ascii="Arial" w:hAnsi="Arial" w:cs="Arial"/>
          <w:b/>
        </w:rPr>
      </w:pPr>
      <w:r w:rsidRPr="00F812B5">
        <w:rPr>
          <w:rFonts w:ascii="Arial" w:hAnsi="Arial" w:cs="Arial"/>
          <w:b/>
        </w:rPr>
        <w:t>2.1.3 Climate and Soil</w:t>
      </w:r>
    </w:p>
    <w:p w14:paraId="7122C7C4" w14:textId="102AE660" w:rsidR="008B1008" w:rsidRPr="00F812B5" w:rsidRDefault="008B1008" w:rsidP="008B1008">
      <w:pPr>
        <w:pStyle w:val="Body"/>
        <w:rPr>
          <w:rFonts w:ascii="Arial" w:hAnsi="Arial" w:cs="Arial"/>
        </w:rPr>
      </w:pPr>
      <w:r w:rsidRPr="00F812B5">
        <w:rPr>
          <w:rFonts w:ascii="Arial" w:hAnsi="Arial" w:cs="Arial"/>
        </w:rPr>
        <w:t xml:space="preserve">The </w:t>
      </w:r>
      <w:r w:rsidR="00153133" w:rsidRPr="00F812B5">
        <w:rPr>
          <w:rFonts w:ascii="Arial" w:hAnsi="Arial" w:cs="Arial"/>
        </w:rPr>
        <w:t>investigational</w:t>
      </w:r>
      <w:r w:rsidRPr="00F812B5">
        <w:rPr>
          <w:rFonts w:ascii="Arial" w:hAnsi="Arial" w:cs="Arial"/>
        </w:rPr>
        <w:t xml:space="preserve"> </w:t>
      </w:r>
      <w:r w:rsidR="00153133" w:rsidRPr="00F812B5">
        <w:rPr>
          <w:rFonts w:ascii="Arial" w:hAnsi="Arial" w:cs="Arial"/>
        </w:rPr>
        <w:t>zone</w:t>
      </w:r>
      <w:r w:rsidRPr="00F812B5">
        <w:rPr>
          <w:rFonts w:ascii="Arial" w:hAnsi="Arial" w:cs="Arial"/>
        </w:rPr>
        <w:t xml:space="preserve"> experiences sub-tropical climate where temperature is high during Kharif season (April- September) and low in Rabi season (October­ March). Usually scanty rainfall prevailed in Rabi and heavy rainfall </w:t>
      </w:r>
      <w:r w:rsidR="00153133" w:rsidRPr="00F812B5">
        <w:rPr>
          <w:rFonts w:ascii="Arial" w:hAnsi="Arial" w:cs="Arial"/>
        </w:rPr>
        <w:t>throughout</w:t>
      </w:r>
      <w:r w:rsidRPr="00F812B5">
        <w:rPr>
          <w:rFonts w:ascii="Arial" w:hAnsi="Arial" w:cs="Arial"/>
        </w:rPr>
        <w:t xml:space="preserve"> Kharif season. Humidity remains high, during most part of the year except Rabi season. The morphological </w:t>
      </w:r>
      <w:r w:rsidR="00153133" w:rsidRPr="00F812B5">
        <w:rPr>
          <w:rFonts w:ascii="Arial" w:hAnsi="Arial" w:cs="Arial"/>
        </w:rPr>
        <w:t>features</w:t>
      </w:r>
      <w:r w:rsidRPr="00F812B5">
        <w:rPr>
          <w:rFonts w:ascii="Arial" w:hAnsi="Arial" w:cs="Arial"/>
        </w:rPr>
        <w:t xml:space="preserve"> of soil of the </w:t>
      </w:r>
      <w:r w:rsidR="00153133" w:rsidRPr="00F812B5">
        <w:rPr>
          <w:rFonts w:ascii="Arial" w:hAnsi="Arial" w:cs="Arial"/>
        </w:rPr>
        <w:t>investigational</w:t>
      </w:r>
      <w:r w:rsidRPr="00F812B5">
        <w:rPr>
          <w:rFonts w:ascii="Arial" w:hAnsi="Arial" w:cs="Arial"/>
        </w:rPr>
        <w:t xml:space="preserve"> </w:t>
      </w:r>
      <w:r w:rsidR="00153133" w:rsidRPr="00F812B5">
        <w:rPr>
          <w:rFonts w:ascii="Arial" w:hAnsi="Arial" w:cs="Arial"/>
        </w:rPr>
        <w:t>location</w:t>
      </w:r>
      <w:r w:rsidRPr="00F812B5">
        <w:rPr>
          <w:rFonts w:ascii="Arial" w:hAnsi="Arial" w:cs="Arial"/>
        </w:rPr>
        <w:t xml:space="preserve"> are given below:</w:t>
      </w:r>
    </w:p>
    <w:p w14:paraId="09DEF02B" w14:textId="049723D8" w:rsidR="0008774E" w:rsidRPr="00F812B5" w:rsidRDefault="0008774E" w:rsidP="00EB1904">
      <w:pPr>
        <w:pStyle w:val="Body"/>
        <w:rPr>
          <w:rFonts w:ascii="Arial" w:hAnsi="Arial" w:cs="Arial"/>
        </w:rPr>
      </w:pPr>
      <w:r w:rsidRPr="00F812B5">
        <w:rPr>
          <w:rFonts w:ascii="Arial" w:hAnsi="Arial" w:cs="Arial"/>
          <w:noProof/>
        </w:rPr>
        <w:lastRenderedPageBreak/>
        <w:drawing>
          <wp:inline distT="0" distB="0" distL="0" distR="0" wp14:anchorId="6987D67E" wp14:editId="10A9C11D">
            <wp:extent cx="5238750" cy="3389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3389630"/>
                    </a:xfrm>
                    <a:prstGeom prst="rect">
                      <a:avLst/>
                    </a:prstGeom>
                    <a:noFill/>
                  </pic:spPr>
                </pic:pic>
              </a:graphicData>
            </a:graphic>
          </wp:inline>
        </w:drawing>
      </w:r>
    </w:p>
    <w:p w14:paraId="35242C40" w14:textId="26FC1647" w:rsidR="0008774E" w:rsidRPr="00F812B5" w:rsidRDefault="0008774E" w:rsidP="0008774E">
      <w:pPr>
        <w:pStyle w:val="Body"/>
        <w:rPr>
          <w:rFonts w:ascii="Arial" w:hAnsi="Arial" w:cs="Arial"/>
          <w:color w:val="009900"/>
          <w:lang w:val="en-MY"/>
        </w:rPr>
      </w:pPr>
      <w:r w:rsidRPr="00F812B5">
        <w:rPr>
          <w:rFonts w:ascii="Arial" w:hAnsi="Arial" w:cs="Arial"/>
          <w:color w:val="009900"/>
          <w:lang w:val="en-MY"/>
        </w:rPr>
        <w:t>Figure 1 Bangladesh Agricultural University map with the research area (Agricultural Farm) marked by an arrow sign</w:t>
      </w:r>
      <w:r w:rsidR="00ED2842" w:rsidRPr="00F812B5">
        <w:rPr>
          <w:rFonts w:ascii="Arial" w:hAnsi="Arial" w:cs="Arial"/>
          <w:color w:val="009900"/>
          <w:lang w:val="en-MY"/>
        </w:rPr>
        <w:t>.</w:t>
      </w:r>
    </w:p>
    <w:p w14:paraId="282FA437" w14:textId="7AEEADD5" w:rsidR="00117A51" w:rsidRPr="00F812B5" w:rsidRDefault="00117A51" w:rsidP="00117A51">
      <w:pPr>
        <w:pStyle w:val="Body"/>
        <w:rPr>
          <w:rFonts w:ascii="Arial" w:hAnsi="Arial" w:cs="Arial"/>
          <w:b/>
        </w:rPr>
      </w:pPr>
      <w:r w:rsidRPr="00F812B5">
        <w:rPr>
          <w:rFonts w:ascii="Arial" w:hAnsi="Arial" w:cs="Arial"/>
          <w:b/>
        </w:rPr>
        <w:t>Table 1 Morphological characteristics</w:t>
      </w:r>
    </w:p>
    <w:tbl>
      <w:tblPr>
        <w:tblStyle w:val="TableGrid"/>
        <w:tblW w:w="0" w:type="auto"/>
        <w:tblInd w:w="108" w:type="dxa"/>
        <w:tblLook w:val="04A0" w:firstRow="1" w:lastRow="0" w:firstColumn="1" w:lastColumn="0" w:noHBand="0" w:noVBand="1"/>
      </w:tblPr>
      <w:tblGrid>
        <w:gridCol w:w="4038"/>
        <w:gridCol w:w="4152"/>
      </w:tblGrid>
      <w:tr w:rsidR="00117A51" w:rsidRPr="00F812B5" w14:paraId="1BD1CA7B" w14:textId="77777777" w:rsidTr="00117A51">
        <w:tc>
          <w:tcPr>
            <w:tcW w:w="4038" w:type="dxa"/>
          </w:tcPr>
          <w:p w14:paraId="46BB91F8" w14:textId="77777777" w:rsidR="00117A51" w:rsidRPr="00F812B5" w:rsidRDefault="00117A51" w:rsidP="00117A51">
            <w:pPr>
              <w:pStyle w:val="Body"/>
              <w:spacing w:after="0"/>
              <w:rPr>
                <w:rFonts w:ascii="Arial" w:hAnsi="Arial" w:cs="Arial"/>
                <w:sz w:val="20"/>
              </w:rPr>
            </w:pPr>
            <w:r w:rsidRPr="00F812B5">
              <w:rPr>
                <w:rFonts w:ascii="Arial" w:hAnsi="Arial" w:cs="Arial"/>
                <w:sz w:val="20"/>
              </w:rPr>
              <w:t>Morphology</w:t>
            </w:r>
          </w:p>
        </w:tc>
        <w:tc>
          <w:tcPr>
            <w:tcW w:w="4152" w:type="dxa"/>
          </w:tcPr>
          <w:p w14:paraId="24DBB595" w14:textId="02972DED" w:rsidR="00117A51" w:rsidRPr="00F812B5" w:rsidRDefault="00D310EF" w:rsidP="00117A51">
            <w:pPr>
              <w:pStyle w:val="Body"/>
              <w:spacing w:after="0"/>
              <w:rPr>
                <w:rFonts w:ascii="Arial" w:hAnsi="Arial" w:cs="Arial"/>
                <w:sz w:val="20"/>
              </w:rPr>
            </w:pPr>
            <w:r w:rsidRPr="00F812B5">
              <w:rPr>
                <w:rFonts w:ascii="Arial" w:hAnsi="Arial" w:cs="Arial"/>
                <w:sz w:val="20"/>
              </w:rPr>
              <w:t>Characters</w:t>
            </w:r>
          </w:p>
        </w:tc>
      </w:tr>
      <w:tr w:rsidR="00117A51" w:rsidRPr="00F812B5" w14:paraId="343413B3" w14:textId="77777777" w:rsidTr="00117A51">
        <w:tc>
          <w:tcPr>
            <w:tcW w:w="4038" w:type="dxa"/>
          </w:tcPr>
          <w:p w14:paraId="5A5190BF" w14:textId="76761298" w:rsidR="00117A51" w:rsidRPr="00F812B5" w:rsidRDefault="00D310EF" w:rsidP="00117A51">
            <w:pPr>
              <w:pStyle w:val="Body"/>
              <w:spacing w:after="0"/>
              <w:rPr>
                <w:rFonts w:ascii="Arial" w:hAnsi="Arial" w:cs="Arial"/>
                <w:sz w:val="20"/>
              </w:rPr>
            </w:pPr>
            <w:r w:rsidRPr="00F812B5">
              <w:rPr>
                <w:rFonts w:ascii="Arial" w:hAnsi="Arial" w:cs="Arial"/>
                <w:sz w:val="20"/>
              </w:rPr>
              <w:t>Place</w:t>
            </w:r>
          </w:p>
        </w:tc>
        <w:tc>
          <w:tcPr>
            <w:tcW w:w="4152" w:type="dxa"/>
          </w:tcPr>
          <w:p w14:paraId="062AD4D8" w14:textId="77777777" w:rsidR="00117A51" w:rsidRPr="00F812B5" w:rsidRDefault="00117A51" w:rsidP="00117A51">
            <w:pPr>
              <w:pStyle w:val="Body"/>
              <w:spacing w:after="0"/>
              <w:rPr>
                <w:rFonts w:ascii="Arial" w:hAnsi="Arial" w:cs="Arial"/>
                <w:sz w:val="20"/>
              </w:rPr>
            </w:pPr>
            <w:r w:rsidRPr="00F812B5">
              <w:rPr>
                <w:rFonts w:ascii="Arial" w:hAnsi="Arial" w:cs="Arial"/>
                <w:sz w:val="20"/>
              </w:rPr>
              <w:t>Soil Science Field Laboratory of Bangladesh Agricultural University, Mymensingh</w:t>
            </w:r>
          </w:p>
        </w:tc>
      </w:tr>
      <w:tr w:rsidR="00117A51" w:rsidRPr="00F812B5" w14:paraId="17DB533F" w14:textId="77777777" w:rsidTr="00117A51">
        <w:tc>
          <w:tcPr>
            <w:tcW w:w="4038" w:type="dxa"/>
          </w:tcPr>
          <w:p w14:paraId="4CE47A77" w14:textId="26D7B550" w:rsidR="00117A51" w:rsidRPr="00F812B5" w:rsidRDefault="00D310EF" w:rsidP="00117A51">
            <w:pPr>
              <w:pStyle w:val="Body"/>
              <w:spacing w:after="0"/>
              <w:rPr>
                <w:rFonts w:ascii="Arial" w:hAnsi="Arial" w:cs="Arial"/>
                <w:sz w:val="20"/>
              </w:rPr>
            </w:pPr>
            <w:r w:rsidRPr="00F812B5">
              <w:rPr>
                <w:rFonts w:ascii="Arial" w:hAnsi="Arial" w:cs="Arial"/>
                <w:sz w:val="20"/>
              </w:rPr>
              <w:t>Soil</w:t>
            </w:r>
            <w:r w:rsidR="00117A51" w:rsidRPr="00F812B5">
              <w:rPr>
                <w:rFonts w:ascii="Arial" w:hAnsi="Arial" w:cs="Arial"/>
                <w:sz w:val="20"/>
              </w:rPr>
              <w:t xml:space="preserve"> Type</w:t>
            </w:r>
          </w:p>
        </w:tc>
        <w:tc>
          <w:tcPr>
            <w:tcW w:w="4152" w:type="dxa"/>
          </w:tcPr>
          <w:p w14:paraId="743B0929" w14:textId="061B8EB7" w:rsidR="00117A51" w:rsidRPr="00F812B5" w:rsidRDefault="00D310EF" w:rsidP="00117A51">
            <w:pPr>
              <w:pStyle w:val="Body"/>
              <w:spacing w:after="0"/>
              <w:rPr>
                <w:rFonts w:ascii="Arial" w:hAnsi="Arial" w:cs="Arial"/>
                <w:sz w:val="20"/>
              </w:rPr>
            </w:pPr>
            <w:r w:rsidRPr="00F812B5">
              <w:rPr>
                <w:rFonts w:ascii="Arial" w:hAnsi="Arial" w:cs="Arial"/>
                <w:sz w:val="20"/>
              </w:rPr>
              <w:t>Moderate</w:t>
            </w:r>
            <w:r w:rsidR="00117A51" w:rsidRPr="00F812B5">
              <w:rPr>
                <w:rFonts w:ascii="Arial" w:hAnsi="Arial" w:cs="Arial"/>
                <w:sz w:val="20"/>
              </w:rPr>
              <w:t xml:space="preserve"> high land</w:t>
            </w:r>
          </w:p>
        </w:tc>
      </w:tr>
      <w:tr w:rsidR="00117A51" w:rsidRPr="00F812B5" w14:paraId="45961C07" w14:textId="77777777" w:rsidTr="00117A51">
        <w:tc>
          <w:tcPr>
            <w:tcW w:w="4038" w:type="dxa"/>
          </w:tcPr>
          <w:p w14:paraId="54155A59" w14:textId="77777777" w:rsidR="00117A51" w:rsidRPr="00F812B5" w:rsidRDefault="00117A51" w:rsidP="00117A51">
            <w:pPr>
              <w:pStyle w:val="Body"/>
              <w:spacing w:after="0"/>
              <w:rPr>
                <w:rFonts w:ascii="Arial" w:hAnsi="Arial" w:cs="Arial"/>
                <w:sz w:val="20"/>
              </w:rPr>
            </w:pPr>
            <w:r w:rsidRPr="00F812B5">
              <w:rPr>
                <w:rFonts w:ascii="Arial" w:hAnsi="Arial" w:cs="Arial"/>
                <w:sz w:val="20"/>
              </w:rPr>
              <w:t>Topography</w:t>
            </w:r>
          </w:p>
        </w:tc>
        <w:tc>
          <w:tcPr>
            <w:tcW w:w="4152" w:type="dxa"/>
          </w:tcPr>
          <w:p w14:paraId="5237E697" w14:textId="77777777" w:rsidR="00117A51" w:rsidRPr="00F812B5" w:rsidRDefault="00117A51" w:rsidP="00117A51">
            <w:pPr>
              <w:pStyle w:val="Body"/>
              <w:spacing w:after="0"/>
              <w:rPr>
                <w:rFonts w:ascii="Arial" w:hAnsi="Arial" w:cs="Arial"/>
                <w:sz w:val="20"/>
              </w:rPr>
            </w:pPr>
            <w:r w:rsidRPr="00F812B5">
              <w:rPr>
                <w:rFonts w:ascii="Arial" w:hAnsi="Arial" w:cs="Arial"/>
                <w:sz w:val="20"/>
              </w:rPr>
              <w:t>Fairly level</w:t>
            </w:r>
          </w:p>
        </w:tc>
      </w:tr>
      <w:tr w:rsidR="00117A51" w:rsidRPr="00F812B5" w14:paraId="3E854B64" w14:textId="77777777" w:rsidTr="00117A51">
        <w:tc>
          <w:tcPr>
            <w:tcW w:w="4038" w:type="dxa"/>
          </w:tcPr>
          <w:p w14:paraId="2ABE04F9" w14:textId="77777777" w:rsidR="00117A51" w:rsidRPr="00F812B5" w:rsidRDefault="00117A51" w:rsidP="00117A51">
            <w:pPr>
              <w:pStyle w:val="Body"/>
              <w:spacing w:after="0"/>
              <w:rPr>
                <w:rFonts w:ascii="Arial" w:hAnsi="Arial" w:cs="Arial"/>
                <w:sz w:val="20"/>
              </w:rPr>
            </w:pPr>
            <w:r w:rsidRPr="00F812B5">
              <w:rPr>
                <w:rFonts w:ascii="Arial" w:hAnsi="Arial" w:cs="Arial"/>
                <w:sz w:val="20"/>
              </w:rPr>
              <w:t>General soil type</w:t>
            </w:r>
          </w:p>
        </w:tc>
        <w:tc>
          <w:tcPr>
            <w:tcW w:w="4152" w:type="dxa"/>
          </w:tcPr>
          <w:p w14:paraId="56D1826C" w14:textId="77777777" w:rsidR="00117A51" w:rsidRPr="00F812B5" w:rsidRDefault="00117A51" w:rsidP="00117A51">
            <w:pPr>
              <w:pStyle w:val="Body"/>
              <w:spacing w:after="0"/>
              <w:rPr>
                <w:rFonts w:ascii="Arial" w:hAnsi="Arial" w:cs="Arial"/>
                <w:sz w:val="20"/>
              </w:rPr>
            </w:pPr>
            <w:r w:rsidRPr="00F812B5">
              <w:rPr>
                <w:rFonts w:ascii="Arial" w:hAnsi="Arial" w:cs="Arial"/>
                <w:sz w:val="20"/>
              </w:rPr>
              <w:t>Non-calcareous Dark Grey Floodplain</w:t>
            </w:r>
          </w:p>
        </w:tc>
      </w:tr>
      <w:tr w:rsidR="00117A51" w:rsidRPr="00F812B5" w14:paraId="5CBA182B" w14:textId="77777777" w:rsidTr="00117A51">
        <w:trPr>
          <w:trHeight w:val="467"/>
        </w:trPr>
        <w:tc>
          <w:tcPr>
            <w:tcW w:w="4038" w:type="dxa"/>
          </w:tcPr>
          <w:p w14:paraId="1AAA1339" w14:textId="77777777" w:rsidR="00117A51" w:rsidRPr="00F812B5" w:rsidRDefault="00117A51" w:rsidP="00117A51">
            <w:pPr>
              <w:pStyle w:val="Body"/>
              <w:spacing w:after="0"/>
              <w:rPr>
                <w:rFonts w:ascii="Arial" w:hAnsi="Arial" w:cs="Arial"/>
                <w:sz w:val="20"/>
              </w:rPr>
            </w:pPr>
            <w:r w:rsidRPr="00F812B5">
              <w:rPr>
                <w:rFonts w:ascii="Arial" w:hAnsi="Arial" w:cs="Arial"/>
                <w:sz w:val="20"/>
              </w:rPr>
              <w:t>Soil series</w:t>
            </w:r>
          </w:p>
        </w:tc>
        <w:tc>
          <w:tcPr>
            <w:tcW w:w="4152" w:type="dxa"/>
          </w:tcPr>
          <w:p w14:paraId="09B027A9" w14:textId="77777777" w:rsidR="00117A51" w:rsidRPr="00F812B5" w:rsidRDefault="00117A51" w:rsidP="00117A51">
            <w:pPr>
              <w:pStyle w:val="Body"/>
              <w:spacing w:after="0"/>
              <w:rPr>
                <w:rFonts w:ascii="Arial" w:hAnsi="Arial" w:cs="Arial"/>
                <w:sz w:val="20"/>
              </w:rPr>
            </w:pPr>
            <w:proofErr w:type="spellStart"/>
            <w:r w:rsidRPr="00F812B5">
              <w:rPr>
                <w:rFonts w:ascii="Arial" w:hAnsi="Arial" w:cs="Arial"/>
                <w:sz w:val="20"/>
              </w:rPr>
              <w:t>Sonatala</w:t>
            </w:r>
            <w:proofErr w:type="spellEnd"/>
          </w:p>
          <w:p w14:paraId="45EE297A" w14:textId="77777777" w:rsidR="00117A51" w:rsidRPr="00F812B5" w:rsidRDefault="00117A51" w:rsidP="00117A51">
            <w:pPr>
              <w:pStyle w:val="Body"/>
              <w:spacing w:after="0"/>
              <w:rPr>
                <w:rFonts w:ascii="Arial" w:hAnsi="Arial" w:cs="Arial"/>
                <w:sz w:val="20"/>
              </w:rPr>
            </w:pPr>
          </w:p>
        </w:tc>
      </w:tr>
      <w:tr w:rsidR="00117A51" w:rsidRPr="00F812B5" w14:paraId="3ADD856E" w14:textId="77777777" w:rsidTr="00117A51">
        <w:tc>
          <w:tcPr>
            <w:tcW w:w="4038" w:type="dxa"/>
          </w:tcPr>
          <w:p w14:paraId="6A3E0435" w14:textId="77777777" w:rsidR="00117A51" w:rsidRPr="00F812B5" w:rsidRDefault="00117A51" w:rsidP="00117A51">
            <w:pPr>
              <w:pStyle w:val="Body"/>
              <w:spacing w:after="0"/>
              <w:rPr>
                <w:rFonts w:ascii="Arial" w:hAnsi="Arial" w:cs="Arial"/>
                <w:sz w:val="20"/>
              </w:rPr>
            </w:pPr>
            <w:proofErr w:type="spellStart"/>
            <w:r w:rsidRPr="00F812B5">
              <w:rPr>
                <w:rFonts w:ascii="Arial" w:hAnsi="Arial" w:cs="Arial"/>
                <w:sz w:val="20"/>
              </w:rPr>
              <w:t>Agro</w:t>
            </w:r>
            <w:proofErr w:type="spellEnd"/>
            <w:r w:rsidRPr="00F812B5">
              <w:rPr>
                <w:rFonts w:ascii="Arial" w:hAnsi="Arial" w:cs="Arial"/>
                <w:sz w:val="20"/>
              </w:rPr>
              <w:t>-ecological zone</w:t>
            </w:r>
          </w:p>
        </w:tc>
        <w:tc>
          <w:tcPr>
            <w:tcW w:w="4152" w:type="dxa"/>
          </w:tcPr>
          <w:p w14:paraId="6834563E" w14:textId="77777777" w:rsidR="00117A51" w:rsidRPr="00F812B5" w:rsidRDefault="00117A51" w:rsidP="00117A51">
            <w:pPr>
              <w:pStyle w:val="Body"/>
              <w:spacing w:after="0"/>
              <w:rPr>
                <w:rFonts w:ascii="Arial" w:hAnsi="Arial" w:cs="Arial"/>
                <w:sz w:val="20"/>
              </w:rPr>
            </w:pPr>
            <w:r w:rsidRPr="00F812B5">
              <w:rPr>
                <w:rFonts w:ascii="Arial" w:hAnsi="Arial" w:cs="Arial"/>
                <w:sz w:val="20"/>
              </w:rPr>
              <w:t>Old Brahmaputra Floodplain</w:t>
            </w:r>
          </w:p>
        </w:tc>
      </w:tr>
      <w:tr w:rsidR="00117A51" w:rsidRPr="00F812B5" w14:paraId="67826E4F" w14:textId="77777777" w:rsidTr="00117A51">
        <w:tc>
          <w:tcPr>
            <w:tcW w:w="4038" w:type="dxa"/>
          </w:tcPr>
          <w:p w14:paraId="5F549EEE" w14:textId="77777777" w:rsidR="00117A51" w:rsidRPr="00F812B5" w:rsidRDefault="00117A51" w:rsidP="00117A51">
            <w:pPr>
              <w:pStyle w:val="Body"/>
              <w:spacing w:after="0"/>
              <w:rPr>
                <w:rFonts w:ascii="Arial" w:hAnsi="Arial" w:cs="Arial"/>
                <w:sz w:val="20"/>
              </w:rPr>
            </w:pPr>
            <w:r w:rsidRPr="00F812B5">
              <w:rPr>
                <w:rFonts w:ascii="Arial" w:hAnsi="Arial" w:cs="Arial"/>
                <w:sz w:val="20"/>
              </w:rPr>
              <w:t>Flood level</w:t>
            </w:r>
          </w:p>
        </w:tc>
        <w:tc>
          <w:tcPr>
            <w:tcW w:w="4152" w:type="dxa"/>
          </w:tcPr>
          <w:p w14:paraId="4C6205B9" w14:textId="77777777" w:rsidR="00117A51" w:rsidRPr="00F812B5" w:rsidRDefault="00117A51" w:rsidP="00117A51">
            <w:pPr>
              <w:pStyle w:val="Body"/>
              <w:spacing w:after="0"/>
              <w:rPr>
                <w:rFonts w:ascii="Arial" w:hAnsi="Arial" w:cs="Arial"/>
                <w:sz w:val="20"/>
              </w:rPr>
            </w:pPr>
            <w:r w:rsidRPr="00F812B5">
              <w:rPr>
                <w:rFonts w:ascii="Arial" w:hAnsi="Arial" w:cs="Arial"/>
                <w:sz w:val="20"/>
              </w:rPr>
              <w:t>Above flood level</w:t>
            </w:r>
          </w:p>
        </w:tc>
      </w:tr>
      <w:tr w:rsidR="00117A51" w:rsidRPr="00F812B5" w14:paraId="4B9C120C" w14:textId="77777777" w:rsidTr="00117A51">
        <w:tc>
          <w:tcPr>
            <w:tcW w:w="4038" w:type="dxa"/>
          </w:tcPr>
          <w:p w14:paraId="11CEC051" w14:textId="77777777" w:rsidR="00117A51" w:rsidRPr="00F812B5" w:rsidRDefault="00117A51" w:rsidP="00117A51">
            <w:pPr>
              <w:pStyle w:val="Body"/>
              <w:spacing w:after="0"/>
              <w:rPr>
                <w:rFonts w:ascii="Arial" w:hAnsi="Arial" w:cs="Arial"/>
                <w:sz w:val="20"/>
              </w:rPr>
            </w:pPr>
            <w:r w:rsidRPr="00F812B5">
              <w:rPr>
                <w:rFonts w:ascii="Arial" w:hAnsi="Arial" w:cs="Arial"/>
                <w:sz w:val="20"/>
              </w:rPr>
              <w:t>Drainage</w:t>
            </w:r>
          </w:p>
        </w:tc>
        <w:tc>
          <w:tcPr>
            <w:tcW w:w="4152" w:type="dxa"/>
          </w:tcPr>
          <w:p w14:paraId="43B4A151" w14:textId="77777777" w:rsidR="00117A51" w:rsidRPr="00F812B5" w:rsidRDefault="00117A51" w:rsidP="00117A51">
            <w:pPr>
              <w:pStyle w:val="Body"/>
              <w:spacing w:after="0"/>
              <w:rPr>
                <w:rFonts w:ascii="Arial" w:hAnsi="Arial" w:cs="Arial"/>
                <w:sz w:val="20"/>
              </w:rPr>
            </w:pPr>
            <w:r w:rsidRPr="00F812B5">
              <w:rPr>
                <w:rFonts w:ascii="Arial" w:hAnsi="Arial" w:cs="Arial"/>
                <w:sz w:val="20"/>
              </w:rPr>
              <w:t>Moderate</w:t>
            </w:r>
          </w:p>
          <w:p w14:paraId="039D7B9E" w14:textId="77777777" w:rsidR="00117A51" w:rsidRPr="00F812B5" w:rsidRDefault="00117A51" w:rsidP="00117A51">
            <w:pPr>
              <w:pStyle w:val="Body"/>
              <w:spacing w:after="0"/>
              <w:rPr>
                <w:rFonts w:ascii="Arial" w:hAnsi="Arial" w:cs="Arial"/>
                <w:sz w:val="20"/>
              </w:rPr>
            </w:pPr>
          </w:p>
        </w:tc>
      </w:tr>
    </w:tbl>
    <w:p w14:paraId="73759ABF" w14:textId="77777777" w:rsidR="00505F06" w:rsidRPr="00F812B5" w:rsidRDefault="00505F06" w:rsidP="00441B6F">
      <w:pPr>
        <w:pStyle w:val="Body"/>
        <w:spacing w:after="0"/>
        <w:rPr>
          <w:rFonts w:ascii="Arial" w:hAnsi="Arial" w:cs="Arial"/>
        </w:rPr>
      </w:pPr>
    </w:p>
    <w:p w14:paraId="195E82B7" w14:textId="77777777" w:rsidR="00117A51" w:rsidRPr="00F812B5" w:rsidRDefault="00117A51" w:rsidP="00441B6F">
      <w:pPr>
        <w:pStyle w:val="Body"/>
        <w:spacing w:after="0"/>
        <w:rPr>
          <w:rFonts w:ascii="Arial" w:hAnsi="Arial" w:cs="Arial"/>
          <w:i/>
        </w:rPr>
      </w:pPr>
    </w:p>
    <w:p w14:paraId="7076C12D" w14:textId="77777777" w:rsidR="00117A51" w:rsidRPr="00F812B5" w:rsidRDefault="00117A51" w:rsidP="00117A51">
      <w:pPr>
        <w:pStyle w:val="Body"/>
        <w:rPr>
          <w:rFonts w:ascii="Arial" w:hAnsi="Arial" w:cs="Arial"/>
          <w:b/>
          <w:iCs/>
        </w:rPr>
      </w:pPr>
      <w:r w:rsidRPr="00F812B5">
        <w:rPr>
          <w:rFonts w:ascii="Arial" w:hAnsi="Arial" w:cs="Arial"/>
          <w:b/>
          <w:iCs/>
        </w:rPr>
        <w:t>2.2 Treatments</w:t>
      </w:r>
    </w:p>
    <w:p w14:paraId="16DDD4CF" w14:textId="21FA907B" w:rsidR="00117A51" w:rsidRPr="00F812B5" w:rsidRDefault="00117A51" w:rsidP="00117A51">
      <w:pPr>
        <w:pStyle w:val="Body"/>
        <w:rPr>
          <w:rFonts w:ascii="Arial" w:hAnsi="Arial" w:cs="Arial"/>
          <w:iCs/>
        </w:rPr>
      </w:pPr>
      <w:r w:rsidRPr="00F812B5">
        <w:rPr>
          <w:rFonts w:ascii="Arial" w:hAnsi="Arial" w:cs="Arial"/>
          <w:iCs/>
        </w:rPr>
        <w:t xml:space="preserve">There were </w:t>
      </w:r>
      <w:r w:rsidR="00D310EF" w:rsidRPr="00F812B5">
        <w:rPr>
          <w:rFonts w:ascii="Arial" w:hAnsi="Arial" w:cs="Arial"/>
          <w:iCs/>
        </w:rPr>
        <w:t>2</w:t>
      </w:r>
      <w:r w:rsidRPr="00F812B5">
        <w:rPr>
          <w:rFonts w:ascii="Arial" w:hAnsi="Arial" w:cs="Arial"/>
          <w:iCs/>
        </w:rPr>
        <w:t xml:space="preserve"> factors in the </w:t>
      </w:r>
      <w:r w:rsidR="00D310EF" w:rsidRPr="00F812B5">
        <w:rPr>
          <w:rFonts w:ascii="Arial" w:hAnsi="Arial" w:cs="Arial"/>
          <w:iCs/>
        </w:rPr>
        <w:t>research</w:t>
      </w:r>
      <w:r w:rsidRPr="00F812B5">
        <w:rPr>
          <w:rFonts w:ascii="Arial" w:hAnsi="Arial" w:cs="Arial"/>
          <w:iCs/>
        </w:rPr>
        <w:t xml:space="preserve">. </w:t>
      </w:r>
    </w:p>
    <w:p w14:paraId="5739CD9C" w14:textId="77777777" w:rsidR="00117A51" w:rsidRPr="00F812B5" w:rsidRDefault="00117A51" w:rsidP="00117A51">
      <w:pPr>
        <w:pStyle w:val="Body"/>
        <w:rPr>
          <w:rFonts w:ascii="Arial" w:hAnsi="Arial" w:cs="Arial"/>
          <w:iCs/>
        </w:rPr>
      </w:pPr>
      <w:r w:rsidRPr="00F812B5">
        <w:rPr>
          <w:rFonts w:ascii="Arial" w:hAnsi="Arial" w:cs="Arial"/>
          <w:iCs/>
        </w:rPr>
        <w:t>Factor A: Varieties</w:t>
      </w:r>
    </w:p>
    <w:p w14:paraId="5F91AD4A" w14:textId="1820C79A" w:rsidR="00117A51" w:rsidRPr="00F812B5" w:rsidRDefault="00117A51" w:rsidP="00117A51">
      <w:pPr>
        <w:pStyle w:val="Body"/>
        <w:rPr>
          <w:rFonts w:ascii="Arial" w:hAnsi="Arial" w:cs="Arial"/>
          <w:iCs/>
        </w:rPr>
      </w:pPr>
      <w:r w:rsidRPr="00F812B5">
        <w:rPr>
          <w:rFonts w:ascii="Arial" w:hAnsi="Arial" w:cs="Arial"/>
          <w:iCs/>
        </w:rPr>
        <w:t xml:space="preserve">There were two </w:t>
      </w:r>
      <w:r w:rsidR="00D310EF" w:rsidRPr="00F812B5">
        <w:rPr>
          <w:rFonts w:ascii="Arial" w:hAnsi="Arial" w:cs="Arial"/>
          <w:iCs/>
        </w:rPr>
        <w:t>cultivars</w:t>
      </w:r>
      <w:r w:rsidRPr="00F812B5">
        <w:rPr>
          <w:rFonts w:ascii="Arial" w:hAnsi="Arial" w:cs="Arial"/>
          <w:iCs/>
        </w:rPr>
        <w:t xml:space="preserve"> of </w:t>
      </w:r>
      <w:proofErr w:type="spellStart"/>
      <w:r w:rsidR="009B4044" w:rsidRPr="00F812B5">
        <w:rPr>
          <w:rFonts w:ascii="Arial" w:hAnsi="Arial" w:cs="Arial"/>
          <w:iCs/>
        </w:rPr>
        <w:t>Boro</w:t>
      </w:r>
      <w:proofErr w:type="spellEnd"/>
      <w:r w:rsidRPr="00F812B5">
        <w:rPr>
          <w:rFonts w:ascii="Arial" w:hAnsi="Arial" w:cs="Arial"/>
          <w:iCs/>
        </w:rPr>
        <w:t xml:space="preserve"> rice.</w:t>
      </w:r>
    </w:p>
    <w:p w14:paraId="72B1E4FE" w14:textId="7EFC7F53" w:rsidR="00117A51" w:rsidRPr="00F812B5" w:rsidRDefault="00117A51" w:rsidP="00117A51">
      <w:pPr>
        <w:pStyle w:val="Body"/>
        <w:rPr>
          <w:rFonts w:ascii="Arial" w:hAnsi="Arial" w:cs="Arial"/>
          <w:iCs/>
        </w:rPr>
      </w:pPr>
      <w:r w:rsidRPr="00F812B5">
        <w:rPr>
          <w:rFonts w:ascii="Arial" w:hAnsi="Arial" w:cs="Arial"/>
          <w:iCs/>
        </w:rPr>
        <w:t>V</w:t>
      </w:r>
      <w:r w:rsidRPr="00F812B5">
        <w:rPr>
          <w:rFonts w:ascii="Arial" w:hAnsi="Arial" w:cs="Arial"/>
          <w:iCs/>
          <w:vertAlign w:val="subscript"/>
        </w:rPr>
        <w:t>1</w:t>
      </w:r>
      <w:r w:rsidRPr="00F812B5">
        <w:rPr>
          <w:rFonts w:ascii="Arial" w:hAnsi="Arial" w:cs="Arial"/>
          <w:iCs/>
        </w:rPr>
        <w:t xml:space="preserve">= </w:t>
      </w:r>
      <w:r w:rsidR="00B9113D" w:rsidRPr="00F812B5">
        <w:rPr>
          <w:rFonts w:ascii="Arial" w:hAnsi="Arial" w:cs="Arial"/>
          <w:iCs/>
        </w:rPr>
        <w:t>Binadhan5</w:t>
      </w:r>
      <w:r w:rsidRPr="00F812B5">
        <w:rPr>
          <w:rFonts w:ascii="Arial" w:hAnsi="Arial" w:cs="Arial"/>
          <w:iCs/>
        </w:rPr>
        <w:t xml:space="preserve"> </w:t>
      </w:r>
    </w:p>
    <w:p w14:paraId="2DAAE0CE" w14:textId="77777777" w:rsidR="00117A51" w:rsidRPr="00F812B5" w:rsidRDefault="00117A51" w:rsidP="00117A51">
      <w:pPr>
        <w:pStyle w:val="Body"/>
        <w:rPr>
          <w:rFonts w:ascii="Arial" w:hAnsi="Arial" w:cs="Arial"/>
          <w:iCs/>
        </w:rPr>
      </w:pPr>
      <w:r w:rsidRPr="00F812B5">
        <w:rPr>
          <w:rFonts w:ascii="Arial" w:hAnsi="Arial" w:cs="Arial"/>
          <w:iCs/>
        </w:rPr>
        <w:lastRenderedPageBreak/>
        <w:t>V</w:t>
      </w:r>
      <w:r w:rsidRPr="00F812B5">
        <w:rPr>
          <w:rFonts w:ascii="Arial" w:hAnsi="Arial" w:cs="Arial"/>
          <w:iCs/>
          <w:vertAlign w:val="subscript"/>
        </w:rPr>
        <w:t>2</w:t>
      </w:r>
      <w:r w:rsidRPr="00F812B5">
        <w:rPr>
          <w:rFonts w:ascii="Arial" w:hAnsi="Arial" w:cs="Arial"/>
          <w:iCs/>
        </w:rPr>
        <w:t xml:space="preserve">= BRRI dhan28 </w:t>
      </w:r>
    </w:p>
    <w:p w14:paraId="19417DC4" w14:textId="77777777" w:rsidR="00117A51" w:rsidRPr="00F812B5" w:rsidRDefault="00117A51" w:rsidP="00117A51">
      <w:pPr>
        <w:pStyle w:val="Body"/>
        <w:rPr>
          <w:rFonts w:ascii="Arial" w:hAnsi="Arial" w:cs="Arial"/>
          <w:iCs/>
        </w:rPr>
      </w:pPr>
      <w:r w:rsidRPr="00F812B5">
        <w:rPr>
          <w:rFonts w:ascii="Arial" w:hAnsi="Arial" w:cs="Arial"/>
          <w:iCs/>
        </w:rPr>
        <w:t>Factor B: Water management practices</w:t>
      </w:r>
    </w:p>
    <w:p w14:paraId="00827BD5" w14:textId="77777777" w:rsidR="00117A51" w:rsidRPr="00F812B5" w:rsidRDefault="00117A51" w:rsidP="00117A51">
      <w:pPr>
        <w:pStyle w:val="Body"/>
        <w:rPr>
          <w:rFonts w:ascii="Arial" w:hAnsi="Arial" w:cs="Arial"/>
          <w:iCs/>
        </w:rPr>
      </w:pPr>
      <w:r w:rsidRPr="00F812B5">
        <w:rPr>
          <w:rFonts w:ascii="Arial" w:hAnsi="Arial" w:cs="Arial"/>
          <w:iCs/>
        </w:rPr>
        <w:t>Three water management practices were followed in this experiment.</w:t>
      </w:r>
    </w:p>
    <w:p w14:paraId="28D553A0" w14:textId="77777777" w:rsidR="00117A51" w:rsidRPr="00F812B5" w:rsidRDefault="00117A51" w:rsidP="00117A51">
      <w:pPr>
        <w:pStyle w:val="Body"/>
        <w:rPr>
          <w:rFonts w:ascii="Arial" w:hAnsi="Arial" w:cs="Arial"/>
          <w:iCs/>
        </w:rPr>
      </w:pPr>
      <w:r w:rsidRPr="00F812B5">
        <w:rPr>
          <w:rFonts w:ascii="Arial" w:hAnsi="Arial" w:cs="Arial"/>
          <w:iCs/>
        </w:rPr>
        <w:t>I</w:t>
      </w:r>
      <w:r w:rsidRPr="00F812B5">
        <w:rPr>
          <w:rFonts w:ascii="Arial" w:hAnsi="Arial" w:cs="Arial"/>
          <w:iCs/>
          <w:vertAlign w:val="subscript"/>
        </w:rPr>
        <w:t>1</w:t>
      </w:r>
      <w:r w:rsidRPr="00F812B5">
        <w:rPr>
          <w:rFonts w:ascii="Arial" w:hAnsi="Arial" w:cs="Arial"/>
          <w:iCs/>
        </w:rPr>
        <w:t>= Alternate wetting and drying (AWD)</w:t>
      </w:r>
    </w:p>
    <w:p w14:paraId="1AF5F247" w14:textId="77777777" w:rsidR="00117A51" w:rsidRPr="00F812B5" w:rsidRDefault="00117A51" w:rsidP="00117A51">
      <w:pPr>
        <w:pStyle w:val="Body"/>
        <w:rPr>
          <w:rFonts w:ascii="Arial" w:hAnsi="Arial" w:cs="Arial"/>
          <w:iCs/>
        </w:rPr>
      </w:pPr>
      <w:r w:rsidRPr="00F812B5">
        <w:rPr>
          <w:rFonts w:ascii="Arial" w:hAnsi="Arial" w:cs="Arial"/>
          <w:iCs/>
        </w:rPr>
        <w:t>I</w:t>
      </w:r>
      <w:r w:rsidRPr="00F812B5">
        <w:rPr>
          <w:rFonts w:ascii="Arial" w:hAnsi="Arial" w:cs="Arial"/>
          <w:iCs/>
          <w:vertAlign w:val="subscript"/>
        </w:rPr>
        <w:t>2</w:t>
      </w:r>
      <w:r w:rsidRPr="00F812B5">
        <w:rPr>
          <w:rFonts w:ascii="Arial" w:hAnsi="Arial" w:cs="Arial"/>
          <w:iCs/>
        </w:rPr>
        <w:t>= Irrigation after five days of saturation</w:t>
      </w:r>
    </w:p>
    <w:p w14:paraId="685C41E7" w14:textId="77777777" w:rsidR="00117A51" w:rsidRPr="00F812B5" w:rsidRDefault="00117A51" w:rsidP="00117A51">
      <w:pPr>
        <w:pStyle w:val="Body"/>
        <w:rPr>
          <w:rFonts w:ascii="Arial" w:hAnsi="Arial" w:cs="Arial"/>
          <w:iCs/>
        </w:rPr>
      </w:pPr>
      <w:r w:rsidRPr="00F812B5">
        <w:rPr>
          <w:rFonts w:ascii="Arial" w:hAnsi="Arial" w:cs="Arial"/>
          <w:iCs/>
        </w:rPr>
        <w:t>I</w:t>
      </w:r>
      <w:r w:rsidRPr="00F812B5">
        <w:rPr>
          <w:rFonts w:ascii="Arial" w:hAnsi="Arial" w:cs="Arial"/>
          <w:iCs/>
          <w:vertAlign w:val="subscript"/>
        </w:rPr>
        <w:t>3</w:t>
      </w:r>
      <w:r w:rsidRPr="00F812B5">
        <w:rPr>
          <w:rFonts w:ascii="Arial" w:hAnsi="Arial" w:cs="Arial"/>
          <w:iCs/>
        </w:rPr>
        <w:t>= Continuous flooded condition</w:t>
      </w:r>
    </w:p>
    <w:p w14:paraId="17454129" w14:textId="77777777" w:rsidR="00117A51" w:rsidRPr="00F812B5" w:rsidRDefault="00117A51" w:rsidP="00117A51">
      <w:pPr>
        <w:pStyle w:val="Body"/>
        <w:rPr>
          <w:rFonts w:ascii="Arial" w:hAnsi="Arial" w:cs="Arial"/>
          <w:iCs/>
        </w:rPr>
      </w:pPr>
      <w:r w:rsidRPr="00F812B5">
        <w:rPr>
          <w:rFonts w:ascii="Arial" w:hAnsi="Arial" w:cs="Arial"/>
          <w:iCs/>
        </w:rPr>
        <w:t>Therefore, there were six treatments as follows:</w:t>
      </w:r>
    </w:p>
    <w:p w14:paraId="56E1839B" w14:textId="77777777" w:rsidR="00117A51" w:rsidRPr="00F812B5" w:rsidRDefault="00117A51" w:rsidP="00117A51">
      <w:pPr>
        <w:pStyle w:val="Body"/>
        <w:rPr>
          <w:rFonts w:ascii="Arial" w:hAnsi="Arial" w:cs="Arial"/>
          <w:iCs/>
        </w:rPr>
      </w:pPr>
      <w:r w:rsidRPr="00F812B5">
        <w:rPr>
          <w:rFonts w:ascii="Arial" w:hAnsi="Arial" w:cs="Arial"/>
          <w:iCs/>
        </w:rPr>
        <w:t>T</w:t>
      </w:r>
      <w:r w:rsidRPr="00F812B5">
        <w:rPr>
          <w:rFonts w:ascii="Arial" w:hAnsi="Arial" w:cs="Arial"/>
          <w:iCs/>
          <w:vertAlign w:val="subscript"/>
        </w:rPr>
        <w:t>1</w:t>
      </w:r>
      <w:r w:rsidRPr="00F812B5">
        <w:rPr>
          <w:rFonts w:ascii="Arial" w:hAnsi="Arial" w:cs="Arial"/>
          <w:iCs/>
        </w:rPr>
        <w:t>=I</w:t>
      </w:r>
      <w:r w:rsidRPr="00F812B5">
        <w:rPr>
          <w:rFonts w:ascii="Arial" w:hAnsi="Arial" w:cs="Arial"/>
          <w:iCs/>
          <w:vertAlign w:val="subscript"/>
        </w:rPr>
        <w:t>1</w:t>
      </w:r>
      <w:r w:rsidRPr="00F812B5">
        <w:rPr>
          <w:rFonts w:ascii="Arial" w:hAnsi="Arial" w:cs="Arial"/>
          <w:iCs/>
        </w:rPr>
        <w:t>V</w:t>
      </w:r>
      <w:r w:rsidRPr="00F812B5">
        <w:rPr>
          <w:rFonts w:ascii="Arial" w:hAnsi="Arial" w:cs="Arial"/>
          <w:iCs/>
          <w:vertAlign w:val="subscript"/>
        </w:rPr>
        <w:t>1</w:t>
      </w:r>
      <w:r w:rsidRPr="00F812B5">
        <w:rPr>
          <w:rFonts w:ascii="Arial" w:hAnsi="Arial" w:cs="Arial"/>
          <w:iCs/>
        </w:rPr>
        <w:t xml:space="preserve">   T</w:t>
      </w:r>
      <w:r w:rsidRPr="00F812B5">
        <w:rPr>
          <w:rFonts w:ascii="Arial" w:hAnsi="Arial" w:cs="Arial"/>
          <w:iCs/>
          <w:vertAlign w:val="subscript"/>
        </w:rPr>
        <w:t>2</w:t>
      </w:r>
      <w:r w:rsidRPr="00F812B5">
        <w:rPr>
          <w:rFonts w:ascii="Arial" w:hAnsi="Arial" w:cs="Arial"/>
          <w:iCs/>
        </w:rPr>
        <w:t>=I</w:t>
      </w:r>
      <w:r w:rsidRPr="00F812B5">
        <w:rPr>
          <w:rFonts w:ascii="Arial" w:hAnsi="Arial" w:cs="Arial"/>
          <w:iCs/>
          <w:vertAlign w:val="subscript"/>
        </w:rPr>
        <w:t>1</w:t>
      </w:r>
      <w:r w:rsidRPr="00F812B5">
        <w:rPr>
          <w:rFonts w:ascii="Arial" w:hAnsi="Arial" w:cs="Arial"/>
          <w:iCs/>
        </w:rPr>
        <w:t>V</w:t>
      </w:r>
      <w:r w:rsidRPr="00F812B5">
        <w:rPr>
          <w:rFonts w:ascii="Arial" w:hAnsi="Arial" w:cs="Arial"/>
          <w:iCs/>
          <w:vertAlign w:val="subscript"/>
        </w:rPr>
        <w:t xml:space="preserve">2 </w:t>
      </w:r>
      <w:r w:rsidRPr="00F812B5">
        <w:rPr>
          <w:rFonts w:ascii="Arial" w:hAnsi="Arial" w:cs="Arial"/>
          <w:iCs/>
        </w:rPr>
        <w:t xml:space="preserve">  </w:t>
      </w:r>
    </w:p>
    <w:p w14:paraId="2482B69D" w14:textId="77777777" w:rsidR="00117A51" w:rsidRPr="00F812B5" w:rsidRDefault="00117A51" w:rsidP="00117A51">
      <w:pPr>
        <w:pStyle w:val="Body"/>
        <w:rPr>
          <w:rFonts w:ascii="Arial" w:hAnsi="Arial" w:cs="Arial"/>
          <w:iCs/>
        </w:rPr>
      </w:pPr>
      <w:r w:rsidRPr="00F812B5">
        <w:rPr>
          <w:rFonts w:ascii="Arial" w:hAnsi="Arial" w:cs="Arial"/>
          <w:iCs/>
        </w:rPr>
        <w:t>T</w:t>
      </w:r>
      <w:r w:rsidRPr="00F812B5">
        <w:rPr>
          <w:rFonts w:ascii="Arial" w:hAnsi="Arial" w:cs="Arial"/>
          <w:iCs/>
          <w:vertAlign w:val="subscript"/>
        </w:rPr>
        <w:t>3</w:t>
      </w:r>
      <w:r w:rsidRPr="00F812B5">
        <w:rPr>
          <w:rFonts w:ascii="Arial" w:hAnsi="Arial" w:cs="Arial"/>
          <w:iCs/>
        </w:rPr>
        <w:t>=I</w:t>
      </w:r>
      <w:r w:rsidRPr="00F812B5">
        <w:rPr>
          <w:rFonts w:ascii="Arial" w:hAnsi="Arial" w:cs="Arial"/>
          <w:iCs/>
          <w:vertAlign w:val="subscript"/>
        </w:rPr>
        <w:t>2</w:t>
      </w:r>
      <w:r w:rsidRPr="00F812B5">
        <w:rPr>
          <w:rFonts w:ascii="Arial" w:hAnsi="Arial" w:cs="Arial"/>
          <w:iCs/>
        </w:rPr>
        <w:t>V</w:t>
      </w:r>
      <w:r w:rsidRPr="00F812B5">
        <w:rPr>
          <w:rFonts w:ascii="Arial" w:hAnsi="Arial" w:cs="Arial"/>
          <w:iCs/>
          <w:vertAlign w:val="subscript"/>
        </w:rPr>
        <w:t>1</w:t>
      </w:r>
      <w:r w:rsidRPr="00F812B5">
        <w:rPr>
          <w:rFonts w:ascii="Arial" w:hAnsi="Arial" w:cs="Arial"/>
          <w:iCs/>
        </w:rPr>
        <w:t xml:space="preserve">   T</w:t>
      </w:r>
      <w:r w:rsidRPr="00F812B5">
        <w:rPr>
          <w:rFonts w:ascii="Arial" w:hAnsi="Arial" w:cs="Arial"/>
          <w:iCs/>
          <w:vertAlign w:val="subscript"/>
        </w:rPr>
        <w:t>4</w:t>
      </w:r>
      <w:r w:rsidRPr="00F812B5">
        <w:rPr>
          <w:rFonts w:ascii="Arial" w:hAnsi="Arial" w:cs="Arial"/>
          <w:iCs/>
        </w:rPr>
        <w:t>=I</w:t>
      </w:r>
      <w:r w:rsidRPr="00F812B5">
        <w:rPr>
          <w:rFonts w:ascii="Arial" w:hAnsi="Arial" w:cs="Arial"/>
          <w:iCs/>
          <w:vertAlign w:val="subscript"/>
        </w:rPr>
        <w:t>2</w:t>
      </w:r>
      <w:r w:rsidRPr="00F812B5">
        <w:rPr>
          <w:rFonts w:ascii="Arial" w:hAnsi="Arial" w:cs="Arial"/>
          <w:iCs/>
        </w:rPr>
        <w:t>V</w:t>
      </w:r>
      <w:r w:rsidRPr="00F812B5">
        <w:rPr>
          <w:rFonts w:ascii="Arial" w:hAnsi="Arial" w:cs="Arial"/>
          <w:iCs/>
          <w:vertAlign w:val="subscript"/>
        </w:rPr>
        <w:t>2</w:t>
      </w:r>
      <w:r w:rsidRPr="00F812B5">
        <w:rPr>
          <w:rFonts w:ascii="Arial" w:hAnsi="Arial" w:cs="Arial"/>
          <w:iCs/>
        </w:rPr>
        <w:t xml:space="preserve">   </w:t>
      </w:r>
    </w:p>
    <w:p w14:paraId="45A46EB1" w14:textId="77777777" w:rsidR="00117A51" w:rsidRPr="00F812B5" w:rsidRDefault="00117A51" w:rsidP="00117A51">
      <w:pPr>
        <w:pStyle w:val="Body"/>
        <w:rPr>
          <w:rFonts w:ascii="Arial" w:hAnsi="Arial" w:cs="Arial"/>
          <w:iCs/>
        </w:rPr>
      </w:pPr>
      <w:r w:rsidRPr="00F812B5">
        <w:rPr>
          <w:rFonts w:ascii="Arial" w:hAnsi="Arial" w:cs="Arial"/>
          <w:iCs/>
        </w:rPr>
        <w:t>T</w:t>
      </w:r>
      <w:r w:rsidRPr="00F812B5">
        <w:rPr>
          <w:rFonts w:ascii="Arial" w:hAnsi="Arial" w:cs="Arial"/>
          <w:iCs/>
          <w:vertAlign w:val="subscript"/>
        </w:rPr>
        <w:t>5</w:t>
      </w:r>
      <w:r w:rsidRPr="00F812B5">
        <w:rPr>
          <w:rFonts w:ascii="Arial" w:hAnsi="Arial" w:cs="Arial"/>
          <w:iCs/>
        </w:rPr>
        <w:t>=I</w:t>
      </w:r>
      <w:r w:rsidRPr="00F812B5">
        <w:rPr>
          <w:rFonts w:ascii="Arial" w:hAnsi="Arial" w:cs="Arial"/>
          <w:iCs/>
          <w:vertAlign w:val="subscript"/>
        </w:rPr>
        <w:t>3</w:t>
      </w:r>
      <w:r w:rsidRPr="00F812B5">
        <w:rPr>
          <w:rFonts w:ascii="Arial" w:hAnsi="Arial" w:cs="Arial"/>
          <w:iCs/>
        </w:rPr>
        <w:t>V</w:t>
      </w:r>
      <w:r w:rsidRPr="00F812B5">
        <w:rPr>
          <w:rFonts w:ascii="Arial" w:hAnsi="Arial" w:cs="Arial"/>
          <w:iCs/>
          <w:vertAlign w:val="subscript"/>
        </w:rPr>
        <w:t>1</w:t>
      </w:r>
      <w:r w:rsidRPr="00F812B5">
        <w:rPr>
          <w:rFonts w:ascii="Arial" w:hAnsi="Arial" w:cs="Arial"/>
          <w:iCs/>
        </w:rPr>
        <w:t xml:space="preserve">   T</w:t>
      </w:r>
      <w:r w:rsidRPr="00F812B5">
        <w:rPr>
          <w:rFonts w:ascii="Arial" w:hAnsi="Arial" w:cs="Arial"/>
          <w:iCs/>
          <w:vertAlign w:val="subscript"/>
        </w:rPr>
        <w:t>6</w:t>
      </w:r>
      <w:r w:rsidRPr="00F812B5">
        <w:rPr>
          <w:rFonts w:ascii="Arial" w:hAnsi="Arial" w:cs="Arial"/>
          <w:iCs/>
        </w:rPr>
        <w:t>=I</w:t>
      </w:r>
      <w:r w:rsidRPr="00F812B5">
        <w:rPr>
          <w:rFonts w:ascii="Arial" w:hAnsi="Arial" w:cs="Arial"/>
          <w:iCs/>
          <w:vertAlign w:val="subscript"/>
        </w:rPr>
        <w:t>3</w:t>
      </w:r>
      <w:r w:rsidRPr="00F812B5">
        <w:rPr>
          <w:rFonts w:ascii="Arial" w:hAnsi="Arial" w:cs="Arial"/>
          <w:iCs/>
        </w:rPr>
        <w:t>V</w:t>
      </w:r>
      <w:r w:rsidRPr="00F812B5">
        <w:rPr>
          <w:rFonts w:ascii="Arial" w:hAnsi="Arial" w:cs="Arial"/>
          <w:iCs/>
          <w:vertAlign w:val="subscript"/>
        </w:rPr>
        <w:t>2</w:t>
      </w:r>
      <w:r w:rsidRPr="00F812B5">
        <w:rPr>
          <w:rFonts w:ascii="Arial" w:hAnsi="Arial" w:cs="Arial"/>
          <w:iCs/>
        </w:rPr>
        <w:t xml:space="preserve">   </w:t>
      </w:r>
    </w:p>
    <w:p w14:paraId="503744FB" w14:textId="77777777" w:rsidR="00117A51" w:rsidRPr="00F812B5" w:rsidRDefault="00117A51" w:rsidP="00117A51">
      <w:pPr>
        <w:pStyle w:val="Body"/>
        <w:rPr>
          <w:rFonts w:ascii="Arial" w:hAnsi="Arial" w:cs="Arial"/>
          <w:b/>
          <w:iCs/>
        </w:rPr>
      </w:pPr>
      <w:r w:rsidRPr="00F812B5">
        <w:rPr>
          <w:rFonts w:ascii="Arial" w:hAnsi="Arial" w:cs="Arial"/>
          <w:b/>
          <w:iCs/>
        </w:rPr>
        <w:t>2.3 Replication</w:t>
      </w:r>
    </w:p>
    <w:p w14:paraId="735E325D" w14:textId="77777777" w:rsidR="00117A51" w:rsidRPr="00F812B5" w:rsidRDefault="00117A51" w:rsidP="00117A51">
      <w:pPr>
        <w:pStyle w:val="Body"/>
        <w:rPr>
          <w:rFonts w:ascii="Arial" w:hAnsi="Arial" w:cs="Arial"/>
          <w:iCs/>
        </w:rPr>
      </w:pPr>
      <w:r w:rsidRPr="00F812B5">
        <w:rPr>
          <w:rFonts w:ascii="Arial" w:hAnsi="Arial" w:cs="Arial"/>
          <w:iCs/>
        </w:rPr>
        <w:t>The treatments were replicated three times.</w:t>
      </w:r>
    </w:p>
    <w:p w14:paraId="7FBF0A2D" w14:textId="6A102FE2" w:rsidR="00117A51" w:rsidRPr="00F812B5" w:rsidRDefault="00117A51" w:rsidP="00117A51">
      <w:pPr>
        <w:pStyle w:val="Body"/>
        <w:rPr>
          <w:rFonts w:ascii="Arial" w:hAnsi="Arial" w:cs="Arial"/>
          <w:b/>
          <w:iCs/>
        </w:rPr>
      </w:pPr>
      <w:r w:rsidRPr="00F812B5">
        <w:rPr>
          <w:rFonts w:ascii="Arial" w:hAnsi="Arial" w:cs="Arial"/>
          <w:b/>
          <w:iCs/>
        </w:rPr>
        <w:t xml:space="preserve">2.4 </w:t>
      </w:r>
      <w:r w:rsidR="000E7802" w:rsidRPr="00F812B5">
        <w:rPr>
          <w:rFonts w:ascii="Arial" w:hAnsi="Arial" w:cs="Arial"/>
          <w:b/>
          <w:iCs/>
        </w:rPr>
        <w:t>Trial</w:t>
      </w:r>
      <w:r w:rsidRPr="00F812B5">
        <w:rPr>
          <w:rFonts w:ascii="Arial" w:hAnsi="Arial" w:cs="Arial"/>
          <w:b/>
          <w:iCs/>
        </w:rPr>
        <w:t xml:space="preserve"> design and layout</w:t>
      </w:r>
    </w:p>
    <w:p w14:paraId="3DC0B17C" w14:textId="2BBF77EA" w:rsidR="008B1008" w:rsidRPr="00F812B5" w:rsidRDefault="00117A51" w:rsidP="008B1008">
      <w:pPr>
        <w:pStyle w:val="Body"/>
        <w:rPr>
          <w:rFonts w:ascii="Arial" w:hAnsi="Arial" w:cs="Arial"/>
          <w:iCs/>
        </w:rPr>
      </w:pPr>
      <w:r w:rsidRPr="00F812B5">
        <w:rPr>
          <w:rFonts w:ascii="Arial" w:hAnsi="Arial" w:cs="Arial"/>
          <w:iCs/>
        </w:rPr>
        <w:t xml:space="preserve">The </w:t>
      </w:r>
      <w:r w:rsidR="00D310EF" w:rsidRPr="00F812B5">
        <w:rPr>
          <w:rFonts w:ascii="Arial" w:hAnsi="Arial" w:cs="Arial"/>
          <w:iCs/>
        </w:rPr>
        <w:t>research</w:t>
      </w:r>
      <w:r w:rsidRPr="00F812B5">
        <w:rPr>
          <w:rFonts w:ascii="Arial" w:hAnsi="Arial" w:cs="Arial"/>
          <w:iCs/>
        </w:rPr>
        <w:t xml:space="preserve"> was </w:t>
      </w:r>
      <w:r w:rsidR="00D310EF" w:rsidRPr="00F812B5">
        <w:rPr>
          <w:rFonts w:ascii="Arial" w:hAnsi="Arial" w:cs="Arial"/>
          <w:iCs/>
        </w:rPr>
        <w:t>conducted</w:t>
      </w:r>
      <w:r w:rsidRPr="00F812B5">
        <w:rPr>
          <w:rFonts w:ascii="Arial" w:hAnsi="Arial" w:cs="Arial"/>
          <w:iCs/>
        </w:rPr>
        <w:t xml:space="preserve"> in a split plot design having 2 varieties, 6 treatments and 3</w:t>
      </w:r>
      <w:r w:rsidR="008B1008" w:rsidRPr="00F812B5">
        <w:rPr>
          <w:rFonts w:ascii="Arial" w:hAnsi="Arial" w:cs="Arial"/>
          <w:iCs/>
        </w:rPr>
        <w:t xml:space="preserve"> replications. The </w:t>
      </w:r>
      <w:r w:rsidR="00D310EF" w:rsidRPr="00F812B5">
        <w:rPr>
          <w:rFonts w:ascii="Arial" w:hAnsi="Arial" w:cs="Arial"/>
          <w:iCs/>
        </w:rPr>
        <w:t>design</w:t>
      </w:r>
      <w:r w:rsidR="008B1008" w:rsidRPr="00F812B5">
        <w:rPr>
          <w:rFonts w:ascii="Arial" w:hAnsi="Arial" w:cs="Arial"/>
          <w:iCs/>
        </w:rPr>
        <w:t xml:space="preserve"> of the </w:t>
      </w:r>
      <w:r w:rsidR="00D310EF" w:rsidRPr="00F812B5">
        <w:rPr>
          <w:rFonts w:ascii="Arial" w:hAnsi="Arial" w:cs="Arial"/>
          <w:iCs/>
        </w:rPr>
        <w:t>research</w:t>
      </w:r>
      <w:r w:rsidR="008B1008" w:rsidRPr="00F812B5">
        <w:rPr>
          <w:rFonts w:ascii="Arial" w:hAnsi="Arial" w:cs="Arial"/>
          <w:iCs/>
        </w:rPr>
        <w:t xml:space="preserve"> is presented in Figure 2. The </w:t>
      </w:r>
      <w:r w:rsidR="00D310EF" w:rsidRPr="00F812B5">
        <w:rPr>
          <w:rFonts w:ascii="Arial" w:hAnsi="Arial" w:cs="Arial"/>
          <w:iCs/>
        </w:rPr>
        <w:t>dimensions</w:t>
      </w:r>
      <w:r w:rsidR="008B1008" w:rsidRPr="00F812B5">
        <w:rPr>
          <w:rFonts w:ascii="Arial" w:hAnsi="Arial" w:cs="Arial"/>
          <w:iCs/>
        </w:rPr>
        <w:t xml:space="preserve"> of each unit plot </w:t>
      </w:r>
      <w:r w:rsidR="002F1E76" w:rsidRPr="00F812B5">
        <w:rPr>
          <w:rFonts w:ascii="Arial" w:hAnsi="Arial" w:cs="Arial"/>
          <w:iCs/>
        </w:rPr>
        <w:t>were</w:t>
      </w:r>
      <w:r w:rsidR="008B1008" w:rsidRPr="00F812B5">
        <w:rPr>
          <w:rFonts w:ascii="Arial" w:hAnsi="Arial" w:cs="Arial"/>
          <w:iCs/>
        </w:rPr>
        <w:t xml:space="preserve"> 4m X 3m. The whole </w:t>
      </w:r>
      <w:r w:rsidR="00D310EF" w:rsidRPr="00F812B5">
        <w:rPr>
          <w:rFonts w:ascii="Arial" w:hAnsi="Arial" w:cs="Arial"/>
          <w:iCs/>
        </w:rPr>
        <w:t>investigational</w:t>
      </w:r>
      <w:r w:rsidR="008B1008" w:rsidRPr="00F812B5">
        <w:rPr>
          <w:rFonts w:ascii="Arial" w:hAnsi="Arial" w:cs="Arial"/>
          <w:iCs/>
        </w:rPr>
        <w:t xml:space="preserve"> </w:t>
      </w:r>
      <w:r w:rsidR="00D310EF" w:rsidRPr="00F812B5">
        <w:rPr>
          <w:rFonts w:ascii="Arial" w:hAnsi="Arial" w:cs="Arial"/>
          <w:iCs/>
        </w:rPr>
        <w:t>area</w:t>
      </w:r>
      <w:r w:rsidR="008B1008" w:rsidRPr="00F812B5">
        <w:rPr>
          <w:rFonts w:ascii="Arial" w:hAnsi="Arial" w:cs="Arial"/>
          <w:iCs/>
        </w:rPr>
        <w:t xml:space="preserve"> was </w:t>
      </w:r>
      <w:r w:rsidR="00D310EF" w:rsidRPr="00F812B5">
        <w:rPr>
          <w:rFonts w:ascii="Arial" w:hAnsi="Arial" w:cs="Arial"/>
          <w:iCs/>
        </w:rPr>
        <w:t>separated</w:t>
      </w:r>
      <w:r w:rsidR="008B1008" w:rsidRPr="00F812B5">
        <w:rPr>
          <w:rFonts w:ascii="Arial" w:hAnsi="Arial" w:cs="Arial"/>
          <w:iCs/>
        </w:rPr>
        <w:t xml:space="preserve"> into 3 blocks and each block into 6-unit plots. The blocks were treated as treatment (water management). The unit plots were randomly selected for varieties and replications.</w:t>
      </w:r>
    </w:p>
    <w:p w14:paraId="2465BC7D" w14:textId="77777777" w:rsidR="008B1008" w:rsidRPr="00F812B5" w:rsidRDefault="008B1008" w:rsidP="008B1008">
      <w:pPr>
        <w:pStyle w:val="Body"/>
        <w:spacing w:after="0"/>
        <w:rPr>
          <w:rFonts w:ascii="Arial" w:hAnsi="Arial" w:cs="Arial"/>
          <w:iCs/>
        </w:rPr>
      </w:pPr>
    </w:p>
    <w:p w14:paraId="6DFCC419" w14:textId="77777777" w:rsidR="008B1008" w:rsidRPr="00F812B5" w:rsidRDefault="008B1008" w:rsidP="008B1008">
      <w:pPr>
        <w:pStyle w:val="Body"/>
        <w:rPr>
          <w:rFonts w:ascii="Arial" w:hAnsi="Arial" w:cs="Arial"/>
          <w:iCs/>
        </w:rPr>
      </w:pPr>
      <w:r w:rsidRPr="00F812B5">
        <w:rPr>
          <w:rFonts w:ascii="Arial" w:hAnsi="Arial" w:cs="Arial"/>
          <w:b/>
          <w:iCs/>
        </w:rPr>
        <w:t>2.5 Land preparation</w:t>
      </w:r>
    </w:p>
    <w:p w14:paraId="14FBF83C" w14:textId="1C3561C0" w:rsidR="008B1008" w:rsidRPr="00F812B5" w:rsidRDefault="008B1008" w:rsidP="008B1008">
      <w:pPr>
        <w:pStyle w:val="Body"/>
        <w:rPr>
          <w:rFonts w:ascii="Arial" w:hAnsi="Arial" w:cs="Arial"/>
          <w:iCs/>
        </w:rPr>
      </w:pPr>
      <w:r w:rsidRPr="00F812B5">
        <w:rPr>
          <w:rFonts w:ascii="Arial" w:hAnsi="Arial" w:cs="Arial"/>
          <w:iCs/>
        </w:rPr>
        <w:t xml:space="preserve">The land was prepared on February 1, 2023 for cultivation of </w:t>
      </w:r>
      <w:proofErr w:type="spellStart"/>
      <w:r w:rsidR="009B4044" w:rsidRPr="00F812B5">
        <w:rPr>
          <w:rFonts w:ascii="Arial" w:hAnsi="Arial" w:cs="Arial"/>
          <w:iCs/>
        </w:rPr>
        <w:t>Boro</w:t>
      </w:r>
      <w:proofErr w:type="spellEnd"/>
      <w:r w:rsidRPr="00F812B5">
        <w:rPr>
          <w:rFonts w:ascii="Arial" w:hAnsi="Arial" w:cs="Arial"/>
          <w:iCs/>
        </w:rPr>
        <w:t xml:space="preserve"> rice. It was </w:t>
      </w:r>
      <w:r w:rsidR="00A94FA0" w:rsidRPr="00F812B5">
        <w:rPr>
          <w:rFonts w:ascii="Arial" w:hAnsi="Arial" w:cs="Arial"/>
          <w:iCs/>
        </w:rPr>
        <w:t>organized</w:t>
      </w:r>
      <w:r w:rsidRPr="00F812B5">
        <w:rPr>
          <w:rFonts w:ascii="Arial" w:hAnsi="Arial" w:cs="Arial"/>
          <w:iCs/>
        </w:rPr>
        <w:t xml:space="preserve"> </w:t>
      </w:r>
      <w:r w:rsidR="00A94FA0" w:rsidRPr="00F812B5">
        <w:rPr>
          <w:rFonts w:ascii="Arial" w:hAnsi="Arial" w:cs="Arial"/>
          <w:iCs/>
        </w:rPr>
        <w:t>through</w:t>
      </w:r>
      <w:r w:rsidRPr="00F812B5">
        <w:rPr>
          <w:rFonts w:ascii="Arial" w:hAnsi="Arial" w:cs="Arial"/>
          <w:iCs/>
        </w:rPr>
        <w:t xml:space="preserve"> </w:t>
      </w:r>
      <w:r w:rsidR="00A94FA0" w:rsidRPr="00F812B5">
        <w:rPr>
          <w:rFonts w:ascii="Arial" w:hAnsi="Arial" w:cs="Arial"/>
          <w:iCs/>
        </w:rPr>
        <w:t>frequent</w:t>
      </w:r>
      <w:r w:rsidRPr="00F812B5">
        <w:rPr>
          <w:rFonts w:ascii="Arial" w:hAnsi="Arial" w:cs="Arial"/>
          <w:iCs/>
        </w:rPr>
        <w:t xml:space="preserve"> </w:t>
      </w:r>
      <w:r w:rsidR="00A94FA0" w:rsidRPr="00F812B5">
        <w:rPr>
          <w:rFonts w:ascii="Arial" w:hAnsi="Arial" w:cs="Arial"/>
          <w:iCs/>
        </w:rPr>
        <w:t>tilling</w:t>
      </w:r>
      <w:r w:rsidRPr="00F812B5">
        <w:rPr>
          <w:rFonts w:ascii="Arial" w:hAnsi="Arial" w:cs="Arial"/>
          <w:iCs/>
        </w:rPr>
        <w:t xml:space="preserve"> with a </w:t>
      </w:r>
      <w:proofErr w:type="spellStart"/>
      <w:r w:rsidRPr="00F812B5">
        <w:rPr>
          <w:rFonts w:ascii="Arial" w:hAnsi="Arial" w:cs="Arial"/>
          <w:iCs/>
        </w:rPr>
        <w:t>powertiller</w:t>
      </w:r>
      <w:proofErr w:type="spellEnd"/>
      <w:r w:rsidRPr="00F812B5">
        <w:rPr>
          <w:rFonts w:ascii="Arial" w:hAnsi="Arial" w:cs="Arial"/>
          <w:iCs/>
        </w:rPr>
        <w:t xml:space="preserve">. </w:t>
      </w:r>
      <w:r w:rsidR="00A64CE6" w:rsidRPr="00F812B5">
        <w:rPr>
          <w:rFonts w:ascii="Arial" w:hAnsi="Arial" w:cs="Arial"/>
          <w:iCs/>
        </w:rPr>
        <w:t>Subsequent tillage was finished through laddering to ensure adequate tilt.  All weeds and residue from earlier crops were eliminated from the field.  After leveling, the research plot was put out according to treatment and design.  A wooden board was used to cleanse and level each separate plot prior to transplantation.</w:t>
      </w:r>
      <w:r w:rsidRPr="00F812B5">
        <w:rPr>
          <w:rFonts w:ascii="Arial" w:hAnsi="Arial" w:cs="Arial"/>
          <w:iCs/>
        </w:rPr>
        <w:t xml:space="preserve"> Finally, to prevent seepage between the plots and the buffer zones, polythene sheets were pushed into the </w:t>
      </w:r>
      <w:r w:rsidR="00A94FA0" w:rsidRPr="00F812B5">
        <w:rPr>
          <w:rFonts w:ascii="Arial" w:hAnsi="Arial" w:cs="Arial"/>
          <w:iCs/>
        </w:rPr>
        <w:t>boundaries</w:t>
      </w:r>
      <w:r w:rsidRPr="00F812B5">
        <w:rPr>
          <w:rFonts w:ascii="Arial" w:hAnsi="Arial" w:cs="Arial"/>
          <w:iCs/>
        </w:rPr>
        <w:t xml:space="preserve"> of the </w:t>
      </w:r>
      <w:r w:rsidR="00A94FA0" w:rsidRPr="00F812B5">
        <w:rPr>
          <w:rFonts w:ascii="Arial" w:hAnsi="Arial" w:cs="Arial"/>
          <w:iCs/>
        </w:rPr>
        <w:t>embankments</w:t>
      </w:r>
      <w:r w:rsidRPr="00F812B5">
        <w:rPr>
          <w:rFonts w:ascii="Arial" w:hAnsi="Arial" w:cs="Arial"/>
          <w:iCs/>
        </w:rPr>
        <w:t xml:space="preserve"> along the perimeter of all of the AWD plots.</w:t>
      </w:r>
    </w:p>
    <w:p w14:paraId="216EC0BC" w14:textId="77777777" w:rsidR="008B1008" w:rsidRPr="00F812B5" w:rsidRDefault="008B1008" w:rsidP="008B1008">
      <w:pPr>
        <w:pStyle w:val="Body"/>
        <w:rPr>
          <w:rFonts w:ascii="Arial" w:hAnsi="Arial" w:cs="Arial"/>
          <w:iCs/>
        </w:rPr>
      </w:pPr>
      <w:r w:rsidRPr="00F812B5">
        <w:rPr>
          <w:rFonts w:ascii="Arial" w:hAnsi="Arial" w:cs="Arial"/>
          <w:b/>
          <w:iCs/>
        </w:rPr>
        <w:t>2.6 Application of fertilizer</w:t>
      </w:r>
    </w:p>
    <w:p w14:paraId="30E4A2D9" w14:textId="160D46F9" w:rsidR="008B1008" w:rsidRPr="00F812B5" w:rsidRDefault="008B1008" w:rsidP="008B1008">
      <w:pPr>
        <w:pStyle w:val="Body"/>
        <w:rPr>
          <w:rFonts w:ascii="Arial" w:hAnsi="Arial" w:cs="Arial"/>
          <w:iCs/>
        </w:rPr>
      </w:pPr>
      <w:r w:rsidRPr="00F812B5">
        <w:rPr>
          <w:rFonts w:ascii="Arial" w:hAnsi="Arial" w:cs="Arial"/>
          <w:iCs/>
        </w:rPr>
        <w:t xml:space="preserve">The land was uniformly </w:t>
      </w:r>
      <w:r w:rsidR="002D54BF" w:rsidRPr="00F812B5">
        <w:rPr>
          <w:rFonts w:ascii="Arial" w:hAnsi="Arial" w:cs="Arial"/>
          <w:iCs/>
        </w:rPr>
        <w:t>enriched</w:t>
      </w:r>
      <w:r w:rsidRPr="00F812B5">
        <w:rPr>
          <w:rFonts w:ascii="Arial" w:hAnsi="Arial" w:cs="Arial"/>
          <w:iCs/>
        </w:rPr>
        <w:t xml:space="preserve"> with 180 kg urea, 115 kg TSP and l00 kg MOP per hectare, respectively. Fertilizers such as Urea, TSP and MOP were </w:t>
      </w:r>
      <w:r w:rsidR="002D54BF" w:rsidRPr="00F812B5">
        <w:rPr>
          <w:rFonts w:ascii="Arial" w:hAnsi="Arial" w:cs="Arial"/>
          <w:iCs/>
        </w:rPr>
        <w:t>utilized</w:t>
      </w:r>
      <w:r w:rsidRPr="00F812B5">
        <w:rPr>
          <w:rFonts w:ascii="Arial" w:hAnsi="Arial" w:cs="Arial"/>
          <w:iCs/>
        </w:rPr>
        <w:t xml:space="preserve"> for </w:t>
      </w:r>
      <w:r w:rsidR="002D54BF" w:rsidRPr="00F812B5">
        <w:rPr>
          <w:rFonts w:ascii="Arial" w:hAnsi="Arial" w:cs="Arial"/>
          <w:iCs/>
        </w:rPr>
        <w:t>resources</w:t>
      </w:r>
      <w:r w:rsidRPr="00F812B5">
        <w:rPr>
          <w:rFonts w:ascii="Arial" w:hAnsi="Arial" w:cs="Arial"/>
          <w:iCs/>
        </w:rPr>
        <w:t xml:space="preserve"> of N, P, and K </w:t>
      </w:r>
      <w:r w:rsidR="002D54BF" w:rsidRPr="00F812B5">
        <w:rPr>
          <w:rFonts w:ascii="Arial" w:hAnsi="Arial" w:cs="Arial"/>
          <w:iCs/>
        </w:rPr>
        <w:t>correspondingly</w:t>
      </w:r>
      <w:r w:rsidRPr="00F812B5">
        <w:rPr>
          <w:rFonts w:ascii="Arial" w:hAnsi="Arial" w:cs="Arial"/>
          <w:iCs/>
        </w:rPr>
        <w:t xml:space="preserve">. The full doses of all fertilizers except urea were applied as basal </w:t>
      </w:r>
      <w:r w:rsidR="00A80144" w:rsidRPr="00F812B5">
        <w:rPr>
          <w:rFonts w:ascii="Arial" w:hAnsi="Arial" w:cs="Arial"/>
          <w:iCs/>
        </w:rPr>
        <w:t>dosage</w:t>
      </w:r>
      <w:r w:rsidRPr="00F812B5">
        <w:rPr>
          <w:rFonts w:ascii="Arial" w:hAnsi="Arial" w:cs="Arial"/>
          <w:iCs/>
        </w:rPr>
        <w:t xml:space="preserve"> to the </w:t>
      </w:r>
      <w:r w:rsidR="00A80144" w:rsidRPr="00F812B5">
        <w:rPr>
          <w:rFonts w:ascii="Arial" w:hAnsi="Arial" w:cs="Arial"/>
          <w:iCs/>
        </w:rPr>
        <w:t>distinct</w:t>
      </w:r>
      <w:r w:rsidRPr="00F812B5">
        <w:rPr>
          <w:rFonts w:ascii="Arial" w:hAnsi="Arial" w:cs="Arial"/>
          <w:iCs/>
        </w:rPr>
        <w:t xml:space="preserve"> plot </w:t>
      </w:r>
      <w:r w:rsidR="00A80144" w:rsidRPr="00F812B5">
        <w:rPr>
          <w:rFonts w:ascii="Arial" w:hAnsi="Arial" w:cs="Arial"/>
          <w:iCs/>
        </w:rPr>
        <w:t>throughout</w:t>
      </w:r>
      <w:r w:rsidRPr="00F812B5">
        <w:rPr>
          <w:rFonts w:ascii="Arial" w:hAnsi="Arial" w:cs="Arial"/>
          <w:iCs/>
        </w:rPr>
        <w:t xml:space="preserve"> </w:t>
      </w:r>
      <w:r w:rsidR="00A80144" w:rsidRPr="00F812B5">
        <w:rPr>
          <w:rFonts w:ascii="Arial" w:hAnsi="Arial" w:cs="Arial"/>
          <w:iCs/>
        </w:rPr>
        <w:t>last</w:t>
      </w:r>
      <w:r w:rsidRPr="00F812B5">
        <w:rPr>
          <w:rFonts w:ascii="Arial" w:hAnsi="Arial" w:cs="Arial"/>
          <w:iCs/>
        </w:rPr>
        <w:t xml:space="preserve"> land preparation. Urea was top dressed in </w:t>
      </w:r>
      <w:r w:rsidR="00A80144" w:rsidRPr="00F812B5">
        <w:rPr>
          <w:rFonts w:ascii="Arial" w:hAnsi="Arial" w:cs="Arial"/>
          <w:iCs/>
        </w:rPr>
        <w:t>3</w:t>
      </w:r>
      <w:r w:rsidRPr="00F812B5">
        <w:rPr>
          <w:rFonts w:ascii="Arial" w:hAnsi="Arial" w:cs="Arial"/>
          <w:iCs/>
        </w:rPr>
        <w:t xml:space="preserve"> </w:t>
      </w:r>
      <w:r w:rsidR="00A80144" w:rsidRPr="00F812B5">
        <w:rPr>
          <w:rFonts w:ascii="Arial" w:hAnsi="Arial" w:cs="Arial"/>
          <w:iCs/>
        </w:rPr>
        <w:t>identical</w:t>
      </w:r>
      <w:r w:rsidRPr="00F812B5">
        <w:rPr>
          <w:rFonts w:ascii="Arial" w:hAnsi="Arial" w:cs="Arial"/>
          <w:iCs/>
        </w:rPr>
        <w:t xml:space="preserve"> splits at 15, 30 and 45 days after transplanting (DAT).</w:t>
      </w:r>
    </w:p>
    <w:p w14:paraId="5EF64BDE" w14:textId="08822B94" w:rsidR="00117A51" w:rsidRPr="00F812B5" w:rsidRDefault="00117A51" w:rsidP="00117A51">
      <w:pPr>
        <w:pStyle w:val="Body"/>
        <w:rPr>
          <w:rFonts w:ascii="Arial" w:hAnsi="Arial" w:cs="Arial"/>
          <w:iCs/>
        </w:rPr>
      </w:pPr>
    </w:p>
    <w:p w14:paraId="2F3D2479" w14:textId="5A30E9F5" w:rsidR="00A41EAF" w:rsidRPr="00F812B5" w:rsidRDefault="00A41EAF" w:rsidP="00A41EAF">
      <w:pPr>
        <w:pStyle w:val="Body"/>
        <w:rPr>
          <w:rFonts w:ascii="Arial" w:hAnsi="Arial" w:cs="Arial"/>
          <w:iCs/>
        </w:rPr>
      </w:pPr>
      <w:r w:rsidRPr="00F812B5">
        <w:rPr>
          <w:noProof/>
        </w:rPr>
        <w:lastRenderedPageBreak/>
        <w:drawing>
          <wp:inline distT="0" distB="0" distL="0" distR="0" wp14:anchorId="13A60ACF" wp14:editId="71FB813C">
            <wp:extent cx="5212080" cy="4121150"/>
            <wp:effectExtent l="19050" t="1905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2080" cy="4121150"/>
                    </a:xfrm>
                    <a:prstGeom prst="rect">
                      <a:avLst/>
                    </a:prstGeom>
                    <a:noFill/>
                    <a:ln w="19050">
                      <a:solidFill>
                        <a:schemeClr val="tx1"/>
                      </a:solidFill>
                    </a:ln>
                  </pic:spPr>
                </pic:pic>
              </a:graphicData>
            </a:graphic>
          </wp:inline>
        </w:drawing>
      </w:r>
    </w:p>
    <w:p w14:paraId="0AB86578" w14:textId="77777777" w:rsidR="00A41EAF" w:rsidRPr="00F812B5" w:rsidRDefault="00A41EAF" w:rsidP="00A41EAF">
      <w:pPr>
        <w:pStyle w:val="Body"/>
        <w:spacing w:after="0"/>
        <w:rPr>
          <w:rFonts w:ascii="Arial" w:hAnsi="Arial" w:cs="Arial"/>
          <w:iCs/>
        </w:rPr>
      </w:pPr>
      <w:r w:rsidRPr="00F812B5">
        <w:rPr>
          <w:rFonts w:ascii="Arial" w:hAnsi="Arial" w:cs="Arial"/>
          <w:iCs/>
        </w:rPr>
        <w:t>V</w:t>
      </w:r>
      <w:r w:rsidRPr="00F812B5">
        <w:rPr>
          <w:rFonts w:ascii="Arial" w:hAnsi="Arial" w:cs="Arial"/>
          <w:iCs/>
          <w:vertAlign w:val="subscript"/>
        </w:rPr>
        <w:t>1</w:t>
      </w:r>
      <w:r w:rsidRPr="00F812B5">
        <w:rPr>
          <w:rFonts w:ascii="Arial" w:hAnsi="Arial" w:cs="Arial"/>
          <w:iCs/>
        </w:rPr>
        <w:t xml:space="preserve">= Binadhan5, </w:t>
      </w:r>
      <w:r w:rsidRPr="00F812B5">
        <w:rPr>
          <w:rFonts w:ascii="Arial" w:hAnsi="Arial" w:cs="Arial"/>
          <w:iCs/>
        </w:rPr>
        <w:tab/>
        <w:t>V</w:t>
      </w:r>
      <w:r w:rsidRPr="00F812B5">
        <w:rPr>
          <w:rFonts w:ascii="Arial" w:hAnsi="Arial" w:cs="Arial"/>
          <w:iCs/>
          <w:vertAlign w:val="subscript"/>
        </w:rPr>
        <w:t>2</w:t>
      </w:r>
      <w:r w:rsidRPr="00F812B5">
        <w:rPr>
          <w:rFonts w:ascii="Arial" w:hAnsi="Arial" w:cs="Arial"/>
          <w:iCs/>
        </w:rPr>
        <w:t xml:space="preserve"> = </w:t>
      </w:r>
      <w:bookmarkStart w:id="2" w:name="_Hlk210110941"/>
      <w:r w:rsidRPr="00F812B5">
        <w:rPr>
          <w:rFonts w:ascii="Arial" w:hAnsi="Arial" w:cs="Arial"/>
          <w:iCs/>
        </w:rPr>
        <w:t>BRRI dhan2</w:t>
      </w:r>
      <w:bookmarkEnd w:id="2"/>
      <w:r w:rsidRPr="00F812B5">
        <w:rPr>
          <w:rFonts w:ascii="Arial" w:hAnsi="Arial" w:cs="Arial"/>
          <w:iCs/>
        </w:rPr>
        <w:t>8</w:t>
      </w:r>
    </w:p>
    <w:p w14:paraId="5F195EDE" w14:textId="77777777" w:rsidR="00A41EAF" w:rsidRPr="00F812B5" w:rsidRDefault="00A41EAF" w:rsidP="00A41EAF">
      <w:pPr>
        <w:pStyle w:val="Body"/>
        <w:spacing w:after="0"/>
        <w:rPr>
          <w:rFonts w:ascii="Arial" w:hAnsi="Arial" w:cs="Arial"/>
          <w:iCs/>
        </w:rPr>
      </w:pPr>
      <w:r w:rsidRPr="00F812B5">
        <w:rPr>
          <w:rFonts w:ascii="Arial" w:hAnsi="Arial" w:cs="Arial"/>
          <w:iCs/>
        </w:rPr>
        <w:t>I</w:t>
      </w:r>
      <w:r w:rsidRPr="00F812B5">
        <w:rPr>
          <w:rFonts w:ascii="Arial" w:hAnsi="Arial" w:cs="Arial"/>
          <w:iCs/>
          <w:vertAlign w:val="subscript"/>
        </w:rPr>
        <w:t>1</w:t>
      </w:r>
      <w:r w:rsidRPr="00F812B5">
        <w:rPr>
          <w:rFonts w:ascii="Arial" w:hAnsi="Arial" w:cs="Arial"/>
          <w:iCs/>
        </w:rPr>
        <w:t>=AWD, I</w:t>
      </w:r>
      <w:r w:rsidRPr="00F812B5">
        <w:rPr>
          <w:rFonts w:ascii="Arial" w:hAnsi="Arial" w:cs="Arial"/>
          <w:iCs/>
          <w:vertAlign w:val="subscript"/>
        </w:rPr>
        <w:t>2</w:t>
      </w:r>
      <w:r w:rsidRPr="00F812B5">
        <w:rPr>
          <w:rFonts w:ascii="Arial" w:hAnsi="Arial" w:cs="Arial"/>
          <w:iCs/>
        </w:rPr>
        <w:t xml:space="preserve"> = irrigation after 5 days of saturation, I</w:t>
      </w:r>
      <w:r w:rsidRPr="00F812B5">
        <w:rPr>
          <w:rFonts w:ascii="Arial" w:hAnsi="Arial" w:cs="Arial"/>
          <w:iCs/>
          <w:vertAlign w:val="subscript"/>
        </w:rPr>
        <w:t>3</w:t>
      </w:r>
      <w:r w:rsidRPr="00F812B5">
        <w:rPr>
          <w:rFonts w:ascii="Arial" w:hAnsi="Arial" w:cs="Arial"/>
          <w:iCs/>
        </w:rPr>
        <w:t xml:space="preserve"> = Continuous flooding</w:t>
      </w:r>
    </w:p>
    <w:p w14:paraId="6B596647" w14:textId="77777777" w:rsidR="00A41EAF" w:rsidRPr="00F812B5" w:rsidRDefault="00A41EAF" w:rsidP="00A41EAF">
      <w:pPr>
        <w:pStyle w:val="Body"/>
        <w:spacing w:after="0"/>
        <w:rPr>
          <w:rFonts w:ascii="Arial" w:hAnsi="Arial" w:cs="Arial"/>
          <w:iCs/>
        </w:rPr>
      </w:pPr>
      <w:r w:rsidRPr="00F812B5">
        <w:rPr>
          <w:rFonts w:ascii="Arial" w:hAnsi="Arial" w:cs="Arial"/>
          <w:iCs/>
        </w:rPr>
        <w:t>R</w:t>
      </w:r>
      <w:r w:rsidRPr="00F812B5">
        <w:rPr>
          <w:rFonts w:ascii="Arial" w:hAnsi="Arial" w:cs="Arial"/>
          <w:iCs/>
          <w:vertAlign w:val="subscript"/>
        </w:rPr>
        <w:t>1</w:t>
      </w:r>
      <w:r w:rsidRPr="00F812B5">
        <w:rPr>
          <w:rFonts w:ascii="Arial" w:hAnsi="Arial" w:cs="Arial"/>
          <w:iCs/>
        </w:rPr>
        <w:t>= Replication-1,</w:t>
      </w:r>
      <w:r w:rsidRPr="00F812B5">
        <w:rPr>
          <w:rFonts w:ascii="Arial" w:hAnsi="Arial" w:cs="Arial"/>
          <w:iCs/>
        </w:rPr>
        <w:tab/>
        <w:t>R</w:t>
      </w:r>
      <w:r w:rsidRPr="00F812B5">
        <w:rPr>
          <w:rFonts w:ascii="Arial" w:hAnsi="Arial" w:cs="Arial"/>
          <w:iCs/>
          <w:vertAlign w:val="subscript"/>
        </w:rPr>
        <w:t>2</w:t>
      </w:r>
      <w:r w:rsidRPr="00F812B5">
        <w:rPr>
          <w:rFonts w:ascii="Arial" w:hAnsi="Arial" w:cs="Arial"/>
          <w:iCs/>
        </w:rPr>
        <w:t xml:space="preserve"> = Replication-2,</w:t>
      </w:r>
      <w:r w:rsidRPr="00F812B5">
        <w:rPr>
          <w:rFonts w:ascii="Arial" w:hAnsi="Arial" w:cs="Arial"/>
          <w:iCs/>
        </w:rPr>
        <w:tab/>
        <w:t>R</w:t>
      </w:r>
      <w:r w:rsidRPr="00F812B5">
        <w:rPr>
          <w:rFonts w:ascii="Arial" w:hAnsi="Arial" w:cs="Arial"/>
          <w:iCs/>
          <w:vertAlign w:val="subscript"/>
        </w:rPr>
        <w:t>3</w:t>
      </w:r>
      <w:r w:rsidRPr="00F812B5">
        <w:rPr>
          <w:rFonts w:ascii="Arial" w:hAnsi="Arial" w:cs="Arial"/>
          <w:iCs/>
        </w:rPr>
        <w:t xml:space="preserve"> = Replication-3</w:t>
      </w:r>
    </w:p>
    <w:p w14:paraId="5FB5A6C1" w14:textId="11C05329" w:rsidR="00A41EAF" w:rsidRPr="00F812B5" w:rsidRDefault="00A41EAF" w:rsidP="00A41EAF">
      <w:pPr>
        <w:pStyle w:val="Body"/>
        <w:spacing w:after="0"/>
        <w:rPr>
          <w:rFonts w:ascii="Arial" w:hAnsi="Arial" w:cs="Arial"/>
          <w:iCs/>
        </w:rPr>
      </w:pPr>
      <w:r w:rsidRPr="00F812B5">
        <w:rPr>
          <w:rFonts w:ascii="Arial" w:hAnsi="Arial" w:cs="Arial"/>
          <w:iCs/>
        </w:rPr>
        <w:t>Legend: Plot size= 4m x 3m, Block to block distance= 1m.</w:t>
      </w:r>
    </w:p>
    <w:p w14:paraId="1A42FA0E" w14:textId="77777777" w:rsidR="00A41EAF" w:rsidRPr="00F812B5" w:rsidRDefault="00A41EAF" w:rsidP="00A41EAF">
      <w:pPr>
        <w:pStyle w:val="Body"/>
        <w:spacing w:after="0"/>
        <w:rPr>
          <w:rFonts w:ascii="Arial" w:hAnsi="Arial" w:cs="Arial"/>
          <w:iCs/>
        </w:rPr>
      </w:pPr>
    </w:p>
    <w:p w14:paraId="4AE8655C" w14:textId="03FE82CC" w:rsidR="00A41EAF" w:rsidRPr="00F812B5" w:rsidRDefault="00A41EAF" w:rsidP="00A41EAF">
      <w:pPr>
        <w:pStyle w:val="Body"/>
        <w:jc w:val="center"/>
        <w:rPr>
          <w:rFonts w:ascii="Arial" w:hAnsi="Arial" w:cs="Arial"/>
          <w:iCs/>
        </w:rPr>
      </w:pPr>
      <w:r w:rsidRPr="00F812B5">
        <w:rPr>
          <w:rFonts w:ascii="Arial" w:hAnsi="Arial" w:cs="Arial"/>
          <w:iCs/>
        </w:rPr>
        <w:t xml:space="preserve">Figure </w:t>
      </w:r>
      <w:r w:rsidR="0008774E" w:rsidRPr="00F812B5">
        <w:rPr>
          <w:rFonts w:ascii="Arial" w:hAnsi="Arial" w:cs="Arial"/>
          <w:iCs/>
        </w:rPr>
        <w:t>2</w:t>
      </w:r>
      <w:r w:rsidRPr="00F812B5">
        <w:rPr>
          <w:rFonts w:ascii="Arial" w:hAnsi="Arial" w:cs="Arial"/>
          <w:iCs/>
        </w:rPr>
        <w:t xml:space="preserve"> </w:t>
      </w:r>
      <w:r w:rsidR="000E7802" w:rsidRPr="00F812B5">
        <w:rPr>
          <w:rFonts w:ascii="Arial" w:hAnsi="Arial" w:cs="Arial"/>
          <w:iCs/>
        </w:rPr>
        <w:t>Design</w:t>
      </w:r>
      <w:r w:rsidRPr="00F812B5">
        <w:rPr>
          <w:rFonts w:ascii="Arial" w:hAnsi="Arial" w:cs="Arial"/>
          <w:iCs/>
        </w:rPr>
        <w:t xml:space="preserve"> of the </w:t>
      </w:r>
      <w:r w:rsidR="000E7802" w:rsidRPr="00F812B5">
        <w:rPr>
          <w:rFonts w:ascii="Arial" w:hAnsi="Arial" w:cs="Arial"/>
          <w:iCs/>
        </w:rPr>
        <w:t>research</w:t>
      </w:r>
    </w:p>
    <w:p w14:paraId="6DEBDA2A" w14:textId="77777777" w:rsidR="003A1131" w:rsidRPr="00F812B5" w:rsidRDefault="003A1131" w:rsidP="003A1131">
      <w:pPr>
        <w:pStyle w:val="Body"/>
        <w:rPr>
          <w:rFonts w:ascii="Arial" w:hAnsi="Arial" w:cs="Arial"/>
          <w:b/>
          <w:iCs/>
        </w:rPr>
      </w:pPr>
      <w:r w:rsidRPr="00F812B5">
        <w:rPr>
          <w:rFonts w:ascii="Arial" w:hAnsi="Arial" w:cs="Arial"/>
          <w:b/>
          <w:iCs/>
        </w:rPr>
        <w:t>2.7 Transplanting of seedlings</w:t>
      </w:r>
    </w:p>
    <w:p w14:paraId="0C1D7346" w14:textId="479BAEAD" w:rsidR="003A1131" w:rsidRPr="00F812B5" w:rsidRDefault="003A1131" w:rsidP="003A1131">
      <w:pPr>
        <w:pStyle w:val="Body"/>
        <w:rPr>
          <w:rFonts w:ascii="Arial" w:hAnsi="Arial" w:cs="Arial"/>
          <w:iCs/>
        </w:rPr>
      </w:pPr>
      <w:r w:rsidRPr="00F812B5">
        <w:rPr>
          <w:rFonts w:ascii="Arial" w:hAnsi="Arial" w:cs="Arial"/>
          <w:iCs/>
        </w:rPr>
        <w:t xml:space="preserve">Seedlings were </w:t>
      </w:r>
      <w:r w:rsidR="000E7802" w:rsidRPr="00F812B5">
        <w:rPr>
          <w:rFonts w:ascii="Arial" w:hAnsi="Arial" w:cs="Arial"/>
          <w:iCs/>
        </w:rPr>
        <w:t>cautiously</w:t>
      </w:r>
      <w:r w:rsidRPr="00F812B5">
        <w:rPr>
          <w:rFonts w:ascii="Arial" w:hAnsi="Arial" w:cs="Arial"/>
          <w:iCs/>
        </w:rPr>
        <w:t xml:space="preserve"> uprooted from seedling nursery bed and transplanted in the plots on February 2, 2023. Seedling to seedling spacing was 20 cm and line to line spacing was also 20 cm.</w:t>
      </w:r>
    </w:p>
    <w:p w14:paraId="084467BD" w14:textId="77777777" w:rsidR="00940E92" w:rsidRPr="00F812B5" w:rsidRDefault="00940E92" w:rsidP="00940E92">
      <w:pPr>
        <w:pStyle w:val="Body"/>
        <w:rPr>
          <w:rFonts w:ascii="Arial" w:hAnsi="Arial" w:cs="Arial"/>
          <w:b/>
          <w:iCs/>
        </w:rPr>
      </w:pPr>
      <w:r w:rsidRPr="00F812B5">
        <w:rPr>
          <w:rFonts w:ascii="Arial" w:hAnsi="Arial" w:cs="Arial"/>
          <w:b/>
          <w:iCs/>
        </w:rPr>
        <w:t>2.8 Placement of PVC pipe</w:t>
      </w:r>
    </w:p>
    <w:p w14:paraId="56EEC025" w14:textId="780D9BB5" w:rsidR="003E215E" w:rsidRPr="00F812B5" w:rsidRDefault="000E7802" w:rsidP="00940E92">
      <w:pPr>
        <w:pStyle w:val="Body"/>
        <w:rPr>
          <w:rFonts w:ascii="Arial" w:hAnsi="Arial" w:cs="Arial"/>
          <w:iCs/>
        </w:rPr>
      </w:pPr>
      <w:r w:rsidRPr="00F812B5">
        <w:rPr>
          <w:rFonts w:ascii="Arial" w:hAnsi="Arial" w:cs="Arial"/>
          <w:iCs/>
        </w:rPr>
        <w:t>PVC pipes were planted vertically in the field, with one end under the soil so that water in the pipe could be seen. It was performed to sustain alternate wetting and drying (AWD) conditions throughout the crop's growing season.</w:t>
      </w:r>
    </w:p>
    <w:p w14:paraId="602C025F" w14:textId="77777777" w:rsidR="000E7802" w:rsidRPr="00F812B5" w:rsidRDefault="000E7802" w:rsidP="00940E92">
      <w:pPr>
        <w:pStyle w:val="Body"/>
        <w:rPr>
          <w:rFonts w:ascii="Arial" w:hAnsi="Arial" w:cs="Arial"/>
          <w:b/>
          <w:iCs/>
        </w:rPr>
      </w:pPr>
    </w:p>
    <w:p w14:paraId="78427298" w14:textId="77777777" w:rsidR="000E7802" w:rsidRPr="00F812B5" w:rsidRDefault="000E7802" w:rsidP="00940E92">
      <w:pPr>
        <w:pStyle w:val="Body"/>
        <w:rPr>
          <w:rFonts w:ascii="Arial" w:hAnsi="Arial" w:cs="Arial"/>
          <w:b/>
          <w:iCs/>
        </w:rPr>
      </w:pPr>
    </w:p>
    <w:p w14:paraId="50351FCF" w14:textId="77777777" w:rsidR="000E7802" w:rsidRPr="00F812B5" w:rsidRDefault="000E7802" w:rsidP="00940E92">
      <w:pPr>
        <w:pStyle w:val="Body"/>
        <w:rPr>
          <w:rFonts w:ascii="Arial" w:hAnsi="Arial" w:cs="Arial"/>
          <w:b/>
          <w:iCs/>
        </w:rPr>
      </w:pPr>
    </w:p>
    <w:p w14:paraId="656C6B18" w14:textId="28333997" w:rsidR="00940E92" w:rsidRPr="00F812B5" w:rsidRDefault="00940E92" w:rsidP="00940E92">
      <w:pPr>
        <w:pStyle w:val="Body"/>
        <w:rPr>
          <w:rFonts w:ascii="Arial" w:hAnsi="Arial" w:cs="Arial"/>
          <w:b/>
          <w:iCs/>
        </w:rPr>
      </w:pPr>
      <w:r w:rsidRPr="00F812B5">
        <w:rPr>
          <w:rFonts w:ascii="Arial" w:hAnsi="Arial" w:cs="Arial"/>
          <w:b/>
          <w:iCs/>
        </w:rPr>
        <w:lastRenderedPageBreak/>
        <w:t>2.9 Intercultural operation</w:t>
      </w:r>
    </w:p>
    <w:p w14:paraId="0B555FF3" w14:textId="77777777" w:rsidR="00940E92" w:rsidRPr="00F812B5" w:rsidRDefault="00940E92" w:rsidP="00940E92">
      <w:pPr>
        <w:pStyle w:val="Body"/>
        <w:rPr>
          <w:rFonts w:ascii="Arial" w:hAnsi="Arial" w:cs="Arial"/>
          <w:b/>
          <w:iCs/>
        </w:rPr>
      </w:pPr>
      <w:r w:rsidRPr="00F812B5">
        <w:rPr>
          <w:rFonts w:ascii="Arial" w:hAnsi="Arial" w:cs="Arial"/>
          <w:b/>
          <w:iCs/>
        </w:rPr>
        <w:t>2.9.1</w:t>
      </w:r>
      <w:r w:rsidRPr="00F812B5">
        <w:rPr>
          <w:rFonts w:ascii="Arial" w:hAnsi="Arial" w:cs="Arial"/>
          <w:b/>
          <w:iCs/>
        </w:rPr>
        <w:tab/>
        <w:t>Weeding</w:t>
      </w:r>
    </w:p>
    <w:p w14:paraId="654E93CA" w14:textId="1D180A86" w:rsidR="00940E92" w:rsidRPr="00F812B5" w:rsidRDefault="00940E92" w:rsidP="00940E92">
      <w:pPr>
        <w:pStyle w:val="Body"/>
        <w:rPr>
          <w:rFonts w:ascii="Arial" w:hAnsi="Arial" w:cs="Arial"/>
          <w:iCs/>
        </w:rPr>
      </w:pPr>
      <w:r w:rsidRPr="00F812B5">
        <w:rPr>
          <w:rFonts w:ascii="Arial" w:hAnsi="Arial" w:cs="Arial"/>
          <w:iCs/>
        </w:rPr>
        <w:t xml:space="preserve">The </w:t>
      </w:r>
      <w:r w:rsidR="00067E94" w:rsidRPr="00F812B5">
        <w:rPr>
          <w:rFonts w:ascii="Arial" w:hAnsi="Arial" w:cs="Arial"/>
          <w:iCs/>
        </w:rPr>
        <w:t>investigational</w:t>
      </w:r>
      <w:r w:rsidRPr="00F812B5">
        <w:rPr>
          <w:rFonts w:ascii="Arial" w:hAnsi="Arial" w:cs="Arial"/>
          <w:iCs/>
        </w:rPr>
        <w:t xml:space="preserve"> </w:t>
      </w:r>
      <w:r w:rsidR="00067E94" w:rsidRPr="00F812B5">
        <w:rPr>
          <w:rFonts w:ascii="Arial" w:hAnsi="Arial" w:cs="Arial"/>
          <w:iCs/>
        </w:rPr>
        <w:t>areas</w:t>
      </w:r>
      <w:r w:rsidRPr="00F812B5">
        <w:rPr>
          <w:rFonts w:ascii="Arial" w:hAnsi="Arial" w:cs="Arial"/>
          <w:iCs/>
        </w:rPr>
        <w:t xml:space="preserve"> were </w:t>
      </w:r>
      <w:r w:rsidR="00067E94" w:rsidRPr="00F812B5">
        <w:rPr>
          <w:rFonts w:ascii="Arial" w:hAnsi="Arial" w:cs="Arial"/>
          <w:iCs/>
        </w:rPr>
        <w:t>infected</w:t>
      </w:r>
      <w:r w:rsidRPr="00F812B5">
        <w:rPr>
          <w:rFonts w:ascii="Arial" w:hAnsi="Arial" w:cs="Arial"/>
          <w:iCs/>
        </w:rPr>
        <w:t xml:space="preserve"> with </w:t>
      </w:r>
      <w:r w:rsidR="00067E94" w:rsidRPr="00F812B5">
        <w:rPr>
          <w:rFonts w:ascii="Arial" w:hAnsi="Arial" w:cs="Arial"/>
          <w:iCs/>
        </w:rPr>
        <w:t>several</w:t>
      </w:r>
      <w:r w:rsidRPr="00F812B5">
        <w:rPr>
          <w:rFonts w:ascii="Arial" w:hAnsi="Arial" w:cs="Arial"/>
          <w:iCs/>
        </w:rPr>
        <w:t xml:space="preserve"> common weeds which were </w:t>
      </w:r>
      <w:r w:rsidR="00067E94" w:rsidRPr="00F812B5">
        <w:rPr>
          <w:rFonts w:ascii="Arial" w:hAnsi="Arial" w:cs="Arial"/>
          <w:iCs/>
        </w:rPr>
        <w:t>eliminated</w:t>
      </w:r>
      <w:r w:rsidRPr="00F812B5">
        <w:rPr>
          <w:rFonts w:ascii="Arial" w:hAnsi="Arial" w:cs="Arial"/>
          <w:iCs/>
        </w:rPr>
        <w:t xml:space="preserve"> </w:t>
      </w:r>
      <w:r w:rsidR="00067E94" w:rsidRPr="00F812B5">
        <w:rPr>
          <w:rFonts w:ascii="Arial" w:hAnsi="Arial" w:cs="Arial"/>
          <w:iCs/>
        </w:rPr>
        <w:t>two times</w:t>
      </w:r>
      <w:r w:rsidRPr="00F812B5">
        <w:rPr>
          <w:rFonts w:ascii="Arial" w:hAnsi="Arial" w:cs="Arial"/>
          <w:iCs/>
        </w:rPr>
        <w:t xml:space="preserve"> </w:t>
      </w:r>
      <w:r w:rsidR="00067E94" w:rsidRPr="00F812B5">
        <w:rPr>
          <w:rFonts w:ascii="Arial" w:hAnsi="Arial" w:cs="Arial"/>
          <w:iCs/>
        </w:rPr>
        <w:t>through</w:t>
      </w:r>
      <w:r w:rsidRPr="00F812B5">
        <w:rPr>
          <w:rFonts w:ascii="Arial" w:hAnsi="Arial" w:cs="Arial"/>
          <w:iCs/>
        </w:rPr>
        <w:t xml:space="preserve"> hand weeding.</w:t>
      </w:r>
    </w:p>
    <w:p w14:paraId="12889429" w14:textId="77777777" w:rsidR="00940E92" w:rsidRPr="00F812B5" w:rsidRDefault="00940E92" w:rsidP="00940E92">
      <w:pPr>
        <w:pStyle w:val="Body"/>
        <w:rPr>
          <w:rFonts w:ascii="Arial" w:hAnsi="Arial" w:cs="Arial"/>
          <w:b/>
          <w:iCs/>
        </w:rPr>
      </w:pPr>
      <w:r w:rsidRPr="00F812B5">
        <w:rPr>
          <w:rFonts w:ascii="Arial" w:hAnsi="Arial" w:cs="Arial"/>
          <w:b/>
          <w:iCs/>
        </w:rPr>
        <w:t>2.9.2</w:t>
      </w:r>
      <w:r w:rsidRPr="00F812B5">
        <w:rPr>
          <w:rFonts w:ascii="Arial" w:hAnsi="Arial" w:cs="Arial"/>
          <w:b/>
          <w:iCs/>
        </w:rPr>
        <w:tab/>
        <w:t>Irrigation</w:t>
      </w:r>
    </w:p>
    <w:p w14:paraId="1CA8B254" w14:textId="03E0D169" w:rsidR="00940E92" w:rsidRPr="00F812B5" w:rsidRDefault="00940E92" w:rsidP="00940E92">
      <w:pPr>
        <w:pStyle w:val="Body"/>
        <w:rPr>
          <w:rFonts w:ascii="Arial" w:hAnsi="Arial" w:cs="Arial"/>
          <w:iCs/>
        </w:rPr>
      </w:pPr>
      <w:r w:rsidRPr="00F812B5">
        <w:rPr>
          <w:rFonts w:ascii="Arial" w:hAnsi="Arial" w:cs="Arial"/>
          <w:iCs/>
        </w:rPr>
        <w:t xml:space="preserve">Since, the experiment was to talk based on water management practices, so irrigation water was </w:t>
      </w:r>
      <w:r w:rsidR="00B44DBA" w:rsidRPr="00F812B5">
        <w:rPr>
          <w:rFonts w:ascii="Arial" w:hAnsi="Arial" w:cs="Arial"/>
          <w:iCs/>
        </w:rPr>
        <w:t>provided</w:t>
      </w:r>
      <w:r w:rsidRPr="00F812B5">
        <w:rPr>
          <w:rFonts w:ascii="Arial" w:hAnsi="Arial" w:cs="Arial"/>
          <w:iCs/>
        </w:rPr>
        <w:t xml:space="preserve"> to the field for several times. The plots of treatrnent-1 (T</w:t>
      </w:r>
      <w:r w:rsidRPr="00F812B5">
        <w:rPr>
          <w:rFonts w:ascii="Arial" w:hAnsi="Arial" w:cs="Arial"/>
          <w:iCs/>
          <w:vertAlign w:val="subscript"/>
        </w:rPr>
        <w:t>1</w:t>
      </w:r>
      <w:r w:rsidRPr="00F812B5">
        <w:rPr>
          <w:rFonts w:ascii="Arial" w:hAnsi="Arial" w:cs="Arial"/>
          <w:iCs/>
        </w:rPr>
        <w:t>) were irrigated ·when the soil became dried below 15 cm of the ground that was measured by perforated plastic pipes; in treatment-2 (T</w:t>
      </w:r>
      <w:r w:rsidRPr="00F812B5">
        <w:rPr>
          <w:rFonts w:ascii="Arial" w:hAnsi="Arial" w:cs="Arial"/>
          <w:iCs/>
          <w:vertAlign w:val="subscript"/>
        </w:rPr>
        <w:t>2</w:t>
      </w:r>
      <w:r w:rsidRPr="00F812B5">
        <w:rPr>
          <w:rFonts w:ascii="Arial" w:hAnsi="Arial" w:cs="Arial"/>
          <w:iCs/>
        </w:rPr>
        <w:t>) were irrigated after 5 days of saturation of soil; and in treatrnent-3 (T</w:t>
      </w:r>
      <w:r w:rsidRPr="00F812B5">
        <w:rPr>
          <w:rFonts w:ascii="Arial" w:hAnsi="Arial" w:cs="Arial"/>
          <w:iCs/>
          <w:vertAlign w:val="subscript"/>
        </w:rPr>
        <w:t>3</w:t>
      </w:r>
      <w:r w:rsidRPr="00F812B5">
        <w:rPr>
          <w:rFonts w:ascii="Arial" w:hAnsi="Arial" w:cs="Arial"/>
          <w:iCs/>
        </w:rPr>
        <w:t>) were irrigated to keep the plots continuous flooded condition. All irrigation was shallow irrigation (5 cm). Excess water of the channel was drained out.</w:t>
      </w:r>
    </w:p>
    <w:p w14:paraId="0ECDF44B" w14:textId="77777777" w:rsidR="00940E92" w:rsidRPr="00F812B5" w:rsidRDefault="00940E92" w:rsidP="00940E92">
      <w:pPr>
        <w:pStyle w:val="Body"/>
        <w:rPr>
          <w:rFonts w:ascii="Arial" w:hAnsi="Arial" w:cs="Arial"/>
          <w:b/>
          <w:iCs/>
        </w:rPr>
      </w:pPr>
      <w:r w:rsidRPr="00F812B5">
        <w:rPr>
          <w:rFonts w:ascii="Arial" w:hAnsi="Arial" w:cs="Arial"/>
          <w:b/>
          <w:iCs/>
        </w:rPr>
        <w:t>2.9.3</w:t>
      </w:r>
      <w:r w:rsidRPr="00F812B5">
        <w:rPr>
          <w:rFonts w:ascii="Arial" w:hAnsi="Arial" w:cs="Arial"/>
          <w:b/>
          <w:iCs/>
        </w:rPr>
        <w:tab/>
        <w:t>Disease and insect control</w:t>
      </w:r>
    </w:p>
    <w:p w14:paraId="1BF67F87" w14:textId="77777777" w:rsidR="009543B4" w:rsidRPr="00F812B5" w:rsidRDefault="009543B4" w:rsidP="00940E92">
      <w:pPr>
        <w:pStyle w:val="Body"/>
        <w:rPr>
          <w:rFonts w:ascii="Arial" w:hAnsi="Arial" w:cs="Arial"/>
          <w:iCs/>
        </w:rPr>
      </w:pPr>
      <w:r w:rsidRPr="00F812B5">
        <w:rPr>
          <w:rFonts w:ascii="Arial" w:hAnsi="Arial" w:cs="Arial"/>
          <w:iCs/>
        </w:rPr>
        <w:t>There were no disease or insect infestations in the farms, hence no plant protective measures were implemented.</w:t>
      </w:r>
    </w:p>
    <w:p w14:paraId="3C474CDE" w14:textId="25DCA018" w:rsidR="00940E92" w:rsidRPr="00F812B5" w:rsidRDefault="00940E92" w:rsidP="00940E92">
      <w:pPr>
        <w:pStyle w:val="Body"/>
        <w:rPr>
          <w:rFonts w:ascii="Arial" w:hAnsi="Arial" w:cs="Arial"/>
          <w:b/>
          <w:iCs/>
        </w:rPr>
      </w:pPr>
      <w:r w:rsidRPr="00F812B5">
        <w:rPr>
          <w:rFonts w:ascii="Arial" w:hAnsi="Arial" w:cs="Arial"/>
          <w:b/>
          <w:iCs/>
        </w:rPr>
        <w:t>2.10</w:t>
      </w:r>
      <w:r w:rsidRPr="00F812B5">
        <w:rPr>
          <w:rFonts w:ascii="Arial" w:hAnsi="Arial" w:cs="Arial"/>
          <w:b/>
          <w:iCs/>
        </w:rPr>
        <w:tab/>
        <w:t>Harvesting and threshing</w:t>
      </w:r>
    </w:p>
    <w:p w14:paraId="01DE28F1" w14:textId="0D8BB5CF" w:rsidR="007E5930" w:rsidRPr="00F812B5" w:rsidRDefault="00940E92" w:rsidP="00940E92">
      <w:pPr>
        <w:pStyle w:val="Body"/>
        <w:rPr>
          <w:rFonts w:ascii="Arial" w:hAnsi="Arial" w:cs="Arial"/>
          <w:iCs/>
        </w:rPr>
      </w:pPr>
      <w:r w:rsidRPr="00F812B5">
        <w:rPr>
          <w:rFonts w:ascii="Arial" w:hAnsi="Arial" w:cs="Arial"/>
          <w:iCs/>
        </w:rPr>
        <w:t xml:space="preserve">The crop was </w:t>
      </w:r>
      <w:r w:rsidR="008173FA" w:rsidRPr="00F812B5">
        <w:rPr>
          <w:rFonts w:ascii="Arial" w:hAnsi="Arial" w:cs="Arial"/>
          <w:iCs/>
        </w:rPr>
        <w:t>reaped</w:t>
      </w:r>
      <w:r w:rsidRPr="00F812B5">
        <w:rPr>
          <w:rFonts w:ascii="Arial" w:hAnsi="Arial" w:cs="Arial"/>
          <w:iCs/>
        </w:rPr>
        <w:t xml:space="preserve"> just above the ground </w:t>
      </w:r>
      <w:r w:rsidR="008173FA" w:rsidRPr="00F812B5">
        <w:rPr>
          <w:rFonts w:ascii="Arial" w:hAnsi="Arial" w:cs="Arial"/>
          <w:iCs/>
        </w:rPr>
        <w:t>surface</w:t>
      </w:r>
      <w:r w:rsidRPr="00F812B5">
        <w:rPr>
          <w:rFonts w:ascii="Arial" w:hAnsi="Arial" w:cs="Arial"/>
          <w:iCs/>
        </w:rPr>
        <w:t xml:space="preserve"> on 04 May 2023 (BRRI dhan28) and 01June 2023 (</w:t>
      </w:r>
      <w:r w:rsidR="00B9113D" w:rsidRPr="00F812B5">
        <w:rPr>
          <w:rFonts w:ascii="Arial" w:hAnsi="Arial" w:cs="Arial"/>
          <w:iCs/>
        </w:rPr>
        <w:t>Binadhan5</w:t>
      </w:r>
      <w:r w:rsidRPr="00F812B5">
        <w:rPr>
          <w:rFonts w:ascii="Arial" w:hAnsi="Arial" w:cs="Arial"/>
          <w:iCs/>
        </w:rPr>
        <w:t xml:space="preserve">). The </w:t>
      </w:r>
      <w:r w:rsidR="00C20F43" w:rsidRPr="00F812B5">
        <w:rPr>
          <w:rFonts w:ascii="Arial" w:hAnsi="Arial" w:cs="Arial"/>
          <w:iCs/>
        </w:rPr>
        <w:t>reaped</w:t>
      </w:r>
      <w:r w:rsidRPr="00F812B5">
        <w:rPr>
          <w:rFonts w:ascii="Arial" w:hAnsi="Arial" w:cs="Arial"/>
          <w:iCs/>
        </w:rPr>
        <w:t xml:space="preserve"> crop of </w:t>
      </w:r>
      <w:r w:rsidR="00C20F43" w:rsidRPr="00F812B5">
        <w:rPr>
          <w:rFonts w:ascii="Arial" w:hAnsi="Arial" w:cs="Arial"/>
          <w:iCs/>
        </w:rPr>
        <w:t>every</w:t>
      </w:r>
      <w:r w:rsidRPr="00F812B5">
        <w:rPr>
          <w:rFonts w:ascii="Arial" w:hAnsi="Arial" w:cs="Arial"/>
          <w:iCs/>
        </w:rPr>
        <w:t xml:space="preserve"> plot was separately bundled, properly tagged and then brought to threshing floor. Threshing, cleaning and drying of grain and straw of </w:t>
      </w:r>
      <w:r w:rsidR="007E5930" w:rsidRPr="00F812B5">
        <w:rPr>
          <w:rFonts w:ascii="Arial" w:hAnsi="Arial" w:cs="Arial"/>
          <w:iCs/>
        </w:rPr>
        <w:t>distinct</w:t>
      </w:r>
      <w:r w:rsidRPr="00F812B5">
        <w:rPr>
          <w:rFonts w:ascii="Arial" w:hAnsi="Arial" w:cs="Arial"/>
          <w:iCs/>
        </w:rPr>
        <w:t xml:space="preserve"> </w:t>
      </w:r>
      <w:r w:rsidR="007E5930" w:rsidRPr="00F812B5">
        <w:rPr>
          <w:rFonts w:ascii="Arial" w:hAnsi="Arial" w:cs="Arial"/>
          <w:iCs/>
        </w:rPr>
        <w:t>areas</w:t>
      </w:r>
      <w:r w:rsidRPr="00F812B5">
        <w:rPr>
          <w:rFonts w:ascii="Arial" w:hAnsi="Arial" w:cs="Arial"/>
          <w:iCs/>
        </w:rPr>
        <w:t xml:space="preserve"> were </w:t>
      </w:r>
      <w:r w:rsidR="007E5930" w:rsidRPr="00F812B5">
        <w:rPr>
          <w:rFonts w:ascii="Arial" w:hAnsi="Arial" w:cs="Arial"/>
          <w:iCs/>
        </w:rPr>
        <w:t>completed</w:t>
      </w:r>
      <w:r w:rsidRPr="00F812B5">
        <w:rPr>
          <w:rFonts w:ascii="Arial" w:hAnsi="Arial" w:cs="Arial"/>
          <w:iCs/>
        </w:rPr>
        <w:t xml:space="preserve"> </w:t>
      </w:r>
      <w:r w:rsidR="007E5930" w:rsidRPr="00F812B5">
        <w:rPr>
          <w:rFonts w:ascii="Arial" w:hAnsi="Arial" w:cs="Arial"/>
          <w:iCs/>
        </w:rPr>
        <w:t>cautiously</w:t>
      </w:r>
      <w:r w:rsidRPr="00F812B5">
        <w:rPr>
          <w:rFonts w:ascii="Arial" w:hAnsi="Arial" w:cs="Arial"/>
          <w:iCs/>
        </w:rPr>
        <w:t xml:space="preserve">. </w:t>
      </w:r>
      <w:r w:rsidR="007E5930" w:rsidRPr="00F812B5">
        <w:rPr>
          <w:rFonts w:ascii="Arial" w:hAnsi="Arial" w:cs="Arial"/>
          <w:iCs/>
        </w:rPr>
        <w:t>The grain and straw yields were calculated plot by plot and transformed to tones per hectare.</w:t>
      </w:r>
    </w:p>
    <w:p w14:paraId="7CE7108A" w14:textId="71270B01" w:rsidR="00940E92" w:rsidRPr="00F812B5" w:rsidRDefault="00940E92" w:rsidP="00940E92">
      <w:pPr>
        <w:pStyle w:val="Body"/>
        <w:rPr>
          <w:rFonts w:ascii="Arial" w:hAnsi="Arial" w:cs="Arial"/>
          <w:iCs/>
        </w:rPr>
      </w:pPr>
      <w:r w:rsidRPr="00F812B5">
        <w:rPr>
          <w:rFonts w:ascii="Arial" w:hAnsi="Arial" w:cs="Arial"/>
          <w:b/>
          <w:iCs/>
        </w:rPr>
        <w:t>2.11 Procedure of data collection</w:t>
      </w:r>
    </w:p>
    <w:p w14:paraId="47726AC7" w14:textId="499619B3" w:rsidR="00940E92" w:rsidRPr="00F812B5" w:rsidRDefault="00940E92" w:rsidP="00940E92">
      <w:pPr>
        <w:pStyle w:val="Body"/>
        <w:rPr>
          <w:rFonts w:ascii="Arial" w:hAnsi="Arial" w:cs="Arial"/>
          <w:iCs/>
        </w:rPr>
      </w:pPr>
      <w:r w:rsidRPr="00F812B5">
        <w:rPr>
          <w:rFonts w:ascii="Arial" w:hAnsi="Arial" w:cs="Arial"/>
          <w:iCs/>
        </w:rPr>
        <w:t xml:space="preserve">Data were </w:t>
      </w:r>
      <w:r w:rsidR="0021194A" w:rsidRPr="00F812B5">
        <w:rPr>
          <w:rFonts w:ascii="Arial" w:hAnsi="Arial" w:cs="Arial"/>
          <w:iCs/>
        </w:rPr>
        <w:t>documented</w:t>
      </w:r>
      <w:r w:rsidRPr="00F812B5">
        <w:rPr>
          <w:rFonts w:ascii="Arial" w:hAnsi="Arial" w:cs="Arial"/>
          <w:iCs/>
        </w:rPr>
        <w:t xml:space="preserve"> on the </w:t>
      </w:r>
      <w:r w:rsidR="0021194A" w:rsidRPr="00F812B5">
        <w:rPr>
          <w:rFonts w:ascii="Arial" w:hAnsi="Arial" w:cs="Arial"/>
          <w:iCs/>
        </w:rPr>
        <w:t>subsequent</w:t>
      </w:r>
      <w:r w:rsidRPr="00F812B5">
        <w:rPr>
          <w:rFonts w:ascii="Arial" w:hAnsi="Arial" w:cs="Arial"/>
          <w:iCs/>
        </w:rPr>
        <w:t xml:space="preserve"> parameters:</w:t>
      </w:r>
    </w:p>
    <w:p w14:paraId="0B773CD2" w14:textId="431CA73C" w:rsidR="00940E92" w:rsidRPr="00F812B5" w:rsidRDefault="00940E92" w:rsidP="00940E92">
      <w:pPr>
        <w:pStyle w:val="Body"/>
        <w:rPr>
          <w:rFonts w:ascii="Arial" w:hAnsi="Arial" w:cs="Arial"/>
          <w:iCs/>
        </w:rPr>
      </w:pPr>
      <w:r w:rsidRPr="00F812B5">
        <w:rPr>
          <w:rFonts w:ascii="Arial" w:hAnsi="Arial" w:cs="Arial"/>
          <w:iCs/>
        </w:rPr>
        <w:t xml:space="preserve"> </w:t>
      </w:r>
      <w:proofErr w:type="spellStart"/>
      <w:r w:rsidRPr="00F812B5">
        <w:rPr>
          <w:rFonts w:ascii="Arial" w:hAnsi="Arial" w:cs="Arial"/>
          <w:iCs/>
        </w:rPr>
        <w:t>i</w:t>
      </w:r>
      <w:proofErr w:type="spellEnd"/>
      <w:r w:rsidRPr="00F812B5">
        <w:rPr>
          <w:rFonts w:ascii="Arial" w:hAnsi="Arial" w:cs="Arial"/>
          <w:iCs/>
        </w:rPr>
        <w:t xml:space="preserve">. Plant </w:t>
      </w:r>
      <w:r w:rsidR="0021194A" w:rsidRPr="00F812B5">
        <w:rPr>
          <w:rFonts w:ascii="Arial" w:hAnsi="Arial" w:cs="Arial"/>
          <w:iCs/>
        </w:rPr>
        <w:t>length</w:t>
      </w:r>
      <w:r w:rsidRPr="00F812B5">
        <w:rPr>
          <w:rFonts w:ascii="Arial" w:hAnsi="Arial" w:cs="Arial"/>
          <w:iCs/>
        </w:rPr>
        <w:t xml:space="preserve"> (cm)</w:t>
      </w:r>
    </w:p>
    <w:p w14:paraId="786506AC" w14:textId="77777777" w:rsidR="00940E92" w:rsidRPr="00F812B5" w:rsidRDefault="00940E92" w:rsidP="00940E92">
      <w:pPr>
        <w:pStyle w:val="Body"/>
        <w:rPr>
          <w:rFonts w:ascii="Arial" w:hAnsi="Arial" w:cs="Arial"/>
          <w:iCs/>
        </w:rPr>
      </w:pPr>
      <w:r w:rsidRPr="00F812B5">
        <w:rPr>
          <w:rFonts w:ascii="Arial" w:hAnsi="Arial" w:cs="Arial"/>
          <w:iCs/>
        </w:rPr>
        <w:t>ii. Total number of effective tillers plant</w:t>
      </w:r>
      <w:r w:rsidRPr="00F812B5">
        <w:rPr>
          <w:rFonts w:ascii="Arial" w:hAnsi="Arial" w:cs="Arial"/>
          <w:iCs/>
          <w:vertAlign w:val="superscript"/>
        </w:rPr>
        <w:t>-1</w:t>
      </w:r>
    </w:p>
    <w:p w14:paraId="56BDF223" w14:textId="77777777" w:rsidR="00940E92" w:rsidRPr="00F812B5" w:rsidRDefault="00940E92" w:rsidP="00940E92">
      <w:pPr>
        <w:pStyle w:val="Body"/>
        <w:rPr>
          <w:rFonts w:ascii="Arial" w:hAnsi="Arial" w:cs="Arial"/>
          <w:iCs/>
        </w:rPr>
      </w:pPr>
      <w:r w:rsidRPr="00F812B5">
        <w:rPr>
          <w:rFonts w:ascii="Arial" w:hAnsi="Arial" w:cs="Arial"/>
          <w:iCs/>
        </w:rPr>
        <w:t xml:space="preserve">iii. Panicle </w:t>
      </w:r>
      <w:bookmarkStart w:id="3" w:name="_Hlk211441570"/>
      <w:r w:rsidRPr="00F812B5">
        <w:rPr>
          <w:rFonts w:ascii="Arial" w:hAnsi="Arial" w:cs="Arial"/>
          <w:iCs/>
        </w:rPr>
        <w:t>length</w:t>
      </w:r>
      <w:bookmarkEnd w:id="3"/>
      <w:r w:rsidRPr="00F812B5">
        <w:rPr>
          <w:rFonts w:ascii="Arial" w:hAnsi="Arial" w:cs="Arial"/>
          <w:iCs/>
        </w:rPr>
        <w:t>(cm)</w:t>
      </w:r>
    </w:p>
    <w:p w14:paraId="4FFF1A15" w14:textId="77777777" w:rsidR="00940E92" w:rsidRPr="00F812B5" w:rsidRDefault="00940E92" w:rsidP="00940E92">
      <w:pPr>
        <w:pStyle w:val="Body"/>
        <w:rPr>
          <w:rFonts w:ascii="Arial" w:hAnsi="Arial" w:cs="Arial"/>
          <w:iCs/>
        </w:rPr>
      </w:pPr>
      <w:r w:rsidRPr="00F812B5">
        <w:rPr>
          <w:rFonts w:ascii="Arial" w:hAnsi="Arial" w:cs="Arial"/>
          <w:iCs/>
        </w:rPr>
        <w:t>iv. Number of filled grains per panicle</w:t>
      </w:r>
    </w:p>
    <w:p w14:paraId="08986AA7" w14:textId="77777777" w:rsidR="00940E92" w:rsidRPr="00F812B5" w:rsidRDefault="00940E92" w:rsidP="00940E92">
      <w:pPr>
        <w:pStyle w:val="Body"/>
        <w:rPr>
          <w:rFonts w:ascii="Arial" w:hAnsi="Arial" w:cs="Arial"/>
          <w:iCs/>
        </w:rPr>
      </w:pPr>
      <w:r w:rsidRPr="00F812B5">
        <w:rPr>
          <w:rFonts w:ascii="Arial" w:hAnsi="Arial" w:cs="Arial"/>
          <w:iCs/>
        </w:rPr>
        <w:t>v. Weight of thousand grain (g)</w:t>
      </w:r>
    </w:p>
    <w:p w14:paraId="5A404608" w14:textId="77777777" w:rsidR="00940E92" w:rsidRPr="00F812B5" w:rsidRDefault="00940E92" w:rsidP="00940E92">
      <w:pPr>
        <w:pStyle w:val="Body"/>
        <w:rPr>
          <w:rFonts w:ascii="Arial" w:hAnsi="Arial" w:cs="Arial"/>
          <w:iCs/>
        </w:rPr>
      </w:pPr>
      <w:r w:rsidRPr="00F812B5">
        <w:rPr>
          <w:rFonts w:ascii="Arial" w:hAnsi="Arial" w:cs="Arial"/>
          <w:iCs/>
        </w:rPr>
        <w:t>vi. Grain yield (t ha</w:t>
      </w:r>
      <w:r w:rsidRPr="00F812B5">
        <w:rPr>
          <w:rFonts w:ascii="Arial" w:hAnsi="Arial" w:cs="Arial"/>
          <w:iCs/>
          <w:vertAlign w:val="superscript"/>
        </w:rPr>
        <w:t>- 1</w:t>
      </w:r>
      <w:r w:rsidRPr="00F812B5">
        <w:rPr>
          <w:rFonts w:ascii="Arial" w:hAnsi="Arial" w:cs="Arial"/>
          <w:iCs/>
        </w:rPr>
        <w:t>)</w:t>
      </w:r>
    </w:p>
    <w:p w14:paraId="6ECB980A" w14:textId="77777777" w:rsidR="00940E92" w:rsidRPr="00F812B5" w:rsidRDefault="00940E92" w:rsidP="00940E92">
      <w:pPr>
        <w:pStyle w:val="Body"/>
        <w:rPr>
          <w:rFonts w:ascii="Arial" w:hAnsi="Arial" w:cs="Arial"/>
          <w:iCs/>
        </w:rPr>
      </w:pPr>
      <w:r w:rsidRPr="00F812B5">
        <w:rPr>
          <w:rFonts w:ascii="Arial" w:hAnsi="Arial" w:cs="Arial"/>
          <w:iCs/>
        </w:rPr>
        <w:t>vii. Straw yield (t ha</w:t>
      </w:r>
      <w:r w:rsidRPr="00F812B5">
        <w:rPr>
          <w:rFonts w:ascii="Arial" w:hAnsi="Arial" w:cs="Arial"/>
          <w:iCs/>
          <w:vertAlign w:val="superscript"/>
        </w:rPr>
        <w:t>- 1</w:t>
      </w:r>
      <w:r w:rsidRPr="00F812B5">
        <w:rPr>
          <w:rFonts w:ascii="Arial" w:hAnsi="Arial" w:cs="Arial"/>
          <w:iCs/>
        </w:rPr>
        <w:t>)</w:t>
      </w:r>
    </w:p>
    <w:p w14:paraId="1394B07F" w14:textId="246D5F13" w:rsidR="00940E92" w:rsidRPr="00F812B5" w:rsidRDefault="00940E92" w:rsidP="00940E92">
      <w:pPr>
        <w:pStyle w:val="Body"/>
        <w:rPr>
          <w:rFonts w:ascii="Arial" w:hAnsi="Arial" w:cs="Arial"/>
          <w:iCs/>
        </w:rPr>
      </w:pPr>
      <w:r w:rsidRPr="00F812B5">
        <w:rPr>
          <w:rFonts w:ascii="Arial" w:hAnsi="Arial" w:cs="Arial"/>
          <w:iCs/>
        </w:rPr>
        <w:t>viii. Biological yield</w:t>
      </w:r>
    </w:p>
    <w:p w14:paraId="12E515C0" w14:textId="798022EA" w:rsidR="003E215E" w:rsidRPr="00F812B5" w:rsidRDefault="003E215E" w:rsidP="00940E92">
      <w:pPr>
        <w:pStyle w:val="Body"/>
        <w:rPr>
          <w:rFonts w:ascii="Arial" w:hAnsi="Arial" w:cs="Arial"/>
          <w:iCs/>
        </w:rPr>
      </w:pPr>
    </w:p>
    <w:p w14:paraId="43C865BE" w14:textId="77777777" w:rsidR="003E215E" w:rsidRPr="00F812B5" w:rsidRDefault="003E215E" w:rsidP="00940E92">
      <w:pPr>
        <w:pStyle w:val="Body"/>
        <w:rPr>
          <w:rFonts w:ascii="Arial" w:hAnsi="Arial" w:cs="Arial"/>
          <w:iCs/>
        </w:rPr>
      </w:pPr>
    </w:p>
    <w:p w14:paraId="4A43AB2A" w14:textId="58F8237F" w:rsidR="00940E92" w:rsidRPr="00F812B5" w:rsidRDefault="00375923" w:rsidP="00940E92">
      <w:pPr>
        <w:pStyle w:val="Body"/>
        <w:rPr>
          <w:rFonts w:ascii="Arial" w:hAnsi="Arial" w:cs="Arial"/>
          <w:b/>
          <w:iCs/>
        </w:rPr>
      </w:pPr>
      <w:r w:rsidRPr="00F812B5">
        <w:rPr>
          <w:rFonts w:ascii="Arial" w:hAnsi="Arial" w:cs="Arial"/>
          <w:b/>
          <w:iCs/>
        </w:rPr>
        <w:lastRenderedPageBreak/>
        <w:t>A basic overview of the data collecting technique is as follows:</w:t>
      </w:r>
    </w:p>
    <w:p w14:paraId="210A387C" w14:textId="63651064" w:rsidR="00940E92" w:rsidRPr="00F812B5" w:rsidRDefault="00940E92" w:rsidP="00940E92">
      <w:pPr>
        <w:pStyle w:val="Body"/>
        <w:rPr>
          <w:rFonts w:ascii="Arial" w:hAnsi="Arial" w:cs="Arial"/>
          <w:b/>
          <w:iCs/>
        </w:rPr>
      </w:pPr>
      <w:r w:rsidRPr="00F812B5">
        <w:rPr>
          <w:rFonts w:ascii="Arial" w:hAnsi="Arial" w:cs="Arial"/>
          <w:b/>
          <w:iCs/>
        </w:rPr>
        <w:t>2.11.1</w:t>
      </w:r>
      <w:r w:rsidRPr="00F812B5">
        <w:rPr>
          <w:rFonts w:ascii="Arial" w:hAnsi="Arial" w:cs="Arial"/>
          <w:b/>
          <w:iCs/>
        </w:rPr>
        <w:tab/>
        <w:t xml:space="preserve">Plant </w:t>
      </w:r>
      <w:r w:rsidR="007A68D8" w:rsidRPr="00F812B5">
        <w:rPr>
          <w:rFonts w:ascii="Arial" w:hAnsi="Arial" w:cs="Arial"/>
          <w:b/>
          <w:iCs/>
        </w:rPr>
        <w:t>length</w:t>
      </w:r>
    </w:p>
    <w:p w14:paraId="2025B8CD" w14:textId="20BEA0FD" w:rsidR="00940E92" w:rsidRPr="00F812B5" w:rsidRDefault="00AF4920" w:rsidP="00940E92">
      <w:pPr>
        <w:pStyle w:val="Body"/>
        <w:rPr>
          <w:rFonts w:ascii="Arial" w:hAnsi="Arial" w:cs="Arial"/>
          <w:iCs/>
        </w:rPr>
      </w:pPr>
      <w:r w:rsidRPr="00F812B5">
        <w:rPr>
          <w:rFonts w:ascii="Arial" w:hAnsi="Arial" w:cs="Arial"/>
          <w:iCs/>
        </w:rPr>
        <w:t>P</w:t>
      </w:r>
      <w:r w:rsidR="00940E92" w:rsidRPr="00F812B5">
        <w:rPr>
          <w:rFonts w:ascii="Arial" w:hAnsi="Arial" w:cs="Arial"/>
          <w:iCs/>
        </w:rPr>
        <w:t xml:space="preserve">lant </w:t>
      </w:r>
      <w:r w:rsidRPr="00F812B5">
        <w:rPr>
          <w:rFonts w:ascii="Arial" w:hAnsi="Arial" w:cs="Arial"/>
          <w:iCs/>
        </w:rPr>
        <w:t xml:space="preserve">length </w:t>
      </w:r>
      <w:r w:rsidR="00940E92" w:rsidRPr="00F812B5">
        <w:rPr>
          <w:rFonts w:ascii="Arial" w:hAnsi="Arial" w:cs="Arial"/>
          <w:iCs/>
        </w:rPr>
        <w:t xml:space="preserve">was </w:t>
      </w:r>
      <w:r w:rsidRPr="00F812B5">
        <w:rPr>
          <w:rFonts w:ascii="Arial" w:hAnsi="Arial" w:cs="Arial"/>
          <w:iCs/>
        </w:rPr>
        <w:t>determined</w:t>
      </w:r>
      <w:r w:rsidR="00940E92" w:rsidRPr="00F812B5">
        <w:rPr>
          <w:rFonts w:ascii="Arial" w:hAnsi="Arial" w:cs="Arial"/>
          <w:iCs/>
        </w:rPr>
        <w:t xml:space="preserve"> from the ground </w:t>
      </w:r>
      <w:r w:rsidRPr="00F812B5">
        <w:rPr>
          <w:rFonts w:ascii="Arial" w:hAnsi="Arial" w:cs="Arial"/>
          <w:iCs/>
        </w:rPr>
        <w:t>surface</w:t>
      </w:r>
      <w:r w:rsidR="00940E92" w:rsidRPr="00F812B5">
        <w:rPr>
          <w:rFonts w:ascii="Arial" w:hAnsi="Arial" w:cs="Arial"/>
          <w:iCs/>
        </w:rPr>
        <w:t xml:space="preserve"> to the </w:t>
      </w:r>
      <w:r w:rsidRPr="00F812B5">
        <w:rPr>
          <w:rFonts w:ascii="Arial" w:hAnsi="Arial" w:cs="Arial"/>
          <w:iCs/>
        </w:rPr>
        <w:t>apex</w:t>
      </w:r>
      <w:r w:rsidR="00940E92" w:rsidRPr="00F812B5">
        <w:rPr>
          <w:rFonts w:ascii="Arial" w:hAnsi="Arial" w:cs="Arial"/>
          <w:iCs/>
        </w:rPr>
        <w:t xml:space="preserve"> of the </w:t>
      </w:r>
      <w:r w:rsidRPr="00F812B5">
        <w:rPr>
          <w:rFonts w:ascii="Arial" w:hAnsi="Arial" w:cs="Arial"/>
          <w:iCs/>
        </w:rPr>
        <w:t>topmost</w:t>
      </w:r>
      <w:r w:rsidR="00940E92" w:rsidRPr="00F812B5">
        <w:rPr>
          <w:rFonts w:ascii="Arial" w:hAnsi="Arial" w:cs="Arial"/>
          <w:iCs/>
        </w:rPr>
        <w:t xml:space="preserve"> spikelet of the panicle and their </w:t>
      </w:r>
      <w:r w:rsidRPr="00F812B5">
        <w:rPr>
          <w:rFonts w:ascii="Arial" w:hAnsi="Arial" w:cs="Arial"/>
          <w:iCs/>
        </w:rPr>
        <w:t>median</w:t>
      </w:r>
      <w:r w:rsidR="00940E92" w:rsidRPr="00F812B5">
        <w:rPr>
          <w:rFonts w:ascii="Arial" w:hAnsi="Arial" w:cs="Arial"/>
          <w:iCs/>
        </w:rPr>
        <w:t xml:space="preserve"> was </w:t>
      </w:r>
      <w:r w:rsidRPr="00F812B5">
        <w:rPr>
          <w:rFonts w:ascii="Arial" w:hAnsi="Arial" w:cs="Arial"/>
          <w:iCs/>
        </w:rPr>
        <w:t>assessed</w:t>
      </w:r>
      <w:r w:rsidR="00940E92" w:rsidRPr="00F812B5">
        <w:rPr>
          <w:rFonts w:ascii="Arial" w:hAnsi="Arial" w:cs="Arial"/>
          <w:iCs/>
        </w:rPr>
        <w:t>.</w:t>
      </w:r>
    </w:p>
    <w:p w14:paraId="622F5C73" w14:textId="77777777" w:rsidR="00940E92" w:rsidRPr="00F812B5" w:rsidRDefault="00940E92" w:rsidP="00940E92">
      <w:pPr>
        <w:pStyle w:val="Body"/>
        <w:rPr>
          <w:rFonts w:ascii="Arial" w:hAnsi="Arial" w:cs="Arial"/>
          <w:b/>
          <w:iCs/>
        </w:rPr>
      </w:pPr>
      <w:r w:rsidRPr="00F812B5">
        <w:rPr>
          <w:rFonts w:ascii="Arial" w:hAnsi="Arial" w:cs="Arial"/>
          <w:b/>
          <w:iCs/>
        </w:rPr>
        <w:t>2.11.2</w:t>
      </w:r>
      <w:r w:rsidRPr="00F812B5">
        <w:rPr>
          <w:rFonts w:ascii="Arial" w:hAnsi="Arial" w:cs="Arial"/>
          <w:b/>
          <w:iCs/>
        </w:rPr>
        <w:tab/>
        <w:t>Number of effective tillers per hill</w:t>
      </w:r>
    </w:p>
    <w:p w14:paraId="4DFA88A9" w14:textId="5C353BF7" w:rsidR="00940E92" w:rsidRPr="00F812B5" w:rsidRDefault="00F47B4D" w:rsidP="00940E92">
      <w:pPr>
        <w:pStyle w:val="Body"/>
        <w:rPr>
          <w:rFonts w:ascii="Arial" w:hAnsi="Arial" w:cs="Arial"/>
          <w:iCs/>
        </w:rPr>
      </w:pPr>
      <w:r w:rsidRPr="00F812B5">
        <w:rPr>
          <w:rFonts w:ascii="Arial" w:hAnsi="Arial" w:cs="Arial"/>
          <w:iCs/>
        </w:rPr>
        <w:t>5</w:t>
      </w:r>
      <w:r w:rsidR="00940E92" w:rsidRPr="00F812B5">
        <w:rPr>
          <w:rFonts w:ascii="Arial" w:hAnsi="Arial" w:cs="Arial"/>
          <w:iCs/>
        </w:rPr>
        <w:t xml:space="preserve"> hills were </w:t>
      </w:r>
      <w:r w:rsidRPr="00F812B5">
        <w:rPr>
          <w:rFonts w:ascii="Arial" w:hAnsi="Arial" w:cs="Arial"/>
          <w:iCs/>
        </w:rPr>
        <w:t>selected</w:t>
      </w:r>
      <w:r w:rsidR="00940E92" w:rsidRPr="00F812B5">
        <w:rPr>
          <w:rFonts w:ascii="Arial" w:hAnsi="Arial" w:cs="Arial"/>
          <w:iCs/>
        </w:rPr>
        <w:t xml:space="preserve"> </w:t>
      </w:r>
      <w:r w:rsidRPr="00F812B5">
        <w:rPr>
          <w:rFonts w:ascii="Arial" w:hAnsi="Arial" w:cs="Arial"/>
          <w:iCs/>
        </w:rPr>
        <w:t>arbitrarily</w:t>
      </w:r>
      <w:r w:rsidR="00940E92" w:rsidRPr="00F812B5">
        <w:rPr>
          <w:rFonts w:ascii="Arial" w:hAnsi="Arial" w:cs="Arial"/>
          <w:iCs/>
        </w:rPr>
        <w:t xml:space="preserve"> from </w:t>
      </w:r>
      <w:r w:rsidRPr="00F812B5">
        <w:rPr>
          <w:rFonts w:ascii="Arial" w:hAnsi="Arial" w:cs="Arial"/>
          <w:iCs/>
        </w:rPr>
        <w:t>every</w:t>
      </w:r>
      <w:r w:rsidR="00940E92" w:rsidRPr="00F812B5">
        <w:rPr>
          <w:rFonts w:ascii="Arial" w:hAnsi="Arial" w:cs="Arial"/>
          <w:iCs/>
        </w:rPr>
        <w:t xml:space="preserve"> plot and </w:t>
      </w:r>
      <w:r w:rsidRPr="00F812B5">
        <w:rPr>
          <w:rFonts w:ascii="Arial" w:hAnsi="Arial" w:cs="Arial"/>
          <w:iCs/>
        </w:rPr>
        <w:t>overall</w:t>
      </w:r>
      <w:r w:rsidR="00940E92" w:rsidRPr="00F812B5">
        <w:rPr>
          <w:rFonts w:ascii="Arial" w:hAnsi="Arial" w:cs="Arial"/>
          <w:iCs/>
        </w:rPr>
        <w:t xml:space="preserve"> number of effective tillers per hill was </w:t>
      </w:r>
      <w:r w:rsidRPr="00F812B5">
        <w:rPr>
          <w:rFonts w:ascii="Arial" w:hAnsi="Arial" w:cs="Arial"/>
          <w:iCs/>
        </w:rPr>
        <w:t>documented</w:t>
      </w:r>
      <w:r w:rsidR="00940E92" w:rsidRPr="00F812B5">
        <w:rPr>
          <w:rFonts w:ascii="Arial" w:hAnsi="Arial" w:cs="Arial"/>
          <w:iCs/>
        </w:rPr>
        <w:t>.</w:t>
      </w:r>
    </w:p>
    <w:p w14:paraId="1F598FEA" w14:textId="77777777" w:rsidR="00940E92" w:rsidRPr="00F812B5" w:rsidRDefault="00940E92" w:rsidP="00940E92">
      <w:pPr>
        <w:pStyle w:val="Body"/>
        <w:rPr>
          <w:rFonts w:ascii="Arial" w:hAnsi="Arial" w:cs="Arial"/>
          <w:b/>
          <w:iCs/>
        </w:rPr>
      </w:pPr>
      <w:r w:rsidRPr="00F812B5">
        <w:rPr>
          <w:rFonts w:ascii="Arial" w:hAnsi="Arial" w:cs="Arial"/>
          <w:b/>
          <w:iCs/>
        </w:rPr>
        <w:t>2.11.3</w:t>
      </w:r>
      <w:r w:rsidRPr="00F812B5">
        <w:rPr>
          <w:rFonts w:ascii="Arial" w:hAnsi="Arial" w:cs="Arial"/>
          <w:b/>
          <w:iCs/>
        </w:rPr>
        <w:tab/>
        <w:t>Panicle length</w:t>
      </w:r>
    </w:p>
    <w:p w14:paraId="49F2D9A7" w14:textId="0E5E9BFF" w:rsidR="00940E92" w:rsidRPr="00F812B5" w:rsidRDefault="00940E92" w:rsidP="00940E92">
      <w:pPr>
        <w:pStyle w:val="Body"/>
        <w:rPr>
          <w:rFonts w:ascii="Arial" w:hAnsi="Arial" w:cs="Arial"/>
          <w:iCs/>
        </w:rPr>
      </w:pPr>
      <w:r w:rsidRPr="00F812B5">
        <w:rPr>
          <w:rFonts w:ascii="Arial" w:hAnsi="Arial" w:cs="Arial"/>
          <w:iCs/>
        </w:rPr>
        <w:t xml:space="preserve">Length of panicle was </w:t>
      </w:r>
      <w:r w:rsidR="00154493" w:rsidRPr="00F812B5">
        <w:rPr>
          <w:rFonts w:ascii="Arial" w:hAnsi="Arial" w:cs="Arial"/>
          <w:iCs/>
        </w:rPr>
        <w:t>calculated</w:t>
      </w:r>
      <w:r w:rsidRPr="00F812B5">
        <w:rPr>
          <w:rFonts w:ascii="Arial" w:hAnsi="Arial" w:cs="Arial"/>
          <w:iCs/>
        </w:rPr>
        <w:t xml:space="preserve"> from the </w:t>
      </w:r>
      <w:r w:rsidR="00154493" w:rsidRPr="00F812B5">
        <w:rPr>
          <w:rFonts w:ascii="Arial" w:hAnsi="Arial" w:cs="Arial"/>
          <w:iCs/>
        </w:rPr>
        <w:t>chosen</w:t>
      </w:r>
      <w:r w:rsidRPr="00F812B5">
        <w:rPr>
          <w:rFonts w:ascii="Arial" w:hAnsi="Arial" w:cs="Arial"/>
          <w:iCs/>
        </w:rPr>
        <w:t xml:space="preserve"> samples and their </w:t>
      </w:r>
      <w:r w:rsidR="00154493" w:rsidRPr="00F812B5">
        <w:rPr>
          <w:rFonts w:ascii="Arial" w:hAnsi="Arial" w:cs="Arial"/>
          <w:iCs/>
        </w:rPr>
        <w:t>mean</w:t>
      </w:r>
      <w:r w:rsidRPr="00F812B5">
        <w:rPr>
          <w:rFonts w:ascii="Arial" w:hAnsi="Arial" w:cs="Arial"/>
          <w:iCs/>
        </w:rPr>
        <w:t xml:space="preserve"> was </w:t>
      </w:r>
      <w:r w:rsidR="00154493" w:rsidRPr="00F812B5">
        <w:rPr>
          <w:rFonts w:ascii="Arial" w:hAnsi="Arial" w:cs="Arial"/>
          <w:iCs/>
        </w:rPr>
        <w:t>assessed</w:t>
      </w:r>
      <w:r w:rsidRPr="00F812B5">
        <w:rPr>
          <w:rFonts w:ascii="Arial" w:hAnsi="Arial" w:cs="Arial"/>
          <w:iCs/>
        </w:rPr>
        <w:t>.</w:t>
      </w:r>
    </w:p>
    <w:p w14:paraId="0494A6C0" w14:textId="77777777" w:rsidR="00940E92" w:rsidRPr="00F812B5" w:rsidRDefault="00940E92" w:rsidP="00940E92">
      <w:pPr>
        <w:pStyle w:val="Body"/>
        <w:rPr>
          <w:rFonts w:ascii="Arial" w:hAnsi="Arial" w:cs="Arial"/>
          <w:b/>
          <w:iCs/>
        </w:rPr>
      </w:pPr>
      <w:r w:rsidRPr="00F812B5">
        <w:rPr>
          <w:rFonts w:ascii="Arial" w:hAnsi="Arial" w:cs="Arial"/>
          <w:b/>
          <w:iCs/>
        </w:rPr>
        <w:t>2.11.4</w:t>
      </w:r>
      <w:r w:rsidRPr="00F812B5">
        <w:rPr>
          <w:rFonts w:ascii="Arial" w:hAnsi="Arial" w:cs="Arial"/>
          <w:b/>
          <w:iCs/>
        </w:rPr>
        <w:tab/>
        <w:t>Number of filled grains spike</w:t>
      </w:r>
      <w:r w:rsidRPr="00F812B5">
        <w:rPr>
          <w:rFonts w:ascii="Arial" w:hAnsi="Arial" w:cs="Arial"/>
          <w:b/>
          <w:iCs/>
          <w:vertAlign w:val="superscript"/>
        </w:rPr>
        <w:t>-1</w:t>
      </w:r>
    </w:p>
    <w:p w14:paraId="55CDC760" w14:textId="4EE6AE21" w:rsidR="00940E92" w:rsidRPr="00F812B5" w:rsidRDefault="00940E92" w:rsidP="00940E92">
      <w:pPr>
        <w:pStyle w:val="Body"/>
        <w:rPr>
          <w:rFonts w:ascii="Arial" w:hAnsi="Arial" w:cs="Arial"/>
          <w:iCs/>
        </w:rPr>
      </w:pPr>
      <w:r w:rsidRPr="00F812B5">
        <w:rPr>
          <w:rFonts w:ascii="Arial" w:hAnsi="Arial" w:cs="Arial"/>
          <w:iCs/>
        </w:rPr>
        <w:t xml:space="preserve">Number of grains per panicle was </w:t>
      </w:r>
      <w:r w:rsidR="00A465DA" w:rsidRPr="00F812B5">
        <w:rPr>
          <w:rFonts w:ascii="Arial" w:hAnsi="Arial" w:cs="Arial"/>
          <w:iCs/>
        </w:rPr>
        <w:t>calculated</w:t>
      </w:r>
      <w:r w:rsidRPr="00F812B5">
        <w:rPr>
          <w:rFonts w:ascii="Arial" w:hAnsi="Arial" w:cs="Arial"/>
          <w:iCs/>
        </w:rPr>
        <w:t xml:space="preserve"> taking </w:t>
      </w:r>
      <w:r w:rsidR="00A465DA" w:rsidRPr="00F812B5">
        <w:rPr>
          <w:rFonts w:ascii="Arial" w:hAnsi="Arial" w:cs="Arial"/>
          <w:iCs/>
        </w:rPr>
        <w:t>10</w:t>
      </w:r>
      <w:r w:rsidRPr="00F812B5">
        <w:rPr>
          <w:rFonts w:ascii="Arial" w:hAnsi="Arial" w:cs="Arial"/>
          <w:iCs/>
        </w:rPr>
        <w:t xml:space="preserve"> spikes from the 5 </w:t>
      </w:r>
      <w:r w:rsidR="00F7211C" w:rsidRPr="00F812B5">
        <w:rPr>
          <w:rFonts w:ascii="Arial" w:hAnsi="Arial" w:cs="Arial"/>
          <w:iCs/>
        </w:rPr>
        <w:t>chosen</w:t>
      </w:r>
      <w:r w:rsidRPr="00F812B5">
        <w:rPr>
          <w:rFonts w:ascii="Arial" w:hAnsi="Arial" w:cs="Arial"/>
          <w:iCs/>
        </w:rPr>
        <w:t xml:space="preserve"> plants of </w:t>
      </w:r>
      <w:r w:rsidR="00F7211C" w:rsidRPr="00F812B5">
        <w:rPr>
          <w:rFonts w:ascii="Arial" w:hAnsi="Arial" w:cs="Arial"/>
          <w:iCs/>
        </w:rPr>
        <w:t>every</w:t>
      </w:r>
      <w:r w:rsidRPr="00F812B5">
        <w:rPr>
          <w:rFonts w:ascii="Arial" w:hAnsi="Arial" w:cs="Arial"/>
          <w:iCs/>
        </w:rPr>
        <w:t xml:space="preserve"> plot and the </w:t>
      </w:r>
      <w:r w:rsidR="00F7211C" w:rsidRPr="00F812B5">
        <w:rPr>
          <w:rFonts w:ascii="Arial" w:hAnsi="Arial" w:cs="Arial"/>
          <w:iCs/>
        </w:rPr>
        <w:t>mean</w:t>
      </w:r>
      <w:r w:rsidRPr="00F812B5">
        <w:rPr>
          <w:rFonts w:ascii="Arial" w:hAnsi="Arial" w:cs="Arial"/>
          <w:iCs/>
        </w:rPr>
        <w:t xml:space="preserve"> number was </w:t>
      </w:r>
      <w:r w:rsidR="00F7211C" w:rsidRPr="00F812B5">
        <w:rPr>
          <w:rFonts w:ascii="Arial" w:hAnsi="Arial" w:cs="Arial"/>
          <w:iCs/>
        </w:rPr>
        <w:t>documented</w:t>
      </w:r>
      <w:r w:rsidRPr="00F812B5">
        <w:rPr>
          <w:rFonts w:ascii="Arial" w:hAnsi="Arial" w:cs="Arial"/>
          <w:iCs/>
        </w:rPr>
        <w:t>.</w:t>
      </w:r>
    </w:p>
    <w:p w14:paraId="52668D7C" w14:textId="77777777" w:rsidR="00940E92" w:rsidRPr="00F812B5" w:rsidRDefault="00940E92" w:rsidP="00940E92">
      <w:pPr>
        <w:pStyle w:val="Body"/>
        <w:rPr>
          <w:rFonts w:ascii="Arial" w:hAnsi="Arial" w:cs="Arial"/>
          <w:b/>
          <w:iCs/>
        </w:rPr>
      </w:pPr>
      <w:r w:rsidRPr="00F812B5">
        <w:rPr>
          <w:rFonts w:ascii="Arial" w:hAnsi="Arial" w:cs="Arial"/>
          <w:b/>
          <w:iCs/>
        </w:rPr>
        <w:t>2.11.5</w:t>
      </w:r>
      <w:r w:rsidRPr="00F812B5">
        <w:rPr>
          <w:rFonts w:ascii="Arial" w:hAnsi="Arial" w:cs="Arial"/>
          <w:b/>
          <w:iCs/>
        </w:rPr>
        <w:tab/>
        <w:t>Weight of 1000 grains</w:t>
      </w:r>
    </w:p>
    <w:p w14:paraId="434E9F32" w14:textId="3975E293" w:rsidR="00940E92" w:rsidRPr="00F812B5" w:rsidRDefault="00940E92" w:rsidP="00940E92">
      <w:pPr>
        <w:pStyle w:val="Body"/>
        <w:rPr>
          <w:rFonts w:ascii="Arial" w:hAnsi="Arial" w:cs="Arial"/>
          <w:iCs/>
        </w:rPr>
      </w:pPr>
      <w:r w:rsidRPr="00F812B5">
        <w:rPr>
          <w:rFonts w:ascii="Arial" w:hAnsi="Arial" w:cs="Arial"/>
          <w:iCs/>
        </w:rPr>
        <w:t xml:space="preserve">One thousand clear dried grains were </w:t>
      </w:r>
      <w:r w:rsidR="00DF46E3" w:rsidRPr="00F812B5">
        <w:rPr>
          <w:rFonts w:ascii="Arial" w:hAnsi="Arial" w:cs="Arial"/>
          <w:iCs/>
        </w:rPr>
        <w:t>arbitrarily</w:t>
      </w:r>
      <w:r w:rsidRPr="00F812B5">
        <w:rPr>
          <w:rFonts w:ascii="Arial" w:hAnsi="Arial" w:cs="Arial"/>
          <w:iCs/>
        </w:rPr>
        <w:t xml:space="preserve"> </w:t>
      </w:r>
      <w:r w:rsidR="00DF46E3" w:rsidRPr="00F812B5">
        <w:rPr>
          <w:rFonts w:ascii="Arial" w:hAnsi="Arial" w:cs="Arial"/>
          <w:iCs/>
        </w:rPr>
        <w:t>calculated</w:t>
      </w:r>
      <w:r w:rsidRPr="00F812B5">
        <w:rPr>
          <w:rFonts w:ascii="Arial" w:hAnsi="Arial" w:cs="Arial"/>
          <w:iCs/>
        </w:rPr>
        <w:t xml:space="preserve"> from the seeds </w:t>
      </w:r>
      <w:r w:rsidR="00DF46E3" w:rsidRPr="00F812B5">
        <w:rPr>
          <w:rFonts w:ascii="Arial" w:hAnsi="Arial" w:cs="Arial"/>
          <w:iCs/>
        </w:rPr>
        <w:t>found</w:t>
      </w:r>
      <w:r w:rsidRPr="00F812B5">
        <w:rPr>
          <w:rFonts w:ascii="Arial" w:hAnsi="Arial" w:cs="Arial"/>
          <w:iCs/>
        </w:rPr>
        <w:t xml:space="preserve"> from the </w:t>
      </w:r>
      <w:r w:rsidR="00DF46E3" w:rsidRPr="00F812B5">
        <w:rPr>
          <w:rFonts w:ascii="Arial" w:hAnsi="Arial" w:cs="Arial"/>
          <w:iCs/>
        </w:rPr>
        <w:t>reaped</w:t>
      </w:r>
      <w:r w:rsidRPr="00F812B5">
        <w:rPr>
          <w:rFonts w:ascii="Arial" w:hAnsi="Arial" w:cs="Arial"/>
          <w:iCs/>
        </w:rPr>
        <w:t xml:space="preserve"> </w:t>
      </w:r>
      <w:r w:rsidR="00DF46E3" w:rsidRPr="00F812B5">
        <w:rPr>
          <w:rFonts w:ascii="Arial" w:hAnsi="Arial" w:cs="Arial"/>
          <w:iCs/>
        </w:rPr>
        <w:t>field</w:t>
      </w:r>
      <w:r w:rsidRPr="00F812B5">
        <w:rPr>
          <w:rFonts w:ascii="Arial" w:hAnsi="Arial" w:cs="Arial"/>
          <w:iCs/>
        </w:rPr>
        <w:t xml:space="preserve"> and </w:t>
      </w:r>
      <w:r w:rsidR="00DF46E3" w:rsidRPr="00F812B5">
        <w:rPr>
          <w:rFonts w:ascii="Arial" w:hAnsi="Arial" w:cs="Arial"/>
          <w:iCs/>
        </w:rPr>
        <w:t>balanced</w:t>
      </w:r>
      <w:r w:rsidRPr="00F812B5">
        <w:rPr>
          <w:rFonts w:ascii="Arial" w:hAnsi="Arial" w:cs="Arial"/>
          <w:iCs/>
        </w:rPr>
        <w:t xml:space="preserve"> </w:t>
      </w:r>
      <w:r w:rsidR="00DF46E3" w:rsidRPr="00F812B5">
        <w:rPr>
          <w:rFonts w:ascii="Arial" w:hAnsi="Arial" w:cs="Arial"/>
          <w:iCs/>
        </w:rPr>
        <w:t>through</w:t>
      </w:r>
      <w:r w:rsidRPr="00F812B5">
        <w:rPr>
          <w:rFonts w:ascii="Arial" w:hAnsi="Arial" w:cs="Arial"/>
          <w:iCs/>
        </w:rPr>
        <w:t xml:space="preserve"> as electrical balance and were expressed in gram.</w:t>
      </w:r>
    </w:p>
    <w:p w14:paraId="3A3E1024" w14:textId="77777777" w:rsidR="00940E92" w:rsidRPr="00F812B5" w:rsidRDefault="00940E92" w:rsidP="00940E92">
      <w:pPr>
        <w:pStyle w:val="Body"/>
        <w:rPr>
          <w:rFonts w:ascii="Arial" w:hAnsi="Arial" w:cs="Arial"/>
          <w:b/>
          <w:iCs/>
        </w:rPr>
      </w:pPr>
      <w:r w:rsidRPr="00F812B5">
        <w:rPr>
          <w:rFonts w:ascii="Arial" w:hAnsi="Arial" w:cs="Arial"/>
          <w:b/>
          <w:iCs/>
        </w:rPr>
        <w:t>2.11.6</w:t>
      </w:r>
      <w:r w:rsidRPr="00F812B5">
        <w:rPr>
          <w:rFonts w:ascii="Arial" w:hAnsi="Arial" w:cs="Arial"/>
          <w:b/>
          <w:iCs/>
        </w:rPr>
        <w:tab/>
        <w:t>Grain yield</w:t>
      </w:r>
    </w:p>
    <w:p w14:paraId="79FDF9C9" w14:textId="4002E3E3" w:rsidR="00940E92" w:rsidRPr="00F812B5" w:rsidRDefault="00940E92" w:rsidP="00940E92">
      <w:pPr>
        <w:pStyle w:val="Body"/>
        <w:rPr>
          <w:rFonts w:ascii="Arial" w:hAnsi="Arial" w:cs="Arial"/>
          <w:iCs/>
        </w:rPr>
      </w:pPr>
      <w:r w:rsidRPr="00F812B5">
        <w:rPr>
          <w:rFonts w:ascii="Arial" w:hAnsi="Arial" w:cs="Arial"/>
          <w:iCs/>
        </w:rPr>
        <w:t xml:space="preserve">The grains were </w:t>
      </w:r>
      <w:r w:rsidR="00BB5436" w:rsidRPr="00F812B5">
        <w:rPr>
          <w:rFonts w:ascii="Arial" w:hAnsi="Arial" w:cs="Arial"/>
          <w:iCs/>
        </w:rPr>
        <w:t>detached</w:t>
      </w:r>
      <w:r w:rsidRPr="00F812B5">
        <w:rPr>
          <w:rFonts w:ascii="Arial" w:hAnsi="Arial" w:cs="Arial"/>
          <w:iCs/>
        </w:rPr>
        <w:t xml:space="preserve"> from straw </w:t>
      </w:r>
      <w:r w:rsidR="00BB5436" w:rsidRPr="00F812B5">
        <w:rPr>
          <w:rFonts w:ascii="Arial" w:hAnsi="Arial" w:cs="Arial"/>
          <w:iCs/>
        </w:rPr>
        <w:t>through</w:t>
      </w:r>
      <w:r w:rsidRPr="00F812B5">
        <w:rPr>
          <w:rFonts w:ascii="Arial" w:hAnsi="Arial" w:cs="Arial"/>
          <w:iCs/>
        </w:rPr>
        <w:t xml:space="preserve"> threshing </w:t>
      </w:r>
      <w:r w:rsidR="00BB5436" w:rsidRPr="00F812B5">
        <w:rPr>
          <w:rFonts w:ascii="Arial" w:hAnsi="Arial" w:cs="Arial"/>
          <w:iCs/>
        </w:rPr>
        <w:t>nearly</w:t>
      </w:r>
      <w:r w:rsidRPr="00F812B5">
        <w:rPr>
          <w:rFonts w:ascii="Arial" w:hAnsi="Arial" w:cs="Arial"/>
          <w:iCs/>
        </w:rPr>
        <w:t xml:space="preserve"> after harvesting and fresh weight of grains of </w:t>
      </w:r>
      <w:r w:rsidR="00BB5436" w:rsidRPr="00F812B5">
        <w:rPr>
          <w:rFonts w:ascii="Arial" w:hAnsi="Arial" w:cs="Arial"/>
          <w:iCs/>
        </w:rPr>
        <w:t>every</w:t>
      </w:r>
      <w:r w:rsidRPr="00F812B5">
        <w:rPr>
          <w:rFonts w:ascii="Arial" w:hAnsi="Arial" w:cs="Arial"/>
          <w:iCs/>
        </w:rPr>
        <w:t xml:space="preserve"> unit plot was </w:t>
      </w:r>
      <w:r w:rsidR="00BB5436" w:rsidRPr="00F812B5">
        <w:rPr>
          <w:rFonts w:ascii="Arial" w:hAnsi="Arial" w:cs="Arial"/>
          <w:iCs/>
        </w:rPr>
        <w:t>noted</w:t>
      </w:r>
      <w:r w:rsidRPr="00F812B5">
        <w:rPr>
          <w:rFonts w:ascii="Arial" w:hAnsi="Arial" w:cs="Arial"/>
          <w:iCs/>
        </w:rPr>
        <w:t xml:space="preserve">. Then the grains were sun-dried for the </w:t>
      </w:r>
      <w:r w:rsidR="00BB5436" w:rsidRPr="00F812B5">
        <w:rPr>
          <w:rFonts w:ascii="Arial" w:hAnsi="Arial" w:cs="Arial"/>
          <w:iCs/>
        </w:rPr>
        <w:t>calculation</w:t>
      </w:r>
      <w:r w:rsidRPr="00F812B5">
        <w:rPr>
          <w:rFonts w:ascii="Arial" w:hAnsi="Arial" w:cs="Arial"/>
          <w:iCs/>
        </w:rPr>
        <w:t xml:space="preserve"> of moisture content. The </w:t>
      </w:r>
      <w:r w:rsidR="00BB5436" w:rsidRPr="00F812B5">
        <w:rPr>
          <w:rFonts w:ascii="Arial" w:hAnsi="Arial" w:cs="Arial"/>
          <w:iCs/>
        </w:rPr>
        <w:t>attained</w:t>
      </w:r>
      <w:r w:rsidRPr="00F812B5">
        <w:rPr>
          <w:rFonts w:ascii="Arial" w:hAnsi="Arial" w:cs="Arial"/>
          <w:iCs/>
        </w:rPr>
        <w:t xml:space="preserve"> moisture was </w:t>
      </w:r>
      <w:r w:rsidR="00BB5436" w:rsidRPr="00F812B5">
        <w:rPr>
          <w:rFonts w:ascii="Arial" w:hAnsi="Arial" w:cs="Arial"/>
          <w:iCs/>
        </w:rPr>
        <w:t>deducted</w:t>
      </w:r>
      <w:r w:rsidRPr="00F812B5">
        <w:rPr>
          <w:rFonts w:ascii="Arial" w:hAnsi="Arial" w:cs="Arial"/>
          <w:iCs/>
        </w:rPr>
        <w:t xml:space="preserve"> from the fresh weight of grain. The grain yield was </w:t>
      </w:r>
      <w:r w:rsidR="00BB5436" w:rsidRPr="00F812B5">
        <w:rPr>
          <w:rFonts w:ascii="Arial" w:hAnsi="Arial" w:cs="Arial"/>
          <w:iCs/>
        </w:rPr>
        <w:t>ultimately</w:t>
      </w:r>
      <w:r w:rsidRPr="00F812B5">
        <w:rPr>
          <w:rFonts w:ascii="Arial" w:hAnsi="Arial" w:cs="Arial"/>
          <w:iCs/>
        </w:rPr>
        <w:t xml:space="preserve"> </w:t>
      </w:r>
      <w:r w:rsidR="00BB5436" w:rsidRPr="00F812B5">
        <w:rPr>
          <w:rFonts w:ascii="Arial" w:hAnsi="Arial" w:cs="Arial"/>
          <w:iCs/>
        </w:rPr>
        <w:t>transformed</w:t>
      </w:r>
      <w:r w:rsidRPr="00F812B5">
        <w:rPr>
          <w:rFonts w:ascii="Arial" w:hAnsi="Arial" w:cs="Arial"/>
          <w:iCs/>
        </w:rPr>
        <w:t xml:space="preserve"> to t ha</w:t>
      </w:r>
      <w:r w:rsidRPr="00F812B5">
        <w:rPr>
          <w:rFonts w:ascii="Arial" w:hAnsi="Arial" w:cs="Arial"/>
          <w:iCs/>
          <w:vertAlign w:val="superscript"/>
        </w:rPr>
        <w:t>-1</w:t>
      </w:r>
      <w:r w:rsidRPr="00F812B5">
        <w:rPr>
          <w:rFonts w:ascii="Arial" w:hAnsi="Arial" w:cs="Arial"/>
          <w:iCs/>
        </w:rPr>
        <w:t>.</w:t>
      </w:r>
    </w:p>
    <w:p w14:paraId="616BC502" w14:textId="77777777" w:rsidR="00940E92" w:rsidRPr="00F812B5" w:rsidRDefault="00940E92" w:rsidP="00940E92">
      <w:pPr>
        <w:pStyle w:val="Body"/>
        <w:rPr>
          <w:rFonts w:ascii="Arial" w:hAnsi="Arial" w:cs="Arial"/>
          <w:b/>
          <w:iCs/>
        </w:rPr>
      </w:pPr>
      <w:r w:rsidRPr="00F812B5">
        <w:rPr>
          <w:rFonts w:ascii="Arial" w:hAnsi="Arial" w:cs="Arial"/>
          <w:b/>
          <w:iCs/>
        </w:rPr>
        <w:t>2.11.7</w:t>
      </w:r>
      <w:r w:rsidRPr="00F812B5">
        <w:rPr>
          <w:rFonts w:ascii="Arial" w:hAnsi="Arial" w:cs="Arial"/>
          <w:b/>
          <w:iCs/>
        </w:rPr>
        <w:tab/>
        <w:t>Straw yield</w:t>
      </w:r>
    </w:p>
    <w:p w14:paraId="7E71CBA5" w14:textId="70984CCB" w:rsidR="00940E92" w:rsidRPr="00F812B5" w:rsidRDefault="00940E92" w:rsidP="00940E92">
      <w:pPr>
        <w:pStyle w:val="Body"/>
        <w:rPr>
          <w:rFonts w:ascii="Arial" w:hAnsi="Arial" w:cs="Arial"/>
          <w:iCs/>
        </w:rPr>
      </w:pPr>
      <w:r w:rsidRPr="00F812B5">
        <w:rPr>
          <w:rFonts w:ascii="Arial" w:hAnsi="Arial" w:cs="Arial"/>
          <w:iCs/>
        </w:rPr>
        <w:t xml:space="preserve">Straw </w:t>
      </w:r>
      <w:r w:rsidR="004402F1" w:rsidRPr="00F812B5">
        <w:rPr>
          <w:rFonts w:ascii="Arial" w:hAnsi="Arial" w:cs="Arial"/>
          <w:iCs/>
        </w:rPr>
        <w:t>attained</w:t>
      </w:r>
      <w:r w:rsidRPr="00F812B5">
        <w:rPr>
          <w:rFonts w:ascii="Arial" w:hAnsi="Arial" w:cs="Arial"/>
          <w:iCs/>
        </w:rPr>
        <w:t xml:space="preserve"> from </w:t>
      </w:r>
      <w:r w:rsidR="004402F1" w:rsidRPr="00F812B5">
        <w:rPr>
          <w:rFonts w:ascii="Arial" w:hAnsi="Arial" w:cs="Arial"/>
          <w:iCs/>
        </w:rPr>
        <w:t>every</w:t>
      </w:r>
      <w:r w:rsidRPr="00F812B5">
        <w:rPr>
          <w:rFonts w:ascii="Arial" w:hAnsi="Arial" w:cs="Arial"/>
          <w:iCs/>
        </w:rPr>
        <w:t xml:space="preserve"> unit plot </w:t>
      </w:r>
      <w:r w:rsidR="004402F1" w:rsidRPr="00F812B5">
        <w:rPr>
          <w:rFonts w:ascii="Arial" w:hAnsi="Arial" w:cs="Arial"/>
          <w:iCs/>
        </w:rPr>
        <w:t>as well as</w:t>
      </w:r>
      <w:r w:rsidRPr="00F812B5">
        <w:rPr>
          <w:rFonts w:ascii="Arial" w:hAnsi="Arial" w:cs="Arial"/>
          <w:iCs/>
        </w:rPr>
        <w:t xml:space="preserve"> the straw of sample plants of </w:t>
      </w:r>
      <w:r w:rsidR="004402F1" w:rsidRPr="00F812B5">
        <w:rPr>
          <w:rFonts w:ascii="Arial" w:hAnsi="Arial" w:cs="Arial"/>
          <w:iCs/>
        </w:rPr>
        <w:t>individual</w:t>
      </w:r>
      <w:r w:rsidRPr="00F812B5">
        <w:rPr>
          <w:rFonts w:ascii="Arial" w:hAnsi="Arial" w:cs="Arial"/>
          <w:iCs/>
        </w:rPr>
        <w:t xml:space="preserve"> unit plot was dried in sun and weight to </w:t>
      </w:r>
      <w:r w:rsidR="004402F1" w:rsidRPr="00F812B5">
        <w:rPr>
          <w:rFonts w:ascii="Arial" w:hAnsi="Arial" w:cs="Arial"/>
          <w:iCs/>
        </w:rPr>
        <w:t>note</w:t>
      </w:r>
      <w:r w:rsidRPr="00F812B5">
        <w:rPr>
          <w:rFonts w:ascii="Arial" w:hAnsi="Arial" w:cs="Arial"/>
          <w:iCs/>
        </w:rPr>
        <w:t xml:space="preserve"> the </w:t>
      </w:r>
      <w:r w:rsidR="004402F1" w:rsidRPr="00F812B5">
        <w:rPr>
          <w:rFonts w:ascii="Arial" w:hAnsi="Arial" w:cs="Arial"/>
          <w:iCs/>
        </w:rPr>
        <w:t>ultimate</w:t>
      </w:r>
      <w:r w:rsidRPr="00F812B5">
        <w:rPr>
          <w:rFonts w:ascii="Arial" w:hAnsi="Arial" w:cs="Arial"/>
          <w:iCs/>
        </w:rPr>
        <w:t xml:space="preserve"> straw yield plot and </w:t>
      </w:r>
      <w:r w:rsidR="004402F1" w:rsidRPr="00F812B5">
        <w:rPr>
          <w:rFonts w:ascii="Arial" w:hAnsi="Arial" w:cs="Arial"/>
          <w:iCs/>
        </w:rPr>
        <w:t>lastly</w:t>
      </w:r>
      <w:r w:rsidRPr="00F812B5">
        <w:rPr>
          <w:rFonts w:ascii="Arial" w:hAnsi="Arial" w:cs="Arial"/>
          <w:iCs/>
        </w:rPr>
        <w:t xml:space="preserve"> </w:t>
      </w:r>
      <w:r w:rsidR="004402F1" w:rsidRPr="00F812B5">
        <w:rPr>
          <w:rFonts w:ascii="Arial" w:hAnsi="Arial" w:cs="Arial"/>
          <w:iCs/>
        </w:rPr>
        <w:t>transformed</w:t>
      </w:r>
      <w:r w:rsidRPr="00F812B5">
        <w:rPr>
          <w:rFonts w:ascii="Arial" w:hAnsi="Arial" w:cs="Arial"/>
          <w:iCs/>
        </w:rPr>
        <w:t xml:space="preserve"> to t ha</w:t>
      </w:r>
      <w:r w:rsidRPr="00F812B5">
        <w:rPr>
          <w:rFonts w:ascii="Arial" w:hAnsi="Arial" w:cs="Arial"/>
          <w:iCs/>
          <w:vertAlign w:val="superscript"/>
        </w:rPr>
        <w:t>-1</w:t>
      </w:r>
      <w:r w:rsidRPr="00F812B5">
        <w:rPr>
          <w:rFonts w:ascii="Arial" w:hAnsi="Arial" w:cs="Arial"/>
          <w:iCs/>
        </w:rPr>
        <w:t>.</w:t>
      </w:r>
    </w:p>
    <w:p w14:paraId="6E9E64B0" w14:textId="77777777" w:rsidR="00940E92" w:rsidRPr="00F812B5" w:rsidRDefault="00940E92" w:rsidP="00940E92">
      <w:pPr>
        <w:pStyle w:val="Body"/>
        <w:rPr>
          <w:rFonts w:ascii="Arial" w:hAnsi="Arial" w:cs="Arial"/>
          <w:b/>
          <w:iCs/>
        </w:rPr>
      </w:pPr>
      <w:r w:rsidRPr="00F812B5">
        <w:rPr>
          <w:rFonts w:ascii="Arial" w:hAnsi="Arial" w:cs="Arial"/>
          <w:b/>
          <w:iCs/>
        </w:rPr>
        <w:t>2.11.8</w:t>
      </w:r>
      <w:r w:rsidRPr="00F812B5">
        <w:rPr>
          <w:rFonts w:ascii="Arial" w:hAnsi="Arial" w:cs="Arial"/>
          <w:b/>
          <w:iCs/>
        </w:rPr>
        <w:tab/>
        <w:t>Biological yield</w:t>
      </w:r>
    </w:p>
    <w:p w14:paraId="4D899592" w14:textId="70637494" w:rsidR="00940E92" w:rsidRPr="00F812B5" w:rsidRDefault="00940E92" w:rsidP="00940E92">
      <w:pPr>
        <w:pStyle w:val="Body"/>
        <w:rPr>
          <w:rFonts w:ascii="Arial" w:hAnsi="Arial" w:cs="Arial"/>
          <w:iCs/>
        </w:rPr>
      </w:pPr>
      <w:r w:rsidRPr="00F812B5">
        <w:rPr>
          <w:rFonts w:ascii="Arial" w:hAnsi="Arial" w:cs="Arial"/>
          <w:iCs/>
        </w:rPr>
        <w:t xml:space="preserve">Biological yield is the </w:t>
      </w:r>
      <w:r w:rsidR="00D37830" w:rsidRPr="00F812B5">
        <w:rPr>
          <w:rFonts w:ascii="Arial" w:hAnsi="Arial" w:cs="Arial"/>
          <w:iCs/>
        </w:rPr>
        <w:t>total</w:t>
      </w:r>
      <w:r w:rsidRPr="00F812B5">
        <w:rPr>
          <w:rFonts w:ascii="Arial" w:hAnsi="Arial" w:cs="Arial"/>
          <w:iCs/>
        </w:rPr>
        <w:t xml:space="preserve"> of grain yield and straw yield.  It was </w:t>
      </w:r>
      <w:r w:rsidR="00D37830" w:rsidRPr="00F812B5">
        <w:rPr>
          <w:rFonts w:ascii="Arial" w:hAnsi="Arial" w:cs="Arial"/>
          <w:iCs/>
        </w:rPr>
        <w:t>assessed</w:t>
      </w:r>
      <w:r w:rsidRPr="00F812B5">
        <w:rPr>
          <w:rFonts w:ascii="Arial" w:hAnsi="Arial" w:cs="Arial"/>
          <w:iCs/>
        </w:rPr>
        <w:t xml:space="preserve"> by the </w:t>
      </w:r>
      <w:r w:rsidR="00D37830" w:rsidRPr="00F812B5">
        <w:rPr>
          <w:rFonts w:ascii="Arial" w:hAnsi="Arial" w:cs="Arial"/>
          <w:iCs/>
        </w:rPr>
        <w:t>subsequent</w:t>
      </w:r>
      <w:r w:rsidRPr="00F812B5">
        <w:rPr>
          <w:rFonts w:ascii="Arial" w:hAnsi="Arial" w:cs="Arial"/>
          <w:iCs/>
        </w:rPr>
        <w:t xml:space="preserve"> formula:</w:t>
      </w:r>
    </w:p>
    <w:p w14:paraId="323BCF97" w14:textId="77777777" w:rsidR="00940E92" w:rsidRPr="00F812B5" w:rsidRDefault="00940E92" w:rsidP="00940E92">
      <w:pPr>
        <w:pStyle w:val="Body"/>
        <w:rPr>
          <w:rFonts w:ascii="Arial" w:hAnsi="Arial" w:cs="Arial"/>
          <w:iCs/>
        </w:rPr>
      </w:pPr>
      <w:r w:rsidRPr="00F812B5">
        <w:rPr>
          <w:rFonts w:ascii="Arial" w:hAnsi="Arial" w:cs="Arial"/>
          <w:iCs/>
        </w:rPr>
        <w:t>Biological yield (t ha</w:t>
      </w:r>
      <w:r w:rsidRPr="00F812B5">
        <w:rPr>
          <w:rFonts w:ascii="Arial" w:hAnsi="Arial" w:cs="Arial"/>
          <w:iCs/>
          <w:vertAlign w:val="superscript"/>
        </w:rPr>
        <w:t>-1</w:t>
      </w:r>
      <w:r w:rsidRPr="00F812B5">
        <w:rPr>
          <w:rFonts w:ascii="Arial" w:hAnsi="Arial" w:cs="Arial"/>
          <w:iCs/>
        </w:rPr>
        <w:t>) = (grain yield + straw yield) t ha</w:t>
      </w:r>
      <w:r w:rsidRPr="00F812B5">
        <w:rPr>
          <w:rFonts w:ascii="Arial" w:hAnsi="Arial" w:cs="Arial"/>
          <w:iCs/>
          <w:vertAlign w:val="superscript"/>
        </w:rPr>
        <w:t>-1</w:t>
      </w:r>
    </w:p>
    <w:p w14:paraId="3B97AD9F" w14:textId="77777777" w:rsidR="00940E92" w:rsidRPr="00F812B5" w:rsidRDefault="00940E92" w:rsidP="00940E92">
      <w:pPr>
        <w:pStyle w:val="Body"/>
        <w:rPr>
          <w:rFonts w:ascii="Arial" w:hAnsi="Arial" w:cs="Arial"/>
          <w:b/>
          <w:iCs/>
        </w:rPr>
      </w:pPr>
      <w:r w:rsidRPr="00F812B5">
        <w:rPr>
          <w:rFonts w:ascii="Arial" w:hAnsi="Arial" w:cs="Arial"/>
          <w:b/>
          <w:iCs/>
        </w:rPr>
        <w:t>2.12 Statistical analysis</w:t>
      </w:r>
    </w:p>
    <w:p w14:paraId="44EC7777" w14:textId="795EE1A9" w:rsidR="00940E92" w:rsidRPr="00F812B5" w:rsidRDefault="00940E92" w:rsidP="00940E92">
      <w:pPr>
        <w:pStyle w:val="Body"/>
        <w:rPr>
          <w:rFonts w:ascii="Arial" w:hAnsi="Arial" w:cs="Arial"/>
          <w:iCs/>
        </w:rPr>
      </w:pPr>
      <w:r w:rsidRPr="00F812B5">
        <w:rPr>
          <w:rFonts w:ascii="Arial" w:hAnsi="Arial" w:cs="Arial"/>
          <w:iCs/>
        </w:rPr>
        <w:t xml:space="preserve">The </w:t>
      </w:r>
      <w:r w:rsidR="00B87B2C" w:rsidRPr="00F812B5">
        <w:rPr>
          <w:rFonts w:ascii="Arial" w:hAnsi="Arial" w:cs="Arial"/>
          <w:iCs/>
        </w:rPr>
        <w:t>assessment</w:t>
      </w:r>
      <w:r w:rsidRPr="00F812B5">
        <w:rPr>
          <w:rFonts w:ascii="Arial" w:hAnsi="Arial" w:cs="Arial"/>
          <w:iCs/>
        </w:rPr>
        <w:t xml:space="preserve"> of variances for yield </w:t>
      </w:r>
      <w:r w:rsidR="00B87B2C" w:rsidRPr="00F812B5">
        <w:rPr>
          <w:rFonts w:ascii="Arial" w:hAnsi="Arial" w:cs="Arial"/>
          <w:iCs/>
        </w:rPr>
        <w:t>donating</w:t>
      </w:r>
      <w:r w:rsidRPr="00F812B5">
        <w:rPr>
          <w:rFonts w:ascii="Arial" w:hAnsi="Arial" w:cs="Arial"/>
          <w:iCs/>
        </w:rPr>
        <w:t xml:space="preserve"> </w:t>
      </w:r>
      <w:r w:rsidR="00B87B2C" w:rsidRPr="00F812B5">
        <w:rPr>
          <w:rFonts w:ascii="Arial" w:hAnsi="Arial" w:cs="Arial"/>
          <w:iCs/>
        </w:rPr>
        <w:t>features</w:t>
      </w:r>
      <w:r w:rsidRPr="00F812B5">
        <w:rPr>
          <w:rFonts w:ascii="Arial" w:hAnsi="Arial" w:cs="Arial"/>
          <w:iCs/>
        </w:rPr>
        <w:t xml:space="preserve"> and yield were </w:t>
      </w:r>
      <w:r w:rsidR="00B87B2C" w:rsidRPr="00F812B5">
        <w:rPr>
          <w:rFonts w:ascii="Arial" w:hAnsi="Arial" w:cs="Arial"/>
          <w:iCs/>
        </w:rPr>
        <w:t>completed</w:t>
      </w:r>
      <w:r w:rsidRPr="00F812B5">
        <w:rPr>
          <w:rFonts w:ascii="Arial" w:hAnsi="Arial" w:cs="Arial"/>
          <w:iCs/>
        </w:rPr>
        <w:t xml:space="preserve"> </w:t>
      </w:r>
      <w:r w:rsidR="00B87B2C" w:rsidRPr="00F812B5">
        <w:rPr>
          <w:rFonts w:ascii="Arial" w:hAnsi="Arial" w:cs="Arial"/>
          <w:iCs/>
        </w:rPr>
        <w:t>subsequent</w:t>
      </w:r>
      <w:r w:rsidRPr="00F812B5">
        <w:rPr>
          <w:rFonts w:ascii="Arial" w:hAnsi="Arial" w:cs="Arial"/>
          <w:iCs/>
        </w:rPr>
        <w:t xml:space="preserve"> the ANOVA </w:t>
      </w:r>
      <w:r w:rsidR="00B87B2C" w:rsidRPr="00F812B5">
        <w:rPr>
          <w:rFonts w:ascii="Arial" w:hAnsi="Arial" w:cs="Arial"/>
          <w:iCs/>
        </w:rPr>
        <w:t>system</w:t>
      </w:r>
      <w:r w:rsidRPr="00F812B5">
        <w:rPr>
          <w:rFonts w:ascii="Arial" w:hAnsi="Arial" w:cs="Arial"/>
          <w:iCs/>
        </w:rPr>
        <w:t xml:space="preserve"> and the </w:t>
      </w:r>
      <w:r w:rsidR="00B87B2C" w:rsidRPr="00F812B5">
        <w:rPr>
          <w:rFonts w:ascii="Arial" w:hAnsi="Arial" w:cs="Arial"/>
          <w:iCs/>
        </w:rPr>
        <w:t>average</w:t>
      </w:r>
      <w:r w:rsidRPr="00F812B5">
        <w:rPr>
          <w:rFonts w:ascii="Arial" w:hAnsi="Arial" w:cs="Arial"/>
          <w:iCs/>
        </w:rPr>
        <w:t xml:space="preserve"> </w:t>
      </w:r>
      <w:r w:rsidR="00B87B2C" w:rsidRPr="00F812B5">
        <w:rPr>
          <w:rFonts w:ascii="Arial" w:hAnsi="Arial" w:cs="Arial"/>
          <w:iCs/>
        </w:rPr>
        <w:t>findings</w:t>
      </w:r>
      <w:r w:rsidRPr="00F812B5">
        <w:rPr>
          <w:rFonts w:ascii="Arial" w:hAnsi="Arial" w:cs="Arial"/>
          <w:iCs/>
        </w:rPr>
        <w:t xml:space="preserve"> in case of </w:t>
      </w:r>
      <w:r w:rsidR="00B87B2C" w:rsidRPr="00F812B5">
        <w:rPr>
          <w:rFonts w:ascii="Arial" w:hAnsi="Arial" w:cs="Arial"/>
          <w:iCs/>
        </w:rPr>
        <w:t>substantial</w:t>
      </w:r>
      <w:r w:rsidRPr="00F812B5">
        <w:rPr>
          <w:rFonts w:ascii="Arial" w:hAnsi="Arial" w:cs="Arial"/>
          <w:iCs/>
        </w:rPr>
        <w:t xml:space="preserve"> f-value were </w:t>
      </w:r>
      <w:r w:rsidR="00B87B2C" w:rsidRPr="00F812B5">
        <w:rPr>
          <w:rFonts w:ascii="Arial" w:hAnsi="Arial" w:cs="Arial"/>
          <w:iCs/>
        </w:rPr>
        <w:t>found</w:t>
      </w:r>
      <w:r w:rsidRPr="00F812B5">
        <w:rPr>
          <w:rFonts w:ascii="Arial" w:hAnsi="Arial" w:cs="Arial"/>
          <w:iCs/>
        </w:rPr>
        <w:t xml:space="preserve"> by Duncan's Multiple Range Test (DMRT) as </w:t>
      </w:r>
      <w:r w:rsidR="00B87B2C" w:rsidRPr="00F812B5">
        <w:rPr>
          <w:rFonts w:ascii="Arial" w:hAnsi="Arial" w:cs="Arial"/>
          <w:iCs/>
        </w:rPr>
        <w:t>conducted</w:t>
      </w:r>
      <w:r w:rsidRPr="00F812B5">
        <w:rPr>
          <w:rFonts w:ascii="Arial" w:hAnsi="Arial" w:cs="Arial"/>
          <w:iCs/>
        </w:rPr>
        <w:t xml:space="preserve"> by Gomez and Gomez (1984).</w:t>
      </w:r>
    </w:p>
    <w:p w14:paraId="675D35C0" w14:textId="77777777" w:rsidR="00902823" w:rsidRPr="00F812B5" w:rsidRDefault="00000F8F" w:rsidP="00441B6F">
      <w:pPr>
        <w:pStyle w:val="Head1"/>
        <w:spacing w:after="0"/>
        <w:jc w:val="both"/>
        <w:rPr>
          <w:rFonts w:ascii="Arial" w:hAnsi="Arial" w:cs="Arial"/>
        </w:rPr>
      </w:pPr>
      <w:r w:rsidRPr="00F812B5">
        <w:rPr>
          <w:rFonts w:ascii="Arial" w:hAnsi="Arial" w:cs="Arial"/>
        </w:rPr>
        <w:lastRenderedPageBreak/>
        <w:t>3</w:t>
      </w:r>
      <w:r w:rsidR="00902823" w:rsidRPr="00F812B5">
        <w:rPr>
          <w:rFonts w:ascii="Arial" w:hAnsi="Arial" w:cs="Arial"/>
        </w:rPr>
        <w:t xml:space="preserve">. </w:t>
      </w:r>
      <w:r w:rsidRPr="00F812B5">
        <w:rPr>
          <w:rFonts w:ascii="Arial" w:hAnsi="Arial" w:cs="Arial"/>
        </w:rPr>
        <w:t>results and discussion</w:t>
      </w:r>
    </w:p>
    <w:p w14:paraId="7DE3FE06" w14:textId="77777777" w:rsidR="00790ADA" w:rsidRPr="00F812B5" w:rsidRDefault="00790ADA" w:rsidP="00441B6F">
      <w:pPr>
        <w:pStyle w:val="Head1"/>
        <w:spacing w:after="0"/>
        <w:jc w:val="both"/>
        <w:rPr>
          <w:rFonts w:ascii="Arial" w:hAnsi="Arial" w:cs="Arial"/>
        </w:rPr>
      </w:pPr>
    </w:p>
    <w:p w14:paraId="53E4F40B" w14:textId="77777777" w:rsidR="0098483B" w:rsidRPr="00F812B5" w:rsidRDefault="0098483B" w:rsidP="0098483B">
      <w:pPr>
        <w:pStyle w:val="Body"/>
        <w:rPr>
          <w:rFonts w:ascii="Arial" w:hAnsi="Arial" w:cs="Arial"/>
          <w:b/>
          <w:bCs/>
        </w:rPr>
      </w:pPr>
      <w:r w:rsidRPr="00F812B5">
        <w:rPr>
          <w:rFonts w:ascii="Arial" w:hAnsi="Arial" w:cs="Arial"/>
          <w:b/>
          <w:bCs/>
        </w:rPr>
        <w:t>3.1 Results</w:t>
      </w:r>
    </w:p>
    <w:p w14:paraId="07EDC908" w14:textId="7ABDEF64" w:rsidR="0098483B" w:rsidRPr="00F812B5" w:rsidRDefault="0098483B" w:rsidP="0098483B">
      <w:pPr>
        <w:pStyle w:val="Body"/>
        <w:rPr>
          <w:rFonts w:ascii="Arial" w:hAnsi="Arial" w:cs="Arial"/>
          <w:b/>
        </w:rPr>
      </w:pPr>
      <w:r w:rsidRPr="00F812B5">
        <w:rPr>
          <w:rFonts w:ascii="Arial" w:hAnsi="Arial" w:cs="Arial"/>
          <w:b/>
        </w:rPr>
        <w:t xml:space="preserve">3.1.1 Plant </w:t>
      </w:r>
      <w:r w:rsidR="00E6574D" w:rsidRPr="00F812B5">
        <w:rPr>
          <w:rFonts w:ascii="Arial" w:hAnsi="Arial" w:cs="Arial"/>
          <w:b/>
        </w:rPr>
        <w:t>Length</w:t>
      </w:r>
    </w:p>
    <w:p w14:paraId="4845F041" w14:textId="5B872367" w:rsidR="0098483B" w:rsidRPr="00F812B5" w:rsidRDefault="0098483B" w:rsidP="0098483B">
      <w:pPr>
        <w:pStyle w:val="Body"/>
        <w:rPr>
          <w:rFonts w:ascii="Arial" w:hAnsi="Arial" w:cs="Arial"/>
        </w:rPr>
      </w:pPr>
      <w:r w:rsidRPr="00F812B5">
        <w:rPr>
          <w:rFonts w:ascii="Arial" w:hAnsi="Arial" w:cs="Arial"/>
        </w:rPr>
        <w:t xml:space="preserve">The plant </w:t>
      </w:r>
      <w:r w:rsidR="00D50404" w:rsidRPr="00F812B5">
        <w:rPr>
          <w:rFonts w:ascii="Arial" w:hAnsi="Arial" w:cs="Arial"/>
        </w:rPr>
        <w:t>lengths</w:t>
      </w:r>
      <w:r w:rsidRPr="00F812B5">
        <w:rPr>
          <w:rFonts w:ascii="Arial" w:hAnsi="Arial" w:cs="Arial"/>
        </w:rPr>
        <w:t xml:space="preserve"> were </w:t>
      </w:r>
      <w:r w:rsidR="00D50404" w:rsidRPr="00F812B5">
        <w:rPr>
          <w:rFonts w:ascii="Arial" w:hAnsi="Arial" w:cs="Arial"/>
        </w:rPr>
        <w:t>suggestively</w:t>
      </w:r>
      <w:r w:rsidRPr="00F812B5">
        <w:rPr>
          <w:rFonts w:ascii="Arial" w:hAnsi="Arial" w:cs="Arial"/>
        </w:rPr>
        <w:t xml:space="preserve"> </w:t>
      </w:r>
      <w:r w:rsidR="00D50404" w:rsidRPr="00F812B5">
        <w:rPr>
          <w:rFonts w:ascii="Arial" w:hAnsi="Arial" w:cs="Arial"/>
        </w:rPr>
        <w:t>influenced</w:t>
      </w:r>
      <w:r w:rsidRPr="00F812B5">
        <w:rPr>
          <w:rFonts w:ascii="Arial" w:hAnsi="Arial" w:cs="Arial"/>
        </w:rPr>
        <w:t xml:space="preserve"> </w:t>
      </w:r>
      <w:r w:rsidR="00D50404" w:rsidRPr="00F812B5">
        <w:rPr>
          <w:rFonts w:ascii="Arial" w:hAnsi="Arial" w:cs="Arial"/>
        </w:rPr>
        <w:t>owing</w:t>
      </w:r>
      <w:r w:rsidRPr="00F812B5">
        <w:rPr>
          <w:rFonts w:ascii="Arial" w:hAnsi="Arial" w:cs="Arial"/>
        </w:rPr>
        <w:t xml:space="preserve"> to </w:t>
      </w:r>
      <w:r w:rsidR="00D50404" w:rsidRPr="00F812B5">
        <w:rPr>
          <w:rFonts w:ascii="Arial" w:hAnsi="Arial" w:cs="Arial"/>
        </w:rPr>
        <w:t>diverse</w:t>
      </w:r>
      <w:r w:rsidRPr="00F812B5">
        <w:rPr>
          <w:rFonts w:ascii="Arial" w:hAnsi="Arial" w:cs="Arial"/>
        </w:rPr>
        <w:t xml:space="preserve"> water management practices. Plant height was </w:t>
      </w:r>
      <w:r w:rsidR="009C09A7" w:rsidRPr="00F812B5">
        <w:rPr>
          <w:rFonts w:ascii="Arial" w:hAnsi="Arial" w:cs="Arial"/>
        </w:rPr>
        <w:t>observed</w:t>
      </w:r>
      <w:r w:rsidRPr="00F812B5">
        <w:rPr>
          <w:rFonts w:ascii="Arial" w:hAnsi="Arial" w:cs="Arial"/>
        </w:rPr>
        <w:t xml:space="preserve"> to be statistically </w:t>
      </w:r>
      <w:r w:rsidR="009C09A7" w:rsidRPr="00F812B5">
        <w:rPr>
          <w:rFonts w:ascii="Arial" w:hAnsi="Arial" w:cs="Arial"/>
        </w:rPr>
        <w:t>substantial</w:t>
      </w:r>
      <w:r w:rsidRPr="00F812B5">
        <w:rPr>
          <w:rFonts w:ascii="Arial" w:hAnsi="Arial" w:cs="Arial"/>
        </w:rPr>
        <w:t xml:space="preserve"> at 1% level of </w:t>
      </w:r>
      <w:r w:rsidR="009C09A7" w:rsidRPr="00F812B5">
        <w:rPr>
          <w:rFonts w:ascii="Arial" w:hAnsi="Arial" w:cs="Arial"/>
        </w:rPr>
        <w:t>possibility</w:t>
      </w:r>
      <w:r w:rsidRPr="00F812B5">
        <w:rPr>
          <w:rFonts w:ascii="Arial" w:hAnsi="Arial" w:cs="Arial"/>
        </w:rPr>
        <w:t xml:space="preserve"> (Table </w:t>
      </w:r>
      <w:r w:rsidR="00A03120" w:rsidRPr="00F812B5">
        <w:rPr>
          <w:rFonts w:ascii="Arial" w:hAnsi="Arial" w:cs="Arial"/>
        </w:rPr>
        <w:t>2</w:t>
      </w:r>
      <w:r w:rsidRPr="00F812B5">
        <w:rPr>
          <w:rFonts w:ascii="Arial" w:hAnsi="Arial" w:cs="Arial"/>
        </w:rPr>
        <w:t xml:space="preserve">). Plant heights of </w:t>
      </w:r>
      <w:r w:rsidR="00FD63C8" w:rsidRPr="00F812B5">
        <w:rPr>
          <w:rFonts w:ascii="Arial" w:hAnsi="Arial" w:cs="Arial"/>
        </w:rPr>
        <w:t>diverse</w:t>
      </w:r>
      <w:r w:rsidRPr="00F812B5">
        <w:rPr>
          <w:rFonts w:ascii="Arial" w:hAnsi="Arial" w:cs="Arial"/>
        </w:rPr>
        <w:t xml:space="preserve"> water management practices </w:t>
      </w:r>
      <w:r w:rsidR="00FD63C8" w:rsidRPr="00F812B5">
        <w:rPr>
          <w:rFonts w:ascii="Arial" w:hAnsi="Arial" w:cs="Arial"/>
        </w:rPr>
        <w:t>varied</w:t>
      </w:r>
      <w:r w:rsidRPr="00F812B5">
        <w:rPr>
          <w:rFonts w:ascii="Arial" w:hAnsi="Arial" w:cs="Arial"/>
        </w:rPr>
        <w:t xml:space="preserve"> from 89.11 cm to 93.40 cm. The tallest plant (93.40 cm) was </w:t>
      </w:r>
      <w:r w:rsidR="00FD63C8" w:rsidRPr="00F812B5">
        <w:rPr>
          <w:rFonts w:ascii="Arial" w:hAnsi="Arial" w:cs="Arial"/>
        </w:rPr>
        <w:t>found</w:t>
      </w:r>
      <w:r w:rsidRPr="00F812B5">
        <w:rPr>
          <w:rFonts w:ascii="Arial" w:hAnsi="Arial" w:cs="Arial"/>
        </w:rPr>
        <w:t xml:space="preserve"> with the water management I</w:t>
      </w:r>
      <w:r w:rsidRPr="00F812B5">
        <w:rPr>
          <w:rFonts w:ascii="Arial" w:hAnsi="Arial" w:cs="Arial"/>
          <w:vertAlign w:val="subscript"/>
        </w:rPr>
        <w:t>3</w:t>
      </w:r>
      <w:r w:rsidRPr="00F812B5">
        <w:rPr>
          <w:rFonts w:ascii="Arial" w:hAnsi="Arial" w:cs="Arial"/>
        </w:rPr>
        <w:t xml:space="preserve"> and the shortest (89.11 cm) in water management I</w:t>
      </w:r>
      <w:r w:rsidRPr="00F812B5">
        <w:rPr>
          <w:rFonts w:ascii="Arial" w:hAnsi="Arial" w:cs="Arial"/>
          <w:vertAlign w:val="subscript"/>
        </w:rPr>
        <w:t>1</w:t>
      </w:r>
      <w:r w:rsidRPr="00F812B5">
        <w:rPr>
          <w:rFonts w:ascii="Arial" w:hAnsi="Arial" w:cs="Arial"/>
        </w:rPr>
        <w:t>.</w:t>
      </w:r>
    </w:p>
    <w:p w14:paraId="3E1EB7DE" w14:textId="522E96A0" w:rsidR="0098483B" w:rsidRPr="00F812B5" w:rsidRDefault="0098483B" w:rsidP="0098483B">
      <w:pPr>
        <w:pStyle w:val="Body"/>
        <w:rPr>
          <w:rFonts w:ascii="Arial" w:hAnsi="Arial" w:cs="Arial"/>
        </w:rPr>
      </w:pPr>
      <w:r w:rsidRPr="00F812B5">
        <w:rPr>
          <w:rFonts w:ascii="Arial" w:hAnsi="Arial" w:cs="Arial"/>
        </w:rPr>
        <w:t xml:space="preserve">The </w:t>
      </w:r>
      <w:r w:rsidR="00804935" w:rsidRPr="00F812B5">
        <w:rPr>
          <w:rFonts w:ascii="Arial" w:hAnsi="Arial" w:cs="Arial"/>
        </w:rPr>
        <w:t>impact</w:t>
      </w:r>
      <w:r w:rsidRPr="00F812B5">
        <w:rPr>
          <w:rFonts w:ascii="Arial" w:hAnsi="Arial" w:cs="Arial"/>
        </w:rPr>
        <w:t xml:space="preserve"> of rice </w:t>
      </w:r>
      <w:r w:rsidR="00804935" w:rsidRPr="00F812B5">
        <w:rPr>
          <w:rFonts w:ascii="Arial" w:hAnsi="Arial" w:cs="Arial"/>
        </w:rPr>
        <w:t>cultivar</w:t>
      </w:r>
      <w:r w:rsidRPr="00F812B5">
        <w:rPr>
          <w:rFonts w:ascii="Arial" w:hAnsi="Arial" w:cs="Arial"/>
        </w:rPr>
        <w:t xml:space="preserve"> on plant height was statistically significant. The tallest plant (95.31 cm) was </w:t>
      </w:r>
      <w:r w:rsidR="00804935" w:rsidRPr="00F812B5">
        <w:rPr>
          <w:rFonts w:ascii="Arial" w:hAnsi="Arial" w:cs="Arial"/>
        </w:rPr>
        <w:t>found</w:t>
      </w:r>
      <w:r w:rsidRPr="00F812B5">
        <w:rPr>
          <w:rFonts w:ascii="Arial" w:hAnsi="Arial" w:cs="Arial"/>
        </w:rPr>
        <w:t xml:space="preserve"> from V</w:t>
      </w:r>
      <w:r w:rsidRPr="00F812B5">
        <w:rPr>
          <w:rFonts w:ascii="Arial" w:hAnsi="Arial" w:cs="Arial"/>
          <w:vertAlign w:val="subscript"/>
        </w:rPr>
        <w:t>3</w:t>
      </w:r>
      <w:r w:rsidRPr="00F812B5">
        <w:rPr>
          <w:rFonts w:ascii="Arial" w:hAnsi="Arial" w:cs="Arial"/>
        </w:rPr>
        <w:t xml:space="preserve"> while the shortest (83.64 cm) was obtained from V</w:t>
      </w:r>
      <w:r w:rsidRPr="00F812B5">
        <w:rPr>
          <w:rFonts w:ascii="Arial" w:hAnsi="Arial" w:cs="Arial"/>
          <w:vertAlign w:val="subscript"/>
        </w:rPr>
        <w:t>2</w:t>
      </w:r>
      <w:r w:rsidRPr="00F812B5">
        <w:rPr>
          <w:rFonts w:ascii="Arial" w:hAnsi="Arial" w:cs="Arial"/>
        </w:rPr>
        <w:t xml:space="preserve"> (Table 3).</w:t>
      </w:r>
    </w:p>
    <w:p w14:paraId="3B8099B6" w14:textId="7185DABB" w:rsidR="0098483B" w:rsidRPr="00F812B5" w:rsidRDefault="0098483B" w:rsidP="0098483B">
      <w:pPr>
        <w:pStyle w:val="Body"/>
        <w:rPr>
          <w:rFonts w:ascii="Arial" w:hAnsi="Arial" w:cs="Arial"/>
        </w:rPr>
      </w:pPr>
      <w:r w:rsidRPr="00F812B5">
        <w:rPr>
          <w:rFonts w:ascii="Arial" w:hAnsi="Arial" w:cs="Arial"/>
        </w:rPr>
        <w:t xml:space="preserve">The </w:t>
      </w:r>
      <w:r w:rsidR="00D91D4C" w:rsidRPr="00F812B5">
        <w:rPr>
          <w:rFonts w:ascii="Arial" w:hAnsi="Arial" w:cs="Arial"/>
        </w:rPr>
        <w:t>synergistic</w:t>
      </w:r>
      <w:r w:rsidRPr="00F812B5">
        <w:rPr>
          <w:rFonts w:ascii="Arial" w:hAnsi="Arial" w:cs="Arial"/>
        </w:rPr>
        <w:t xml:space="preserve"> </w:t>
      </w:r>
      <w:r w:rsidR="00D91D4C" w:rsidRPr="00F812B5">
        <w:rPr>
          <w:rFonts w:ascii="Arial" w:hAnsi="Arial" w:cs="Arial"/>
        </w:rPr>
        <w:t>impact</w:t>
      </w:r>
      <w:r w:rsidRPr="00F812B5">
        <w:rPr>
          <w:rFonts w:ascii="Arial" w:hAnsi="Arial" w:cs="Arial"/>
        </w:rPr>
        <w:t xml:space="preserve"> of water management practices and </w:t>
      </w:r>
      <w:r w:rsidR="00D91D4C" w:rsidRPr="00F812B5">
        <w:rPr>
          <w:rFonts w:ascii="Arial" w:hAnsi="Arial" w:cs="Arial"/>
        </w:rPr>
        <w:t>cultivars</w:t>
      </w:r>
      <w:r w:rsidRPr="00F812B5">
        <w:rPr>
          <w:rFonts w:ascii="Arial" w:hAnsi="Arial" w:cs="Arial"/>
        </w:rPr>
        <w:t xml:space="preserve"> were insignificant (Table </w:t>
      </w:r>
      <w:r w:rsidR="00A03120" w:rsidRPr="00F812B5">
        <w:rPr>
          <w:rFonts w:ascii="Arial" w:hAnsi="Arial" w:cs="Arial"/>
        </w:rPr>
        <w:t>4</w:t>
      </w:r>
      <w:r w:rsidRPr="00F812B5">
        <w:rPr>
          <w:rFonts w:ascii="Arial" w:hAnsi="Arial" w:cs="Arial"/>
        </w:rPr>
        <w:t xml:space="preserve">) </w:t>
      </w:r>
      <w:r w:rsidR="00D91D4C" w:rsidRPr="00F812B5">
        <w:rPr>
          <w:rFonts w:ascii="Arial" w:hAnsi="Arial" w:cs="Arial"/>
        </w:rPr>
        <w:t>regard as</w:t>
      </w:r>
      <w:r w:rsidRPr="00F812B5">
        <w:rPr>
          <w:rFonts w:ascii="Arial" w:hAnsi="Arial" w:cs="Arial"/>
        </w:rPr>
        <w:t xml:space="preserve"> the plant height. </w:t>
      </w:r>
      <w:r w:rsidR="00D93782" w:rsidRPr="00F812B5">
        <w:rPr>
          <w:rFonts w:ascii="Arial" w:hAnsi="Arial" w:cs="Arial"/>
        </w:rPr>
        <w:t>Though</w:t>
      </w:r>
      <w:r w:rsidRPr="00F812B5">
        <w:rPr>
          <w:rFonts w:ascii="Arial" w:hAnsi="Arial" w:cs="Arial"/>
        </w:rPr>
        <w:t xml:space="preserve">, the tallest plant (96.67 cm) was </w:t>
      </w:r>
      <w:r w:rsidR="00D93782" w:rsidRPr="00F812B5">
        <w:rPr>
          <w:rFonts w:ascii="Arial" w:hAnsi="Arial" w:cs="Arial"/>
        </w:rPr>
        <w:t>found</w:t>
      </w:r>
      <w:r w:rsidRPr="00F812B5">
        <w:rPr>
          <w:rFonts w:ascii="Arial" w:hAnsi="Arial" w:cs="Arial"/>
        </w:rPr>
        <w:t xml:space="preserve"> for the </w:t>
      </w:r>
      <w:r w:rsidR="00D93782" w:rsidRPr="00F812B5">
        <w:rPr>
          <w:rFonts w:ascii="Arial" w:hAnsi="Arial" w:cs="Arial"/>
        </w:rPr>
        <w:t>association</w:t>
      </w:r>
      <w:r w:rsidRPr="00F812B5">
        <w:rPr>
          <w:rFonts w:ascii="Arial" w:hAnsi="Arial" w:cs="Arial"/>
        </w:rPr>
        <w:t xml:space="preserve"> I</w:t>
      </w:r>
      <w:r w:rsidRPr="00F812B5">
        <w:rPr>
          <w:rFonts w:ascii="Arial" w:hAnsi="Arial" w:cs="Arial"/>
          <w:vertAlign w:val="subscript"/>
        </w:rPr>
        <w:t>3</w:t>
      </w:r>
      <w:r w:rsidRPr="00F812B5">
        <w:rPr>
          <w:rFonts w:ascii="Arial" w:hAnsi="Arial" w:cs="Arial"/>
        </w:rPr>
        <w:t>V</w:t>
      </w:r>
      <w:r w:rsidRPr="00F812B5">
        <w:rPr>
          <w:rFonts w:ascii="Arial" w:hAnsi="Arial" w:cs="Arial"/>
          <w:vertAlign w:val="subscript"/>
        </w:rPr>
        <w:t xml:space="preserve">1 </w:t>
      </w:r>
      <w:r w:rsidRPr="00F812B5">
        <w:rPr>
          <w:rFonts w:ascii="Arial" w:hAnsi="Arial" w:cs="Arial"/>
        </w:rPr>
        <w:t>and the shortest plant (78.80 cm) was for I</w:t>
      </w:r>
      <w:r w:rsidRPr="00F812B5">
        <w:rPr>
          <w:rFonts w:ascii="Arial" w:hAnsi="Arial" w:cs="Arial"/>
          <w:vertAlign w:val="subscript"/>
        </w:rPr>
        <w:t>1</w:t>
      </w:r>
      <w:r w:rsidRPr="00F812B5">
        <w:rPr>
          <w:rFonts w:ascii="Arial" w:hAnsi="Arial" w:cs="Arial"/>
        </w:rPr>
        <w:t>V</w:t>
      </w:r>
      <w:r w:rsidRPr="00F812B5">
        <w:rPr>
          <w:rFonts w:ascii="Arial" w:hAnsi="Arial" w:cs="Arial"/>
          <w:vertAlign w:val="subscript"/>
        </w:rPr>
        <w:t>2.</w:t>
      </w:r>
    </w:p>
    <w:p w14:paraId="4F95C1B2" w14:textId="77777777" w:rsidR="0098483B" w:rsidRPr="00F812B5" w:rsidRDefault="0098483B" w:rsidP="0098483B">
      <w:pPr>
        <w:pStyle w:val="Body"/>
        <w:rPr>
          <w:rFonts w:ascii="Arial" w:hAnsi="Arial" w:cs="Arial"/>
        </w:rPr>
      </w:pPr>
      <w:r w:rsidRPr="00F812B5">
        <w:rPr>
          <w:rFonts w:ascii="Arial" w:hAnsi="Arial" w:cs="Arial"/>
          <w:b/>
          <w:bCs/>
        </w:rPr>
        <w:t>3</w:t>
      </w:r>
      <w:r w:rsidRPr="00F812B5">
        <w:rPr>
          <w:rFonts w:ascii="Arial" w:hAnsi="Arial" w:cs="Arial"/>
          <w:b/>
        </w:rPr>
        <w:t>.1.2 Effective Tillers</w:t>
      </w:r>
    </w:p>
    <w:p w14:paraId="3F3496B1" w14:textId="1F7CAAA7" w:rsidR="0098483B" w:rsidRPr="00F812B5" w:rsidRDefault="0098483B" w:rsidP="0098483B">
      <w:pPr>
        <w:pStyle w:val="Body"/>
        <w:rPr>
          <w:rFonts w:ascii="Arial" w:hAnsi="Arial" w:cs="Arial"/>
        </w:rPr>
      </w:pPr>
      <w:r w:rsidRPr="00F812B5">
        <w:rPr>
          <w:rFonts w:ascii="Arial" w:hAnsi="Arial" w:cs="Arial"/>
        </w:rPr>
        <w:t xml:space="preserve">The number of effective tillers per hill in different water management practices </w:t>
      </w:r>
      <w:r w:rsidR="00CD2DE3" w:rsidRPr="00F812B5">
        <w:rPr>
          <w:rFonts w:ascii="Arial" w:hAnsi="Arial" w:cs="Arial"/>
        </w:rPr>
        <w:t>differed</w:t>
      </w:r>
      <w:r w:rsidRPr="00F812B5">
        <w:rPr>
          <w:rFonts w:ascii="Arial" w:hAnsi="Arial" w:cs="Arial"/>
        </w:rPr>
        <w:t xml:space="preserve"> </w:t>
      </w:r>
      <w:r w:rsidR="00CD2DE3" w:rsidRPr="00F812B5">
        <w:rPr>
          <w:rFonts w:ascii="Arial" w:hAnsi="Arial" w:cs="Arial"/>
        </w:rPr>
        <w:t>suggestively</w:t>
      </w:r>
      <w:r w:rsidRPr="00F812B5">
        <w:rPr>
          <w:rFonts w:ascii="Arial" w:hAnsi="Arial" w:cs="Arial"/>
        </w:rPr>
        <w:t xml:space="preserve"> at 1% level of </w:t>
      </w:r>
      <w:r w:rsidR="00CD2DE3" w:rsidRPr="00F812B5">
        <w:rPr>
          <w:rFonts w:ascii="Arial" w:hAnsi="Arial" w:cs="Arial"/>
        </w:rPr>
        <w:t>possibility</w:t>
      </w:r>
      <w:r w:rsidRPr="00F812B5">
        <w:rPr>
          <w:rFonts w:ascii="Arial" w:hAnsi="Arial" w:cs="Arial"/>
        </w:rPr>
        <w:t xml:space="preserve"> (Table </w:t>
      </w:r>
      <w:r w:rsidR="00A03120" w:rsidRPr="00F812B5">
        <w:rPr>
          <w:rFonts w:ascii="Arial" w:hAnsi="Arial" w:cs="Arial"/>
        </w:rPr>
        <w:t>2</w:t>
      </w:r>
      <w:r w:rsidRPr="00F812B5">
        <w:rPr>
          <w:rFonts w:ascii="Arial" w:hAnsi="Arial" w:cs="Arial"/>
        </w:rPr>
        <w:t xml:space="preserve">). The </w:t>
      </w:r>
      <w:r w:rsidR="00837323" w:rsidRPr="00F812B5">
        <w:rPr>
          <w:rFonts w:ascii="Arial" w:hAnsi="Arial" w:cs="Arial"/>
        </w:rPr>
        <w:t>maximum</w:t>
      </w:r>
      <w:r w:rsidRPr="00F812B5">
        <w:rPr>
          <w:rFonts w:ascii="Arial" w:hAnsi="Arial" w:cs="Arial"/>
        </w:rPr>
        <w:t xml:space="preserve"> number of </w:t>
      </w:r>
      <w:bookmarkStart w:id="4" w:name="_Hlk211456147"/>
      <w:r w:rsidR="00837323" w:rsidRPr="00F812B5">
        <w:rPr>
          <w:rFonts w:ascii="Arial" w:hAnsi="Arial" w:cs="Arial"/>
        </w:rPr>
        <w:t>active</w:t>
      </w:r>
      <w:bookmarkEnd w:id="4"/>
      <w:r w:rsidRPr="00F812B5">
        <w:rPr>
          <w:rFonts w:ascii="Arial" w:hAnsi="Arial" w:cs="Arial"/>
        </w:rPr>
        <w:t xml:space="preserve"> tillers per hill 15 was </w:t>
      </w:r>
      <w:r w:rsidR="00837323" w:rsidRPr="00F812B5">
        <w:rPr>
          <w:rFonts w:ascii="Arial" w:hAnsi="Arial" w:cs="Arial"/>
        </w:rPr>
        <w:t>observed</w:t>
      </w:r>
      <w:r w:rsidRPr="00F812B5">
        <w:rPr>
          <w:rFonts w:ascii="Arial" w:hAnsi="Arial" w:cs="Arial"/>
        </w:rPr>
        <w:t xml:space="preserve"> in water management I</w:t>
      </w:r>
      <w:r w:rsidRPr="00F812B5">
        <w:rPr>
          <w:rFonts w:ascii="Arial" w:hAnsi="Arial" w:cs="Arial"/>
          <w:vertAlign w:val="subscript"/>
        </w:rPr>
        <w:t>1</w:t>
      </w:r>
      <w:r w:rsidRPr="00F812B5">
        <w:rPr>
          <w:rFonts w:ascii="Arial" w:hAnsi="Arial" w:cs="Arial"/>
        </w:rPr>
        <w:t xml:space="preserve"> and </w:t>
      </w:r>
      <w:r w:rsidR="00837323" w:rsidRPr="00F812B5">
        <w:rPr>
          <w:rFonts w:ascii="Arial" w:hAnsi="Arial" w:cs="Arial"/>
        </w:rPr>
        <w:t>minimum</w:t>
      </w:r>
      <w:r w:rsidRPr="00F812B5">
        <w:rPr>
          <w:rFonts w:ascii="Arial" w:hAnsi="Arial" w:cs="Arial"/>
        </w:rPr>
        <w:t xml:space="preserve"> number of </w:t>
      </w:r>
      <w:r w:rsidR="00837323" w:rsidRPr="00F812B5">
        <w:rPr>
          <w:rFonts w:ascii="Arial" w:hAnsi="Arial" w:cs="Arial"/>
        </w:rPr>
        <w:t>active</w:t>
      </w:r>
      <w:r w:rsidRPr="00F812B5">
        <w:rPr>
          <w:rFonts w:ascii="Arial" w:hAnsi="Arial" w:cs="Arial"/>
        </w:rPr>
        <w:t xml:space="preserve"> tillers per hill 12 was </w:t>
      </w:r>
      <w:r w:rsidR="00837323" w:rsidRPr="00F812B5">
        <w:rPr>
          <w:rFonts w:ascii="Arial" w:hAnsi="Arial" w:cs="Arial"/>
        </w:rPr>
        <w:t>observed</w:t>
      </w:r>
      <w:r w:rsidRPr="00F812B5">
        <w:rPr>
          <w:rFonts w:ascii="Arial" w:hAnsi="Arial" w:cs="Arial"/>
        </w:rPr>
        <w:t xml:space="preserve"> in water management I</w:t>
      </w:r>
      <w:r w:rsidRPr="00F812B5">
        <w:rPr>
          <w:rFonts w:ascii="Arial" w:hAnsi="Arial" w:cs="Arial"/>
          <w:vertAlign w:val="subscript"/>
        </w:rPr>
        <w:t>3</w:t>
      </w:r>
      <w:r w:rsidRPr="00F812B5">
        <w:rPr>
          <w:rFonts w:ascii="Arial" w:hAnsi="Arial" w:cs="Arial"/>
        </w:rPr>
        <w:t>.</w:t>
      </w:r>
    </w:p>
    <w:p w14:paraId="5F85D3A6" w14:textId="37A3C6FD" w:rsidR="0098483B" w:rsidRPr="00F812B5" w:rsidRDefault="0098483B" w:rsidP="0098483B">
      <w:pPr>
        <w:pStyle w:val="Body"/>
        <w:rPr>
          <w:rFonts w:ascii="Arial" w:hAnsi="Arial" w:cs="Arial"/>
        </w:rPr>
      </w:pPr>
      <w:r w:rsidRPr="00F812B5">
        <w:rPr>
          <w:rFonts w:ascii="Arial" w:hAnsi="Arial" w:cs="Arial"/>
        </w:rPr>
        <w:t xml:space="preserve">The number of </w:t>
      </w:r>
      <w:r w:rsidR="00B43ECA" w:rsidRPr="00F812B5">
        <w:rPr>
          <w:rFonts w:ascii="Arial" w:hAnsi="Arial" w:cs="Arial"/>
        </w:rPr>
        <w:t>active</w:t>
      </w:r>
      <w:r w:rsidRPr="00F812B5">
        <w:rPr>
          <w:rFonts w:ascii="Arial" w:hAnsi="Arial" w:cs="Arial"/>
        </w:rPr>
        <w:t xml:space="preserve"> tillers per hill </w:t>
      </w:r>
      <w:r w:rsidR="00B43ECA" w:rsidRPr="00F812B5">
        <w:rPr>
          <w:rFonts w:ascii="Arial" w:hAnsi="Arial" w:cs="Arial"/>
        </w:rPr>
        <w:t>differed</w:t>
      </w:r>
      <w:r w:rsidRPr="00F812B5">
        <w:rPr>
          <w:rFonts w:ascii="Arial" w:hAnsi="Arial" w:cs="Arial"/>
        </w:rPr>
        <w:t xml:space="preserve"> </w:t>
      </w:r>
      <w:r w:rsidR="00B43ECA" w:rsidRPr="00F812B5">
        <w:rPr>
          <w:rFonts w:ascii="Arial" w:hAnsi="Arial" w:cs="Arial"/>
        </w:rPr>
        <w:t>suggestively</w:t>
      </w:r>
      <w:r w:rsidRPr="00F812B5">
        <w:rPr>
          <w:rFonts w:ascii="Arial" w:hAnsi="Arial" w:cs="Arial"/>
        </w:rPr>
        <w:t xml:space="preserve"> at 1 % level of </w:t>
      </w:r>
      <w:r w:rsidR="00B43ECA" w:rsidRPr="00F812B5">
        <w:rPr>
          <w:rFonts w:ascii="Arial" w:hAnsi="Arial" w:cs="Arial"/>
        </w:rPr>
        <w:t>possibility</w:t>
      </w:r>
      <w:r w:rsidRPr="00F812B5">
        <w:rPr>
          <w:rFonts w:ascii="Arial" w:hAnsi="Arial" w:cs="Arial"/>
        </w:rPr>
        <w:t xml:space="preserve"> </w:t>
      </w:r>
      <w:r w:rsidR="00B43ECA" w:rsidRPr="00F812B5">
        <w:rPr>
          <w:rFonts w:ascii="Arial" w:hAnsi="Arial" w:cs="Arial"/>
        </w:rPr>
        <w:t>owing</w:t>
      </w:r>
      <w:r w:rsidRPr="00F812B5">
        <w:rPr>
          <w:rFonts w:ascii="Arial" w:hAnsi="Arial" w:cs="Arial"/>
        </w:rPr>
        <w:t xml:space="preserve"> to </w:t>
      </w:r>
      <w:r w:rsidR="00B43ECA" w:rsidRPr="00F812B5">
        <w:rPr>
          <w:rFonts w:ascii="Arial" w:hAnsi="Arial" w:cs="Arial"/>
        </w:rPr>
        <w:t>3</w:t>
      </w:r>
      <w:r w:rsidRPr="00F812B5">
        <w:rPr>
          <w:rFonts w:ascii="Arial" w:hAnsi="Arial" w:cs="Arial"/>
        </w:rPr>
        <w:t xml:space="preserve"> rice </w:t>
      </w:r>
      <w:r w:rsidR="00B43ECA" w:rsidRPr="00F812B5">
        <w:rPr>
          <w:rFonts w:ascii="Arial" w:hAnsi="Arial" w:cs="Arial"/>
        </w:rPr>
        <w:t>cultivars</w:t>
      </w:r>
      <w:r w:rsidRPr="00F812B5">
        <w:rPr>
          <w:rFonts w:ascii="Arial" w:hAnsi="Arial" w:cs="Arial"/>
        </w:rPr>
        <w:t xml:space="preserve"> (Table </w:t>
      </w:r>
      <w:r w:rsidR="00A03120" w:rsidRPr="00F812B5">
        <w:rPr>
          <w:rFonts w:ascii="Arial" w:hAnsi="Arial" w:cs="Arial"/>
        </w:rPr>
        <w:t>3</w:t>
      </w:r>
      <w:r w:rsidRPr="00F812B5">
        <w:rPr>
          <w:rFonts w:ascii="Arial" w:hAnsi="Arial" w:cs="Arial"/>
        </w:rPr>
        <w:t xml:space="preserve">). The </w:t>
      </w:r>
      <w:r w:rsidR="00D07C28" w:rsidRPr="00F812B5">
        <w:rPr>
          <w:rFonts w:ascii="Arial" w:hAnsi="Arial" w:cs="Arial"/>
        </w:rPr>
        <w:t>maximum</w:t>
      </w:r>
      <w:r w:rsidRPr="00F812B5">
        <w:rPr>
          <w:rFonts w:ascii="Arial" w:hAnsi="Arial" w:cs="Arial"/>
        </w:rPr>
        <w:t xml:space="preserve"> numbers of </w:t>
      </w:r>
      <w:r w:rsidR="00D07C28" w:rsidRPr="00F812B5">
        <w:rPr>
          <w:rFonts w:ascii="Arial" w:hAnsi="Arial" w:cs="Arial"/>
        </w:rPr>
        <w:t>active</w:t>
      </w:r>
      <w:r w:rsidRPr="00F812B5">
        <w:rPr>
          <w:rFonts w:ascii="Arial" w:hAnsi="Arial" w:cs="Arial"/>
        </w:rPr>
        <w:t xml:space="preserve"> tillers per hill 15 was </w:t>
      </w:r>
      <w:r w:rsidR="00D07C28" w:rsidRPr="00F812B5">
        <w:rPr>
          <w:rFonts w:ascii="Arial" w:hAnsi="Arial" w:cs="Arial"/>
        </w:rPr>
        <w:t>found</w:t>
      </w:r>
      <w:r w:rsidRPr="00F812B5">
        <w:rPr>
          <w:rFonts w:ascii="Arial" w:hAnsi="Arial" w:cs="Arial"/>
        </w:rPr>
        <w:t xml:space="preserve"> from V</w:t>
      </w:r>
      <w:r w:rsidRPr="00F812B5">
        <w:rPr>
          <w:rFonts w:ascii="Arial" w:hAnsi="Arial" w:cs="Arial"/>
          <w:vertAlign w:val="subscript"/>
        </w:rPr>
        <w:t>1</w:t>
      </w:r>
      <w:r w:rsidRPr="00F812B5">
        <w:rPr>
          <w:rFonts w:ascii="Arial" w:hAnsi="Arial" w:cs="Arial"/>
        </w:rPr>
        <w:t xml:space="preserve"> while the </w:t>
      </w:r>
      <w:r w:rsidR="00D07C28" w:rsidRPr="00F812B5">
        <w:rPr>
          <w:rFonts w:ascii="Arial" w:hAnsi="Arial" w:cs="Arial"/>
        </w:rPr>
        <w:t>minimum</w:t>
      </w:r>
      <w:r w:rsidRPr="00F812B5">
        <w:rPr>
          <w:rFonts w:ascii="Arial" w:hAnsi="Arial" w:cs="Arial"/>
        </w:rPr>
        <w:t xml:space="preserve"> 11 was </w:t>
      </w:r>
      <w:r w:rsidR="00D07C28" w:rsidRPr="00F812B5">
        <w:rPr>
          <w:rFonts w:ascii="Arial" w:hAnsi="Arial" w:cs="Arial"/>
        </w:rPr>
        <w:t>found</w:t>
      </w:r>
      <w:r w:rsidRPr="00F812B5">
        <w:rPr>
          <w:rFonts w:ascii="Arial" w:hAnsi="Arial" w:cs="Arial"/>
        </w:rPr>
        <w:t xml:space="preserve"> from V</w:t>
      </w:r>
      <w:r w:rsidRPr="00F812B5">
        <w:rPr>
          <w:rFonts w:ascii="Arial" w:hAnsi="Arial" w:cs="Arial"/>
          <w:vertAlign w:val="subscript"/>
        </w:rPr>
        <w:t>2</w:t>
      </w:r>
      <w:r w:rsidRPr="00F812B5">
        <w:rPr>
          <w:rFonts w:ascii="Arial" w:hAnsi="Arial" w:cs="Arial"/>
        </w:rPr>
        <w:t>.</w:t>
      </w:r>
    </w:p>
    <w:p w14:paraId="2C156EDB" w14:textId="1AB0B3E2" w:rsidR="0098483B" w:rsidRPr="00F812B5" w:rsidRDefault="0098483B" w:rsidP="0098483B">
      <w:pPr>
        <w:pStyle w:val="Body"/>
        <w:rPr>
          <w:rFonts w:ascii="Arial" w:hAnsi="Arial" w:cs="Arial"/>
        </w:rPr>
      </w:pPr>
      <w:r w:rsidRPr="00F812B5">
        <w:rPr>
          <w:rFonts w:ascii="Arial" w:hAnsi="Arial" w:cs="Arial"/>
        </w:rPr>
        <w:t xml:space="preserve">The </w:t>
      </w:r>
      <w:r w:rsidR="004672DF" w:rsidRPr="00F812B5">
        <w:rPr>
          <w:rFonts w:ascii="Arial" w:hAnsi="Arial" w:cs="Arial"/>
        </w:rPr>
        <w:t>association</w:t>
      </w:r>
      <w:r w:rsidRPr="00F812B5">
        <w:rPr>
          <w:rFonts w:ascii="Arial" w:hAnsi="Arial" w:cs="Arial"/>
        </w:rPr>
        <w:t xml:space="preserve"> </w:t>
      </w:r>
      <w:r w:rsidR="004672DF" w:rsidRPr="00F812B5">
        <w:rPr>
          <w:rFonts w:ascii="Arial" w:hAnsi="Arial" w:cs="Arial"/>
        </w:rPr>
        <w:t>impact</w:t>
      </w:r>
      <w:r w:rsidRPr="00F812B5">
        <w:rPr>
          <w:rFonts w:ascii="Arial" w:hAnsi="Arial" w:cs="Arial"/>
        </w:rPr>
        <w:t xml:space="preserve"> of water management practices and </w:t>
      </w:r>
      <w:r w:rsidR="004672DF" w:rsidRPr="00F812B5">
        <w:rPr>
          <w:rFonts w:ascii="Arial" w:hAnsi="Arial" w:cs="Arial"/>
        </w:rPr>
        <w:t>cultivars</w:t>
      </w:r>
      <w:r w:rsidRPr="00F812B5">
        <w:rPr>
          <w:rFonts w:ascii="Arial" w:hAnsi="Arial" w:cs="Arial"/>
        </w:rPr>
        <w:t xml:space="preserve"> were insignificant (Table </w:t>
      </w:r>
      <w:r w:rsidR="00A03120" w:rsidRPr="00F812B5">
        <w:rPr>
          <w:rFonts w:ascii="Arial" w:hAnsi="Arial" w:cs="Arial"/>
        </w:rPr>
        <w:t>4</w:t>
      </w:r>
      <w:r w:rsidRPr="00F812B5">
        <w:rPr>
          <w:rFonts w:ascii="Arial" w:hAnsi="Arial" w:cs="Arial"/>
        </w:rPr>
        <w:t xml:space="preserve">) </w:t>
      </w:r>
      <w:r w:rsidR="004672DF" w:rsidRPr="00F812B5">
        <w:rPr>
          <w:rFonts w:ascii="Arial" w:hAnsi="Arial" w:cs="Arial"/>
        </w:rPr>
        <w:t>regarding</w:t>
      </w:r>
      <w:r w:rsidRPr="00F812B5">
        <w:rPr>
          <w:rFonts w:ascii="Arial" w:hAnsi="Arial" w:cs="Arial"/>
        </w:rPr>
        <w:t xml:space="preserve"> the numbers of </w:t>
      </w:r>
      <w:r w:rsidR="004672DF" w:rsidRPr="00F812B5">
        <w:rPr>
          <w:rFonts w:ascii="Arial" w:hAnsi="Arial" w:cs="Arial"/>
        </w:rPr>
        <w:t>active</w:t>
      </w:r>
      <w:r w:rsidRPr="00F812B5">
        <w:rPr>
          <w:rFonts w:ascii="Arial" w:hAnsi="Arial" w:cs="Arial"/>
        </w:rPr>
        <w:t xml:space="preserve"> tillers per hill. </w:t>
      </w:r>
      <w:r w:rsidR="00DD5F71" w:rsidRPr="00F812B5">
        <w:rPr>
          <w:rFonts w:ascii="Arial" w:hAnsi="Arial" w:cs="Arial"/>
        </w:rPr>
        <w:t>Nevertheless</w:t>
      </w:r>
      <w:r w:rsidRPr="00F812B5">
        <w:rPr>
          <w:rFonts w:ascii="Arial" w:hAnsi="Arial" w:cs="Arial"/>
        </w:rPr>
        <w:t xml:space="preserve">, the </w:t>
      </w:r>
      <w:r w:rsidR="00DD5F71" w:rsidRPr="00F812B5">
        <w:rPr>
          <w:rFonts w:ascii="Arial" w:hAnsi="Arial" w:cs="Arial"/>
        </w:rPr>
        <w:t>maximum</w:t>
      </w:r>
      <w:r w:rsidRPr="00F812B5">
        <w:rPr>
          <w:rFonts w:ascii="Arial" w:hAnsi="Arial" w:cs="Arial"/>
        </w:rPr>
        <w:t xml:space="preserve"> number of </w:t>
      </w:r>
      <w:r w:rsidR="00DD5F71" w:rsidRPr="00F812B5">
        <w:rPr>
          <w:rFonts w:ascii="Arial" w:hAnsi="Arial" w:cs="Arial"/>
        </w:rPr>
        <w:t>active</w:t>
      </w:r>
      <w:r w:rsidRPr="00F812B5">
        <w:rPr>
          <w:rFonts w:ascii="Arial" w:hAnsi="Arial" w:cs="Arial"/>
        </w:rPr>
        <w:t xml:space="preserve"> tillers per hill 17 was </w:t>
      </w:r>
      <w:r w:rsidR="00DD5F71" w:rsidRPr="00F812B5">
        <w:rPr>
          <w:rFonts w:ascii="Arial" w:hAnsi="Arial" w:cs="Arial"/>
        </w:rPr>
        <w:t>found</w:t>
      </w:r>
      <w:r w:rsidRPr="00F812B5">
        <w:rPr>
          <w:rFonts w:ascii="Arial" w:hAnsi="Arial" w:cs="Arial"/>
        </w:rPr>
        <w:t xml:space="preserve"> for the </w:t>
      </w:r>
      <w:r w:rsidR="00DD5F71" w:rsidRPr="00F812B5">
        <w:rPr>
          <w:rFonts w:ascii="Arial" w:hAnsi="Arial" w:cs="Arial"/>
        </w:rPr>
        <w:t>association</w:t>
      </w:r>
      <w:r w:rsidRPr="00F812B5">
        <w:rPr>
          <w:rFonts w:ascii="Arial" w:hAnsi="Arial" w:cs="Arial"/>
        </w:rPr>
        <w:t xml:space="preserve"> I</w:t>
      </w:r>
      <w:r w:rsidRPr="00F812B5">
        <w:rPr>
          <w:rFonts w:ascii="Arial" w:hAnsi="Arial" w:cs="Arial"/>
          <w:vertAlign w:val="subscript"/>
        </w:rPr>
        <w:t>1</w:t>
      </w:r>
      <w:r w:rsidRPr="00F812B5">
        <w:rPr>
          <w:rFonts w:ascii="Arial" w:hAnsi="Arial" w:cs="Arial"/>
        </w:rPr>
        <w:t>V</w:t>
      </w:r>
      <w:r w:rsidRPr="00F812B5">
        <w:rPr>
          <w:rFonts w:ascii="Arial" w:hAnsi="Arial" w:cs="Arial"/>
          <w:vertAlign w:val="subscript"/>
        </w:rPr>
        <w:t>1</w:t>
      </w:r>
      <w:r w:rsidRPr="00F812B5">
        <w:rPr>
          <w:rFonts w:ascii="Arial" w:hAnsi="Arial" w:cs="Arial"/>
        </w:rPr>
        <w:t xml:space="preserve"> and the </w:t>
      </w:r>
      <w:r w:rsidR="00DD5F71" w:rsidRPr="00F812B5">
        <w:rPr>
          <w:rFonts w:ascii="Arial" w:hAnsi="Arial" w:cs="Arial"/>
        </w:rPr>
        <w:t>minimum</w:t>
      </w:r>
      <w:r w:rsidRPr="00F812B5">
        <w:rPr>
          <w:rFonts w:ascii="Arial" w:hAnsi="Arial" w:cs="Arial"/>
        </w:rPr>
        <w:t xml:space="preserve"> number of </w:t>
      </w:r>
      <w:r w:rsidR="00DD5F71" w:rsidRPr="00F812B5">
        <w:rPr>
          <w:rFonts w:ascii="Arial" w:hAnsi="Arial" w:cs="Arial"/>
        </w:rPr>
        <w:t xml:space="preserve">active </w:t>
      </w:r>
      <w:r w:rsidRPr="00F812B5">
        <w:rPr>
          <w:rFonts w:ascii="Arial" w:hAnsi="Arial" w:cs="Arial"/>
        </w:rPr>
        <w:t>tillers per hill 10 was I</w:t>
      </w:r>
      <w:r w:rsidRPr="00F812B5">
        <w:rPr>
          <w:rFonts w:ascii="Arial" w:hAnsi="Arial" w:cs="Arial"/>
          <w:vertAlign w:val="subscript"/>
        </w:rPr>
        <w:t>3</w:t>
      </w:r>
      <w:r w:rsidRPr="00F812B5">
        <w:rPr>
          <w:rFonts w:ascii="Arial" w:hAnsi="Arial" w:cs="Arial"/>
        </w:rPr>
        <w:t>V</w:t>
      </w:r>
      <w:r w:rsidRPr="00F812B5">
        <w:rPr>
          <w:rFonts w:ascii="Arial" w:hAnsi="Arial" w:cs="Arial"/>
          <w:vertAlign w:val="subscript"/>
        </w:rPr>
        <w:t>2</w:t>
      </w:r>
      <w:r w:rsidRPr="00F812B5">
        <w:rPr>
          <w:rFonts w:ascii="Arial" w:hAnsi="Arial" w:cs="Arial"/>
        </w:rPr>
        <w:t>.</w:t>
      </w:r>
    </w:p>
    <w:p w14:paraId="4D4AA272" w14:textId="77777777" w:rsidR="0098483B" w:rsidRPr="00F812B5" w:rsidRDefault="0098483B" w:rsidP="0098483B">
      <w:pPr>
        <w:pStyle w:val="Body"/>
        <w:rPr>
          <w:rFonts w:ascii="Arial" w:hAnsi="Arial" w:cs="Arial"/>
          <w:b/>
        </w:rPr>
      </w:pPr>
      <w:r w:rsidRPr="00F812B5">
        <w:rPr>
          <w:rFonts w:ascii="Arial" w:hAnsi="Arial" w:cs="Arial"/>
          <w:b/>
        </w:rPr>
        <w:t>3.1.3 Panicle length</w:t>
      </w:r>
    </w:p>
    <w:p w14:paraId="4346D5EB" w14:textId="5687AB71" w:rsidR="0098483B" w:rsidRPr="00F812B5" w:rsidRDefault="0098483B" w:rsidP="0098483B">
      <w:pPr>
        <w:pStyle w:val="Body"/>
        <w:rPr>
          <w:rFonts w:ascii="Arial" w:hAnsi="Arial" w:cs="Arial"/>
        </w:rPr>
      </w:pPr>
      <w:r w:rsidRPr="00F812B5">
        <w:rPr>
          <w:rFonts w:ascii="Arial" w:hAnsi="Arial" w:cs="Arial"/>
        </w:rPr>
        <w:t xml:space="preserve">Panicle length of </w:t>
      </w:r>
      <w:proofErr w:type="spellStart"/>
      <w:r w:rsidR="009B4044" w:rsidRPr="00F812B5">
        <w:rPr>
          <w:rFonts w:ascii="Arial" w:hAnsi="Arial" w:cs="Arial"/>
        </w:rPr>
        <w:t>Boro</w:t>
      </w:r>
      <w:proofErr w:type="spellEnd"/>
      <w:r w:rsidRPr="00F812B5">
        <w:rPr>
          <w:rFonts w:ascii="Arial" w:hAnsi="Arial" w:cs="Arial"/>
        </w:rPr>
        <w:t xml:space="preserve"> rice was insignificantly </w:t>
      </w:r>
      <w:r w:rsidR="00EF598E" w:rsidRPr="00F812B5">
        <w:rPr>
          <w:rFonts w:ascii="Arial" w:hAnsi="Arial" w:cs="Arial"/>
        </w:rPr>
        <w:t>influenced</w:t>
      </w:r>
      <w:r w:rsidRPr="00F812B5">
        <w:rPr>
          <w:rFonts w:ascii="Arial" w:hAnsi="Arial" w:cs="Arial"/>
        </w:rPr>
        <w:t xml:space="preserve"> by water management practices (Table </w:t>
      </w:r>
      <w:r w:rsidR="00A03120" w:rsidRPr="00F812B5">
        <w:rPr>
          <w:rFonts w:ascii="Arial" w:hAnsi="Arial" w:cs="Arial"/>
        </w:rPr>
        <w:t>2</w:t>
      </w:r>
      <w:r w:rsidRPr="00F812B5">
        <w:rPr>
          <w:rFonts w:ascii="Arial" w:hAnsi="Arial" w:cs="Arial"/>
        </w:rPr>
        <w:t xml:space="preserve">). However, the </w:t>
      </w:r>
      <w:bookmarkStart w:id="5" w:name="_Hlk211456713"/>
      <w:r w:rsidR="00EF598E" w:rsidRPr="00F812B5">
        <w:rPr>
          <w:rFonts w:ascii="Arial" w:hAnsi="Arial" w:cs="Arial"/>
        </w:rPr>
        <w:t>lengthiest</w:t>
      </w:r>
      <w:bookmarkEnd w:id="5"/>
      <w:r w:rsidRPr="00F812B5">
        <w:rPr>
          <w:rFonts w:ascii="Arial" w:hAnsi="Arial" w:cs="Arial"/>
        </w:rPr>
        <w:t xml:space="preserve"> panicle (22.96 cm) was found in water management 1</w:t>
      </w:r>
      <w:r w:rsidRPr="00F812B5">
        <w:rPr>
          <w:rFonts w:ascii="Arial" w:hAnsi="Arial" w:cs="Arial"/>
          <w:vertAlign w:val="subscript"/>
        </w:rPr>
        <w:t>2</w:t>
      </w:r>
      <w:r w:rsidRPr="00F812B5">
        <w:rPr>
          <w:rFonts w:ascii="Arial" w:hAnsi="Arial" w:cs="Arial"/>
        </w:rPr>
        <w:t xml:space="preserve"> and the </w:t>
      </w:r>
      <w:r w:rsidR="00EF598E" w:rsidRPr="00F812B5">
        <w:rPr>
          <w:rFonts w:ascii="Arial" w:hAnsi="Arial" w:cs="Arial"/>
        </w:rPr>
        <w:t>smallest</w:t>
      </w:r>
      <w:r w:rsidRPr="00F812B5">
        <w:rPr>
          <w:rFonts w:ascii="Arial" w:hAnsi="Arial" w:cs="Arial"/>
        </w:rPr>
        <w:t xml:space="preserve"> panicle (22.84 cm) in water management I</w:t>
      </w:r>
      <w:r w:rsidRPr="00F812B5">
        <w:rPr>
          <w:rFonts w:ascii="Arial" w:hAnsi="Arial" w:cs="Arial"/>
          <w:vertAlign w:val="subscript"/>
        </w:rPr>
        <w:t>1.</w:t>
      </w:r>
    </w:p>
    <w:p w14:paraId="0F895E6F" w14:textId="416F09D7" w:rsidR="0098483B" w:rsidRPr="00F812B5" w:rsidRDefault="0098483B" w:rsidP="0098483B">
      <w:pPr>
        <w:pStyle w:val="Body"/>
        <w:rPr>
          <w:rFonts w:ascii="Arial" w:hAnsi="Arial" w:cs="Arial"/>
        </w:rPr>
      </w:pPr>
      <w:r w:rsidRPr="00F812B5">
        <w:rPr>
          <w:rFonts w:ascii="Arial" w:hAnsi="Arial" w:cs="Arial"/>
        </w:rPr>
        <w:t xml:space="preserve">The </w:t>
      </w:r>
      <w:r w:rsidR="004F3E9D" w:rsidRPr="00F812B5">
        <w:rPr>
          <w:rFonts w:ascii="Arial" w:hAnsi="Arial" w:cs="Arial"/>
        </w:rPr>
        <w:t>consequence</w:t>
      </w:r>
      <w:r w:rsidRPr="00F812B5">
        <w:rPr>
          <w:rFonts w:ascii="Arial" w:hAnsi="Arial" w:cs="Arial"/>
        </w:rPr>
        <w:t xml:space="preserve"> of rice </w:t>
      </w:r>
      <w:r w:rsidR="004F3E9D" w:rsidRPr="00F812B5">
        <w:rPr>
          <w:rFonts w:ascii="Arial" w:hAnsi="Arial" w:cs="Arial"/>
        </w:rPr>
        <w:t>cultivar</w:t>
      </w:r>
      <w:r w:rsidRPr="00F812B5">
        <w:rPr>
          <w:rFonts w:ascii="Arial" w:hAnsi="Arial" w:cs="Arial"/>
        </w:rPr>
        <w:t xml:space="preserve"> on panicle length was statistically </w:t>
      </w:r>
      <w:r w:rsidR="004F3E9D" w:rsidRPr="00F812B5">
        <w:rPr>
          <w:rFonts w:ascii="Arial" w:hAnsi="Arial" w:cs="Arial"/>
        </w:rPr>
        <w:t>substantial</w:t>
      </w:r>
      <w:r w:rsidRPr="00F812B5">
        <w:rPr>
          <w:rFonts w:ascii="Arial" w:hAnsi="Arial" w:cs="Arial"/>
        </w:rPr>
        <w:t xml:space="preserve"> at 1% level of </w:t>
      </w:r>
      <w:r w:rsidR="004F3E9D" w:rsidRPr="00F812B5">
        <w:rPr>
          <w:rFonts w:ascii="Arial" w:hAnsi="Arial" w:cs="Arial"/>
        </w:rPr>
        <w:t>possibility</w:t>
      </w:r>
      <w:r w:rsidRPr="00F812B5">
        <w:rPr>
          <w:rFonts w:ascii="Arial" w:hAnsi="Arial" w:cs="Arial"/>
        </w:rPr>
        <w:t xml:space="preserve"> (Table </w:t>
      </w:r>
      <w:r w:rsidR="00A03120" w:rsidRPr="00F812B5">
        <w:rPr>
          <w:rFonts w:ascii="Arial" w:hAnsi="Arial" w:cs="Arial"/>
        </w:rPr>
        <w:t>3</w:t>
      </w:r>
      <w:r w:rsidRPr="00F812B5">
        <w:rPr>
          <w:rFonts w:ascii="Arial" w:hAnsi="Arial" w:cs="Arial"/>
        </w:rPr>
        <w:t xml:space="preserve">). The </w:t>
      </w:r>
      <w:bookmarkStart w:id="6" w:name="_Hlk211456879"/>
      <w:r w:rsidR="004F3E9D" w:rsidRPr="00F812B5">
        <w:rPr>
          <w:rFonts w:ascii="Arial" w:hAnsi="Arial" w:cs="Arial"/>
        </w:rPr>
        <w:t>lengthiest</w:t>
      </w:r>
      <w:bookmarkEnd w:id="6"/>
      <w:r w:rsidRPr="00F812B5">
        <w:rPr>
          <w:rFonts w:ascii="Arial" w:hAnsi="Arial" w:cs="Arial"/>
        </w:rPr>
        <w:t xml:space="preserve"> panicle (23.33 cm) was </w:t>
      </w:r>
      <w:r w:rsidR="004F3E9D" w:rsidRPr="00F812B5">
        <w:rPr>
          <w:rFonts w:ascii="Arial" w:hAnsi="Arial" w:cs="Arial"/>
        </w:rPr>
        <w:t>found</w:t>
      </w:r>
      <w:r w:rsidRPr="00F812B5">
        <w:rPr>
          <w:rFonts w:ascii="Arial" w:hAnsi="Arial" w:cs="Arial"/>
        </w:rPr>
        <w:t xml:space="preserve"> from </w:t>
      </w:r>
      <w:r w:rsidR="004F3E9D" w:rsidRPr="00F812B5">
        <w:rPr>
          <w:rFonts w:ascii="Arial" w:hAnsi="Arial" w:cs="Arial"/>
        </w:rPr>
        <w:t>cultivar</w:t>
      </w:r>
      <w:r w:rsidRPr="00F812B5">
        <w:rPr>
          <w:rFonts w:ascii="Arial" w:hAnsi="Arial" w:cs="Arial"/>
        </w:rPr>
        <w:t xml:space="preserve"> V</w:t>
      </w:r>
      <w:r w:rsidRPr="00F812B5">
        <w:rPr>
          <w:rFonts w:ascii="Arial" w:hAnsi="Arial" w:cs="Arial"/>
          <w:vertAlign w:val="subscript"/>
        </w:rPr>
        <w:t>1</w:t>
      </w:r>
      <w:r w:rsidRPr="00F812B5">
        <w:rPr>
          <w:rFonts w:ascii="Arial" w:hAnsi="Arial" w:cs="Arial"/>
        </w:rPr>
        <w:t xml:space="preserve"> and the </w:t>
      </w:r>
      <w:r w:rsidR="004F3E9D" w:rsidRPr="00F812B5">
        <w:rPr>
          <w:rFonts w:ascii="Arial" w:hAnsi="Arial" w:cs="Arial"/>
        </w:rPr>
        <w:t>smallest</w:t>
      </w:r>
      <w:r w:rsidRPr="00F812B5">
        <w:rPr>
          <w:rFonts w:ascii="Arial" w:hAnsi="Arial" w:cs="Arial"/>
        </w:rPr>
        <w:t xml:space="preserve"> (21.98 cm) from </w:t>
      </w:r>
      <w:r w:rsidR="004F3E9D" w:rsidRPr="00F812B5">
        <w:rPr>
          <w:rFonts w:ascii="Arial" w:hAnsi="Arial" w:cs="Arial"/>
        </w:rPr>
        <w:t>cultivar</w:t>
      </w:r>
      <w:r w:rsidRPr="00F812B5">
        <w:rPr>
          <w:rFonts w:ascii="Arial" w:hAnsi="Arial" w:cs="Arial"/>
        </w:rPr>
        <w:t xml:space="preserve"> V</w:t>
      </w:r>
      <w:r w:rsidRPr="00F812B5">
        <w:rPr>
          <w:rFonts w:ascii="Arial" w:hAnsi="Arial" w:cs="Arial"/>
          <w:vertAlign w:val="subscript"/>
        </w:rPr>
        <w:t>2</w:t>
      </w:r>
      <w:r w:rsidRPr="00F812B5">
        <w:rPr>
          <w:rFonts w:ascii="Arial" w:hAnsi="Arial" w:cs="Arial"/>
        </w:rPr>
        <w:t>.</w:t>
      </w:r>
    </w:p>
    <w:p w14:paraId="23F8756F" w14:textId="72365F80" w:rsidR="0098483B" w:rsidRPr="00F812B5" w:rsidRDefault="0098483B" w:rsidP="0098483B">
      <w:pPr>
        <w:pStyle w:val="Body"/>
        <w:rPr>
          <w:rFonts w:ascii="Arial" w:hAnsi="Arial" w:cs="Arial"/>
        </w:rPr>
      </w:pPr>
      <w:r w:rsidRPr="00F812B5">
        <w:rPr>
          <w:rFonts w:ascii="Arial" w:hAnsi="Arial" w:cs="Arial"/>
        </w:rPr>
        <w:t xml:space="preserve">The </w:t>
      </w:r>
      <w:r w:rsidR="004F3E9D" w:rsidRPr="00F812B5">
        <w:rPr>
          <w:rFonts w:ascii="Arial" w:hAnsi="Arial" w:cs="Arial"/>
        </w:rPr>
        <w:t>synergistic</w:t>
      </w:r>
      <w:r w:rsidRPr="00F812B5">
        <w:rPr>
          <w:rFonts w:ascii="Arial" w:hAnsi="Arial" w:cs="Arial"/>
        </w:rPr>
        <w:t xml:space="preserve"> </w:t>
      </w:r>
      <w:r w:rsidR="004F3E9D" w:rsidRPr="00F812B5">
        <w:rPr>
          <w:rFonts w:ascii="Arial" w:hAnsi="Arial" w:cs="Arial"/>
        </w:rPr>
        <w:t>impact</w:t>
      </w:r>
      <w:r w:rsidRPr="00F812B5">
        <w:rPr>
          <w:rFonts w:ascii="Arial" w:hAnsi="Arial" w:cs="Arial"/>
        </w:rPr>
        <w:t xml:space="preserve"> of water management practices and varieties showed insignificant</w:t>
      </w:r>
      <w:r w:rsidR="004F3E9D" w:rsidRPr="00F812B5">
        <w:rPr>
          <w:rFonts w:ascii="Arial" w:hAnsi="Arial" w:cs="Arial"/>
        </w:rPr>
        <w:t>ly</w:t>
      </w:r>
      <w:r w:rsidRPr="00F812B5">
        <w:rPr>
          <w:rFonts w:ascii="Arial" w:hAnsi="Arial" w:cs="Arial"/>
        </w:rPr>
        <w:t xml:space="preserve"> </w:t>
      </w:r>
      <w:r w:rsidR="004F3E9D" w:rsidRPr="00F812B5">
        <w:rPr>
          <w:rFonts w:ascii="Arial" w:hAnsi="Arial" w:cs="Arial"/>
        </w:rPr>
        <w:t>difference</w:t>
      </w:r>
      <w:r w:rsidRPr="00F812B5">
        <w:rPr>
          <w:rFonts w:ascii="Arial" w:hAnsi="Arial" w:cs="Arial"/>
        </w:rPr>
        <w:t xml:space="preserve"> for the panicle length (Table </w:t>
      </w:r>
      <w:r w:rsidR="00A03120" w:rsidRPr="00F812B5">
        <w:rPr>
          <w:rFonts w:ascii="Arial" w:hAnsi="Arial" w:cs="Arial"/>
        </w:rPr>
        <w:t>4</w:t>
      </w:r>
      <w:r w:rsidRPr="00F812B5">
        <w:rPr>
          <w:rFonts w:ascii="Arial" w:hAnsi="Arial" w:cs="Arial"/>
        </w:rPr>
        <w:t xml:space="preserve">). It can also be </w:t>
      </w:r>
      <w:r w:rsidR="004F3E9D" w:rsidRPr="00F812B5">
        <w:rPr>
          <w:rFonts w:ascii="Arial" w:hAnsi="Arial" w:cs="Arial"/>
        </w:rPr>
        <w:t>observed</w:t>
      </w:r>
      <w:r w:rsidRPr="00F812B5">
        <w:rPr>
          <w:rFonts w:ascii="Arial" w:hAnsi="Arial" w:cs="Arial"/>
        </w:rPr>
        <w:t xml:space="preserve"> that the </w:t>
      </w:r>
      <w:bookmarkStart w:id="7" w:name="_Hlk211456890"/>
      <w:r w:rsidR="004F3E9D" w:rsidRPr="00F812B5">
        <w:rPr>
          <w:rFonts w:ascii="Arial" w:hAnsi="Arial" w:cs="Arial"/>
        </w:rPr>
        <w:t>association</w:t>
      </w:r>
      <w:bookmarkEnd w:id="7"/>
      <w:r w:rsidRPr="00F812B5">
        <w:rPr>
          <w:rFonts w:ascii="Arial" w:hAnsi="Arial" w:cs="Arial"/>
        </w:rPr>
        <w:t xml:space="preserve"> I</w:t>
      </w:r>
      <w:r w:rsidRPr="00F812B5">
        <w:rPr>
          <w:rFonts w:ascii="Arial" w:hAnsi="Arial" w:cs="Arial"/>
          <w:vertAlign w:val="subscript"/>
        </w:rPr>
        <w:t>3</w:t>
      </w:r>
      <w:r w:rsidRPr="00F812B5">
        <w:rPr>
          <w:rFonts w:ascii="Arial" w:hAnsi="Arial" w:cs="Arial"/>
        </w:rPr>
        <w:t>V</w:t>
      </w:r>
      <w:r w:rsidRPr="00F812B5">
        <w:rPr>
          <w:rFonts w:ascii="Arial" w:hAnsi="Arial" w:cs="Arial"/>
          <w:vertAlign w:val="subscript"/>
        </w:rPr>
        <w:t xml:space="preserve">1 </w:t>
      </w:r>
      <w:bookmarkStart w:id="8" w:name="_Hlk211456901"/>
      <w:r w:rsidR="004F3E9D" w:rsidRPr="00F812B5">
        <w:rPr>
          <w:rFonts w:ascii="Arial" w:hAnsi="Arial" w:cs="Arial"/>
        </w:rPr>
        <w:t>generated</w:t>
      </w:r>
      <w:bookmarkEnd w:id="8"/>
      <w:r w:rsidRPr="00F812B5">
        <w:rPr>
          <w:rFonts w:ascii="Arial" w:hAnsi="Arial" w:cs="Arial"/>
        </w:rPr>
        <w:t xml:space="preserve"> the </w:t>
      </w:r>
      <w:r w:rsidR="004F3E9D" w:rsidRPr="00F812B5">
        <w:rPr>
          <w:rFonts w:ascii="Arial" w:hAnsi="Arial" w:cs="Arial"/>
        </w:rPr>
        <w:t>lengthiest</w:t>
      </w:r>
      <w:r w:rsidRPr="00F812B5">
        <w:rPr>
          <w:rFonts w:ascii="Arial" w:hAnsi="Arial" w:cs="Arial"/>
        </w:rPr>
        <w:t xml:space="preserve"> panicle (23.40 cm) and the </w:t>
      </w:r>
      <w:r w:rsidR="004F3E9D" w:rsidRPr="00F812B5">
        <w:rPr>
          <w:rFonts w:ascii="Arial" w:hAnsi="Arial" w:cs="Arial"/>
        </w:rPr>
        <w:t>association</w:t>
      </w:r>
      <w:r w:rsidRPr="00F812B5">
        <w:rPr>
          <w:rFonts w:ascii="Arial" w:hAnsi="Arial" w:cs="Arial"/>
        </w:rPr>
        <w:t xml:space="preserve"> I</w:t>
      </w:r>
      <w:r w:rsidRPr="00F812B5">
        <w:rPr>
          <w:rFonts w:ascii="Arial" w:hAnsi="Arial" w:cs="Arial"/>
          <w:vertAlign w:val="subscript"/>
        </w:rPr>
        <w:t>1</w:t>
      </w:r>
      <w:r w:rsidRPr="00F812B5">
        <w:rPr>
          <w:rFonts w:ascii="Arial" w:hAnsi="Arial" w:cs="Arial"/>
        </w:rPr>
        <w:t>V</w:t>
      </w:r>
      <w:r w:rsidRPr="00F812B5">
        <w:rPr>
          <w:rFonts w:ascii="Arial" w:hAnsi="Arial" w:cs="Arial"/>
          <w:vertAlign w:val="subscript"/>
        </w:rPr>
        <w:t xml:space="preserve">2 </w:t>
      </w:r>
      <w:r w:rsidR="004F3E9D" w:rsidRPr="00F812B5">
        <w:rPr>
          <w:rFonts w:ascii="Arial" w:hAnsi="Arial" w:cs="Arial"/>
        </w:rPr>
        <w:t>generated</w:t>
      </w:r>
      <w:r w:rsidRPr="00F812B5">
        <w:rPr>
          <w:rFonts w:ascii="Arial" w:hAnsi="Arial" w:cs="Arial"/>
        </w:rPr>
        <w:t xml:space="preserve"> the </w:t>
      </w:r>
      <w:r w:rsidR="004F3E9D" w:rsidRPr="00F812B5">
        <w:rPr>
          <w:rFonts w:ascii="Arial" w:hAnsi="Arial" w:cs="Arial"/>
        </w:rPr>
        <w:t xml:space="preserve">smallest </w:t>
      </w:r>
      <w:r w:rsidRPr="00F812B5">
        <w:rPr>
          <w:rFonts w:ascii="Arial" w:hAnsi="Arial" w:cs="Arial"/>
        </w:rPr>
        <w:t>panicle (21.78 cm).</w:t>
      </w:r>
    </w:p>
    <w:p w14:paraId="1E9325FF" w14:textId="0E2578CA" w:rsidR="003E215E" w:rsidRPr="00F812B5" w:rsidRDefault="003E215E" w:rsidP="0098483B">
      <w:pPr>
        <w:pStyle w:val="Body"/>
        <w:rPr>
          <w:rFonts w:ascii="Arial" w:hAnsi="Arial" w:cs="Arial"/>
        </w:rPr>
      </w:pPr>
    </w:p>
    <w:p w14:paraId="4E9785FE" w14:textId="77777777" w:rsidR="003E215E" w:rsidRPr="00F812B5" w:rsidRDefault="003E215E" w:rsidP="0098483B">
      <w:pPr>
        <w:pStyle w:val="Body"/>
        <w:rPr>
          <w:rFonts w:ascii="Arial" w:hAnsi="Arial" w:cs="Arial"/>
        </w:rPr>
      </w:pPr>
    </w:p>
    <w:p w14:paraId="0DBDE424" w14:textId="77777777" w:rsidR="0098483B" w:rsidRPr="00F812B5" w:rsidRDefault="0098483B" w:rsidP="0098483B">
      <w:pPr>
        <w:pStyle w:val="Body"/>
        <w:rPr>
          <w:rFonts w:ascii="Arial" w:hAnsi="Arial" w:cs="Arial"/>
          <w:b/>
        </w:rPr>
      </w:pPr>
      <w:r w:rsidRPr="00F812B5">
        <w:rPr>
          <w:rFonts w:ascii="Arial" w:hAnsi="Arial" w:cs="Arial"/>
          <w:b/>
        </w:rPr>
        <w:lastRenderedPageBreak/>
        <w:t>3.1.4 Filled Grains per Panicle</w:t>
      </w:r>
    </w:p>
    <w:p w14:paraId="48E5F120" w14:textId="2296C192" w:rsidR="0098483B" w:rsidRPr="00F812B5" w:rsidRDefault="0098483B" w:rsidP="0098483B">
      <w:pPr>
        <w:pStyle w:val="Body"/>
        <w:rPr>
          <w:rFonts w:ascii="Arial" w:hAnsi="Arial" w:cs="Arial"/>
        </w:rPr>
      </w:pPr>
      <w:r w:rsidRPr="00F812B5">
        <w:rPr>
          <w:rFonts w:ascii="Arial" w:hAnsi="Arial" w:cs="Arial"/>
        </w:rPr>
        <w:t xml:space="preserve">Water management practices in rice field had </w:t>
      </w:r>
      <w:r w:rsidR="001C3AC6" w:rsidRPr="00F812B5">
        <w:rPr>
          <w:rFonts w:ascii="Arial" w:hAnsi="Arial" w:cs="Arial"/>
        </w:rPr>
        <w:t>substantial</w:t>
      </w:r>
      <w:r w:rsidRPr="00F812B5">
        <w:rPr>
          <w:rFonts w:ascii="Arial" w:hAnsi="Arial" w:cs="Arial"/>
        </w:rPr>
        <w:t xml:space="preserve"> </w:t>
      </w:r>
      <w:r w:rsidR="001C3AC6" w:rsidRPr="00F812B5">
        <w:rPr>
          <w:rFonts w:ascii="Arial" w:hAnsi="Arial" w:cs="Arial"/>
        </w:rPr>
        <w:t>impact</w:t>
      </w:r>
      <w:r w:rsidRPr="00F812B5">
        <w:rPr>
          <w:rFonts w:ascii="Arial" w:hAnsi="Arial" w:cs="Arial"/>
        </w:rPr>
        <w:t xml:space="preserve"> on number of filled grains per panicle at 1% level of </w:t>
      </w:r>
      <w:r w:rsidR="001C3AC6" w:rsidRPr="00F812B5">
        <w:rPr>
          <w:rFonts w:ascii="Arial" w:hAnsi="Arial" w:cs="Arial"/>
        </w:rPr>
        <w:t>possibility</w:t>
      </w:r>
      <w:r w:rsidRPr="00F812B5">
        <w:rPr>
          <w:rFonts w:ascii="Arial" w:hAnsi="Arial" w:cs="Arial"/>
        </w:rPr>
        <w:t xml:space="preserve"> (Table </w:t>
      </w:r>
      <w:r w:rsidR="00A03120" w:rsidRPr="00F812B5">
        <w:rPr>
          <w:rFonts w:ascii="Arial" w:hAnsi="Arial" w:cs="Arial"/>
        </w:rPr>
        <w:t>2</w:t>
      </w:r>
      <w:r w:rsidRPr="00F812B5">
        <w:rPr>
          <w:rFonts w:ascii="Arial" w:hAnsi="Arial" w:cs="Arial"/>
        </w:rPr>
        <w:t xml:space="preserve">). It was </w:t>
      </w:r>
      <w:r w:rsidR="00EA5401" w:rsidRPr="00F812B5">
        <w:rPr>
          <w:rFonts w:ascii="Arial" w:hAnsi="Arial" w:cs="Arial"/>
        </w:rPr>
        <w:t>observed</w:t>
      </w:r>
      <w:r w:rsidRPr="00F812B5">
        <w:rPr>
          <w:rFonts w:ascii="Arial" w:hAnsi="Arial" w:cs="Arial"/>
        </w:rPr>
        <w:t xml:space="preserve"> that the </w:t>
      </w:r>
      <w:r w:rsidR="00EA5401" w:rsidRPr="00F812B5">
        <w:rPr>
          <w:rFonts w:ascii="Arial" w:hAnsi="Arial" w:cs="Arial"/>
        </w:rPr>
        <w:t>maximum</w:t>
      </w:r>
      <w:r w:rsidRPr="00F812B5">
        <w:rPr>
          <w:rFonts w:ascii="Arial" w:hAnsi="Arial" w:cs="Arial"/>
        </w:rPr>
        <w:t xml:space="preserve"> number of filled grains per panicle was 118 </w:t>
      </w:r>
      <w:r w:rsidR="00EA5401" w:rsidRPr="00F812B5">
        <w:rPr>
          <w:rFonts w:ascii="Arial" w:hAnsi="Arial" w:cs="Arial"/>
        </w:rPr>
        <w:t>found</w:t>
      </w:r>
      <w:r w:rsidRPr="00F812B5">
        <w:rPr>
          <w:rFonts w:ascii="Arial" w:hAnsi="Arial" w:cs="Arial"/>
        </w:rPr>
        <w:t xml:space="preserve"> in water management I</w:t>
      </w:r>
      <w:r w:rsidRPr="00F812B5">
        <w:rPr>
          <w:rFonts w:ascii="Arial" w:hAnsi="Arial" w:cs="Arial"/>
          <w:vertAlign w:val="subscript"/>
        </w:rPr>
        <w:t>1</w:t>
      </w:r>
      <w:r w:rsidRPr="00F812B5">
        <w:rPr>
          <w:rFonts w:ascii="Arial" w:hAnsi="Arial" w:cs="Arial"/>
        </w:rPr>
        <w:t xml:space="preserve">. The </w:t>
      </w:r>
      <w:r w:rsidR="00EA5401" w:rsidRPr="00F812B5">
        <w:rPr>
          <w:rFonts w:ascii="Arial" w:hAnsi="Arial" w:cs="Arial"/>
        </w:rPr>
        <w:t>minimum</w:t>
      </w:r>
      <w:r w:rsidRPr="00F812B5">
        <w:rPr>
          <w:rFonts w:ascii="Arial" w:hAnsi="Arial" w:cs="Arial"/>
        </w:rPr>
        <w:t xml:space="preserve"> number of filled grains per panicle was 113 </w:t>
      </w:r>
      <w:r w:rsidR="00EA5401" w:rsidRPr="00F812B5">
        <w:rPr>
          <w:rFonts w:ascii="Arial" w:hAnsi="Arial" w:cs="Arial"/>
        </w:rPr>
        <w:t>observed</w:t>
      </w:r>
      <w:r w:rsidRPr="00F812B5">
        <w:rPr>
          <w:rFonts w:ascii="Arial" w:hAnsi="Arial" w:cs="Arial"/>
        </w:rPr>
        <w:t xml:space="preserve"> in water management I</w:t>
      </w:r>
      <w:r w:rsidRPr="00F812B5">
        <w:rPr>
          <w:rFonts w:ascii="Arial" w:hAnsi="Arial" w:cs="Arial"/>
          <w:vertAlign w:val="subscript"/>
        </w:rPr>
        <w:t>3</w:t>
      </w:r>
      <w:r w:rsidRPr="00F812B5">
        <w:rPr>
          <w:rFonts w:ascii="Arial" w:hAnsi="Arial" w:cs="Arial"/>
        </w:rPr>
        <w:t>.</w:t>
      </w:r>
    </w:p>
    <w:p w14:paraId="38602D5F" w14:textId="6F16142F" w:rsidR="0098483B" w:rsidRPr="00F812B5" w:rsidRDefault="0098483B" w:rsidP="0098483B">
      <w:pPr>
        <w:pStyle w:val="Body"/>
        <w:rPr>
          <w:rFonts w:ascii="Arial" w:hAnsi="Arial" w:cs="Arial"/>
        </w:rPr>
      </w:pPr>
      <w:r w:rsidRPr="00F812B5">
        <w:rPr>
          <w:rFonts w:ascii="Arial" w:hAnsi="Arial" w:cs="Arial"/>
        </w:rPr>
        <w:t xml:space="preserve">The </w:t>
      </w:r>
      <w:r w:rsidR="00D53F68" w:rsidRPr="00F812B5">
        <w:rPr>
          <w:rFonts w:ascii="Arial" w:hAnsi="Arial" w:cs="Arial"/>
        </w:rPr>
        <w:t>consequence</w:t>
      </w:r>
      <w:r w:rsidRPr="00F812B5">
        <w:rPr>
          <w:rFonts w:ascii="Arial" w:hAnsi="Arial" w:cs="Arial"/>
        </w:rPr>
        <w:t xml:space="preserve"> of rice </w:t>
      </w:r>
      <w:r w:rsidR="00D53F68" w:rsidRPr="00F812B5">
        <w:rPr>
          <w:rFonts w:ascii="Arial" w:hAnsi="Arial" w:cs="Arial"/>
        </w:rPr>
        <w:t>cultivar</w:t>
      </w:r>
      <w:r w:rsidRPr="00F812B5">
        <w:rPr>
          <w:rFonts w:ascii="Arial" w:hAnsi="Arial" w:cs="Arial"/>
        </w:rPr>
        <w:t xml:space="preserve"> on number of filled grains per panicle was statistically </w:t>
      </w:r>
      <w:r w:rsidR="00D53F68" w:rsidRPr="00F812B5">
        <w:rPr>
          <w:rFonts w:ascii="Arial" w:hAnsi="Arial" w:cs="Arial"/>
        </w:rPr>
        <w:t>substantial</w:t>
      </w:r>
      <w:r w:rsidRPr="00F812B5">
        <w:rPr>
          <w:rFonts w:ascii="Arial" w:hAnsi="Arial" w:cs="Arial"/>
        </w:rPr>
        <w:t xml:space="preserve"> at 1% level of </w:t>
      </w:r>
      <w:r w:rsidR="00D53F68" w:rsidRPr="00F812B5">
        <w:rPr>
          <w:rFonts w:ascii="Arial" w:hAnsi="Arial" w:cs="Arial"/>
        </w:rPr>
        <w:t>possibility</w:t>
      </w:r>
      <w:r w:rsidRPr="00F812B5">
        <w:rPr>
          <w:rFonts w:ascii="Arial" w:hAnsi="Arial" w:cs="Arial"/>
        </w:rPr>
        <w:t xml:space="preserve"> (Table </w:t>
      </w:r>
      <w:r w:rsidR="00A03120" w:rsidRPr="00F812B5">
        <w:rPr>
          <w:rFonts w:ascii="Arial" w:hAnsi="Arial" w:cs="Arial"/>
        </w:rPr>
        <w:t>3</w:t>
      </w:r>
      <w:r w:rsidRPr="00F812B5">
        <w:rPr>
          <w:rFonts w:ascii="Arial" w:hAnsi="Arial" w:cs="Arial"/>
        </w:rPr>
        <w:t xml:space="preserve">). The </w:t>
      </w:r>
      <w:r w:rsidR="00D53F68" w:rsidRPr="00F812B5">
        <w:rPr>
          <w:rFonts w:ascii="Arial" w:hAnsi="Arial" w:cs="Arial"/>
        </w:rPr>
        <w:t>maximum</w:t>
      </w:r>
      <w:r w:rsidRPr="00F812B5">
        <w:rPr>
          <w:rFonts w:ascii="Arial" w:hAnsi="Arial" w:cs="Arial"/>
        </w:rPr>
        <w:t xml:space="preserve"> number of filled grains per panicle was 135 from </w:t>
      </w:r>
      <w:r w:rsidR="00D53F68" w:rsidRPr="00F812B5">
        <w:rPr>
          <w:rFonts w:ascii="Arial" w:hAnsi="Arial" w:cs="Arial"/>
        </w:rPr>
        <w:t>cultivar</w:t>
      </w:r>
      <w:r w:rsidRPr="00F812B5">
        <w:rPr>
          <w:rFonts w:ascii="Arial" w:hAnsi="Arial" w:cs="Arial"/>
        </w:rPr>
        <w:t xml:space="preserve"> V</w:t>
      </w:r>
      <w:r w:rsidRPr="00F812B5">
        <w:rPr>
          <w:rFonts w:ascii="Arial" w:hAnsi="Arial" w:cs="Arial"/>
          <w:vertAlign w:val="subscript"/>
        </w:rPr>
        <w:t>1</w:t>
      </w:r>
      <w:r w:rsidRPr="00F812B5">
        <w:rPr>
          <w:rFonts w:ascii="Arial" w:hAnsi="Arial" w:cs="Arial"/>
        </w:rPr>
        <w:t xml:space="preserve"> and the </w:t>
      </w:r>
      <w:r w:rsidR="00D53F68" w:rsidRPr="00F812B5">
        <w:rPr>
          <w:rFonts w:ascii="Arial" w:hAnsi="Arial" w:cs="Arial"/>
        </w:rPr>
        <w:t>minimum</w:t>
      </w:r>
      <w:r w:rsidRPr="00F812B5">
        <w:rPr>
          <w:rFonts w:ascii="Arial" w:hAnsi="Arial" w:cs="Arial"/>
        </w:rPr>
        <w:t xml:space="preserve"> number was 85 from </w:t>
      </w:r>
      <w:r w:rsidR="00D53F68" w:rsidRPr="00F812B5">
        <w:rPr>
          <w:rFonts w:ascii="Arial" w:hAnsi="Arial" w:cs="Arial"/>
        </w:rPr>
        <w:t>cultivar</w:t>
      </w:r>
      <w:r w:rsidRPr="00F812B5">
        <w:rPr>
          <w:rFonts w:ascii="Arial" w:hAnsi="Arial" w:cs="Arial"/>
        </w:rPr>
        <w:t xml:space="preserve"> V</w:t>
      </w:r>
      <w:r w:rsidRPr="00F812B5">
        <w:rPr>
          <w:rFonts w:ascii="Arial" w:hAnsi="Arial" w:cs="Arial"/>
          <w:vertAlign w:val="subscript"/>
        </w:rPr>
        <w:t>2</w:t>
      </w:r>
      <w:r w:rsidRPr="00F812B5">
        <w:rPr>
          <w:rFonts w:ascii="Arial" w:hAnsi="Arial" w:cs="Arial"/>
        </w:rPr>
        <w:t>.</w:t>
      </w:r>
    </w:p>
    <w:p w14:paraId="5CB959B2" w14:textId="441A2DAA" w:rsidR="0098483B" w:rsidRPr="00F812B5" w:rsidRDefault="0098483B" w:rsidP="0098483B">
      <w:pPr>
        <w:pStyle w:val="Body"/>
        <w:rPr>
          <w:rFonts w:ascii="Arial" w:hAnsi="Arial" w:cs="Arial"/>
        </w:rPr>
      </w:pPr>
      <w:r w:rsidRPr="00F812B5">
        <w:rPr>
          <w:rFonts w:ascii="Arial" w:hAnsi="Arial" w:cs="Arial"/>
        </w:rPr>
        <w:t xml:space="preserve">The </w:t>
      </w:r>
      <w:r w:rsidR="001A51A8" w:rsidRPr="00F812B5">
        <w:rPr>
          <w:rFonts w:ascii="Arial" w:hAnsi="Arial" w:cs="Arial"/>
        </w:rPr>
        <w:t>synergistic</w:t>
      </w:r>
      <w:r w:rsidRPr="00F812B5">
        <w:rPr>
          <w:rFonts w:ascii="Arial" w:hAnsi="Arial" w:cs="Arial"/>
        </w:rPr>
        <w:t xml:space="preserve"> </w:t>
      </w:r>
      <w:r w:rsidR="001A51A8" w:rsidRPr="00F812B5">
        <w:rPr>
          <w:rFonts w:ascii="Arial" w:hAnsi="Arial" w:cs="Arial"/>
        </w:rPr>
        <w:t>impact</w:t>
      </w:r>
      <w:r w:rsidRPr="00F812B5">
        <w:rPr>
          <w:rFonts w:ascii="Arial" w:hAnsi="Arial" w:cs="Arial"/>
        </w:rPr>
        <w:t xml:space="preserve"> of water management practices and varieties </w:t>
      </w:r>
      <w:r w:rsidR="001A51A8" w:rsidRPr="00F812B5">
        <w:rPr>
          <w:rFonts w:ascii="Arial" w:hAnsi="Arial" w:cs="Arial"/>
        </w:rPr>
        <w:t>presented</w:t>
      </w:r>
      <w:r w:rsidRPr="00F812B5">
        <w:rPr>
          <w:rFonts w:ascii="Arial" w:hAnsi="Arial" w:cs="Arial"/>
        </w:rPr>
        <w:t xml:space="preserve"> that </w:t>
      </w:r>
      <w:r w:rsidR="001A51A8" w:rsidRPr="00F812B5">
        <w:rPr>
          <w:rFonts w:ascii="Arial" w:hAnsi="Arial" w:cs="Arial"/>
        </w:rPr>
        <w:t>substantial</w:t>
      </w:r>
      <w:r w:rsidRPr="00F812B5">
        <w:rPr>
          <w:rFonts w:ascii="Arial" w:hAnsi="Arial" w:cs="Arial"/>
        </w:rPr>
        <w:t xml:space="preserve"> </w:t>
      </w:r>
      <w:r w:rsidR="001A51A8" w:rsidRPr="00F812B5">
        <w:rPr>
          <w:rFonts w:ascii="Arial" w:hAnsi="Arial" w:cs="Arial"/>
        </w:rPr>
        <w:t>difference</w:t>
      </w:r>
      <w:r w:rsidRPr="00F812B5">
        <w:rPr>
          <w:rFonts w:ascii="Arial" w:hAnsi="Arial" w:cs="Arial"/>
        </w:rPr>
        <w:t xml:space="preserve"> was </w:t>
      </w:r>
      <w:r w:rsidR="001A51A8" w:rsidRPr="00F812B5">
        <w:rPr>
          <w:rFonts w:ascii="Arial" w:hAnsi="Arial" w:cs="Arial"/>
        </w:rPr>
        <w:t>observed</w:t>
      </w:r>
      <w:r w:rsidRPr="00F812B5">
        <w:rPr>
          <w:rFonts w:ascii="Arial" w:hAnsi="Arial" w:cs="Arial"/>
        </w:rPr>
        <w:t xml:space="preserve"> on the number of filled grains per panicle (Table </w:t>
      </w:r>
      <w:r w:rsidR="00A03120" w:rsidRPr="00F812B5">
        <w:rPr>
          <w:rFonts w:ascii="Arial" w:hAnsi="Arial" w:cs="Arial"/>
        </w:rPr>
        <w:t>4</w:t>
      </w:r>
      <w:r w:rsidRPr="00F812B5">
        <w:rPr>
          <w:rFonts w:ascii="Arial" w:hAnsi="Arial" w:cs="Arial"/>
        </w:rPr>
        <w:t xml:space="preserve">). The </w:t>
      </w:r>
      <w:r w:rsidR="001A51A8" w:rsidRPr="00F812B5">
        <w:rPr>
          <w:rFonts w:ascii="Arial" w:hAnsi="Arial" w:cs="Arial"/>
        </w:rPr>
        <w:t>finding</w:t>
      </w:r>
      <w:r w:rsidRPr="00F812B5">
        <w:rPr>
          <w:rFonts w:ascii="Arial" w:hAnsi="Arial" w:cs="Arial"/>
        </w:rPr>
        <w:t xml:space="preserve"> also </w:t>
      </w:r>
      <w:r w:rsidR="001A51A8" w:rsidRPr="00F812B5">
        <w:rPr>
          <w:rFonts w:ascii="Arial" w:hAnsi="Arial" w:cs="Arial"/>
        </w:rPr>
        <w:t>showed</w:t>
      </w:r>
      <w:r w:rsidRPr="00F812B5">
        <w:rPr>
          <w:rFonts w:ascii="Arial" w:hAnsi="Arial" w:cs="Arial"/>
        </w:rPr>
        <w:t xml:space="preserve"> that </w:t>
      </w:r>
      <w:bookmarkStart w:id="9" w:name="_Hlk211453999"/>
      <w:r w:rsidR="001A51A8" w:rsidRPr="00F812B5">
        <w:rPr>
          <w:rFonts w:ascii="Arial" w:hAnsi="Arial" w:cs="Arial"/>
        </w:rPr>
        <w:t>association</w:t>
      </w:r>
      <w:bookmarkEnd w:id="9"/>
      <w:r w:rsidRPr="00F812B5">
        <w:rPr>
          <w:rFonts w:ascii="Arial" w:hAnsi="Arial" w:cs="Arial"/>
        </w:rPr>
        <w:t xml:space="preserve"> I</w:t>
      </w:r>
      <w:r w:rsidRPr="00F812B5">
        <w:rPr>
          <w:rFonts w:ascii="Arial" w:hAnsi="Arial" w:cs="Arial"/>
          <w:vertAlign w:val="subscript"/>
        </w:rPr>
        <w:t>1</w:t>
      </w:r>
      <w:r w:rsidRPr="00F812B5">
        <w:rPr>
          <w:rFonts w:ascii="Arial" w:hAnsi="Arial" w:cs="Arial"/>
        </w:rPr>
        <w:t>V</w:t>
      </w:r>
      <w:r w:rsidRPr="00F812B5">
        <w:rPr>
          <w:rFonts w:ascii="Arial" w:hAnsi="Arial" w:cs="Arial"/>
          <w:vertAlign w:val="subscript"/>
        </w:rPr>
        <w:t>1</w:t>
      </w:r>
      <w:r w:rsidRPr="00F812B5">
        <w:rPr>
          <w:rFonts w:ascii="Arial" w:hAnsi="Arial" w:cs="Arial"/>
        </w:rPr>
        <w:t xml:space="preserve"> </w:t>
      </w:r>
      <w:r w:rsidR="001A51A8" w:rsidRPr="00F812B5">
        <w:rPr>
          <w:rFonts w:ascii="Arial" w:hAnsi="Arial" w:cs="Arial"/>
        </w:rPr>
        <w:t>generated</w:t>
      </w:r>
      <w:r w:rsidRPr="00F812B5">
        <w:rPr>
          <w:rFonts w:ascii="Arial" w:hAnsi="Arial" w:cs="Arial"/>
        </w:rPr>
        <w:t xml:space="preserve"> the </w:t>
      </w:r>
      <w:r w:rsidR="001A51A8" w:rsidRPr="00F812B5">
        <w:rPr>
          <w:rFonts w:ascii="Arial" w:hAnsi="Arial" w:cs="Arial"/>
        </w:rPr>
        <w:t>maximum</w:t>
      </w:r>
      <w:r w:rsidRPr="00F812B5">
        <w:rPr>
          <w:rFonts w:ascii="Arial" w:hAnsi="Arial" w:cs="Arial"/>
        </w:rPr>
        <w:t xml:space="preserve"> number of filled grains per panicle was 142 and the </w:t>
      </w:r>
      <w:r w:rsidR="001A51A8" w:rsidRPr="00F812B5">
        <w:rPr>
          <w:rFonts w:ascii="Arial" w:hAnsi="Arial" w:cs="Arial"/>
        </w:rPr>
        <w:t>association</w:t>
      </w:r>
      <w:r w:rsidRPr="00F812B5">
        <w:rPr>
          <w:rFonts w:ascii="Arial" w:hAnsi="Arial" w:cs="Arial"/>
        </w:rPr>
        <w:t xml:space="preserve"> I</w:t>
      </w:r>
      <w:r w:rsidRPr="00F812B5">
        <w:rPr>
          <w:rFonts w:ascii="Arial" w:hAnsi="Arial" w:cs="Arial"/>
          <w:vertAlign w:val="subscript"/>
        </w:rPr>
        <w:t>3</w:t>
      </w:r>
      <w:r w:rsidRPr="00F812B5">
        <w:rPr>
          <w:rFonts w:ascii="Arial" w:hAnsi="Arial" w:cs="Arial"/>
        </w:rPr>
        <w:t>V</w:t>
      </w:r>
      <w:r w:rsidRPr="00F812B5">
        <w:rPr>
          <w:rFonts w:ascii="Arial" w:hAnsi="Arial" w:cs="Arial"/>
          <w:vertAlign w:val="subscript"/>
        </w:rPr>
        <w:t>2</w:t>
      </w:r>
      <w:r w:rsidRPr="00F812B5">
        <w:rPr>
          <w:rFonts w:ascii="Arial" w:hAnsi="Arial" w:cs="Arial"/>
        </w:rPr>
        <w:t xml:space="preserve"> </w:t>
      </w:r>
      <w:r w:rsidR="001A51A8" w:rsidRPr="00F812B5">
        <w:rPr>
          <w:rFonts w:ascii="Arial" w:hAnsi="Arial" w:cs="Arial"/>
        </w:rPr>
        <w:t>generated</w:t>
      </w:r>
      <w:r w:rsidRPr="00F812B5">
        <w:rPr>
          <w:rFonts w:ascii="Arial" w:hAnsi="Arial" w:cs="Arial"/>
        </w:rPr>
        <w:t xml:space="preserve"> the </w:t>
      </w:r>
      <w:r w:rsidR="001A51A8" w:rsidRPr="00F812B5">
        <w:rPr>
          <w:rFonts w:ascii="Arial" w:hAnsi="Arial" w:cs="Arial"/>
        </w:rPr>
        <w:t>minimum</w:t>
      </w:r>
      <w:r w:rsidRPr="00F812B5">
        <w:rPr>
          <w:rFonts w:ascii="Arial" w:hAnsi="Arial" w:cs="Arial"/>
        </w:rPr>
        <w:t xml:space="preserve"> number of filled grains per panicle was 84.</w:t>
      </w:r>
    </w:p>
    <w:p w14:paraId="30889B5D" w14:textId="77777777" w:rsidR="0098483B" w:rsidRPr="00F812B5" w:rsidRDefault="0098483B" w:rsidP="0098483B">
      <w:pPr>
        <w:pStyle w:val="Body"/>
        <w:spacing w:after="0"/>
        <w:rPr>
          <w:rFonts w:ascii="Arial" w:hAnsi="Arial" w:cs="Arial"/>
        </w:rPr>
      </w:pPr>
    </w:p>
    <w:p w14:paraId="03BD1B7A" w14:textId="5969670A" w:rsidR="0098483B" w:rsidRPr="00F812B5" w:rsidRDefault="0098483B" w:rsidP="0098483B">
      <w:pPr>
        <w:pStyle w:val="Body"/>
        <w:spacing w:after="0"/>
        <w:rPr>
          <w:rFonts w:ascii="Arial" w:hAnsi="Arial" w:cs="Arial"/>
        </w:rPr>
      </w:pPr>
      <w:r w:rsidRPr="00F812B5">
        <w:rPr>
          <w:rFonts w:ascii="Arial" w:hAnsi="Arial" w:cs="Arial"/>
        </w:rPr>
        <w:t xml:space="preserve">Table </w:t>
      </w:r>
      <w:r w:rsidR="00A03120" w:rsidRPr="00F812B5">
        <w:rPr>
          <w:rFonts w:ascii="Arial" w:hAnsi="Arial" w:cs="Arial"/>
        </w:rPr>
        <w:t>2</w:t>
      </w:r>
      <w:r w:rsidRPr="00F812B5">
        <w:rPr>
          <w:rFonts w:ascii="Arial" w:hAnsi="Arial" w:cs="Arial"/>
        </w:rPr>
        <w:t xml:space="preserve"> Effect of water </w:t>
      </w:r>
      <w:r w:rsidR="00835060" w:rsidRPr="00F812B5">
        <w:rPr>
          <w:rFonts w:ascii="Arial" w:hAnsi="Arial" w:cs="Arial"/>
        </w:rPr>
        <w:t>control</w:t>
      </w:r>
      <w:r w:rsidRPr="00F812B5">
        <w:rPr>
          <w:rFonts w:ascii="Arial" w:hAnsi="Arial" w:cs="Arial"/>
        </w:rPr>
        <w:t xml:space="preserve"> practices on yield </w:t>
      </w:r>
      <w:r w:rsidR="00835060" w:rsidRPr="00F812B5">
        <w:rPr>
          <w:rFonts w:ascii="Arial" w:hAnsi="Arial" w:cs="Arial"/>
        </w:rPr>
        <w:t>donating</w:t>
      </w:r>
      <w:r w:rsidRPr="00F812B5">
        <w:rPr>
          <w:rFonts w:ascii="Arial" w:hAnsi="Arial" w:cs="Arial"/>
        </w:rPr>
        <w:t xml:space="preserve"> character</w:t>
      </w:r>
      <w:r w:rsidR="00835060" w:rsidRPr="00F812B5">
        <w:rPr>
          <w:rFonts w:ascii="Arial" w:hAnsi="Arial" w:cs="Arial"/>
        </w:rPr>
        <w:t>i</w:t>
      </w:r>
      <w:r w:rsidRPr="00F812B5">
        <w:rPr>
          <w:rFonts w:ascii="Arial" w:hAnsi="Arial" w:cs="Arial"/>
        </w:rPr>
        <w:t>s</w:t>
      </w:r>
      <w:r w:rsidR="00835060" w:rsidRPr="00F812B5">
        <w:rPr>
          <w:rFonts w:ascii="Arial" w:hAnsi="Arial" w:cs="Arial"/>
        </w:rPr>
        <w:t>tics</w:t>
      </w:r>
      <w:r w:rsidRPr="00F812B5">
        <w:rPr>
          <w:rFonts w:ascii="Arial" w:hAnsi="Arial" w:cs="Arial"/>
        </w:rPr>
        <w:t xml:space="preserve"> of rice</w:t>
      </w:r>
    </w:p>
    <w:p w14:paraId="0BCD72DE" w14:textId="77777777" w:rsidR="0098483B" w:rsidRPr="00F812B5" w:rsidRDefault="0098483B" w:rsidP="0098483B">
      <w:pPr>
        <w:pStyle w:val="Body"/>
        <w:spacing w:after="0"/>
        <w:rPr>
          <w:rFonts w:ascii="Arial" w:hAnsi="Arial" w:cs="Arial"/>
        </w:rPr>
      </w:pPr>
    </w:p>
    <w:tbl>
      <w:tblPr>
        <w:tblStyle w:val="TableGrid"/>
        <w:tblW w:w="0" w:type="auto"/>
        <w:tblInd w:w="108" w:type="dxa"/>
        <w:tblLook w:val="04A0" w:firstRow="1" w:lastRow="0" w:firstColumn="1" w:lastColumn="0" w:noHBand="0" w:noVBand="1"/>
      </w:tblPr>
      <w:tblGrid>
        <w:gridCol w:w="1406"/>
        <w:gridCol w:w="1364"/>
        <w:gridCol w:w="1407"/>
        <w:gridCol w:w="1384"/>
        <w:gridCol w:w="1390"/>
        <w:gridCol w:w="1239"/>
      </w:tblGrid>
      <w:tr w:rsidR="0098483B" w:rsidRPr="00F812B5" w14:paraId="28C1F264" w14:textId="77777777" w:rsidTr="0072368C">
        <w:trPr>
          <w:trHeight w:val="503"/>
        </w:trPr>
        <w:tc>
          <w:tcPr>
            <w:tcW w:w="1406" w:type="dxa"/>
          </w:tcPr>
          <w:p w14:paraId="08D3BEE3" w14:textId="77777777" w:rsidR="0098483B" w:rsidRPr="00F812B5" w:rsidRDefault="0098483B" w:rsidP="0098483B">
            <w:pPr>
              <w:pStyle w:val="Body"/>
              <w:spacing w:after="0"/>
              <w:jc w:val="left"/>
              <w:rPr>
                <w:rFonts w:ascii="Arial" w:eastAsia="Times New Roman" w:hAnsi="Arial" w:cs="Arial"/>
                <w:sz w:val="20"/>
              </w:rPr>
            </w:pPr>
            <w:r w:rsidRPr="00F812B5">
              <w:rPr>
                <w:rFonts w:ascii="Arial" w:eastAsia="Times New Roman" w:hAnsi="Arial" w:cs="Arial"/>
                <w:sz w:val="20"/>
              </w:rPr>
              <w:t>Water</w:t>
            </w:r>
          </w:p>
          <w:p w14:paraId="3E4EBA58" w14:textId="38A31D1B" w:rsidR="0098483B" w:rsidRPr="00F812B5" w:rsidRDefault="00835060" w:rsidP="0098483B">
            <w:pPr>
              <w:pStyle w:val="Body"/>
              <w:spacing w:after="0"/>
              <w:jc w:val="left"/>
              <w:rPr>
                <w:rFonts w:ascii="Arial" w:eastAsia="Times New Roman" w:hAnsi="Arial" w:cs="Arial"/>
                <w:sz w:val="20"/>
              </w:rPr>
            </w:pPr>
            <w:r w:rsidRPr="00F812B5">
              <w:rPr>
                <w:rFonts w:ascii="Arial" w:eastAsia="Times New Roman" w:hAnsi="Arial" w:cs="Arial"/>
                <w:sz w:val="20"/>
              </w:rPr>
              <w:t>control</w:t>
            </w:r>
            <w:r w:rsidR="0098483B" w:rsidRPr="00F812B5">
              <w:rPr>
                <w:rFonts w:ascii="Arial" w:eastAsia="Times New Roman" w:hAnsi="Arial" w:cs="Arial"/>
                <w:sz w:val="20"/>
              </w:rPr>
              <w:t xml:space="preserve"> </w:t>
            </w:r>
          </w:p>
          <w:p w14:paraId="6D4F9E6E" w14:textId="262D99C7" w:rsidR="0098483B" w:rsidRPr="00F812B5" w:rsidRDefault="00835060" w:rsidP="0098483B">
            <w:pPr>
              <w:pStyle w:val="Body"/>
              <w:spacing w:after="0"/>
              <w:jc w:val="left"/>
              <w:rPr>
                <w:rFonts w:ascii="Arial" w:eastAsia="Times New Roman" w:hAnsi="Arial" w:cs="Arial"/>
                <w:sz w:val="20"/>
              </w:rPr>
            </w:pPr>
            <w:r w:rsidRPr="00F812B5">
              <w:rPr>
                <w:rFonts w:ascii="Arial" w:eastAsia="Times New Roman" w:hAnsi="Arial" w:cs="Arial"/>
                <w:sz w:val="20"/>
              </w:rPr>
              <w:t>systems</w:t>
            </w:r>
          </w:p>
        </w:tc>
        <w:tc>
          <w:tcPr>
            <w:tcW w:w="1364" w:type="dxa"/>
          </w:tcPr>
          <w:p w14:paraId="227DC159" w14:textId="77777777" w:rsidR="0098483B" w:rsidRPr="00F812B5" w:rsidRDefault="0098483B" w:rsidP="0098483B">
            <w:pPr>
              <w:pStyle w:val="Body"/>
              <w:jc w:val="left"/>
              <w:rPr>
                <w:rFonts w:ascii="Arial" w:eastAsia="Times New Roman" w:hAnsi="Arial" w:cs="Arial"/>
                <w:sz w:val="20"/>
              </w:rPr>
            </w:pPr>
            <w:r w:rsidRPr="00F812B5">
              <w:rPr>
                <w:rFonts w:ascii="Arial" w:eastAsia="Times New Roman" w:hAnsi="Arial" w:cs="Arial"/>
                <w:sz w:val="20"/>
              </w:rPr>
              <w:t xml:space="preserve">Plant Height (cm) </w:t>
            </w:r>
            <w:r w:rsidRPr="00F812B5">
              <w:rPr>
                <w:rFonts w:ascii="Arial" w:eastAsia="Times New Roman" w:hAnsi="Arial" w:cs="Arial"/>
                <w:sz w:val="20"/>
              </w:rPr>
              <w:tab/>
            </w:r>
          </w:p>
        </w:tc>
        <w:tc>
          <w:tcPr>
            <w:tcW w:w="1407" w:type="dxa"/>
          </w:tcPr>
          <w:p w14:paraId="4D6F2FA6" w14:textId="77777777" w:rsidR="0098483B" w:rsidRPr="00F812B5" w:rsidRDefault="0098483B" w:rsidP="0098483B">
            <w:pPr>
              <w:pStyle w:val="Body"/>
              <w:jc w:val="left"/>
              <w:rPr>
                <w:rFonts w:ascii="Arial" w:eastAsia="Times New Roman" w:hAnsi="Arial" w:cs="Arial"/>
                <w:sz w:val="20"/>
              </w:rPr>
            </w:pPr>
            <w:r w:rsidRPr="00F812B5">
              <w:rPr>
                <w:rFonts w:ascii="Arial" w:eastAsia="Times New Roman" w:hAnsi="Arial" w:cs="Arial"/>
                <w:sz w:val="20"/>
              </w:rPr>
              <w:t>No of effective tillers hill</w:t>
            </w:r>
            <w:r w:rsidRPr="00F812B5">
              <w:rPr>
                <w:rFonts w:ascii="Arial" w:eastAsia="Times New Roman" w:hAnsi="Arial" w:cs="Arial"/>
                <w:sz w:val="20"/>
                <w:vertAlign w:val="superscript"/>
              </w:rPr>
              <w:t>-1</w:t>
            </w:r>
          </w:p>
          <w:p w14:paraId="3D83D59C" w14:textId="77777777" w:rsidR="0098483B" w:rsidRPr="00F812B5" w:rsidRDefault="0098483B" w:rsidP="0098483B">
            <w:pPr>
              <w:pStyle w:val="Body"/>
              <w:jc w:val="left"/>
              <w:rPr>
                <w:rFonts w:ascii="Arial" w:eastAsia="Times New Roman" w:hAnsi="Arial" w:cs="Arial"/>
                <w:sz w:val="2"/>
                <w:szCs w:val="2"/>
              </w:rPr>
            </w:pPr>
          </w:p>
        </w:tc>
        <w:tc>
          <w:tcPr>
            <w:tcW w:w="1384" w:type="dxa"/>
          </w:tcPr>
          <w:p w14:paraId="05A6A781" w14:textId="77777777" w:rsidR="0098483B" w:rsidRPr="00F812B5" w:rsidRDefault="0098483B" w:rsidP="0098483B">
            <w:pPr>
              <w:pStyle w:val="Body"/>
              <w:jc w:val="left"/>
              <w:rPr>
                <w:rFonts w:ascii="Arial" w:eastAsia="Times New Roman" w:hAnsi="Arial" w:cs="Arial"/>
                <w:sz w:val="20"/>
              </w:rPr>
            </w:pPr>
            <w:r w:rsidRPr="00F812B5">
              <w:rPr>
                <w:rFonts w:ascii="Arial" w:eastAsia="Times New Roman" w:hAnsi="Arial" w:cs="Arial"/>
                <w:sz w:val="20"/>
              </w:rPr>
              <w:t>Panicle Length (cm)</w:t>
            </w:r>
          </w:p>
        </w:tc>
        <w:tc>
          <w:tcPr>
            <w:tcW w:w="1390" w:type="dxa"/>
          </w:tcPr>
          <w:p w14:paraId="6574AD91" w14:textId="77777777" w:rsidR="0098483B" w:rsidRPr="00F812B5" w:rsidRDefault="0098483B" w:rsidP="0098483B">
            <w:pPr>
              <w:pStyle w:val="Body"/>
              <w:jc w:val="left"/>
              <w:rPr>
                <w:rFonts w:ascii="Arial" w:eastAsia="Times New Roman" w:hAnsi="Arial" w:cs="Arial"/>
                <w:sz w:val="20"/>
              </w:rPr>
            </w:pPr>
            <w:r w:rsidRPr="00F812B5">
              <w:rPr>
                <w:rFonts w:ascii="Arial" w:eastAsia="Times New Roman" w:hAnsi="Arial" w:cs="Arial"/>
                <w:sz w:val="20"/>
              </w:rPr>
              <w:t>Filled grains panicle</w:t>
            </w:r>
            <w:r w:rsidRPr="00F812B5">
              <w:rPr>
                <w:rFonts w:ascii="Arial" w:eastAsia="Times New Roman" w:hAnsi="Arial" w:cs="Arial"/>
                <w:sz w:val="20"/>
                <w:vertAlign w:val="superscript"/>
              </w:rPr>
              <w:t>-1</w:t>
            </w:r>
          </w:p>
          <w:p w14:paraId="48338C3C" w14:textId="77777777" w:rsidR="0098483B" w:rsidRPr="00F812B5" w:rsidRDefault="0098483B" w:rsidP="0098483B">
            <w:pPr>
              <w:pStyle w:val="Body"/>
              <w:jc w:val="left"/>
              <w:rPr>
                <w:rFonts w:ascii="Arial" w:eastAsia="Times New Roman" w:hAnsi="Arial" w:cs="Arial"/>
                <w:sz w:val="2"/>
                <w:szCs w:val="2"/>
              </w:rPr>
            </w:pPr>
          </w:p>
        </w:tc>
        <w:tc>
          <w:tcPr>
            <w:tcW w:w="1239" w:type="dxa"/>
          </w:tcPr>
          <w:p w14:paraId="7C97BD99" w14:textId="77777777" w:rsidR="0098483B" w:rsidRPr="00F812B5" w:rsidRDefault="0098483B" w:rsidP="0098483B">
            <w:pPr>
              <w:pStyle w:val="Body"/>
              <w:spacing w:after="0"/>
              <w:jc w:val="left"/>
              <w:rPr>
                <w:rFonts w:ascii="Arial" w:eastAsia="Times New Roman" w:hAnsi="Arial" w:cs="Arial"/>
                <w:sz w:val="20"/>
              </w:rPr>
            </w:pPr>
            <w:r w:rsidRPr="00F812B5">
              <w:rPr>
                <w:rFonts w:ascii="Arial" w:eastAsia="Times New Roman" w:hAnsi="Arial" w:cs="Arial"/>
                <w:sz w:val="20"/>
              </w:rPr>
              <w:t>1000 grain</w:t>
            </w:r>
          </w:p>
          <w:p w14:paraId="645194AF" w14:textId="77777777" w:rsidR="0098483B" w:rsidRPr="00F812B5" w:rsidRDefault="0098483B" w:rsidP="0098483B">
            <w:pPr>
              <w:pStyle w:val="Body"/>
              <w:spacing w:after="0"/>
              <w:jc w:val="left"/>
              <w:rPr>
                <w:rFonts w:ascii="Arial" w:eastAsia="Times New Roman" w:hAnsi="Arial" w:cs="Arial"/>
                <w:sz w:val="20"/>
              </w:rPr>
            </w:pPr>
            <w:r w:rsidRPr="00F812B5">
              <w:rPr>
                <w:rFonts w:ascii="Arial" w:eastAsia="Times New Roman" w:hAnsi="Arial" w:cs="Arial"/>
                <w:sz w:val="20"/>
              </w:rPr>
              <w:t>weight (g)</w:t>
            </w:r>
          </w:p>
        </w:tc>
      </w:tr>
      <w:tr w:rsidR="0098483B" w:rsidRPr="00F812B5" w14:paraId="405BBB6B" w14:textId="77777777" w:rsidTr="0098483B">
        <w:tc>
          <w:tcPr>
            <w:tcW w:w="1406" w:type="dxa"/>
          </w:tcPr>
          <w:p w14:paraId="337CA0A0"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I</w:t>
            </w:r>
            <w:r w:rsidRPr="00F812B5">
              <w:rPr>
                <w:rFonts w:ascii="Arial" w:eastAsia="Times New Roman" w:hAnsi="Arial" w:cs="Arial"/>
                <w:sz w:val="20"/>
                <w:vertAlign w:val="subscript"/>
              </w:rPr>
              <w:t>1</w:t>
            </w:r>
          </w:p>
        </w:tc>
        <w:tc>
          <w:tcPr>
            <w:tcW w:w="1364" w:type="dxa"/>
          </w:tcPr>
          <w:p w14:paraId="4F2AD9BD"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89.11 b</w:t>
            </w:r>
          </w:p>
        </w:tc>
        <w:tc>
          <w:tcPr>
            <w:tcW w:w="1407" w:type="dxa"/>
          </w:tcPr>
          <w:p w14:paraId="39F009A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15.33 a</w:t>
            </w:r>
          </w:p>
        </w:tc>
        <w:tc>
          <w:tcPr>
            <w:tcW w:w="1384" w:type="dxa"/>
          </w:tcPr>
          <w:p w14:paraId="48AFAF13"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22.84</w:t>
            </w:r>
          </w:p>
        </w:tc>
        <w:tc>
          <w:tcPr>
            <w:tcW w:w="1390" w:type="dxa"/>
          </w:tcPr>
          <w:p w14:paraId="16DC5075"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118.7 a</w:t>
            </w:r>
          </w:p>
        </w:tc>
        <w:tc>
          <w:tcPr>
            <w:tcW w:w="1239" w:type="dxa"/>
          </w:tcPr>
          <w:p w14:paraId="1D076934"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 xml:space="preserve">23.32 a </w:t>
            </w:r>
          </w:p>
        </w:tc>
      </w:tr>
      <w:tr w:rsidR="0098483B" w:rsidRPr="00F812B5" w14:paraId="44866A95" w14:textId="77777777" w:rsidTr="0098483B">
        <w:tc>
          <w:tcPr>
            <w:tcW w:w="1406" w:type="dxa"/>
          </w:tcPr>
          <w:p w14:paraId="1A31D54F"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I</w:t>
            </w:r>
            <w:r w:rsidRPr="00F812B5">
              <w:rPr>
                <w:rFonts w:ascii="Arial" w:eastAsia="Times New Roman" w:hAnsi="Arial" w:cs="Arial"/>
                <w:sz w:val="20"/>
                <w:vertAlign w:val="subscript"/>
              </w:rPr>
              <w:t>2</w:t>
            </w:r>
          </w:p>
        </w:tc>
        <w:tc>
          <w:tcPr>
            <w:tcW w:w="1364" w:type="dxa"/>
          </w:tcPr>
          <w:p w14:paraId="04D0FE9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93.27 a</w:t>
            </w:r>
          </w:p>
        </w:tc>
        <w:tc>
          <w:tcPr>
            <w:tcW w:w="1407" w:type="dxa"/>
          </w:tcPr>
          <w:p w14:paraId="60C36D8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13.27 b</w:t>
            </w:r>
          </w:p>
        </w:tc>
        <w:tc>
          <w:tcPr>
            <w:tcW w:w="1384" w:type="dxa"/>
          </w:tcPr>
          <w:p w14:paraId="444D8DE3"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22.96</w:t>
            </w:r>
          </w:p>
        </w:tc>
        <w:tc>
          <w:tcPr>
            <w:tcW w:w="1390" w:type="dxa"/>
          </w:tcPr>
          <w:p w14:paraId="6E491FFE"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115.7 b</w:t>
            </w:r>
          </w:p>
        </w:tc>
        <w:tc>
          <w:tcPr>
            <w:tcW w:w="1239" w:type="dxa"/>
          </w:tcPr>
          <w:p w14:paraId="065D4E03"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23.26 a</w:t>
            </w:r>
          </w:p>
        </w:tc>
      </w:tr>
      <w:tr w:rsidR="0098483B" w:rsidRPr="00F812B5" w14:paraId="22D7DE20" w14:textId="77777777" w:rsidTr="0098483B">
        <w:tc>
          <w:tcPr>
            <w:tcW w:w="1406" w:type="dxa"/>
          </w:tcPr>
          <w:p w14:paraId="73B3B762"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I</w:t>
            </w:r>
            <w:r w:rsidRPr="00F812B5">
              <w:rPr>
                <w:rFonts w:ascii="Arial" w:eastAsia="Times New Roman" w:hAnsi="Arial" w:cs="Arial"/>
                <w:sz w:val="20"/>
                <w:vertAlign w:val="subscript"/>
              </w:rPr>
              <w:t>3</w:t>
            </w:r>
          </w:p>
        </w:tc>
        <w:tc>
          <w:tcPr>
            <w:tcW w:w="1364" w:type="dxa"/>
          </w:tcPr>
          <w:p w14:paraId="508F21F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93.40 a</w:t>
            </w:r>
          </w:p>
        </w:tc>
        <w:tc>
          <w:tcPr>
            <w:tcW w:w="1407" w:type="dxa"/>
          </w:tcPr>
          <w:p w14:paraId="1E16C1D8"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12.89 b</w:t>
            </w:r>
          </w:p>
        </w:tc>
        <w:tc>
          <w:tcPr>
            <w:tcW w:w="1384" w:type="dxa"/>
          </w:tcPr>
          <w:p w14:paraId="6A174F63"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22.89</w:t>
            </w:r>
          </w:p>
        </w:tc>
        <w:tc>
          <w:tcPr>
            <w:tcW w:w="1390" w:type="dxa"/>
          </w:tcPr>
          <w:p w14:paraId="1B4D7397"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113.0 c</w:t>
            </w:r>
          </w:p>
        </w:tc>
        <w:tc>
          <w:tcPr>
            <w:tcW w:w="1239" w:type="dxa"/>
          </w:tcPr>
          <w:p w14:paraId="05582D8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22.78 b</w:t>
            </w:r>
          </w:p>
        </w:tc>
      </w:tr>
      <w:tr w:rsidR="0098483B" w:rsidRPr="00F812B5" w14:paraId="0D3ECDC2" w14:textId="77777777" w:rsidTr="0098483B">
        <w:tc>
          <w:tcPr>
            <w:tcW w:w="1406" w:type="dxa"/>
          </w:tcPr>
          <w:p w14:paraId="4E71470B" w14:textId="2A82BE5A" w:rsidR="0098483B" w:rsidRPr="00F812B5" w:rsidRDefault="004F5CD1" w:rsidP="0098483B">
            <w:pPr>
              <w:pStyle w:val="Body"/>
              <w:rPr>
                <w:rFonts w:ascii="Arial" w:eastAsia="Times New Roman" w:hAnsi="Arial" w:cs="Arial"/>
                <w:sz w:val="20"/>
              </w:rPr>
            </w:pPr>
            <w:r w:rsidRPr="00F812B5">
              <w:rPr>
                <w:rFonts w:ascii="Arial" w:eastAsia="Times New Roman" w:hAnsi="Arial" w:cs="Arial"/>
                <w:sz w:val="20"/>
              </w:rPr>
              <w:t xml:space="preserve">Least significant difference (LSD) </w:t>
            </w:r>
            <w:r w:rsidR="0098483B" w:rsidRPr="00F812B5">
              <w:rPr>
                <w:rFonts w:ascii="Arial" w:eastAsia="Times New Roman" w:hAnsi="Arial" w:cs="Arial"/>
                <w:sz w:val="20"/>
                <w:vertAlign w:val="subscript"/>
              </w:rPr>
              <w:t>0.05</w:t>
            </w:r>
          </w:p>
        </w:tc>
        <w:tc>
          <w:tcPr>
            <w:tcW w:w="1364" w:type="dxa"/>
          </w:tcPr>
          <w:p w14:paraId="6ABF4D88"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2.21</w:t>
            </w:r>
          </w:p>
        </w:tc>
        <w:tc>
          <w:tcPr>
            <w:tcW w:w="1407" w:type="dxa"/>
          </w:tcPr>
          <w:p w14:paraId="480E40C2"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1.48</w:t>
            </w:r>
          </w:p>
        </w:tc>
        <w:tc>
          <w:tcPr>
            <w:tcW w:w="1384" w:type="dxa"/>
          </w:tcPr>
          <w:p w14:paraId="65D730F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0.495</w:t>
            </w:r>
          </w:p>
        </w:tc>
        <w:tc>
          <w:tcPr>
            <w:tcW w:w="1390" w:type="dxa"/>
          </w:tcPr>
          <w:p w14:paraId="0B7E2915"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1.43</w:t>
            </w:r>
          </w:p>
        </w:tc>
        <w:tc>
          <w:tcPr>
            <w:tcW w:w="1239" w:type="dxa"/>
          </w:tcPr>
          <w:p w14:paraId="01FACAB2"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0.189</w:t>
            </w:r>
          </w:p>
        </w:tc>
      </w:tr>
      <w:tr w:rsidR="0098483B" w:rsidRPr="00F812B5" w14:paraId="1D960C98" w14:textId="77777777" w:rsidTr="0098483B">
        <w:tc>
          <w:tcPr>
            <w:tcW w:w="1406" w:type="dxa"/>
          </w:tcPr>
          <w:p w14:paraId="3D683CB5"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SE (±)</w:t>
            </w:r>
          </w:p>
        </w:tc>
        <w:tc>
          <w:tcPr>
            <w:tcW w:w="1364" w:type="dxa"/>
          </w:tcPr>
          <w:p w14:paraId="62EDC32F"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0.716</w:t>
            </w:r>
          </w:p>
        </w:tc>
        <w:tc>
          <w:tcPr>
            <w:tcW w:w="1407" w:type="dxa"/>
          </w:tcPr>
          <w:p w14:paraId="5665D204"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0.482</w:t>
            </w:r>
          </w:p>
        </w:tc>
        <w:tc>
          <w:tcPr>
            <w:tcW w:w="1384" w:type="dxa"/>
          </w:tcPr>
          <w:p w14:paraId="1B36CB88"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0.161</w:t>
            </w:r>
          </w:p>
        </w:tc>
        <w:tc>
          <w:tcPr>
            <w:tcW w:w="1390" w:type="dxa"/>
          </w:tcPr>
          <w:p w14:paraId="202ADF59"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0.466</w:t>
            </w:r>
          </w:p>
        </w:tc>
        <w:tc>
          <w:tcPr>
            <w:tcW w:w="1239" w:type="dxa"/>
          </w:tcPr>
          <w:p w14:paraId="27C722FD"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0.061</w:t>
            </w:r>
          </w:p>
        </w:tc>
      </w:tr>
      <w:tr w:rsidR="0098483B" w:rsidRPr="00F812B5" w14:paraId="05B6F290" w14:textId="77777777" w:rsidTr="0098483B">
        <w:tc>
          <w:tcPr>
            <w:tcW w:w="1406" w:type="dxa"/>
          </w:tcPr>
          <w:p w14:paraId="206DDE0A" w14:textId="77777777" w:rsidR="0098483B" w:rsidRPr="00F812B5" w:rsidRDefault="0098483B" w:rsidP="0098483B">
            <w:pPr>
              <w:pStyle w:val="Body"/>
              <w:spacing w:after="0"/>
              <w:rPr>
                <w:rFonts w:ascii="Arial" w:eastAsia="Times New Roman" w:hAnsi="Arial" w:cs="Arial"/>
                <w:sz w:val="20"/>
                <w:lang w:val="en-CA"/>
              </w:rPr>
            </w:pPr>
            <w:r w:rsidRPr="00F812B5">
              <w:rPr>
                <w:rFonts w:ascii="Arial" w:eastAsia="Times New Roman" w:hAnsi="Arial" w:cs="Arial"/>
                <w:sz w:val="20"/>
                <w:lang w:val="en-CA"/>
              </w:rPr>
              <w:t>Level of</w:t>
            </w:r>
          </w:p>
          <w:p w14:paraId="31EBEFAA" w14:textId="77777777" w:rsidR="0098483B" w:rsidRPr="00F812B5" w:rsidRDefault="0098483B" w:rsidP="0098483B">
            <w:pPr>
              <w:pStyle w:val="Body"/>
              <w:spacing w:after="0"/>
              <w:rPr>
                <w:rFonts w:ascii="Arial" w:eastAsia="Times New Roman" w:hAnsi="Arial" w:cs="Arial"/>
                <w:sz w:val="20"/>
                <w:lang w:val="en-CA"/>
              </w:rPr>
            </w:pPr>
            <w:r w:rsidRPr="00F812B5">
              <w:rPr>
                <w:rFonts w:ascii="Arial" w:eastAsia="Times New Roman" w:hAnsi="Arial" w:cs="Arial"/>
                <w:sz w:val="20"/>
                <w:lang w:val="en-CA"/>
              </w:rPr>
              <w:t>significance</w:t>
            </w:r>
          </w:p>
          <w:p w14:paraId="435611EB" w14:textId="77777777" w:rsidR="0098483B" w:rsidRPr="00F812B5" w:rsidRDefault="0098483B" w:rsidP="0098483B">
            <w:pPr>
              <w:pStyle w:val="Body"/>
              <w:spacing w:after="0"/>
              <w:rPr>
                <w:rFonts w:ascii="Arial" w:eastAsia="Times New Roman" w:hAnsi="Arial" w:cs="Arial"/>
                <w:sz w:val="6"/>
                <w:szCs w:val="8"/>
              </w:rPr>
            </w:pPr>
          </w:p>
        </w:tc>
        <w:tc>
          <w:tcPr>
            <w:tcW w:w="1364" w:type="dxa"/>
          </w:tcPr>
          <w:p w14:paraId="57FA30F2"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w:t>
            </w:r>
          </w:p>
        </w:tc>
        <w:tc>
          <w:tcPr>
            <w:tcW w:w="1407" w:type="dxa"/>
          </w:tcPr>
          <w:p w14:paraId="3434A62E"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w:t>
            </w:r>
          </w:p>
        </w:tc>
        <w:tc>
          <w:tcPr>
            <w:tcW w:w="1384" w:type="dxa"/>
          </w:tcPr>
          <w:p w14:paraId="62D80CA0"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NS</w:t>
            </w:r>
          </w:p>
        </w:tc>
        <w:tc>
          <w:tcPr>
            <w:tcW w:w="1390" w:type="dxa"/>
          </w:tcPr>
          <w:p w14:paraId="15692EC5"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w:t>
            </w:r>
          </w:p>
        </w:tc>
        <w:tc>
          <w:tcPr>
            <w:tcW w:w="1239" w:type="dxa"/>
          </w:tcPr>
          <w:p w14:paraId="7F33EA78"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w:t>
            </w:r>
          </w:p>
        </w:tc>
      </w:tr>
      <w:tr w:rsidR="0098483B" w:rsidRPr="00F812B5" w14:paraId="5C2A60D4" w14:textId="77777777" w:rsidTr="0098483B">
        <w:tc>
          <w:tcPr>
            <w:tcW w:w="1406" w:type="dxa"/>
          </w:tcPr>
          <w:p w14:paraId="56842041" w14:textId="786CC600" w:rsidR="0098483B" w:rsidRPr="00F812B5" w:rsidRDefault="004F5CD1" w:rsidP="004F5CD1">
            <w:pPr>
              <w:pStyle w:val="Body"/>
              <w:jc w:val="left"/>
              <w:rPr>
                <w:rFonts w:ascii="Arial" w:eastAsia="Times New Roman" w:hAnsi="Arial" w:cs="Arial"/>
                <w:sz w:val="20"/>
              </w:rPr>
            </w:pPr>
            <w:r w:rsidRPr="00F812B5">
              <w:rPr>
                <w:rFonts w:ascii="Arial" w:eastAsia="Times New Roman" w:hAnsi="Arial" w:cs="Arial"/>
                <w:sz w:val="20"/>
              </w:rPr>
              <w:t>CV (%) (Coefficient of variation)</w:t>
            </w:r>
          </w:p>
        </w:tc>
        <w:tc>
          <w:tcPr>
            <w:tcW w:w="1364" w:type="dxa"/>
          </w:tcPr>
          <w:p w14:paraId="25D64252"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2.34</w:t>
            </w:r>
          </w:p>
        </w:tc>
        <w:tc>
          <w:tcPr>
            <w:tcW w:w="1407" w:type="dxa"/>
          </w:tcPr>
          <w:p w14:paraId="27BAFC10"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10.46</w:t>
            </w:r>
          </w:p>
        </w:tc>
        <w:tc>
          <w:tcPr>
            <w:tcW w:w="1384" w:type="dxa"/>
          </w:tcPr>
          <w:p w14:paraId="4B64B519"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2.10</w:t>
            </w:r>
          </w:p>
        </w:tc>
        <w:tc>
          <w:tcPr>
            <w:tcW w:w="1390" w:type="dxa"/>
          </w:tcPr>
          <w:p w14:paraId="71845E44"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1.21</w:t>
            </w:r>
          </w:p>
        </w:tc>
        <w:tc>
          <w:tcPr>
            <w:tcW w:w="1239" w:type="dxa"/>
          </w:tcPr>
          <w:p w14:paraId="7E213CE7"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0.80</w:t>
            </w:r>
          </w:p>
        </w:tc>
      </w:tr>
    </w:tbl>
    <w:p w14:paraId="60D1890B" w14:textId="77777777" w:rsidR="0098483B" w:rsidRPr="00F812B5" w:rsidRDefault="0098483B" w:rsidP="0072368C">
      <w:pPr>
        <w:pStyle w:val="Body"/>
        <w:spacing w:after="0"/>
        <w:rPr>
          <w:rFonts w:ascii="Arial" w:hAnsi="Arial" w:cs="Arial"/>
        </w:rPr>
      </w:pPr>
      <w:r w:rsidRPr="00F812B5">
        <w:rPr>
          <w:rFonts w:ascii="Arial" w:hAnsi="Arial" w:cs="Arial"/>
        </w:rPr>
        <w:t>** = Significant at 1% level of probability, NS = Not significant</w:t>
      </w:r>
    </w:p>
    <w:p w14:paraId="618357A4" w14:textId="32401C2B" w:rsidR="0098483B" w:rsidRPr="00F812B5" w:rsidRDefault="0098483B" w:rsidP="0072368C">
      <w:pPr>
        <w:pStyle w:val="Body"/>
        <w:spacing w:after="0"/>
        <w:rPr>
          <w:rFonts w:ascii="Arial" w:hAnsi="Arial" w:cs="Arial"/>
        </w:rPr>
      </w:pPr>
      <w:r w:rsidRPr="00F812B5">
        <w:rPr>
          <w:rFonts w:ascii="Arial" w:hAnsi="Arial" w:cs="Arial"/>
        </w:rPr>
        <w:t>I</w:t>
      </w:r>
      <w:r w:rsidRPr="00F812B5">
        <w:rPr>
          <w:rFonts w:ascii="Arial" w:hAnsi="Arial" w:cs="Arial"/>
          <w:vertAlign w:val="subscript"/>
        </w:rPr>
        <w:t>1</w:t>
      </w:r>
      <w:r w:rsidRPr="00F812B5">
        <w:rPr>
          <w:rFonts w:ascii="Arial" w:hAnsi="Arial" w:cs="Arial"/>
        </w:rPr>
        <w:t xml:space="preserve"> = Alternate Wetting and Drying (AWD), I</w:t>
      </w:r>
      <w:r w:rsidRPr="00F812B5">
        <w:rPr>
          <w:rFonts w:ascii="Arial" w:hAnsi="Arial" w:cs="Arial"/>
          <w:vertAlign w:val="subscript"/>
        </w:rPr>
        <w:t>2</w:t>
      </w:r>
      <w:r w:rsidRPr="00F812B5">
        <w:rPr>
          <w:rFonts w:ascii="Arial" w:hAnsi="Arial" w:cs="Arial"/>
        </w:rPr>
        <w:t xml:space="preserve"> = Irrigation after 5 days of saturation, I</w:t>
      </w:r>
      <w:r w:rsidRPr="00F812B5">
        <w:rPr>
          <w:rFonts w:ascii="Arial" w:hAnsi="Arial" w:cs="Arial"/>
          <w:vertAlign w:val="subscript"/>
        </w:rPr>
        <w:t>3</w:t>
      </w:r>
      <w:r w:rsidRPr="00F812B5">
        <w:rPr>
          <w:rFonts w:ascii="Arial" w:hAnsi="Arial" w:cs="Arial"/>
        </w:rPr>
        <w:t>= Continuous flooding</w:t>
      </w:r>
    </w:p>
    <w:p w14:paraId="60857E0D" w14:textId="3DAABB3E" w:rsidR="0098483B" w:rsidRPr="00F812B5" w:rsidRDefault="0098483B" w:rsidP="0098483B">
      <w:pPr>
        <w:pStyle w:val="Body"/>
        <w:rPr>
          <w:rFonts w:ascii="Arial" w:hAnsi="Arial" w:cs="Arial"/>
        </w:rPr>
      </w:pPr>
    </w:p>
    <w:p w14:paraId="1A1AF1AD" w14:textId="77777777" w:rsidR="003E215E" w:rsidRPr="00F812B5" w:rsidRDefault="003E215E" w:rsidP="003E215E">
      <w:pPr>
        <w:pStyle w:val="Body"/>
        <w:rPr>
          <w:rFonts w:ascii="Arial" w:hAnsi="Arial" w:cs="Arial"/>
          <w:b/>
        </w:rPr>
      </w:pPr>
    </w:p>
    <w:p w14:paraId="6A034C23" w14:textId="77777777" w:rsidR="003E215E" w:rsidRPr="00F812B5" w:rsidRDefault="003E215E" w:rsidP="003E215E">
      <w:pPr>
        <w:pStyle w:val="Body"/>
        <w:rPr>
          <w:rFonts w:ascii="Arial" w:hAnsi="Arial" w:cs="Arial"/>
          <w:b/>
        </w:rPr>
      </w:pPr>
    </w:p>
    <w:p w14:paraId="2FB958EF" w14:textId="16B64860" w:rsidR="003E215E" w:rsidRPr="00F812B5" w:rsidRDefault="003E215E" w:rsidP="003E215E">
      <w:pPr>
        <w:pStyle w:val="Body"/>
        <w:rPr>
          <w:rFonts w:ascii="Arial" w:hAnsi="Arial" w:cs="Arial"/>
          <w:b/>
        </w:rPr>
      </w:pPr>
      <w:r w:rsidRPr="00F812B5">
        <w:rPr>
          <w:rFonts w:ascii="Arial" w:hAnsi="Arial" w:cs="Arial"/>
          <w:b/>
        </w:rPr>
        <w:lastRenderedPageBreak/>
        <w:t>3.1.5 Thousand grain weight</w:t>
      </w:r>
    </w:p>
    <w:p w14:paraId="7495843D" w14:textId="708845E9" w:rsidR="003E215E" w:rsidRPr="00F812B5" w:rsidRDefault="003E215E" w:rsidP="003E215E">
      <w:pPr>
        <w:pStyle w:val="Body"/>
        <w:rPr>
          <w:rFonts w:ascii="Arial" w:hAnsi="Arial" w:cs="Arial"/>
        </w:rPr>
      </w:pPr>
      <w:r w:rsidRPr="00F812B5">
        <w:rPr>
          <w:rFonts w:ascii="Arial" w:hAnsi="Arial" w:cs="Arial"/>
        </w:rPr>
        <w:t xml:space="preserve">Thousand grain weights were significant in different water management practices (Table 2). The </w:t>
      </w:r>
      <w:r w:rsidR="008C0B1E" w:rsidRPr="00F812B5">
        <w:rPr>
          <w:rFonts w:ascii="Arial" w:hAnsi="Arial" w:cs="Arial"/>
        </w:rPr>
        <w:t>maximum</w:t>
      </w:r>
      <w:r w:rsidRPr="00F812B5">
        <w:rPr>
          <w:rFonts w:ascii="Arial" w:hAnsi="Arial" w:cs="Arial"/>
        </w:rPr>
        <w:t xml:space="preserve"> 1000-grain weight (23.32 g) was found in water management I</w:t>
      </w:r>
      <w:r w:rsidRPr="00F812B5">
        <w:rPr>
          <w:rFonts w:ascii="Arial" w:hAnsi="Arial" w:cs="Arial"/>
          <w:vertAlign w:val="subscript"/>
        </w:rPr>
        <w:t>l</w:t>
      </w:r>
      <w:r w:rsidRPr="00F812B5">
        <w:rPr>
          <w:rFonts w:ascii="Arial" w:hAnsi="Arial" w:cs="Arial"/>
        </w:rPr>
        <w:t xml:space="preserve"> and the </w:t>
      </w:r>
      <w:r w:rsidR="008C0B1E" w:rsidRPr="00F812B5">
        <w:rPr>
          <w:rFonts w:ascii="Arial" w:hAnsi="Arial" w:cs="Arial"/>
        </w:rPr>
        <w:t>minimum</w:t>
      </w:r>
      <w:r w:rsidRPr="00F812B5">
        <w:rPr>
          <w:rFonts w:ascii="Arial" w:hAnsi="Arial" w:cs="Arial"/>
        </w:rPr>
        <w:t xml:space="preserve"> 1000-grain weight (22.78 g) in water management I</w:t>
      </w:r>
      <w:r w:rsidRPr="00F812B5">
        <w:rPr>
          <w:rFonts w:ascii="Arial" w:hAnsi="Arial" w:cs="Arial"/>
          <w:vertAlign w:val="subscript"/>
        </w:rPr>
        <w:t>3</w:t>
      </w:r>
      <w:r w:rsidRPr="00F812B5">
        <w:rPr>
          <w:rFonts w:ascii="Arial" w:hAnsi="Arial" w:cs="Arial"/>
        </w:rPr>
        <w:t>.</w:t>
      </w:r>
    </w:p>
    <w:p w14:paraId="26FF19F0" w14:textId="7FDC2623" w:rsidR="003E215E" w:rsidRPr="00F812B5" w:rsidRDefault="00C4384B" w:rsidP="003E215E">
      <w:pPr>
        <w:pStyle w:val="Body"/>
        <w:rPr>
          <w:rFonts w:ascii="Arial" w:hAnsi="Arial" w:cs="Arial"/>
        </w:rPr>
      </w:pPr>
      <w:r w:rsidRPr="00F812B5">
        <w:rPr>
          <w:rFonts w:ascii="Arial" w:hAnsi="Arial" w:cs="Arial"/>
        </w:rPr>
        <w:t>1000</w:t>
      </w:r>
      <w:r w:rsidR="003E215E" w:rsidRPr="00F812B5">
        <w:rPr>
          <w:rFonts w:ascii="Arial" w:hAnsi="Arial" w:cs="Arial"/>
        </w:rPr>
        <w:t xml:space="preserve"> grain weights were </w:t>
      </w:r>
      <w:r w:rsidRPr="00F812B5">
        <w:rPr>
          <w:rFonts w:ascii="Arial" w:hAnsi="Arial" w:cs="Arial"/>
        </w:rPr>
        <w:t>suggestively</w:t>
      </w:r>
      <w:r w:rsidR="003E215E" w:rsidRPr="00F812B5">
        <w:rPr>
          <w:rFonts w:ascii="Arial" w:hAnsi="Arial" w:cs="Arial"/>
        </w:rPr>
        <w:t xml:space="preserve"> </w:t>
      </w:r>
      <w:r w:rsidRPr="00F812B5">
        <w:rPr>
          <w:rFonts w:ascii="Arial" w:hAnsi="Arial" w:cs="Arial"/>
        </w:rPr>
        <w:t>affected</w:t>
      </w:r>
      <w:r w:rsidR="003E215E" w:rsidRPr="00F812B5">
        <w:rPr>
          <w:rFonts w:ascii="Arial" w:hAnsi="Arial" w:cs="Arial"/>
        </w:rPr>
        <w:t xml:space="preserve"> by </w:t>
      </w:r>
      <w:r w:rsidRPr="00F812B5">
        <w:rPr>
          <w:rFonts w:ascii="Arial" w:hAnsi="Arial" w:cs="Arial"/>
        </w:rPr>
        <w:t>cultivar</w:t>
      </w:r>
      <w:r w:rsidR="003E215E" w:rsidRPr="00F812B5">
        <w:rPr>
          <w:rFonts w:ascii="Arial" w:hAnsi="Arial" w:cs="Arial"/>
        </w:rPr>
        <w:t xml:space="preserve"> level (Table 3) </w:t>
      </w:r>
      <w:r w:rsidRPr="00F812B5">
        <w:rPr>
          <w:rFonts w:ascii="Arial" w:hAnsi="Arial" w:cs="Arial"/>
        </w:rPr>
        <w:t>owing</w:t>
      </w:r>
      <w:r w:rsidR="003E215E" w:rsidRPr="00F812B5">
        <w:rPr>
          <w:rFonts w:ascii="Arial" w:hAnsi="Arial" w:cs="Arial"/>
        </w:rPr>
        <w:t xml:space="preserve"> to </w:t>
      </w:r>
      <w:r w:rsidRPr="00F812B5">
        <w:rPr>
          <w:rFonts w:ascii="Arial" w:hAnsi="Arial" w:cs="Arial"/>
        </w:rPr>
        <w:t>3</w:t>
      </w:r>
      <w:r w:rsidR="003E215E" w:rsidRPr="00F812B5">
        <w:rPr>
          <w:rFonts w:ascii="Arial" w:hAnsi="Arial" w:cs="Arial"/>
        </w:rPr>
        <w:t xml:space="preserve"> rice varieties. The </w:t>
      </w:r>
      <w:r w:rsidRPr="00F812B5">
        <w:rPr>
          <w:rFonts w:ascii="Arial" w:hAnsi="Arial" w:cs="Arial"/>
        </w:rPr>
        <w:t>maximum</w:t>
      </w:r>
      <w:r w:rsidR="003E215E" w:rsidRPr="00F812B5">
        <w:rPr>
          <w:rFonts w:ascii="Arial" w:hAnsi="Arial" w:cs="Arial"/>
        </w:rPr>
        <w:t xml:space="preserve"> </w:t>
      </w:r>
      <w:r w:rsidRPr="00F812B5">
        <w:rPr>
          <w:rFonts w:ascii="Arial" w:hAnsi="Arial" w:cs="Arial"/>
        </w:rPr>
        <w:t xml:space="preserve">thousand </w:t>
      </w:r>
      <w:r w:rsidR="003E215E" w:rsidRPr="00F812B5">
        <w:rPr>
          <w:rFonts w:ascii="Arial" w:hAnsi="Arial" w:cs="Arial"/>
        </w:rPr>
        <w:t xml:space="preserve">grain weight (24.12 g) was </w:t>
      </w:r>
      <w:r w:rsidRPr="00F812B5">
        <w:rPr>
          <w:rFonts w:ascii="Arial" w:hAnsi="Arial" w:cs="Arial"/>
        </w:rPr>
        <w:t>found</w:t>
      </w:r>
      <w:r w:rsidR="003E215E" w:rsidRPr="00F812B5">
        <w:rPr>
          <w:rFonts w:ascii="Arial" w:hAnsi="Arial" w:cs="Arial"/>
        </w:rPr>
        <w:t xml:space="preserve"> from V</w:t>
      </w:r>
      <w:r w:rsidR="003E215E" w:rsidRPr="00F812B5">
        <w:rPr>
          <w:rFonts w:ascii="Arial" w:hAnsi="Arial" w:cs="Arial"/>
          <w:vertAlign w:val="subscript"/>
        </w:rPr>
        <w:t>1</w:t>
      </w:r>
      <w:r w:rsidR="003E215E" w:rsidRPr="00F812B5">
        <w:rPr>
          <w:rFonts w:ascii="Arial" w:hAnsi="Arial" w:cs="Arial"/>
        </w:rPr>
        <w:t xml:space="preserve"> while the </w:t>
      </w:r>
      <w:r w:rsidRPr="00F812B5">
        <w:rPr>
          <w:rFonts w:ascii="Arial" w:hAnsi="Arial" w:cs="Arial"/>
        </w:rPr>
        <w:t xml:space="preserve">minimum </w:t>
      </w:r>
      <w:r w:rsidR="003E215E" w:rsidRPr="00F812B5">
        <w:rPr>
          <w:rFonts w:ascii="Arial" w:hAnsi="Arial" w:cs="Arial"/>
        </w:rPr>
        <w:t xml:space="preserve">(22.53g) was </w:t>
      </w:r>
      <w:r w:rsidRPr="00F812B5">
        <w:rPr>
          <w:rFonts w:ascii="Arial" w:hAnsi="Arial" w:cs="Arial"/>
        </w:rPr>
        <w:t>found</w:t>
      </w:r>
      <w:r w:rsidR="003E215E" w:rsidRPr="00F812B5">
        <w:rPr>
          <w:rFonts w:ascii="Arial" w:hAnsi="Arial" w:cs="Arial"/>
        </w:rPr>
        <w:t xml:space="preserve"> from V</w:t>
      </w:r>
      <w:r w:rsidR="003E215E" w:rsidRPr="00F812B5">
        <w:rPr>
          <w:rFonts w:ascii="Arial" w:hAnsi="Arial" w:cs="Arial"/>
          <w:vertAlign w:val="subscript"/>
        </w:rPr>
        <w:t>2</w:t>
      </w:r>
      <w:r w:rsidR="003E215E" w:rsidRPr="00F812B5">
        <w:rPr>
          <w:rFonts w:ascii="Arial" w:hAnsi="Arial" w:cs="Arial"/>
        </w:rPr>
        <w:t>.</w:t>
      </w:r>
    </w:p>
    <w:p w14:paraId="2392D6BE" w14:textId="3D45C4CB" w:rsidR="003E215E" w:rsidRPr="00F812B5" w:rsidRDefault="003E215E" w:rsidP="003E215E">
      <w:pPr>
        <w:pStyle w:val="Body"/>
        <w:rPr>
          <w:rFonts w:ascii="Arial" w:hAnsi="Arial" w:cs="Arial"/>
        </w:rPr>
      </w:pPr>
      <w:r w:rsidRPr="00F812B5">
        <w:rPr>
          <w:rFonts w:ascii="Arial" w:hAnsi="Arial" w:cs="Arial"/>
        </w:rPr>
        <w:t xml:space="preserve">The </w:t>
      </w:r>
      <w:r w:rsidR="00320F82" w:rsidRPr="00F812B5">
        <w:rPr>
          <w:rFonts w:ascii="Arial" w:hAnsi="Arial" w:cs="Arial"/>
        </w:rPr>
        <w:t>combined</w:t>
      </w:r>
      <w:r w:rsidRPr="00F812B5">
        <w:rPr>
          <w:rFonts w:ascii="Arial" w:hAnsi="Arial" w:cs="Arial"/>
        </w:rPr>
        <w:t xml:space="preserve"> </w:t>
      </w:r>
      <w:r w:rsidR="00320F82" w:rsidRPr="00F812B5">
        <w:rPr>
          <w:rFonts w:ascii="Arial" w:hAnsi="Arial" w:cs="Arial"/>
        </w:rPr>
        <w:t>impact</w:t>
      </w:r>
      <w:r w:rsidRPr="00F812B5">
        <w:rPr>
          <w:rFonts w:ascii="Arial" w:hAnsi="Arial" w:cs="Arial"/>
        </w:rPr>
        <w:t xml:space="preserve"> of water management practices and </w:t>
      </w:r>
      <w:r w:rsidR="00320F82" w:rsidRPr="00F812B5">
        <w:rPr>
          <w:rFonts w:ascii="Arial" w:hAnsi="Arial" w:cs="Arial"/>
        </w:rPr>
        <w:t>cultivars</w:t>
      </w:r>
      <w:r w:rsidRPr="00F812B5">
        <w:rPr>
          <w:rFonts w:ascii="Arial" w:hAnsi="Arial" w:cs="Arial"/>
        </w:rPr>
        <w:t xml:space="preserve"> were insignificant. The </w:t>
      </w:r>
      <w:r w:rsidR="00B30AC0" w:rsidRPr="00F812B5">
        <w:rPr>
          <w:rFonts w:ascii="Arial" w:hAnsi="Arial" w:cs="Arial"/>
        </w:rPr>
        <w:t>maximum</w:t>
      </w:r>
      <w:r w:rsidRPr="00F812B5">
        <w:rPr>
          <w:rFonts w:ascii="Arial" w:hAnsi="Arial" w:cs="Arial"/>
        </w:rPr>
        <w:t xml:space="preserve"> </w:t>
      </w:r>
      <w:r w:rsidR="00B30AC0" w:rsidRPr="00F812B5">
        <w:rPr>
          <w:rFonts w:ascii="Arial" w:hAnsi="Arial" w:cs="Arial"/>
        </w:rPr>
        <w:t>thousand g</w:t>
      </w:r>
      <w:r w:rsidRPr="00F812B5">
        <w:rPr>
          <w:rFonts w:ascii="Arial" w:hAnsi="Arial" w:cs="Arial"/>
        </w:rPr>
        <w:t xml:space="preserve">rain weight (24.40 g) was </w:t>
      </w:r>
      <w:r w:rsidR="00B30AC0" w:rsidRPr="00F812B5">
        <w:rPr>
          <w:rFonts w:ascii="Arial" w:hAnsi="Arial" w:cs="Arial"/>
        </w:rPr>
        <w:t>found</w:t>
      </w:r>
      <w:r w:rsidRPr="00F812B5">
        <w:rPr>
          <w:rFonts w:ascii="Arial" w:hAnsi="Arial" w:cs="Arial"/>
        </w:rPr>
        <w:t xml:space="preserve"> for the </w:t>
      </w:r>
      <w:r w:rsidR="00B30AC0" w:rsidRPr="00F812B5">
        <w:rPr>
          <w:rFonts w:ascii="Arial" w:hAnsi="Arial" w:cs="Arial"/>
        </w:rPr>
        <w:t>association</w:t>
      </w:r>
      <w:r w:rsidRPr="00F812B5">
        <w:rPr>
          <w:rFonts w:ascii="Arial" w:hAnsi="Arial" w:cs="Arial"/>
        </w:rPr>
        <w:t xml:space="preserve"> I</w:t>
      </w:r>
      <w:r w:rsidRPr="00F812B5">
        <w:rPr>
          <w:rFonts w:ascii="Arial" w:hAnsi="Arial" w:cs="Arial"/>
          <w:vertAlign w:val="subscript"/>
        </w:rPr>
        <w:t>2</w:t>
      </w:r>
      <w:r w:rsidRPr="00F812B5">
        <w:rPr>
          <w:rFonts w:ascii="Arial" w:hAnsi="Arial" w:cs="Arial"/>
        </w:rPr>
        <w:t>V</w:t>
      </w:r>
      <w:r w:rsidRPr="00F812B5">
        <w:rPr>
          <w:rFonts w:ascii="Arial" w:hAnsi="Arial" w:cs="Arial"/>
          <w:vertAlign w:val="subscript"/>
        </w:rPr>
        <w:t>1</w:t>
      </w:r>
      <w:r w:rsidRPr="00F812B5">
        <w:rPr>
          <w:rFonts w:ascii="Arial" w:hAnsi="Arial" w:cs="Arial"/>
        </w:rPr>
        <w:t xml:space="preserve">and the </w:t>
      </w:r>
      <w:r w:rsidR="00B30AC0" w:rsidRPr="00F812B5">
        <w:rPr>
          <w:rFonts w:ascii="Arial" w:hAnsi="Arial" w:cs="Arial"/>
        </w:rPr>
        <w:t>minimum</w:t>
      </w:r>
      <w:r w:rsidRPr="00F812B5">
        <w:rPr>
          <w:rFonts w:ascii="Arial" w:hAnsi="Arial" w:cs="Arial"/>
        </w:rPr>
        <w:t xml:space="preserve"> (22.31 g) for I</w:t>
      </w:r>
      <w:r w:rsidRPr="00F812B5">
        <w:rPr>
          <w:rFonts w:ascii="Arial" w:hAnsi="Arial" w:cs="Arial"/>
          <w:vertAlign w:val="subscript"/>
        </w:rPr>
        <w:t>3</w:t>
      </w:r>
      <w:r w:rsidRPr="00F812B5">
        <w:rPr>
          <w:rFonts w:ascii="Arial" w:hAnsi="Arial" w:cs="Arial"/>
        </w:rPr>
        <w:t>V</w:t>
      </w:r>
      <w:r w:rsidRPr="00F812B5">
        <w:rPr>
          <w:rFonts w:ascii="Arial" w:hAnsi="Arial" w:cs="Arial"/>
          <w:vertAlign w:val="subscript"/>
        </w:rPr>
        <w:t>2</w:t>
      </w:r>
      <w:r w:rsidRPr="00F812B5">
        <w:rPr>
          <w:rFonts w:ascii="Arial" w:hAnsi="Arial" w:cs="Arial"/>
        </w:rPr>
        <w:t xml:space="preserve"> (Table 4).</w:t>
      </w:r>
    </w:p>
    <w:p w14:paraId="1C2EA364" w14:textId="77777777" w:rsidR="0072368C" w:rsidRPr="00F812B5" w:rsidRDefault="0072368C" w:rsidP="0072368C">
      <w:pPr>
        <w:pStyle w:val="Body"/>
        <w:rPr>
          <w:rFonts w:ascii="Arial" w:hAnsi="Arial" w:cs="Arial"/>
          <w:b/>
        </w:rPr>
      </w:pPr>
      <w:r w:rsidRPr="00F812B5">
        <w:rPr>
          <w:rFonts w:ascii="Arial" w:hAnsi="Arial" w:cs="Arial"/>
          <w:b/>
        </w:rPr>
        <w:t>3.1.6 Grain Yield</w:t>
      </w:r>
    </w:p>
    <w:p w14:paraId="443EE801" w14:textId="533E022D" w:rsidR="0072368C" w:rsidRPr="00F812B5" w:rsidRDefault="0072368C" w:rsidP="0072368C">
      <w:pPr>
        <w:pStyle w:val="Body"/>
        <w:rPr>
          <w:rFonts w:ascii="Arial" w:hAnsi="Arial" w:cs="Arial"/>
        </w:rPr>
      </w:pPr>
      <w:r w:rsidRPr="00F812B5">
        <w:rPr>
          <w:rFonts w:ascii="Arial" w:hAnsi="Arial" w:cs="Arial"/>
        </w:rPr>
        <w:t xml:space="preserve">The </w:t>
      </w:r>
      <w:r w:rsidR="009D1F9B" w:rsidRPr="00F812B5">
        <w:rPr>
          <w:rFonts w:ascii="Arial" w:hAnsi="Arial" w:cs="Arial"/>
        </w:rPr>
        <w:t>effect</w:t>
      </w:r>
      <w:r w:rsidRPr="00F812B5">
        <w:rPr>
          <w:rFonts w:ascii="Arial" w:hAnsi="Arial" w:cs="Arial"/>
        </w:rPr>
        <w:t xml:space="preserve"> of water management practices on grain yield was statistically </w:t>
      </w:r>
      <w:r w:rsidR="009D1F9B" w:rsidRPr="00F812B5">
        <w:rPr>
          <w:rFonts w:ascii="Arial" w:hAnsi="Arial" w:cs="Arial"/>
        </w:rPr>
        <w:t>substantial</w:t>
      </w:r>
      <w:r w:rsidRPr="00F812B5">
        <w:rPr>
          <w:rFonts w:ascii="Arial" w:hAnsi="Arial" w:cs="Arial"/>
        </w:rPr>
        <w:t xml:space="preserve"> at 1% level of </w:t>
      </w:r>
      <w:r w:rsidR="009D1F9B" w:rsidRPr="00F812B5">
        <w:rPr>
          <w:rFonts w:ascii="Arial" w:hAnsi="Arial" w:cs="Arial"/>
        </w:rPr>
        <w:t>possibility</w:t>
      </w:r>
      <w:r w:rsidRPr="00F812B5">
        <w:rPr>
          <w:rFonts w:ascii="Arial" w:hAnsi="Arial" w:cs="Arial"/>
        </w:rPr>
        <w:t xml:space="preserve"> (Table </w:t>
      </w:r>
      <w:r w:rsidR="00A03120" w:rsidRPr="00F812B5">
        <w:rPr>
          <w:rFonts w:ascii="Arial" w:hAnsi="Arial" w:cs="Arial"/>
        </w:rPr>
        <w:t>5</w:t>
      </w:r>
      <w:r w:rsidRPr="00F812B5">
        <w:rPr>
          <w:rFonts w:ascii="Arial" w:hAnsi="Arial" w:cs="Arial"/>
        </w:rPr>
        <w:t xml:space="preserve">). The </w:t>
      </w:r>
      <w:r w:rsidR="009D1F9B" w:rsidRPr="00F812B5">
        <w:rPr>
          <w:rFonts w:ascii="Arial" w:hAnsi="Arial" w:cs="Arial"/>
        </w:rPr>
        <w:t>maximum</w:t>
      </w:r>
      <w:r w:rsidRPr="00F812B5">
        <w:rPr>
          <w:rFonts w:ascii="Arial" w:hAnsi="Arial" w:cs="Arial"/>
        </w:rPr>
        <w:t xml:space="preserve"> grain yield (6.27 t ha</w:t>
      </w:r>
      <w:r w:rsidRPr="00F812B5">
        <w:rPr>
          <w:rFonts w:ascii="Arial" w:hAnsi="Arial" w:cs="Arial"/>
          <w:vertAlign w:val="superscript"/>
        </w:rPr>
        <w:t>-1</w:t>
      </w:r>
      <w:r w:rsidRPr="00F812B5">
        <w:rPr>
          <w:rFonts w:ascii="Arial" w:hAnsi="Arial" w:cs="Arial"/>
        </w:rPr>
        <w:t xml:space="preserve">) was </w:t>
      </w:r>
      <w:r w:rsidR="009D1F9B" w:rsidRPr="00F812B5">
        <w:rPr>
          <w:rFonts w:ascii="Arial" w:hAnsi="Arial" w:cs="Arial"/>
        </w:rPr>
        <w:t>found</w:t>
      </w:r>
      <w:r w:rsidRPr="00F812B5">
        <w:rPr>
          <w:rFonts w:ascii="Arial" w:hAnsi="Arial" w:cs="Arial"/>
        </w:rPr>
        <w:t xml:space="preserve"> with the water management I</w:t>
      </w:r>
      <w:r w:rsidRPr="00F812B5">
        <w:rPr>
          <w:rFonts w:ascii="Arial" w:hAnsi="Arial" w:cs="Arial"/>
          <w:vertAlign w:val="subscript"/>
        </w:rPr>
        <w:t>1</w:t>
      </w:r>
      <w:r w:rsidRPr="00F812B5">
        <w:rPr>
          <w:rFonts w:ascii="Arial" w:hAnsi="Arial" w:cs="Arial"/>
        </w:rPr>
        <w:t xml:space="preserve"> and the </w:t>
      </w:r>
      <w:r w:rsidR="009D1F9B" w:rsidRPr="00F812B5">
        <w:rPr>
          <w:rFonts w:ascii="Arial" w:hAnsi="Arial" w:cs="Arial"/>
        </w:rPr>
        <w:t>minimum</w:t>
      </w:r>
      <w:r w:rsidRPr="00F812B5">
        <w:rPr>
          <w:rFonts w:ascii="Arial" w:hAnsi="Arial" w:cs="Arial"/>
        </w:rPr>
        <w:t xml:space="preserve"> yield (5.16 t ha</w:t>
      </w:r>
      <w:r w:rsidRPr="00F812B5">
        <w:rPr>
          <w:rFonts w:ascii="Arial" w:hAnsi="Arial" w:cs="Arial"/>
          <w:vertAlign w:val="superscript"/>
        </w:rPr>
        <w:t>-l</w:t>
      </w:r>
      <w:r w:rsidRPr="00F812B5">
        <w:rPr>
          <w:rFonts w:ascii="Arial" w:hAnsi="Arial" w:cs="Arial"/>
        </w:rPr>
        <w:t>) in water management I</w:t>
      </w:r>
      <w:r w:rsidRPr="00F812B5">
        <w:rPr>
          <w:rFonts w:ascii="Arial" w:hAnsi="Arial" w:cs="Arial"/>
          <w:vertAlign w:val="subscript"/>
        </w:rPr>
        <w:t>3</w:t>
      </w:r>
      <w:r w:rsidRPr="00F812B5">
        <w:rPr>
          <w:rFonts w:ascii="Arial" w:hAnsi="Arial" w:cs="Arial"/>
        </w:rPr>
        <w:t>.</w:t>
      </w:r>
    </w:p>
    <w:p w14:paraId="4FA4172F" w14:textId="63EF3331" w:rsidR="00263C49" w:rsidRPr="00F812B5" w:rsidRDefault="00263C49" w:rsidP="00263C49">
      <w:pPr>
        <w:pStyle w:val="Body"/>
        <w:rPr>
          <w:rFonts w:ascii="Arial" w:hAnsi="Arial" w:cs="Arial"/>
        </w:rPr>
      </w:pPr>
      <w:r w:rsidRPr="00F812B5">
        <w:rPr>
          <w:rFonts w:ascii="Arial" w:hAnsi="Arial" w:cs="Arial"/>
        </w:rPr>
        <w:t xml:space="preserve">The </w:t>
      </w:r>
      <w:r w:rsidR="000B2A54" w:rsidRPr="00F812B5">
        <w:rPr>
          <w:rFonts w:ascii="Arial" w:hAnsi="Arial" w:cs="Arial"/>
        </w:rPr>
        <w:t>impact</w:t>
      </w:r>
      <w:r w:rsidRPr="00F812B5">
        <w:rPr>
          <w:rFonts w:ascii="Arial" w:hAnsi="Arial" w:cs="Arial"/>
        </w:rPr>
        <w:t xml:space="preserve"> of rice </w:t>
      </w:r>
      <w:r w:rsidR="000B2A54" w:rsidRPr="00F812B5">
        <w:rPr>
          <w:rFonts w:ascii="Arial" w:hAnsi="Arial" w:cs="Arial"/>
        </w:rPr>
        <w:t>cultivar</w:t>
      </w:r>
      <w:r w:rsidRPr="00F812B5">
        <w:rPr>
          <w:rFonts w:ascii="Arial" w:hAnsi="Arial" w:cs="Arial"/>
        </w:rPr>
        <w:t xml:space="preserve"> on grain yield was also statistically </w:t>
      </w:r>
      <w:r w:rsidR="000B2A54" w:rsidRPr="00F812B5">
        <w:rPr>
          <w:rFonts w:ascii="Arial" w:hAnsi="Arial" w:cs="Arial"/>
        </w:rPr>
        <w:t>substantial</w:t>
      </w:r>
      <w:r w:rsidRPr="00F812B5">
        <w:rPr>
          <w:rFonts w:ascii="Arial" w:hAnsi="Arial" w:cs="Arial"/>
        </w:rPr>
        <w:t xml:space="preserve"> at 1% level of </w:t>
      </w:r>
      <w:r w:rsidR="000B2A54" w:rsidRPr="00F812B5">
        <w:rPr>
          <w:rFonts w:ascii="Arial" w:hAnsi="Arial" w:cs="Arial"/>
        </w:rPr>
        <w:t>possibility</w:t>
      </w:r>
      <w:r w:rsidRPr="00F812B5">
        <w:rPr>
          <w:rFonts w:ascii="Arial" w:hAnsi="Arial" w:cs="Arial"/>
        </w:rPr>
        <w:t xml:space="preserve"> (</w:t>
      </w:r>
      <w:r w:rsidR="00BE0B50" w:rsidRPr="00F812B5">
        <w:rPr>
          <w:rFonts w:ascii="Arial" w:hAnsi="Arial" w:cs="Arial"/>
        </w:rPr>
        <w:t xml:space="preserve">Figure </w:t>
      </w:r>
      <w:r w:rsidR="0008774E" w:rsidRPr="00F812B5">
        <w:rPr>
          <w:rFonts w:ascii="Arial" w:hAnsi="Arial" w:cs="Arial"/>
        </w:rPr>
        <w:t>3</w:t>
      </w:r>
      <w:r w:rsidRPr="00F812B5">
        <w:rPr>
          <w:rFonts w:ascii="Arial" w:hAnsi="Arial" w:cs="Arial"/>
        </w:rPr>
        <w:t xml:space="preserve">). The </w:t>
      </w:r>
      <w:r w:rsidR="000B2A54" w:rsidRPr="00F812B5">
        <w:rPr>
          <w:rFonts w:ascii="Arial" w:hAnsi="Arial" w:cs="Arial"/>
        </w:rPr>
        <w:t>maximum</w:t>
      </w:r>
      <w:r w:rsidRPr="00F812B5">
        <w:rPr>
          <w:rFonts w:ascii="Arial" w:hAnsi="Arial" w:cs="Arial"/>
        </w:rPr>
        <w:t xml:space="preserve"> grain yield (6.56 t ha</w:t>
      </w:r>
      <w:r w:rsidRPr="00F812B5">
        <w:rPr>
          <w:rFonts w:ascii="Arial" w:hAnsi="Arial" w:cs="Arial"/>
          <w:vertAlign w:val="superscript"/>
        </w:rPr>
        <w:t>-1</w:t>
      </w:r>
      <w:r w:rsidRPr="00F812B5">
        <w:rPr>
          <w:rFonts w:ascii="Arial" w:hAnsi="Arial" w:cs="Arial"/>
        </w:rPr>
        <w:t xml:space="preserve">) was </w:t>
      </w:r>
      <w:r w:rsidR="000B2A54" w:rsidRPr="00F812B5">
        <w:rPr>
          <w:rFonts w:ascii="Arial" w:hAnsi="Arial" w:cs="Arial"/>
        </w:rPr>
        <w:t>found</w:t>
      </w:r>
      <w:r w:rsidRPr="00F812B5">
        <w:rPr>
          <w:rFonts w:ascii="Arial" w:hAnsi="Arial" w:cs="Arial"/>
        </w:rPr>
        <w:t xml:space="preserve"> from </w:t>
      </w:r>
      <w:r w:rsidR="000B2A54" w:rsidRPr="00F812B5">
        <w:rPr>
          <w:rFonts w:ascii="Arial" w:hAnsi="Arial" w:cs="Arial"/>
        </w:rPr>
        <w:t>cultivar</w:t>
      </w:r>
      <w:r w:rsidRPr="00F812B5">
        <w:rPr>
          <w:rFonts w:ascii="Arial" w:hAnsi="Arial" w:cs="Arial"/>
        </w:rPr>
        <w:t xml:space="preserve"> V</w:t>
      </w:r>
      <w:r w:rsidRPr="00F812B5">
        <w:rPr>
          <w:rFonts w:ascii="Arial" w:hAnsi="Arial" w:cs="Arial"/>
          <w:vertAlign w:val="subscript"/>
        </w:rPr>
        <w:t>1</w:t>
      </w:r>
      <w:r w:rsidRPr="00F812B5">
        <w:rPr>
          <w:rFonts w:ascii="Arial" w:hAnsi="Arial" w:cs="Arial"/>
        </w:rPr>
        <w:t xml:space="preserve"> and the </w:t>
      </w:r>
      <w:r w:rsidR="000B2A54" w:rsidRPr="00F812B5">
        <w:rPr>
          <w:rFonts w:ascii="Arial" w:hAnsi="Arial" w:cs="Arial"/>
        </w:rPr>
        <w:t>minimum</w:t>
      </w:r>
      <w:r w:rsidRPr="00F812B5">
        <w:rPr>
          <w:rFonts w:ascii="Arial" w:hAnsi="Arial" w:cs="Arial"/>
        </w:rPr>
        <w:t xml:space="preserve"> (5.03 t ha</w:t>
      </w:r>
      <w:r w:rsidRPr="00F812B5">
        <w:rPr>
          <w:rFonts w:ascii="Arial" w:hAnsi="Arial" w:cs="Arial"/>
          <w:vertAlign w:val="superscript"/>
        </w:rPr>
        <w:t>-1</w:t>
      </w:r>
      <w:r w:rsidRPr="00F812B5">
        <w:rPr>
          <w:rFonts w:ascii="Arial" w:hAnsi="Arial" w:cs="Arial"/>
        </w:rPr>
        <w:t xml:space="preserve">) from </w:t>
      </w:r>
      <w:r w:rsidR="000B2A54" w:rsidRPr="00F812B5">
        <w:rPr>
          <w:rFonts w:ascii="Arial" w:hAnsi="Arial" w:cs="Arial"/>
        </w:rPr>
        <w:t>cultivar</w:t>
      </w:r>
      <w:r w:rsidRPr="00F812B5">
        <w:rPr>
          <w:rFonts w:ascii="Arial" w:hAnsi="Arial" w:cs="Arial"/>
        </w:rPr>
        <w:t xml:space="preserve"> V</w:t>
      </w:r>
      <w:r w:rsidRPr="00F812B5">
        <w:rPr>
          <w:rFonts w:ascii="Arial" w:hAnsi="Arial" w:cs="Arial"/>
          <w:vertAlign w:val="subscript"/>
        </w:rPr>
        <w:t>2</w:t>
      </w:r>
      <w:r w:rsidRPr="00F812B5">
        <w:rPr>
          <w:rFonts w:ascii="Arial" w:hAnsi="Arial" w:cs="Arial"/>
        </w:rPr>
        <w:t>.</w:t>
      </w:r>
    </w:p>
    <w:p w14:paraId="1FD7B075" w14:textId="39550755" w:rsidR="00263C49" w:rsidRPr="00F812B5" w:rsidRDefault="00263C49" w:rsidP="0072368C">
      <w:pPr>
        <w:pStyle w:val="Body"/>
        <w:rPr>
          <w:rFonts w:ascii="Arial" w:hAnsi="Arial" w:cs="Arial"/>
        </w:rPr>
      </w:pPr>
    </w:p>
    <w:p w14:paraId="786B6973" w14:textId="691AFE71" w:rsidR="0098483B" w:rsidRPr="00F812B5" w:rsidRDefault="0098483B" w:rsidP="0098483B">
      <w:pPr>
        <w:pStyle w:val="Body"/>
        <w:spacing w:after="0"/>
        <w:rPr>
          <w:rFonts w:ascii="Arial" w:hAnsi="Arial" w:cs="Arial"/>
        </w:rPr>
      </w:pPr>
      <w:r w:rsidRPr="00F812B5">
        <w:rPr>
          <w:rFonts w:ascii="Arial" w:hAnsi="Arial" w:cs="Arial"/>
        </w:rPr>
        <w:t xml:space="preserve">Table </w:t>
      </w:r>
      <w:r w:rsidR="00A03120" w:rsidRPr="00F812B5">
        <w:rPr>
          <w:rFonts w:ascii="Arial" w:hAnsi="Arial" w:cs="Arial"/>
        </w:rPr>
        <w:t>3</w:t>
      </w:r>
      <w:r w:rsidRPr="00F812B5">
        <w:rPr>
          <w:rFonts w:ascii="Arial" w:hAnsi="Arial" w:cs="Arial"/>
        </w:rPr>
        <w:t xml:space="preserve"> </w:t>
      </w:r>
      <w:r w:rsidR="00D1768A" w:rsidRPr="00F812B5">
        <w:rPr>
          <w:rFonts w:ascii="Arial" w:hAnsi="Arial" w:cs="Arial"/>
        </w:rPr>
        <w:t>Impact</w:t>
      </w:r>
      <w:r w:rsidRPr="00F812B5">
        <w:rPr>
          <w:rFonts w:ascii="Arial" w:hAnsi="Arial" w:cs="Arial"/>
        </w:rPr>
        <w:t xml:space="preserve"> of variety on </w:t>
      </w:r>
      <w:r w:rsidR="00D1768A" w:rsidRPr="00F812B5">
        <w:rPr>
          <w:rFonts w:ascii="Arial" w:hAnsi="Arial" w:cs="Arial"/>
        </w:rPr>
        <w:t xml:space="preserve">yield donating characteristics </w:t>
      </w:r>
      <w:r w:rsidRPr="00F812B5">
        <w:rPr>
          <w:rFonts w:ascii="Arial" w:hAnsi="Arial" w:cs="Arial"/>
        </w:rPr>
        <w:t>of rice</w:t>
      </w:r>
    </w:p>
    <w:p w14:paraId="2DBDA64C" w14:textId="77777777" w:rsidR="0098483B" w:rsidRPr="00F812B5" w:rsidRDefault="0098483B" w:rsidP="0098483B">
      <w:pPr>
        <w:pStyle w:val="Body"/>
        <w:spacing w:after="0"/>
        <w:rPr>
          <w:rFonts w:ascii="Arial" w:hAnsi="Arial" w:cs="Arial"/>
        </w:rPr>
      </w:pPr>
    </w:p>
    <w:tbl>
      <w:tblPr>
        <w:tblStyle w:val="TableGrid"/>
        <w:tblW w:w="0" w:type="auto"/>
        <w:tblInd w:w="108" w:type="dxa"/>
        <w:tblLook w:val="04A0" w:firstRow="1" w:lastRow="0" w:firstColumn="1" w:lastColumn="0" w:noHBand="0" w:noVBand="1"/>
      </w:tblPr>
      <w:tblGrid>
        <w:gridCol w:w="1384"/>
        <w:gridCol w:w="1367"/>
        <w:gridCol w:w="1412"/>
        <w:gridCol w:w="1386"/>
        <w:gridCol w:w="1399"/>
        <w:gridCol w:w="1368"/>
      </w:tblGrid>
      <w:tr w:rsidR="0098483B" w:rsidRPr="00F812B5" w14:paraId="40DE512A" w14:textId="77777777" w:rsidTr="0072368C">
        <w:trPr>
          <w:trHeight w:val="791"/>
        </w:trPr>
        <w:tc>
          <w:tcPr>
            <w:tcW w:w="1384" w:type="dxa"/>
          </w:tcPr>
          <w:p w14:paraId="4BB966AC"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Variety</w:t>
            </w:r>
          </w:p>
        </w:tc>
        <w:tc>
          <w:tcPr>
            <w:tcW w:w="1367" w:type="dxa"/>
          </w:tcPr>
          <w:p w14:paraId="5EC473F7"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 xml:space="preserve">Plant Height (cm) </w:t>
            </w:r>
          </w:p>
          <w:p w14:paraId="63AC080D" w14:textId="77777777" w:rsidR="0098483B" w:rsidRPr="00F812B5" w:rsidRDefault="0098483B" w:rsidP="0098483B">
            <w:pPr>
              <w:pStyle w:val="Body"/>
              <w:spacing w:after="0"/>
              <w:rPr>
                <w:rFonts w:ascii="Arial" w:eastAsia="Times New Roman" w:hAnsi="Arial" w:cs="Arial"/>
                <w:sz w:val="20"/>
              </w:rPr>
            </w:pPr>
          </w:p>
          <w:p w14:paraId="22A4C51B" w14:textId="5D676C21" w:rsidR="0098483B" w:rsidRPr="00F812B5" w:rsidRDefault="0098483B" w:rsidP="0098483B">
            <w:pPr>
              <w:pStyle w:val="Body"/>
              <w:spacing w:after="0"/>
              <w:rPr>
                <w:rFonts w:ascii="Arial" w:eastAsia="Times New Roman" w:hAnsi="Arial" w:cs="Arial"/>
                <w:sz w:val="4"/>
                <w:szCs w:val="6"/>
              </w:rPr>
            </w:pPr>
            <w:r w:rsidRPr="00F812B5">
              <w:rPr>
                <w:rFonts w:ascii="Arial" w:eastAsia="Times New Roman" w:hAnsi="Arial" w:cs="Arial"/>
                <w:sz w:val="20"/>
              </w:rPr>
              <w:tab/>
            </w:r>
          </w:p>
        </w:tc>
        <w:tc>
          <w:tcPr>
            <w:tcW w:w="1412" w:type="dxa"/>
          </w:tcPr>
          <w:p w14:paraId="262A5083" w14:textId="77777777" w:rsidR="0098483B" w:rsidRPr="00F812B5" w:rsidRDefault="0098483B" w:rsidP="0017007E">
            <w:pPr>
              <w:pStyle w:val="Body"/>
              <w:spacing w:after="0"/>
              <w:jc w:val="left"/>
              <w:rPr>
                <w:rFonts w:ascii="Arial" w:eastAsia="Times New Roman" w:hAnsi="Arial" w:cs="Arial"/>
                <w:sz w:val="20"/>
              </w:rPr>
            </w:pPr>
            <w:r w:rsidRPr="00F812B5">
              <w:rPr>
                <w:rFonts w:ascii="Arial" w:eastAsia="Times New Roman" w:hAnsi="Arial" w:cs="Arial"/>
                <w:sz w:val="20"/>
              </w:rPr>
              <w:t>No of effective tillers hill</w:t>
            </w:r>
            <w:r w:rsidRPr="00F812B5">
              <w:rPr>
                <w:rFonts w:ascii="Arial" w:eastAsia="Times New Roman" w:hAnsi="Arial" w:cs="Arial"/>
                <w:sz w:val="20"/>
                <w:vertAlign w:val="superscript"/>
              </w:rPr>
              <w:t>-1</w:t>
            </w:r>
          </w:p>
          <w:p w14:paraId="405F71CE" w14:textId="77777777" w:rsidR="0098483B" w:rsidRPr="00F812B5" w:rsidRDefault="0098483B" w:rsidP="0098483B">
            <w:pPr>
              <w:pStyle w:val="Body"/>
              <w:spacing w:after="0"/>
              <w:rPr>
                <w:rFonts w:ascii="Arial" w:eastAsia="Times New Roman" w:hAnsi="Arial" w:cs="Arial"/>
                <w:sz w:val="2"/>
                <w:szCs w:val="2"/>
              </w:rPr>
            </w:pPr>
          </w:p>
        </w:tc>
        <w:tc>
          <w:tcPr>
            <w:tcW w:w="1386" w:type="dxa"/>
          </w:tcPr>
          <w:p w14:paraId="289DB8DD"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Panicle Length (cm)</w:t>
            </w:r>
          </w:p>
        </w:tc>
        <w:tc>
          <w:tcPr>
            <w:tcW w:w="1399" w:type="dxa"/>
          </w:tcPr>
          <w:p w14:paraId="45C9C5A2"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Filled grains panicle</w:t>
            </w:r>
            <w:r w:rsidRPr="00F812B5">
              <w:rPr>
                <w:rFonts w:ascii="Arial" w:eastAsia="Times New Roman" w:hAnsi="Arial" w:cs="Arial"/>
                <w:sz w:val="20"/>
                <w:vertAlign w:val="superscript"/>
              </w:rPr>
              <w:t>-1</w:t>
            </w:r>
          </w:p>
          <w:p w14:paraId="68AFBF66" w14:textId="77777777" w:rsidR="0098483B" w:rsidRPr="00F812B5" w:rsidRDefault="0098483B" w:rsidP="0098483B">
            <w:pPr>
              <w:pStyle w:val="Body"/>
              <w:spacing w:after="0"/>
              <w:rPr>
                <w:rFonts w:ascii="Arial" w:eastAsia="Times New Roman" w:hAnsi="Arial" w:cs="Arial"/>
                <w:sz w:val="16"/>
                <w:szCs w:val="18"/>
              </w:rPr>
            </w:pPr>
          </w:p>
        </w:tc>
        <w:tc>
          <w:tcPr>
            <w:tcW w:w="1368" w:type="dxa"/>
          </w:tcPr>
          <w:p w14:paraId="394EAD4F"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1000 grain</w:t>
            </w:r>
          </w:p>
          <w:p w14:paraId="1A5B6FD7"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weight (g)</w:t>
            </w:r>
          </w:p>
        </w:tc>
      </w:tr>
      <w:tr w:rsidR="0098483B" w:rsidRPr="00F812B5" w14:paraId="0E715075" w14:textId="77777777" w:rsidTr="0098483B">
        <w:tc>
          <w:tcPr>
            <w:tcW w:w="1384" w:type="dxa"/>
          </w:tcPr>
          <w:p w14:paraId="2BDC8BB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V</w:t>
            </w:r>
            <w:r w:rsidRPr="00F812B5">
              <w:rPr>
                <w:rFonts w:ascii="Arial" w:eastAsia="Times New Roman" w:hAnsi="Arial" w:cs="Arial"/>
                <w:sz w:val="20"/>
                <w:vertAlign w:val="subscript"/>
              </w:rPr>
              <w:t>1</w:t>
            </w:r>
          </w:p>
        </w:tc>
        <w:tc>
          <w:tcPr>
            <w:tcW w:w="1367" w:type="dxa"/>
          </w:tcPr>
          <w:p w14:paraId="46E945BF"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95.31 a</w:t>
            </w:r>
          </w:p>
        </w:tc>
        <w:tc>
          <w:tcPr>
            <w:tcW w:w="1412" w:type="dxa"/>
          </w:tcPr>
          <w:p w14:paraId="7E258EC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15.98 a</w:t>
            </w:r>
          </w:p>
        </w:tc>
        <w:tc>
          <w:tcPr>
            <w:tcW w:w="1386" w:type="dxa"/>
          </w:tcPr>
          <w:p w14:paraId="01E3FCD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23.33 a</w:t>
            </w:r>
          </w:p>
        </w:tc>
        <w:tc>
          <w:tcPr>
            <w:tcW w:w="1399" w:type="dxa"/>
          </w:tcPr>
          <w:p w14:paraId="226821D2"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135.8 a</w:t>
            </w:r>
          </w:p>
        </w:tc>
        <w:tc>
          <w:tcPr>
            <w:tcW w:w="1368" w:type="dxa"/>
          </w:tcPr>
          <w:p w14:paraId="0FE63AFA"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24.12 a</w:t>
            </w:r>
          </w:p>
        </w:tc>
      </w:tr>
      <w:tr w:rsidR="0098483B" w:rsidRPr="00F812B5" w14:paraId="2C4E47F5" w14:textId="77777777" w:rsidTr="0098483B">
        <w:tc>
          <w:tcPr>
            <w:tcW w:w="1384" w:type="dxa"/>
          </w:tcPr>
          <w:p w14:paraId="2C283E7E"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V</w:t>
            </w:r>
            <w:r w:rsidRPr="00F812B5">
              <w:rPr>
                <w:rFonts w:ascii="Arial" w:eastAsia="Times New Roman" w:hAnsi="Arial" w:cs="Arial"/>
                <w:sz w:val="20"/>
                <w:vertAlign w:val="subscript"/>
              </w:rPr>
              <w:t>2</w:t>
            </w:r>
          </w:p>
        </w:tc>
        <w:tc>
          <w:tcPr>
            <w:tcW w:w="1367" w:type="dxa"/>
          </w:tcPr>
          <w:p w14:paraId="1EF24523"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83.64 b</w:t>
            </w:r>
          </w:p>
        </w:tc>
        <w:tc>
          <w:tcPr>
            <w:tcW w:w="1412" w:type="dxa"/>
          </w:tcPr>
          <w:p w14:paraId="4F530FA1"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11.69 b</w:t>
            </w:r>
          </w:p>
        </w:tc>
        <w:tc>
          <w:tcPr>
            <w:tcW w:w="1386" w:type="dxa"/>
          </w:tcPr>
          <w:p w14:paraId="408B6B01"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21.98 b</w:t>
            </w:r>
          </w:p>
        </w:tc>
        <w:tc>
          <w:tcPr>
            <w:tcW w:w="1399" w:type="dxa"/>
          </w:tcPr>
          <w:p w14:paraId="3F94E532"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85.69 b</w:t>
            </w:r>
          </w:p>
        </w:tc>
        <w:tc>
          <w:tcPr>
            <w:tcW w:w="1368" w:type="dxa"/>
          </w:tcPr>
          <w:p w14:paraId="4E299537"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22.72 b</w:t>
            </w:r>
          </w:p>
        </w:tc>
      </w:tr>
      <w:tr w:rsidR="0098483B" w:rsidRPr="00F812B5" w14:paraId="65421719" w14:textId="77777777" w:rsidTr="0098483B">
        <w:tc>
          <w:tcPr>
            <w:tcW w:w="1384" w:type="dxa"/>
          </w:tcPr>
          <w:p w14:paraId="522B47D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LSD</w:t>
            </w:r>
            <w:r w:rsidRPr="00F812B5">
              <w:rPr>
                <w:rFonts w:ascii="Arial" w:eastAsia="Times New Roman" w:hAnsi="Arial" w:cs="Arial"/>
                <w:sz w:val="20"/>
                <w:vertAlign w:val="subscript"/>
              </w:rPr>
              <w:t>0.05</w:t>
            </w:r>
          </w:p>
        </w:tc>
        <w:tc>
          <w:tcPr>
            <w:tcW w:w="1367" w:type="dxa"/>
          </w:tcPr>
          <w:p w14:paraId="616FC1A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1.24</w:t>
            </w:r>
          </w:p>
        </w:tc>
        <w:tc>
          <w:tcPr>
            <w:tcW w:w="1412" w:type="dxa"/>
          </w:tcPr>
          <w:p w14:paraId="1765B0AA"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1.27</w:t>
            </w:r>
          </w:p>
        </w:tc>
        <w:tc>
          <w:tcPr>
            <w:tcW w:w="1386" w:type="dxa"/>
          </w:tcPr>
          <w:p w14:paraId="333720AE"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0.252</w:t>
            </w:r>
          </w:p>
        </w:tc>
        <w:tc>
          <w:tcPr>
            <w:tcW w:w="1399" w:type="dxa"/>
          </w:tcPr>
          <w:p w14:paraId="64ED9285"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2.41</w:t>
            </w:r>
          </w:p>
        </w:tc>
        <w:tc>
          <w:tcPr>
            <w:tcW w:w="1368" w:type="dxa"/>
          </w:tcPr>
          <w:p w14:paraId="091AD3F5"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0.194</w:t>
            </w:r>
          </w:p>
        </w:tc>
      </w:tr>
      <w:tr w:rsidR="0098483B" w:rsidRPr="00F812B5" w14:paraId="79D83ABA" w14:textId="77777777" w:rsidTr="0098483B">
        <w:tc>
          <w:tcPr>
            <w:tcW w:w="1384" w:type="dxa"/>
          </w:tcPr>
          <w:p w14:paraId="337D03A8"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SE (±)</w:t>
            </w:r>
          </w:p>
        </w:tc>
        <w:tc>
          <w:tcPr>
            <w:tcW w:w="1367" w:type="dxa"/>
          </w:tcPr>
          <w:p w14:paraId="5E021B3F"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0.316</w:t>
            </w:r>
          </w:p>
        </w:tc>
        <w:tc>
          <w:tcPr>
            <w:tcW w:w="1412" w:type="dxa"/>
          </w:tcPr>
          <w:p w14:paraId="11DC2A37"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0.322</w:t>
            </w:r>
          </w:p>
        </w:tc>
        <w:tc>
          <w:tcPr>
            <w:tcW w:w="1386" w:type="dxa"/>
          </w:tcPr>
          <w:p w14:paraId="464C29CA"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0.064</w:t>
            </w:r>
          </w:p>
        </w:tc>
        <w:tc>
          <w:tcPr>
            <w:tcW w:w="1399" w:type="dxa"/>
          </w:tcPr>
          <w:p w14:paraId="72EC11D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0.616</w:t>
            </w:r>
          </w:p>
        </w:tc>
        <w:tc>
          <w:tcPr>
            <w:tcW w:w="1368" w:type="dxa"/>
          </w:tcPr>
          <w:p w14:paraId="6575F8D7"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0.050</w:t>
            </w:r>
          </w:p>
        </w:tc>
      </w:tr>
      <w:tr w:rsidR="0098483B" w:rsidRPr="00F812B5" w14:paraId="1BFF8456" w14:textId="77777777" w:rsidTr="0098483B">
        <w:trPr>
          <w:trHeight w:val="548"/>
        </w:trPr>
        <w:tc>
          <w:tcPr>
            <w:tcW w:w="1384" w:type="dxa"/>
          </w:tcPr>
          <w:p w14:paraId="7751DD9D" w14:textId="77777777" w:rsidR="0098483B" w:rsidRPr="00F812B5" w:rsidRDefault="0098483B" w:rsidP="0098483B">
            <w:pPr>
              <w:pStyle w:val="Body"/>
              <w:spacing w:after="0"/>
              <w:rPr>
                <w:rFonts w:ascii="Arial" w:eastAsia="Times New Roman" w:hAnsi="Arial" w:cs="Arial"/>
                <w:sz w:val="20"/>
                <w:lang w:val="en-CA"/>
              </w:rPr>
            </w:pPr>
            <w:r w:rsidRPr="00F812B5">
              <w:rPr>
                <w:rFonts w:ascii="Arial" w:eastAsia="Times New Roman" w:hAnsi="Arial" w:cs="Arial"/>
                <w:sz w:val="20"/>
                <w:lang w:val="en-CA"/>
              </w:rPr>
              <w:t>Level of</w:t>
            </w:r>
          </w:p>
          <w:p w14:paraId="1AAFCD8B" w14:textId="77777777" w:rsidR="0098483B" w:rsidRPr="00F812B5" w:rsidRDefault="0098483B" w:rsidP="0098483B">
            <w:pPr>
              <w:pStyle w:val="Body"/>
              <w:spacing w:after="0"/>
              <w:rPr>
                <w:rFonts w:ascii="Arial" w:eastAsia="Times New Roman" w:hAnsi="Arial" w:cs="Arial"/>
                <w:sz w:val="20"/>
                <w:lang w:val="en-CA"/>
              </w:rPr>
            </w:pPr>
            <w:r w:rsidRPr="00F812B5">
              <w:rPr>
                <w:rFonts w:ascii="Arial" w:eastAsia="Times New Roman" w:hAnsi="Arial" w:cs="Arial"/>
                <w:sz w:val="20"/>
                <w:lang w:val="en-CA"/>
              </w:rPr>
              <w:t>significance</w:t>
            </w:r>
          </w:p>
          <w:p w14:paraId="656D0A90" w14:textId="77777777" w:rsidR="0098483B" w:rsidRPr="00F812B5" w:rsidRDefault="0098483B" w:rsidP="0098483B">
            <w:pPr>
              <w:pStyle w:val="Body"/>
              <w:spacing w:after="0"/>
              <w:rPr>
                <w:rFonts w:ascii="Arial" w:eastAsia="Times New Roman" w:hAnsi="Arial" w:cs="Arial"/>
                <w:sz w:val="2"/>
                <w:szCs w:val="2"/>
              </w:rPr>
            </w:pPr>
          </w:p>
        </w:tc>
        <w:tc>
          <w:tcPr>
            <w:tcW w:w="1367" w:type="dxa"/>
          </w:tcPr>
          <w:p w14:paraId="233B1194"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w:t>
            </w:r>
          </w:p>
        </w:tc>
        <w:tc>
          <w:tcPr>
            <w:tcW w:w="1412" w:type="dxa"/>
          </w:tcPr>
          <w:p w14:paraId="2C1E1762"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w:t>
            </w:r>
          </w:p>
        </w:tc>
        <w:tc>
          <w:tcPr>
            <w:tcW w:w="1386" w:type="dxa"/>
          </w:tcPr>
          <w:p w14:paraId="1973E26C"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w:t>
            </w:r>
          </w:p>
        </w:tc>
        <w:tc>
          <w:tcPr>
            <w:tcW w:w="1399" w:type="dxa"/>
          </w:tcPr>
          <w:p w14:paraId="0DC1F838"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w:t>
            </w:r>
          </w:p>
        </w:tc>
        <w:tc>
          <w:tcPr>
            <w:tcW w:w="1368" w:type="dxa"/>
          </w:tcPr>
          <w:p w14:paraId="655C2B8C"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w:t>
            </w:r>
          </w:p>
        </w:tc>
      </w:tr>
      <w:tr w:rsidR="0098483B" w:rsidRPr="00F812B5" w14:paraId="16B0DD05" w14:textId="77777777" w:rsidTr="0098483B">
        <w:tc>
          <w:tcPr>
            <w:tcW w:w="1384" w:type="dxa"/>
          </w:tcPr>
          <w:p w14:paraId="34848EFD"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CV (%)</w:t>
            </w:r>
          </w:p>
        </w:tc>
        <w:tc>
          <w:tcPr>
            <w:tcW w:w="1367" w:type="dxa"/>
          </w:tcPr>
          <w:p w14:paraId="5C6E5F25"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2.34</w:t>
            </w:r>
          </w:p>
        </w:tc>
        <w:tc>
          <w:tcPr>
            <w:tcW w:w="1412" w:type="dxa"/>
          </w:tcPr>
          <w:p w14:paraId="1144E31D"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10.46</w:t>
            </w:r>
          </w:p>
        </w:tc>
        <w:tc>
          <w:tcPr>
            <w:tcW w:w="1386" w:type="dxa"/>
          </w:tcPr>
          <w:p w14:paraId="1AC98CC1"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2.10</w:t>
            </w:r>
          </w:p>
        </w:tc>
        <w:tc>
          <w:tcPr>
            <w:tcW w:w="1399" w:type="dxa"/>
          </w:tcPr>
          <w:p w14:paraId="41298AF3"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1.21</w:t>
            </w:r>
          </w:p>
        </w:tc>
        <w:tc>
          <w:tcPr>
            <w:tcW w:w="1368" w:type="dxa"/>
          </w:tcPr>
          <w:p w14:paraId="71C46703"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0.80</w:t>
            </w:r>
          </w:p>
        </w:tc>
      </w:tr>
    </w:tbl>
    <w:p w14:paraId="1A1BD745" w14:textId="77777777" w:rsidR="0098483B" w:rsidRPr="00F812B5" w:rsidRDefault="0098483B" w:rsidP="0072368C">
      <w:pPr>
        <w:pStyle w:val="Body"/>
        <w:spacing w:after="0"/>
        <w:rPr>
          <w:rFonts w:ascii="Arial" w:hAnsi="Arial" w:cs="Arial"/>
        </w:rPr>
      </w:pPr>
      <w:r w:rsidRPr="00F812B5">
        <w:rPr>
          <w:rFonts w:ascii="Arial" w:hAnsi="Arial" w:cs="Arial"/>
        </w:rPr>
        <w:t>** = Significant at 1% level of probability, NS = Not significant</w:t>
      </w:r>
    </w:p>
    <w:p w14:paraId="391E2C5D" w14:textId="504BD4CC" w:rsidR="0098483B" w:rsidRPr="00F812B5" w:rsidRDefault="0098483B" w:rsidP="0072368C">
      <w:pPr>
        <w:pStyle w:val="Body"/>
        <w:spacing w:after="0"/>
        <w:rPr>
          <w:rFonts w:ascii="Arial" w:hAnsi="Arial" w:cs="Arial"/>
        </w:rPr>
      </w:pPr>
      <w:r w:rsidRPr="00F812B5">
        <w:rPr>
          <w:rFonts w:ascii="Arial" w:hAnsi="Arial" w:cs="Arial"/>
        </w:rPr>
        <w:t>V</w:t>
      </w:r>
      <w:r w:rsidRPr="00F812B5">
        <w:rPr>
          <w:rFonts w:ascii="Arial" w:hAnsi="Arial" w:cs="Arial"/>
          <w:vertAlign w:val="subscript"/>
        </w:rPr>
        <w:t>1</w:t>
      </w:r>
      <w:r w:rsidRPr="00F812B5">
        <w:rPr>
          <w:rFonts w:ascii="Arial" w:hAnsi="Arial" w:cs="Arial"/>
        </w:rPr>
        <w:t xml:space="preserve"> = </w:t>
      </w:r>
      <w:r w:rsidR="00B9113D" w:rsidRPr="00F812B5">
        <w:rPr>
          <w:rFonts w:ascii="Arial" w:hAnsi="Arial" w:cs="Arial"/>
        </w:rPr>
        <w:t>Binadhan5</w:t>
      </w:r>
      <w:r w:rsidRPr="00F812B5">
        <w:rPr>
          <w:rFonts w:ascii="Arial" w:hAnsi="Arial" w:cs="Arial"/>
        </w:rPr>
        <w:t>, V</w:t>
      </w:r>
      <w:r w:rsidRPr="00F812B5">
        <w:rPr>
          <w:rFonts w:ascii="Arial" w:hAnsi="Arial" w:cs="Arial"/>
          <w:vertAlign w:val="subscript"/>
        </w:rPr>
        <w:t>2</w:t>
      </w:r>
      <w:r w:rsidRPr="00F812B5">
        <w:rPr>
          <w:rFonts w:ascii="Arial" w:hAnsi="Arial" w:cs="Arial"/>
        </w:rPr>
        <w:t xml:space="preserve"> = BRRI dhan28</w:t>
      </w:r>
    </w:p>
    <w:p w14:paraId="721E0F96" w14:textId="77777777" w:rsidR="0072368C" w:rsidRPr="00F812B5" w:rsidRDefault="0072368C" w:rsidP="0072368C">
      <w:pPr>
        <w:pStyle w:val="Body"/>
        <w:spacing w:after="0"/>
        <w:rPr>
          <w:rFonts w:ascii="Arial" w:hAnsi="Arial" w:cs="Arial"/>
        </w:rPr>
      </w:pPr>
    </w:p>
    <w:p w14:paraId="012B0F6D" w14:textId="77777777" w:rsidR="003E215E" w:rsidRPr="00F812B5" w:rsidRDefault="003E215E" w:rsidP="0098483B">
      <w:pPr>
        <w:pStyle w:val="Body"/>
        <w:rPr>
          <w:rFonts w:ascii="Arial" w:hAnsi="Arial" w:cs="Arial"/>
        </w:rPr>
      </w:pPr>
    </w:p>
    <w:p w14:paraId="26EB3813" w14:textId="77777777" w:rsidR="003E215E" w:rsidRPr="00F812B5" w:rsidRDefault="003E215E" w:rsidP="0098483B">
      <w:pPr>
        <w:pStyle w:val="Body"/>
        <w:rPr>
          <w:rFonts w:ascii="Arial" w:hAnsi="Arial" w:cs="Arial"/>
        </w:rPr>
      </w:pPr>
    </w:p>
    <w:p w14:paraId="3E36E769" w14:textId="77777777" w:rsidR="003E215E" w:rsidRPr="00F812B5" w:rsidRDefault="003E215E" w:rsidP="0098483B">
      <w:pPr>
        <w:pStyle w:val="Body"/>
        <w:rPr>
          <w:rFonts w:ascii="Arial" w:hAnsi="Arial" w:cs="Arial"/>
        </w:rPr>
      </w:pPr>
    </w:p>
    <w:p w14:paraId="5CF44A0F" w14:textId="3D1AA722" w:rsidR="0098483B" w:rsidRPr="00F812B5" w:rsidRDefault="0098483B" w:rsidP="0098483B">
      <w:pPr>
        <w:pStyle w:val="Body"/>
        <w:rPr>
          <w:rFonts w:ascii="Arial" w:hAnsi="Arial" w:cs="Arial"/>
        </w:rPr>
      </w:pPr>
      <w:r w:rsidRPr="00F812B5">
        <w:rPr>
          <w:rFonts w:ascii="Arial" w:hAnsi="Arial" w:cs="Arial"/>
        </w:rPr>
        <w:lastRenderedPageBreak/>
        <w:t xml:space="preserve">Table </w:t>
      </w:r>
      <w:r w:rsidR="00A03120" w:rsidRPr="00F812B5">
        <w:rPr>
          <w:rFonts w:ascii="Arial" w:hAnsi="Arial" w:cs="Arial"/>
        </w:rPr>
        <w:t>4</w:t>
      </w:r>
      <w:r w:rsidRPr="00F812B5">
        <w:rPr>
          <w:rFonts w:ascii="Arial" w:hAnsi="Arial" w:cs="Arial"/>
        </w:rPr>
        <w:t xml:space="preserve"> Integrated </w:t>
      </w:r>
      <w:r w:rsidR="00390323" w:rsidRPr="00F812B5">
        <w:rPr>
          <w:rFonts w:ascii="Arial" w:hAnsi="Arial" w:cs="Arial"/>
        </w:rPr>
        <w:t>consequences</w:t>
      </w:r>
      <w:r w:rsidRPr="00F812B5">
        <w:rPr>
          <w:rFonts w:ascii="Arial" w:hAnsi="Arial" w:cs="Arial"/>
        </w:rPr>
        <w:t xml:space="preserve"> of variety and water management practices on </w:t>
      </w:r>
      <w:r w:rsidR="00390323" w:rsidRPr="00F812B5">
        <w:rPr>
          <w:rFonts w:ascii="Arial" w:hAnsi="Arial" w:cs="Arial"/>
        </w:rPr>
        <w:t>consequences</w:t>
      </w:r>
      <w:r w:rsidRPr="00F812B5">
        <w:rPr>
          <w:rFonts w:ascii="Arial" w:hAnsi="Arial" w:cs="Arial"/>
        </w:rPr>
        <w:t xml:space="preserve"> of rice</w:t>
      </w:r>
    </w:p>
    <w:tbl>
      <w:tblPr>
        <w:tblStyle w:val="TableGrid"/>
        <w:tblW w:w="0" w:type="auto"/>
        <w:tblInd w:w="108" w:type="dxa"/>
        <w:tblLook w:val="04A0" w:firstRow="1" w:lastRow="0" w:firstColumn="1" w:lastColumn="0" w:noHBand="0" w:noVBand="1"/>
      </w:tblPr>
      <w:tblGrid>
        <w:gridCol w:w="1429"/>
        <w:gridCol w:w="1352"/>
        <w:gridCol w:w="1409"/>
        <w:gridCol w:w="1376"/>
        <w:gridCol w:w="1397"/>
        <w:gridCol w:w="1227"/>
      </w:tblGrid>
      <w:tr w:rsidR="0098483B" w:rsidRPr="00F812B5" w14:paraId="5BFEB81E" w14:textId="77777777" w:rsidTr="0098483B">
        <w:tc>
          <w:tcPr>
            <w:tcW w:w="1429" w:type="dxa"/>
          </w:tcPr>
          <w:p w14:paraId="22CA11C5" w14:textId="77777777" w:rsidR="0098483B" w:rsidRPr="00F812B5" w:rsidRDefault="0098483B" w:rsidP="0098483B">
            <w:pPr>
              <w:pStyle w:val="Body"/>
              <w:spacing w:after="0"/>
              <w:jc w:val="left"/>
              <w:rPr>
                <w:rFonts w:ascii="Arial" w:eastAsia="Times New Roman" w:hAnsi="Arial" w:cs="Arial"/>
                <w:sz w:val="20"/>
              </w:rPr>
            </w:pPr>
            <w:r w:rsidRPr="00F812B5">
              <w:rPr>
                <w:rFonts w:ascii="Arial" w:eastAsia="Times New Roman" w:hAnsi="Arial" w:cs="Arial"/>
                <w:sz w:val="20"/>
              </w:rPr>
              <w:t>Variety X Water</w:t>
            </w:r>
          </w:p>
          <w:p w14:paraId="3D1870C2" w14:textId="77777777" w:rsidR="0098483B" w:rsidRPr="00F812B5" w:rsidRDefault="0098483B" w:rsidP="0098483B">
            <w:pPr>
              <w:pStyle w:val="Body"/>
              <w:spacing w:after="0"/>
              <w:jc w:val="left"/>
              <w:rPr>
                <w:rFonts w:ascii="Arial" w:eastAsia="Times New Roman" w:hAnsi="Arial" w:cs="Arial"/>
                <w:sz w:val="20"/>
              </w:rPr>
            </w:pPr>
            <w:r w:rsidRPr="00F812B5">
              <w:rPr>
                <w:rFonts w:ascii="Arial" w:eastAsia="Times New Roman" w:hAnsi="Arial" w:cs="Arial"/>
                <w:sz w:val="20"/>
              </w:rPr>
              <w:t xml:space="preserve">management </w:t>
            </w:r>
          </w:p>
          <w:p w14:paraId="6DAA932C" w14:textId="77777777" w:rsidR="0098483B" w:rsidRPr="00F812B5" w:rsidRDefault="0098483B" w:rsidP="0098483B">
            <w:pPr>
              <w:pStyle w:val="Body"/>
              <w:spacing w:after="0"/>
              <w:jc w:val="left"/>
              <w:rPr>
                <w:rFonts w:ascii="Arial" w:eastAsia="Times New Roman" w:hAnsi="Arial" w:cs="Arial"/>
                <w:sz w:val="20"/>
              </w:rPr>
            </w:pPr>
            <w:r w:rsidRPr="00F812B5">
              <w:rPr>
                <w:rFonts w:ascii="Arial" w:eastAsia="Times New Roman" w:hAnsi="Arial" w:cs="Arial"/>
                <w:sz w:val="20"/>
              </w:rPr>
              <w:t>practices</w:t>
            </w:r>
          </w:p>
        </w:tc>
        <w:tc>
          <w:tcPr>
            <w:tcW w:w="1352" w:type="dxa"/>
          </w:tcPr>
          <w:p w14:paraId="43DCF0E0" w14:textId="77777777" w:rsidR="0098483B" w:rsidRPr="00F812B5" w:rsidRDefault="0098483B" w:rsidP="0098483B">
            <w:pPr>
              <w:pStyle w:val="Body"/>
              <w:spacing w:after="0"/>
              <w:jc w:val="left"/>
              <w:rPr>
                <w:rFonts w:ascii="Arial" w:eastAsia="Times New Roman" w:hAnsi="Arial" w:cs="Arial"/>
                <w:sz w:val="20"/>
              </w:rPr>
            </w:pPr>
            <w:r w:rsidRPr="00F812B5">
              <w:rPr>
                <w:rFonts w:ascii="Arial" w:eastAsia="Times New Roman" w:hAnsi="Arial" w:cs="Arial"/>
                <w:sz w:val="20"/>
              </w:rPr>
              <w:t xml:space="preserve">Plant Height (cm) </w:t>
            </w:r>
            <w:r w:rsidRPr="00F812B5">
              <w:rPr>
                <w:rFonts w:ascii="Arial" w:eastAsia="Times New Roman" w:hAnsi="Arial" w:cs="Arial"/>
                <w:sz w:val="20"/>
              </w:rPr>
              <w:tab/>
            </w:r>
          </w:p>
        </w:tc>
        <w:tc>
          <w:tcPr>
            <w:tcW w:w="1409" w:type="dxa"/>
          </w:tcPr>
          <w:p w14:paraId="0E119ED0" w14:textId="77777777" w:rsidR="0098483B" w:rsidRPr="00F812B5" w:rsidRDefault="0098483B" w:rsidP="0098483B">
            <w:pPr>
              <w:pStyle w:val="Body"/>
              <w:spacing w:after="0"/>
              <w:jc w:val="left"/>
              <w:rPr>
                <w:rFonts w:ascii="Arial" w:eastAsia="Times New Roman" w:hAnsi="Arial" w:cs="Arial"/>
                <w:sz w:val="20"/>
              </w:rPr>
            </w:pPr>
            <w:r w:rsidRPr="00F812B5">
              <w:rPr>
                <w:rFonts w:ascii="Arial" w:eastAsia="Times New Roman" w:hAnsi="Arial" w:cs="Arial"/>
                <w:sz w:val="20"/>
              </w:rPr>
              <w:t>No of effective tillers hill</w:t>
            </w:r>
            <w:r w:rsidRPr="00F812B5">
              <w:rPr>
                <w:rFonts w:ascii="Arial" w:eastAsia="Times New Roman" w:hAnsi="Arial" w:cs="Arial"/>
                <w:sz w:val="20"/>
                <w:vertAlign w:val="superscript"/>
              </w:rPr>
              <w:t>-1</w:t>
            </w:r>
          </w:p>
          <w:p w14:paraId="55065872" w14:textId="77777777" w:rsidR="0098483B" w:rsidRPr="00F812B5" w:rsidRDefault="0098483B" w:rsidP="0098483B">
            <w:pPr>
              <w:pStyle w:val="Body"/>
              <w:spacing w:after="0"/>
              <w:jc w:val="left"/>
              <w:rPr>
                <w:rFonts w:ascii="Arial" w:eastAsia="Times New Roman" w:hAnsi="Arial" w:cs="Arial"/>
                <w:sz w:val="20"/>
              </w:rPr>
            </w:pPr>
          </w:p>
        </w:tc>
        <w:tc>
          <w:tcPr>
            <w:tcW w:w="1376" w:type="dxa"/>
          </w:tcPr>
          <w:p w14:paraId="6F7BE0CF" w14:textId="77777777" w:rsidR="0098483B" w:rsidRPr="00F812B5" w:rsidRDefault="0098483B" w:rsidP="0098483B">
            <w:pPr>
              <w:pStyle w:val="Body"/>
              <w:spacing w:after="0"/>
              <w:jc w:val="left"/>
              <w:rPr>
                <w:rFonts w:ascii="Arial" w:eastAsia="Times New Roman" w:hAnsi="Arial" w:cs="Arial"/>
                <w:sz w:val="20"/>
              </w:rPr>
            </w:pPr>
            <w:r w:rsidRPr="00F812B5">
              <w:rPr>
                <w:rFonts w:ascii="Arial" w:eastAsia="Times New Roman" w:hAnsi="Arial" w:cs="Arial"/>
                <w:sz w:val="20"/>
              </w:rPr>
              <w:t>Panicle Length (cm)</w:t>
            </w:r>
          </w:p>
        </w:tc>
        <w:tc>
          <w:tcPr>
            <w:tcW w:w="1397" w:type="dxa"/>
          </w:tcPr>
          <w:p w14:paraId="7E6C4567" w14:textId="77777777" w:rsidR="0098483B" w:rsidRPr="00F812B5" w:rsidRDefault="0098483B" w:rsidP="0098483B">
            <w:pPr>
              <w:pStyle w:val="Body"/>
              <w:spacing w:after="0"/>
              <w:jc w:val="left"/>
              <w:rPr>
                <w:rFonts w:ascii="Arial" w:eastAsia="Times New Roman" w:hAnsi="Arial" w:cs="Arial"/>
                <w:sz w:val="20"/>
              </w:rPr>
            </w:pPr>
            <w:r w:rsidRPr="00F812B5">
              <w:rPr>
                <w:rFonts w:ascii="Arial" w:eastAsia="Times New Roman" w:hAnsi="Arial" w:cs="Arial"/>
                <w:sz w:val="20"/>
              </w:rPr>
              <w:t>Filled grains panicle</w:t>
            </w:r>
            <w:r w:rsidRPr="00F812B5">
              <w:rPr>
                <w:rFonts w:ascii="Arial" w:eastAsia="Times New Roman" w:hAnsi="Arial" w:cs="Arial"/>
                <w:sz w:val="20"/>
                <w:vertAlign w:val="superscript"/>
              </w:rPr>
              <w:t>-1</w:t>
            </w:r>
          </w:p>
          <w:p w14:paraId="1AAF8951" w14:textId="77777777" w:rsidR="0098483B" w:rsidRPr="00F812B5" w:rsidRDefault="0098483B" w:rsidP="0098483B">
            <w:pPr>
              <w:pStyle w:val="Body"/>
              <w:spacing w:after="0"/>
              <w:jc w:val="left"/>
              <w:rPr>
                <w:rFonts w:ascii="Arial" w:eastAsia="Times New Roman" w:hAnsi="Arial" w:cs="Arial"/>
                <w:sz w:val="20"/>
              </w:rPr>
            </w:pPr>
          </w:p>
        </w:tc>
        <w:tc>
          <w:tcPr>
            <w:tcW w:w="1227" w:type="dxa"/>
          </w:tcPr>
          <w:p w14:paraId="5B339681" w14:textId="77777777" w:rsidR="0098483B" w:rsidRPr="00F812B5" w:rsidRDefault="0098483B" w:rsidP="0098483B">
            <w:pPr>
              <w:pStyle w:val="Body"/>
              <w:spacing w:after="0"/>
              <w:jc w:val="left"/>
              <w:rPr>
                <w:rFonts w:ascii="Arial" w:eastAsia="Times New Roman" w:hAnsi="Arial" w:cs="Arial"/>
                <w:sz w:val="20"/>
              </w:rPr>
            </w:pPr>
            <w:r w:rsidRPr="00F812B5">
              <w:rPr>
                <w:rFonts w:ascii="Arial" w:eastAsia="Times New Roman" w:hAnsi="Arial" w:cs="Arial"/>
                <w:sz w:val="20"/>
              </w:rPr>
              <w:t>1000 grain</w:t>
            </w:r>
          </w:p>
          <w:p w14:paraId="6521C7E6" w14:textId="77777777" w:rsidR="0098483B" w:rsidRPr="00F812B5" w:rsidRDefault="0098483B" w:rsidP="0098483B">
            <w:pPr>
              <w:pStyle w:val="Body"/>
              <w:spacing w:after="0"/>
              <w:jc w:val="left"/>
              <w:rPr>
                <w:rFonts w:ascii="Arial" w:eastAsia="Times New Roman" w:hAnsi="Arial" w:cs="Arial"/>
                <w:sz w:val="20"/>
              </w:rPr>
            </w:pPr>
            <w:r w:rsidRPr="00F812B5">
              <w:rPr>
                <w:rFonts w:ascii="Arial" w:eastAsia="Times New Roman" w:hAnsi="Arial" w:cs="Arial"/>
                <w:sz w:val="20"/>
              </w:rPr>
              <w:t>weight (g)</w:t>
            </w:r>
          </w:p>
        </w:tc>
      </w:tr>
      <w:tr w:rsidR="0098483B" w:rsidRPr="00F812B5" w14:paraId="42876400" w14:textId="77777777" w:rsidTr="0098483B">
        <w:tc>
          <w:tcPr>
            <w:tcW w:w="1429" w:type="dxa"/>
          </w:tcPr>
          <w:p w14:paraId="55EA3083"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V</w:t>
            </w:r>
            <w:r w:rsidRPr="00F812B5">
              <w:rPr>
                <w:rFonts w:ascii="Arial" w:eastAsia="Times New Roman" w:hAnsi="Arial" w:cs="Arial"/>
                <w:sz w:val="20"/>
                <w:vertAlign w:val="subscript"/>
              </w:rPr>
              <w:t>1</w:t>
            </w:r>
            <w:r w:rsidRPr="00F812B5">
              <w:rPr>
                <w:rFonts w:ascii="Arial" w:eastAsia="Times New Roman" w:hAnsi="Arial" w:cs="Arial"/>
                <w:sz w:val="20"/>
              </w:rPr>
              <w:t>I</w:t>
            </w:r>
            <w:r w:rsidRPr="00F812B5">
              <w:rPr>
                <w:rFonts w:ascii="Arial" w:eastAsia="Times New Roman" w:hAnsi="Arial" w:cs="Arial"/>
                <w:sz w:val="20"/>
                <w:vertAlign w:val="subscript"/>
              </w:rPr>
              <w:t>1</w:t>
            </w:r>
          </w:p>
        </w:tc>
        <w:tc>
          <w:tcPr>
            <w:tcW w:w="1352" w:type="dxa"/>
          </w:tcPr>
          <w:p w14:paraId="1453F4B9"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93.93</w:t>
            </w:r>
          </w:p>
        </w:tc>
        <w:tc>
          <w:tcPr>
            <w:tcW w:w="1409" w:type="dxa"/>
          </w:tcPr>
          <w:p w14:paraId="73E01C98"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17.67</w:t>
            </w:r>
          </w:p>
        </w:tc>
        <w:tc>
          <w:tcPr>
            <w:tcW w:w="1376" w:type="dxa"/>
          </w:tcPr>
          <w:p w14:paraId="77B5E6AE"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23.33</w:t>
            </w:r>
          </w:p>
        </w:tc>
        <w:tc>
          <w:tcPr>
            <w:tcW w:w="1397" w:type="dxa"/>
          </w:tcPr>
          <w:p w14:paraId="185F9DF8" w14:textId="6D4FF165" w:rsidR="0098483B" w:rsidRPr="00F812B5" w:rsidRDefault="0098483B" w:rsidP="0098483B">
            <w:pPr>
              <w:pStyle w:val="Body"/>
              <w:rPr>
                <w:rFonts w:ascii="Arial" w:eastAsia="Times New Roman" w:hAnsi="Arial" w:cs="Arial"/>
                <w:color w:val="0000FF"/>
                <w:sz w:val="20"/>
              </w:rPr>
            </w:pPr>
            <w:r w:rsidRPr="00F812B5">
              <w:rPr>
                <w:rFonts w:ascii="Arial" w:eastAsia="Times New Roman" w:hAnsi="Arial" w:cs="Arial"/>
                <w:color w:val="0000FF"/>
                <w:sz w:val="20"/>
              </w:rPr>
              <w:t>142.9</w:t>
            </w:r>
            <w:r w:rsidR="00777EC9" w:rsidRPr="00F812B5">
              <w:rPr>
                <w:rFonts w:ascii="Arial" w:eastAsia="Times New Roman" w:hAnsi="Arial" w:cs="Arial"/>
                <w:color w:val="0000FF"/>
                <w:sz w:val="20"/>
              </w:rPr>
              <w:t xml:space="preserve"> </w:t>
            </w:r>
            <w:r w:rsidR="00C965A1" w:rsidRPr="00F812B5">
              <w:rPr>
                <w:rFonts w:ascii="Arial" w:eastAsia="Times New Roman" w:hAnsi="Arial" w:cs="Arial"/>
                <w:color w:val="0000FF"/>
                <w:sz w:val="20"/>
              </w:rPr>
              <w:t>a</w:t>
            </w:r>
            <w:r w:rsidRPr="00F812B5">
              <w:rPr>
                <w:rFonts w:ascii="Arial" w:eastAsia="Times New Roman" w:hAnsi="Arial" w:cs="Arial"/>
                <w:color w:val="0000FF"/>
                <w:sz w:val="20"/>
              </w:rPr>
              <w:t xml:space="preserve"> </w:t>
            </w:r>
          </w:p>
        </w:tc>
        <w:tc>
          <w:tcPr>
            <w:tcW w:w="1227" w:type="dxa"/>
          </w:tcPr>
          <w:p w14:paraId="273BF735"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24.31</w:t>
            </w:r>
          </w:p>
        </w:tc>
      </w:tr>
      <w:tr w:rsidR="0098483B" w:rsidRPr="00F812B5" w14:paraId="1C933D5D" w14:textId="77777777" w:rsidTr="0098483B">
        <w:tc>
          <w:tcPr>
            <w:tcW w:w="1429" w:type="dxa"/>
          </w:tcPr>
          <w:p w14:paraId="5F14333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V</w:t>
            </w:r>
            <w:r w:rsidRPr="00F812B5">
              <w:rPr>
                <w:rFonts w:ascii="Arial" w:eastAsia="Times New Roman" w:hAnsi="Arial" w:cs="Arial"/>
                <w:sz w:val="20"/>
                <w:vertAlign w:val="subscript"/>
              </w:rPr>
              <w:t>1</w:t>
            </w:r>
            <w:r w:rsidRPr="00F812B5">
              <w:rPr>
                <w:rFonts w:ascii="Arial" w:eastAsia="Times New Roman" w:hAnsi="Arial" w:cs="Arial"/>
                <w:sz w:val="20"/>
              </w:rPr>
              <w:t>I</w:t>
            </w:r>
            <w:r w:rsidRPr="00F812B5">
              <w:rPr>
                <w:rFonts w:ascii="Arial" w:eastAsia="Times New Roman" w:hAnsi="Arial" w:cs="Arial"/>
                <w:sz w:val="20"/>
                <w:vertAlign w:val="subscript"/>
              </w:rPr>
              <w:t>2</w:t>
            </w:r>
          </w:p>
        </w:tc>
        <w:tc>
          <w:tcPr>
            <w:tcW w:w="1352" w:type="dxa"/>
          </w:tcPr>
          <w:p w14:paraId="24FE5978"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95.33</w:t>
            </w:r>
          </w:p>
        </w:tc>
        <w:tc>
          <w:tcPr>
            <w:tcW w:w="1409" w:type="dxa"/>
          </w:tcPr>
          <w:p w14:paraId="4CBB0DCF"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15.67</w:t>
            </w:r>
          </w:p>
        </w:tc>
        <w:tc>
          <w:tcPr>
            <w:tcW w:w="1376" w:type="dxa"/>
          </w:tcPr>
          <w:p w14:paraId="3F0DA76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23.27</w:t>
            </w:r>
          </w:p>
        </w:tc>
        <w:tc>
          <w:tcPr>
            <w:tcW w:w="1397" w:type="dxa"/>
          </w:tcPr>
          <w:p w14:paraId="09DBCECC" w14:textId="2EECB3F1" w:rsidR="0098483B" w:rsidRPr="00F812B5" w:rsidRDefault="0098483B" w:rsidP="0098483B">
            <w:pPr>
              <w:pStyle w:val="Body"/>
              <w:rPr>
                <w:rFonts w:ascii="Arial" w:eastAsia="Times New Roman" w:hAnsi="Arial" w:cs="Arial"/>
                <w:color w:val="0000FF"/>
                <w:sz w:val="20"/>
              </w:rPr>
            </w:pPr>
            <w:r w:rsidRPr="00F812B5">
              <w:rPr>
                <w:rFonts w:ascii="Arial" w:eastAsia="Times New Roman" w:hAnsi="Arial" w:cs="Arial"/>
                <w:color w:val="0000FF"/>
                <w:sz w:val="20"/>
              </w:rPr>
              <w:t>134.9</w:t>
            </w:r>
            <w:r w:rsidR="00777EC9" w:rsidRPr="00F812B5">
              <w:rPr>
                <w:rFonts w:ascii="Arial" w:eastAsia="Times New Roman" w:hAnsi="Arial" w:cs="Arial"/>
                <w:color w:val="0000FF"/>
                <w:sz w:val="20"/>
              </w:rPr>
              <w:t xml:space="preserve"> </w:t>
            </w:r>
            <w:r w:rsidR="00C965A1" w:rsidRPr="00F812B5">
              <w:rPr>
                <w:rFonts w:ascii="Arial" w:eastAsia="Times New Roman" w:hAnsi="Arial" w:cs="Arial"/>
                <w:color w:val="0000FF"/>
                <w:sz w:val="20"/>
              </w:rPr>
              <w:t>b</w:t>
            </w:r>
            <w:r w:rsidRPr="00F812B5">
              <w:rPr>
                <w:rFonts w:ascii="Arial" w:eastAsia="Times New Roman" w:hAnsi="Arial" w:cs="Arial"/>
                <w:color w:val="0000FF"/>
                <w:sz w:val="20"/>
              </w:rPr>
              <w:t xml:space="preserve"> </w:t>
            </w:r>
          </w:p>
        </w:tc>
        <w:tc>
          <w:tcPr>
            <w:tcW w:w="1227" w:type="dxa"/>
          </w:tcPr>
          <w:p w14:paraId="50991A50"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24.40</w:t>
            </w:r>
          </w:p>
        </w:tc>
      </w:tr>
      <w:tr w:rsidR="0098483B" w:rsidRPr="00F812B5" w14:paraId="70966B32" w14:textId="77777777" w:rsidTr="0098483B">
        <w:tc>
          <w:tcPr>
            <w:tcW w:w="1429" w:type="dxa"/>
          </w:tcPr>
          <w:p w14:paraId="57A5EB81"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V</w:t>
            </w:r>
            <w:r w:rsidRPr="00F812B5">
              <w:rPr>
                <w:rFonts w:ascii="Arial" w:eastAsia="Times New Roman" w:hAnsi="Arial" w:cs="Arial"/>
                <w:sz w:val="20"/>
                <w:vertAlign w:val="subscript"/>
              </w:rPr>
              <w:t>1</w:t>
            </w:r>
            <w:r w:rsidRPr="00F812B5">
              <w:rPr>
                <w:rFonts w:ascii="Arial" w:eastAsia="Times New Roman" w:hAnsi="Arial" w:cs="Arial"/>
                <w:sz w:val="20"/>
              </w:rPr>
              <w:t>I</w:t>
            </w:r>
            <w:r w:rsidRPr="00F812B5">
              <w:rPr>
                <w:rFonts w:ascii="Arial" w:eastAsia="Times New Roman" w:hAnsi="Arial" w:cs="Arial"/>
                <w:sz w:val="20"/>
                <w:vertAlign w:val="subscript"/>
              </w:rPr>
              <w:t>3</w:t>
            </w:r>
          </w:p>
        </w:tc>
        <w:tc>
          <w:tcPr>
            <w:tcW w:w="1352" w:type="dxa"/>
          </w:tcPr>
          <w:p w14:paraId="1348A21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96.67</w:t>
            </w:r>
          </w:p>
        </w:tc>
        <w:tc>
          <w:tcPr>
            <w:tcW w:w="1409" w:type="dxa"/>
          </w:tcPr>
          <w:p w14:paraId="647EE0E2"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14.60</w:t>
            </w:r>
          </w:p>
        </w:tc>
        <w:tc>
          <w:tcPr>
            <w:tcW w:w="1376" w:type="dxa"/>
          </w:tcPr>
          <w:p w14:paraId="7286357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23.40</w:t>
            </w:r>
          </w:p>
        </w:tc>
        <w:tc>
          <w:tcPr>
            <w:tcW w:w="1397" w:type="dxa"/>
          </w:tcPr>
          <w:p w14:paraId="21BDD745" w14:textId="49BFEEF4" w:rsidR="0098483B" w:rsidRPr="00F812B5" w:rsidRDefault="0098483B" w:rsidP="0098483B">
            <w:pPr>
              <w:pStyle w:val="Body"/>
              <w:rPr>
                <w:rFonts w:ascii="Arial" w:eastAsia="Times New Roman" w:hAnsi="Arial" w:cs="Arial"/>
                <w:color w:val="0000FF"/>
                <w:sz w:val="20"/>
              </w:rPr>
            </w:pPr>
            <w:r w:rsidRPr="00F812B5">
              <w:rPr>
                <w:rFonts w:ascii="Arial" w:eastAsia="Times New Roman" w:hAnsi="Arial" w:cs="Arial"/>
                <w:color w:val="0000FF"/>
                <w:sz w:val="20"/>
              </w:rPr>
              <w:t>129.7</w:t>
            </w:r>
            <w:r w:rsidR="00777EC9" w:rsidRPr="00F812B5">
              <w:rPr>
                <w:rFonts w:ascii="Arial" w:eastAsia="Times New Roman" w:hAnsi="Arial" w:cs="Arial"/>
                <w:color w:val="0000FF"/>
                <w:sz w:val="20"/>
              </w:rPr>
              <w:t xml:space="preserve"> </w:t>
            </w:r>
            <w:r w:rsidR="00C965A1" w:rsidRPr="00F812B5">
              <w:rPr>
                <w:rFonts w:ascii="Arial" w:eastAsia="Times New Roman" w:hAnsi="Arial" w:cs="Arial"/>
                <w:color w:val="0000FF"/>
                <w:sz w:val="20"/>
              </w:rPr>
              <w:t>c</w:t>
            </w:r>
            <w:r w:rsidRPr="00F812B5">
              <w:rPr>
                <w:rFonts w:ascii="Arial" w:eastAsia="Times New Roman" w:hAnsi="Arial" w:cs="Arial"/>
                <w:color w:val="0000FF"/>
                <w:sz w:val="20"/>
              </w:rPr>
              <w:t xml:space="preserve"> </w:t>
            </w:r>
          </w:p>
        </w:tc>
        <w:tc>
          <w:tcPr>
            <w:tcW w:w="1227" w:type="dxa"/>
          </w:tcPr>
          <w:p w14:paraId="0AF83F05"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23.64</w:t>
            </w:r>
          </w:p>
        </w:tc>
      </w:tr>
      <w:tr w:rsidR="0098483B" w:rsidRPr="00F812B5" w14:paraId="39E21F03" w14:textId="77777777" w:rsidTr="0098483B">
        <w:tc>
          <w:tcPr>
            <w:tcW w:w="1429" w:type="dxa"/>
          </w:tcPr>
          <w:p w14:paraId="559B48D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V</w:t>
            </w:r>
            <w:r w:rsidRPr="00F812B5">
              <w:rPr>
                <w:rFonts w:ascii="Arial" w:eastAsia="Times New Roman" w:hAnsi="Arial" w:cs="Arial"/>
                <w:sz w:val="20"/>
                <w:vertAlign w:val="subscript"/>
              </w:rPr>
              <w:t>2</w:t>
            </w:r>
            <w:r w:rsidRPr="00F812B5">
              <w:rPr>
                <w:rFonts w:ascii="Arial" w:eastAsia="Times New Roman" w:hAnsi="Arial" w:cs="Arial"/>
                <w:sz w:val="20"/>
              </w:rPr>
              <w:t>I</w:t>
            </w:r>
            <w:r w:rsidRPr="00F812B5">
              <w:rPr>
                <w:rFonts w:ascii="Arial" w:eastAsia="Times New Roman" w:hAnsi="Arial" w:cs="Arial"/>
                <w:sz w:val="20"/>
                <w:vertAlign w:val="subscript"/>
              </w:rPr>
              <w:t>1</w:t>
            </w:r>
          </w:p>
        </w:tc>
        <w:tc>
          <w:tcPr>
            <w:tcW w:w="1352" w:type="dxa"/>
          </w:tcPr>
          <w:p w14:paraId="41461455"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78.80</w:t>
            </w:r>
          </w:p>
        </w:tc>
        <w:tc>
          <w:tcPr>
            <w:tcW w:w="1409" w:type="dxa"/>
          </w:tcPr>
          <w:p w14:paraId="3886CB82"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13.00</w:t>
            </w:r>
          </w:p>
        </w:tc>
        <w:tc>
          <w:tcPr>
            <w:tcW w:w="1376" w:type="dxa"/>
          </w:tcPr>
          <w:p w14:paraId="263A10C5"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21.78</w:t>
            </w:r>
          </w:p>
        </w:tc>
        <w:tc>
          <w:tcPr>
            <w:tcW w:w="1397" w:type="dxa"/>
          </w:tcPr>
          <w:p w14:paraId="1CA2278A" w14:textId="633EEEA4" w:rsidR="0098483B" w:rsidRPr="00F812B5" w:rsidRDefault="0098483B" w:rsidP="0098483B">
            <w:pPr>
              <w:pStyle w:val="Body"/>
              <w:rPr>
                <w:rFonts w:ascii="Arial" w:eastAsia="Times New Roman" w:hAnsi="Arial" w:cs="Arial"/>
                <w:color w:val="0000FF"/>
                <w:sz w:val="20"/>
              </w:rPr>
            </w:pPr>
            <w:r w:rsidRPr="00F812B5">
              <w:rPr>
                <w:rFonts w:ascii="Arial" w:eastAsia="Times New Roman" w:hAnsi="Arial" w:cs="Arial"/>
                <w:color w:val="0000FF"/>
                <w:sz w:val="20"/>
              </w:rPr>
              <w:t>87.67</w:t>
            </w:r>
            <w:r w:rsidR="00777EC9" w:rsidRPr="00F812B5">
              <w:rPr>
                <w:rFonts w:ascii="Arial" w:eastAsia="Times New Roman" w:hAnsi="Arial" w:cs="Arial"/>
                <w:color w:val="0000FF"/>
                <w:sz w:val="20"/>
              </w:rPr>
              <w:t xml:space="preserve"> </w:t>
            </w:r>
            <w:r w:rsidR="00C965A1" w:rsidRPr="00F812B5">
              <w:rPr>
                <w:rFonts w:ascii="Arial" w:eastAsia="Times New Roman" w:hAnsi="Arial" w:cs="Arial"/>
                <w:color w:val="0000FF"/>
                <w:sz w:val="20"/>
              </w:rPr>
              <w:t>d</w:t>
            </w:r>
            <w:r w:rsidRPr="00F812B5">
              <w:rPr>
                <w:rFonts w:ascii="Arial" w:eastAsia="Times New Roman" w:hAnsi="Arial" w:cs="Arial"/>
                <w:color w:val="0000FF"/>
                <w:sz w:val="20"/>
              </w:rPr>
              <w:t xml:space="preserve"> </w:t>
            </w:r>
          </w:p>
        </w:tc>
        <w:tc>
          <w:tcPr>
            <w:tcW w:w="1227" w:type="dxa"/>
          </w:tcPr>
          <w:p w14:paraId="13D3A809"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22.92</w:t>
            </w:r>
          </w:p>
        </w:tc>
      </w:tr>
      <w:tr w:rsidR="0098483B" w:rsidRPr="00F812B5" w14:paraId="0312ACBF" w14:textId="77777777" w:rsidTr="0098483B">
        <w:tc>
          <w:tcPr>
            <w:tcW w:w="1429" w:type="dxa"/>
          </w:tcPr>
          <w:p w14:paraId="32CC8358"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V</w:t>
            </w:r>
            <w:r w:rsidRPr="00F812B5">
              <w:rPr>
                <w:rFonts w:ascii="Arial" w:eastAsia="Times New Roman" w:hAnsi="Arial" w:cs="Arial"/>
                <w:sz w:val="20"/>
                <w:vertAlign w:val="subscript"/>
              </w:rPr>
              <w:t>2</w:t>
            </w:r>
            <w:r w:rsidRPr="00F812B5">
              <w:rPr>
                <w:rFonts w:ascii="Arial" w:eastAsia="Times New Roman" w:hAnsi="Arial" w:cs="Arial"/>
                <w:sz w:val="20"/>
              </w:rPr>
              <w:t>I</w:t>
            </w:r>
            <w:r w:rsidRPr="00F812B5">
              <w:rPr>
                <w:rFonts w:ascii="Arial" w:eastAsia="Times New Roman" w:hAnsi="Arial" w:cs="Arial"/>
                <w:sz w:val="20"/>
                <w:vertAlign w:val="subscript"/>
              </w:rPr>
              <w:t>2</w:t>
            </w:r>
          </w:p>
        </w:tc>
        <w:tc>
          <w:tcPr>
            <w:tcW w:w="1352" w:type="dxa"/>
          </w:tcPr>
          <w:p w14:paraId="6AD784D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86.13</w:t>
            </w:r>
          </w:p>
        </w:tc>
        <w:tc>
          <w:tcPr>
            <w:tcW w:w="1409" w:type="dxa"/>
          </w:tcPr>
          <w:p w14:paraId="6910C71C"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12.00</w:t>
            </w:r>
          </w:p>
        </w:tc>
        <w:tc>
          <w:tcPr>
            <w:tcW w:w="1376" w:type="dxa"/>
          </w:tcPr>
          <w:p w14:paraId="43B35942"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21.87</w:t>
            </w:r>
          </w:p>
        </w:tc>
        <w:tc>
          <w:tcPr>
            <w:tcW w:w="1397" w:type="dxa"/>
          </w:tcPr>
          <w:p w14:paraId="52741BE2" w14:textId="0055E7EB" w:rsidR="0098483B" w:rsidRPr="00F812B5" w:rsidRDefault="0098483B" w:rsidP="0098483B">
            <w:pPr>
              <w:pStyle w:val="Body"/>
              <w:rPr>
                <w:rFonts w:ascii="Arial" w:eastAsia="Times New Roman" w:hAnsi="Arial" w:cs="Arial"/>
                <w:color w:val="0000FF"/>
                <w:sz w:val="20"/>
              </w:rPr>
            </w:pPr>
            <w:r w:rsidRPr="00F812B5">
              <w:rPr>
                <w:rFonts w:ascii="Arial" w:eastAsia="Times New Roman" w:hAnsi="Arial" w:cs="Arial"/>
                <w:color w:val="0000FF"/>
                <w:sz w:val="20"/>
              </w:rPr>
              <w:t>85.07</w:t>
            </w:r>
            <w:r w:rsidR="00777EC9" w:rsidRPr="00F812B5">
              <w:rPr>
                <w:rFonts w:ascii="Arial" w:eastAsia="Times New Roman" w:hAnsi="Arial" w:cs="Arial"/>
                <w:color w:val="0000FF"/>
                <w:sz w:val="20"/>
              </w:rPr>
              <w:t xml:space="preserve"> </w:t>
            </w:r>
            <w:r w:rsidR="00C965A1" w:rsidRPr="00F812B5">
              <w:rPr>
                <w:rFonts w:ascii="Arial" w:eastAsia="Times New Roman" w:hAnsi="Arial" w:cs="Arial"/>
                <w:color w:val="0000FF"/>
                <w:sz w:val="20"/>
              </w:rPr>
              <w:t>e</w:t>
            </w:r>
            <w:r w:rsidRPr="00F812B5">
              <w:rPr>
                <w:rFonts w:ascii="Arial" w:eastAsia="Times New Roman" w:hAnsi="Arial" w:cs="Arial"/>
                <w:color w:val="0000FF"/>
                <w:sz w:val="20"/>
              </w:rPr>
              <w:t xml:space="preserve"> </w:t>
            </w:r>
          </w:p>
        </w:tc>
        <w:tc>
          <w:tcPr>
            <w:tcW w:w="1227" w:type="dxa"/>
          </w:tcPr>
          <w:p w14:paraId="4B5E7DF3"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22.85</w:t>
            </w:r>
          </w:p>
        </w:tc>
      </w:tr>
      <w:tr w:rsidR="0098483B" w:rsidRPr="00F812B5" w14:paraId="3D195FE7" w14:textId="77777777" w:rsidTr="0098483B">
        <w:tc>
          <w:tcPr>
            <w:tcW w:w="1429" w:type="dxa"/>
          </w:tcPr>
          <w:p w14:paraId="7E79CA37"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V</w:t>
            </w:r>
            <w:r w:rsidRPr="00F812B5">
              <w:rPr>
                <w:rFonts w:ascii="Arial" w:eastAsia="Times New Roman" w:hAnsi="Arial" w:cs="Arial"/>
                <w:sz w:val="20"/>
                <w:vertAlign w:val="subscript"/>
              </w:rPr>
              <w:t>2</w:t>
            </w:r>
            <w:r w:rsidRPr="00F812B5">
              <w:rPr>
                <w:rFonts w:ascii="Arial" w:eastAsia="Times New Roman" w:hAnsi="Arial" w:cs="Arial"/>
                <w:sz w:val="20"/>
              </w:rPr>
              <w:t>I</w:t>
            </w:r>
            <w:r w:rsidRPr="00F812B5">
              <w:rPr>
                <w:rFonts w:ascii="Arial" w:eastAsia="Times New Roman" w:hAnsi="Arial" w:cs="Arial"/>
                <w:sz w:val="20"/>
                <w:vertAlign w:val="subscript"/>
              </w:rPr>
              <w:t>3</w:t>
            </w:r>
          </w:p>
        </w:tc>
        <w:tc>
          <w:tcPr>
            <w:tcW w:w="1352" w:type="dxa"/>
          </w:tcPr>
          <w:p w14:paraId="214F8DF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86.00</w:t>
            </w:r>
          </w:p>
        </w:tc>
        <w:tc>
          <w:tcPr>
            <w:tcW w:w="1409" w:type="dxa"/>
          </w:tcPr>
          <w:p w14:paraId="04069341"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10.07</w:t>
            </w:r>
          </w:p>
        </w:tc>
        <w:tc>
          <w:tcPr>
            <w:tcW w:w="1376" w:type="dxa"/>
          </w:tcPr>
          <w:p w14:paraId="0B4BD984"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22.20</w:t>
            </w:r>
          </w:p>
        </w:tc>
        <w:tc>
          <w:tcPr>
            <w:tcW w:w="1397" w:type="dxa"/>
          </w:tcPr>
          <w:p w14:paraId="77E45991" w14:textId="7AAEC9C8" w:rsidR="0098483B" w:rsidRPr="00F812B5" w:rsidRDefault="0098483B" w:rsidP="0098483B">
            <w:pPr>
              <w:pStyle w:val="Body"/>
              <w:rPr>
                <w:rFonts w:ascii="Arial" w:eastAsia="Times New Roman" w:hAnsi="Arial" w:cs="Arial"/>
                <w:color w:val="0000FF"/>
                <w:sz w:val="20"/>
              </w:rPr>
            </w:pPr>
            <w:r w:rsidRPr="00F812B5">
              <w:rPr>
                <w:rFonts w:ascii="Arial" w:eastAsia="Times New Roman" w:hAnsi="Arial" w:cs="Arial"/>
                <w:color w:val="0000FF"/>
                <w:sz w:val="20"/>
              </w:rPr>
              <w:t>84.33</w:t>
            </w:r>
            <w:r w:rsidR="00777EC9" w:rsidRPr="00F812B5">
              <w:rPr>
                <w:rFonts w:ascii="Arial" w:eastAsia="Times New Roman" w:hAnsi="Arial" w:cs="Arial"/>
                <w:color w:val="0000FF"/>
                <w:sz w:val="20"/>
              </w:rPr>
              <w:t xml:space="preserve"> </w:t>
            </w:r>
            <w:proofErr w:type="spellStart"/>
            <w:r w:rsidR="00C965A1" w:rsidRPr="00F812B5">
              <w:rPr>
                <w:rFonts w:ascii="Arial" w:eastAsia="Times New Roman" w:hAnsi="Arial" w:cs="Arial"/>
                <w:color w:val="0000FF"/>
                <w:sz w:val="20"/>
              </w:rPr>
              <w:t>ef</w:t>
            </w:r>
            <w:proofErr w:type="spellEnd"/>
            <w:r w:rsidRPr="00F812B5">
              <w:rPr>
                <w:rFonts w:ascii="Arial" w:eastAsia="Times New Roman" w:hAnsi="Arial" w:cs="Arial"/>
                <w:color w:val="0000FF"/>
                <w:sz w:val="20"/>
              </w:rPr>
              <w:t xml:space="preserve"> </w:t>
            </w:r>
          </w:p>
        </w:tc>
        <w:tc>
          <w:tcPr>
            <w:tcW w:w="1227" w:type="dxa"/>
          </w:tcPr>
          <w:p w14:paraId="0E4D0DDC"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22.38</w:t>
            </w:r>
          </w:p>
        </w:tc>
      </w:tr>
      <w:tr w:rsidR="0098483B" w:rsidRPr="00F812B5" w14:paraId="245A1C21" w14:textId="77777777" w:rsidTr="0098483B">
        <w:tc>
          <w:tcPr>
            <w:tcW w:w="1429" w:type="dxa"/>
          </w:tcPr>
          <w:p w14:paraId="1180F67D"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LSD</w:t>
            </w:r>
            <w:r w:rsidRPr="00F812B5">
              <w:rPr>
                <w:rFonts w:ascii="Arial" w:eastAsia="Times New Roman" w:hAnsi="Arial" w:cs="Arial"/>
                <w:sz w:val="20"/>
                <w:vertAlign w:val="subscript"/>
              </w:rPr>
              <w:t>0.05</w:t>
            </w:r>
          </w:p>
        </w:tc>
        <w:tc>
          <w:tcPr>
            <w:tcW w:w="1352" w:type="dxa"/>
          </w:tcPr>
          <w:p w14:paraId="1B7CDD8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3.82</w:t>
            </w:r>
          </w:p>
        </w:tc>
        <w:tc>
          <w:tcPr>
            <w:tcW w:w="1409" w:type="dxa"/>
          </w:tcPr>
          <w:p w14:paraId="204B156E"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2.57</w:t>
            </w:r>
          </w:p>
        </w:tc>
        <w:tc>
          <w:tcPr>
            <w:tcW w:w="1376" w:type="dxa"/>
          </w:tcPr>
          <w:p w14:paraId="7B81D5D4"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0.857</w:t>
            </w:r>
          </w:p>
        </w:tc>
        <w:tc>
          <w:tcPr>
            <w:tcW w:w="1397" w:type="dxa"/>
          </w:tcPr>
          <w:p w14:paraId="3EF5210C" w14:textId="77777777" w:rsidR="0098483B" w:rsidRPr="00F812B5" w:rsidRDefault="0098483B" w:rsidP="0098483B">
            <w:pPr>
              <w:pStyle w:val="Body"/>
              <w:rPr>
                <w:rFonts w:ascii="Arial" w:eastAsia="Times New Roman" w:hAnsi="Arial" w:cs="Arial"/>
                <w:color w:val="0000FF"/>
                <w:sz w:val="20"/>
              </w:rPr>
            </w:pPr>
            <w:r w:rsidRPr="00F812B5">
              <w:rPr>
                <w:rFonts w:ascii="Arial" w:eastAsia="Times New Roman" w:hAnsi="Arial" w:cs="Arial"/>
                <w:color w:val="0000FF"/>
                <w:sz w:val="20"/>
              </w:rPr>
              <w:t>2.48</w:t>
            </w:r>
          </w:p>
        </w:tc>
        <w:tc>
          <w:tcPr>
            <w:tcW w:w="1227" w:type="dxa"/>
          </w:tcPr>
          <w:p w14:paraId="5D01AD1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0.328</w:t>
            </w:r>
          </w:p>
        </w:tc>
      </w:tr>
      <w:tr w:rsidR="0098483B" w:rsidRPr="00F812B5" w14:paraId="4766ECD0" w14:textId="77777777" w:rsidTr="0098483B">
        <w:tc>
          <w:tcPr>
            <w:tcW w:w="1429" w:type="dxa"/>
          </w:tcPr>
          <w:p w14:paraId="2FF5F07C"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SE (±)</w:t>
            </w:r>
          </w:p>
        </w:tc>
        <w:tc>
          <w:tcPr>
            <w:tcW w:w="1352" w:type="dxa"/>
          </w:tcPr>
          <w:p w14:paraId="09179E5D"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1.24</w:t>
            </w:r>
          </w:p>
        </w:tc>
        <w:tc>
          <w:tcPr>
            <w:tcW w:w="1409" w:type="dxa"/>
          </w:tcPr>
          <w:p w14:paraId="6A231D0A"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0.834</w:t>
            </w:r>
          </w:p>
        </w:tc>
        <w:tc>
          <w:tcPr>
            <w:tcW w:w="1376" w:type="dxa"/>
          </w:tcPr>
          <w:p w14:paraId="601DFEDE"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0.278</w:t>
            </w:r>
          </w:p>
        </w:tc>
        <w:tc>
          <w:tcPr>
            <w:tcW w:w="1397" w:type="dxa"/>
          </w:tcPr>
          <w:p w14:paraId="79C77C9C" w14:textId="77777777" w:rsidR="0098483B" w:rsidRPr="00F812B5" w:rsidRDefault="0098483B" w:rsidP="0098483B">
            <w:pPr>
              <w:pStyle w:val="Body"/>
              <w:rPr>
                <w:rFonts w:ascii="Arial" w:eastAsia="Times New Roman" w:hAnsi="Arial" w:cs="Arial"/>
                <w:color w:val="0000FF"/>
                <w:sz w:val="20"/>
              </w:rPr>
            </w:pPr>
            <w:r w:rsidRPr="00F812B5">
              <w:rPr>
                <w:rFonts w:ascii="Arial" w:eastAsia="Times New Roman" w:hAnsi="Arial" w:cs="Arial"/>
                <w:color w:val="0000FF"/>
                <w:sz w:val="20"/>
              </w:rPr>
              <w:t>0.807</w:t>
            </w:r>
          </w:p>
        </w:tc>
        <w:tc>
          <w:tcPr>
            <w:tcW w:w="1227" w:type="dxa"/>
          </w:tcPr>
          <w:p w14:paraId="75047770"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0.106</w:t>
            </w:r>
          </w:p>
        </w:tc>
      </w:tr>
      <w:tr w:rsidR="0098483B" w:rsidRPr="00F812B5" w14:paraId="03717E61" w14:textId="77777777" w:rsidTr="0098483B">
        <w:trPr>
          <w:trHeight w:val="422"/>
        </w:trPr>
        <w:tc>
          <w:tcPr>
            <w:tcW w:w="1429" w:type="dxa"/>
          </w:tcPr>
          <w:p w14:paraId="5297BB68" w14:textId="77777777" w:rsidR="0098483B" w:rsidRPr="00F812B5" w:rsidRDefault="0098483B" w:rsidP="0098483B">
            <w:pPr>
              <w:pStyle w:val="Body"/>
              <w:spacing w:after="0"/>
              <w:rPr>
                <w:rFonts w:ascii="Arial" w:eastAsia="Times New Roman" w:hAnsi="Arial" w:cs="Arial"/>
                <w:sz w:val="20"/>
                <w:lang w:val="en-CA"/>
              </w:rPr>
            </w:pPr>
            <w:r w:rsidRPr="00F812B5">
              <w:rPr>
                <w:rFonts w:ascii="Arial" w:eastAsia="Times New Roman" w:hAnsi="Arial" w:cs="Arial"/>
                <w:sz w:val="20"/>
                <w:lang w:val="en-CA"/>
              </w:rPr>
              <w:t>Level of</w:t>
            </w:r>
          </w:p>
          <w:p w14:paraId="21FD6870" w14:textId="77777777" w:rsidR="0098483B" w:rsidRPr="00F812B5" w:rsidRDefault="0098483B" w:rsidP="0098483B">
            <w:pPr>
              <w:pStyle w:val="Body"/>
              <w:spacing w:after="0"/>
              <w:rPr>
                <w:rFonts w:ascii="Arial" w:eastAsia="Times New Roman" w:hAnsi="Arial" w:cs="Arial"/>
                <w:sz w:val="20"/>
                <w:lang w:val="en-CA"/>
              </w:rPr>
            </w:pPr>
            <w:r w:rsidRPr="00F812B5">
              <w:rPr>
                <w:rFonts w:ascii="Arial" w:eastAsia="Times New Roman" w:hAnsi="Arial" w:cs="Arial"/>
                <w:sz w:val="20"/>
                <w:lang w:val="en-CA"/>
              </w:rPr>
              <w:t>significance</w:t>
            </w:r>
          </w:p>
          <w:p w14:paraId="119C5A7F" w14:textId="77777777" w:rsidR="0098483B" w:rsidRPr="00F812B5" w:rsidRDefault="0098483B" w:rsidP="0098483B">
            <w:pPr>
              <w:pStyle w:val="Body"/>
              <w:spacing w:after="0"/>
              <w:rPr>
                <w:rFonts w:ascii="Arial" w:eastAsia="Times New Roman" w:hAnsi="Arial" w:cs="Arial"/>
                <w:sz w:val="10"/>
                <w:szCs w:val="12"/>
              </w:rPr>
            </w:pPr>
          </w:p>
        </w:tc>
        <w:tc>
          <w:tcPr>
            <w:tcW w:w="1352" w:type="dxa"/>
          </w:tcPr>
          <w:p w14:paraId="36486A64"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NS</w:t>
            </w:r>
          </w:p>
        </w:tc>
        <w:tc>
          <w:tcPr>
            <w:tcW w:w="1409" w:type="dxa"/>
          </w:tcPr>
          <w:p w14:paraId="13265745"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NS</w:t>
            </w:r>
          </w:p>
        </w:tc>
        <w:tc>
          <w:tcPr>
            <w:tcW w:w="1376" w:type="dxa"/>
          </w:tcPr>
          <w:p w14:paraId="40EEBCD8"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NS</w:t>
            </w:r>
          </w:p>
        </w:tc>
        <w:tc>
          <w:tcPr>
            <w:tcW w:w="1397" w:type="dxa"/>
          </w:tcPr>
          <w:p w14:paraId="21CF8EF3" w14:textId="77777777" w:rsidR="0098483B" w:rsidRPr="00F812B5" w:rsidRDefault="0098483B" w:rsidP="0098483B">
            <w:pPr>
              <w:pStyle w:val="Body"/>
              <w:spacing w:after="0"/>
              <w:rPr>
                <w:rFonts w:ascii="Arial" w:eastAsia="Times New Roman" w:hAnsi="Arial" w:cs="Arial"/>
                <w:color w:val="0000FF"/>
                <w:sz w:val="20"/>
              </w:rPr>
            </w:pPr>
            <w:r w:rsidRPr="00F812B5">
              <w:rPr>
                <w:rFonts w:ascii="Arial" w:eastAsia="Times New Roman" w:hAnsi="Arial" w:cs="Arial"/>
                <w:color w:val="0000FF"/>
                <w:sz w:val="20"/>
              </w:rPr>
              <w:t>**</w:t>
            </w:r>
          </w:p>
        </w:tc>
        <w:tc>
          <w:tcPr>
            <w:tcW w:w="1227" w:type="dxa"/>
          </w:tcPr>
          <w:p w14:paraId="32ABCA02" w14:textId="77777777" w:rsidR="0098483B" w:rsidRPr="00F812B5" w:rsidRDefault="0098483B" w:rsidP="0098483B">
            <w:pPr>
              <w:pStyle w:val="Body"/>
              <w:spacing w:after="0"/>
              <w:rPr>
                <w:rFonts w:ascii="Arial" w:eastAsia="Times New Roman" w:hAnsi="Arial" w:cs="Arial"/>
                <w:sz w:val="20"/>
              </w:rPr>
            </w:pPr>
            <w:r w:rsidRPr="00F812B5">
              <w:rPr>
                <w:rFonts w:ascii="Arial" w:eastAsia="Times New Roman" w:hAnsi="Arial" w:cs="Arial"/>
                <w:sz w:val="20"/>
              </w:rPr>
              <w:t>NS</w:t>
            </w:r>
          </w:p>
        </w:tc>
      </w:tr>
      <w:tr w:rsidR="0098483B" w:rsidRPr="00F812B5" w14:paraId="4C9142C2" w14:textId="77777777" w:rsidTr="0098483B">
        <w:tc>
          <w:tcPr>
            <w:tcW w:w="1429" w:type="dxa"/>
          </w:tcPr>
          <w:p w14:paraId="340A05F0"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CV (%)</w:t>
            </w:r>
          </w:p>
        </w:tc>
        <w:tc>
          <w:tcPr>
            <w:tcW w:w="1352" w:type="dxa"/>
          </w:tcPr>
          <w:p w14:paraId="7F92929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2.34</w:t>
            </w:r>
          </w:p>
        </w:tc>
        <w:tc>
          <w:tcPr>
            <w:tcW w:w="1409" w:type="dxa"/>
          </w:tcPr>
          <w:p w14:paraId="350E92D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10.46</w:t>
            </w:r>
          </w:p>
        </w:tc>
        <w:tc>
          <w:tcPr>
            <w:tcW w:w="1376" w:type="dxa"/>
          </w:tcPr>
          <w:p w14:paraId="0B24B9E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2.10</w:t>
            </w:r>
          </w:p>
        </w:tc>
        <w:tc>
          <w:tcPr>
            <w:tcW w:w="1397" w:type="dxa"/>
          </w:tcPr>
          <w:p w14:paraId="1AFC53F8" w14:textId="77777777" w:rsidR="0098483B" w:rsidRPr="00F812B5" w:rsidRDefault="0098483B" w:rsidP="0098483B">
            <w:pPr>
              <w:pStyle w:val="Body"/>
              <w:rPr>
                <w:rFonts w:ascii="Arial" w:eastAsia="Times New Roman" w:hAnsi="Arial" w:cs="Arial"/>
                <w:color w:val="0000FF"/>
                <w:sz w:val="20"/>
              </w:rPr>
            </w:pPr>
            <w:r w:rsidRPr="00F812B5">
              <w:rPr>
                <w:rFonts w:ascii="Arial" w:eastAsia="Times New Roman" w:hAnsi="Arial" w:cs="Arial"/>
                <w:color w:val="0000FF"/>
                <w:sz w:val="20"/>
              </w:rPr>
              <w:t>1.21</w:t>
            </w:r>
          </w:p>
        </w:tc>
        <w:tc>
          <w:tcPr>
            <w:tcW w:w="1227" w:type="dxa"/>
          </w:tcPr>
          <w:p w14:paraId="5D2E196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0.80</w:t>
            </w:r>
          </w:p>
        </w:tc>
      </w:tr>
    </w:tbl>
    <w:p w14:paraId="4CDA7AD2" w14:textId="0997C8EC" w:rsidR="0098483B" w:rsidRPr="00F812B5" w:rsidRDefault="0098483B" w:rsidP="0072368C">
      <w:pPr>
        <w:pStyle w:val="Body"/>
        <w:spacing w:after="0"/>
        <w:rPr>
          <w:rFonts w:ascii="Arial" w:hAnsi="Arial" w:cs="Arial"/>
        </w:rPr>
      </w:pPr>
      <w:r w:rsidRPr="00F812B5">
        <w:rPr>
          <w:rFonts w:ascii="Arial" w:hAnsi="Arial" w:cs="Arial"/>
        </w:rPr>
        <w:t>** = Significant at 1% level of probability, NS = Not significant</w:t>
      </w:r>
      <w:r w:rsidR="0072368C" w:rsidRPr="00F812B5">
        <w:rPr>
          <w:rFonts w:ascii="Arial" w:hAnsi="Arial" w:cs="Arial"/>
        </w:rPr>
        <w:t xml:space="preserve"> </w:t>
      </w:r>
    </w:p>
    <w:p w14:paraId="348F0175" w14:textId="77777777" w:rsidR="0072368C" w:rsidRPr="00F812B5" w:rsidRDefault="0072368C" w:rsidP="0072368C">
      <w:pPr>
        <w:pStyle w:val="Body"/>
        <w:spacing w:after="0"/>
        <w:rPr>
          <w:rFonts w:ascii="Arial" w:hAnsi="Arial" w:cs="Arial"/>
        </w:rPr>
      </w:pPr>
      <w:r w:rsidRPr="00F812B5">
        <w:rPr>
          <w:rFonts w:ascii="Arial" w:hAnsi="Arial" w:cs="Arial"/>
        </w:rPr>
        <w:t>V</w:t>
      </w:r>
      <w:r w:rsidRPr="00F812B5">
        <w:rPr>
          <w:rFonts w:ascii="Arial" w:hAnsi="Arial" w:cs="Arial"/>
          <w:vertAlign w:val="subscript"/>
        </w:rPr>
        <w:t>1</w:t>
      </w:r>
      <w:r w:rsidRPr="00F812B5">
        <w:rPr>
          <w:rFonts w:ascii="Arial" w:hAnsi="Arial" w:cs="Arial"/>
        </w:rPr>
        <w:t xml:space="preserve"> = Binadhan5, V</w:t>
      </w:r>
      <w:r w:rsidRPr="00F812B5">
        <w:rPr>
          <w:rFonts w:ascii="Arial" w:hAnsi="Arial" w:cs="Arial"/>
          <w:vertAlign w:val="subscript"/>
        </w:rPr>
        <w:t>2</w:t>
      </w:r>
      <w:r w:rsidRPr="00F812B5">
        <w:rPr>
          <w:rFonts w:ascii="Arial" w:hAnsi="Arial" w:cs="Arial"/>
        </w:rPr>
        <w:t xml:space="preserve"> = BRRI dhan28, I</w:t>
      </w:r>
      <w:r w:rsidRPr="00F812B5">
        <w:rPr>
          <w:rFonts w:ascii="Arial" w:hAnsi="Arial" w:cs="Arial"/>
          <w:vertAlign w:val="subscript"/>
        </w:rPr>
        <w:t>1</w:t>
      </w:r>
      <w:r w:rsidRPr="00F812B5">
        <w:rPr>
          <w:rFonts w:ascii="Arial" w:hAnsi="Arial" w:cs="Arial"/>
        </w:rPr>
        <w:t xml:space="preserve"> = Alternate Wetting and Drying (AWD), I</w:t>
      </w:r>
      <w:r w:rsidRPr="00F812B5">
        <w:rPr>
          <w:rFonts w:ascii="Arial" w:hAnsi="Arial" w:cs="Arial"/>
          <w:vertAlign w:val="subscript"/>
        </w:rPr>
        <w:t>2</w:t>
      </w:r>
      <w:r w:rsidRPr="00F812B5">
        <w:rPr>
          <w:rFonts w:ascii="Arial" w:hAnsi="Arial" w:cs="Arial"/>
        </w:rPr>
        <w:t xml:space="preserve"> = Irrigation after 5 days of saturation and I</w:t>
      </w:r>
      <w:r w:rsidRPr="00F812B5">
        <w:rPr>
          <w:rFonts w:ascii="Arial" w:hAnsi="Arial" w:cs="Arial"/>
          <w:vertAlign w:val="subscript"/>
        </w:rPr>
        <w:t>3</w:t>
      </w:r>
      <w:r w:rsidRPr="00F812B5">
        <w:rPr>
          <w:rFonts w:ascii="Arial" w:hAnsi="Arial" w:cs="Arial"/>
        </w:rPr>
        <w:t>= Continuous flooding</w:t>
      </w:r>
    </w:p>
    <w:p w14:paraId="74A6A89F" w14:textId="77777777" w:rsidR="0098483B" w:rsidRPr="00F812B5" w:rsidRDefault="0098483B" w:rsidP="0098483B">
      <w:pPr>
        <w:pStyle w:val="Body"/>
        <w:rPr>
          <w:rFonts w:ascii="Arial" w:hAnsi="Arial" w:cs="Arial"/>
        </w:rPr>
      </w:pPr>
    </w:p>
    <w:p w14:paraId="7F48E28F" w14:textId="09C231C5" w:rsidR="0098483B" w:rsidRPr="00F812B5" w:rsidRDefault="0098483B" w:rsidP="0098483B">
      <w:pPr>
        <w:pStyle w:val="Body"/>
        <w:rPr>
          <w:rFonts w:ascii="Arial" w:hAnsi="Arial" w:cs="Arial"/>
        </w:rPr>
      </w:pPr>
      <w:r w:rsidRPr="00F812B5">
        <w:rPr>
          <w:rFonts w:ascii="Arial" w:hAnsi="Arial" w:cs="Arial"/>
        </w:rPr>
        <w:t xml:space="preserve">The </w:t>
      </w:r>
      <w:r w:rsidR="00B243E0" w:rsidRPr="00F812B5">
        <w:rPr>
          <w:rFonts w:ascii="Arial" w:hAnsi="Arial" w:cs="Arial"/>
        </w:rPr>
        <w:t>synergistic</w:t>
      </w:r>
      <w:r w:rsidRPr="00F812B5">
        <w:rPr>
          <w:rFonts w:ascii="Arial" w:hAnsi="Arial" w:cs="Arial"/>
        </w:rPr>
        <w:t xml:space="preserve"> </w:t>
      </w:r>
      <w:r w:rsidR="00B243E0" w:rsidRPr="00F812B5">
        <w:rPr>
          <w:rFonts w:ascii="Arial" w:hAnsi="Arial" w:cs="Arial"/>
        </w:rPr>
        <w:t>impact</w:t>
      </w:r>
      <w:r w:rsidRPr="00F812B5">
        <w:rPr>
          <w:rFonts w:ascii="Arial" w:hAnsi="Arial" w:cs="Arial"/>
        </w:rPr>
        <w:t xml:space="preserve"> of water </w:t>
      </w:r>
      <w:r w:rsidR="00B243E0" w:rsidRPr="00F812B5">
        <w:rPr>
          <w:rFonts w:ascii="Arial" w:hAnsi="Arial" w:cs="Arial"/>
        </w:rPr>
        <w:t>control</w:t>
      </w:r>
      <w:r w:rsidRPr="00F812B5">
        <w:rPr>
          <w:rFonts w:ascii="Arial" w:hAnsi="Arial" w:cs="Arial"/>
        </w:rPr>
        <w:t xml:space="preserve"> practices and rice </w:t>
      </w:r>
      <w:r w:rsidR="00B243E0" w:rsidRPr="00F812B5">
        <w:rPr>
          <w:rFonts w:ascii="Arial" w:hAnsi="Arial" w:cs="Arial"/>
        </w:rPr>
        <w:t>cultivars</w:t>
      </w:r>
      <w:r w:rsidRPr="00F812B5">
        <w:rPr>
          <w:rFonts w:ascii="Arial" w:hAnsi="Arial" w:cs="Arial"/>
        </w:rPr>
        <w:t xml:space="preserve"> </w:t>
      </w:r>
      <w:r w:rsidR="00B243E0" w:rsidRPr="00F812B5">
        <w:rPr>
          <w:rFonts w:ascii="Arial" w:hAnsi="Arial" w:cs="Arial"/>
        </w:rPr>
        <w:t>presented</w:t>
      </w:r>
      <w:r w:rsidRPr="00F812B5">
        <w:rPr>
          <w:rFonts w:ascii="Arial" w:hAnsi="Arial" w:cs="Arial"/>
        </w:rPr>
        <w:t xml:space="preserve"> that </w:t>
      </w:r>
      <w:r w:rsidR="00B243E0" w:rsidRPr="00F812B5">
        <w:rPr>
          <w:rFonts w:ascii="Arial" w:hAnsi="Arial" w:cs="Arial"/>
        </w:rPr>
        <w:t>substantial</w:t>
      </w:r>
      <w:r w:rsidRPr="00F812B5">
        <w:rPr>
          <w:rFonts w:ascii="Arial" w:hAnsi="Arial" w:cs="Arial"/>
        </w:rPr>
        <w:t xml:space="preserve"> </w:t>
      </w:r>
      <w:r w:rsidR="00B243E0" w:rsidRPr="00F812B5">
        <w:rPr>
          <w:rFonts w:ascii="Arial" w:hAnsi="Arial" w:cs="Arial"/>
        </w:rPr>
        <w:t>difference</w:t>
      </w:r>
      <w:r w:rsidRPr="00F812B5">
        <w:rPr>
          <w:rFonts w:ascii="Arial" w:hAnsi="Arial" w:cs="Arial"/>
        </w:rPr>
        <w:t xml:space="preserve"> was </w:t>
      </w:r>
      <w:r w:rsidR="00B243E0" w:rsidRPr="00F812B5">
        <w:rPr>
          <w:rFonts w:ascii="Arial" w:hAnsi="Arial" w:cs="Arial"/>
        </w:rPr>
        <w:t>observed</w:t>
      </w:r>
      <w:r w:rsidRPr="00F812B5">
        <w:rPr>
          <w:rFonts w:ascii="Arial" w:hAnsi="Arial" w:cs="Arial"/>
        </w:rPr>
        <w:t xml:space="preserve"> on the grain yield (</w:t>
      </w:r>
      <w:r w:rsidR="00E03BDA" w:rsidRPr="00F812B5">
        <w:rPr>
          <w:rFonts w:ascii="Arial" w:hAnsi="Arial" w:cs="Arial"/>
        </w:rPr>
        <w:t>Table 6</w:t>
      </w:r>
      <w:r w:rsidRPr="00F812B5">
        <w:rPr>
          <w:rFonts w:ascii="Arial" w:hAnsi="Arial" w:cs="Arial"/>
        </w:rPr>
        <w:t xml:space="preserve">). It can be seen that </w:t>
      </w:r>
      <w:r w:rsidR="00B243E0" w:rsidRPr="00F812B5">
        <w:rPr>
          <w:rFonts w:ascii="Arial" w:hAnsi="Arial" w:cs="Arial"/>
        </w:rPr>
        <w:t>association</w:t>
      </w:r>
      <w:r w:rsidRPr="00F812B5">
        <w:rPr>
          <w:rFonts w:ascii="Arial" w:hAnsi="Arial" w:cs="Arial"/>
        </w:rPr>
        <w:t xml:space="preserve"> of I</w:t>
      </w:r>
      <w:r w:rsidRPr="00F812B5">
        <w:rPr>
          <w:rFonts w:ascii="Arial" w:hAnsi="Arial" w:cs="Arial"/>
          <w:vertAlign w:val="subscript"/>
        </w:rPr>
        <w:t>1</w:t>
      </w:r>
      <w:r w:rsidRPr="00F812B5">
        <w:rPr>
          <w:rFonts w:ascii="Arial" w:hAnsi="Arial" w:cs="Arial"/>
        </w:rPr>
        <w:t>V</w:t>
      </w:r>
      <w:r w:rsidRPr="00F812B5">
        <w:rPr>
          <w:rFonts w:ascii="Arial" w:hAnsi="Arial" w:cs="Arial"/>
          <w:vertAlign w:val="subscript"/>
        </w:rPr>
        <w:t>1</w:t>
      </w:r>
      <w:r w:rsidRPr="00F812B5">
        <w:rPr>
          <w:rFonts w:ascii="Arial" w:hAnsi="Arial" w:cs="Arial"/>
        </w:rPr>
        <w:t xml:space="preserve"> </w:t>
      </w:r>
      <w:bookmarkStart w:id="10" w:name="_Hlk211452870"/>
      <w:r w:rsidR="00B243E0" w:rsidRPr="00F812B5">
        <w:rPr>
          <w:rFonts w:ascii="Arial" w:hAnsi="Arial" w:cs="Arial"/>
        </w:rPr>
        <w:t>generated</w:t>
      </w:r>
      <w:bookmarkEnd w:id="10"/>
      <w:r w:rsidRPr="00F812B5">
        <w:rPr>
          <w:rFonts w:ascii="Arial" w:hAnsi="Arial" w:cs="Arial"/>
        </w:rPr>
        <w:t xml:space="preserve"> the </w:t>
      </w:r>
      <w:r w:rsidR="00B243E0" w:rsidRPr="00F812B5">
        <w:rPr>
          <w:rFonts w:ascii="Arial" w:hAnsi="Arial" w:cs="Arial"/>
        </w:rPr>
        <w:t>maximum</w:t>
      </w:r>
      <w:r w:rsidRPr="00F812B5">
        <w:rPr>
          <w:rFonts w:ascii="Arial" w:hAnsi="Arial" w:cs="Arial"/>
        </w:rPr>
        <w:t xml:space="preserve"> yield (6.35 t ha</w:t>
      </w:r>
      <w:r w:rsidRPr="00F812B5">
        <w:rPr>
          <w:rFonts w:ascii="Arial" w:hAnsi="Arial" w:cs="Arial"/>
          <w:vertAlign w:val="superscript"/>
        </w:rPr>
        <w:t>-1</w:t>
      </w:r>
      <w:r w:rsidRPr="00F812B5">
        <w:rPr>
          <w:rFonts w:ascii="Arial" w:hAnsi="Arial" w:cs="Arial"/>
        </w:rPr>
        <w:t xml:space="preserve">) and the </w:t>
      </w:r>
      <w:r w:rsidR="00B243E0" w:rsidRPr="00F812B5">
        <w:rPr>
          <w:rFonts w:ascii="Arial" w:hAnsi="Arial" w:cs="Arial"/>
        </w:rPr>
        <w:t>association</w:t>
      </w:r>
      <w:r w:rsidRPr="00F812B5">
        <w:rPr>
          <w:rFonts w:ascii="Arial" w:hAnsi="Arial" w:cs="Arial"/>
        </w:rPr>
        <w:t xml:space="preserve"> of I</w:t>
      </w:r>
      <w:r w:rsidRPr="00F812B5">
        <w:rPr>
          <w:rFonts w:ascii="Arial" w:hAnsi="Arial" w:cs="Arial"/>
          <w:vertAlign w:val="subscript"/>
        </w:rPr>
        <w:t>3</w:t>
      </w:r>
      <w:r w:rsidRPr="00F812B5">
        <w:rPr>
          <w:rFonts w:ascii="Arial" w:hAnsi="Arial" w:cs="Arial"/>
        </w:rPr>
        <w:t>V</w:t>
      </w:r>
      <w:r w:rsidRPr="00F812B5">
        <w:rPr>
          <w:rFonts w:ascii="Arial" w:hAnsi="Arial" w:cs="Arial"/>
          <w:vertAlign w:val="subscript"/>
        </w:rPr>
        <w:t>2</w:t>
      </w:r>
      <w:r w:rsidRPr="00F812B5">
        <w:rPr>
          <w:rFonts w:ascii="Arial" w:hAnsi="Arial" w:cs="Arial"/>
        </w:rPr>
        <w:t xml:space="preserve"> </w:t>
      </w:r>
      <w:r w:rsidR="00B243E0" w:rsidRPr="00F812B5">
        <w:rPr>
          <w:rFonts w:ascii="Arial" w:hAnsi="Arial" w:cs="Arial"/>
        </w:rPr>
        <w:t>generated</w:t>
      </w:r>
      <w:r w:rsidRPr="00F812B5">
        <w:rPr>
          <w:rFonts w:ascii="Arial" w:hAnsi="Arial" w:cs="Arial"/>
        </w:rPr>
        <w:t xml:space="preserve"> the </w:t>
      </w:r>
      <w:r w:rsidR="00B243E0" w:rsidRPr="00F812B5">
        <w:rPr>
          <w:rFonts w:ascii="Arial" w:hAnsi="Arial" w:cs="Arial"/>
        </w:rPr>
        <w:t>minimum</w:t>
      </w:r>
      <w:r w:rsidRPr="00F812B5">
        <w:rPr>
          <w:rFonts w:ascii="Arial" w:hAnsi="Arial" w:cs="Arial"/>
        </w:rPr>
        <w:t xml:space="preserve"> grain yield (4.64 t ha</w:t>
      </w:r>
      <w:r w:rsidRPr="00F812B5">
        <w:rPr>
          <w:rFonts w:ascii="Arial" w:hAnsi="Arial" w:cs="Arial"/>
          <w:vertAlign w:val="superscript"/>
        </w:rPr>
        <w:t>-1</w:t>
      </w:r>
      <w:r w:rsidRPr="00F812B5">
        <w:rPr>
          <w:rFonts w:ascii="Arial" w:hAnsi="Arial" w:cs="Arial"/>
        </w:rPr>
        <w:t>).</w:t>
      </w:r>
    </w:p>
    <w:p w14:paraId="2A287259" w14:textId="77777777" w:rsidR="0098483B" w:rsidRPr="00F812B5" w:rsidRDefault="0098483B" w:rsidP="0098483B">
      <w:pPr>
        <w:pStyle w:val="Body"/>
        <w:rPr>
          <w:rFonts w:ascii="Arial" w:hAnsi="Arial" w:cs="Arial"/>
          <w:b/>
        </w:rPr>
      </w:pPr>
      <w:r w:rsidRPr="00F812B5">
        <w:rPr>
          <w:rFonts w:ascii="Arial" w:hAnsi="Arial" w:cs="Arial"/>
          <w:b/>
        </w:rPr>
        <w:t>3.1.7 Straw Yield</w:t>
      </w:r>
    </w:p>
    <w:p w14:paraId="6CB79779" w14:textId="7A8183EA" w:rsidR="0098483B" w:rsidRPr="00F812B5" w:rsidRDefault="0098483B" w:rsidP="0098483B">
      <w:pPr>
        <w:pStyle w:val="Body"/>
        <w:rPr>
          <w:rFonts w:ascii="Arial" w:hAnsi="Arial" w:cs="Arial"/>
        </w:rPr>
      </w:pPr>
      <w:r w:rsidRPr="00F812B5">
        <w:rPr>
          <w:rFonts w:ascii="Arial" w:hAnsi="Arial" w:cs="Arial"/>
        </w:rPr>
        <w:t xml:space="preserve">The </w:t>
      </w:r>
      <w:r w:rsidR="009B7C86" w:rsidRPr="00F812B5">
        <w:rPr>
          <w:rFonts w:ascii="Arial" w:hAnsi="Arial" w:cs="Arial"/>
        </w:rPr>
        <w:t>effect</w:t>
      </w:r>
      <w:r w:rsidRPr="00F812B5">
        <w:rPr>
          <w:rFonts w:ascii="Arial" w:hAnsi="Arial" w:cs="Arial"/>
        </w:rPr>
        <w:t xml:space="preserve"> of water management practices on straw yield was statistically </w:t>
      </w:r>
      <w:r w:rsidR="009B7C86" w:rsidRPr="00F812B5">
        <w:rPr>
          <w:rFonts w:ascii="Arial" w:hAnsi="Arial" w:cs="Arial"/>
        </w:rPr>
        <w:t>substantial</w:t>
      </w:r>
      <w:r w:rsidRPr="00F812B5">
        <w:rPr>
          <w:rFonts w:ascii="Arial" w:hAnsi="Arial" w:cs="Arial"/>
        </w:rPr>
        <w:t xml:space="preserve"> at 1% level of </w:t>
      </w:r>
      <w:r w:rsidR="009B7C86" w:rsidRPr="00F812B5">
        <w:rPr>
          <w:rFonts w:ascii="Arial" w:hAnsi="Arial" w:cs="Arial"/>
        </w:rPr>
        <w:t>possibility</w:t>
      </w:r>
      <w:r w:rsidRPr="00F812B5">
        <w:rPr>
          <w:rFonts w:ascii="Arial" w:hAnsi="Arial" w:cs="Arial"/>
        </w:rPr>
        <w:t xml:space="preserve"> (Table </w:t>
      </w:r>
      <w:r w:rsidR="00A03120" w:rsidRPr="00F812B5">
        <w:rPr>
          <w:rFonts w:ascii="Arial" w:hAnsi="Arial" w:cs="Arial"/>
        </w:rPr>
        <w:t>5</w:t>
      </w:r>
      <w:r w:rsidRPr="00F812B5">
        <w:rPr>
          <w:rFonts w:ascii="Arial" w:hAnsi="Arial" w:cs="Arial"/>
        </w:rPr>
        <w:t xml:space="preserve">). The </w:t>
      </w:r>
      <w:r w:rsidR="009B7C86" w:rsidRPr="00F812B5">
        <w:rPr>
          <w:rFonts w:ascii="Arial" w:hAnsi="Arial" w:cs="Arial"/>
        </w:rPr>
        <w:t>maximum</w:t>
      </w:r>
      <w:r w:rsidRPr="00F812B5">
        <w:rPr>
          <w:rFonts w:ascii="Arial" w:hAnsi="Arial" w:cs="Arial"/>
        </w:rPr>
        <w:t xml:space="preserve"> straw yield (6.3 t ha</w:t>
      </w:r>
      <w:r w:rsidRPr="00F812B5">
        <w:rPr>
          <w:rFonts w:ascii="Arial" w:hAnsi="Arial" w:cs="Arial"/>
          <w:vertAlign w:val="superscript"/>
        </w:rPr>
        <w:t>-1</w:t>
      </w:r>
      <w:r w:rsidRPr="00F812B5">
        <w:rPr>
          <w:rFonts w:ascii="Arial" w:hAnsi="Arial" w:cs="Arial"/>
        </w:rPr>
        <w:t xml:space="preserve">) was </w:t>
      </w:r>
      <w:r w:rsidR="009B7C86" w:rsidRPr="00F812B5">
        <w:rPr>
          <w:rFonts w:ascii="Arial" w:hAnsi="Arial" w:cs="Arial"/>
        </w:rPr>
        <w:t>found</w:t>
      </w:r>
      <w:r w:rsidRPr="00F812B5">
        <w:rPr>
          <w:rFonts w:ascii="Arial" w:hAnsi="Arial" w:cs="Arial"/>
        </w:rPr>
        <w:t xml:space="preserve"> in water management I</w:t>
      </w:r>
      <w:r w:rsidRPr="00F812B5">
        <w:rPr>
          <w:rFonts w:ascii="Arial" w:hAnsi="Arial" w:cs="Arial"/>
          <w:vertAlign w:val="subscript"/>
        </w:rPr>
        <w:t>1</w:t>
      </w:r>
      <w:r w:rsidRPr="00F812B5">
        <w:rPr>
          <w:rFonts w:ascii="Arial" w:hAnsi="Arial" w:cs="Arial"/>
        </w:rPr>
        <w:t xml:space="preserve"> and the </w:t>
      </w:r>
      <w:bookmarkStart w:id="11" w:name="_Hlk211453455"/>
      <w:bookmarkStart w:id="12" w:name="_Hlk211453025"/>
      <w:r w:rsidR="009B7C86" w:rsidRPr="00F812B5">
        <w:rPr>
          <w:rFonts w:ascii="Arial" w:hAnsi="Arial" w:cs="Arial"/>
        </w:rPr>
        <w:t>minimum</w:t>
      </w:r>
      <w:bookmarkEnd w:id="11"/>
      <w:r w:rsidRPr="00F812B5">
        <w:rPr>
          <w:rFonts w:ascii="Arial" w:hAnsi="Arial" w:cs="Arial"/>
        </w:rPr>
        <w:t xml:space="preserve"> </w:t>
      </w:r>
      <w:bookmarkEnd w:id="12"/>
      <w:r w:rsidRPr="00F812B5">
        <w:rPr>
          <w:rFonts w:ascii="Arial" w:hAnsi="Arial" w:cs="Arial"/>
        </w:rPr>
        <w:t>(4.87 t ha</w:t>
      </w:r>
      <w:r w:rsidRPr="00F812B5">
        <w:rPr>
          <w:rFonts w:ascii="Arial" w:hAnsi="Arial" w:cs="Arial"/>
          <w:vertAlign w:val="superscript"/>
        </w:rPr>
        <w:t>-1</w:t>
      </w:r>
      <w:r w:rsidRPr="00F812B5">
        <w:rPr>
          <w:rFonts w:ascii="Arial" w:hAnsi="Arial" w:cs="Arial"/>
        </w:rPr>
        <w:t>) in water management I</w:t>
      </w:r>
      <w:r w:rsidRPr="00F812B5">
        <w:rPr>
          <w:rFonts w:ascii="Arial" w:hAnsi="Arial" w:cs="Arial"/>
          <w:vertAlign w:val="subscript"/>
        </w:rPr>
        <w:t>3</w:t>
      </w:r>
      <w:r w:rsidRPr="00F812B5">
        <w:rPr>
          <w:rFonts w:ascii="Arial" w:hAnsi="Arial" w:cs="Arial"/>
        </w:rPr>
        <w:t>.</w:t>
      </w:r>
    </w:p>
    <w:p w14:paraId="5A3AE050" w14:textId="63782DE3" w:rsidR="0098483B" w:rsidRPr="00F812B5" w:rsidRDefault="0098483B" w:rsidP="0098483B">
      <w:pPr>
        <w:pStyle w:val="Body"/>
        <w:rPr>
          <w:rFonts w:ascii="Arial" w:hAnsi="Arial" w:cs="Arial"/>
        </w:rPr>
      </w:pPr>
      <w:r w:rsidRPr="00F812B5">
        <w:rPr>
          <w:rFonts w:ascii="Arial" w:hAnsi="Arial" w:cs="Arial"/>
        </w:rPr>
        <w:t xml:space="preserve">The </w:t>
      </w:r>
      <w:r w:rsidR="00DC56FB" w:rsidRPr="00F812B5">
        <w:rPr>
          <w:rFonts w:ascii="Arial" w:hAnsi="Arial" w:cs="Arial"/>
        </w:rPr>
        <w:t>consequence</w:t>
      </w:r>
      <w:r w:rsidRPr="00F812B5">
        <w:rPr>
          <w:rFonts w:ascii="Arial" w:hAnsi="Arial" w:cs="Arial"/>
        </w:rPr>
        <w:t xml:space="preserve"> of rice </w:t>
      </w:r>
      <w:bookmarkStart w:id="13" w:name="_Hlk211453042"/>
      <w:r w:rsidR="00DC56FB" w:rsidRPr="00F812B5">
        <w:rPr>
          <w:rFonts w:ascii="Arial" w:hAnsi="Arial" w:cs="Arial"/>
        </w:rPr>
        <w:t>cultivar</w:t>
      </w:r>
      <w:bookmarkEnd w:id="13"/>
      <w:r w:rsidRPr="00F812B5">
        <w:rPr>
          <w:rFonts w:ascii="Arial" w:hAnsi="Arial" w:cs="Arial"/>
        </w:rPr>
        <w:t xml:space="preserve"> on straw yield was statistically </w:t>
      </w:r>
      <w:r w:rsidR="00DC56FB" w:rsidRPr="00F812B5">
        <w:rPr>
          <w:rFonts w:ascii="Arial" w:hAnsi="Arial" w:cs="Arial"/>
        </w:rPr>
        <w:t>substantial</w:t>
      </w:r>
      <w:r w:rsidRPr="00F812B5">
        <w:rPr>
          <w:rFonts w:ascii="Arial" w:hAnsi="Arial" w:cs="Arial"/>
        </w:rPr>
        <w:t xml:space="preserve"> at 1% level of </w:t>
      </w:r>
      <w:r w:rsidR="00DC56FB" w:rsidRPr="00F812B5">
        <w:rPr>
          <w:rFonts w:ascii="Arial" w:hAnsi="Arial" w:cs="Arial"/>
        </w:rPr>
        <w:t>possibility</w:t>
      </w:r>
      <w:r w:rsidRPr="00F812B5">
        <w:rPr>
          <w:rFonts w:ascii="Arial" w:hAnsi="Arial" w:cs="Arial"/>
        </w:rPr>
        <w:t xml:space="preserve"> (</w:t>
      </w:r>
      <w:r w:rsidR="00E03BDA" w:rsidRPr="00F812B5">
        <w:rPr>
          <w:rFonts w:ascii="Arial" w:hAnsi="Arial" w:cs="Arial"/>
        </w:rPr>
        <w:t xml:space="preserve">Figure </w:t>
      </w:r>
      <w:r w:rsidR="0008774E" w:rsidRPr="00F812B5">
        <w:rPr>
          <w:rFonts w:ascii="Arial" w:hAnsi="Arial" w:cs="Arial"/>
        </w:rPr>
        <w:t>3</w:t>
      </w:r>
      <w:r w:rsidRPr="00F812B5">
        <w:rPr>
          <w:rFonts w:ascii="Arial" w:hAnsi="Arial" w:cs="Arial"/>
        </w:rPr>
        <w:t xml:space="preserve">). The </w:t>
      </w:r>
      <w:r w:rsidR="00870DB1" w:rsidRPr="00F812B5">
        <w:rPr>
          <w:rFonts w:ascii="Arial" w:hAnsi="Arial" w:cs="Arial"/>
        </w:rPr>
        <w:t>maximum</w:t>
      </w:r>
      <w:r w:rsidRPr="00F812B5">
        <w:rPr>
          <w:rFonts w:ascii="Arial" w:hAnsi="Arial" w:cs="Arial"/>
        </w:rPr>
        <w:t xml:space="preserve"> straw yield (5.91 t ha</w:t>
      </w:r>
      <w:r w:rsidRPr="00F812B5">
        <w:rPr>
          <w:rFonts w:ascii="Arial" w:hAnsi="Arial" w:cs="Arial"/>
          <w:vertAlign w:val="superscript"/>
        </w:rPr>
        <w:t>-1</w:t>
      </w:r>
      <w:r w:rsidRPr="00F812B5">
        <w:rPr>
          <w:rFonts w:ascii="Arial" w:hAnsi="Arial" w:cs="Arial"/>
        </w:rPr>
        <w:t xml:space="preserve">) was </w:t>
      </w:r>
      <w:r w:rsidR="00870DB1" w:rsidRPr="00F812B5">
        <w:rPr>
          <w:rFonts w:ascii="Arial" w:hAnsi="Arial" w:cs="Arial"/>
        </w:rPr>
        <w:t>found</w:t>
      </w:r>
      <w:r w:rsidRPr="00F812B5">
        <w:rPr>
          <w:rFonts w:ascii="Arial" w:hAnsi="Arial" w:cs="Arial"/>
        </w:rPr>
        <w:t xml:space="preserve"> from variety V</w:t>
      </w:r>
      <w:r w:rsidRPr="00F812B5">
        <w:rPr>
          <w:rFonts w:ascii="Arial" w:hAnsi="Arial" w:cs="Arial"/>
          <w:vertAlign w:val="subscript"/>
        </w:rPr>
        <w:t>1</w:t>
      </w:r>
      <w:r w:rsidRPr="00F812B5">
        <w:rPr>
          <w:rFonts w:ascii="Arial" w:hAnsi="Arial" w:cs="Arial"/>
        </w:rPr>
        <w:t xml:space="preserve"> and the </w:t>
      </w:r>
      <w:r w:rsidR="00870DB1" w:rsidRPr="00F812B5">
        <w:rPr>
          <w:rFonts w:ascii="Arial" w:hAnsi="Arial" w:cs="Arial"/>
        </w:rPr>
        <w:t>minimum</w:t>
      </w:r>
      <w:r w:rsidRPr="00F812B5">
        <w:rPr>
          <w:rFonts w:ascii="Arial" w:hAnsi="Arial" w:cs="Arial"/>
        </w:rPr>
        <w:t xml:space="preserve"> (4.86 t ha</w:t>
      </w:r>
      <w:r w:rsidRPr="00F812B5">
        <w:rPr>
          <w:rFonts w:ascii="Arial" w:hAnsi="Arial" w:cs="Arial"/>
          <w:vertAlign w:val="superscript"/>
        </w:rPr>
        <w:t>-1</w:t>
      </w:r>
      <w:r w:rsidRPr="00F812B5">
        <w:rPr>
          <w:rFonts w:ascii="Arial" w:hAnsi="Arial" w:cs="Arial"/>
        </w:rPr>
        <w:t xml:space="preserve">) from </w:t>
      </w:r>
      <w:r w:rsidR="00870DB1" w:rsidRPr="00F812B5">
        <w:rPr>
          <w:rFonts w:ascii="Arial" w:hAnsi="Arial" w:cs="Arial"/>
        </w:rPr>
        <w:t>cultivar</w:t>
      </w:r>
      <w:r w:rsidRPr="00F812B5">
        <w:rPr>
          <w:rFonts w:ascii="Arial" w:hAnsi="Arial" w:cs="Arial"/>
        </w:rPr>
        <w:t xml:space="preserve"> V</w:t>
      </w:r>
      <w:r w:rsidRPr="00F812B5">
        <w:rPr>
          <w:rFonts w:ascii="Arial" w:hAnsi="Arial" w:cs="Arial"/>
          <w:vertAlign w:val="subscript"/>
        </w:rPr>
        <w:t>2</w:t>
      </w:r>
      <w:r w:rsidRPr="00F812B5">
        <w:rPr>
          <w:rFonts w:ascii="Arial" w:hAnsi="Arial" w:cs="Arial"/>
        </w:rPr>
        <w:t>.</w:t>
      </w:r>
    </w:p>
    <w:p w14:paraId="1FBC3182" w14:textId="3E754863" w:rsidR="0098483B" w:rsidRPr="00F812B5" w:rsidRDefault="0098483B" w:rsidP="0098483B">
      <w:pPr>
        <w:pStyle w:val="Body"/>
        <w:rPr>
          <w:rFonts w:ascii="Arial" w:hAnsi="Arial" w:cs="Arial"/>
        </w:rPr>
      </w:pPr>
      <w:r w:rsidRPr="00F812B5">
        <w:rPr>
          <w:rFonts w:ascii="Arial" w:hAnsi="Arial" w:cs="Arial"/>
        </w:rPr>
        <w:t xml:space="preserve">The interaction </w:t>
      </w:r>
      <w:r w:rsidR="009F2473" w:rsidRPr="00F812B5">
        <w:rPr>
          <w:rFonts w:ascii="Arial" w:hAnsi="Arial" w:cs="Arial"/>
        </w:rPr>
        <w:t>impact</w:t>
      </w:r>
      <w:r w:rsidRPr="00F812B5">
        <w:rPr>
          <w:rFonts w:ascii="Arial" w:hAnsi="Arial" w:cs="Arial"/>
        </w:rPr>
        <w:t xml:space="preserve"> of water </w:t>
      </w:r>
      <w:r w:rsidR="009F2473" w:rsidRPr="00F812B5">
        <w:rPr>
          <w:rFonts w:ascii="Arial" w:hAnsi="Arial" w:cs="Arial"/>
        </w:rPr>
        <w:t>control systems</w:t>
      </w:r>
      <w:r w:rsidRPr="00F812B5">
        <w:rPr>
          <w:rFonts w:ascii="Arial" w:hAnsi="Arial" w:cs="Arial"/>
        </w:rPr>
        <w:t xml:space="preserve"> and two rice varieties </w:t>
      </w:r>
      <w:r w:rsidR="009F2473" w:rsidRPr="00F812B5">
        <w:rPr>
          <w:rFonts w:ascii="Arial" w:hAnsi="Arial" w:cs="Arial"/>
        </w:rPr>
        <w:t>displayed</w:t>
      </w:r>
      <w:r w:rsidRPr="00F812B5">
        <w:rPr>
          <w:rFonts w:ascii="Arial" w:hAnsi="Arial" w:cs="Arial"/>
        </w:rPr>
        <w:t xml:space="preserve"> that </w:t>
      </w:r>
      <w:r w:rsidR="009F2473" w:rsidRPr="00F812B5">
        <w:rPr>
          <w:rFonts w:ascii="Arial" w:hAnsi="Arial" w:cs="Arial"/>
        </w:rPr>
        <w:t>substantial</w:t>
      </w:r>
      <w:r w:rsidRPr="00F812B5">
        <w:rPr>
          <w:rFonts w:ascii="Arial" w:hAnsi="Arial" w:cs="Arial"/>
        </w:rPr>
        <w:t xml:space="preserve"> </w:t>
      </w:r>
      <w:r w:rsidR="009F2473" w:rsidRPr="00F812B5">
        <w:rPr>
          <w:rFonts w:ascii="Arial" w:hAnsi="Arial" w:cs="Arial"/>
        </w:rPr>
        <w:t>difference</w:t>
      </w:r>
      <w:r w:rsidRPr="00F812B5">
        <w:rPr>
          <w:rFonts w:ascii="Arial" w:hAnsi="Arial" w:cs="Arial"/>
        </w:rPr>
        <w:t xml:space="preserve"> was </w:t>
      </w:r>
      <w:r w:rsidR="009F2473" w:rsidRPr="00F812B5">
        <w:rPr>
          <w:rFonts w:ascii="Arial" w:hAnsi="Arial" w:cs="Arial"/>
        </w:rPr>
        <w:t>observed</w:t>
      </w:r>
      <w:r w:rsidRPr="00F812B5">
        <w:rPr>
          <w:rFonts w:ascii="Arial" w:hAnsi="Arial" w:cs="Arial"/>
        </w:rPr>
        <w:t xml:space="preserve"> on the straw yield (</w:t>
      </w:r>
      <w:r w:rsidR="00E03BDA" w:rsidRPr="00F812B5">
        <w:rPr>
          <w:rFonts w:ascii="Arial" w:hAnsi="Arial" w:cs="Arial"/>
        </w:rPr>
        <w:t>Table 6</w:t>
      </w:r>
      <w:r w:rsidRPr="00F812B5">
        <w:rPr>
          <w:rFonts w:ascii="Arial" w:hAnsi="Arial" w:cs="Arial"/>
        </w:rPr>
        <w:t xml:space="preserve">). It was also </w:t>
      </w:r>
      <w:r w:rsidR="009F2473" w:rsidRPr="00F812B5">
        <w:rPr>
          <w:rFonts w:ascii="Arial" w:hAnsi="Arial" w:cs="Arial"/>
        </w:rPr>
        <w:t>observed</w:t>
      </w:r>
      <w:r w:rsidRPr="00F812B5">
        <w:rPr>
          <w:rFonts w:ascii="Arial" w:hAnsi="Arial" w:cs="Arial"/>
        </w:rPr>
        <w:t xml:space="preserve"> that </w:t>
      </w:r>
      <w:bookmarkStart w:id="14" w:name="_Hlk211453433"/>
      <w:r w:rsidR="009F2473" w:rsidRPr="00F812B5">
        <w:rPr>
          <w:rFonts w:ascii="Arial" w:hAnsi="Arial" w:cs="Arial"/>
        </w:rPr>
        <w:t>association</w:t>
      </w:r>
      <w:bookmarkEnd w:id="14"/>
      <w:r w:rsidRPr="00F812B5">
        <w:rPr>
          <w:rFonts w:ascii="Arial" w:hAnsi="Arial" w:cs="Arial"/>
        </w:rPr>
        <w:t xml:space="preserve"> of I</w:t>
      </w:r>
      <w:r w:rsidRPr="00F812B5">
        <w:rPr>
          <w:rFonts w:ascii="Arial" w:hAnsi="Arial" w:cs="Arial"/>
          <w:vertAlign w:val="subscript"/>
        </w:rPr>
        <w:t>1</w:t>
      </w:r>
      <w:r w:rsidRPr="00F812B5">
        <w:rPr>
          <w:rFonts w:ascii="Arial" w:hAnsi="Arial" w:cs="Arial"/>
        </w:rPr>
        <w:t>V</w:t>
      </w:r>
      <w:r w:rsidRPr="00F812B5">
        <w:rPr>
          <w:rFonts w:ascii="Arial" w:hAnsi="Arial" w:cs="Arial"/>
          <w:vertAlign w:val="subscript"/>
        </w:rPr>
        <w:t>1</w:t>
      </w:r>
      <w:r w:rsidRPr="00F812B5">
        <w:rPr>
          <w:rFonts w:ascii="Arial" w:hAnsi="Arial" w:cs="Arial"/>
        </w:rPr>
        <w:t xml:space="preserve"> </w:t>
      </w:r>
      <w:bookmarkStart w:id="15" w:name="_Hlk211453444"/>
      <w:r w:rsidR="009F2473" w:rsidRPr="00F812B5">
        <w:rPr>
          <w:rFonts w:ascii="Arial" w:hAnsi="Arial" w:cs="Arial"/>
        </w:rPr>
        <w:t>generated</w:t>
      </w:r>
      <w:bookmarkEnd w:id="15"/>
      <w:r w:rsidRPr="00F812B5">
        <w:rPr>
          <w:rFonts w:ascii="Arial" w:hAnsi="Arial" w:cs="Arial"/>
        </w:rPr>
        <w:t xml:space="preserve"> the </w:t>
      </w:r>
      <w:r w:rsidR="009F2473" w:rsidRPr="00F812B5">
        <w:rPr>
          <w:rFonts w:ascii="Arial" w:hAnsi="Arial" w:cs="Arial"/>
        </w:rPr>
        <w:t>maximum</w:t>
      </w:r>
      <w:r w:rsidRPr="00F812B5">
        <w:rPr>
          <w:rFonts w:ascii="Arial" w:hAnsi="Arial" w:cs="Arial"/>
        </w:rPr>
        <w:t xml:space="preserve"> yield (6.79 t ha</w:t>
      </w:r>
      <w:r w:rsidRPr="00F812B5">
        <w:rPr>
          <w:rFonts w:ascii="Arial" w:hAnsi="Arial" w:cs="Arial"/>
          <w:vertAlign w:val="superscript"/>
        </w:rPr>
        <w:t>-1</w:t>
      </w:r>
      <w:r w:rsidRPr="00F812B5">
        <w:rPr>
          <w:rFonts w:ascii="Arial" w:hAnsi="Arial" w:cs="Arial"/>
        </w:rPr>
        <w:t xml:space="preserve">) and the </w:t>
      </w:r>
      <w:r w:rsidR="009F2473" w:rsidRPr="00F812B5">
        <w:rPr>
          <w:rFonts w:ascii="Arial" w:hAnsi="Arial" w:cs="Arial"/>
        </w:rPr>
        <w:t>association</w:t>
      </w:r>
      <w:r w:rsidRPr="00F812B5">
        <w:rPr>
          <w:rFonts w:ascii="Arial" w:hAnsi="Arial" w:cs="Arial"/>
        </w:rPr>
        <w:t xml:space="preserve"> of I</w:t>
      </w:r>
      <w:r w:rsidRPr="00F812B5">
        <w:rPr>
          <w:rFonts w:ascii="Arial" w:hAnsi="Arial" w:cs="Arial"/>
          <w:vertAlign w:val="subscript"/>
        </w:rPr>
        <w:t>3</w:t>
      </w:r>
      <w:r w:rsidRPr="00F812B5">
        <w:rPr>
          <w:rFonts w:ascii="Arial" w:hAnsi="Arial" w:cs="Arial"/>
        </w:rPr>
        <w:t>V</w:t>
      </w:r>
      <w:r w:rsidRPr="00F812B5">
        <w:rPr>
          <w:rFonts w:ascii="Arial" w:hAnsi="Arial" w:cs="Arial"/>
          <w:vertAlign w:val="subscript"/>
        </w:rPr>
        <w:t>2</w:t>
      </w:r>
      <w:r w:rsidRPr="00F812B5">
        <w:rPr>
          <w:rFonts w:ascii="Arial" w:hAnsi="Arial" w:cs="Arial"/>
        </w:rPr>
        <w:t xml:space="preserve"> </w:t>
      </w:r>
      <w:r w:rsidR="009F2473" w:rsidRPr="00F812B5">
        <w:rPr>
          <w:rFonts w:ascii="Arial" w:hAnsi="Arial" w:cs="Arial"/>
        </w:rPr>
        <w:t>generated</w:t>
      </w:r>
      <w:r w:rsidRPr="00F812B5">
        <w:rPr>
          <w:rFonts w:ascii="Arial" w:hAnsi="Arial" w:cs="Arial"/>
        </w:rPr>
        <w:t xml:space="preserve"> the </w:t>
      </w:r>
      <w:r w:rsidR="009F2473" w:rsidRPr="00F812B5">
        <w:rPr>
          <w:rFonts w:ascii="Arial" w:hAnsi="Arial" w:cs="Arial"/>
        </w:rPr>
        <w:t>minimum</w:t>
      </w:r>
      <w:r w:rsidRPr="00F812B5">
        <w:rPr>
          <w:rFonts w:ascii="Arial" w:hAnsi="Arial" w:cs="Arial"/>
        </w:rPr>
        <w:t xml:space="preserve"> straw yield (4.26 t ha</w:t>
      </w:r>
      <w:r w:rsidRPr="00F812B5">
        <w:rPr>
          <w:rFonts w:ascii="Arial" w:hAnsi="Arial" w:cs="Arial"/>
          <w:vertAlign w:val="superscript"/>
        </w:rPr>
        <w:t>-1</w:t>
      </w:r>
      <w:r w:rsidRPr="00F812B5">
        <w:rPr>
          <w:rFonts w:ascii="Arial" w:hAnsi="Arial" w:cs="Arial"/>
        </w:rPr>
        <w:t>).</w:t>
      </w:r>
    </w:p>
    <w:p w14:paraId="2AAF6B1E" w14:textId="597E8368" w:rsidR="0098483B" w:rsidRPr="00F812B5" w:rsidRDefault="0098483B" w:rsidP="0098483B">
      <w:pPr>
        <w:pStyle w:val="Body"/>
        <w:rPr>
          <w:rFonts w:ascii="Arial" w:hAnsi="Arial" w:cs="Arial"/>
        </w:rPr>
      </w:pPr>
      <w:r w:rsidRPr="00F812B5">
        <w:rPr>
          <w:rFonts w:ascii="Arial" w:hAnsi="Arial" w:cs="Arial"/>
        </w:rPr>
        <w:lastRenderedPageBreak/>
        <w:t xml:space="preserve">Table </w:t>
      </w:r>
      <w:r w:rsidR="00A03120" w:rsidRPr="00F812B5">
        <w:rPr>
          <w:rFonts w:ascii="Arial" w:hAnsi="Arial" w:cs="Arial"/>
        </w:rPr>
        <w:t>5</w:t>
      </w:r>
      <w:r w:rsidRPr="00F812B5">
        <w:rPr>
          <w:rFonts w:ascii="Arial" w:hAnsi="Arial" w:cs="Arial"/>
        </w:rPr>
        <w:t xml:space="preserve"> Effect of water management practices on grain yield, straw yield, biological yield and harvest index of rice </w:t>
      </w:r>
      <w:r w:rsidR="00890392" w:rsidRPr="00F812B5">
        <w:rPr>
          <w:rFonts w:ascii="Arial" w:hAnsi="Arial" w:cs="Arial"/>
        </w:rPr>
        <w:t>cultivars</w:t>
      </w:r>
    </w:p>
    <w:tbl>
      <w:tblPr>
        <w:tblStyle w:val="TableGrid"/>
        <w:tblW w:w="0" w:type="auto"/>
        <w:tblInd w:w="108" w:type="dxa"/>
        <w:tblLook w:val="04A0" w:firstRow="1" w:lastRow="0" w:firstColumn="1" w:lastColumn="0" w:noHBand="0" w:noVBand="1"/>
      </w:tblPr>
      <w:tblGrid>
        <w:gridCol w:w="1678"/>
        <w:gridCol w:w="1626"/>
        <w:gridCol w:w="1628"/>
        <w:gridCol w:w="1712"/>
        <w:gridCol w:w="1672"/>
      </w:tblGrid>
      <w:tr w:rsidR="0098483B" w:rsidRPr="00F812B5" w14:paraId="46165E89" w14:textId="77777777" w:rsidTr="0072368C">
        <w:tc>
          <w:tcPr>
            <w:tcW w:w="1678" w:type="dxa"/>
          </w:tcPr>
          <w:p w14:paraId="26AD3784"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Water management</w:t>
            </w:r>
          </w:p>
          <w:p w14:paraId="0C9B7A01"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practices</w:t>
            </w:r>
          </w:p>
          <w:p w14:paraId="5E377FB8" w14:textId="74917DFE" w:rsidR="0072368C" w:rsidRPr="00F812B5" w:rsidRDefault="0072368C" w:rsidP="0072368C">
            <w:pPr>
              <w:pStyle w:val="Body"/>
              <w:spacing w:after="0"/>
              <w:jc w:val="left"/>
              <w:rPr>
                <w:rFonts w:ascii="Arial" w:eastAsia="Times New Roman" w:hAnsi="Arial" w:cs="Arial"/>
                <w:sz w:val="6"/>
                <w:szCs w:val="8"/>
              </w:rPr>
            </w:pPr>
          </w:p>
        </w:tc>
        <w:tc>
          <w:tcPr>
            <w:tcW w:w="1626" w:type="dxa"/>
          </w:tcPr>
          <w:p w14:paraId="122B9B99"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Grain yield</w:t>
            </w:r>
          </w:p>
          <w:p w14:paraId="2DFD09AF"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(t ha</w:t>
            </w:r>
            <w:r w:rsidRPr="00F812B5">
              <w:rPr>
                <w:rFonts w:ascii="Arial" w:eastAsia="Times New Roman" w:hAnsi="Arial" w:cs="Arial"/>
                <w:sz w:val="20"/>
                <w:vertAlign w:val="superscript"/>
              </w:rPr>
              <w:t>-1</w:t>
            </w:r>
            <w:r w:rsidRPr="00F812B5">
              <w:rPr>
                <w:rFonts w:ascii="Arial" w:eastAsia="Times New Roman" w:hAnsi="Arial" w:cs="Arial"/>
                <w:sz w:val="20"/>
              </w:rPr>
              <w:t>)</w:t>
            </w:r>
          </w:p>
        </w:tc>
        <w:tc>
          <w:tcPr>
            <w:tcW w:w="1628" w:type="dxa"/>
          </w:tcPr>
          <w:p w14:paraId="5F6954E4"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Straw yield</w:t>
            </w:r>
          </w:p>
          <w:p w14:paraId="66EA9242"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(t ha</w:t>
            </w:r>
            <w:r w:rsidRPr="00F812B5">
              <w:rPr>
                <w:rFonts w:ascii="Arial" w:eastAsia="Times New Roman" w:hAnsi="Arial" w:cs="Arial"/>
                <w:sz w:val="20"/>
                <w:vertAlign w:val="superscript"/>
              </w:rPr>
              <w:t>-1</w:t>
            </w:r>
            <w:r w:rsidRPr="00F812B5">
              <w:rPr>
                <w:rFonts w:ascii="Arial" w:eastAsia="Times New Roman" w:hAnsi="Arial" w:cs="Arial"/>
                <w:sz w:val="20"/>
              </w:rPr>
              <w:t>)</w:t>
            </w:r>
          </w:p>
        </w:tc>
        <w:tc>
          <w:tcPr>
            <w:tcW w:w="1712" w:type="dxa"/>
          </w:tcPr>
          <w:p w14:paraId="4FF9C93D"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Biological yield</w:t>
            </w:r>
          </w:p>
          <w:p w14:paraId="3CAA0C24"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(t ha</w:t>
            </w:r>
            <w:r w:rsidRPr="00F812B5">
              <w:rPr>
                <w:rFonts w:ascii="Arial" w:eastAsia="Times New Roman" w:hAnsi="Arial" w:cs="Arial"/>
                <w:sz w:val="20"/>
                <w:vertAlign w:val="superscript"/>
              </w:rPr>
              <w:t>-1</w:t>
            </w:r>
            <w:r w:rsidRPr="00F812B5">
              <w:rPr>
                <w:rFonts w:ascii="Arial" w:eastAsia="Times New Roman" w:hAnsi="Arial" w:cs="Arial"/>
                <w:sz w:val="20"/>
              </w:rPr>
              <w:t>)</w:t>
            </w:r>
          </w:p>
        </w:tc>
        <w:tc>
          <w:tcPr>
            <w:tcW w:w="1672" w:type="dxa"/>
          </w:tcPr>
          <w:p w14:paraId="62A098E4"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Harvest index (%)</w:t>
            </w:r>
          </w:p>
        </w:tc>
      </w:tr>
      <w:tr w:rsidR="0098483B" w:rsidRPr="00F812B5" w14:paraId="2EC70AB5" w14:textId="77777777" w:rsidTr="0072368C">
        <w:tc>
          <w:tcPr>
            <w:tcW w:w="1678" w:type="dxa"/>
          </w:tcPr>
          <w:p w14:paraId="6335835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I</w:t>
            </w:r>
            <w:r w:rsidRPr="00F812B5">
              <w:rPr>
                <w:rFonts w:ascii="Arial" w:eastAsia="Times New Roman" w:hAnsi="Arial" w:cs="Arial"/>
                <w:sz w:val="20"/>
                <w:vertAlign w:val="subscript"/>
              </w:rPr>
              <w:t>1</w:t>
            </w:r>
          </w:p>
        </w:tc>
        <w:tc>
          <w:tcPr>
            <w:tcW w:w="1626" w:type="dxa"/>
          </w:tcPr>
          <w:p w14:paraId="16FC64B8"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6.278 a</w:t>
            </w:r>
          </w:p>
        </w:tc>
        <w:tc>
          <w:tcPr>
            <w:tcW w:w="1628" w:type="dxa"/>
          </w:tcPr>
          <w:p w14:paraId="6BB09E97"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6.307 a</w:t>
            </w:r>
          </w:p>
        </w:tc>
        <w:tc>
          <w:tcPr>
            <w:tcW w:w="1712" w:type="dxa"/>
          </w:tcPr>
          <w:p w14:paraId="71C0E61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12.58 a</w:t>
            </w:r>
          </w:p>
        </w:tc>
        <w:tc>
          <w:tcPr>
            <w:tcW w:w="1672" w:type="dxa"/>
          </w:tcPr>
          <w:p w14:paraId="1047D51A"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49.92 b</w:t>
            </w:r>
          </w:p>
        </w:tc>
      </w:tr>
      <w:tr w:rsidR="0098483B" w:rsidRPr="00F812B5" w14:paraId="0215530B" w14:textId="77777777" w:rsidTr="0072368C">
        <w:tc>
          <w:tcPr>
            <w:tcW w:w="1678" w:type="dxa"/>
          </w:tcPr>
          <w:p w14:paraId="24F28770"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I</w:t>
            </w:r>
            <w:r w:rsidRPr="00F812B5">
              <w:rPr>
                <w:rFonts w:ascii="Arial" w:eastAsia="Times New Roman" w:hAnsi="Arial" w:cs="Arial"/>
                <w:sz w:val="20"/>
                <w:vertAlign w:val="subscript"/>
              </w:rPr>
              <w:t>2</w:t>
            </w:r>
          </w:p>
        </w:tc>
        <w:tc>
          <w:tcPr>
            <w:tcW w:w="1626" w:type="dxa"/>
          </w:tcPr>
          <w:p w14:paraId="0742AAAF"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5.404 b</w:t>
            </w:r>
          </w:p>
        </w:tc>
        <w:tc>
          <w:tcPr>
            <w:tcW w:w="1628" w:type="dxa"/>
          </w:tcPr>
          <w:p w14:paraId="239AAAA2"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5.634 b</w:t>
            </w:r>
          </w:p>
        </w:tc>
        <w:tc>
          <w:tcPr>
            <w:tcW w:w="1712" w:type="dxa"/>
          </w:tcPr>
          <w:p w14:paraId="7F90BF05"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10.74 b</w:t>
            </w:r>
          </w:p>
        </w:tc>
        <w:tc>
          <w:tcPr>
            <w:tcW w:w="1672" w:type="dxa"/>
          </w:tcPr>
          <w:p w14:paraId="6EFD2F87"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50.26 b</w:t>
            </w:r>
          </w:p>
        </w:tc>
      </w:tr>
      <w:tr w:rsidR="0098483B" w:rsidRPr="00F812B5" w14:paraId="128C65B5" w14:textId="77777777" w:rsidTr="0072368C">
        <w:tc>
          <w:tcPr>
            <w:tcW w:w="1678" w:type="dxa"/>
          </w:tcPr>
          <w:p w14:paraId="071F905C"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I</w:t>
            </w:r>
            <w:r w:rsidRPr="00F812B5">
              <w:rPr>
                <w:rFonts w:ascii="Arial" w:eastAsia="Times New Roman" w:hAnsi="Arial" w:cs="Arial"/>
                <w:sz w:val="20"/>
                <w:vertAlign w:val="subscript"/>
              </w:rPr>
              <w:t>3</w:t>
            </w:r>
          </w:p>
        </w:tc>
        <w:tc>
          <w:tcPr>
            <w:tcW w:w="1626" w:type="dxa"/>
          </w:tcPr>
          <w:p w14:paraId="60F1D83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5.162 c</w:t>
            </w:r>
          </w:p>
        </w:tc>
        <w:tc>
          <w:tcPr>
            <w:tcW w:w="1628" w:type="dxa"/>
          </w:tcPr>
          <w:p w14:paraId="390088B1"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5.476 b</w:t>
            </w:r>
          </w:p>
        </w:tc>
        <w:tc>
          <w:tcPr>
            <w:tcW w:w="1712" w:type="dxa"/>
          </w:tcPr>
          <w:p w14:paraId="6488CD3C"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10.04 c</w:t>
            </w:r>
          </w:p>
        </w:tc>
        <w:tc>
          <w:tcPr>
            <w:tcW w:w="1672" w:type="dxa"/>
          </w:tcPr>
          <w:p w14:paraId="6F3655F4"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51.44 a</w:t>
            </w:r>
          </w:p>
        </w:tc>
      </w:tr>
      <w:tr w:rsidR="0098483B" w:rsidRPr="00F812B5" w14:paraId="30CCBA44" w14:textId="77777777" w:rsidTr="0072368C">
        <w:tc>
          <w:tcPr>
            <w:tcW w:w="1678" w:type="dxa"/>
          </w:tcPr>
          <w:p w14:paraId="2F26922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LSD</w:t>
            </w:r>
            <w:r w:rsidRPr="00F812B5">
              <w:rPr>
                <w:rFonts w:ascii="Arial" w:eastAsia="Times New Roman" w:hAnsi="Arial" w:cs="Arial"/>
                <w:sz w:val="20"/>
                <w:vertAlign w:val="subscript"/>
              </w:rPr>
              <w:t>0.05</w:t>
            </w:r>
          </w:p>
        </w:tc>
        <w:tc>
          <w:tcPr>
            <w:tcW w:w="1626" w:type="dxa"/>
          </w:tcPr>
          <w:p w14:paraId="75C2450C"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0.126</w:t>
            </w:r>
          </w:p>
        </w:tc>
        <w:tc>
          <w:tcPr>
            <w:tcW w:w="1628" w:type="dxa"/>
          </w:tcPr>
          <w:p w14:paraId="38DFDDDD"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0.198</w:t>
            </w:r>
          </w:p>
        </w:tc>
        <w:tc>
          <w:tcPr>
            <w:tcW w:w="1712" w:type="dxa"/>
          </w:tcPr>
          <w:p w14:paraId="7F4F2E8A"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0.279</w:t>
            </w:r>
          </w:p>
        </w:tc>
        <w:tc>
          <w:tcPr>
            <w:tcW w:w="1672" w:type="dxa"/>
          </w:tcPr>
          <w:p w14:paraId="1BB95A5F"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0.796</w:t>
            </w:r>
          </w:p>
        </w:tc>
      </w:tr>
      <w:tr w:rsidR="0098483B" w:rsidRPr="00F812B5" w14:paraId="3E209BFF" w14:textId="77777777" w:rsidTr="0072368C">
        <w:tc>
          <w:tcPr>
            <w:tcW w:w="1678" w:type="dxa"/>
          </w:tcPr>
          <w:p w14:paraId="39128EAE"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SE (±)</w:t>
            </w:r>
          </w:p>
        </w:tc>
        <w:tc>
          <w:tcPr>
            <w:tcW w:w="1626" w:type="dxa"/>
          </w:tcPr>
          <w:p w14:paraId="17F88A19"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0.041</w:t>
            </w:r>
          </w:p>
        </w:tc>
        <w:tc>
          <w:tcPr>
            <w:tcW w:w="1628" w:type="dxa"/>
          </w:tcPr>
          <w:p w14:paraId="34D68F3D"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0.064</w:t>
            </w:r>
          </w:p>
        </w:tc>
        <w:tc>
          <w:tcPr>
            <w:tcW w:w="1712" w:type="dxa"/>
          </w:tcPr>
          <w:p w14:paraId="2641ECCE"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0.091</w:t>
            </w:r>
          </w:p>
        </w:tc>
        <w:tc>
          <w:tcPr>
            <w:tcW w:w="1672" w:type="dxa"/>
          </w:tcPr>
          <w:p w14:paraId="4A2665EA"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0.259</w:t>
            </w:r>
          </w:p>
        </w:tc>
      </w:tr>
      <w:tr w:rsidR="0098483B" w:rsidRPr="00F812B5" w14:paraId="2A398B5D" w14:textId="77777777" w:rsidTr="0072368C">
        <w:tc>
          <w:tcPr>
            <w:tcW w:w="1678" w:type="dxa"/>
          </w:tcPr>
          <w:p w14:paraId="040D6540" w14:textId="77777777" w:rsidR="0098483B" w:rsidRPr="00F812B5" w:rsidRDefault="0098483B" w:rsidP="0072368C">
            <w:pPr>
              <w:pStyle w:val="Body"/>
              <w:spacing w:after="0"/>
              <w:rPr>
                <w:rFonts w:ascii="Arial" w:eastAsia="Times New Roman" w:hAnsi="Arial" w:cs="Arial"/>
                <w:sz w:val="20"/>
                <w:lang w:val="en-CA"/>
              </w:rPr>
            </w:pPr>
            <w:r w:rsidRPr="00F812B5">
              <w:rPr>
                <w:rFonts w:ascii="Arial" w:eastAsia="Times New Roman" w:hAnsi="Arial" w:cs="Arial"/>
                <w:sz w:val="20"/>
                <w:lang w:val="en-CA"/>
              </w:rPr>
              <w:t>Level of</w:t>
            </w:r>
          </w:p>
          <w:p w14:paraId="10F1F30A" w14:textId="77777777" w:rsidR="0098483B" w:rsidRPr="00F812B5" w:rsidRDefault="0098483B" w:rsidP="0072368C">
            <w:pPr>
              <w:pStyle w:val="Body"/>
              <w:spacing w:after="0"/>
              <w:rPr>
                <w:rFonts w:ascii="Arial" w:eastAsia="Times New Roman" w:hAnsi="Arial" w:cs="Arial"/>
                <w:sz w:val="20"/>
                <w:lang w:val="en-CA"/>
              </w:rPr>
            </w:pPr>
            <w:r w:rsidRPr="00F812B5">
              <w:rPr>
                <w:rFonts w:ascii="Arial" w:eastAsia="Times New Roman" w:hAnsi="Arial" w:cs="Arial"/>
                <w:sz w:val="20"/>
                <w:lang w:val="en-CA"/>
              </w:rPr>
              <w:t>significance</w:t>
            </w:r>
          </w:p>
          <w:p w14:paraId="2D056F3F" w14:textId="77777777" w:rsidR="0098483B" w:rsidRPr="00F812B5" w:rsidRDefault="0098483B" w:rsidP="0072368C">
            <w:pPr>
              <w:pStyle w:val="Body"/>
              <w:spacing w:after="0"/>
              <w:rPr>
                <w:rFonts w:ascii="Arial" w:eastAsia="Times New Roman" w:hAnsi="Arial" w:cs="Arial"/>
                <w:sz w:val="20"/>
              </w:rPr>
            </w:pPr>
          </w:p>
        </w:tc>
        <w:tc>
          <w:tcPr>
            <w:tcW w:w="1626" w:type="dxa"/>
          </w:tcPr>
          <w:p w14:paraId="44898899" w14:textId="77777777" w:rsidR="0098483B" w:rsidRPr="00F812B5" w:rsidRDefault="0098483B" w:rsidP="0072368C">
            <w:pPr>
              <w:pStyle w:val="Body"/>
              <w:spacing w:after="0"/>
              <w:rPr>
                <w:rFonts w:ascii="Arial" w:eastAsia="Times New Roman" w:hAnsi="Arial" w:cs="Arial"/>
                <w:sz w:val="20"/>
              </w:rPr>
            </w:pPr>
            <w:r w:rsidRPr="00F812B5">
              <w:rPr>
                <w:rFonts w:ascii="Arial" w:eastAsia="Times New Roman" w:hAnsi="Arial" w:cs="Arial"/>
                <w:sz w:val="20"/>
              </w:rPr>
              <w:t>**</w:t>
            </w:r>
          </w:p>
        </w:tc>
        <w:tc>
          <w:tcPr>
            <w:tcW w:w="1628" w:type="dxa"/>
          </w:tcPr>
          <w:p w14:paraId="6B4A1EB6" w14:textId="77777777" w:rsidR="0098483B" w:rsidRPr="00F812B5" w:rsidRDefault="0098483B" w:rsidP="0072368C">
            <w:pPr>
              <w:pStyle w:val="Body"/>
              <w:spacing w:after="0"/>
              <w:rPr>
                <w:rFonts w:ascii="Arial" w:eastAsia="Times New Roman" w:hAnsi="Arial" w:cs="Arial"/>
                <w:sz w:val="20"/>
              </w:rPr>
            </w:pPr>
            <w:r w:rsidRPr="00F812B5">
              <w:rPr>
                <w:rFonts w:ascii="Arial" w:eastAsia="Times New Roman" w:hAnsi="Arial" w:cs="Arial"/>
                <w:sz w:val="20"/>
              </w:rPr>
              <w:t>**</w:t>
            </w:r>
          </w:p>
        </w:tc>
        <w:tc>
          <w:tcPr>
            <w:tcW w:w="1712" w:type="dxa"/>
          </w:tcPr>
          <w:p w14:paraId="158910C0" w14:textId="77777777" w:rsidR="0098483B" w:rsidRPr="00F812B5" w:rsidRDefault="0098483B" w:rsidP="0072368C">
            <w:pPr>
              <w:pStyle w:val="Body"/>
              <w:spacing w:after="0"/>
              <w:rPr>
                <w:rFonts w:ascii="Arial" w:eastAsia="Times New Roman" w:hAnsi="Arial" w:cs="Arial"/>
                <w:sz w:val="20"/>
              </w:rPr>
            </w:pPr>
            <w:r w:rsidRPr="00F812B5">
              <w:rPr>
                <w:rFonts w:ascii="Arial" w:eastAsia="Times New Roman" w:hAnsi="Arial" w:cs="Arial"/>
                <w:sz w:val="20"/>
              </w:rPr>
              <w:t>**</w:t>
            </w:r>
          </w:p>
        </w:tc>
        <w:tc>
          <w:tcPr>
            <w:tcW w:w="1672" w:type="dxa"/>
          </w:tcPr>
          <w:p w14:paraId="46544721" w14:textId="77777777" w:rsidR="0098483B" w:rsidRPr="00F812B5" w:rsidRDefault="0098483B" w:rsidP="0072368C">
            <w:pPr>
              <w:pStyle w:val="Body"/>
              <w:spacing w:after="0"/>
              <w:rPr>
                <w:rFonts w:ascii="Arial" w:eastAsia="Times New Roman" w:hAnsi="Arial" w:cs="Arial"/>
                <w:sz w:val="20"/>
              </w:rPr>
            </w:pPr>
            <w:r w:rsidRPr="00F812B5">
              <w:rPr>
                <w:rFonts w:ascii="Arial" w:eastAsia="Times New Roman" w:hAnsi="Arial" w:cs="Arial"/>
                <w:sz w:val="20"/>
              </w:rPr>
              <w:t>**</w:t>
            </w:r>
          </w:p>
        </w:tc>
      </w:tr>
      <w:tr w:rsidR="0098483B" w:rsidRPr="00F812B5" w14:paraId="52C1EB22" w14:textId="77777777" w:rsidTr="0072368C">
        <w:tc>
          <w:tcPr>
            <w:tcW w:w="1678" w:type="dxa"/>
          </w:tcPr>
          <w:p w14:paraId="7CA44879"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CV (%)</w:t>
            </w:r>
          </w:p>
        </w:tc>
        <w:tc>
          <w:tcPr>
            <w:tcW w:w="1626" w:type="dxa"/>
          </w:tcPr>
          <w:p w14:paraId="457D340E"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2.20</w:t>
            </w:r>
          </w:p>
        </w:tc>
        <w:tc>
          <w:tcPr>
            <w:tcW w:w="1628" w:type="dxa"/>
          </w:tcPr>
          <w:p w14:paraId="6F42DEB7"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3.51</w:t>
            </w:r>
          </w:p>
        </w:tc>
        <w:tc>
          <w:tcPr>
            <w:tcW w:w="1712" w:type="dxa"/>
          </w:tcPr>
          <w:p w14:paraId="73670651"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2.45</w:t>
            </w:r>
          </w:p>
        </w:tc>
        <w:tc>
          <w:tcPr>
            <w:tcW w:w="1672" w:type="dxa"/>
          </w:tcPr>
          <w:p w14:paraId="526A4ABC"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1.53</w:t>
            </w:r>
          </w:p>
        </w:tc>
      </w:tr>
    </w:tbl>
    <w:p w14:paraId="74665336" w14:textId="77777777" w:rsidR="0098483B" w:rsidRPr="00F812B5" w:rsidRDefault="0098483B" w:rsidP="0072368C">
      <w:pPr>
        <w:pStyle w:val="Body"/>
        <w:spacing w:after="0"/>
        <w:rPr>
          <w:rFonts w:ascii="Arial" w:hAnsi="Arial" w:cs="Arial"/>
        </w:rPr>
      </w:pPr>
      <w:r w:rsidRPr="00F812B5">
        <w:rPr>
          <w:rFonts w:ascii="Arial" w:hAnsi="Arial" w:cs="Arial"/>
        </w:rPr>
        <w:t>** = Significant at 1% level of probability, NS = Not significant</w:t>
      </w:r>
    </w:p>
    <w:p w14:paraId="149332FC" w14:textId="77777777" w:rsidR="0098483B" w:rsidRPr="00F812B5" w:rsidRDefault="0098483B" w:rsidP="0072368C">
      <w:pPr>
        <w:pStyle w:val="Body"/>
        <w:spacing w:after="0"/>
        <w:rPr>
          <w:rFonts w:ascii="Arial" w:hAnsi="Arial" w:cs="Arial"/>
        </w:rPr>
      </w:pPr>
      <w:r w:rsidRPr="00F812B5">
        <w:rPr>
          <w:rFonts w:ascii="Arial" w:hAnsi="Arial" w:cs="Arial"/>
        </w:rPr>
        <w:t>I</w:t>
      </w:r>
      <w:r w:rsidRPr="00F812B5">
        <w:rPr>
          <w:rFonts w:ascii="Arial" w:hAnsi="Arial" w:cs="Arial"/>
          <w:vertAlign w:val="subscript"/>
        </w:rPr>
        <w:t>1</w:t>
      </w:r>
      <w:r w:rsidRPr="00F812B5">
        <w:rPr>
          <w:rFonts w:ascii="Arial" w:hAnsi="Arial" w:cs="Arial"/>
        </w:rPr>
        <w:t xml:space="preserve"> = Alternate Wetting and Drying (AWD), I</w:t>
      </w:r>
      <w:r w:rsidRPr="00F812B5">
        <w:rPr>
          <w:rFonts w:ascii="Arial" w:hAnsi="Arial" w:cs="Arial"/>
          <w:vertAlign w:val="subscript"/>
        </w:rPr>
        <w:t>2</w:t>
      </w:r>
      <w:r w:rsidRPr="00F812B5">
        <w:rPr>
          <w:rFonts w:ascii="Arial" w:hAnsi="Arial" w:cs="Arial"/>
        </w:rPr>
        <w:t xml:space="preserve"> = Irrigation after 5 days of saturation, I</w:t>
      </w:r>
      <w:r w:rsidRPr="00F812B5">
        <w:rPr>
          <w:rFonts w:ascii="Arial" w:hAnsi="Arial" w:cs="Arial"/>
          <w:vertAlign w:val="subscript"/>
        </w:rPr>
        <w:t>3</w:t>
      </w:r>
      <w:r w:rsidRPr="00F812B5">
        <w:rPr>
          <w:rFonts w:ascii="Arial" w:hAnsi="Arial" w:cs="Arial"/>
        </w:rPr>
        <w:t>= Continuous flooding</w:t>
      </w:r>
    </w:p>
    <w:p w14:paraId="6E17A478" w14:textId="71549E53" w:rsidR="0098483B" w:rsidRPr="00F812B5" w:rsidRDefault="0098483B" w:rsidP="0098483B">
      <w:pPr>
        <w:pStyle w:val="Body"/>
        <w:rPr>
          <w:rFonts w:ascii="Arial" w:hAnsi="Arial" w:cs="Arial"/>
        </w:rPr>
      </w:pPr>
    </w:p>
    <w:p w14:paraId="3F1EE420" w14:textId="1C173AF4" w:rsidR="00BE0B50" w:rsidRPr="00F812B5" w:rsidRDefault="00DD06BA" w:rsidP="00263C49">
      <w:pPr>
        <w:pStyle w:val="Body"/>
        <w:rPr>
          <w:rFonts w:ascii="Arial" w:hAnsi="Arial" w:cs="Arial"/>
        </w:rPr>
      </w:pPr>
      <w:r w:rsidRPr="00F812B5">
        <w:rPr>
          <w:rFonts w:ascii="Arial" w:hAnsi="Arial" w:cs="Arial"/>
          <w:noProof/>
        </w:rPr>
        <w:drawing>
          <wp:inline distT="0" distB="0" distL="0" distR="0" wp14:anchorId="7286A4C4" wp14:editId="1AE45CE9">
            <wp:extent cx="5226050" cy="313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6340" cy="3142704"/>
                    </a:xfrm>
                    <a:prstGeom prst="rect">
                      <a:avLst/>
                    </a:prstGeom>
                    <a:noFill/>
                  </pic:spPr>
                </pic:pic>
              </a:graphicData>
            </a:graphic>
          </wp:inline>
        </w:drawing>
      </w:r>
    </w:p>
    <w:p w14:paraId="1C0D6EE8" w14:textId="4C68798E" w:rsidR="0098483B" w:rsidRPr="00F812B5" w:rsidRDefault="00BE0B50" w:rsidP="009C6F24">
      <w:pPr>
        <w:pStyle w:val="Body"/>
        <w:rPr>
          <w:rFonts w:ascii="Arial" w:hAnsi="Arial" w:cs="Arial"/>
          <w:color w:val="0000FF"/>
        </w:rPr>
      </w:pPr>
      <w:r w:rsidRPr="00F812B5">
        <w:rPr>
          <w:rFonts w:ascii="Arial" w:hAnsi="Arial" w:cs="Arial"/>
          <w:color w:val="0000FF"/>
        </w:rPr>
        <w:t xml:space="preserve">Figure </w:t>
      </w:r>
      <w:r w:rsidR="0008774E" w:rsidRPr="00F812B5">
        <w:rPr>
          <w:rFonts w:ascii="Arial" w:hAnsi="Arial" w:cs="Arial"/>
          <w:color w:val="0000FF"/>
        </w:rPr>
        <w:t>3</w:t>
      </w:r>
      <w:r w:rsidR="0098483B" w:rsidRPr="00F812B5">
        <w:rPr>
          <w:rFonts w:ascii="Arial" w:hAnsi="Arial" w:cs="Arial"/>
          <w:color w:val="0000FF"/>
        </w:rPr>
        <w:t xml:space="preserve"> </w:t>
      </w:r>
      <w:r w:rsidR="00890392" w:rsidRPr="00F812B5">
        <w:rPr>
          <w:rFonts w:ascii="Arial" w:hAnsi="Arial" w:cs="Arial"/>
          <w:color w:val="0000FF"/>
        </w:rPr>
        <w:t>Impact</w:t>
      </w:r>
      <w:r w:rsidR="0098483B" w:rsidRPr="00F812B5">
        <w:rPr>
          <w:rFonts w:ascii="Arial" w:hAnsi="Arial" w:cs="Arial"/>
          <w:color w:val="0000FF"/>
        </w:rPr>
        <w:t xml:space="preserve"> of variety on grain yield, straw yield, biological yield and harvest index of rice </w:t>
      </w:r>
      <w:r w:rsidR="00890392" w:rsidRPr="00F812B5">
        <w:rPr>
          <w:rFonts w:ascii="Arial" w:hAnsi="Arial" w:cs="Arial"/>
          <w:color w:val="0000FF"/>
        </w:rPr>
        <w:t>cultivars</w:t>
      </w:r>
      <w:r w:rsidR="002D0FA7" w:rsidRPr="00F812B5">
        <w:rPr>
          <w:rFonts w:ascii="Arial" w:hAnsi="Arial" w:cs="Arial"/>
          <w:color w:val="0000FF"/>
        </w:rPr>
        <w:t>.</w:t>
      </w:r>
      <w:r w:rsidR="009C6F24" w:rsidRPr="00F812B5">
        <w:rPr>
          <w:color w:val="0000FF"/>
        </w:rPr>
        <w:t xml:space="preserve"> T</w:t>
      </w:r>
      <w:r w:rsidR="009C6F24" w:rsidRPr="00F812B5">
        <w:rPr>
          <w:rFonts w:ascii="Arial" w:hAnsi="Arial" w:cs="Arial"/>
          <w:color w:val="0000FF"/>
        </w:rPr>
        <w:t xml:space="preserve">he value of the means differs significantly </w:t>
      </w:r>
      <w:r w:rsidR="00DD06BA" w:rsidRPr="00F812B5">
        <w:rPr>
          <w:rFonts w:ascii="Arial" w:hAnsi="Arial" w:cs="Arial"/>
          <w:color w:val="0000FF"/>
        </w:rPr>
        <w:t>using LSD</w:t>
      </w:r>
      <w:r w:rsidR="009C6F24" w:rsidRPr="00F812B5">
        <w:rPr>
          <w:rFonts w:ascii="Arial" w:hAnsi="Arial" w:cs="Arial"/>
          <w:color w:val="0000FF"/>
        </w:rPr>
        <w:t xml:space="preserve"> at p&lt;0.0</w:t>
      </w:r>
      <w:r w:rsidR="00DD06BA" w:rsidRPr="00F812B5">
        <w:rPr>
          <w:rFonts w:ascii="Arial" w:hAnsi="Arial" w:cs="Arial"/>
          <w:color w:val="0000FF"/>
        </w:rPr>
        <w:t>5</w:t>
      </w:r>
      <w:r w:rsidR="009C6F24" w:rsidRPr="00F812B5">
        <w:rPr>
          <w:rFonts w:ascii="Arial" w:hAnsi="Arial" w:cs="Arial"/>
          <w:color w:val="0000FF"/>
        </w:rPr>
        <w:t xml:space="preserve"> where the </w:t>
      </w:r>
      <w:r w:rsidR="00DD06BA" w:rsidRPr="00F812B5">
        <w:rPr>
          <w:rFonts w:ascii="Arial" w:hAnsi="Arial" w:cs="Arial"/>
          <w:color w:val="0000FF"/>
        </w:rPr>
        <w:t xml:space="preserve">LSD values are 0.155, 0.198, 0.110, and 0.961 as well as </w:t>
      </w:r>
      <w:r w:rsidR="009C6F24" w:rsidRPr="00F812B5">
        <w:rPr>
          <w:rFonts w:ascii="Arial" w:hAnsi="Arial" w:cs="Arial"/>
          <w:color w:val="0000FF"/>
        </w:rPr>
        <w:t>CV (%)</w:t>
      </w:r>
      <w:r w:rsidR="004F5CD1" w:rsidRPr="00F812B5">
        <w:rPr>
          <w:rFonts w:ascii="Arial" w:hAnsi="Arial" w:cs="Arial"/>
          <w:color w:val="0000FF"/>
        </w:rPr>
        <w:t xml:space="preserve"> </w:t>
      </w:r>
      <w:r w:rsidR="009C6F24" w:rsidRPr="00F812B5">
        <w:rPr>
          <w:rFonts w:ascii="Arial" w:hAnsi="Arial" w:cs="Arial"/>
          <w:color w:val="0000FF"/>
        </w:rPr>
        <w:t xml:space="preserve">values </w:t>
      </w:r>
      <w:r w:rsidR="00DD06BA" w:rsidRPr="00F812B5">
        <w:rPr>
          <w:rFonts w:ascii="Arial" w:hAnsi="Arial" w:cs="Arial"/>
          <w:color w:val="0000FF"/>
        </w:rPr>
        <w:t>are</w:t>
      </w:r>
      <w:r w:rsidR="009C6F24" w:rsidRPr="00F812B5">
        <w:rPr>
          <w:rFonts w:ascii="Arial" w:hAnsi="Arial" w:cs="Arial"/>
          <w:color w:val="0000FF"/>
        </w:rPr>
        <w:t xml:space="preserve"> 2.2, 3.51, 2.45, and 1.53 respectively.</w:t>
      </w:r>
    </w:p>
    <w:p w14:paraId="26231035" w14:textId="34294DEA" w:rsidR="0098483B" w:rsidRPr="00F812B5" w:rsidRDefault="00E03BDA" w:rsidP="0098483B">
      <w:pPr>
        <w:pStyle w:val="Body"/>
        <w:rPr>
          <w:rFonts w:ascii="Arial" w:hAnsi="Arial" w:cs="Arial"/>
        </w:rPr>
      </w:pPr>
      <w:r w:rsidRPr="00F812B5">
        <w:rPr>
          <w:rFonts w:ascii="Arial" w:hAnsi="Arial" w:cs="Arial"/>
        </w:rPr>
        <w:lastRenderedPageBreak/>
        <w:t>Table 6</w:t>
      </w:r>
      <w:r w:rsidR="0098483B" w:rsidRPr="00F812B5">
        <w:rPr>
          <w:rFonts w:ascii="Arial" w:hAnsi="Arial" w:cs="Arial"/>
        </w:rPr>
        <w:t xml:space="preserve"> Integrated effects of variety and water management practices on grain yield, straw yield, biological yield and harvest index of rice varieties</w:t>
      </w:r>
    </w:p>
    <w:tbl>
      <w:tblPr>
        <w:tblStyle w:val="TableGrid"/>
        <w:tblW w:w="0" w:type="auto"/>
        <w:tblInd w:w="108" w:type="dxa"/>
        <w:tblLook w:val="04A0" w:firstRow="1" w:lastRow="0" w:firstColumn="1" w:lastColumn="0" w:noHBand="0" w:noVBand="1"/>
      </w:tblPr>
      <w:tblGrid>
        <w:gridCol w:w="1678"/>
        <w:gridCol w:w="1619"/>
        <w:gridCol w:w="1623"/>
        <w:gridCol w:w="1721"/>
        <w:gridCol w:w="1675"/>
      </w:tblGrid>
      <w:tr w:rsidR="0098483B" w:rsidRPr="00F812B5" w14:paraId="72653CC6" w14:textId="77777777" w:rsidTr="00DD06BA">
        <w:tc>
          <w:tcPr>
            <w:tcW w:w="1678" w:type="dxa"/>
          </w:tcPr>
          <w:p w14:paraId="2A317854"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Variety X Water</w:t>
            </w:r>
          </w:p>
          <w:p w14:paraId="46E1F566"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 xml:space="preserve">management </w:t>
            </w:r>
          </w:p>
          <w:p w14:paraId="65901D73"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practices</w:t>
            </w:r>
          </w:p>
        </w:tc>
        <w:tc>
          <w:tcPr>
            <w:tcW w:w="1619" w:type="dxa"/>
          </w:tcPr>
          <w:p w14:paraId="64C6A4FC"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Grain yield</w:t>
            </w:r>
          </w:p>
          <w:p w14:paraId="33B43A14"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(t ha</w:t>
            </w:r>
            <w:r w:rsidRPr="00F812B5">
              <w:rPr>
                <w:rFonts w:ascii="Arial" w:eastAsia="Times New Roman" w:hAnsi="Arial" w:cs="Arial"/>
                <w:sz w:val="20"/>
                <w:vertAlign w:val="superscript"/>
              </w:rPr>
              <w:t>-1</w:t>
            </w:r>
            <w:r w:rsidRPr="00F812B5">
              <w:rPr>
                <w:rFonts w:ascii="Arial" w:eastAsia="Times New Roman" w:hAnsi="Arial" w:cs="Arial"/>
                <w:sz w:val="20"/>
              </w:rPr>
              <w:t>)</w:t>
            </w:r>
          </w:p>
        </w:tc>
        <w:tc>
          <w:tcPr>
            <w:tcW w:w="1623" w:type="dxa"/>
          </w:tcPr>
          <w:p w14:paraId="2424E5A3"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Straw yield</w:t>
            </w:r>
          </w:p>
          <w:p w14:paraId="368A65EC"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(t ha</w:t>
            </w:r>
            <w:r w:rsidRPr="00F812B5">
              <w:rPr>
                <w:rFonts w:ascii="Arial" w:eastAsia="Times New Roman" w:hAnsi="Arial" w:cs="Arial"/>
                <w:sz w:val="20"/>
                <w:vertAlign w:val="superscript"/>
              </w:rPr>
              <w:t>-1</w:t>
            </w:r>
            <w:r w:rsidRPr="00F812B5">
              <w:rPr>
                <w:rFonts w:ascii="Arial" w:eastAsia="Times New Roman" w:hAnsi="Arial" w:cs="Arial"/>
                <w:sz w:val="20"/>
              </w:rPr>
              <w:t>)</w:t>
            </w:r>
          </w:p>
        </w:tc>
        <w:tc>
          <w:tcPr>
            <w:tcW w:w="1721" w:type="dxa"/>
          </w:tcPr>
          <w:p w14:paraId="7674E20D"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Biological yield</w:t>
            </w:r>
          </w:p>
          <w:p w14:paraId="7D110C52"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(t ha</w:t>
            </w:r>
            <w:r w:rsidRPr="00F812B5">
              <w:rPr>
                <w:rFonts w:ascii="Arial" w:eastAsia="Times New Roman" w:hAnsi="Arial" w:cs="Arial"/>
                <w:sz w:val="20"/>
                <w:vertAlign w:val="superscript"/>
              </w:rPr>
              <w:t>-1</w:t>
            </w:r>
            <w:r w:rsidRPr="00F812B5">
              <w:rPr>
                <w:rFonts w:ascii="Arial" w:eastAsia="Times New Roman" w:hAnsi="Arial" w:cs="Arial"/>
                <w:sz w:val="20"/>
              </w:rPr>
              <w:t>)</w:t>
            </w:r>
          </w:p>
        </w:tc>
        <w:tc>
          <w:tcPr>
            <w:tcW w:w="1675" w:type="dxa"/>
          </w:tcPr>
          <w:p w14:paraId="1212B2E2" w14:textId="77777777" w:rsidR="0098483B" w:rsidRPr="00F812B5" w:rsidRDefault="0098483B" w:rsidP="0072368C">
            <w:pPr>
              <w:pStyle w:val="Body"/>
              <w:spacing w:after="0"/>
              <w:jc w:val="left"/>
              <w:rPr>
                <w:rFonts w:ascii="Arial" w:eastAsia="Times New Roman" w:hAnsi="Arial" w:cs="Arial"/>
                <w:sz w:val="20"/>
              </w:rPr>
            </w:pPr>
            <w:r w:rsidRPr="00F812B5">
              <w:rPr>
                <w:rFonts w:ascii="Arial" w:eastAsia="Times New Roman" w:hAnsi="Arial" w:cs="Arial"/>
                <w:sz w:val="20"/>
              </w:rPr>
              <w:t>Harvest index (%)</w:t>
            </w:r>
          </w:p>
        </w:tc>
      </w:tr>
      <w:tr w:rsidR="0098483B" w:rsidRPr="00F812B5" w14:paraId="3A8FCAE9" w14:textId="77777777" w:rsidTr="00DD06BA">
        <w:trPr>
          <w:trHeight w:val="260"/>
        </w:trPr>
        <w:tc>
          <w:tcPr>
            <w:tcW w:w="1678" w:type="dxa"/>
          </w:tcPr>
          <w:p w14:paraId="30D96C5F"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V</w:t>
            </w:r>
            <w:r w:rsidRPr="00F812B5">
              <w:rPr>
                <w:rFonts w:ascii="Arial" w:eastAsia="Times New Roman" w:hAnsi="Arial" w:cs="Arial"/>
                <w:sz w:val="20"/>
                <w:vertAlign w:val="subscript"/>
              </w:rPr>
              <w:t>1</w:t>
            </w:r>
            <w:r w:rsidRPr="00F812B5">
              <w:rPr>
                <w:rFonts w:ascii="Arial" w:eastAsia="Times New Roman" w:hAnsi="Arial" w:cs="Arial"/>
                <w:sz w:val="20"/>
              </w:rPr>
              <w:t>I</w:t>
            </w:r>
            <w:r w:rsidRPr="00F812B5">
              <w:rPr>
                <w:rFonts w:ascii="Arial" w:eastAsia="Times New Roman" w:hAnsi="Arial" w:cs="Arial"/>
                <w:sz w:val="20"/>
                <w:vertAlign w:val="subscript"/>
              </w:rPr>
              <w:t>1</w:t>
            </w:r>
          </w:p>
        </w:tc>
        <w:tc>
          <w:tcPr>
            <w:tcW w:w="1619" w:type="dxa"/>
          </w:tcPr>
          <w:p w14:paraId="201F367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6.350 a</w:t>
            </w:r>
          </w:p>
        </w:tc>
        <w:tc>
          <w:tcPr>
            <w:tcW w:w="1623" w:type="dxa"/>
          </w:tcPr>
          <w:p w14:paraId="6879C879"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6.793 a</w:t>
            </w:r>
          </w:p>
        </w:tc>
        <w:tc>
          <w:tcPr>
            <w:tcW w:w="1721" w:type="dxa"/>
          </w:tcPr>
          <w:p w14:paraId="230CC837"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13.14 a</w:t>
            </w:r>
          </w:p>
        </w:tc>
        <w:tc>
          <w:tcPr>
            <w:tcW w:w="1675" w:type="dxa"/>
          </w:tcPr>
          <w:p w14:paraId="3C699BEE"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48.30 d</w:t>
            </w:r>
          </w:p>
        </w:tc>
      </w:tr>
      <w:tr w:rsidR="0098483B" w:rsidRPr="00F812B5" w14:paraId="097A2978" w14:textId="77777777" w:rsidTr="00DD06BA">
        <w:tc>
          <w:tcPr>
            <w:tcW w:w="1678" w:type="dxa"/>
          </w:tcPr>
          <w:p w14:paraId="39681121"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V</w:t>
            </w:r>
            <w:r w:rsidRPr="00F812B5">
              <w:rPr>
                <w:rFonts w:ascii="Arial" w:eastAsia="Times New Roman" w:hAnsi="Arial" w:cs="Arial"/>
                <w:sz w:val="20"/>
                <w:vertAlign w:val="subscript"/>
              </w:rPr>
              <w:t>1</w:t>
            </w:r>
            <w:r w:rsidRPr="00F812B5">
              <w:rPr>
                <w:rFonts w:ascii="Arial" w:eastAsia="Times New Roman" w:hAnsi="Arial" w:cs="Arial"/>
                <w:sz w:val="20"/>
              </w:rPr>
              <w:t>I</w:t>
            </w:r>
            <w:r w:rsidRPr="00F812B5">
              <w:rPr>
                <w:rFonts w:ascii="Arial" w:eastAsia="Times New Roman" w:hAnsi="Arial" w:cs="Arial"/>
                <w:sz w:val="20"/>
                <w:vertAlign w:val="subscript"/>
              </w:rPr>
              <w:t>2</w:t>
            </w:r>
          </w:p>
        </w:tc>
        <w:tc>
          <w:tcPr>
            <w:tcW w:w="1619" w:type="dxa"/>
          </w:tcPr>
          <w:p w14:paraId="6865F993"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5.297 c</w:t>
            </w:r>
          </w:p>
        </w:tc>
        <w:tc>
          <w:tcPr>
            <w:tcW w:w="1623" w:type="dxa"/>
          </w:tcPr>
          <w:p w14:paraId="2B246D65"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5.490 b</w:t>
            </w:r>
          </w:p>
        </w:tc>
        <w:tc>
          <w:tcPr>
            <w:tcW w:w="1721" w:type="dxa"/>
          </w:tcPr>
          <w:p w14:paraId="2F85923C"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10.79 b</w:t>
            </w:r>
          </w:p>
        </w:tc>
        <w:tc>
          <w:tcPr>
            <w:tcW w:w="1675" w:type="dxa"/>
          </w:tcPr>
          <w:p w14:paraId="3247D9C5"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49.11 cd</w:t>
            </w:r>
          </w:p>
        </w:tc>
      </w:tr>
      <w:tr w:rsidR="0098483B" w:rsidRPr="00F812B5" w14:paraId="4B890FDA" w14:textId="77777777" w:rsidTr="00DD06BA">
        <w:tc>
          <w:tcPr>
            <w:tcW w:w="1678" w:type="dxa"/>
          </w:tcPr>
          <w:p w14:paraId="2E959E56"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V</w:t>
            </w:r>
            <w:r w:rsidRPr="00F812B5">
              <w:rPr>
                <w:rFonts w:ascii="Arial" w:eastAsia="Times New Roman" w:hAnsi="Arial" w:cs="Arial"/>
                <w:sz w:val="20"/>
                <w:vertAlign w:val="subscript"/>
              </w:rPr>
              <w:t>1</w:t>
            </w:r>
            <w:r w:rsidRPr="00F812B5">
              <w:rPr>
                <w:rFonts w:ascii="Arial" w:eastAsia="Times New Roman" w:hAnsi="Arial" w:cs="Arial"/>
                <w:sz w:val="20"/>
              </w:rPr>
              <w:t>I</w:t>
            </w:r>
            <w:r w:rsidRPr="00F812B5">
              <w:rPr>
                <w:rFonts w:ascii="Arial" w:eastAsia="Times New Roman" w:hAnsi="Arial" w:cs="Arial"/>
                <w:sz w:val="20"/>
                <w:vertAlign w:val="subscript"/>
              </w:rPr>
              <w:t>3</w:t>
            </w:r>
          </w:p>
        </w:tc>
        <w:tc>
          <w:tcPr>
            <w:tcW w:w="1619" w:type="dxa"/>
          </w:tcPr>
          <w:p w14:paraId="3CE8167E"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5.053 d</w:t>
            </w:r>
          </w:p>
        </w:tc>
        <w:tc>
          <w:tcPr>
            <w:tcW w:w="1623" w:type="dxa"/>
          </w:tcPr>
          <w:p w14:paraId="2EB3C407"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4.923 c</w:t>
            </w:r>
          </w:p>
        </w:tc>
        <w:tc>
          <w:tcPr>
            <w:tcW w:w="1721" w:type="dxa"/>
          </w:tcPr>
          <w:p w14:paraId="41741BB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9.979 c</w:t>
            </w:r>
          </w:p>
        </w:tc>
        <w:tc>
          <w:tcPr>
            <w:tcW w:w="1675" w:type="dxa"/>
          </w:tcPr>
          <w:p w14:paraId="1E58B0F3"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50.65 ab</w:t>
            </w:r>
          </w:p>
        </w:tc>
      </w:tr>
      <w:tr w:rsidR="0098483B" w:rsidRPr="00F812B5" w14:paraId="4EEC346B" w14:textId="77777777" w:rsidTr="00DD06BA">
        <w:tc>
          <w:tcPr>
            <w:tcW w:w="1678" w:type="dxa"/>
          </w:tcPr>
          <w:p w14:paraId="6431F32A"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V</w:t>
            </w:r>
            <w:r w:rsidRPr="00F812B5">
              <w:rPr>
                <w:rFonts w:ascii="Arial" w:eastAsia="Times New Roman" w:hAnsi="Arial" w:cs="Arial"/>
                <w:sz w:val="20"/>
                <w:vertAlign w:val="subscript"/>
              </w:rPr>
              <w:t>2</w:t>
            </w:r>
            <w:r w:rsidRPr="00F812B5">
              <w:rPr>
                <w:rFonts w:ascii="Arial" w:eastAsia="Times New Roman" w:hAnsi="Arial" w:cs="Arial"/>
                <w:sz w:val="20"/>
              </w:rPr>
              <w:t>I</w:t>
            </w:r>
            <w:r w:rsidRPr="00F812B5">
              <w:rPr>
                <w:rFonts w:ascii="Arial" w:eastAsia="Times New Roman" w:hAnsi="Arial" w:cs="Arial"/>
                <w:sz w:val="20"/>
                <w:vertAlign w:val="subscript"/>
              </w:rPr>
              <w:t>1</w:t>
            </w:r>
          </w:p>
        </w:tc>
        <w:tc>
          <w:tcPr>
            <w:tcW w:w="1619" w:type="dxa"/>
          </w:tcPr>
          <w:p w14:paraId="6B4A6B58"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5.723 b</w:t>
            </w:r>
          </w:p>
        </w:tc>
        <w:tc>
          <w:tcPr>
            <w:tcW w:w="1623" w:type="dxa"/>
          </w:tcPr>
          <w:p w14:paraId="21050E0D"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5.540 b</w:t>
            </w:r>
          </w:p>
        </w:tc>
        <w:tc>
          <w:tcPr>
            <w:tcW w:w="1721" w:type="dxa"/>
          </w:tcPr>
          <w:p w14:paraId="59F8BE98"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11.26 b</w:t>
            </w:r>
          </w:p>
        </w:tc>
        <w:tc>
          <w:tcPr>
            <w:tcW w:w="1675" w:type="dxa"/>
          </w:tcPr>
          <w:p w14:paraId="36B4BE10"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50.81 ab</w:t>
            </w:r>
          </w:p>
        </w:tc>
      </w:tr>
      <w:tr w:rsidR="0098483B" w:rsidRPr="00F812B5" w14:paraId="089BE208" w14:textId="77777777" w:rsidTr="00DD06BA">
        <w:tc>
          <w:tcPr>
            <w:tcW w:w="1678" w:type="dxa"/>
          </w:tcPr>
          <w:p w14:paraId="56A3C715"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V</w:t>
            </w:r>
            <w:r w:rsidRPr="00F812B5">
              <w:rPr>
                <w:rFonts w:ascii="Arial" w:eastAsia="Times New Roman" w:hAnsi="Arial" w:cs="Arial"/>
                <w:sz w:val="20"/>
                <w:vertAlign w:val="subscript"/>
              </w:rPr>
              <w:t>2</w:t>
            </w:r>
            <w:r w:rsidRPr="00F812B5">
              <w:rPr>
                <w:rFonts w:ascii="Arial" w:eastAsia="Times New Roman" w:hAnsi="Arial" w:cs="Arial"/>
                <w:sz w:val="20"/>
              </w:rPr>
              <w:t>I</w:t>
            </w:r>
            <w:r w:rsidRPr="00F812B5">
              <w:rPr>
                <w:rFonts w:ascii="Arial" w:eastAsia="Times New Roman" w:hAnsi="Arial" w:cs="Arial"/>
                <w:sz w:val="20"/>
                <w:vertAlign w:val="subscript"/>
              </w:rPr>
              <w:t>2</w:t>
            </w:r>
          </w:p>
        </w:tc>
        <w:tc>
          <w:tcPr>
            <w:tcW w:w="1619" w:type="dxa"/>
          </w:tcPr>
          <w:p w14:paraId="64196524"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4.750 e</w:t>
            </w:r>
          </w:p>
        </w:tc>
        <w:tc>
          <w:tcPr>
            <w:tcW w:w="1623" w:type="dxa"/>
          </w:tcPr>
          <w:p w14:paraId="3D4A013A"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4.800 c</w:t>
            </w:r>
          </w:p>
        </w:tc>
        <w:tc>
          <w:tcPr>
            <w:tcW w:w="1721" w:type="dxa"/>
          </w:tcPr>
          <w:p w14:paraId="5B1DDE2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9.551 c</w:t>
            </w:r>
          </w:p>
        </w:tc>
        <w:tc>
          <w:tcPr>
            <w:tcW w:w="1675" w:type="dxa"/>
          </w:tcPr>
          <w:p w14:paraId="23E0F821"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 xml:space="preserve">49.76 </w:t>
            </w:r>
            <w:proofErr w:type="spellStart"/>
            <w:r w:rsidRPr="00F812B5">
              <w:rPr>
                <w:rFonts w:ascii="Arial" w:eastAsia="Times New Roman" w:hAnsi="Arial" w:cs="Arial"/>
                <w:sz w:val="20"/>
              </w:rPr>
              <w:t>bc</w:t>
            </w:r>
            <w:proofErr w:type="spellEnd"/>
          </w:p>
        </w:tc>
      </w:tr>
      <w:tr w:rsidR="0098483B" w:rsidRPr="00F812B5" w14:paraId="6F5A843D" w14:textId="77777777" w:rsidTr="00DD06BA">
        <w:tc>
          <w:tcPr>
            <w:tcW w:w="1678" w:type="dxa"/>
          </w:tcPr>
          <w:p w14:paraId="5F3B10CA"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V</w:t>
            </w:r>
            <w:r w:rsidRPr="00F812B5">
              <w:rPr>
                <w:rFonts w:ascii="Arial" w:eastAsia="Times New Roman" w:hAnsi="Arial" w:cs="Arial"/>
                <w:sz w:val="20"/>
                <w:vertAlign w:val="subscript"/>
              </w:rPr>
              <w:t>2</w:t>
            </w:r>
            <w:r w:rsidRPr="00F812B5">
              <w:rPr>
                <w:rFonts w:ascii="Arial" w:eastAsia="Times New Roman" w:hAnsi="Arial" w:cs="Arial"/>
                <w:sz w:val="20"/>
              </w:rPr>
              <w:t>I</w:t>
            </w:r>
            <w:r w:rsidRPr="00F812B5">
              <w:rPr>
                <w:rFonts w:ascii="Arial" w:eastAsia="Times New Roman" w:hAnsi="Arial" w:cs="Arial"/>
                <w:sz w:val="20"/>
                <w:vertAlign w:val="subscript"/>
              </w:rPr>
              <w:t>3</w:t>
            </w:r>
          </w:p>
        </w:tc>
        <w:tc>
          <w:tcPr>
            <w:tcW w:w="1619" w:type="dxa"/>
          </w:tcPr>
          <w:p w14:paraId="780004F3"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4.640 e</w:t>
            </w:r>
          </w:p>
        </w:tc>
        <w:tc>
          <w:tcPr>
            <w:tcW w:w="1623" w:type="dxa"/>
          </w:tcPr>
          <w:p w14:paraId="33CAC9E0"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4.263 d</w:t>
            </w:r>
          </w:p>
        </w:tc>
        <w:tc>
          <w:tcPr>
            <w:tcW w:w="1721" w:type="dxa"/>
          </w:tcPr>
          <w:p w14:paraId="05AF69ED"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8.903 d</w:t>
            </w:r>
          </w:p>
        </w:tc>
        <w:tc>
          <w:tcPr>
            <w:tcW w:w="1675" w:type="dxa"/>
          </w:tcPr>
          <w:p w14:paraId="357F4A84"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52.10 a</w:t>
            </w:r>
          </w:p>
        </w:tc>
      </w:tr>
      <w:tr w:rsidR="0098483B" w:rsidRPr="00F812B5" w14:paraId="2747F1F7" w14:textId="77777777" w:rsidTr="00DD06BA">
        <w:tc>
          <w:tcPr>
            <w:tcW w:w="1678" w:type="dxa"/>
          </w:tcPr>
          <w:p w14:paraId="7E9013A3"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LSD</w:t>
            </w:r>
            <w:r w:rsidRPr="00F812B5">
              <w:rPr>
                <w:rFonts w:ascii="Arial" w:eastAsia="Times New Roman" w:hAnsi="Arial" w:cs="Arial"/>
                <w:sz w:val="20"/>
                <w:vertAlign w:val="subscript"/>
              </w:rPr>
              <w:t>0.05</w:t>
            </w:r>
          </w:p>
        </w:tc>
        <w:tc>
          <w:tcPr>
            <w:tcW w:w="1619" w:type="dxa"/>
          </w:tcPr>
          <w:p w14:paraId="784E619A"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0.218</w:t>
            </w:r>
          </w:p>
        </w:tc>
        <w:tc>
          <w:tcPr>
            <w:tcW w:w="1623" w:type="dxa"/>
          </w:tcPr>
          <w:p w14:paraId="720347D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0.342</w:t>
            </w:r>
          </w:p>
        </w:tc>
        <w:tc>
          <w:tcPr>
            <w:tcW w:w="1721" w:type="dxa"/>
          </w:tcPr>
          <w:p w14:paraId="02E88098"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0.484</w:t>
            </w:r>
          </w:p>
        </w:tc>
        <w:tc>
          <w:tcPr>
            <w:tcW w:w="1675" w:type="dxa"/>
          </w:tcPr>
          <w:p w14:paraId="2C99E737"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1.38</w:t>
            </w:r>
          </w:p>
        </w:tc>
      </w:tr>
      <w:tr w:rsidR="0098483B" w:rsidRPr="00F812B5" w14:paraId="78A54846" w14:textId="77777777" w:rsidTr="00DD06BA">
        <w:tc>
          <w:tcPr>
            <w:tcW w:w="1678" w:type="dxa"/>
          </w:tcPr>
          <w:p w14:paraId="0E1A5811"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SE (±)</w:t>
            </w:r>
          </w:p>
        </w:tc>
        <w:tc>
          <w:tcPr>
            <w:tcW w:w="1619" w:type="dxa"/>
          </w:tcPr>
          <w:p w14:paraId="23B134A8"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0.071</w:t>
            </w:r>
          </w:p>
        </w:tc>
        <w:tc>
          <w:tcPr>
            <w:tcW w:w="1623" w:type="dxa"/>
          </w:tcPr>
          <w:p w14:paraId="603DD883"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0.112</w:t>
            </w:r>
          </w:p>
        </w:tc>
        <w:tc>
          <w:tcPr>
            <w:tcW w:w="1721" w:type="dxa"/>
          </w:tcPr>
          <w:p w14:paraId="3FA7FE5E"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0.157</w:t>
            </w:r>
          </w:p>
        </w:tc>
        <w:tc>
          <w:tcPr>
            <w:tcW w:w="1675" w:type="dxa"/>
          </w:tcPr>
          <w:p w14:paraId="2AD641C1"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0.448</w:t>
            </w:r>
          </w:p>
        </w:tc>
      </w:tr>
      <w:tr w:rsidR="0098483B" w:rsidRPr="00F812B5" w14:paraId="29C01311" w14:textId="77777777" w:rsidTr="00DD06BA">
        <w:tc>
          <w:tcPr>
            <w:tcW w:w="1678" w:type="dxa"/>
          </w:tcPr>
          <w:p w14:paraId="77D2AA59" w14:textId="77777777" w:rsidR="0098483B" w:rsidRPr="00F812B5" w:rsidRDefault="0098483B" w:rsidP="0072368C">
            <w:pPr>
              <w:pStyle w:val="Body"/>
              <w:spacing w:after="0"/>
              <w:rPr>
                <w:rFonts w:ascii="Arial" w:eastAsia="Times New Roman" w:hAnsi="Arial" w:cs="Arial"/>
                <w:sz w:val="20"/>
                <w:lang w:val="en-CA"/>
              </w:rPr>
            </w:pPr>
            <w:r w:rsidRPr="00F812B5">
              <w:rPr>
                <w:rFonts w:ascii="Arial" w:eastAsia="Times New Roman" w:hAnsi="Arial" w:cs="Arial"/>
                <w:sz w:val="20"/>
                <w:lang w:val="en-CA"/>
              </w:rPr>
              <w:t>Level of</w:t>
            </w:r>
          </w:p>
          <w:p w14:paraId="67DE2186" w14:textId="77777777" w:rsidR="0098483B" w:rsidRPr="00F812B5" w:rsidRDefault="0098483B" w:rsidP="0072368C">
            <w:pPr>
              <w:pStyle w:val="Body"/>
              <w:spacing w:after="0"/>
              <w:rPr>
                <w:rFonts w:ascii="Arial" w:eastAsia="Times New Roman" w:hAnsi="Arial" w:cs="Arial"/>
                <w:sz w:val="20"/>
                <w:lang w:val="en-CA"/>
              </w:rPr>
            </w:pPr>
            <w:r w:rsidRPr="00F812B5">
              <w:rPr>
                <w:rFonts w:ascii="Arial" w:eastAsia="Times New Roman" w:hAnsi="Arial" w:cs="Arial"/>
                <w:sz w:val="20"/>
                <w:lang w:val="en-CA"/>
              </w:rPr>
              <w:t>significance</w:t>
            </w:r>
          </w:p>
          <w:p w14:paraId="4FB901FF" w14:textId="77777777" w:rsidR="0098483B" w:rsidRPr="00F812B5" w:rsidRDefault="0098483B" w:rsidP="0072368C">
            <w:pPr>
              <w:pStyle w:val="Body"/>
              <w:spacing w:after="0"/>
              <w:rPr>
                <w:rFonts w:ascii="Arial" w:eastAsia="Times New Roman" w:hAnsi="Arial" w:cs="Arial"/>
                <w:sz w:val="6"/>
                <w:szCs w:val="8"/>
              </w:rPr>
            </w:pPr>
          </w:p>
        </w:tc>
        <w:tc>
          <w:tcPr>
            <w:tcW w:w="1619" w:type="dxa"/>
          </w:tcPr>
          <w:p w14:paraId="078E7832" w14:textId="77777777" w:rsidR="0098483B" w:rsidRPr="00F812B5" w:rsidRDefault="0098483B" w:rsidP="0072368C">
            <w:pPr>
              <w:pStyle w:val="Body"/>
              <w:spacing w:after="0"/>
              <w:rPr>
                <w:rFonts w:ascii="Arial" w:eastAsia="Times New Roman" w:hAnsi="Arial" w:cs="Arial"/>
                <w:sz w:val="20"/>
              </w:rPr>
            </w:pPr>
            <w:r w:rsidRPr="00F812B5">
              <w:rPr>
                <w:rFonts w:ascii="Arial" w:eastAsia="Times New Roman" w:hAnsi="Arial" w:cs="Arial"/>
                <w:sz w:val="20"/>
              </w:rPr>
              <w:t>*</w:t>
            </w:r>
          </w:p>
        </w:tc>
        <w:tc>
          <w:tcPr>
            <w:tcW w:w="1623" w:type="dxa"/>
          </w:tcPr>
          <w:p w14:paraId="7FA5C07F" w14:textId="77777777" w:rsidR="0098483B" w:rsidRPr="00F812B5" w:rsidRDefault="0098483B" w:rsidP="0072368C">
            <w:pPr>
              <w:pStyle w:val="Body"/>
              <w:spacing w:after="0"/>
              <w:rPr>
                <w:rFonts w:ascii="Arial" w:eastAsia="Times New Roman" w:hAnsi="Arial" w:cs="Arial"/>
                <w:sz w:val="20"/>
              </w:rPr>
            </w:pPr>
            <w:r w:rsidRPr="00F812B5">
              <w:rPr>
                <w:rFonts w:ascii="Arial" w:eastAsia="Times New Roman" w:hAnsi="Arial" w:cs="Arial"/>
                <w:sz w:val="20"/>
              </w:rPr>
              <w:t>*</w:t>
            </w:r>
          </w:p>
        </w:tc>
        <w:tc>
          <w:tcPr>
            <w:tcW w:w="1721" w:type="dxa"/>
          </w:tcPr>
          <w:p w14:paraId="14D6BA08" w14:textId="77777777" w:rsidR="0098483B" w:rsidRPr="00F812B5" w:rsidRDefault="0098483B" w:rsidP="0072368C">
            <w:pPr>
              <w:pStyle w:val="Body"/>
              <w:spacing w:after="0"/>
              <w:rPr>
                <w:rFonts w:ascii="Arial" w:eastAsia="Times New Roman" w:hAnsi="Arial" w:cs="Arial"/>
                <w:sz w:val="20"/>
              </w:rPr>
            </w:pPr>
            <w:r w:rsidRPr="00F812B5">
              <w:rPr>
                <w:rFonts w:ascii="Arial" w:eastAsia="Times New Roman" w:hAnsi="Arial" w:cs="Arial"/>
                <w:sz w:val="20"/>
              </w:rPr>
              <w:t>*</w:t>
            </w:r>
          </w:p>
        </w:tc>
        <w:tc>
          <w:tcPr>
            <w:tcW w:w="1675" w:type="dxa"/>
          </w:tcPr>
          <w:p w14:paraId="0CAB7BFB" w14:textId="77777777" w:rsidR="0098483B" w:rsidRPr="00F812B5" w:rsidRDefault="0098483B" w:rsidP="0072368C">
            <w:pPr>
              <w:pStyle w:val="Body"/>
              <w:spacing w:after="0"/>
              <w:rPr>
                <w:rFonts w:ascii="Arial" w:eastAsia="Times New Roman" w:hAnsi="Arial" w:cs="Arial"/>
                <w:sz w:val="20"/>
              </w:rPr>
            </w:pPr>
            <w:r w:rsidRPr="00F812B5">
              <w:rPr>
                <w:rFonts w:ascii="Arial" w:eastAsia="Times New Roman" w:hAnsi="Arial" w:cs="Arial"/>
                <w:sz w:val="20"/>
              </w:rPr>
              <w:t>*</w:t>
            </w:r>
          </w:p>
        </w:tc>
      </w:tr>
      <w:tr w:rsidR="0098483B" w:rsidRPr="00F812B5" w14:paraId="325E21A5" w14:textId="77777777" w:rsidTr="00DD06BA">
        <w:trPr>
          <w:trHeight w:val="377"/>
        </w:trPr>
        <w:tc>
          <w:tcPr>
            <w:tcW w:w="1678" w:type="dxa"/>
          </w:tcPr>
          <w:p w14:paraId="48A84692"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CV (%)</w:t>
            </w:r>
          </w:p>
        </w:tc>
        <w:tc>
          <w:tcPr>
            <w:tcW w:w="1619" w:type="dxa"/>
          </w:tcPr>
          <w:p w14:paraId="7AA82F3E"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2.20</w:t>
            </w:r>
          </w:p>
        </w:tc>
        <w:tc>
          <w:tcPr>
            <w:tcW w:w="1623" w:type="dxa"/>
          </w:tcPr>
          <w:p w14:paraId="2129666B"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3.51</w:t>
            </w:r>
          </w:p>
        </w:tc>
        <w:tc>
          <w:tcPr>
            <w:tcW w:w="1721" w:type="dxa"/>
          </w:tcPr>
          <w:p w14:paraId="4C4AEB51"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2.45</w:t>
            </w:r>
          </w:p>
        </w:tc>
        <w:tc>
          <w:tcPr>
            <w:tcW w:w="1675" w:type="dxa"/>
          </w:tcPr>
          <w:p w14:paraId="71325119" w14:textId="77777777" w:rsidR="0098483B" w:rsidRPr="00F812B5" w:rsidRDefault="0098483B" w:rsidP="0098483B">
            <w:pPr>
              <w:pStyle w:val="Body"/>
              <w:rPr>
                <w:rFonts w:ascii="Arial" w:eastAsia="Times New Roman" w:hAnsi="Arial" w:cs="Arial"/>
                <w:sz w:val="20"/>
              </w:rPr>
            </w:pPr>
            <w:r w:rsidRPr="00F812B5">
              <w:rPr>
                <w:rFonts w:ascii="Arial" w:eastAsia="Times New Roman" w:hAnsi="Arial" w:cs="Arial"/>
                <w:sz w:val="20"/>
              </w:rPr>
              <w:t>1.53</w:t>
            </w:r>
          </w:p>
        </w:tc>
      </w:tr>
    </w:tbl>
    <w:p w14:paraId="603D90A1" w14:textId="77777777" w:rsidR="0098483B" w:rsidRPr="00F812B5" w:rsidRDefault="0098483B" w:rsidP="0072368C">
      <w:pPr>
        <w:pStyle w:val="Body"/>
        <w:spacing w:after="0"/>
        <w:rPr>
          <w:rFonts w:ascii="Arial" w:hAnsi="Arial" w:cs="Arial"/>
        </w:rPr>
      </w:pPr>
      <w:r w:rsidRPr="00F812B5">
        <w:rPr>
          <w:rFonts w:ascii="Arial" w:hAnsi="Arial" w:cs="Arial"/>
        </w:rPr>
        <w:t xml:space="preserve">* = Significant at 5% level of probability, </w:t>
      </w:r>
    </w:p>
    <w:p w14:paraId="34E25A96" w14:textId="2374944B" w:rsidR="0098483B" w:rsidRPr="00F812B5" w:rsidRDefault="0098483B" w:rsidP="0072368C">
      <w:pPr>
        <w:pStyle w:val="Body"/>
        <w:spacing w:after="0"/>
        <w:rPr>
          <w:rFonts w:ascii="Arial" w:hAnsi="Arial" w:cs="Arial"/>
        </w:rPr>
      </w:pPr>
      <w:r w:rsidRPr="00F812B5">
        <w:rPr>
          <w:rFonts w:ascii="Arial" w:hAnsi="Arial" w:cs="Arial"/>
        </w:rPr>
        <w:t>V</w:t>
      </w:r>
      <w:r w:rsidRPr="00F812B5">
        <w:rPr>
          <w:rFonts w:ascii="Arial" w:hAnsi="Arial" w:cs="Arial"/>
          <w:vertAlign w:val="subscript"/>
        </w:rPr>
        <w:t>1</w:t>
      </w:r>
      <w:r w:rsidRPr="00F812B5">
        <w:rPr>
          <w:rFonts w:ascii="Arial" w:hAnsi="Arial" w:cs="Arial"/>
        </w:rPr>
        <w:t xml:space="preserve"> = </w:t>
      </w:r>
      <w:r w:rsidR="00B9113D" w:rsidRPr="00F812B5">
        <w:rPr>
          <w:rFonts w:ascii="Arial" w:hAnsi="Arial" w:cs="Arial"/>
        </w:rPr>
        <w:t>Binadhan5</w:t>
      </w:r>
      <w:r w:rsidRPr="00F812B5">
        <w:rPr>
          <w:rFonts w:ascii="Arial" w:hAnsi="Arial" w:cs="Arial"/>
        </w:rPr>
        <w:t>, V</w:t>
      </w:r>
      <w:r w:rsidRPr="00F812B5">
        <w:rPr>
          <w:rFonts w:ascii="Arial" w:hAnsi="Arial" w:cs="Arial"/>
          <w:vertAlign w:val="subscript"/>
        </w:rPr>
        <w:t>2</w:t>
      </w:r>
      <w:r w:rsidRPr="00F812B5">
        <w:rPr>
          <w:rFonts w:ascii="Arial" w:hAnsi="Arial" w:cs="Arial"/>
        </w:rPr>
        <w:t xml:space="preserve"> = BRRI dhan28, I</w:t>
      </w:r>
      <w:r w:rsidRPr="00F812B5">
        <w:rPr>
          <w:rFonts w:ascii="Arial" w:hAnsi="Arial" w:cs="Arial"/>
          <w:vertAlign w:val="subscript"/>
        </w:rPr>
        <w:t>1</w:t>
      </w:r>
      <w:r w:rsidRPr="00F812B5">
        <w:rPr>
          <w:rFonts w:ascii="Arial" w:hAnsi="Arial" w:cs="Arial"/>
        </w:rPr>
        <w:t xml:space="preserve"> = Alternate Wetting and Drying (AWD), I</w:t>
      </w:r>
      <w:r w:rsidRPr="00F812B5">
        <w:rPr>
          <w:rFonts w:ascii="Arial" w:hAnsi="Arial" w:cs="Arial"/>
          <w:vertAlign w:val="subscript"/>
        </w:rPr>
        <w:t>2</w:t>
      </w:r>
      <w:r w:rsidRPr="00F812B5">
        <w:rPr>
          <w:rFonts w:ascii="Arial" w:hAnsi="Arial" w:cs="Arial"/>
        </w:rPr>
        <w:t xml:space="preserve"> = Irrigation after 5 days of saturation and I</w:t>
      </w:r>
      <w:r w:rsidRPr="00F812B5">
        <w:rPr>
          <w:rFonts w:ascii="Arial" w:hAnsi="Arial" w:cs="Arial"/>
          <w:vertAlign w:val="subscript"/>
        </w:rPr>
        <w:t>3</w:t>
      </w:r>
      <w:r w:rsidRPr="00F812B5">
        <w:rPr>
          <w:rFonts w:ascii="Arial" w:hAnsi="Arial" w:cs="Arial"/>
        </w:rPr>
        <w:t>= Continuous flooding</w:t>
      </w:r>
    </w:p>
    <w:p w14:paraId="4A69C774" w14:textId="57158E8C" w:rsidR="003E215E" w:rsidRPr="00F812B5" w:rsidRDefault="003E215E" w:rsidP="0072368C">
      <w:pPr>
        <w:pStyle w:val="Body"/>
        <w:spacing w:after="0"/>
        <w:rPr>
          <w:rFonts w:ascii="Arial" w:hAnsi="Arial" w:cs="Arial"/>
        </w:rPr>
      </w:pPr>
    </w:p>
    <w:p w14:paraId="649136A0" w14:textId="77777777" w:rsidR="003E215E" w:rsidRPr="00F812B5" w:rsidRDefault="003E215E" w:rsidP="003E215E">
      <w:pPr>
        <w:pStyle w:val="Body"/>
        <w:rPr>
          <w:rFonts w:ascii="Arial" w:hAnsi="Arial" w:cs="Arial"/>
          <w:b/>
        </w:rPr>
      </w:pPr>
      <w:r w:rsidRPr="00F812B5">
        <w:rPr>
          <w:rFonts w:ascii="Arial" w:hAnsi="Arial" w:cs="Arial"/>
          <w:b/>
        </w:rPr>
        <w:t>3.1.8 Harvest Index</w:t>
      </w:r>
    </w:p>
    <w:p w14:paraId="31E978B5" w14:textId="7A92F5D8" w:rsidR="003E215E" w:rsidRPr="00F812B5" w:rsidRDefault="003E215E" w:rsidP="003E215E">
      <w:pPr>
        <w:pStyle w:val="Body"/>
        <w:rPr>
          <w:rFonts w:ascii="Arial" w:hAnsi="Arial" w:cs="Arial"/>
        </w:rPr>
      </w:pPr>
      <w:r w:rsidRPr="00F812B5">
        <w:rPr>
          <w:rFonts w:ascii="Arial" w:hAnsi="Arial" w:cs="Arial"/>
        </w:rPr>
        <w:t xml:space="preserve">The effect of water management practices on harvest index (Table 5) was statistically </w:t>
      </w:r>
      <w:r w:rsidR="005E31BD" w:rsidRPr="00F812B5">
        <w:rPr>
          <w:rFonts w:ascii="Arial" w:hAnsi="Arial" w:cs="Arial"/>
        </w:rPr>
        <w:t>substantial</w:t>
      </w:r>
      <w:r w:rsidRPr="00F812B5">
        <w:rPr>
          <w:rFonts w:ascii="Arial" w:hAnsi="Arial" w:cs="Arial"/>
        </w:rPr>
        <w:t xml:space="preserve"> at 1% level of </w:t>
      </w:r>
      <w:r w:rsidR="005E31BD" w:rsidRPr="00F812B5">
        <w:rPr>
          <w:rFonts w:ascii="Arial" w:hAnsi="Arial" w:cs="Arial"/>
        </w:rPr>
        <w:t>possibility</w:t>
      </w:r>
      <w:r w:rsidRPr="00F812B5">
        <w:rPr>
          <w:rFonts w:ascii="Arial" w:hAnsi="Arial" w:cs="Arial"/>
        </w:rPr>
        <w:t xml:space="preserve">. The harvest index was the </w:t>
      </w:r>
      <w:r w:rsidR="00014F55" w:rsidRPr="00F812B5">
        <w:rPr>
          <w:rFonts w:ascii="Arial" w:hAnsi="Arial" w:cs="Arial"/>
        </w:rPr>
        <w:t>maximum</w:t>
      </w:r>
      <w:r w:rsidRPr="00F812B5">
        <w:rPr>
          <w:rFonts w:ascii="Arial" w:hAnsi="Arial" w:cs="Arial"/>
        </w:rPr>
        <w:t xml:space="preserve"> in water management I</w:t>
      </w:r>
      <w:r w:rsidRPr="00F812B5">
        <w:rPr>
          <w:rFonts w:ascii="Arial" w:hAnsi="Arial" w:cs="Arial"/>
          <w:vertAlign w:val="subscript"/>
        </w:rPr>
        <w:t xml:space="preserve">3 </w:t>
      </w:r>
      <w:r w:rsidRPr="00F812B5">
        <w:rPr>
          <w:rFonts w:ascii="Arial" w:hAnsi="Arial" w:cs="Arial"/>
        </w:rPr>
        <w:t>(51.44%) and the minimum in water management I</w:t>
      </w:r>
      <w:r w:rsidRPr="00F812B5">
        <w:rPr>
          <w:rFonts w:ascii="Arial" w:hAnsi="Arial" w:cs="Arial"/>
          <w:vertAlign w:val="subscript"/>
        </w:rPr>
        <w:t>l</w:t>
      </w:r>
      <w:r w:rsidRPr="00F812B5">
        <w:rPr>
          <w:rFonts w:ascii="Arial" w:hAnsi="Arial" w:cs="Arial"/>
        </w:rPr>
        <w:t xml:space="preserve"> (49.92%).</w:t>
      </w:r>
    </w:p>
    <w:p w14:paraId="43F68639" w14:textId="03998F17" w:rsidR="00263C49" w:rsidRPr="00F812B5" w:rsidRDefault="00263C49" w:rsidP="00263C49">
      <w:pPr>
        <w:pStyle w:val="Body"/>
        <w:spacing w:after="0"/>
        <w:rPr>
          <w:rFonts w:ascii="Arial" w:hAnsi="Arial" w:cs="Arial"/>
        </w:rPr>
      </w:pPr>
      <w:r w:rsidRPr="00F812B5">
        <w:rPr>
          <w:rFonts w:ascii="Arial" w:hAnsi="Arial" w:cs="Arial"/>
        </w:rPr>
        <w:t xml:space="preserve">The </w:t>
      </w:r>
      <w:r w:rsidR="00014F55" w:rsidRPr="00F812B5">
        <w:rPr>
          <w:rFonts w:ascii="Arial" w:hAnsi="Arial" w:cs="Arial"/>
        </w:rPr>
        <w:t>consequence</w:t>
      </w:r>
      <w:r w:rsidRPr="00F812B5">
        <w:rPr>
          <w:rFonts w:ascii="Arial" w:hAnsi="Arial" w:cs="Arial"/>
        </w:rPr>
        <w:t xml:space="preserve"> of rice </w:t>
      </w:r>
      <w:r w:rsidR="00014F55" w:rsidRPr="00F812B5">
        <w:rPr>
          <w:rFonts w:ascii="Arial" w:hAnsi="Arial" w:cs="Arial"/>
        </w:rPr>
        <w:t>cultivar</w:t>
      </w:r>
      <w:r w:rsidRPr="00F812B5">
        <w:rPr>
          <w:rFonts w:ascii="Arial" w:hAnsi="Arial" w:cs="Arial"/>
        </w:rPr>
        <w:t xml:space="preserve"> on harvest index was statistically </w:t>
      </w:r>
      <w:r w:rsidR="00014F55" w:rsidRPr="00F812B5">
        <w:rPr>
          <w:rFonts w:ascii="Arial" w:hAnsi="Arial" w:cs="Arial"/>
        </w:rPr>
        <w:t>substantial</w:t>
      </w:r>
      <w:r w:rsidRPr="00F812B5">
        <w:rPr>
          <w:rFonts w:ascii="Arial" w:hAnsi="Arial" w:cs="Arial"/>
        </w:rPr>
        <w:t xml:space="preserve"> (</w:t>
      </w:r>
      <w:r w:rsidR="00BE0B50" w:rsidRPr="00F812B5">
        <w:rPr>
          <w:rFonts w:ascii="Arial" w:hAnsi="Arial" w:cs="Arial"/>
        </w:rPr>
        <w:t xml:space="preserve">Figure </w:t>
      </w:r>
      <w:r w:rsidR="0008774E" w:rsidRPr="00F812B5">
        <w:rPr>
          <w:rFonts w:ascii="Arial" w:hAnsi="Arial" w:cs="Arial"/>
        </w:rPr>
        <w:t>3</w:t>
      </w:r>
      <w:r w:rsidRPr="00F812B5">
        <w:rPr>
          <w:rFonts w:ascii="Arial" w:hAnsi="Arial" w:cs="Arial"/>
        </w:rPr>
        <w:t xml:space="preserve">). The </w:t>
      </w:r>
      <w:r w:rsidR="00014F55" w:rsidRPr="00F812B5">
        <w:rPr>
          <w:rFonts w:ascii="Arial" w:hAnsi="Arial" w:cs="Arial"/>
        </w:rPr>
        <w:t>maximum</w:t>
      </w:r>
      <w:r w:rsidRPr="00F812B5">
        <w:rPr>
          <w:rFonts w:ascii="Arial" w:hAnsi="Arial" w:cs="Arial"/>
        </w:rPr>
        <w:t xml:space="preserve"> harvest index (51.38%) was </w:t>
      </w:r>
      <w:r w:rsidR="00014F55" w:rsidRPr="00F812B5">
        <w:rPr>
          <w:rFonts w:ascii="Arial" w:hAnsi="Arial" w:cs="Arial"/>
        </w:rPr>
        <w:t>found</w:t>
      </w:r>
      <w:r w:rsidRPr="00F812B5">
        <w:rPr>
          <w:rFonts w:ascii="Arial" w:hAnsi="Arial" w:cs="Arial"/>
        </w:rPr>
        <w:t xml:space="preserve"> from </w:t>
      </w:r>
      <w:bookmarkStart w:id="16" w:name="_Hlk211452277"/>
      <w:r w:rsidR="00014F55" w:rsidRPr="00F812B5">
        <w:rPr>
          <w:rFonts w:ascii="Arial" w:hAnsi="Arial" w:cs="Arial"/>
        </w:rPr>
        <w:t>cultivar</w:t>
      </w:r>
      <w:bookmarkEnd w:id="16"/>
      <w:r w:rsidRPr="00F812B5">
        <w:rPr>
          <w:rFonts w:ascii="Arial" w:hAnsi="Arial" w:cs="Arial"/>
        </w:rPr>
        <w:t xml:space="preserve"> V</w:t>
      </w:r>
      <w:r w:rsidRPr="00F812B5">
        <w:rPr>
          <w:rFonts w:ascii="Arial" w:hAnsi="Arial" w:cs="Arial"/>
          <w:vertAlign w:val="subscript"/>
        </w:rPr>
        <w:t>2</w:t>
      </w:r>
      <w:r w:rsidRPr="00F812B5">
        <w:rPr>
          <w:rFonts w:ascii="Arial" w:hAnsi="Arial" w:cs="Arial"/>
        </w:rPr>
        <w:t xml:space="preserve"> and the </w:t>
      </w:r>
      <w:bookmarkStart w:id="17" w:name="_Hlk211452506"/>
      <w:r w:rsidR="00014F55" w:rsidRPr="00F812B5">
        <w:rPr>
          <w:rFonts w:ascii="Arial" w:hAnsi="Arial" w:cs="Arial"/>
        </w:rPr>
        <w:t>minimum</w:t>
      </w:r>
      <w:bookmarkEnd w:id="17"/>
      <w:r w:rsidRPr="00F812B5">
        <w:rPr>
          <w:rFonts w:ascii="Arial" w:hAnsi="Arial" w:cs="Arial"/>
        </w:rPr>
        <w:t xml:space="preserve"> (49.36%) from </w:t>
      </w:r>
      <w:r w:rsidR="00014F55" w:rsidRPr="00F812B5">
        <w:rPr>
          <w:rFonts w:ascii="Arial" w:hAnsi="Arial" w:cs="Arial"/>
        </w:rPr>
        <w:t>cultivar</w:t>
      </w:r>
      <w:r w:rsidRPr="00F812B5">
        <w:rPr>
          <w:rFonts w:ascii="Arial" w:hAnsi="Arial" w:cs="Arial"/>
        </w:rPr>
        <w:t xml:space="preserve"> V</w:t>
      </w:r>
      <w:r w:rsidRPr="00F812B5">
        <w:rPr>
          <w:rFonts w:ascii="Arial" w:hAnsi="Arial" w:cs="Arial"/>
          <w:vertAlign w:val="subscript"/>
        </w:rPr>
        <w:t>1</w:t>
      </w:r>
      <w:r w:rsidRPr="00F812B5">
        <w:rPr>
          <w:rFonts w:ascii="Arial" w:hAnsi="Arial" w:cs="Arial"/>
        </w:rPr>
        <w:t xml:space="preserve">, </w:t>
      </w:r>
      <w:r w:rsidR="00014F55" w:rsidRPr="00F812B5">
        <w:rPr>
          <w:rFonts w:ascii="Arial" w:hAnsi="Arial" w:cs="Arial"/>
        </w:rPr>
        <w:t>correspondingly</w:t>
      </w:r>
      <w:r w:rsidRPr="00F812B5">
        <w:rPr>
          <w:rFonts w:ascii="Arial" w:hAnsi="Arial" w:cs="Arial"/>
        </w:rPr>
        <w:t>.</w:t>
      </w:r>
    </w:p>
    <w:p w14:paraId="3BB7AE90" w14:textId="77777777" w:rsidR="00263C49" w:rsidRPr="00F812B5" w:rsidRDefault="00263C49" w:rsidP="00263C49">
      <w:pPr>
        <w:pStyle w:val="Body"/>
        <w:spacing w:after="0"/>
        <w:rPr>
          <w:rFonts w:ascii="Arial" w:hAnsi="Arial" w:cs="Arial"/>
        </w:rPr>
      </w:pPr>
    </w:p>
    <w:p w14:paraId="1DA4D573" w14:textId="1180C307" w:rsidR="002902F3" w:rsidRPr="00F812B5" w:rsidRDefault="0098483B" w:rsidP="0098483B">
      <w:pPr>
        <w:pStyle w:val="Body"/>
        <w:spacing w:after="0"/>
        <w:rPr>
          <w:rFonts w:ascii="Arial" w:hAnsi="Arial" w:cs="Arial"/>
        </w:rPr>
      </w:pPr>
      <w:r w:rsidRPr="00F812B5">
        <w:rPr>
          <w:rFonts w:ascii="Arial" w:hAnsi="Arial" w:cs="Arial"/>
        </w:rPr>
        <w:t xml:space="preserve">The interaction </w:t>
      </w:r>
      <w:r w:rsidR="00014F55" w:rsidRPr="00F812B5">
        <w:rPr>
          <w:rFonts w:ascii="Arial" w:hAnsi="Arial" w:cs="Arial"/>
        </w:rPr>
        <w:t>impact</w:t>
      </w:r>
      <w:r w:rsidRPr="00F812B5">
        <w:rPr>
          <w:rFonts w:ascii="Arial" w:hAnsi="Arial" w:cs="Arial"/>
        </w:rPr>
        <w:t xml:space="preserve"> of water </w:t>
      </w:r>
      <w:r w:rsidR="00014F55" w:rsidRPr="00F812B5">
        <w:rPr>
          <w:rFonts w:ascii="Arial" w:hAnsi="Arial" w:cs="Arial"/>
        </w:rPr>
        <w:t>control</w:t>
      </w:r>
      <w:r w:rsidRPr="00F812B5">
        <w:rPr>
          <w:rFonts w:ascii="Arial" w:hAnsi="Arial" w:cs="Arial"/>
        </w:rPr>
        <w:t xml:space="preserve"> </w:t>
      </w:r>
      <w:r w:rsidR="00014F55" w:rsidRPr="00F812B5">
        <w:rPr>
          <w:rFonts w:ascii="Arial" w:hAnsi="Arial" w:cs="Arial"/>
        </w:rPr>
        <w:t>systems</w:t>
      </w:r>
      <w:r w:rsidRPr="00F812B5">
        <w:rPr>
          <w:rFonts w:ascii="Arial" w:hAnsi="Arial" w:cs="Arial"/>
        </w:rPr>
        <w:t xml:space="preserve"> and three rice varieties </w:t>
      </w:r>
      <w:r w:rsidR="00014F55" w:rsidRPr="00F812B5">
        <w:rPr>
          <w:rFonts w:ascii="Arial" w:hAnsi="Arial" w:cs="Arial"/>
        </w:rPr>
        <w:t>presented</w:t>
      </w:r>
      <w:r w:rsidRPr="00F812B5">
        <w:rPr>
          <w:rFonts w:ascii="Arial" w:hAnsi="Arial" w:cs="Arial"/>
        </w:rPr>
        <w:t xml:space="preserve"> that </w:t>
      </w:r>
      <w:r w:rsidR="00014F55" w:rsidRPr="00F812B5">
        <w:rPr>
          <w:rFonts w:ascii="Arial" w:hAnsi="Arial" w:cs="Arial"/>
        </w:rPr>
        <w:t>substantial</w:t>
      </w:r>
      <w:r w:rsidRPr="00F812B5">
        <w:rPr>
          <w:rFonts w:ascii="Arial" w:hAnsi="Arial" w:cs="Arial"/>
        </w:rPr>
        <w:t xml:space="preserve"> </w:t>
      </w:r>
      <w:r w:rsidR="00014F55" w:rsidRPr="00F812B5">
        <w:rPr>
          <w:rFonts w:ascii="Arial" w:hAnsi="Arial" w:cs="Arial"/>
        </w:rPr>
        <w:t>difference</w:t>
      </w:r>
      <w:r w:rsidRPr="00F812B5">
        <w:rPr>
          <w:rFonts w:ascii="Arial" w:hAnsi="Arial" w:cs="Arial"/>
        </w:rPr>
        <w:t xml:space="preserve"> was </w:t>
      </w:r>
      <w:r w:rsidR="00014F55" w:rsidRPr="00F812B5">
        <w:rPr>
          <w:rFonts w:ascii="Arial" w:hAnsi="Arial" w:cs="Arial"/>
        </w:rPr>
        <w:t>obtained</w:t>
      </w:r>
      <w:r w:rsidRPr="00F812B5">
        <w:rPr>
          <w:rFonts w:ascii="Arial" w:hAnsi="Arial" w:cs="Arial"/>
        </w:rPr>
        <w:t xml:space="preserve"> on the harvest index (</w:t>
      </w:r>
      <w:r w:rsidR="00E03BDA" w:rsidRPr="00F812B5">
        <w:rPr>
          <w:rFonts w:ascii="Arial" w:hAnsi="Arial" w:cs="Arial"/>
        </w:rPr>
        <w:t>Table 6</w:t>
      </w:r>
      <w:r w:rsidRPr="00F812B5">
        <w:rPr>
          <w:rFonts w:ascii="Arial" w:hAnsi="Arial" w:cs="Arial"/>
        </w:rPr>
        <w:t xml:space="preserve">). It was also </w:t>
      </w:r>
      <w:r w:rsidR="00271270" w:rsidRPr="00F812B5">
        <w:rPr>
          <w:rFonts w:ascii="Arial" w:hAnsi="Arial" w:cs="Arial"/>
        </w:rPr>
        <w:t>noticed</w:t>
      </w:r>
      <w:r w:rsidRPr="00F812B5">
        <w:rPr>
          <w:rFonts w:ascii="Arial" w:hAnsi="Arial" w:cs="Arial"/>
        </w:rPr>
        <w:t xml:space="preserve"> that </w:t>
      </w:r>
      <w:bookmarkStart w:id="18" w:name="_Hlk211452483"/>
      <w:r w:rsidR="00271270" w:rsidRPr="00F812B5">
        <w:rPr>
          <w:rFonts w:ascii="Arial" w:hAnsi="Arial" w:cs="Arial"/>
        </w:rPr>
        <w:t>association</w:t>
      </w:r>
      <w:bookmarkEnd w:id="18"/>
      <w:r w:rsidRPr="00F812B5">
        <w:rPr>
          <w:rFonts w:ascii="Arial" w:hAnsi="Arial" w:cs="Arial"/>
        </w:rPr>
        <w:t xml:space="preserve"> I</w:t>
      </w:r>
      <w:r w:rsidRPr="00F812B5">
        <w:rPr>
          <w:rFonts w:ascii="Arial" w:hAnsi="Arial" w:cs="Arial"/>
          <w:vertAlign w:val="subscript"/>
        </w:rPr>
        <w:t>3</w:t>
      </w:r>
      <w:r w:rsidRPr="00F812B5">
        <w:rPr>
          <w:rFonts w:ascii="Arial" w:hAnsi="Arial" w:cs="Arial"/>
        </w:rPr>
        <w:t>V</w:t>
      </w:r>
      <w:r w:rsidRPr="00F812B5">
        <w:rPr>
          <w:rFonts w:ascii="Arial" w:hAnsi="Arial" w:cs="Arial"/>
          <w:vertAlign w:val="subscript"/>
        </w:rPr>
        <w:t>2</w:t>
      </w:r>
      <w:r w:rsidRPr="00F812B5">
        <w:rPr>
          <w:rFonts w:ascii="Arial" w:hAnsi="Arial" w:cs="Arial"/>
        </w:rPr>
        <w:t xml:space="preserve"> </w:t>
      </w:r>
      <w:bookmarkStart w:id="19" w:name="_Hlk211452493"/>
      <w:r w:rsidR="00271270" w:rsidRPr="00F812B5">
        <w:rPr>
          <w:rFonts w:ascii="Arial" w:hAnsi="Arial" w:cs="Arial"/>
        </w:rPr>
        <w:t>generated</w:t>
      </w:r>
      <w:bookmarkEnd w:id="19"/>
      <w:r w:rsidRPr="00F812B5">
        <w:rPr>
          <w:rFonts w:ascii="Arial" w:hAnsi="Arial" w:cs="Arial"/>
        </w:rPr>
        <w:t xml:space="preserve"> the </w:t>
      </w:r>
      <w:r w:rsidR="00271270" w:rsidRPr="00F812B5">
        <w:rPr>
          <w:rFonts w:ascii="Arial" w:hAnsi="Arial" w:cs="Arial"/>
        </w:rPr>
        <w:t>maximum</w:t>
      </w:r>
      <w:r w:rsidRPr="00F812B5">
        <w:rPr>
          <w:rFonts w:ascii="Arial" w:hAnsi="Arial" w:cs="Arial"/>
        </w:rPr>
        <w:t xml:space="preserve"> harvest index (52.10%) and the </w:t>
      </w:r>
      <w:r w:rsidR="00271270" w:rsidRPr="00F812B5">
        <w:rPr>
          <w:rFonts w:ascii="Arial" w:hAnsi="Arial" w:cs="Arial"/>
        </w:rPr>
        <w:t>association</w:t>
      </w:r>
      <w:r w:rsidRPr="00F812B5">
        <w:rPr>
          <w:rFonts w:ascii="Arial" w:hAnsi="Arial" w:cs="Arial"/>
        </w:rPr>
        <w:t xml:space="preserve"> I</w:t>
      </w:r>
      <w:r w:rsidRPr="00F812B5">
        <w:rPr>
          <w:rFonts w:ascii="Arial" w:hAnsi="Arial" w:cs="Arial"/>
          <w:vertAlign w:val="subscript"/>
        </w:rPr>
        <w:t>1</w:t>
      </w:r>
      <w:r w:rsidRPr="00F812B5">
        <w:rPr>
          <w:rFonts w:ascii="Arial" w:hAnsi="Arial" w:cs="Arial"/>
        </w:rPr>
        <w:t>V</w:t>
      </w:r>
      <w:r w:rsidRPr="00F812B5">
        <w:rPr>
          <w:rFonts w:ascii="Arial" w:hAnsi="Arial" w:cs="Arial"/>
          <w:vertAlign w:val="subscript"/>
        </w:rPr>
        <w:t xml:space="preserve">1 </w:t>
      </w:r>
      <w:r w:rsidR="00271270" w:rsidRPr="00F812B5">
        <w:rPr>
          <w:rFonts w:ascii="Arial" w:hAnsi="Arial" w:cs="Arial"/>
        </w:rPr>
        <w:t>generated</w:t>
      </w:r>
      <w:r w:rsidRPr="00F812B5">
        <w:rPr>
          <w:rFonts w:ascii="Arial" w:hAnsi="Arial" w:cs="Arial"/>
        </w:rPr>
        <w:t xml:space="preserve"> the </w:t>
      </w:r>
      <w:r w:rsidR="00271270" w:rsidRPr="00F812B5">
        <w:rPr>
          <w:rFonts w:ascii="Arial" w:hAnsi="Arial" w:cs="Arial"/>
        </w:rPr>
        <w:t>minimum</w:t>
      </w:r>
      <w:r w:rsidRPr="00F812B5">
        <w:rPr>
          <w:rFonts w:ascii="Arial" w:hAnsi="Arial" w:cs="Arial"/>
        </w:rPr>
        <w:t xml:space="preserve"> harvest index (48.30%).</w:t>
      </w:r>
    </w:p>
    <w:p w14:paraId="2F2220C2" w14:textId="5752C6E3" w:rsidR="00C30A0F" w:rsidRPr="00F812B5" w:rsidRDefault="00C30A0F" w:rsidP="0098483B">
      <w:pPr>
        <w:pStyle w:val="Body"/>
        <w:spacing w:after="0"/>
        <w:rPr>
          <w:rFonts w:ascii="Arial" w:hAnsi="Arial" w:cs="Arial"/>
        </w:rPr>
      </w:pPr>
      <w:r w:rsidRPr="00F812B5">
        <w:rPr>
          <w:rFonts w:ascii="Arial" w:hAnsi="Arial" w:cs="Arial"/>
        </w:rPr>
        <w:t xml:space="preserve"> </w:t>
      </w:r>
    </w:p>
    <w:p w14:paraId="4B4F753D" w14:textId="77777777" w:rsidR="00E053D0" w:rsidRPr="00F812B5" w:rsidRDefault="00E053D0" w:rsidP="00441B6F">
      <w:pPr>
        <w:pStyle w:val="Body"/>
        <w:spacing w:after="0"/>
        <w:rPr>
          <w:rFonts w:ascii="Arial" w:hAnsi="Arial" w:cs="Arial"/>
        </w:rPr>
      </w:pPr>
    </w:p>
    <w:p w14:paraId="0622767B" w14:textId="77777777" w:rsidR="00B5663B" w:rsidRPr="00F812B5" w:rsidRDefault="00B5663B" w:rsidP="00B5663B">
      <w:pPr>
        <w:pStyle w:val="Body"/>
        <w:rPr>
          <w:rFonts w:ascii="Arial" w:hAnsi="Arial" w:cs="Arial"/>
          <w:b/>
        </w:rPr>
      </w:pPr>
      <w:r w:rsidRPr="00F812B5">
        <w:rPr>
          <w:rFonts w:ascii="Arial" w:hAnsi="Arial" w:cs="Arial"/>
          <w:b/>
        </w:rPr>
        <w:t>3.2 Discussion</w:t>
      </w:r>
    </w:p>
    <w:p w14:paraId="61A36AAB" w14:textId="0833F69B" w:rsidR="00B5663B" w:rsidRPr="00F812B5" w:rsidRDefault="00B5663B" w:rsidP="00B5663B">
      <w:pPr>
        <w:pStyle w:val="Body"/>
        <w:rPr>
          <w:rFonts w:ascii="Arial" w:hAnsi="Arial" w:cs="Arial"/>
        </w:rPr>
      </w:pPr>
      <w:r w:rsidRPr="00F812B5">
        <w:rPr>
          <w:rFonts w:ascii="Arial" w:hAnsi="Arial" w:cs="Arial"/>
        </w:rPr>
        <w:t xml:space="preserve">The plant </w:t>
      </w:r>
      <w:r w:rsidR="00692BF8" w:rsidRPr="00F812B5">
        <w:rPr>
          <w:rFonts w:ascii="Arial" w:hAnsi="Arial" w:cs="Arial"/>
        </w:rPr>
        <w:t>lengths</w:t>
      </w:r>
      <w:r w:rsidRPr="00F812B5">
        <w:rPr>
          <w:rFonts w:ascii="Arial" w:hAnsi="Arial" w:cs="Arial"/>
        </w:rPr>
        <w:t xml:space="preserve"> were </w:t>
      </w:r>
      <w:r w:rsidR="00692BF8" w:rsidRPr="00F812B5">
        <w:rPr>
          <w:rFonts w:ascii="Arial" w:hAnsi="Arial" w:cs="Arial"/>
        </w:rPr>
        <w:t>suggestively</w:t>
      </w:r>
      <w:r w:rsidRPr="00F812B5">
        <w:rPr>
          <w:rFonts w:ascii="Arial" w:hAnsi="Arial" w:cs="Arial"/>
        </w:rPr>
        <w:t xml:space="preserve"> </w:t>
      </w:r>
      <w:r w:rsidR="00692BF8" w:rsidRPr="00F812B5">
        <w:rPr>
          <w:rFonts w:ascii="Arial" w:hAnsi="Arial" w:cs="Arial"/>
        </w:rPr>
        <w:t>influenced</w:t>
      </w:r>
      <w:r w:rsidRPr="00F812B5">
        <w:rPr>
          <w:rFonts w:ascii="Arial" w:hAnsi="Arial" w:cs="Arial"/>
        </w:rPr>
        <w:t xml:space="preserve"> </w:t>
      </w:r>
      <w:r w:rsidR="00692BF8" w:rsidRPr="00F812B5">
        <w:rPr>
          <w:rFonts w:ascii="Arial" w:hAnsi="Arial" w:cs="Arial"/>
        </w:rPr>
        <w:t>owing</w:t>
      </w:r>
      <w:r w:rsidRPr="00F812B5">
        <w:rPr>
          <w:rFonts w:ascii="Arial" w:hAnsi="Arial" w:cs="Arial"/>
        </w:rPr>
        <w:t xml:space="preserve"> to different water management practices. The comparative sequence of water management for plant height is I</w:t>
      </w:r>
      <w:r w:rsidRPr="00F812B5">
        <w:rPr>
          <w:rFonts w:ascii="Arial" w:hAnsi="Arial" w:cs="Arial"/>
          <w:vertAlign w:val="subscript"/>
        </w:rPr>
        <w:t>3</w:t>
      </w:r>
      <w:r w:rsidRPr="00F812B5">
        <w:rPr>
          <w:rFonts w:ascii="Arial" w:hAnsi="Arial" w:cs="Arial"/>
        </w:rPr>
        <w:t>&gt;I</w:t>
      </w:r>
      <w:r w:rsidRPr="00F812B5">
        <w:rPr>
          <w:rFonts w:ascii="Arial" w:hAnsi="Arial" w:cs="Arial"/>
          <w:vertAlign w:val="subscript"/>
        </w:rPr>
        <w:t>2</w:t>
      </w:r>
      <w:r w:rsidRPr="00F812B5">
        <w:rPr>
          <w:rFonts w:ascii="Arial" w:hAnsi="Arial" w:cs="Arial"/>
        </w:rPr>
        <w:t>&gt;I</w:t>
      </w:r>
      <w:r w:rsidRPr="00F812B5">
        <w:rPr>
          <w:rFonts w:ascii="Arial" w:hAnsi="Arial" w:cs="Arial"/>
          <w:vertAlign w:val="subscript"/>
        </w:rPr>
        <w:t>1</w:t>
      </w:r>
      <w:r w:rsidRPr="00F812B5">
        <w:rPr>
          <w:rFonts w:ascii="Arial" w:hAnsi="Arial" w:cs="Arial"/>
        </w:rPr>
        <w:t xml:space="preserve">. It has evident that there was decreasing trend in plant height due to the unavailability of the required amount of water needed for the proper growth of the crop. The results are in </w:t>
      </w:r>
      <w:r w:rsidRPr="00F812B5">
        <w:rPr>
          <w:rFonts w:ascii="Arial" w:hAnsi="Arial" w:cs="Arial"/>
        </w:rPr>
        <w:lastRenderedPageBreak/>
        <w:t xml:space="preserve">conformation with </w:t>
      </w:r>
      <w:r w:rsidRPr="00F812B5">
        <w:rPr>
          <w:rFonts w:ascii="Arial" w:hAnsi="Arial" w:cs="Arial"/>
          <w:lang w:val="en-MY"/>
        </w:rPr>
        <w:t>Hu et al.</w:t>
      </w:r>
      <w:r w:rsidRPr="00F812B5">
        <w:rPr>
          <w:rFonts w:ascii="Arial" w:hAnsi="Arial" w:cs="Arial"/>
        </w:rPr>
        <w:t xml:space="preserve"> (2025) that found lower plant </w:t>
      </w:r>
      <w:r w:rsidR="00692BF8" w:rsidRPr="00F812B5">
        <w:rPr>
          <w:rFonts w:ascii="Arial" w:hAnsi="Arial" w:cs="Arial"/>
        </w:rPr>
        <w:t>length</w:t>
      </w:r>
      <w:r w:rsidRPr="00F812B5">
        <w:rPr>
          <w:rFonts w:ascii="Arial" w:hAnsi="Arial" w:cs="Arial"/>
        </w:rPr>
        <w:t xml:space="preserve"> was found in moisture stress </w:t>
      </w:r>
      <w:r w:rsidR="00692BF8" w:rsidRPr="00F812B5">
        <w:rPr>
          <w:rFonts w:ascii="Arial" w:hAnsi="Arial" w:cs="Arial"/>
        </w:rPr>
        <w:t>situation</w:t>
      </w:r>
      <w:r w:rsidRPr="00F812B5">
        <w:rPr>
          <w:rFonts w:ascii="Arial" w:hAnsi="Arial" w:cs="Arial"/>
        </w:rPr>
        <w:t xml:space="preserve">. </w:t>
      </w:r>
      <w:r w:rsidRPr="00F812B5">
        <w:rPr>
          <w:rFonts w:ascii="Arial" w:hAnsi="Arial" w:cs="Arial"/>
          <w:lang w:val="en-MY"/>
        </w:rPr>
        <w:t>Yadav et al.</w:t>
      </w:r>
      <w:r w:rsidRPr="00F812B5">
        <w:rPr>
          <w:rFonts w:ascii="Arial" w:hAnsi="Arial" w:cs="Arial"/>
        </w:rPr>
        <w:t xml:space="preserve"> (2023) </w:t>
      </w:r>
      <w:r w:rsidR="009975EA" w:rsidRPr="00F812B5">
        <w:rPr>
          <w:rFonts w:ascii="Arial" w:hAnsi="Arial" w:cs="Arial"/>
        </w:rPr>
        <w:t>described</w:t>
      </w:r>
      <w:r w:rsidRPr="00F812B5">
        <w:rPr>
          <w:rFonts w:ascii="Arial" w:hAnsi="Arial" w:cs="Arial"/>
        </w:rPr>
        <w:t xml:space="preserve"> that varietal difference regarding the panicle length might be </w:t>
      </w:r>
      <w:r w:rsidR="009975EA" w:rsidRPr="00F812B5">
        <w:rPr>
          <w:rFonts w:ascii="Arial" w:hAnsi="Arial" w:cs="Arial"/>
        </w:rPr>
        <w:t>owing</w:t>
      </w:r>
      <w:r w:rsidRPr="00F812B5">
        <w:rPr>
          <w:rFonts w:ascii="Arial" w:hAnsi="Arial" w:cs="Arial"/>
        </w:rPr>
        <w:t xml:space="preserve"> to their </w:t>
      </w:r>
      <w:r w:rsidR="009975EA" w:rsidRPr="00F812B5">
        <w:rPr>
          <w:rFonts w:ascii="Arial" w:hAnsi="Arial" w:cs="Arial"/>
        </w:rPr>
        <w:t>variances</w:t>
      </w:r>
      <w:r w:rsidRPr="00F812B5">
        <w:rPr>
          <w:rFonts w:ascii="Arial" w:hAnsi="Arial" w:cs="Arial"/>
        </w:rPr>
        <w:t xml:space="preserve"> in genetic makeup. </w:t>
      </w:r>
      <w:bookmarkStart w:id="20" w:name="_Hlk210904912"/>
      <w:r w:rsidR="00B213D0" w:rsidRPr="00F812B5">
        <w:rPr>
          <w:rFonts w:ascii="Arial" w:hAnsi="Arial" w:cs="Arial"/>
        </w:rPr>
        <w:t xml:space="preserve">The synergistic impact of water management strategies </w:t>
      </w:r>
      <w:r w:rsidRPr="00F812B5">
        <w:rPr>
          <w:rFonts w:ascii="Arial" w:hAnsi="Arial" w:cs="Arial"/>
        </w:rPr>
        <w:t xml:space="preserve">and </w:t>
      </w:r>
      <w:r w:rsidR="00B213D0" w:rsidRPr="00F812B5">
        <w:rPr>
          <w:rFonts w:ascii="Arial" w:hAnsi="Arial" w:cs="Arial"/>
        </w:rPr>
        <w:t>cultivars</w:t>
      </w:r>
      <w:r w:rsidRPr="00F812B5">
        <w:rPr>
          <w:rFonts w:ascii="Arial" w:hAnsi="Arial" w:cs="Arial"/>
        </w:rPr>
        <w:t xml:space="preserve"> were insignificant </w:t>
      </w:r>
      <w:r w:rsidR="00B213D0" w:rsidRPr="00F812B5">
        <w:rPr>
          <w:rFonts w:ascii="Arial" w:hAnsi="Arial" w:cs="Arial"/>
        </w:rPr>
        <w:t>regarding the plant length</w:t>
      </w:r>
      <w:r w:rsidRPr="00F812B5">
        <w:rPr>
          <w:rFonts w:ascii="Arial" w:hAnsi="Arial" w:cs="Arial"/>
        </w:rPr>
        <w:t>.</w:t>
      </w:r>
    </w:p>
    <w:bookmarkEnd w:id="20"/>
    <w:p w14:paraId="55400028" w14:textId="1492B673" w:rsidR="00B5663B" w:rsidRPr="00F812B5" w:rsidRDefault="00B5663B" w:rsidP="00B5663B">
      <w:pPr>
        <w:pStyle w:val="Body"/>
        <w:rPr>
          <w:rFonts w:ascii="Arial" w:hAnsi="Arial" w:cs="Arial"/>
        </w:rPr>
      </w:pPr>
      <w:r w:rsidRPr="00F812B5">
        <w:rPr>
          <w:rFonts w:ascii="Arial" w:hAnsi="Arial" w:cs="Arial"/>
        </w:rPr>
        <w:t xml:space="preserve">The </w:t>
      </w:r>
      <w:r w:rsidR="00941597" w:rsidRPr="00F812B5">
        <w:rPr>
          <w:rFonts w:ascii="Arial" w:hAnsi="Arial" w:cs="Arial"/>
        </w:rPr>
        <w:t>maximum</w:t>
      </w:r>
      <w:r w:rsidRPr="00F812B5">
        <w:rPr>
          <w:rFonts w:ascii="Arial" w:hAnsi="Arial" w:cs="Arial"/>
        </w:rPr>
        <w:t xml:space="preserve"> number of </w:t>
      </w:r>
      <w:r w:rsidR="00941597" w:rsidRPr="00F812B5">
        <w:rPr>
          <w:rFonts w:ascii="Arial" w:hAnsi="Arial" w:cs="Arial"/>
        </w:rPr>
        <w:t>active</w:t>
      </w:r>
      <w:r w:rsidRPr="00F812B5">
        <w:rPr>
          <w:rFonts w:ascii="Arial" w:hAnsi="Arial" w:cs="Arial"/>
        </w:rPr>
        <w:t xml:space="preserve"> tillers per hill 15 was </w:t>
      </w:r>
      <w:r w:rsidR="00941597" w:rsidRPr="00F812B5">
        <w:rPr>
          <w:rFonts w:ascii="Arial" w:hAnsi="Arial" w:cs="Arial"/>
        </w:rPr>
        <w:t>obtained</w:t>
      </w:r>
      <w:r w:rsidRPr="00F812B5">
        <w:rPr>
          <w:rFonts w:ascii="Arial" w:hAnsi="Arial" w:cs="Arial"/>
        </w:rPr>
        <w:t xml:space="preserve"> </w:t>
      </w:r>
      <w:bookmarkStart w:id="21" w:name="_Hlk210051184"/>
      <w:r w:rsidRPr="00F812B5">
        <w:rPr>
          <w:rFonts w:ascii="Arial" w:hAnsi="Arial" w:cs="Arial"/>
        </w:rPr>
        <w:t>in water management I</w:t>
      </w:r>
      <w:r w:rsidRPr="00F812B5">
        <w:rPr>
          <w:rFonts w:ascii="Arial" w:hAnsi="Arial" w:cs="Arial"/>
          <w:vertAlign w:val="subscript"/>
        </w:rPr>
        <w:t>1</w:t>
      </w:r>
      <w:r w:rsidRPr="00F812B5">
        <w:rPr>
          <w:rFonts w:ascii="Arial" w:hAnsi="Arial" w:cs="Arial"/>
        </w:rPr>
        <w:t xml:space="preserve"> </w:t>
      </w:r>
      <w:bookmarkEnd w:id="21"/>
      <w:r w:rsidRPr="00F812B5">
        <w:rPr>
          <w:rFonts w:ascii="Arial" w:hAnsi="Arial" w:cs="Arial"/>
        </w:rPr>
        <w:t>in followed by 13 in water management I</w:t>
      </w:r>
      <w:r w:rsidRPr="00F812B5">
        <w:rPr>
          <w:rFonts w:ascii="Arial" w:hAnsi="Arial" w:cs="Arial"/>
          <w:vertAlign w:val="subscript"/>
        </w:rPr>
        <w:t>2</w:t>
      </w:r>
      <w:r w:rsidRPr="00F812B5">
        <w:rPr>
          <w:rFonts w:ascii="Arial" w:hAnsi="Arial" w:cs="Arial"/>
        </w:rPr>
        <w:t xml:space="preserve"> which was statistically </w:t>
      </w:r>
      <w:r w:rsidR="00941597" w:rsidRPr="00F812B5">
        <w:rPr>
          <w:rFonts w:ascii="Arial" w:hAnsi="Arial" w:cs="Arial"/>
        </w:rPr>
        <w:t>equal</w:t>
      </w:r>
      <w:r w:rsidRPr="00F812B5">
        <w:rPr>
          <w:rFonts w:ascii="Arial" w:hAnsi="Arial" w:cs="Arial"/>
        </w:rPr>
        <w:t xml:space="preserve"> with water management I</w:t>
      </w:r>
      <w:r w:rsidRPr="00F812B5">
        <w:rPr>
          <w:rFonts w:ascii="Arial" w:hAnsi="Arial" w:cs="Arial"/>
          <w:vertAlign w:val="subscript"/>
        </w:rPr>
        <w:t>2</w:t>
      </w:r>
      <w:r w:rsidRPr="00F812B5">
        <w:rPr>
          <w:rFonts w:ascii="Arial" w:hAnsi="Arial" w:cs="Arial"/>
        </w:rPr>
        <w:t xml:space="preserve"> and </w:t>
      </w:r>
      <w:r w:rsidR="00941597" w:rsidRPr="00F812B5">
        <w:rPr>
          <w:rFonts w:ascii="Arial" w:hAnsi="Arial" w:cs="Arial"/>
        </w:rPr>
        <w:t>lowermost</w:t>
      </w:r>
      <w:r w:rsidRPr="00F812B5">
        <w:rPr>
          <w:rFonts w:ascii="Arial" w:hAnsi="Arial" w:cs="Arial"/>
        </w:rPr>
        <w:t xml:space="preserve"> number of </w:t>
      </w:r>
      <w:r w:rsidR="00941597" w:rsidRPr="00F812B5">
        <w:rPr>
          <w:rFonts w:ascii="Arial" w:hAnsi="Arial" w:cs="Arial"/>
        </w:rPr>
        <w:t>active</w:t>
      </w:r>
      <w:r w:rsidRPr="00F812B5">
        <w:rPr>
          <w:rFonts w:ascii="Arial" w:hAnsi="Arial" w:cs="Arial"/>
        </w:rPr>
        <w:t xml:space="preserve"> tillers per hill </w:t>
      </w:r>
      <w:r w:rsidR="006313BC" w:rsidRPr="00F812B5">
        <w:rPr>
          <w:rFonts w:ascii="Arial" w:hAnsi="Arial" w:cs="Arial"/>
        </w:rPr>
        <w:t>I</w:t>
      </w:r>
      <w:r w:rsidRPr="00F812B5">
        <w:rPr>
          <w:rFonts w:ascii="Arial" w:hAnsi="Arial" w:cs="Arial"/>
          <w:vertAlign w:val="subscript"/>
        </w:rPr>
        <w:t>2</w:t>
      </w:r>
      <w:r w:rsidRPr="00F812B5">
        <w:rPr>
          <w:rFonts w:ascii="Arial" w:hAnsi="Arial" w:cs="Arial"/>
        </w:rPr>
        <w:t xml:space="preserve"> was </w:t>
      </w:r>
      <w:r w:rsidR="00941597" w:rsidRPr="00F812B5">
        <w:rPr>
          <w:rFonts w:ascii="Arial" w:hAnsi="Arial" w:cs="Arial"/>
        </w:rPr>
        <w:t>obtained</w:t>
      </w:r>
      <w:r w:rsidRPr="00F812B5">
        <w:rPr>
          <w:rFonts w:ascii="Arial" w:hAnsi="Arial" w:cs="Arial"/>
        </w:rPr>
        <w:t xml:space="preserve"> in water management I</w:t>
      </w:r>
      <w:r w:rsidRPr="00F812B5">
        <w:rPr>
          <w:rFonts w:ascii="Arial" w:hAnsi="Arial" w:cs="Arial"/>
          <w:vertAlign w:val="subscript"/>
        </w:rPr>
        <w:t>3</w:t>
      </w:r>
      <w:r w:rsidRPr="00F812B5">
        <w:rPr>
          <w:rFonts w:ascii="Arial" w:hAnsi="Arial" w:cs="Arial"/>
        </w:rPr>
        <w:t xml:space="preserve">. So, the comparative sequence of water management for effective tillers is </w:t>
      </w:r>
      <w:r w:rsidR="00A545F0" w:rsidRPr="00F812B5">
        <w:rPr>
          <w:rFonts w:ascii="Arial" w:hAnsi="Arial" w:cs="Arial"/>
        </w:rPr>
        <w:t>I</w:t>
      </w:r>
      <w:r w:rsidRPr="00F812B5">
        <w:rPr>
          <w:rFonts w:ascii="Arial" w:hAnsi="Arial" w:cs="Arial"/>
          <w:vertAlign w:val="subscript"/>
        </w:rPr>
        <w:t>1</w:t>
      </w:r>
      <w:r w:rsidRPr="00F812B5">
        <w:rPr>
          <w:rFonts w:ascii="Arial" w:hAnsi="Arial" w:cs="Arial"/>
        </w:rPr>
        <w:t>&gt;</w:t>
      </w:r>
      <w:r w:rsidR="00A545F0" w:rsidRPr="00F812B5">
        <w:rPr>
          <w:rFonts w:ascii="Arial" w:hAnsi="Arial" w:cs="Arial"/>
        </w:rPr>
        <w:t>I</w:t>
      </w:r>
      <w:r w:rsidRPr="00F812B5">
        <w:rPr>
          <w:rFonts w:ascii="Arial" w:hAnsi="Arial" w:cs="Arial"/>
          <w:vertAlign w:val="subscript"/>
        </w:rPr>
        <w:t>2</w:t>
      </w:r>
      <w:r w:rsidRPr="00F812B5">
        <w:rPr>
          <w:rFonts w:ascii="Arial" w:hAnsi="Arial" w:cs="Arial"/>
        </w:rPr>
        <w:t>&gt;I</w:t>
      </w:r>
      <w:r w:rsidRPr="00F812B5">
        <w:rPr>
          <w:rFonts w:ascii="Arial" w:hAnsi="Arial" w:cs="Arial"/>
          <w:vertAlign w:val="subscript"/>
        </w:rPr>
        <w:t>3</w:t>
      </w:r>
      <w:r w:rsidRPr="00F812B5">
        <w:rPr>
          <w:rFonts w:ascii="Arial" w:hAnsi="Arial" w:cs="Arial"/>
        </w:rPr>
        <w:t xml:space="preserve">. The number of </w:t>
      </w:r>
      <w:r w:rsidR="00B10B7C" w:rsidRPr="00F812B5">
        <w:rPr>
          <w:rFonts w:ascii="Arial" w:hAnsi="Arial" w:cs="Arial"/>
        </w:rPr>
        <w:t>active</w:t>
      </w:r>
      <w:r w:rsidRPr="00F812B5">
        <w:rPr>
          <w:rFonts w:ascii="Arial" w:hAnsi="Arial" w:cs="Arial"/>
        </w:rPr>
        <w:t xml:space="preserve"> tillers per hill </w:t>
      </w:r>
      <w:r w:rsidR="00B10B7C" w:rsidRPr="00F812B5">
        <w:rPr>
          <w:rFonts w:ascii="Arial" w:hAnsi="Arial" w:cs="Arial"/>
        </w:rPr>
        <w:t xml:space="preserve">differed considerably </w:t>
      </w:r>
      <w:r w:rsidRPr="00F812B5">
        <w:rPr>
          <w:rFonts w:ascii="Arial" w:hAnsi="Arial" w:cs="Arial"/>
        </w:rPr>
        <w:t xml:space="preserve">at 1 % level of probability </w:t>
      </w:r>
      <w:r w:rsidR="00B10B7C" w:rsidRPr="00F812B5">
        <w:rPr>
          <w:rFonts w:ascii="Arial" w:hAnsi="Arial" w:cs="Arial"/>
        </w:rPr>
        <w:t>owing</w:t>
      </w:r>
      <w:r w:rsidRPr="00F812B5">
        <w:rPr>
          <w:rFonts w:ascii="Arial" w:hAnsi="Arial" w:cs="Arial"/>
        </w:rPr>
        <w:t xml:space="preserve"> to </w:t>
      </w:r>
      <w:r w:rsidR="00B10B7C" w:rsidRPr="00F812B5">
        <w:rPr>
          <w:rFonts w:ascii="Arial" w:hAnsi="Arial" w:cs="Arial"/>
        </w:rPr>
        <w:t>3</w:t>
      </w:r>
      <w:r w:rsidRPr="00F812B5">
        <w:rPr>
          <w:rFonts w:ascii="Arial" w:hAnsi="Arial" w:cs="Arial"/>
        </w:rPr>
        <w:t xml:space="preserve"> rice </w:t>
      </w:r>
      <w:r w:rsidR="00B10B7C" w:rsidRPr="00F812B5">
        <w:rPr>
          <w:rFonts w:ascii="Arial" w:hAnsi="Arial" w:cs="Arial"/>
        </w:rPr>
        <w:t>cultivars</w:t>
      </w:r>
      <w:r w:rsidRPr="00F812B5">
        <w:rPr>
          <w:rFonts w:ascii="Arial" w:hAnsi="Arial" w:cs="Arial"/>
        </w:rPr>
        <w:t xml:space="preserve">. </w:t>
      </w:r>
      <w:r w:rsidRPr="00F812B5">
        <w:rPr>
          <w:rFonts w:ascii="Arial" w:hAnsi="Arial" w:cs="Arial"/>
          <w:lang w:val="en-MY"/>
        </w:rPr>
        <w:t>Islam</w:t>
      </w:r>
      <w:r w:rsidRPr="00F812B5">
        <w:rPr>
          <w:rFonts w:ascii="Arial" w:hAnsi="Arial" w:cs="Arial"/>
        </w:rPr>
        <w:t xml:space="preserve"> et al. (2025) </w:t>
      </w:r>
      <w:r w:rsidR="001D17B1" w:rsidRPr="00F812B5">
        <w:rPr>
          <w:rFonts w:ascii="Arial" w:hAnsi="Arial" w:cs="Arial"/>
        </w:rPr>
        <w:t>stated</w:t>
      </w:r>
      <w:r w:rsidRPr="00F812B5">
        <w:rPr>
          <w:rFonts w:ascii="Arial" w:hAnsi="Arial" w:cs="Arial"/>
        </w:rPr>
        <w:t xml:space="preserve"> that the number of total tillers per hill </w:t>
      </w:r>
      <w:r w:rsidR="001D17B1" w:rsidRPr="00F812B5">
        <w:rPr>
          <w:rFonts w:ascii="Arial" w:hAnsi="Arial" w:cs="Arial"/>
        </w:rPr>
        <w:t>differed</w:t>
      </w:r>
      <w:r w:rsidRPr="00F812B5">
        <w:rPr>
          <w:rFonts w:ascii="Arial" w:hAnsi="Arial" w:cs="Arial"/>
        </w:rPr>
        <w:t xml:space="preserve"> </w:t>
      </w:r>
      <w:r w:rsidR="001D17B1" w:rsidRPr="00F812B5">
        <w:rPr>
          <w:rFonts w:ascii="Arial" w:hAnsi="Arial" w:cs="Arial"/>
        </w:rPr>
        <w:t>owing</w:t>
      </w:r>
      <w:r w:rsidRPr="00F812B5">
        <w:rPr>
          <w:rFonts w:ascii="Arial" w:hAnsi="Arial" w:cs="Arial"/>
        </w:rPr>
        <w:t xml:space="preserve"> to varietal changes. The </w:t>
      </w:r>
      <w:r w:rsidR="00C46F99" w:rsidRPr="00F812B5">
        <w:rPr>
          <w:rFonts w:ascii="Arial" w:hAnsi="Arial" w:cs="Arial"/>
        </w:rPr>
        <w:t>synergistic</w:t>
      </w:r>
      <w:r w:rsidRPr="00F812B5">
        <w:rPr>
          <w:rFonts w:ascii="Arial" w:hAnsi="Arial" w:cs="Arial"/>
        </w:rPr>
        <w:t xml:space="preserve"> </w:t>
      </w:r>
      <w:r w:rsidR="00C46F99" w:rsidRPr="00F812B5">
        <w:rPr>
          <w:rFonts w:ascii="Arial" w:hAnsi="Arial" w:cs="Arial"/>
        </w:rPr>
        <w:t>impact</w:t>
      </w:r>
      <w:r w:rsidRPr="00F812B5">
        <w:rPr>
          <w:rFonts w:ascii="Arial" w:hAnsi="Arial" w:cs="Arial"/>
        </w:rPr>
        <w:t xml:space="preserve"> of water management practices and </w:t>
      </w:r>
      <w:r w:rsidR="00C46F99" w:rsidRPr="00F812B5">
        <w:rPr>
          <w:rFonts w:ascii="Arial" w:hAnsi="Arial" w:cs="Arial"/>
        </w:rPr>
        <w:t>cultivars</w:t>
      </w:r>
      <w:r w:rsidRPr="00F812B5">
        <w:rPr>
          <w:rFonts w:ascii="Arial" w:hAnsi="Arial" w:cs="Arial"/>
        </w:rPr>
        <w:t xml:space="preserve"> were insignificant </w:t>
      </w:r>
      <w:r w:rsidR="00C46F99" w:rsidRPr="00F812B5">
        <w:rPr>
          <w:rFonts w:ascii="Arial" w:hAnsi="Arial" w:cs="Arial"/>
        </w:rPr>
        <w:t>evaluating</w:t>
      </w:r>
      <w:r w:rsidRPr="00F812B5">
        <w:rPr>
          <w:rFonts w:ascii="Arial" w:hAnsi="Arial" w:cs="Arial"/>
        </w:rPr>
        <w:t xml:space="preserve"> the numbers of </w:t>
      </w:r>
      <w:r w:rsidR="00C46F99" w:rsidRPr="00F812B5">
        <w:rPr>
          <w:rFonts w:ascii="Arial" w:hAnsi="Arial" w:cs="Arial"/>
        </w:rPr>
        <w:t>active</w:t>
      </w:r>
      <w:r w:rsidRPr="00F812B5">
        <w:rPr>
          <w:rFonts w:ascii="Arial" w:hAnsi="Arial" w:cs="Arial"/>
        </w:rPr>
        <w:t xml:space="preserve"> tillers per hill.</w:t>
      </w:r>
    </w:p>
    <w:p w14:paraId="1352D6CD" w14:textId="1174E6BB" w:rsidR="00B5663B" w:rsidRPr="00F812B5" w:rsidRDefault="00B5663B" w:rsidP="00B5663B">
      <w:pPr>
        <w:pStyle w:val="Body"/>
        <w:rPr>
          <w:rFonts w:ascii="Arial" w:hAnsi="Arial" w:cs="Arial"/>
        </w:rPr>
      </w:pPr>
      <w:r w:rsidRPr="00F812B5">
        <w:rPr>
          <w:rFonts w:ascii="Arial" w:hAnsi="Arial" w:cs="Arial"/>
        </w:rPr>
        <w:t xml:space="preserve">Panicle length did not show significant responses with water management practices. However, from </w:t>
      </w:r>
      <w:r w:rsidR="00DE4889" w:rsidRPr="00F812B5">
        <w:rPr>
          <w:rFonts w:ascii="Arial" w:hAnsi="Arial" w:cs="Arial"/>
        </w:rPr>
        <w:t>T</w:t>
      </w:r>
      <w:r w:rsidRPr="00F812B5">
        <w:rPr>
          <w:rFonts w:ascii="Arial" w:hAnsi="Arial" w:cs="Arial"/>
        </w:rPr>
        <w:t xml:space="preserve">able </w:t>
      </w:r>
      <w:r w:rsidR="00A03120" w:rsidRPr="00F812B5">
        <w:rPr>
          <w:rFonts w:ascii="Arial" w:hAnsi="Arial" w:cs="Arial"/>
        </w:rPr>
        <w:t>2</w:t>
      </w:r>
      <w:r w:rsidRPr="00F812B5">
        <w:rPr>
          <w:rFonts w:ascii="Arial" w:hAnsi="Arial" w:cs="Arial"/>
        </w:rPr>
        <w:t xml:space="preserve"> it was revealed that the </w:t>
      </w:r>
      <w:r w:rsidR="0090103C" w:rsidRPr="00F812B5">
        <w:rPr>
          <w:rFonts w:ascii="Arial" w:hAnsi="Arial" w:cs="Arial"/>
        </w:rPr>
        <w:t>broad</w:t>
      </w:r>
      <w:r w:rsidRPr="00F812B5">
        <w:rPr>
          <w:rFonts w:ascii="Arial" w:hAnsi="Arial" w:cs="Arial"/>
        </w:rPr>
        <w:t>est panicle (22.96 cm) was found in water management I</w:t>
      </w:r>
      <w:r w:rsidRPr="00F812B5">
        <w:rPr>
          <w:rFonts w:ascii="Arial" w:hAnsi="Arial" w:cs="Arial"/>
          <w:vertAlign w:val="subscript"/>
        </w:rPr>
        <w:t>2</w:t>
      </w:r>
      <w:r w:rsidRPr="00F812B5">
        <w:rPr>
          <w:rFonts w:ascii="Arial" w:hAnsi="Arial" w:cs="Arial"/>
        </w:rPr>
        <w:t xml:space="preserve"> and the </w:t>
      </w:r>
      <w:r w:rsidR="0090103C" w:rsidRPr="00F812B5">
        <w:rPr>
          <w:rFonts w:ascii="Arial" w:hAnsi="Arial" w:cs="Arial"/>
        </w:rPr>
        <w:t>smallest panicle</w:t>
      </w:r>
      <w:r w:rsidRPr="00F812B5">
        <w:rPr>
          <w:rFonts w:ascii="Arial" w:hAnsi="Arial" w:cs="Arial"/>
        </w:rPr>
        <w:t xml:space="preserve"> (22.84 cm) in water management I</w:t>
      </w:r>
      <w:r w:rsidRPr="00F812B5">
        <w:rPr>
          <w:rFonts w:ascii="Arial" w:hAnsi="Arial" w:cs="Arial"/>
          <w:vertAlign w:val="subscript"/>
        </w:rPr>
        <w:t>1</w:t>
      </w:r>
      <w:r w:rsidRPr="00F812B5">
        <w:rPr>
          <w:rFonts w:ascii="Arial" w:hAnsi="Arial" w:cs="Arial"/>
        </w:rPr>
        <w:t xml:space="preserve">. </w:t>
      </w:r>
      <w:r w:rsidR="00BC1CE1" w:rsidRPr="00F812B5">
        <w:rPr>
          <w:rFonts w:ascii="Arial" w:hAnsi="Arial" w:cs="Arial"/>
        </w:rPr>
        <w:t xml:space="preserve">The impact of rice cultivar on panicle length was statistically substantial at 1% level of </w:t>
      </w:r>
      <w:proofErr w:type="gramStart"/>
      <w:r w:rsidR="00BC1CE1" w:rsidRPr="00F812B5">
        <w:rPr>
          <w:rFonts w:ascii="Arial" w:hAnsi="Arial" w:cs="Arial"/>
        </w:rPr>
        <w:t>probability.</w:t>
      </w:r>
      <w:r w:rsidRPr="00F812B5">
        <w:rPr>
          <w:rFonts w:ascii="Arial" w:hAnsi="Arial" w:cs="Arial"/>
          <w:lang w:val="en-MY"/>
        </w:rPr>
        <w:t>Shah</w:t>
      </w:r>
      <w:proofErr w:type="gramEnd"/>
      <w:r w:rsidRPr="00F812B5">
        <w:rPr>
          <w:rFonts w:ascii="Arial" w:hAnsi="Arial" w:cs="Arial"/>
          <w:lang w:val="en-MY"/>
        </w:rPr>
        <w:t xml:space="preserve"> et al.</w:t>
      </w:r>
      <w:r w:rsidRPr="00F812B5">
        <w:rPr>
          <w:rFonts w:ascii="Arial" w:hAnsi="Arial" w:cs="Arial"/>
        </w:rPr>
        <w:t xml:space="preserve"> (2025) reported that varietal difference regarding the panicle length might be </w:t>
      </w:r>
      <w:r w:rsidR="00825A68" w:rsidRPr="00F812B5">
        <w:rPr>
          <w:rFonts w:ascii="Arial" w:hAnsi="Arial" w:cs="Arial"/>
        </w:rPr>
        <w:t>owing</w:t>
      </w:r>
      <w:r w:rsidRPr="00F812B5">
        <w:rPr>
          <w:rFonts w:ascii="Arial" w:hAnsi="Arial" w:cs="Arial"/>
        </w:rPr>
        <w:t xml:space="preserve"> to their </w:t>
      </w:r>
      <w:r w:rsidR="00825A68" w:rsidRPr="00F812B5">
        <w:rPr>
          <w:rFonts w:ascii="Arial" w:hAnsi="Arial" w:cs="Arial"/>
        </w:rPr>
        <w:t>variances</w:t>
      </w:r>
      <w:r w:rsidRPr="00F812B5">
        <w:rPr>
          <w:rFonts w:ascii="Arial" w:hAnsi="Arial" w:cs="Arial"/>
        </w:rPr>
        <w:t xml:space="preserve"> in genetic makeup. The </w:t>
      </w:r>
      <w:r w:rsidR="00BC1CE1" w:rsidRPr="00F812B5">
        <w:rPr>
          <w:rFonts w:ascii="Arial" w:hAnsi="Arial" w:cs="Arial"/>
        </w:rPr>
        <w:t>combined</w:t>
      </w:r>
      <w:r w:rsidRPr="00F812B5">
        <w:rPr>
          <w:rFonts w:ascii="Arial" w:hAnsi="Arial" w:cs="Arial"/>
        </w:rPr>
        <w:t xml:space="preserve"> </w:t>
      </w:r>
      <w:r w:rsidR="00BC1CE1" w:rsidRPr="00F812B5">
        <w:rPr>
          <w:rFonts w:ascii="Arial" w:hAnsi="Arial" w:cs="Arial"/>
        </w:rPr>
        <w:t>impact</w:t>
      </w:r>
      <w:r w:rsidRPr="00F812B5">
        <w:rPr>
          <w:rFonts w:ascii="Arial" w:hAnsi="Arial" w:cs="Arial"/>
        </w:rPr>
        <w:t xml:space="preserve"> of water management practices and </w:t>
      </w:r>
      <w:r w:rsidR="00BC1CE1" w:rsidRPr="00F812B5">
        <w:rPr>
          <w:rFonts w:ascii="Arial" w:hAnsi="Arial" w:cs="Arial"/>
        </w:rPr>
        <w:t>cultivars</w:t>
      </w:r>
      <w:r w:rsidRPr="00F812B5">
        <w:rPr>
          <w:rFonts w:ascii="Arial" w:hAnsi="Arial" w:cs="Arial"/>
        </w:rPr>
        <w:t xml:space="preserve"> showed insignificant variation for the panicle length.</w:t>
      </w:r>
    </w:p>
    <w:p w14:paraId="074125AF" w14:textId="77777777" w:rsidR="0037723D" w:rsidRPr="00F812B5" w:rsidRDefault="00B5663B" w:rsidP="00B5663B">
      <w:pPr>
        <w:pStyle w:val="Body"/>
        <w:rPr>
          <w:rFonts w:ascii="Arial" w:hAnsi="Arial" w:cs="Arial"/>
        </w:rPr>
      </w:pPr>
      <w:r w:rsidRPr="00F812B5">
        <w:rPr>
          <w:rFonts w:ascii="Arial" w:hAnsi="Arial" w:cs="Arial"/>
        </w:rPr>
        <w:t xml:space="preserve">Water management practices in rice field had </w:t>
      </w:r>
      <w:r w:rsidR="00102B8D" w:rsidRPr="00F812B5">
        <w:rPr>
          <w:rFonts w:ascii="Arial" w:hAnsi="Arial" w:cs="Arial"/>
        </w:rPr>
        <w:t>substantial</w:t>
      </w:r>
      <w:r w:rsidRPr="00F812B5">
        <w:rPr>
          <w:rFonts w:ascii="Arial" w:hAnsi="Arial" w:cs="Arial"/>
        </w:rPr>
        <w:t xml:space="preserve"> </w:t>
      </w:r>
      <w:r w:rsidR="00102B8D" w:rsidRPr="00F812B5">
        <w:rPr>
          <w:rFonts w:ascii="Arial" w:hAnsi="Arial" w:cs="Arial"/>
        </w:rPr>
        <w:t>impact</w:t>
      </w:r>
      <w:r w:rsidRPr="00F812B5">
        <w:rPr>
          <w:rFonts w:ascii="Arial" w:hAnsi="Arial" w:cs="Arial"/>
        </w:rPr>
        <w:t xml:space="preserve"> on number of filled grains per panicle at 1% level of probability (Table </w:t>
      </w:r>
      <w:r w:rsidR="00A03120" w:rsidRPr="00F812B5">
        <w:rPr>
          <w:rFonts w:ascii="Arial" w:hAnsi="Arial" w:cs="Arial"/>
        </w:rPr>
        <w:t>2</w:t>
      </w:r>
      <w:r w:rsidRPr="00F812B5">
        <w:rPr>
          <w:rFonts w:ascii="Arial" w:hAnsi="Arial" w:cs="Arial"/>
        </w:rPr>
        <w:t xml:space="preserve">). It was </w:t>
      </w:r>
      <w:r w:rsidR="00A8392E" w:rsidRPr="00F812B5">
        <w:rPr>
          <w:rFonts w:ascii="Arial" w:hAnsi="Arial" w:cs="Arial"/>
        </w:rPr>
        <w:t>observed</w:t>
      </w:r>
      <w:r w:rsidRPr="00F812B5">
        <w:rPr>
          <w:rFonts w:ascii="Arial" w:hAnsi="Arial" w:cs="Arial"/>
        </w:rPr>
        <w:t xml:space="preserve"> that the </w:t>
      </w:r>
      <w:r w:rsidR="00A8392E" w:rsidRPr="00F812B5">
        <w:rPr>
          <w:rFonts w:ascii="Arial" w:hAnsi="Arial" w:cs="Arial"/>
        </w:rPr>
        <w:t>maximum</w:t>
      </w:r>
      <w:r w:rsidRPr="00F812B5">
        <w:rPr>
          <w:rFonts w:ascii="Arial" w:hAnsi="Arial" w:cs="Arial"/>
        </w:rPr>
        <w:t xml:space="preserve"> number of filled grains per panicle was 118 </w:t>
      </w:r>
      <w:r w:rsidR="00A8392E" w:rsidRPr="00F812B5">
        <w:rPr>
          <w:rFonts w:ascii="Arial" w:hAnsi="Arial" w:cs="Arial"/>
        </w:rPr>
        <w:t>found</w:t>
      </w:r>
      <w:r w:rsidRPr="00F812B5">
        <w:rPr>
          <w:rFonts w:ascii="Arial" w:hAnsi="Arial" w:cs="Arial"/>
        </w:rPr>
        <w:t xml:space="preserve"> in </w:t>
      </w:r>
      <w:bookmarkStart w:id="22" w:name="_Hlk210051475"/>
      <w:r w:rsidRPr="00F812B5">
        <w:rPr>
          <w:rFonts w:ascii="Arial" w:hAnsi="Arial" w:cs="Arial"/>
        </w:rPr>
        <w:t xml:space="preserve">water management </w:t>
      </w:r>
      <w:bookmarkEnd w:id="22"/>
      <w:r w:rsidRPr="00F812B5">
        <w:rPr>
          <w:rFonts w:ascii="Arial" w:hAnsi="Arial" w:cs="Arial"/>
        </w:rPr>
        <w:t>I</w:t>
      </w:r>
      <w:r w:rsidRPr="00F812B5">
        <w:rPr>
          <w:rFonts w:ascii="Arial" w:hAnsi="Arial" w:cs="Arial"/>
          <w:vertAlign w:val="subscript"/>
        </w:rPr>
        <w:t>1</w:t>
      </w:r>
      <w:r w:rsidRPr="00F812B5">
        <w:rPr>
          <w:rFonts w:ascii="Arial" w:hAnsi="Arial" w:cs="Arial"/>
        </w:rPr>
        <w:t xml:space="preserve">. The </w:t>
      </w:r>
      <w:r w:rsidR="001F08C4" w:rsidRPr="00F812B5">
        <w:rPr>
          <w:rFonts w:ascii="Arial" w:hAnsi="Arial" w:cs="Arial"/>
        </w:rPr>
        <w:t>lowermost</w:t>
      </w:r>
      <w:r w:rsidRPr="00F812B5">
        <w:rPr>
          <w:rFonts w:ascii="Arial" w:hAnsi="Arial" w:cs="Arial"/>
        </w:rPr>
        <w:t xml:space="preserve"> number of filled grains per panicle was 113 </w:t>
      </w:r>
      <w:r w:rsidR="001F08C4" w:rsidRPr="00F812B5">
        <w:rPr>
          <w:rFonts w:ascii="Arial" w:hAnsi="Arial" w:cs="Arial"/>
        </w:rPr>
        <w:t>observed</w:t>
      </w:r>
      <w:r w:rsidRPr="00F812B5">
        <w:rPr>
          <w:rFonts w:ascii="Arial" w:hAnsi="Arial" w:cs="Arial"/>
        </w:rPr>
        <w:t xml:space="preserve"> in water management I</w:t>
      </w:r>
      <w:r w:rsidRPr="00F812B5">
        <w:rPr>
          <w:rFonts w:ascii="Arial" w:hAnsi="Arial" w:cs="Arial"/>
          <w:vertAlign w:val="subscript"/>
        </w:rPr>
        <w:t>3</w:t>
      </w:r>
      <w:r w:rsidRPr="00F812B5">
        <w:rPr>
          <w:rFonts w:ascii="Arial" w:hAnsi="Arial" w:cs="Arial"/>
        </w:rPr>
        <w:t xml:space="preserve">. The </w:t>
      </w:r>
      <w:r w:rsidR="001F08C4" w:rsidRPr="00F812B5">
        <w:rPr>
          <w:rFonts w:ascii="Arial" w:hAnsi="Arial" w:cs="Arial"/>
        </w:rPr>
        <w:t>impact</w:t>
      </w:r>
      <w:r w:rsidRPr="00F812B5">
        <w:rPr>
          <w:rFonts w:ascii="Arial" w:hAnsi="Arial" w:cs="Arial"/>
        </w:rPr>
        <w:t xml:space="preserve"> of rice </w:t>
      </w:r>
      <w:r w:rsidR="001F08C4" w:rsidRPr="00F812B5">
        <w:rPr>
          <w:rFonts w:ascii="Arial" w:hAnsi="Arial" w:cs="Arial"/>
        </w:rPr>
        <w:t>cultivar</w:t>
      </w:r>
      <w:r w:rsidRPr="00F812B5">
        <w:rPr>
          <w:rFonts w:ascii="Arial" w:hAnsi="Arial" w:cs="Arial"/>
        </w:rPr>
        <w:t xml:space="preserve"> on number of filled grains per panicle was statistically </w:t>
      </w:r>
      <w:r w:rsidR="001F08C4" w:rsidRPr="00F812B5">
        <w:rPr>
          <w:rFonts w:ascii="Arial" w:hAnsi="Arial" w:cs="Arial"/>
        </w:rPr>
        <w:t>substantial</w:t>
      </w:r>
      <w:r w:rsidRPr="00F812B5">
        <w:rPr>
          <w:rFonts w:ascii="Arial" w:hAnsi="Arial" w:cs="Arial"/>
        </w:rPr>
        <w:t xml:space="preserve"> at 1% level of probability. </w:t>
      </w:r>
      <w:r w:rsidRPr="00F812B5">
        <w:rPr>
          <w:rFonts w:ascii="Arial" w:hAnsi="Arial" w:cs="Arial"/>
          <w:lang w:val="en-MY"/>
        </w:rPr>
        <w:t xml:space="preserve">Zhou et al. (2025) and </w:t>
      </w:r>
      <w:proofErr w:type="spellStart"/>
      <w:r w:rsidRPr="00F812B5">
        <w:rPr>
          <w:rFonts w:ascii="Arial" w:hAnsi="Arial" w:cs="Arial"/>
          <w:lang w:val="en-MY"/>
        </w:rPr>
        <w:t>Howlader</w:t>
      </w:r>
      <w:proofErr w:type="spellEnd"/>
      <w:r w:rsidRPr="00F812B5">
        <w:rPr>
          <w:rFonts w:ascii="Arial" w:hAnsi="Arial" w:cs="Arial"/>
          <w:lang w:val="en-MY"/>
        </w:rPr>
        <w:t xml:space="preserve"> et al.</w:t>
      </w:r>
      <w:r w:rsidRPr="00F812B5">
        <w:rPr>
          <w:rFonts w:ascii="Arial" w:hAnsi="Arial" w:cs="Arial"/>
        </w:rPr>
        <w:t xml:space="preserve"> (2025) </w:t>
      </w:r>
      <w:r w:rsidR="001F08C4" w:rsidRPr="00F812B5">
        <w:rPr>
          <w:rFonts w:ascii="Arial" w:hAnsi="Arial" w:cs="Arial"/>
        </w:rPr>
        <w:t>described</w:t>
      </w:r>
      <w:r w:rsidRPr="00F812B5">
        <w:rPr>
          <w:rFonts w:ascii="Arial" w:hAnsi="Arial" w:cs="Arial"/>
        </w:rPr>
        <w:t xml:space="preserve"> that varietal </w:t>
      </w:r>
      <w:r w:rsidR="001F08C4" w:rsidRPr="00F812B5">
        <w:rPr>
          <w:rFonts w:ascii="Arial" w:hAnsi="Arial" w:cs="Arial"/>
        </w:rPr>
        <w:t>variances</w:t>
      </w:r>
      <w:r w:rsidRPr="00F812B5">
        <w:rPr>
          <w:rFonts w:ascii="Arial" w:hAnsi="Arial" w:cs="Arial"/>
        </w:rPr>
        <w:t xml:space="preserve"> in number of filled grains per panicle might be </w:t>
      </w:r>
      <w:r w:rsidR="001F08C4" w:rsidRPr="00F812B5">
        <w:rPr>
          <w:rFonts w:ascii="Arial" w:hAnsi="Arial" w:cs="Arial"/>
        </w:rPr>
        <w:t>owing</w:t>
      </w:r>
      <w:r w:rsidRPr="00F812B5">
        <w:rPr>
          <w:rFonts w:ascii="Arial" w:hAnsi="Arial" w:cs="Arial"/>
        </w:rPr>
        <w:t xml:space="preserve"> to genotypic variation. </w:t>
      </w:r>
      <w:r w:rsidR="0037723D" w:rsidRPr="00F812B5">
        <w:rPr>
          <w:rFonts w:ascii="Arial" w:hAnsi="Arial" w:cs="Arial"/>
        </w:rPr>
        <w:t>The results also showed that association I</w:t>
      </w:r>
      <w:r w:rsidR="0037723D" w:rsidRPr="00F812B5">
        <w:rPr>
          <w:rFonts w:ascii="Arial" w:hAnsi="Arial" w:cs="Arial"/>
          <w:vertAlign w:val="subscript"/>
        </w:rPr>
        <w:t>1</w:t>
      </w:r>
      <w:r w:rsidR="0037723D" w:rsidRPr="00F812B5">
        <w:rPr>
          <w:rFonts w:ascii="Arial" w:hAnsi="Arial" w:cs="Arial"/>
        </w:rPr>
        <w:t>V</w:t>
      </w:r>
      <w:r w:rsidR="0037723D" w:rsidRPr="00F812B5">
        <w:rPr>
          <w:rFonts w:ascii="Arial" w:hAnsi="Arial" w:cs="Arial"/>
          <w:vertAlign w:val="subscript"/>
        </w:rPr>
        <w:t>1</w:t>
      </w:r>
      <w:r w:rsidR="0037723D" w:rsidRPr="00F812B5">
        <w:rPr>
          <w:rFonts w:ascii="Arial" w:hAnsi="Arial" w:cs="Arial"/>
        </w:rPr>
        <w:t xml:space="preserve"> generated the maximum filled grains per panicle (142), whereas association I</w:t>
      </w:r>
      <w:r w:rsidR="0037723D" w:rsidRPr="00F812B5">
        <w:rPr>
          <w:rFonts w:ascii="Arial" w:hAnsi="Arial" w:cs="Arial"/>
          <w:vertAlign w:val="subscript"/>
        </w:rPr>
        <w:t>3</w:t>
      </w:r>
      <w:r w:rsidR="0037723D" w:rsidRPr="00F812B5">
        <w:rPr>
          <w:rFonts w:ascii="Arial" w:hAnsi="Arial" w:cs="Arial"/>
        </w:rPr>
        <w:t>V</w:t>
      </w:r>
      <w:r w:rsidR="0037723D" w:rsidRPr="00F812B5">
        <w:rPr>
          <w:rFonts w:ascii="Arial" w:hAnsi="Arial" w:cs="Arial"/>
          <w:vertAlign w:val="subscript"/>
        </w:rPr>
        <w:t>2</w:t>
      </w:r>
      <w:r w:rsidR="0037723D" w:rsidRPr="00F812B5">
        <w:rPr>
          <w:rFonts w:ascii="Arial" w:hAnsi="Arial" w:cs="Arial"/>
        </w:rPr>
        <w:t xml:space="preserve"> generated the minimum number of filled grains per panicle (84).</w:t>
      </w:r>
    </w:p>
    <w:p w14:paraId="69B8E2C2" w14:textId="499CC8B2" w:rsidR="00B5663B" w:rsidRPr="00F812B5" w:rsidRDefault="00B5663B" w:rsidP="00B5663B">
      <w:pPr>
        <w:pStyle w:val="Body"/>
        <w:rPr>
          <w:rFonts w:ascii="Arial" w:hAnsi="Arial" w:cs="Arial"/>
        </w:rPr>
      </w:pPr>
      <w:r w:rsidRPr="00F812B5">
        <w:rPr>
          <w:rFonts w:ascii="Arial" w:hAnsi="Arial" w:cs="Arial"/>
        </w:rPr>
        <w:t>Thousand grain weights were significant in different water management practices. The comparative sequence of water management for thousand grain weight is I</w:t>
      </w:r>
      <w:r w:rsidRPr="00F812B5">
        <w:rPr>
          <w:rFonts w:ascii="Arial" w:hAnsi="Arial" w:cs="Arial"/>
          <w:vertAlign w:val="subscript"/>
        </w:rPr>
        <w:t>1</w:t>
      </w:r>
      <w:r w:rsidRPr="00F812B5">
        <w:rPr>
          <w:rFonts w:ascii="Arial" w:hAnsi="Arial" w:cs="Arial"/>
        </w:rPr>
        <w:t>&gt;I</w:t>
      </w:r>
      <w:r w:rsidRPr="00F812B5">
        <w:rPr>
          <w:rFonts w:ascii="Arial" w:hAnsi="Arial" w:cs="Arial"/>
          <w:vertAlign w:val="subscript"/>
        </w:rPr>
        <w:t>2</w:t>
      </w:r>
      <w:r w:rsidRPr="00F812B5">
        <w:rPr>
          <w:rFonts w:ascii="Arial" w:hAnsi="Arial" w:cs="Arial"/>
        </w:rPr>
        <w:t>&gt;I</w:t>
      </w:r>
      <w:r w:rsidRPr="00F812B5">
        <w:rPr>
          <w:rFonts w:ascii="Arial" w:hAnsi="Arial" w:cs="Arial"/>
          <w:vertAlign w:val="subscript"/>
        </w:rPr>
        <w:t>3</w:t>
      </w:r>
      <w:r w:rsidRPr="00F812B5">
        <w:rPr>
          <w:rFonts w:ascii="Arial" w:hAnsi="Arial" w:cs="Arial"/>
        </w:rPr>
        <w:t xml:space="preserve">. </w:t>
      </w:r>
      <w:r w:rsidR="00A6406F" w:rsidRPr="00F812B5">
        <w:rPr>
          <w:rFonts w:ascii="Arial" w:hAnsi="Arial" w:cs="Arial"/>
        </w:rPr>
        <w:t xml:space="preserve">As a result, it is evident that alternate flooding and wetting produced the highest 1000 grain weight, whereas continuous flooding produced the lowest. </w:t>
      </w:r>
      <w:r w:rsidR="00714A1C" w:rsidRPr="00F812B5">
        <w:rPr>
          <w:rFonts w:ascii="Arial" w:hAnsi="Arial" w:cs="Arial"/>
        </w:rPr>
        <w:t>10000</w:t>
      </w:r>
      <w:r w:rsidRPr="00F812B5">
        <w:rPr>
          <w:rFonts w:ascii="Arial" w:hAnsi="Arial" w:cs="Arial"/>
        </w:rPr>
        <w:t xml:space="preserve"> grain weights were </w:t>
      </w:r>
      <w:r w:rsidR="00714A1C" w:rsidRPr="00F812B5">
        <w:rPr>
          <w:rFonts w:ascii="Arial" w:hAnsi="Arial" w:cs="Arial"/>
        </w:rPr>
        <w:t>suggestively</w:t>
      </w:r>
      <w:r w:rsidRPr="00F812B5">
        <w:rPr>
          <w:rFonts w:ascii="Arial" w:hAnsi="Arial" w:cs="Arial"/>
        </w:rPr>
        <w:t xml:space="preserve"> </w:t>
      </w:r>
      <w:r w:rsidR="00714A1C" w:rsidRPr="00F812B5">
        <w:rPr>
          <w:rFonts w:ascii="Arial" w:hAnsi="Arial" w:cs="Arial"/>
        </w:rPr>
        <w:t>affected</w:t>
      </w:r>
      <w:r w:rsidRPr="00F812B5">
        <w:rPr>
          <w:rFonts w:ascii="Arial" w:hAnsi="Arial" w:cs="Arial"/>
        </w:rPr>
        <w:t xml:space="preserve"> </w:t>
      </w:r>
      <w:r w:rsidR="00714A1C" w:rsidRPr="00F812B5">
        <w:rPr>
          <w:rFonts w:ascii="Arial" w:hAnsi="Arial" w:cs="Arial"/>
        </w:rPr>
        <w:t>through</w:t>
      </w:r>
      <w:r w:rsidRPr="00F812B5">
        <w:rPr>
          <w:rFonts w:ascii="Arial" w:hAnsi="Arial" w:cs="Arial"/>
        </w:rPr>
        <w:t xml:space="preserve"> </w:t>
      </w:r>
      <w:r w:rsidR="00714A1C" w:rsidRPr="00F812B5">
        <w:rPr>
          <w:rFonts w:ascii="Arial" w:hAnsi="Arial" w:cs="Arial"/>
        </w:rPr>
        <w:t>cultivar</w:t>
      </w:r>
      <w:r w:rsidRPr="00F812B5">
        <w:rPr>
          <w:rFonts w:ascii="Arial" w:hAnsi="Arial" w:cs="Arial"/>
        </w:rPr>
        <w:t xml:space="preserve"> level </w:t>
      </w:r>
      <w:r w:rsidR="00714A1C" w:rsidRPr="00F812B5">
        <w:rPr>
          <w:rFonts w:ascii="Arial" w:hAnsi="Arial" w:cs="Arial"/>
        </w:rPr>
        <w:t>owing</w:t>
      </w:r>
      <w:r w:rsidRPr="00F812B5">
        <w:rPr>
          <w:rFonts w:ascii="Arial" w:hAnsi="Arial" w:cs="Arial"/>
        </w:rPr>
        <w:t xml:space="preserve"> to two rice varieties. The </w:t>
      </w:r>
      <w:r w:rsidR="00714A1C" w:rsidRPr="00F812B5">
        <w:rPr>
          <w:rFonts w:ascii="Arial" w:hAnsi="Arial" w:cs="Arial"/>
        </w:rPr>
        <w:t>maximum</w:t>
      </w:r>
      <w:r w:rsidRPr="00F812B5">
        <w:rPr>
          <w:rFonts w:ascii="Arial" w:hAnsi="Arial" w:cs="Arial"/>
        </w:rPr>
        <w:t xml:space="preserve"> </w:t>
      </w:r>
      <w:r w:rsidR="00714A1C" w:rsidRPr="00F812B5">
        <w:rPr>
          <w:rFonts w:ascii="Arial" w:hAnsi="Arial" w:cs="Arial"/>
        </w:rPr>
        <w:t xml:space="preserve">thousand </w:t>
      </w:r>
      <w:r w:rsidRPr="00F812B5">
        <w:rPr>
          <w:rFonts w:ascii="Arial" w:hAnsi="Arial" w:cs="Arial"/>
        </w:rPr>
        <w:t xml:space="preserve">grain weight (24.12 g) was </w:t>
      </w:r>
      <w:r w:rsidR="00714A1C" w:rsidRPr="00F812B5">
        <w:rPr>
          <w:rFonts w:ascii="Arial" w:hAnsi="Arial" w:cs="Arial"/>
        </w:rPr>
        <w:t>found</w:t>
      </w:r>
      <w:r w:rsidRPr="00F812B5">
        <w:rPr>
          <w:rFonts w:ascii="Arial" w:hAnsi="Arial" w:cs="Arial"/>
        </w:rPr>
        <w:t xml:space="preserve"> from V</w:t>
      </w:r>
      <w:r w:rsidRPr="00F812B5">
        <w:rPr>
          <w:rFonts w:ascii="Arial" w:hAnsi="Arial" w:cs="Arial"/>
          <w:vertAlign w:val="subscript"/>
        </w:rPr>
        <w:t>1</w:t>
      </w:r>
      <w:r w:rsidRPr="00F812B5">
        <w:rPr>
          <w:rFonts w:ascii="Arial" w:hAnsi="Arial" w:cs="Arial"/>
        </w:rPr>
        <w:t xml:space="preserve"> while the </w:t>
      </w:r>
      <w:r w:rsidR="00714A1C" w:rsidRPr="00F812B5">
        <w:rPr>
          <w:rFonts w:ascii="Arial" w:hAnsi="Arial" w:cs="Arial"/>
        </w:rPr>
        <w:t>minimum</w:t>
      </w:r>
      <w:r w:rsidRPr="00F812B5">
        <w:rPr>
          <w:rFonts w:ascii="Arial" w:hAnsi="Arial" w:cs="Arial"/>
        </w:rPr>
        <w:t xml:space="preserve"> (22.72 g) was </w:t>
      </w:r>
      <w:r w:rsidR="00714A1C" w:rsidRPr="00F812B5">
        <w:rPr>
          <w:rFonts w:ascii="Arial" w:hAnsi="Arial" w:cs="Arial"/>
        </w:rPr>
        <w:t>found</w:t>
      </w:r>
      <w:r w:rsidRPr="00F812B5">
        <w:rPr>
          <w:rFonts w:ascii="Arial" w:hAnsi="Arial" w:cs="Arial"/>
        </w:rPr>
        <w:t xml:space="preserve"> from V</w:t>
      </w:r>
      <w:r w:rsidRPr="00F812B5">
        <w:rPr>
          <w:rFonts w:ascii="Arial" w:hAnsi="Arial" w:cs="Arial"/>
          <w:vertAlign w:val="subscript"/>
        </w:rPr>
        <w:t xml:space="preserve">2. </w:t>
      </w:r>
      <w:r w:rsidRPr="00F812B5">
        <w:rPr>
          <w:rFonts w:ascii="Arial" w:hAnsi="Arial" w:cs="Arial"/>
        </w:rPr>
        <w:t xml:space="preserve">The </w:t>
      </w:r>
      <w:r w:rsidR="000B2EC0" w:rsidRPr="00F812B5">
        <w:rPr>
          <w:rFonts w:ascii="Arial" w:hAnsi="Arial" w:cs="Arial"/>
        </w:rPr>
        <w:t>combined</w:t>
      </w:r>
      <w:r w:rsidRPr="00F812B5">
        <w:rPr>
          <w:rFonts w:ascii="Arial" w:hAnsi="Arial" w:cs="Arial"/>
        </w:rPr>
        <w:t xml:space="preserve"> </w:t>
      </w:r>
      <w:r w:rsidR="000B2EC0" w:rsidRPr="00F812B5">
        <w:rPr>
          <w:rFonts w:ascii="Arial" w:hAnsi="Arial" w:cs="Arial"/>
        </w:rPr>
        <w:t>impact</w:t>
      </w:r>
      <w:r w:rsidRPr="00F812B5">
        <w:rPr>
          <w:rFonts w:ascii="Arial" w:hAnsi="Arial" w:cs="Arial"/>
        </w:rPr>
        <w:t xml:space="preserve"> of water management practices and </w:t>
      </w:r>
      <w:r w:rsidR="000B2EC0" w:rsidRPr="00F812B5">
        <w:rPr>
          <w:rFonts w:ascii="Arial" w:hAnsi="Arial" w:cs="Arial"/>
        </w:rPr>
        <w:t>cultivars</w:t>
      </w:r>
      <w:r w:rsidRPr="00F812B5">
        <w:rPr>
          <w:rFonts w:ascii="Arial" w:hAnsi="Arial" w:cs="Arial"/>
        </w:rPr>
        <w:t xml:space="preserve"> were insignificant. The </w:t>
      </w:r>
      <w:r w:rsidR="000B2EC0" w:rsidRPr="00F812B5">
        <w:rPr>
          <w:rFonts w:ascii="Arial" w:hAnsi="Arial" w:cs="Arial"/>
        </w:rPr>
        <w:t>maximum</w:t>
      </w:r>
      <w:r w:rsidRPr="00F812B5">
        <w:rPr>
          <w:rFonts w:ascii="Arial" w:hAnsi="Arial" w:cs="Arial"/>
        </w:rPr>
        <w:t xml:space="preserve"> </w:t>
      </w:r>
      <w:r w:rsidR="000B2EC0" w:rsidRPr="00F812B5">
        <w:rPr>
          <w:rFonts w:ascii="Arial" w:hAnsi="Arial" w:cs="Arial"/>
        </w:rPr>
        <w:t>thousand</w:t>
      </w:r>
      <w:r w:rsidRPr="00F812B5">
        <w:rPr>
          <w:rFonts w:ascii="Arial" w:hAnsi="Arial" w:cs="Arial"/>
        </w:rPr>
        <w:t xml:space="preserve"> grain weight (24.40 g) was </w:t>
      </w:r>
      <w:r w:rsidR="000B2EC0" w:rsidRPr="00F812B5">
        <w:rPr>
          <w:rFonts w:ascii="Arial" w:hAnsi="Arial" w:cs="Arial"/>
        </w:rPr>
        <w:t>found</w:t>
      </w:r>
      <w:r w:rsidRPr="00F812B5">
        <w:rPr>
          <w:rFonts w:ascii="Arial" w:hAnsi="Arial" w:cs="Arial"/>
        </w:rPr>
        <w:t xml:space="preserve"> for the </w:t>
      </w:r>
      <w:r w:rsidR="000B2EC0" w:rsidRPr="00F812B5">
        <w:rPr>
          <w:rFonts w:ascii="Arial" w:hAnsi="Arial" w:cs="Arial"/>
        </w:rPr>
        <w:t>combination</w:t>
      </w:r>
      <w:r w:rsidRPr="00F812B5">
        <w:rPr>
          <w:rFonts w:ascii="Arial" w:hAnsi="Arial" w:cs="Arial"/>
        </w:rPr>
        <w:t xml:space="preserve"> I</w:t>
      </w:r>
      <w:r w:rsidRPr="00F812B5">
        <w:rPr>
          <w:rFonts w:ascii="Arial" w:hAnsi="Arial" w:cs="Arial"/>
          <w:vertAlign w:val="subscript"/>
        </w:rPr>
        <w:t>2</w:t>
      </w:r>
      <w:r w:rsidRPr="00F812B5">
        <w:rPr>
          <w:rFonts w:ascii="Arial" w:hAnsi="Arial" w:cs="Arial"/>
        </w:rPr>
        <w:t>V</w:t>
      </w:r>
      <w:r w:rsidRPr="00F812B5">
        <w:rPr>
          <w:rFonts w:ascii="Arial" w:hAnsi="Arial" w:cs="Arial"/>
          <w:vertAlign w:val="subscript"/>
        </w:rPr>
        <w:t xml:space="preserve">1 </w:t>
      </w:r>
      <w:r w:rsidRPr="00F812B5">
        <w:rPr>
          <w:rFonts w:ascii="Arial" w:hAnsi="Arial" w:cs="Arial"/>
        </w:rPr>
        <w:t xml:space="preserve">and the </w:t>
      </w:r>
      <w:r w:rsidR="000B2EC0" w:rsidRPr="00F812B5">
        <w:rPr>
          <w:rFonts w:ascii="Arial" w:hAnsi="Arial" w:cs="Arial"/>
        </w:rPr>
        <w:t>minimum</w:t>
      </w:r>
      <w:r w:rsidRPr="00F812B5">
        <w:rPr>
          <w:rFonts w:ascii="Arial" w:hAnsi="Arial" w:cs="Arial"/>
        </w:rPr>
        <w:t xml:space="preserve"> (22.38 g) for I</w:t>
      </w:r>
      <w:r w:rsidRPr="00F812B5">
        <w:rPr>
          <w:rFonts w:ascii="Arial" w:hAnsi="Arial" w:cs="Arial"/>
          <w:vertAlign w:val="subscript"/>
        </w:rPr>
        <w:t>3</w:t>
      </w:r>
      <w:r w:rsidRPr="00F812B5">
        <w:rPr>
          <w:rFonts w:ascii="Arial" w:hAnsi="Arial" w:cs="Arial"/>
        </w:rPr>
        <w:t>V</w:t>
      </w:r>
      <w:r w:rsidRPr="00F812B5">
        <w:rPr>
          <w:rFonts w:ascii="Arial" w:hAnsi="Arial" w:cs="Arial"/>
          <w:vertAlign w:val="subscript"/>
        </w:rPr>
        <w:t>2</w:t>
      </w:r>
      <w:r w:rsidRPr="00F812B5">
        <w:rPr>
          <w:rFonts w:ascii="Arial" w:hAnsi="Arial" w:cs="Arial"/>
        </w:rPr>
        <w:t>.</w:t>
      </w:r>
    </w:p>
    <w:p w14:paraId="74E01932" w14:textId="6EF708ED" w:rsidR="00B5663B" w:rsidRPr="00F812B5" w:rsidRDefault="00B5663B" w:rsidP="00B5663B">
      <w:pPr>
        <w:pStyle w:val="Body"/>
        <w:rPr>
          <w:rFonts w:ascii="Arial" w:hAnsi="Arial" w:cs="Arial"/>
        </w:rPr>
      </w:pPr>
      <w:r w:rsidRPr="00F812B5">
        <w:rPr>
          <w:rFonts w:ascii="Arial" w:hAnsi="Arial" w:cs="Arial"/>
        </w:rPr>
        <w:t xml:space="preserve">The influence of water management practices on grain yield was statistically </w:t>
      </w:r>
      <w:r w:rsidR="00E06619" w:rsidRPr="00F812B5">
        <w:rPr>
          <w:rFonts w:ascii="Arial" w:hAnsi="Arial" w:cs="Arial"/>
        </w:rPr>
        <w:t>substantial</w:t>
      </w:r>
      <w:r w:rsidRPr="00F812B5">
        <w:rPr>
          <w:rFonts w:ascii="Arial" w:hAnsi="Arial" w:cs="Arial"/>
        </w:rPr>
        <w:t xml:space="preserve"> at 1% level of probability. </w:t>
      </w:r>
      <w:r w:rsidR="008F6BC8" w:rsidRPr="00F812B5">
        <w:rPr>
          <w:rFonts w:ascii="Arial" w:hAnsi="Arial" w:cs="Arial"/>
        </w:rPr>
        <w:t>This aided in the conclusion that the highest yield in continual flooding does not always need the minimum yield</w:t>
      </w:r>
      <w:r w:rsidR="0064365F" w:rsidRPr="00F812B5">
        <w:rPr>
          <w:rFonts w:ascii="Arial" w:hAnsi="Arial" w:cs="Arial"/>
        </w:rPr>
        <w:t>. This outcome somewhat supports the findings of Hossain and Islam (2022), who found that optimal yield in hybrid rice fields does not require constant standing water</w:t>
      </w:r>
      <w:r w:rsidR="00494770" w:rsidRPr="00F812B5">
        <w:t xml:space="preserve"> </w:t>
      </w:r>
      <w:r w:rsidR="00494770" w:rsidRPr="00F812B5">
        <w:rPr>
          <w:rFonts w:ascii="Arial" w:hAnsi="Arial" w:cs="Arial"/>
        </w:rPr>
        <w:t xml:space="preserve">They discovered that applying irrigation water 7 days after standing water has evaporated from the rice field might result in the highest yield of hybrid rice with the least amount of water. </w:t>
      </w:r>
      <w:r w:rsidR="00492900" w:rsidRPr="00F812B5">
        <w:rPr>
          <w:rFonts w:ascii="Arial" w:hAnsi="Arial" w:cs="Arial"/>
        </w:rPr>
        <w:t xml:space="preserve">The influence of rice cultivar on grain yield was likewise statistically substantial at the 1% level of probability. </w:t>
      </w:r>
      <w:r w:rsidR="00C6665B" w:rsidRPr="00F812B5">
        <w:rPr>
          <w:rFonts w:ascii="Arial" w:hAnsi="Arial" w:cs="Arial"/>
        </w:rPr>
        <w:t>In terms of yielding the most grain, the V</w:t>
      </w:r>
      <w:r w:rsidR="00C6665B" w:rsidRPr="00F812B5">
        <w:rPr>
          <w:rFonts w:ascii="Arial" w:hAnsi="Arial" w:cs="Arial"/>
          <w:vertAlign w:val="subscript"/>
        </w:rPr>
        <w:t>1</w:t>
      </w:r>
      <w:r w:rsidR="00C6665B" w:rsidRPr="00F812B5">
        <w:rPr>
          <w:rFonts w:ascii="Arial" w:hAnsi="Arial" w:cs="Arial"/>
        </w:rPr>
        <w:t xml:space="preserve"> cultivar was the finest. </w:t>
      </w:r>
      <w:proofErr w:type="spellStart"/>
      <w:r w:rsidRPr="00F812B5">
        <w:rPr>
          <w:rFonts w:ascii="Arial" w:hAnsi="Arial" w:cs="Arial"/>
          <w:lang w:val="en-MY"/>
        </w:rPr>
        <w:t>Moukoumbi</w:t>
      </w:r>
      <w:proofErr w:type="spellEnd"/>
      <w:r w:rsidRPr="00F812B5">
        <w:rPr>
          <w:rFonts w:ascii="Arial" w:hAnsi="Arial" w:cs="Arial"/>
          <w:lang w:val="en-MY"/>
        </w:rPr>
        <w:t xml:space="preserve"> et al. (2023) and </w:t>
      </w:r>
      <w:bookmarkStart w:id="23" w:name="_Hlk210230309"/>
      <w:proofErr w:type="spellStart"/>
      <w:r w:rsidRPr="00F812B5">
        <w:rPr>
          <w:rFonts w:ascii="Arial" w:hAnsi="Arial" w:cs="Arial"/>
          <w:lang w:val="en-MY"/>
        </w:rPr>
        <w:t>Howlader</w:t>
      </w:r>
      <w:bookmarkEnd w:id="23"/>
      <w:proofErr w:type="spellEnd"/>
      <w:r w:rsidRPr="00F812B5">
        <w:rPr>
          <w:rFonts w:ascii="Arial" w:hAnsi="Arial" w:cs="Arial"/>
          <w:lang w:val="en-MY"/>
        </w:rPr>
        <w:t xml:space="preserve"> et al. (2025)</w:t>
      </w:r>
      <w:r w:rsidRPr="00F812B5">
        <w:rPr>
          <w:rFonts w:ascii="Arial" w:hAnsi="Arial" w:cs="Arial"/>
        </w:rPr>
        <w:t xml:space="preserve"> </w:t>
      </w:r>
      <w:r w:rsidR="001570A5" w:rsidRPr="00F812B5">
        <w:rPr>
          <w:rFonts w:ascii="Arial" w:hAnsi="Arial" w:cs="Arial"/>
        </w:rPr>
        <w:t>observed</w:t>
      </w:r>
      <w:r w:rsidRPr="00F812B5">
        <w:rPr>
          <w:rFonts w:ascii="Arial" w:hAnsi="Arial" w:cs="Arial"/>
        </w:rPr>
        <w:t xml:space="preserve"> </w:t>
      </w:r>
      <w:r w:rsidR="001570A5" w:rsidRPr="00F812B5">
        <w:rPr>
          <w:rFonts w:ascii="Arial" w:hAnsi="Arial" w:cs="Arial"/>
        </w:rPr>
        <w:t>substantial</w:t>
      </w:r>
      <w:r w:rsidRPr="00F812B5">
        <w:rPr>
          <w:rFonts w:ascii="Arial" w:hAnsi="Arial" w:cs="Arial"/>
        </w:rPr>
        <w:t xml:space="preserve"> </w:t>
      </w:r>
      <w:r w:rsidR="001570A5" w:rsidRPr="00F812B5">
        <w:rPr>
          <w:rFonts w:ascii="Arial" w:hAnsi="Arial" w:cs="Arial"/>
        </w:rPr>
        <w:t>difference</w:t>
      </w:r>
      <w:r w:rsidRPr="00F812B5">
        <w:rPr>
          <w:rFonts w:ascii="Arial" w:hAnsi="Arial" w:cs="Arial"/>
        </w:rPr>
        <w:t xml:space="preserve"> among the rice genotypes in </w:t>
      </w:r>
      <w:r w:rsidR="001570A5" w:rsidRPr="00F812B5">
        <w:rPr>
          <w:rFonts w:ascii="Arial" w:hAnsi="Arial" w:cs="Arial"/>
        </w:rPr>
        <w:t>the context</w:t>
      </w:r>
      <w:r w:rsidRPr="00F812B5">
        <w:rPr>
          <w:rFonts w:ascii="Arial" w:hAnsi="Arial" w:cs="Arial"/>
        </w:rPr>
        <w:t xml:space="preserve"> of grain yield. </w:t>
      </w:r>
      <w:r w:rsidR="0038193A" w:rsidRPr="00F812B5">
        <w:rPr>
          <w:rFonts w:ascii="Arial" w:hAnsi="Arial" w:cs="Arial"/>
          <w:lang w:val="en-MY"/>
        </w:rPr>
        <w:t xml:space="preserve">According to Gupta et al. (2023), the genetic traits of the cultivars may cause variations in </w:t>
      </w:r>
      <w:r w:rsidR="0038193A" w:rsidRPr="00F812B5">
        <w:rPr>
          <w:rFonts w:ascii="Arial" w:hAnsi="Arial" w:cs="Arial"/>
          <w:lang w:val="en-MY"/>
        </w:rPr>
        <w:lastRenderedPageBreak/>
        <w:t>grain yield.</w:t>
      </w:r>
      <w:r w:rsidRPr="00F812B5">
        <w:rPr>
          <w:rFonts w:ascii="Arial" w:hAnsi="Arial" w:cs="Arial"/>
        </w:rPr>
        <w:t xml:space="preserve"> The </w:t>
      </w:r>
      <w:r w:rsidR="00B655A2" w:rsidRPr="00F812B5">
        <w:rPr>
          <w:rFonts w:ascii="Arial" w:hAnsi="Arial" w:cs="Arial"/>
        </w:rPr>
        <w:t>combined impact</w:t>
      </w:r>
      <w:r w:rsidRPr="00F812B5">
        <w:rPr>
          <w:rFonts w:ascii="Arial" w:hAnsi="Arial" w:cs="Arial"/>
        </w:rPr>
        <w:t xml:space="preserve"> of water </w:t>
      </w:r>
      <w:r w:rsidR="00B655A2" w:rsidRPr="00F812B5">
        <w:rPr>
          <w:rFonts w:ascii="Arial" w:hAnsi="Arial" w:cs="Arial"/>
        </w:rPr>
        <w:t>control</w:t>
      </w:r>
      <w:r w:rsidRPr="00F812B5">
        <w:rPr>
          <w:rFonts w:ascii="Arial" w:hAnsi="Arial" w:cs="Arial"/>
        </w:rPr>
        <w:t xml:space="preserve"> practices and rice </w:t>
      </w:r>
      <w:r w:rsidR="00B655A2" w:rsidRPr="00F812B5">
        <w:rPr>
          <w:rFonts w:ascii="Arial" w:hAnsi="Arial" w:cs="Arial"/>
        </w:rPr>
        <w:t>cultivars</w:t>
      </w:r>
      <w:r w:rsidRPr="00F812B5">
        <w:rPr>
          <w:rFonts w:ascii="Arial" w:hAnsi="Arial" w:cs="Arial"/>
        </w:rPr>
        <w:t xml:space="preserve"> </w:t>
      </w:r>
      <w:r w:rsidR="00B655A2" w:rsidRPr="00F812B5">
        <w:rPr>
          <w:rFonts w:ascii="Arial" w:hAnsi="Arial" w:cs="Arial"/>
        </w:rPr>
        <w:t>exhibited</w:t>
      </w:r>
      <w:r w:rsidRPr="00F812B5">
        <w:rPr>
          <w:rFonts w:ascii="Arial" w:hAnsi="Arial" w:cs="Arial"/>
        </w:rPr>
        <w:t xml:space="preserve"> that </w:t>
      </w:r>
      <w:r w:rsidR="00B655A2" w:rsidRPr="00F812B5">
        <w:rPr>
          <w:rFonts w:ascii="Arial" w:hAnsi="Arial" w:cs="Arial"/>
        </w:rPr>
        <w:t>substantial</w:t>
      </w:r>
      <w:r w:rsidRPr="00F812B5">
        <w:rPr>
          <w:rFonts w:ascii="Arial" w:hAnsi="Arial" w:cs="Arial"/>
        </w:rPr>
        <w:t xml:space="preserve"> </w:t>
      </w:r>
      <w:r w:rsidR="00B655A2" w:rsidRPr="00F812B5">
        <w:rPr>
          <w:rFonts w:ascii="Arial" w:hAnsi="Arial" w:cs="Arial"/>
        </w:rPr>
        <w:t>difference</w:t>
      </w:r>
      <w:r w:rsidRPr="00F812B5">
        <w:rPr>
          <w:rFonts w:ascii="Arial" w:hAnsi="Arial" w:cs="Arial"/>
        </w:rPr>
        <w:t xml:space="preserve"> was </w:t>
      </w:r>
      <w:r w:rsidR="00B655A2" w:rsidRPr="00F812B5">
        <w:rPr>
          <w:rFonts w:ascii="Arial" w:hAnsi="Arial" w:cs="Arial"/>
        </w:rPr>
        <w:t>observed</w:t>
      </w:r>
      <w:r w:rsidRPr="00F812B5">
        <w:rPr>
          <w:rFonts w:ascii="Arial" w:hAnsi="Arial" w:cs="Arial"/>
        </w:rPr>
        <w:t xml:space="preserve"> on the grain yield. It can be seen that </w:t>
      </w:r>
      <w:bookmarkStart w:id="24" w:name="_Hlk211350106"/>
      <w:r w:rsidR="00F52DD6" w:rsidRPr="00F812B5">
        <w:rPr>
          <w:rFonts w:ascii="Arial" w:hAnsi="Arial" w:cs="Arial"/>
        </w:rPr>
        <w:t>association</w:t>
      </w:r>
      <w:bookmarkEnd w:id="24"/>
      <w:r w:rsidRPr="00F812B5">
        <w:rPr>
          <w:rFonts w:ascii="Arial" w:hAnsi="Arial" w:cs="Arial"/>
        </w:rPr>
        <w:t xml:space="preserve"> of I</w:t>
      </w:r>
      <w:r w:rsidRPr="00F812B5">
        <w:rPr>
          <w:rFonts w:ascii="Arial" w:hAnsi="Arial" w:cs="Arial"/>
          <w:vertAlign w:val="subscript"/>
        </w:rPr>
        <w:t>1</w:t>
      </w:r>
      <w:r w:rsidRPr="00F812B5">
        <w:rPr>
          <w:rFonts w:ascii="Arial" w:hAnsi="Arial" w:cs="Arial"/>
        </w:rPr>
        <w:t>V</w:t>
      </w:r>
      <w:r w:rsidRPr="00F812B5">
        <w:rPr>
          <w:rFonts w:ascii="Arial" w:hAnsi="Arial" w:cs="Arial"/>
          <w:vertAlign w:val="subscript"/>
        </w:rPr>
        <w:t>1</w:t>
      </w:r>
      <w:r w:rsidRPr="00F812B5">
        <w:rPr>
          <w:rFonts w:ascii="Arial" w:hAnsi="Arial" w:cs="Arial"/>
        </w:rPr>
        <w:t xml:space="preserve"> </w:t>
      </w:r>
      <w:bookmarkStart w:id="25" w:name="_Hlk211350116"/>
      <w:r w:rsidR="00F52DD6" w:rsidRPr="00F812B5">
        <w:rPr>
          <w:rFonts w:ascii="Arial" w:hAnsi="Arial" w:cs="Arial"/>
        </w:rPr>
        <w:t>generated</w:t>
      </w:r>
      <w:bookmarkEnd w:id="25"/>
      <w:r w:rsidRPr="00F812B5">
        <w:rPr>
          <w:rFonts w:ascii="Arial" w:hAnsi="Arial" w:cs="Arial"/>
        </w:rPr>
        <w:t xml:space="preserve"> the </w:t>
      </w:r>
      <w:r w:rsidR="00F52DD6" w:rsidRPr="00F812B5">
        <w:rPr>
          <w:rFonts w:ascii="Arial" w:hAnsi="Arial" w:cs="Arial"/>
        </w:rPr>
        <w:t>maximum</w:t>
      </w:r>
      <w:r w:rsidRPr="00F812B5">
        <w:rPr>
          <w:rFonts w:ascii="Arial" w:hAnsi="Arial" w:cs="Arial"/>
        </w:rPr>
        <w:t xml:space="preserve"> yield (6.35 t ha</w:t>
      </w:r>
      <w:r w:rsidRPr="00F812B5">
        <w:rPr>
          <w:rFonts w:ascii="Arial" w:hAnsi="Arial" w:cs="Arial"/>
          <w:vertAlign w:val="superscript"/>
        </w:rPr>
        <w:t>-1</w:t>
      </w:r>
      <w:r w:rsidRPr="00F812B5">
        <w:rPr>
          <w:rFonts w:ascii="Arial" w:hAnsi="Arial" w:cs="Arial"/>
        </w:rPr>
        <w:t xml:space="preserve">) and the </w:t>
      </w:r>
      <w:r w:rsidR="00F52DD6" w:rsidRPr="00F812B5">
        <w:rPr>
          <w:rFonts w:ascii="Arial" w:hAnsi="Arial" w:cs="Arial"/>
        </w:rPr>
        <w:t>association</w:t>
      </w:r>
      <w:r w:rsidRPr="00F812B5">
        <w:rPr>
          <w:rFonts w:ascii="Arial" w:hAnsi="Arial" w:cs="Arial"/>
        </w:rPr>
        <w:t xml:space="preserve"> of I</w:t>
      </w:r>
      <w:r w:rsidRPr="00F812B5">
        <w:rPr>
          <w:rFonts w:ascii="Arial" w:hAnsi="Arial" w:cs="Arial"/>
          <w:vertAlign w:val="subscript"/>
        </w:rPr>
        <w:t>3</w:t>
      </w:r>
      <w:r w:rsidRPr="00F812B5">
        <w:rPr>
          <w:rFonts w:ascii="Arial" w:hAnsi="Arial" w:cs="Arial"/>
        </w:rPr>
        <w:t>V</w:t>
      </w:r>
      <w:r w:rsidRPr="00F812B5">
        <w:rPr>
          <w:rFonts w:ascii="Arial" w:hAnsi="Arial" w:cs="Arial"/>
          <w:vertAlign w:val="subscript"/>
        </w:rPr>
        <w:t xml:space="preserve">2 </w:t>
      </w:r>
      <w:r w:rsidR="00F52DD6" w:rsidRPr="00F812B5">
        <w:rPr>
          <w:rFonts w:ascii="Arial" w:hAnsi="Arial" w:cs="Arial"/>
        </w:rPr>
        <w:t>generated</w:t>
      </w:r>
      <w:r w:rsidRPr="00F812B5">
        <w:rPr>
          <w:rFonts w:ascii="Arial" w:hAnsi="Arial" w:cs="Arial"/>
        </w:rPr>
        <w:t xml:space="preserve"> the </w:t>
      </w:r>
      <w:r w:rsidR="00F52DD6" w:rsidRPr="00F812B5">
        <w:rPr>
          <w:rFonts w:ascii="Arial" w:hAnsi="Arial" w:cs="Arial"/>
        </w:rPr>
        <w:t>minimum</w:t>
      </w:r>
      <w:r w:rsidRPr="00F812B5">
        <w:rPr>
          <w:rFonts w:ascii="Arial" w:hAnsi="Arial" w:cs="Arial"/>
        </w:rPr>
        <w:t xml:space="preserve"> grain yield (4.64 t ha</w:t>
      </w:r>
      <w:r w:rsidRPr="00F812B5">
        <w:rPr>
          <w:rFonts w:ascii="Arial" w:hAnsi="Arial" w:cs="Arial"/>
          <w:vertAlign w:val="superscript"/>
        </w:rPr>
        <w:t>-1</w:t>
      </w:r>
      <w:r w:rsidRPr="00F812B5">
        <w:rPr>
          <w:rFonts w:ascii="Arial" w:hAnsi="Arial" w:cs="Arial"/>
        </w:rPr>
        <w:t>).</w:t>
      </w:r>
    </w:p>
    <w:p w14:paraId="54338282" w14:textId="1A7A2CF7" w:rsidR="00B5663B" w:rsidRPr="00F812B5" w:rsidRDefault="00B5663B" w:rsidP="00B5663B">
      <w:pPr>
        <w:pStyle w:val="Body"/>
        <w:rPr>
          <w:rFonts w:ascii="Arial" w:hAnsi="Arial" w:cs="Arial"/>
        </w:rPr>
      </w:pPr>
      <w:bookmarkStart w:id="26" w:name="_Hlk210904795"/>
      <w:r w:rsidRPr="00F812B5">
        <w:rPr>
          <w:rFonts w:ascii="Arial" w:hAnsi="Arial" w:cs="Arial"/>
        </w:rPr>
        <w:t xml:space="preserve">The influence of water management practices on straw yield was statistically </w:t>
      </w:r>
      <w:r w:rsidR="00522BFA" w:rsidRPr="00F812B5">
        <w:rPr>
          <w:rFonts w:ascii="Arial" w:hAnsi="Arial" w:cs="Arial"/>
        </w:rPr>
        <w:t>substantial</w:t>
      </w:r>
      <w:r w:rsidRPr="00F812B5">
        <w:rPr>
          <w:rFonts w:ascii="Arial" w:hAnsi="Arial" w:cs="Arial"/>
        </w:rPr>
        <w:t xml:space="preserve"> at 1% level of </w:t>
      </w:r>
      <w:r w:rsidR="00522BFA" w:rsidRPr="00F812B5">
        <w:rPr>
          <w:rFonts w:ascii="Arial" w:hAnsi="Arial" w:cs="Arial"/>
        </w:rPr>
        <w:t>possibility</w:t>
      </w:r>
      <w:r w:rsidRPr="00F812B5">
        <w:rPr>
          <w:rFonts w:ascii="Arial" w:hAnsi="Arial" w:cs="Arial"/>
        </w:rPr>
        <w:t xml:space="preserve">. </w:t>
      </w:r>
      <w:bookmarkEnd w:id="26"/>
      <w:r w:rsidR="00680362" w:rsidRPr="00F812B5">
        <w:rPr>
          <w:rFonts w:ascii="Arial" w:hAnsi="Arial" w:cs="Arial"/>
        </w:rPr>
        <w:t>Water management techniques have an impact on straw yield, and the comparable the arrangement for straw yield was determined to be I</w:t>
      </w:r>
      <w:r w:rsidR="00680362" w:rsidRPr="00F812B5">
        <w:rPr>
          <w:rFonts w:ascii="Arial" w:hAnsi="Arial" w:cs="Arial"/>
          <w:vertAlign w:val="subscript"/>
        </w:rPr>
        <w:t>1</w:t>
      </w:r>
      <w:r w:rsidR="00680362" w:rsidRPr="00F812B5">
        <w:rPr>
          <w:rFonts w:ascii="Arial" w:hAnsi="Arial" w:cs="Arial"/>
        </w:rPr>
        <w:t>&gt; I</w:t>
      </w:r>
      <w:r w:rsidR="00680362" w:rsidRPr="00F812B5">
        <w:rPr>
          <w:rFonts w:ascii="Arial" w:hAnsi="Arial" w:cs="Arial"/>
          <w:vertAlign w:val="subscript"/>
        </w:rPr>
        <w:t>2</w:t>
      </w:r>
      <w:r w:rsidR="00680362" w:rsidRPr="00F812B5">
        <w:rPr>
          <w:rFonts w:ascii="Arial" w:hAnsi="Arial" w:cs="Arial"/>
        </w:rPr>
        <w:t>&gt; I</w:t>
      </w:r>
      <w:r w:rsidR="00680362" w:rsidRPr="00F812B5">
        <w:rPr>
          <w:rFonts w:ascii="Arial" w:hAnsi="Arial" w:cs="Arial"/>
          <w:vertAlign w:val="subscript"/>
        </w:rPr>
        <w:t>3</w:t>
      </w:r>
      <w:r w:rsidR="00680362" w:rsidRPr="00F812B5">
        <w:rPr>
          <w:rFonts w:ascii="Arial" w:hAnsi="Arial" w:cs="Arial"/>
        </w:rPr>
        <w:t xml:space="preserve">. </w:t>
      </w:r>
      <w:r w:rsidR="007D438F" w:rsidRPr="00F812B5">
        <w:rPr>
          <w:rFonts w:ascii="Arial" w:hAnsi="Arial" w:cs="Arial"/>
        </w:rPr>
        <w:t>The cultivar V1 produced the highest yield of straw.</w:t>
      </w:r>
      <w:r w:rsidRPr="00F812B5">
        <w:rPr>
          <w:rFonts w:ascii="Arial" w:hAnsi="Arial" w:cs="Arial"/>
        </w:rPr>
        <w:t xml:space="preserve"> </w:t>
      </w:r>
      <w:proofErr w:type="spellStart"/>
      <w:r w:rsidRPr="00F812B5">
        <w:rPr>
          <w:rFonts w:ascii="Arial" w:hAnsi="Arial" w:cs="Arial"/>
          <w:lang w:val="en-MY"/>
        </w:rPr>
        <w:t>Mehata</w:t>
      </w:r>
      <w:proofErr w:type="spellEnd"/>
      <w:r w:rsidRPr="00F812B5">
        <w:rPr>
          <w:rFonts w:ascii="Arial" w:hAnsi="Arial" w:cs="Arial"/>
        </w:rPr>
        <w:t xml:space="preserve"> et al. (2023) reported that they found variable straw yields among different varieties of rice. The </w:t>
      </w:r>
      <w:r w:rsidR="00157037" w:rsidRPr="00F812B5">
        <w:rPr>
          <w:rFonts w:ascii="Arial" w:hAnsi="Arial" w:cs="Arial"/>
        </w:rPr>
        <w:t>combined</w:t>
      </w:r>
      <w:r w:rsidRPr="00F812B5">
        <w:rPr>
          <w:rFonts w:ascii="Arial" w:hAnsi="Arial" w:cs="Arial"/>
        </w:rPr>
        <w:t xml:space="preserve"> </w:t>
      </w:r>
      <w:r w:rsidR="00157037" w:rsidRPr="00F812B5">
        <w:rPr>
          <w:rFonts w:ascii="Arial" w:hAnsi="Arial" w:cs="Arial"/>
        </w:rPr>
        <w:t>impact</w:t>
      </w:r>
      <w:r w:rsidRPr="00F812B5">
        <w:rPr>
          <w:rFonts w:ascii="Arial" w:hAnsi="Arial" w:cs="Arial"/>
        </w:rPr>
        <w:t xml:space="preserve"> of water </w:t>
      </w:r>
      <w:r w:rsidR="00157037" w:rsidRPr="00F812B5">
        <w:rPr>
          <w:rFonts w:ascii="Arial" w:hAnsi="Arial" w:cs="Arial"/>
        </w:rPr>
        <w:t>control</w:t>
      </w:r>
      <w:r w:rsidRPr="00F812B5">
        <w:rPr>
          <w:rFonts w:ascii="Arial" w:hAnsi="Arial" w:cs="Arial"/>
        </w:rPr>
        <w:t xml:space="preserve"> practices and three rice </w:t>
      </w:r>
      <w:r w:rsidR="00157037" w:rsidRPr="00F812B5">
        <w:rPr>
          <w:rFonts w:ascii="Arial" w:hAnsi="Arial" w:cs="Arial"/>
        </w:rPr>
        <w:t>cultivars</w:t>
      </w:r>
      <w:r w:rsidRPr="00F812B5">
        <w:rPr>
          <w:rFonts w:ascii="Arial" w:hAnsi="Arial" w:cs="Arial"/>
        </w:rPr>
        <w:t xml:space="preserve"> </w:t>
      </w:r>
      <w:r w:rsidR="00157037" w:rsidRPr="00F812B5">
        <w:rPr>
          <w:rFonts w:ascii="Arial" w:hAnsi="Arial" w:cs="Arial"/>
        </w:rPr>
        <w:t>presented</w:t>
      </w:r>
      <w:r w:rsidRPr="00F812B5">
        <w:rPr>
          <w:rFonts w:ascii="Arial" w:hAnsi="Arial" w:cs="Arial"/>
        </w:rPr>
        <w:t xml:space="preserve"> that </w:t>
      </w:r>
      <w:r w:rsidR="00157037" w:rsidRPr="00F812B5">
        <w:rPr>
          <w:rFonts w:ascii="Arial" w:hAnsi="Arial" w:cs="Arial"/>
        </w:rPr>
        <w:t>substantial</w:t>
      </w:r>
      <w:r w:rsidRPr="00F812B5">
        <w:rPr>
          <w:rFonts w:ascii="Arial" w:hAnsi="Arial" w:cs="Arial"/>
        </w:rPr>
        <w:t xml:space="preserve"> </w:t>
      </w:r>
      <w:r w:rsidR="00157037" w:rsidRPr="00F812B5">
        <w:rPr>
          <w:rFonts w:ascii="Arial" w:hAnsi="Arial" w:cs="Arial"/>
        </w:rPr>
        <w:t>difference</w:t>
      </w:r>
      <w:r w:rsidRPr="00F812B5">
        <w:rPr>
          <w:rFonts w:ascii="Arial" w:hAnsi="Arial" w:cs="Arial"/>
        </w:rPr>
        <w:t xml:space="preserve"> was </w:t>
      </w:r>
      <w:r w:rsidR="00157037" w:rsidRPr="00F812B5">
        <w:rPr>
          <w:rFonts w:ascii="Arial" w:hAnsi="Arial" w:cs="Arial"/>
        </w:rPr>
        <w:t>observed</w:t>
      </w:r>
      <w:r w:rsidRPr="00F812B5">
        <w:rPr>
          <w:rFonts w:ascii="Arial" w:hAnsi="Arial" w:cs="Arial"/>
        </w:rPr>
        <w:t xml:space="preserve"> on the straw yield (</w:t>
      </w:r>
      <w:r w:rsidR="00BE0B50" w:rsidRPr="00F812B5">
        <w:rPr>
          <w:rFonts w:ascii="Arial" w:hAnsi="Arial" w:cs="Arial"/>
        </w:rPr>
        <w:t>Figure 2</w:t>
      </w:r>
      <w:r w:rsidRPr="00F812B5">
        <w:rPr>
          <w:rFonts w:ascii="Arial" w:hAnsi="Arial" w:cs="Arial"/>
        </w:rPr>
        <w:t xml:space="preserve">). It was </w:t>
      </w:r>
      <w:r w:rsidR="002B1C6B" w:rsidRPr="00F812B5">
        <w:rPr>
          <w:rFonts w:ascii="Arial" w:hAnsi="Arial" w:cs="Arial"/>
        </w:rPr>
        <w:t>likewise</w:t>
      </w:r>
      <w:r w:rsidRPr="00F812B5">
        <w:rPr>
          <w:rFonts w:ascii="Arial" w:hAnsi="Arial" w:cs="Arial"/>
        </w:rPr>
        <w:t xml:space="preserve"> </w:t>
      </w:r>
      <w:r w:rsidR="002B1C6B" w:rsidRPr="00F812B5">
        <w:rPr>
          <w:rFonts w:ascii="Arial" w:hAnsi="Arial" w:cs="Arial"/>
        </w:rPr>
        <w:t>observed</w:t>
      </w:r>
      <w:r w:rsidRPr="00F812B5">
        <w:rPr>
          <w:rFonts w:ascii="Arial" w:hAnsi="Arial" w:cs="Arial"/>
        </w:rPr>
        <w:t xml:space="preserve"> that </w:t>
      </w:r>
      <w:bookmarkStart w:id="27" w:name="_Hlk211353522"/>
      <w:r w:rsidR="002B1C6B" w:rsidRPr="00F812B5">
        <w:rPr>
          <w:rFonts w:ascii="Arial" w:hAnsi="Arial" w:cs="Arial"/>
        </w:rPr>
        <w:t>association</w:t>
      </w:r>
      <w:r w:rsidRPr="00F812B5">
        <w:rPr>
          <w:rFonts w:ascii="Arial" w:hAnsi="Arial" w:cs="Arial"/>
        </w:rPr>
        <w:t xml:space="preserve"> </w:t>
      </w:r>
      <w:bookmarkEnd w:id="27"/>
      <w:r w:rsidRPr="00F812B5">
        <w:rPr>
          <w:rFonts w:ascii="Arial" w:hAnsi="Arial" w:cs="Arial"/>
        </w:rPr>
        <w:t>of I</w:t>
      </w:r>
      <w:r w:rsidRPr="00F812B5">
        <w:rPr>
          <w:rFonts w:ascii="Arial" w:hAnsi="Arial" w:cs="Arial"/>
          <w:vertAlign w:val="subscript"/>
        </w:rPr>
        <w:t>1</w:t>
      </w:r>
      <w:r w:rsidRPr="00F812B5">
        <w:rPr>
          <w:rFonts w:ascii="Arial" w:hAnsi="Arial" w:cs="Arial"/>
        </w:rPr>
        <w:t>V</w:t>
      </w:r>
      <w:r w:rsidRPr="00F812B5">
        <w:rPr>
          <w:rFonts w:ascii="Arial" w:hAnsi="Arial" w:cs="Arial"/>
          <w:vertAlign w:val="subscript"/>
        </w:rPr>
        <w:t>1</w:t>
      </w:r>
      <w:r w:rsidRPr="00F812B5">
        <w:rPr>
          <w:rFonts w:ascii="Arial" w:hAnsi="Arial" w:cs="Arial"/>
        </w:rPr>
        <w:t xml:space="preserve"> </w:t>
      </w:r>
      <w:bookmarkStart w:id="28" w:name="_Hlk211353531"/>
      <w:r w:rsidR="002B1C6B" w:rsidRPr="00F812B5">
        <w:rPr>
          <w:rFonts w:ascii="Arial" w:hAnsi="Arial" w:cs="Arial"/>
        </w:rPr>
        <w:t>generated</w:t>
      </w:r>
      <w:bookmarkEnd w:id="28"/>
      <w:r w:rsidRPr="00F812B5">
        <w:rPr>
          <w:rFonts w:ascii="Arial" w:hAnsi="Arial" w:cs="Arial"/>
        </w:rPr>
        <w:t xml:space="preserve"> the </w:t>
      </w:r>
      <w:r w:rsidR="002B1C6B" w:rsidRPr="00F812B5">
        <w:rPr>
          <w:rFonts w:ascii="Arial" w:hAnsi="Arial" w:cs="Arial"/>
        </w:rPr>
        <w:t>maximum</w:t>
      </w:r>
      <w:r w:rsidRPr="00F812B5">
        <w:rPr>
          <w:rFonts w:ascii="Arial" w:hAnsi="Arial" w:cs="Arial"/>
        </w:rPr>
        <w:t xml:space="preserve"> yield (6.79 t ha</w:t>
      </w:r>
      <w:r w:rsidRPr="00F812B5">
        <w:rPr>
          <w:rFonts w:ascii="Arial" w:hAnsi="Arial" w:cs="Arial"/>
          <w:vertAlign w:val="superscript"/>
        </w:rPr>
        <w:t>-1</w:t>
      </w:r>
      <w:r w:rsidRPr="00F812B5">
        <w:rPr>
          <w:rFonts w:ascii="Arial" w:hAnsi="Arial" w:cs="Arial"/>
        </w:rPr>
        <w:t xml:space="preserve">) and the </w:t>
      </w:r>
      <w:r w:rsidR="002B1C6B" w:rsidRPr="00F812B5">
        <w:rPr>
          <w:rFonts w:ascii="Arial" w:hAnsi="Arial" w:cs="Arial"/>
        </w:rPr>
        <w:t>association</w:t>
      </w:r>
      <w:r w:rsidRPr="00F812B5">
        <w:rPr>
          <w:rFonts w:ascii="Arial" w:hAnsi="Arial" w:cs="Arial"/>
        </w:rPr>
        <w:t xml:space="preserve"> of I</w:t>
      </w:r>
      <w:r w:rsidRPr="00F812B5">
        <w:rPr>
          <w:rFonts w:ascii="Arial" w:hAnsi="Arial" w:cs="Arial"/>
          <w:vertAlign w:val="subscript"/>
        </w:rPr>
        <w:t>3</w:t>
      </w:r>
      <w:r w:rsidRPr="00F812B5">
        <w:rPr>
          <w:rFonts w:ascii="Arial" w:hAnsi="Arial" w:cs="Arial"/>
        </w:rPr>
        <w:t>V</w:t>
      </w:r>
      <w:r w:rsidRPr="00F812B5">
        <w:rPr>
          <w:rFonts w:ascii="Arial" w:hAnsi="Arial" w:cs="Arial"/>
          <w:vertAlign w:val="subscript"/>
        </w:rPr>
        <w:t>2</w:t>
      </w:r>
      <w:r w:rsidRPr="00F812B5">
        <w:rPr>
          <w:rFonts w:ascii="Arial" w:hAnsi="Arial" w:cs="Arial"/>
        </w:rPr>
        <w:t xml:space="preserve"> </w:t>
      </w:r>
      <w:r w:rsidR="002B1C6B" w:rsidRPr="00F812B5">
        <w:rPr>
          <w:rFonts w:ascii="Arial" w:hAnsi="Arial" w:cs="Arial"/>
        </w:rPr>
        <w:t>generated</w:t>
      </w:r>
      <w:r w:rsidRPr="00F812B5">
        <w:rPr>
          <w:rFonts w:ascii="Arial" w:hAnsi="Arial" w:cs="Arial"/>
        </w:rPr>
        <w:t xml:space="preserve"> the </w:t>
      </w:r>
      <w:r w:rsidR="002B1C6B" w:rsidRPr="00F812B5">
        <w:rPr>
          <w:rFonts w:ascii="Arial" w:hAnsi="Arial" w:cs="Arial"/>
        </w:rPr>
        <w:t>minimum</w:t>
      </w:r>
      <w:r w:rsidRPr="00F812B5">
        <w:rPr>
          <w:rFonts w:ascii="Arial" w:hAnsi="Arial" w:cs="Arial"/>
        </w:rPr>
        <w:t xml:space="preserve"> straw yield (4.26 t ha</w:t>
      </w:r>
      <w:r w:rsidRPr="00F812B5">
        <w:rPr>
          <w:rFonts w:ascii="Arial" w:hAnsi="Arial" w:cs="Arial"/>
          <w:vertAlign w:val="superscript"/>
        </w:rPr>
        <w:t>-1</w:t>
      </w:r>
      <w:r w:rsidRPr="00F812B5">
        <w:rPr>
          <w:rFonts w:ascii="Arial" w:hAnsi="Arial" w:cs="Arial"/>
        </w:rPr>
        <w:t>).</w:t>
      </w:r>
    </w:p>
    <w:p w14:paraId="537C4A57" w14:textId="77777777" w:rsidR="00F62E9E" w:rsidRPr="00F812B5" w:rsidRDefault="00B5663B" w:rsidP="003E215E">
      <w:pPr>
        <w:pStyle w:val="Body"/>
        <w:rPr>
          <w:rFonts w:ascii="Arial" w:hAnsi="Arial" w:cs="Arial"/>
        </w:rPr>
      </w:pPr>
      <w:r w:rsidRPr="00F812B5">
        <w:rPr>
          <w:rFonts w:ascii="Arial" w:hAnsi="Arial" w:cs="Arial"/>
        </w:rPr>
        <w:t xml:space="preserve">The effect of water management practices on harvest index was statistically </w:t>
      </w:r>
      <w:r w:rsidR="008D02D2" w:rsidRPr="00F812B5">
        <w:rPr>
          <w:rFonts w:ascii="Arial" w:hAnsi="Arial" w:cs="Arial"/>
        </w:rPr>
        <w:t>substantial</w:t>
      </w:r>
      <w:r w:rsidRPr="00F812B5">
        <w:rPr>
          <w:rFonts w:ascii="Arial" w:hAnsi="Arial" w:cs="Arial"/>
        </w:rPr>
        <w:t xml:space="preserve"> at 1% level of </w:t>
      </w:r>
      <w:r w:rsidR="008D02D2" w:rsidRPr="00F812B5">
        <w:rPr>
          <w:rFonts w:ascii="Arial" w:hAnsi="Arial" w:cs="Arial"/>
        </w:rPr>
        <w:t>possibility</w:t>
      </w:r>
      <w:r w:rsidRPr="00F812B5">
        <w:rPr>
          <w:rFonts w:ascii="Arial" w:hAnsi="Arial" w:cs="Arial"/>
        </w:rPr>
        <w:t xml:space="preserve">. </w:t>
      </w:r>
      <w:r w:rsidR="00F62E9E" w:rsidRPr="00F812B5">
        <w:rPr>
          <w:rFonts w:ascii="Arial" w:hAnsi="Arial" w:cs="Arial"/>
        </w:rPr>
        <w:t>This finding demonstrates that alternating flooding and wetting after removal of water aids in achieving a better harvest index.</w:t>
      </w:r>
    </w:p>
    <w:p w14:paraId="32BE3C38" w14:textId="4B28A7D9" w:rsidR="003E215E" w:rsidRPr="00F812B5" w:rsidRDefault="003963F5" w:rsidP="003E215E">
      <w:pPr>
        <w:pStyle w:val="Body"/>
        <w:rPr>
          <w:rFonts w:ascii="Arial" w:hAnsi="Arial" w:cs="Arial"/>
        </w:rPr>
      </w:pPr>
      <w:r w:rsidRPr="00F812B5">
        <w:rPr>
          <w:rFonts w:ascii="Arial" w:hAnsi="Arial" w:cs="Arial"/>
        </w:rPr>
        <w:t xml:space="preserve">This conclusion is consistent with those of Geoffroy </w:t>
      </w:r>
      <w:proofErr w:type="spellStart"/>
      <w:r w:rsidRPr="00F812B5">
        <w:rPr>
          <w:rFonts w:ascii="Arial" w:hAnsi="Arial" w:cs="Arial"/>
        </w:rPr>
        <w:t>Sossa</w:t>
      </w:r>
      <w:proofErr w:type="spellEnd"/>
      <w:r w:rsidRPr="00F812B5">
        <w:rPr>
          <w:rFonts w:ascii="Arial" w:hAnsi="Arial" w:cs="Arial"/>
        </w:rPr>
        <w:t xml:space="preserve"> et al. (2025), who found that treatment with continual flooding did not increase harvest index. </w:t>
      </w:r>
      <w:r w:rsidR="00B5663B" w:rsidRPr="00F812B5">
        <w:rPr>
          <w:rFonts w:ascii="Arial" w:hAnsi="Arial" w:cs="Arial"/>
        </w:rPr>
        <w:t>The highest harvest index was recorded against BRRI dhan</w:t>
      </w:r>
      <w:r w:rsidR="00606FD8" w:rsidRPr="00F812B5">
        <w:rPr>
          <w:rFonts w:ascii="Arial" w:hAnsi="Arial" w:cs="Arial"/>
        </w:rPr>
        <w:t>28</w:t>
      </w:r>
      <w:r w:rsidR="00B5663B" w:rsidRPr="00F812B5">
        <w:rPr>
          <w:rFonts w:ascii="Arial" w:hAnsi="Arial" w:cs="Arial"/>
        </w:rPr>
        <w:t xml:space="preserve"> </w:t>
      </w:r>
      <w:r w:rsidR="00E26046" w:rsidRPr="00F812B5">
        <w:rPr>
          <w:rFonts w:ascii="Arial" w:hAnsi="Arial" w:cs="Arial"/>
        </w:rPr>
        <w:t>owing</w:t>
      </w:r>
      <w:r w:rsidR="00B5663B" w:rsidRPr="00F812B5">
        <w:rPr>
          <w:rFonts w:ascii="Arial" w:hAnsi="Arial" w:cs="Arial"/>
        </w:rPr>
        <w:t xml:space="preserve"> to </w:t>
      </w:r>
      <w:r w:rsidR="00E26046" w:rsidRPr="00F812B5">
        <w:rPr>
          <w:rFonts w:ascii="Arial" w:hAnsi="Arial" w:cs="Arial"/>
        </w:rPr>
        <w:t>maximum</w:t>
      </w:r>
      <w:r w:rsidR="00B5663B" w:rsidRPr="00F812B5">
        <w:rPr>
          <w:rFonts w:ascii="Arial" w:hAnsi="Arial" w:cs="Arial"/>
        </w:rPr>
        <w:t xml:space="preserve"> grain yield and </w:t>
      </w:r>
      <w:r w:rsidR="00E26046" w:rsidRPr="00F812B5">
        <w:rPr>
          <w:rFonts w:ascii="Arial" w:hAnsi="Arial" w:cs="Arial"/>
        </w:rPr>
        <w:t>minimum</w:t>
      </w:r>
      <w:r w:rsidR="00B5663B" w:rsidRPr="00F812B5">
        <w:rPr>
          <w:rFonts w:ascii="Arial" w:hAnsi="Arial" w:cs="Arial"/>
        </w:rPr>
        <w:t xml:space="preserve"> straw yield. It was </w:t>
      </w:r>
      <w:r w:rsidR="00436AA7" w:rsidRPr="00F812B5">
        <w:rPr>
          <w:rFonts w:ascii="Arial" w:hAnsi="Arial" w:cs="Arial"/>
        </w:rPr>
        <w:t>likewise</w:t>
      </w:r>
      <w:r w:rsidR="00B5663B" w:rsidRPr="00F812B5">
        <w:rPr>
          <w:rFonts w:ascii="Arial" w:hAnsi="Arial" w:cs="Arial"/>
        </w:rPr>
        <w:t xml:space="preserve"> </w:t>
      </w:r>
      <w:r w:rsidR="00436AA7" w:rsidRPr="00F812B5">
        <w:rPr>
          <w:rFonts w:ascii="Arial" w:hAnsi="Arial" w:cs="Arial"/>
        </w:rPr>
        <w:t>found</w:t>
      </w:r>
      <w:r w:rsidR="00B5663B" w:rsidRPr="00F812B5">
        <w:rPr>
          <w:rFonts w:ascii="Arial" w:hAnsi="Arial" w:cs="Arial"/>
        </w:rPr>
        <w:t xml:space="preserve"> that </w:t>
      </w:r>
      <w:bookmarkStart w:id="29" w:name="_Hlk211354512"/>
      <w:r w:rsidR="00436AA7" w:rsidRPr="00F812B5">
        <w:rPr>
          <w:rFonts w:ascii="Arial" w:hAnsi="Arial" w:cs="Arial"/>
        </w:rPr>
        <w:t>association</w:t>
      </w:r>
      <w:bookmarkEnd w:id="29"/>
      <w:r w:rsidR="00B5663B" w:rsidRPr="00F812B5">
        <w:rPr>
          <w:rFonts w:ascii="Arial" w:hAnsi="Arial" w:cs="Arial"/>
        </w:rPr>
        <w:t xml:space="preserve"> I</w:t>
      </w:r>
      <w:r w:rsidR="00B5663B" w:rsidRPr="00F812B5">
        <w:rPr>
          <w:rFonts w:ascii="Arial" w:hAnsi="Arial" w:cs="Arial"/>
          <w:vertAlign w:val="subscript"/>
        </w:rPr>
        <w:t>3</w:t>
      </w:r>
      <w:r w:rsidR="00B5663B" w:rsidRPr="00F812B5">
        <w:rPr>
          <w:rFonts w:ascii="Arial" w:hAnsi="Arial" w:cs="Arial"/>
        </w:rPr>
        <w:t>V</w:t>
      </w:r>
      <w:r w:rsidR="00B5663B" w:rsidRPr="00F812B5">
        <w:rPr>
          <w:rFonts w:ascii="Arial" w:hAnsi="Arial" w:cs="Arial"/>
          <w:vertAlign w:val="subscript"/>
        </w:rPr>
        <w:t>2</w:t>
      </w:r>
      <w:r w:rsidR="00B5663B" w:rsidRPr="00F812B5">
        <w:rPr>
          <w:rFonts w:ascii="Arial" w:hAnsi="Arial" w:cs="Arial"/>
        </w:rPr>
        <w:t xml:space="preserve"> </w:t>
      </w:r>
      <w:bookmarkStart w:id="30" w:name="_Hlk211354522"/>
      <w:r w:rsidR="00436AA7" w:rsidRPr="00F812B5">
        <w:rPr>
          <w:rFonts w:ascii="Arial" w:hAnsi="Arial" w:cs="Arial"/>
        </w:rPr>
        <w:t>generated</w:t>
      </w:r>
      <w:bookmarkEnd w:id="30"/>
      <w:r w:rsidR="00B5663B" w:rsidRPr="00F812B5">
        <w:rPr>
          <w:rFonts w:ascii="Arial" w:hAnsi="Arial" w:cs="Arial"/>
        </w:rPr>
        <w:t xml:space="preserve"> the </w:t>
      </w:r>
      <w:r w:rsidR="00436AA7" w:rsidRPr="00F812B5">
        <w:rPr>
          <w:rFonts w:ascii="Arial" w:hAnsi="Arial" w:cs="Arial"/>
        </w:rPr>
        <w:t>maximum</w:t>
      </w:r>
      <w:r w:rsidR="00B5663B" w:rsidRPr="00F812B5">
        <w:rPr>
          <w:rFonts w:ascii="Arial" w:hAnsi="Arial" w:cs="Arial"/>
        </w:rPr>
        <w:t xml:space="preserve"> harvest index (52.10%) and the </w:t>
      </w:r>
      <w:r w:rsidR="00436AA7" w:rsidRPr="00F812B5">
        <w:rPr>
          <w:rFonts w:ascii="Arial" w:hAnsi="Arial" w:cs="Arial"/>
        </w:rPr>
        <w:t>association</w:t>
      </w:r>
      <w:r w:rsidR="00B5663B" w:rsidRPr="00F812B5">
        <w:rPr>
          <w:rFonts w:ascii="Arial" w:hAnsi="Arial" w:cs="Arial"/>
        </w:rPr>
        <w:t xml:space="preserve"> I</w:t>
      </w:r>
      <w:r w:rsidR="00B5663B" w:rsidRPr="00F812B5">
        <w:rPr>
          <w:rFonts w:ascii="Arial" w:hAnsi="Arial" w:cs="Arial"/>
          <w:vertAlign w:val="subscript"/>
        </w:rPr>
        <w:t>1</w:t>
      </w:r>
      <w:r w:rsidR="00B5663B" w:rsidRPr="00F812B5">
        <w:rPr>
          <w:rFonts w:ascii="Arial" w:hAnsi="Arial" w:cs="Arial"/>
        </w:rPr>
        <w:t>V</w:t>
      </w:r>
      <w:r w:rsidR="00B5663B" w:rsidRPr="00F812B5">
        <w:rPr>
          <w:rFonts w:ascii="Arial" w:hAnsi="Arial" w:cs="Arial"/>
          <w:vertAlign w:val="subscript"/>
        </w:rPr>
        <w:t>1</w:t>
      </w:r>
      <w:r w:rsidR="00B5663B" w:rsidRPr="00F812B5">
        <w:rPr>
          <w:rFonts w:ascii="Arial" w:hAnsi="Arial" w:cs="Arial"/>
        </w:rPr>
        <w:t xml:space="preserve"> </w:t>
      </w:r>
      <w:r w:rsidR="00436AA7" w:rsidRPr="00F812B5">
        <w:rPr>
          <w:rFonts w:ascii="Arial" w:hAnsi="Arial" w:cs="Arial"/>
        </w:rPr>
        <w:t>generated</w:t>
      </w:r>
      <w:r w:rsidR="00B5663B" w:rsidRPr="00F812B5">
        <w:rPr>
          <w:rFonts w:ascii="Arial" w:hAnsi="Arial" w:cs="Arial"/>
        </w:rPr>
        <w:t xml:space="preserve"> the </w:t>
      </w:r>
      <w:r w:rsidR="00436AA7" w:rsidRPr="00F812B5">
        <w:rPr>
          <w:rFonts w:ascii="Arial" w:hAnsi="Arial" w:cs="Arial"/>
        </w:rPr>
        <w:t>minimum</w:t>
      </w:r>
      <w:r w:rsidR="00B5663B" w:rsidRPr="00F812B5">
        <w:rPr>
          <w:rFonts w:ascii="Arial" w:hAnsi="Arial" w:cs="Arial"/>
        </w:rPr>
        <w:t xml:space="preserve"> harvest index (48.30%).</w:t>
      </w:r>
    </w:p>
    <w:p w14:paraId="26D39CCF" w14:textId="77777777" w:rsidR="003E215E" w:rsidRPr="00F812B5" w:rsidRDefault="003E215E" w:rsidP="003E215E">
      <w:pPr>
        <w:pStyle w:val="Body"/>
        <w:rPr>
          <w:rFonts w:ascii="Arial" w:hAnsi="Arial" w:cs="Arial"/>
        </w:rPr>
      </w:pPr>
    </w:p>
    <w:p w14:paraId="1B44E299" w14:textId="67AB269A" w:rsidR="00B5663B" w:rsidRPr="00F812B5" w:rsidRDefault="003E215E" w:rsidP="003E215E">
      <w:pPr>
        <w:pStyle w:val="Body"/>
        <w:rPr>
          <w:rFonts w:ascii="Arial" w:hAnsi="Arial" w:cs="Arial"/>
          <w:b/>
          <w:bCs/>
        </w:rPr>
      </w:pPr>
      <w:r w:rsidRPr="00F812B5">
        <w:rPr>
          <w:rFonts w:ascii="Arial" w:hAnsi="Arial" w:cs="Arial"/>
          <w:b/>
          <w:bCs/>
        </w:rPr>
        <w:t>4</w:t>
      </w:r>
      <w:r w:rsidRPr="00F812B5">
        <w:rPr>
          <w:rFonts w:ascii="Arial" w:hAnsi="Arial" w:cs="Arial"/>
        </w:rPr>
        <w:t xml:space="preserve">. </w:t>
      </w:r>
      <w:r w:rsidR="00B5663B" w:rsidRPr="00F812B5">
        <w:rPr>
          <w:rFonts w:ascii="Arial" w:hAnsi="Arial" w:cs="Arial"/>
          <w:b/>
          <w:bCs/>
        </w:rPr>
        <w:t>CONCLUSION</w:t>
      </w:r>
    </w:p>
    <w:p w14:paraId="17A09440" w14:textId="77777777" w:rsidR="00B5663B" w:rsidRPr="00F812B5" w:rsidRDefault="00B5663B" w:rsidP="00B5663B">
      <w:pPr>
        <w:pStyle w:val="Body"/>
        <w:spacing w:after="0"/>
        <w:ind w:left="270"/>
        <w:rPr>
          <w:rFonts w:ascii="Arial" w:hAnsi="Arial" w:cs="Arial"/>
          <w:b/>
          <w:bCs/>
        </w:rPr>
      </w:pPr>
    </w:p>
    <w:p w14:paraId="3C60EFB2" w14:textId="0459DE41" w:rsidR="002D7E6E" w:rsidRPr="00F812B5" w:rsidRDefault="00B5663B" w:rsidP="00B5663B">
      <w:pPr>
        <w:pStyle w:val="Body"/>
        <w:rPr>
          <w:rFonts w:ascii="Arial" w:hAnsi="Arial" w:cs="Arial"/>
          <w:bCs/>
          <w:color w:val="009900"/>
          <w:lang w:val="en-MY"/>
        </w:rPr>
      </w:pPr>
      <w:r w:rsidRPr="00F812B5">
        <w:rPr>
          <w:rFonts w:ascii="Arial" w:hAnsi="Arial" w:cs="Arial"/>
          <w:color w:val="0000FF"/>
        </w:rPr>
        <w:t xml:space="preserve">The </w:t>
      </w:r>
      <w:r w:rsidR="00C079D0" w:rsidRPr="00F812B5">
        <w:rPr>
          <w:rFonts w:ascii="Arial" w:hAnsi="Arial" w:cs="Arial"/>
          <w:color w:val="0000FF"/>
        </w:rPr>
        <w:t>total</w:t>
      </w:r>
      <w:r w:rsidRPr="00F812B5">
        <w:rPr>
          <w:rFonts w:ascii="Arial" w:hAnsi="Arial" w:cs="Arial"/>
          <w:color w:val="0000FF"/>
        </w:rPr>
        <w:t xml:space="preserve"> </w:t>
      </w:r>
      <w:r w:rsidR="00C079D0" w:rsidRPr="00F812B5">
        <w:rPr>
          <w:rFonts w:ascii="Arial" w:hAnsi="Arial" w:cs="Arial"/>
          <w:color w:val="0000FF"/>
        </w:rPr>
        <w:t>findings</w:t>
      </w:r>
      <w:r w:rsidRPr="00F812B5">
        <w:rPr>
          <w:rFonts w:ascii="Arial" w:hAnsi="Arial" w:cs="Arial"/>
          <w:color w:val="0000FF"/>
        </w:rPr>
        <w:t xml:space="preserve"> </w:t>
      </w:r>
      <w:r w:rsidR="00C079D0" w:rsidRPr="00F812B5">
        <w:rPr>
          <w:rFonts w:ascii="Arial" w:hAnsi="Arial" w:cs="Arial"/>
          <w:color w:val="0000FF"/>
        </w:rPr>
        <w:t>reveal</w:t>
      </w:r>
      <w:r w:rsidRPr="00F812B5">
        <w:rPr>
          <w:rFonts w:ascii="Arial" w:hAnsi="Arial" w:cs="Arial"/>
          <w:color w:val="0000FF"/>
        </w:rPr>
        <w:t xml:space="preserve"> that the yield </w:t>
      </w:r>
      <w:r w:rsidR="00C079D0" w:rsidRPr="00F812B5">
        <w:rPr>
          <w:rFonts w:ascii="Arial" w:hAnsi="Arial" w:cs="Arial"/>
          <w:color w:val="0000FF"/>
        </w:rPr>
        <w:t>donating</w:t>
      </w:r>
      <w:r w:rsidRPr="00F812B5">
        <w:rPr>
          <w:rFonts w:ascii="Arial" w:hAnsi="Arial" w:cs="Arial"/>
          <w:color w:val="0000FF"/>
        </w:rPr>
        <w:t xml:space="preserve"> </w:t>
      </w:r>
      <w:r w:rsidR="00C079D0" w:rsidRPr="00F812B5">
        <w:rPr>
          <w:rFonts w:ascii="Arial" w:hAnsi="Arial" w:cs="Arial"/>
          <w:color w:val="0000FF"/>
        </w:rPr>
        <w:t>elements</w:t>
      </w:r>
      <w:r w:rsidRPr="00F812B5">
        <w:rPr>
          <w:rFonts w:ascii="Arial" w:hAnsi="Arial" w:cs="Arial"/>
          <w:color w:val="0000FF"/>
        </w:rPr>
        <w:t xml:space="preserve"> and yields of </w:t>
      </w:r>
      <w:r w:rsidR="00C079D0" w:rsidRPr="00F812B5">
        <w:rPr>
          <w:rFonts w:ascii="Arial" w:hAnsi="Arial" w:cs="Arial"/>
          <w:color w:val="0000FF"/>
        </w:rPr>
        <w:t>2</w:t>
      </w:r>
      <w:r w:rsidRPr="00F812B5">
        <w:rPr>
          <w:rFonts w:ascii="Arial" w:hAnsi="Arial" w:cs="Arial"/>
          <w:color w:val="0000FF"/>
        </w:rPr>
        <w:t xml:space="preserve"> </w:t>
      </w:r>
      <w:proofErr w:type="spellStart"/>
      <w:r w:rsidR="009B4044" w:rsidRPr="00F812B5">
        <w:rPr>
          <w:rFonts w:ascii="Arial" w:hAnsi="Arial" w:cs="Arial"/>
          <w:color w:val="0000FF"/>
        </w:rPr>
        <w:t>Boro</w:t>
      </w:r>
      <w:proofErr w:type="spellEnd"/>
      <w:r w:rsidRPr="00F812B5">
        <w:rPr>
          <w:rFonts w:ascii="Arial" w:hAnsi="Arial" w:cs="Arial"/>
          <w:color w:val="0000FF"/>
        </w:rPr>
        <w:t xml:space="preserve"> rice cultivars (</w:t>
      </w:r>
      <w:bookmarkStart w:id="31" w:name="_Hlk210049190"/>
      <w:r w:rsidRPr="00F812B5">
        <w:rPr>
          <w:rFonts w:ascii="Arial" w:hAnsi="Arial" w:cs="Arial"/>
          <w:color w:val="0000FF"/>
        </w:rPr>
        <w:t>Binadhan5</w:t>
      </w:r>
      <w:bookmarkEnd w:id="31"/>
      <w:r w:rsidRPr="00F812B5">
        <w:rPr>
          <w:rFonts w:ascii="Arial" w:hAnsi="Arial" w:cs="Arial"/>
          <w:color w:val="0000FF"/>
        </w:rPr>
        <w:t xml:space="preserve"> and BRRI dhan28) were </w:t>
      </w:r>
      <w:r w:rsidR="00C079D0" w:rsidRPr="00F812B5">
        <w:rPr>
          <w:rFonts w:ascii="Arial" w:hAnsi="Arial" w:cs="Arial"/>
          <w:color w:val="0000FF"/>
        </w:rPr>
        <w:t>suggestively</w:t>
      </w:r>
      <w:r w:rsidRPr="00F812B5">
        <w:rPr>
          <w:rFonts w:ascii="Arial" w:hAnsi="Arial" w:cs="Arial"/>
          <w:color w:val="0000FF"/>
        </w:rPr>
        <w:t xml:space="preserve"> </w:t>
      </w:r>
      <w:r w:rsidR="00C079D0" w:rsidRPr="00F812B5">
        <w:rPr>
          <w:rFonts w:ascii="Arial" w:hAnsi="Arial" w:cs="Arial"/>
          <w:color w:val="0000FF"/>
        </w:rPr>
        <w:t>affected</w:t>
      </w:r>
      <w:r w:rsidRPr="00F812B5">
        <w:rPr>
          <w:rFonts w:ascii="Arial" w:hAnsi="Arial" w:cs="Arial"/>
          <w:color w:val="0000FF"/>
        </w:rPr>
        <w:t xml:space="preserve"> by the </w:t>
      </w:r>
      <w:r w:rsidR="00C079D0" w:rsidRPr="00F812B5">
        <w:rPr>
          <w:rFonts w:ascii="Arial" w:hAnsi="Arial" w:cs="Arial"/>
          <w:color w:val="0000FF"/>
        </w:rPr>
        <w:t>diverse</w:t>
      </w:r>
      <w:r w:rsidRPr="00F812B5">
        <w:rPr>
          <w:rFonts w:ascii="Arial" w:hAnsi="Arial" w:cs="Arial"/>
          <w:color w:val="0000FF"/>
        </w:rPr>
        <w:t xml:space="preserve"> water </w:t>
      </w:r>
      <w:r w:rsidR="00C079D0" w:rsidRPr="00F812B5">
        <w:rPr>
          <w:rFonts w:ascii="Arial" w:hAnsi="Arial" w:cs="Arial"/>
          <w:color w:val="0000FF"/>
        </w:rPr>
        <w:t>management</w:t>
      </w:r>
      <w:r w:rsidRPr="00F812B5">
        <w:rPr>
          <w:rFonts w:ascii="Arial" w:hAnsi="Arial" w:cs="Arial"/>
          <w:color w:val="0000FF"/>
        </w:rPr>
        <w:t xml:space="preserve"> </w:t>
      </w:r>
      <w:r w:rsidR="00C079D0" w:rsidRPr="00F812B5">
        <w:rPr>
          <w:rFonts w:ascii="Arial" w:hAnsi="Arial" w:cs="Arial"/>
          <w:color w:val="0000FF"/>
        </w:rPr>
        <w:t>systems</w:t>
      </w:r>
      <w:r w:rsidRPr="00F812B5">
        <w:rPr>
          <w:rFonts w:ascii="Arial" w:hAnsi="Arial" w:cs="Arial"/>
          <w:color w:val="0000FF"/>
        </w:rPr>
        <w:t xml:space="preserve"> </w:t>
      </w:r>
      <w:bookmarkStart w:id="32" w:name="_Hlk210904430"/>
      <w:r w:rsidR="00F53185" w:rsidRPr="00F812B5">
        <w:rPr>
          <w:rFonts w:ascii="Arial" w:hAnsi="Arial" w:cs="Arial"/>
          <w:color w:val="0000FF"/>
        </w:rPr>
        <w:t>but</w:t>
      </w:r>
      <w:r w:rsidR="00F53185" w:rsidRPr="00F812B5">
        <w:rPr>
          <w:rFonts w:ascii="Arial" w:hAnsi="Arial" w:cs="Arial"/>
          <w:color w:val="0000FF"/>
          <w:lang w:val="en-MY"/>
        </w:rPr>
        <w:t xml:space="preserve"> </w:t>
      </w:r>
      <w:r w:rsidR="00F53185" w:rsidRPr="00F812B5">
        <w:rPr>
          <w:rFonts w:ascii="Arial" w:hAnsi="Arial" w:cs="Arial"/>
          <w:color w:val="0000FF"/>
        </w:rPr>
        <w:t xml:space="preserve">the </w:t>
      </w:r>
      <w:r w:rsidR="00C079D0" w:rsidRPr="00F812B5">
        <w:rPr>
          <w:rFonts w:ascii="Arial" w:hAnsi="Arial" w:cs="Arial"/>
          <w:color w:val="0000FF"/>
        </w:rPr>
        <w:t>combined</w:t>
      </w:r>
      <w:r w:rsidR="00F53185" w:rsidRPr="00F812B5">
        <w:rPr>
          <w:rFonts w:ascii="Arial" w:hAnsi="Arial" w:cs="Arial"/>
          <w:color w:val="0000FF"/>
        </w:rPr>
        <w:t xml:space="preserve"> </w:t>
      </w:r>
      <w:r w:rsidR="00C079D0" w:rsidRPr="00F812B5">
        <w:rPr>
          <w:rFonts w:ascii="Arial" w:hAnsi="Arial" w:cs="Arial"/>
          <w:color w:val="0000FF"/>
        </w:rPr>
        <w:t>impact</w:t>
      </w:r>
      <w:r w:rsidR="00F53185" w:rsidRPr="00F812B5">
        <w:rPr>
          <w:rFonts w:ascii="Arial" w:hAnsi="Arial" w:cs="Arial"/>
          <w:color w:val="0000FF"/>
        </w:rPr>
        <w:t xml:space="preserve"> of water management practices and </w:t>
      </w:r>
      <w:r w:rsidR="00C079D0" w:rsidRPr="00F812B5">
        <w:rPr>
          <w:rFonts w:ascii="Arial" w:hAnsi="Arial" w:cs="Arial"/>
          <w:color w:val="0000FF"/>
        </w:rPr>
        <w:t>cultivars</w:t>
      </w:r>
      <w:r w:rsidR="00F53185" w:rsidRPr="00F812B5">
        <w:rPr>
          <w:rFonts w:ascii="Arial" w:hAnsi="Arial" w:cs="Arial"/>
          <w:color w:val="0000FF"/>
          <w:lang w:val="en-MY"/>
        </w:rPr>
        <w:t xml:space="preserve"> on yield contributing characters were statistically</w:t>
      </w:r>
      <w:r w:rsidR="00F53185" w:rsidRPr="00F812B5">
        <w:rPr>
          <w:rFonts w:ascii="Arial" w:hAnsi="Arial" w:cs="Arial"/>
          <w:color w:val="0000FF"/>
        </w:rPr>
        <w:t xml:space="preserve"> insignificant. </w:t>
      </w:r>
      <w:bookmarkEnd w:id="32"/>
      <w:r w:rsidRPr="00F812B5">
        <w:rPr>
          <w:rFonts w:ascii="Arial" w:hAnsi="Arial" w:cs="Arial"/>
          <w:color w:val="0000FF"/>
        </w:rPr>
        <w:t xml:space="preserve">The </w:t>
      </w:r>
      <w:r w:rsidR="00424129" w:rsidRPr="00F812B5">
        <w:rPr>
          <w:rFonts w:ascii="Arial" w:hAnsi="Arial" w:cs="Arial"/>
          <w:color w:val="0000FF"/>
        </w:rPr>
        <w:t>maximum</w:t>
      </w:r>
      <w:r w:rsidRPr="00F812B5">
        <w:rPr>
          <w:rFonts w:ascii="Arial" w:hAnsi="Arial" w:cs="Arial"/>
          <w:color w:val="0000FF"/>
        </w:rPr>
        <w:t xml:space="preserve"> and </w:t>
      </w:r>
      <w:r w:rsidR="00424129" w:rsidRPr="00F812B5">
        <w:rPr>
          <w:rFonts w:ascii="Arial" w:hAnsi="Arial" w:cs="Arial"/>
          <w:color w:val="0000FF"/>
        </w:rPr>
        <w:t>minimum</w:t>
      </w:r>
      <w:r w:rsidRPr="00F812B5">
        <w:rPr>
          <w:rFonts w:ascii="Arial" w:hAnsi="Arial" w:cs="Arial"/>
          <w:color w:val="0000FF"/>
        </w:rPr>
        <w:t xml:space="preserve"> grain yields were as 6.28 t ha</w:t>
      </w:r>
      <w:r w:rsidRPr="00F812B5">
        <w:rPr>
          <w:rFonts w:ascii="Arial" w:hAnsi="Arial" w:cs="Arial"/>
          <w:color w:val="0000FF"/>
          <w:vertAlign w:val="superscript"/>
        </w:rPr>
        <w:t>-1</w:t>
      </w:r>
      <w:r w:rsidRPr="00F812B5">
        <w:rPr>
          <w:rFonts w:ascii="Arial" w:hAnsi="Arial" w:cs="Arial"/>
          <w:color w:val="0000FF"/>
        </w:rPr>
        <w:t xml:space="preserve"> in treatment I</w:t>
      </w:r>
      <w:r w:rsidRPr="00F812B5">
        <w:rPr>
          <w:rFonts w:ascii="Arial" w:hAnsi="Arial" w:cs="Arial"/>
          <w:color w:val="0000FF"/>
          <w:vertAlign w:val="subscript"/>
        </w:rPr>
        <w:t>1</w:t>
      </w:r>
      <w:r w:rsidRPr="00F812B5">
        <w:rPr>
          <w:rFonts w:ascii="Arial" w:hAnsi="Arial" w:cs="Arial"/>
          <w:color w:val="0000FF"/>
        </w:rPr>
        <w:t xml:space="preserve"> (AWD) and 5.16 t ha</w:t>
      </w:r>
      <w:r w:rsidRPr="00F812B5">
        <w:rPr>
          <w:rFonts w:ascii="Arial" w:hAnsi="Arial" w:cs="Arial"/>
          <w:color w:val="0000FF"/>
          <w:vertAlign w:val="superscript"/>
        </w:rPr>
        <w:t>-1</w:t>
      </w:r>
      <w:r w:rsidRPr="00F812B5">
        <w:rPr>
          <w:rFonts w:ascii="Arial" w:hAnsi="Arial" w:cs="Arial"/>
          <w:color w:val="0000FF"/>
        </w:rPr>
        <w:t xml:space="preserve"> in treatment </w:t>
      </w:r>
      <w:r w:rsidR="007E6EA5" w:rsidRPr="00F812B5">
        <w:rPr>
          <w:rFonts w:ascii="Arial" w:hAnsi="Arial" w:cs="Arial"/>
          <w:color w:val="0000FF"/>
        </w:rPr>
        <w:t>I</w:t>
      </w:r>
      <w:r w:rsidRPr="00F812B5">
        <w:rPr>
          <w:rFonts w:ascii="Arial" w:hAnsi="Arial" w:cs="Arial"/>
          <w:color w:val="0000FF"/>
          <w:vertAlign w:val="subscript"/>
        </w:rPr>
        <w:t>3</w:t>
      </w:r>
      <w:r w:rsidRPr="00F812B5">
        <w:rPr>
          <w:rFonts w:ascii="Arial" w:hAnsi="Arial" w:cs="Arial"/>
          <w:color w:val="0000FF"/>
        </w:rPr>
        <w:t xml:space="preserve"> (</w:t>
      </w:r>
      <w:r w:rsidR="00424129" w:rsidRPr="00F812B5">
        <w:rPr>
          <w:rFonts w:ascii="Arial" w:hAnsi="Arial" w:cs="Arial"/>
          <w:color w:val="0000FF"/>
        </w:rPr>
        <w:t>constant</w:t>
      </w:r>
      <w:r w:rsidRPr="00F812B5">
        <w:rPr>
          <w:rFonts w:ascii="Arial" w:hAnsi="Arial" w:cs="Arial"/>
          <w:color w:val="0000FF"/>
        </w:rPr>
        <w:t xml:space="preserve"> flooding). The individual yield performance of the two rice cultivars revealed that Binadhan5 (V</w:t>
      </w:r>
      <w:r w:rsidRPr="00F812B5">
        <w:rPr>
          <w:rFonts w:ascii="Arial" w:hAnsi="Arial" w:cs="Arial"/>
          <w:color w:val="0000FF"/>
          <w:vertAlign w:val="subscript"/>
        </w:rPr>
        <w:t>1</w:t>
      </w:r>
      <w:r w:rsidRPr="00F812B5">
        <w:rPr>
          <w:rFonts w:ascii="Arial" w:hAnsi="Arial" w:cs="Arial"/>
          <w:color w:val="0000FF"/>
        </w:rPr>
        <w:t xml:space="preserve">) </w:t>
      </w:r>
      <w:r w:rsidR="007A5644" w:rsidRPr="00F812B5">
        <w:rPr>
          <w:rFonts w:ascii="Arial" w:hAnsi="Arial" w:cs="Arial"/>
          <w:color w:val="0000FF"/>
        </w:rPr>
        <w:t>generated</w:t>
      </w:r>
      <w:r w:rsidRPr="00F812B5">
        <w:rPr>
          <w:rFonts w:ascii="Arial" w:hAnsi="Arial" w:cs="Arial"/>
          <w:color w:val="0000FF"/>
        </w:rPr>
        <w:t xml:space="preserve"> the </w:t>
      </w:r>
      <w:r w:rsidR="007A5644" w:rsidRPr="00F812B5">
        <w:rPr>
          <w:rFonts w:ascii="Arial" w:hAnsi="Arial" w:cs="Arial"/>
          <w:color w:val="0000FF"/>
        </w:rPr>
        <w:t>maximum</w:t>
      </w:r>
      <w:r w:rsidRPr="00F812B5">
        <w:rPr>
          <w:rFonts w:ascii="Arial" w:hAnsi="Arial" w:cs="Arial"/>
          <w:color w:val="0000FF"/>
        </w:rPr>
        <w:t xml:space="preserve"> yield of </w:t>
      </w:r>
      <w:r w:rsidR="005E1907" w:rsidRPr="00F812B5">
        <w:rPr>
          <w:rFonts w:ascii="Arial" w:hAnsi="Arial" w:cs="Arial"/>
          <w:color w:val="0000FF"/>
        </w:rPr>
        <w:t>5.57</w:t>
      </w:r>
      <w:r w:rsidRPr="00F812B5">
        <w:rPr>
          <w:rFonts w:ascii="Arial" w:hAnsi="Arial" w:cs="Arial"/>
          <w:color w:val="0000FF"/>
        </w:rPr>
        <w:t xml:space="preserve"> </w:t>
      </w:r>
      <w:bookmarkStart w:id="33" w:name="_Hlk210889302"/>
      <w:r w:rsidRPr="00F812B5">
        <w:rPr>
          <w:rFonts w:ascii="Arial" w:hAnsi="Arial" w:cs="Arial"/>
          <w:color w:val="0000FF"/>
        </w:rPr>
        <w:t>t ha</w:t>
      </w:r>
      <w:r w:rsidRPr="00F812B5">
        <w:rPr>
          <w:rFonts w:ascii="Arial" w:hAnsi="Arial" w:cs="Arial"/>
          <w:color w:val="0000FF"/>
          <w:vertAlign w:val="superscript"/>
        </w:rPr>
        <w:t>-1</w:t>
      </w:r>
      <w:r w:rsidRPr="00F812B5">
        <w:rPr>
          <w:rFonts w:ascii="Arial" w:hAnsi="Arial" w:cs="Arial"/>
          <w:color w:val="0000FF"/>
        </w:rPr>
        <w:t xml:space="preserve"> </w:t>
      </w:r>
      <w:bookmarkEnd w:id="33"/>
      <w:r w:rsidRPr="00F812B5">
        <w:rPr>
          <w:rFonts w:ascii="Arial" w:hAnsi="Arial" w:cs="Arial"/>
          <w:color w:val="0000FF"/>
        </w:rPr>
        <w:t>and BRRI dhan28 (V</w:t>
      </w:r>
      <w:r w:rsidRPr="00F812B5">
        <w:rPr>
          <w:rFonts w:ascii="Arial" w:hAnsi="Arial" w:cs="Arial"/>
          <w:color w:val="0000FF"/>
          <w:vertAlign w:val="subscript"/>
        </w:rPr>
        <w:t>2</w:t>
      </w:r>
      <w:r w:rsidRPr="00F812B5">
        <w:rPr>
          <w:rFonts w:ascii="Arial" w:hAnsi="Arial" w:cs="Arial"/>
          <w:color w:val="0000FF"/>
        </w:rPr>
        <w:t xml:space="preserve">) produced the lowest yield </w:t>
      </w:r>
      <w:r w:rsidR="005E1907" w:rsidRPr="00F812B5">
        <w:rPr>
          <w:rFonts w:ascii="Arial" w:hAnsi="Arial" w:cs="Arial"/>
          <w:color w:val="0000FF"/>
        </w:rPr>
        <w:t>of 5.04 t ha</w:t>
      </w:r>
      <w:r w:rsidR="005E1907" w:rsidRPr="00F812B5">
        <w:rPr>
          <w:rFonts w:ascii="Arial" w:hAnsi="Arial" w:cs="Arial"/>
          <w:color w:val="0000FF"/>
          <w:vertAlign w:val="superscript"/>
        </w:rPr>
        <w:t>-1</w:t>
      </w:r>
      <w:r w:rsidRPr="00F812B5">
        <w:rPr>
          <w:rFonts w:ascii="Arial" w:hAnsi="Arial" w:cs="Arial"/>
          <w:color w:val="0000FF"/>
        </w:rPr>
        <w:t>.</w:t>
      </w:r>
      <w:r w:rsidR="005E1907" w:rsidRPr="00F812B5">
        <w:rPr>
          <w:rFonts w:ascii="Arial" w:hAnsi="Arial" w:cs="Arial"/>
          <w:color w:val="0000FF"/>
        </w:rPr>
        <w:t xml:space="preserve"> In addition, the </w:t>
      </w:r>
      <w:r w:rsidR="00CE12AD" w:rsidRPr="00F812B5">
        <w:rPr>
          <w:rFonts w:ascii="Arial" w:hAnsi="Arial" w:cs="Arial"/>
          <w:color w:val="0000FF"/>
        </w:rPr>
        <w:t>combined impact</w:t>
      </w:r>
      <w:r w:rsidR="005E1907" w:rsidRPr="00F812B5">
        <w:rPr>
          <w:rFonts w:ascii="Arial" w:hAnsi="Arial" w:cs="Arial"/>
          <w:color w:val="0000FF"/>
        </w:rPr>
        <w:t xml:space="preserve"> of water management practices and rice varieties </w:t>
      </w:r>
      <w:r w:rsidR="00CE12AD" w:rsidRPr="00F812B5">
        <w:rPr>
          <w:rFonts w:ascii="Arial" w:hAnsi="Arial" w:cs="Arial"/>
          <w:color w:val="0000FF"/>
        </w:rPr>
        <w:t>presented</w:t>
      </w:r>
      <w:r w:rsidR="005E1907" w:rsidRPr="00F812B5">
        <w:rPr>
          <w:rFonts w:ascii="Arial" w:hAnsi="Arial" w:cs="Arial"/>
          <w:color w:val="0000FF"/>
        </w:rPr>
        <w:t xml:space="preserve"> that </w:t>
      </w:r>
      <w:r w:rsidR="00CE12AD" w:rsidRPr="00F812B5">
        <w:rPr>
          <w:rFonts w:ascii="Arial" w:hAnsi="Arial" w:cs="Arial"/>
          <w:color w:val="0000FF"/>
        </w:rPr>
        <w:t>substantial</w:t>
      </w:r>
      <w:r w:rsidR="005E1907" w:rsidRPr="00F812B5">
        <w:rPr>
          <w:rFonts w:ascii="Arial" w:hAnsi="Arial" w:cs="Arial"/>
          <w:color w:val="0000FF"/>
        </w:rPr>
        <w:t xml:space="preserve"> </w:t>
      </w:r>
      <w:r w:rsidR="00CE12AD" w:rsidRPr="00F812B5">
        <w:rPr>
          <w:rFonts w:ascii="Arial" w:hAnsi="Arial" w:cs="Arial"/>
          <w:color w:val="0000FF"/>
        </w:rPr>
        <w:t>difference</w:t>
      </w:r>
      <w:r w:rsidR="005E1907" w:rsidRPr="00F812B5">
        <w:rPr>
          <w:rFonts w:ascii="Arial" w:hAnsi="Arial" w:cs="Arial"/>
          <w:color w:val="0000FF"/>
        </w:rPr>
        <w:t xml:space="preserve"> was </w:t>
      </w:r>
      <w:r w:rsidR="00CE12AD" w:rsidRPr="00F812B5">
        <w:rPr>
          <w:rFonts w:ascii="Arial" w:hAnsi="Arial" w:cs="Arial"/>
          <w:color w:val="0000FF"/>
        </w:rPr>
        <w:t>observed</w:t>
      </w:r>
      <w:r w:rsidR="005E1907" w:rsidRPr="00F812B5">
        <w:rPr>
          <w:rFonts w:ascii="Arial" w:hAnsi="Arial" w:cs="Arial"/>
          <w:color w:val="0000FF"/>
        </w:rPr>
        <w:t xml:space="preserve"> on the grain yield. It can be seen that </w:t>
      </w:r>
      <w:bookmarkStart w:id="34" w:name="_Hlk211362162"/>
      <w:r w:rsidR="00224A00" w:rsidRPr="00F812B5">
        <w:rPr>
          <w:rFonts w:ascii="Arial" w:hAnsi="Arial" w:cs="Arial"/>
          <w:color w:val="0000FF"/>
        </w:rPr>
        <w:t>association</w:t>
      </w:r>
      <w:bookmarkEnd w:id="34"/>
      <w:r w:rsidR="005E1907" w:rsidRPr="00F812B5">
        <w:rPr>
          <w:rFonts w:ascii="Arial" w:hAnsi="Arial" w:cs="Arial"/>
          <w:color w:val="0000FF"/>
        </w:rPr>
        <w:t xml:space="preserve"> of I</w:t>
      </w:r>
      <w:r w:rsidR="005E1907" w:rsidRPr="00F812B5">
        <w:rPr>
          <w:rFonts w:ascii="Arial" w:hAnsi="Arial" w:cs="Arial"/>
          <w:color w:val="0000FF"/>
          <w:vertAlign w:val="subscript"/>
        </w:rPr>
        <w:t>1</w:t>
      </w:r>
      <w:r w:rsidR="005E1907" w:rsidRPr="00F812B5">
        <w:rPr>
          <w:rFonts w:ascii="Arial" w:hAnsi="Arial" w:cs="Arial"/>
          <w:color w:val="0000FF"/>
        </w:rPr>
        <w:t>V</w:t>
      </w:r>
      <w:r w:rsidR="005E1907" w:rsidRPr="00F812B5">
        <w:rPr>
          <w:rFonts w:ascii="Arial" w:hAnsi="Arial" w:cs="Arial"/>
          <w:color w:val="0000FF"/>
          <w:vertAlign w:val="subscript"/>
        </w:rPr>
        <w:t>1</w:t>
      </w:r>
      <w:r w:rsidR="005E1907" w:rsidRPr="00F812B5">
        <w:rPr>
          <w:rFonts w:ascii="Arial" w:hAnsi="Arial" w:cs="Arial"/>
          <w:color w:val="0000FF"/>
        </w:rPr>
        <w:t xml:space="preserve"> </w:t>
      </w:r>
      <w:bookmarkStart w:id="35" w:name="_Hlk211362172"/>
      <w:r w:rsidR="00224A00" w:rsidRPr="00F812B5">
        <w:rPr>
          <w:rFonts w:ascii="Arial" w:hAnsi="Arial" w:cs="Arial"/>
          <w:color w:val="0000FF"/>
        </w:rPr>
        <w:t>generated</w:t>
      </w:r>
      <w:bookmarkEnd w:id="35"/>
      <w:r w:rsidR="005E1907" w:rsidRPr="00F812B5">
        <w:rPr>
          <w:rFonts w:ascii="Arial" w:hAnsi="Arial" w:cs="Arial"/>
          <w:color w:val="0000FF"/>
        </w:rPr>
        <w:t xml:space="preserve"> the </w:t>
      </w:r>
      <w:r w:rsidR="00224A00" w:rsidRPr="00F812B5">
        <w:rPr>
          <w:rFonts w:ascii="Arial" w:hAnsi="Arial" w:cs="Arial"/>
          <w:color w:val="0000FF"/>
        </w:rPr>
        <w:t>maximum</w:t>
      </w:r>
      <w:r w:rsidR="005E1907" w:rsidRPr="00F812B5">
        <w:rPr>
          <w:rFonts w:ascii="Arial" w:hAnsi="Arial" w:cs="Arial"/>
          <w:color w:val="0000FF"/>
        </w:rPr>
        <w:t xml:space="preserve"> yield (6.35 t ha</w:t>
      </w:r>
      <w:r w:rsidR="005E1907" w:rsidRPr="00F812B5">
        <w:rPr>
          <w:rFonts w:ascii="Arial" w:hAnsi="Arial" w:cs="Arial"/>
          <w:color w:val="0000FF"/>
          <w:vertAlign w:val="superscript"/>
        </w:rPr>
        <w:t>-1</w:t>
      </w:r>
      <w:r w:rsidR="005E1907" w:rsidRPr="00F812B5">
        <w:rPr>
          <w:rFonts w:ascii="Arial" w:hAnsi="Arial" w:cs="Arial"/>
          <w:color w:val="0000FF"/>
        </w:rPr>
        <w:t xml:space="preserve">) and the </w:t>
      </w:r>
      <w:r w:rsidR="00224A00" w:rsidRPr="00F812B5">
        <w:rPr>
          <w:rFonts w:ascii="Arial" w:hAnsi="Arial" w:cs="Arial"/>
          <w:color w:val="0000FF"/>
        </w:rPr>
        <w:t>association</w:t>
      </w:r>
      <w:r w:rsidR="005E1907" w:rsidRPr="00F812B5">
        <w:rPr>
          <w:rFonts w:ascii="Arial" w:hAnsi="Arial" w:cs="Arial"/>
          <w:color w:val="0000FF"/>
        </w:rPr>
        <w:t xml:space="preserve"> of I</w:t>
      </w:r>
      <w:r w:rsidR="005E1907" w:rsidRPr="00F812B5">
        <w:rPr>
          <w:rFonts w:ascii="Arial" w:hAnsi="Arial" w:cs="Arial"/>
          <w:color w:val="0000FF"/>
          <w:vertAlign w:val="subscript"/>
        </w:rPr>
        <w:t>3</w:t>
      </w:r>
      <w:r w:rsidR="005E1907" w:rsidRPr="00F812B5">
        <w:rPr>
          <w:rFonts w:ascii="Arial" w:hAnsi="Arial" w:cs="Arial"/>
          <w:color w:val="0000FF"/>
        </w:rPr>
        <w:t>V</w:t>
      </w:r>
      <w:r w:rsidR="005E1907" w:rsidRPr="00F812B5">
        <w:rPr>
          <w:rFonts w:ascii="Arial" w:hAnsi="Arial" w:cs="Arial"/>
          <w:color w:val="0000FF"/>
          <w:vertAlign w:val="subscript"/>
        </w:rPr>
        <w:t xml:space="preserve">2 </w:t>
      </w:r>
      <w:r w:rsidR="00224A00" w:rsidRPr="00F812B5">
        <w:rPr>
          <w:rFonts w:ascii="Arial" w:hAnsi="Arial" w:cs="Arial"/>
          <w:color w:val="0000FF"/>
        </w:rPr>
        <w:t>generated</w:t>
      </w:r>
      <w:r w:rsidR="005E1907" w:rsidRPr="00F812B5">
        <w:rPr>
          <w:rFonts w:ascii="Arial" w:hAnsi="Arial" w:cs="Arial"/>
          <w:color w:val="0000FF"/>
        </w:rPr>
        <w:t xml:space="preserve"> the </w:t>
      </w:r>
      <w:r w:rsidR="00224A00" w:rsidRPr="00F812B5">
        <w:rPr>
          <w:rFonts w:ascii="Arial" w:hAnsi="Arial" w:cs="Arial"/>
          <w:color w:val="0000FF"/>
        </w:rPr>
        <w:t>minimum</w:t>
      </w:r>
      <w:r w:rsidR="005E1907" w:rsidRPr="00F812B5">
        <w:rPr>
          <w:rFonts w:ascii="Arial" w:hAnsi="Arial" w:cs="Arial"/>
          <w:color w:val="0000FF"/>
        </w:rPr>
        <w:t xml:space="preserve"> grain yield (4.64 t ha</w:t>
      </w:r>
      <w:r w:rsidR="005E1907" w:rsidRPr="00F812B5">
        <w:rPr>
          <w:rFonts w:ascii="Arial" w:hAnsi="Arial" w:cs="Arial"/>
          <w:color w:val="0000FF"/>
          <w:vertAlign w:val="superscript"/>
        </w:rPr>
        <w:t>-1</w:t>
      </w:r>
      <w:r w:rsidR="005E1907" w:rsidRPr="00F812B5">
        <w:rPr>
          <w:rFonts w:ascii="Arial" w:hAnsi="Arial" w:cs="Arial"/>
          <w:color w:val="0000FF"/>
        </w:rPr>
        <w:t>).</w:t>
      </w:r>
      <w:r w:rsidRPr="00F812B5">
        <w:rPr>
          <w:rFonts w:ascii="Arial" w:hAnsi="Arial" w:cs="Arial"/>
          <w:color w:val="0000FF"/>
        </w:rPr>
        <w:t xml:space="preserve"> </w:t>
      </w:r>
      <w:r w:rsidRPr="00F812B5">
        <w:rPr>
          <w:rFonts w:ascii="Arial" w:hAnsi="Arial" w:cs="Arial"/>
        </w:rPr>
        <w:t>Thus, among the two rice cultivars, (V</w:t>
      </w:r>
      <w:r w:rsidRPr="00F812B5">
        <w:rPr>
          <w:rFonts w:ascii="Arial" w:hAnsi="Arial" w:cs="Arial"/>
          <w:vertAlign w:val="subscript"/>
        </w:rPr>
        <w:t>1</w:t>
      </w:r>
      <w:r w:rsidRPr="00F812B5">
        <w:rPr>
          <w:rFonts w:ascii="Arial" w:hAnsi="Arial" w:cs="Arial"/>
        </w:rPr>
        <w:t xml:space="preserve">) showed superiority over the other one rice cultivar. </w:t>
      </w:r>
      <w:r w:rsidR="0096107F" w:rsidRPr="00F812B5">
        <w:rPr>
          <w:rFonts w:ascii="Arial" w:hAnsi="Arial" w:cs="Arial"/>
        </w:rPr>
        <w:t>It was discovered that standing water on the rice field continuously, which is a common approach in Bangladesh, did not produce the best results.  When the water level in the perforated PVC pipe drops 15 cm beneath ground level (AWD situation), it is preferable to apply water</w:t>
      </w:r>
      <w:r w:rsidR="001D0217" w:rsidRPr="00F812B5">
        <w:rPr>
          <w:rFonts w:ascii="Arial" w:hAnsi="Arial" w:cs="Arial"/>
        </w:rPr>
        <w:t>. By making effective utilization each droplet of water to improve the efficacy of all additional inputs and through reducing crop cultivation waste on natural resources, the government of Bangladesh's each droplet more crop strategy will now significantly assist to double the farmers' incomes. This will result in maximum incomes in the agricultural cultivation process.</w:t>
      </w:r>
      <w:r w:rsidR="00D44738" w:rsidRPr="00F812B5">
        <w:rPr>
          <w:rFonts w:ascii="Arial" w:eastAsiaTheme="minorHAnsi" w:hAnsi="Arial" w:cs="Arial"/>
          <w:bCs/>
          <w:sz w:val="22"/>
          <w:szCs w:val="22"/>
          <w:lang w:val="en-MY"/>
        </w:rPr>
        <w:t xml:space="preserve"> </w:t>
      </w:r>
      <w:r w:rsidR="00D44738" w:rsidRPr="00F812B5">
        <w:rPr>
          <w:rFonts w:ascii="Arial" w:hAnsi="Arial" w:cs="Arial"/>
          <w:bCs/>
          <w:color w:val="009900"/>
          <w:lang w:val="en-MY"/>
        </w:rPr>
        <w:t xml:space="preserve">The result of this research will be applicable only to </w:t>
      </w:r>
      <w:r w:rsidR="00F4281B" w:rsidRPr="00F812B5">
        <w:rPr>
          <w:rFonts w:ascii="Arial" w:hAnsi="Arial" w:cs="Arial"/>
          <w:bCs/>
          <w:color w:val="009900"/>
          <w:lang w:val="en-MY"/>
        </w:rPr>
        <w:t>m</w:t>
      </w:r>
      <w:r w:rsidR="00D44738" w:rsidRPr="00F812B5">
        <w:rPr>
          <w:rFonts w:ascii="Arial" w:hAnsi="Arial" w:cs="Arial"/>
          <w:bCs/>
          <w:color w:val="009900"/>
          <w:lang w:val="en-MY"/>
        </w:rPr>
        <w:t xml:space="preserve">edium high land, </w:t>
      </w:r>
      <w:r w:rsidR="00F4281B" w:rsidRPr="00F812B5">
        <w:rPr>
          <w:rFonts w:ascii="Arial" w:hAnsi="Arial" w:cs="Arial"/>
          <w:bCs/>
          <w:color w:val="009900"/>
          <w:lang w:val="en-MY"/>
        </w:rPr>
        <w:t>n</w:t>
      </w:r>
      <w:r w:rsidR="00D44738" w:rsidRPr="00F812B5">
        <w:rPr>
          <w:rFonts w:ascii="Arial" w:hAnsi="Arial" w:cs="Arial"/>
          <w:bCs/>
          <w:color w:val="009900"/>
          <w:lang w:val="en-MY"/>
        </w:rPr>
        <w:t xml:space="preserve">on-calcareous, and </w:t>
      </w:r>
      <w:r w:rsidR="00F4281B" w:rsidRPr="00F812B5">
        <w:rPr>
          <w:rFonts w:ascii="Arial" w:hAnsi="Arial" w:cs="Arial"/>
          <w:bCs/>
          <w:color w:val="009900"/>
          <w:lang w:val="en-MY"/>
        </w:rPr>
        <w:t>d</w:t>
      </w:r>
      <w:r w:rsidR="00D44738" w:rsidRPr="00F812B5">
        <w:rPr>
          <w:rFonts w:ascii="Arial" w:hAnsi="Arial" w:cs="Arial"/>
          <w:bCs/>
          <w:color w:val="009900"/>
          <w:lang w:val="en-MY"/>
        </w:rPr>
        <w:t xml:space="preserve">ark </w:t>
      </w:r>
      <w:proofErr w:type="spellStart"/>
      <w:r w:rsidR="00D44738" w:rsidRPr="00F812B5">
        <w:rPr>
          <w:rFonts w:ascii="Arial" w:hAnsi="Arial" w:cs="Arial"/>
          <w:bCs/>
          <w:color w:val="009900"/>
          <w:lang w:val="en-MY"/>
        </w:rPr>
        <w:t>gray</w:t>
      </w:r>
      <w:proofErr w:type="spellEnd"/>
      <w:r w:rsidR="00D44738" w:rsidRPr="00F812B5">
        <w:rPr>
          <w:rFonts w:ascii="Arial" w:hAnsi="Arial" w:cs="Arial"/>
          <w:bCs/>
          <w:color w:val="009900"/>
          <w:lang w:val="en-MY"/>
        </w:rPr>
        <w:t xml:space="preserve"> floodplain soil of </w:t>
      </w:r>
      <w:proofErr w:type="spellStart"/>
      <w:r w:rsidR="00D44738" w:rsidRPr="00F812B5">
        <w:rPr>
          <w:rFonts w:ascii="Arial" w:hAnsi="Arial" w:cs="Arial"/>
          <w:bCs/>
          <w:color w:val="009900"/>
          <w:lang w:val="en-MY"/>
        </w:rPr>
        <w:t>Sonatala</w:t>
      </w:r>
      <w:proofErr w:type="spellEnd"/>
      <w:r w:rsidR="00D44738" w:rsidRPr="00F812B5">
        <w:rPr>
          <w:rFonts w:ascii="Arial" w:hAnsi="Arial" w:cs="Arial"/>
          <w:bCs/>
          <w:color w:val="009900"/>
          <w:lang w:val="en-MY"/>
        </w:rPr>
        <w:t xml:space="preserve"> </w:t>
      </w:r>
      <w:r w:rsidR="00162CC3" w:rsidRPr="00F812B5">
        <w:rPr>
          <w:rFonts w:ascii="Arial" w:hAnsi="Arial" w:cs="Arial"/>
          <w:bCs/>
          <w:color w:val="009900"/>
          <w:lang w:val="en-MY"/>
        </w:rPr>
        <w:t>s</w:t>
      </w:r>
      <w:r w:rsidR="00D44738" w:rsidRPr="00F812B5">
        <w:rPr>
          <w:rFonts w:ascii="Arial" w:hAnsi="Arial" w:cs="Arial"/>
          <w:bCs/>
          <w:color w:val="009900"/>
          <w:lang w:val="en-MY"/>
        </w:rPr>
        <w:t xml:space="preserve">oil series under Old Brahmaputra Floodplain </w:t>
      </w:r>
      <w:proofErr w:type="spellStart"/>
      <w:r w:rsidR="00F4281B" w:rsidRPr="00F812B5">
        <w:rPr>
          <w:rFonts w:ascii="Arial" w:hAnsi="Arial" w:cs="Arial"/>
          <w:bCs/>
          <w:color w:val="009900"/>
          <w:lang w:val="en-MY"/>
        </w:rPr>
        <w:t>a</w:t>
      </w:r>
      <w:r w:rsidR="00D44738" w:rsidRPr="00F812B5">
        <w:rPr>
          <w:rFonts w:ascii="Arial" w:hAnsi="Arial" w:cs="Arial"/>
          <w:bCs/>
          <w:color w:val="009900"/>
          <w:lang w:val="en-MY"/>
        </w:rPr>
        <w:t>gro</w:t>
      </w:r>
      <w:proofErr w:type="spellEnd"/>
      <w:r w:rsidR="00D44738" w:rsidRPr="00F812B5">
        <w:rPr>
          <w:rFonts w:ascii="Arial" w:hAnsi="Arial" w:cs="Arial"/>
          <w:bCs/>
          <w:color w:val="009900"/>
          <w:lang w:val="en-MY"/>
        </w:rPr>
        <w:t xml:space="preserve">-ecological zone. </w:t>
      </w:r>
      <w:r w:rsidR="002D7E6E" w:rsidRPr="00F812B5">
        <w:rPr>
          <w:rFonts w:ascii="Arial" w:hAnsi="Arial" w:cs="Arial"/>
          <w:bCs/>
          <w:color w:val="009900"/>
          <w:lang w:val="en-MY"/>
        </w:rPr>
        <w:t xml:space="preserve">More study is needed to optimize these methods throughout various </w:t>
      </w:r>
      <w:proofErr w:type="spellStart"/>
      <w:r w:rsidR="002D7E6E" w:rsidRPr="00F812B5">
        <w:rPr>
          <w:rFonts w:ascii="Arial" w:hAnsi="Arial" w:cs="Arial"/>
          <w:bCs/>
          <w:color w:val="009900"/>
          <w:lang w:val="en-MY"/>
        </w:rPr>
        <w:t>agro</w:t>
      </w:r>
      <w:proofErr w:type="spellEnd"/>
      <w:r w:rsidR="002D7E6E" w:rsidRPr="00F812B5">
        <w:rPr>
          <w:rFonts w:ascii="Arial" w:hAnsi="Arial" w:cs="Arial"/>
          <w:bCs/>
          <w:color w:val="009900"/>
          <w:lang w:val="en-MY"/>
        </w:rPr>
        <w:t>-ecological zones, improving adaptation to climate change in rice production.</w:t>
      </w:r>
    </w:p>
    <w:p w14:paraId="24994BD2" w14:textId="6DAA613A" w:rsidR="00B5663B" w:rsidRPr="00F812B5" w:rsidRDefault="00B5663B" w:rsidP="00B5663B">
      <w:pPr>
        <w:pStyle w:val="Body"/>
        <w:rPr>
          <w:rFonts w:ascii="Arial" w:hAnsi="Arial" w:cs="Arial"/>
          <w:b/>
          <w:bCs/>
        </w:rPr>
      </w:pPr>
      <w:r w:rsidRPr="00F812B5">
        <w:rPr>
          <w:rFonts w:ascii="Arial" w:hAnsi="Arial" w:cs="Arial"/>
          <w:b/>
          <w:bCs/>
        </w:rPr>
        <w:lastRenderedPageBreak/>
        <w:t>DISCLAIMER (ARTIFICIAL INTELLIGENCE)</w:t>
      </w:r>
    </w:p>
    <w:p w14:paraId="27FE6F7D" w14:textId="77777777" w:rsidR="00B5663B" w:rsidRPr="00F812B5" w:rsidRDefault="00B5663B" w:rsidP="00B5663B">
      <w:pPr>
        <w:pStyle w:val="Body"/>
        <w:rPr>
          <w:rFonts w:ascii="Arial" w:hAnsi="Arial" w:cs="Arial"/>
        </w:rPr>
      </w:pPr>
      <w:r w:rsidRPr="00F812B5">
        <w:rPr>
          <w:rFonts w:ascii="Arial" w:hAnsi="Arial" w:cs="Arial"/>
        </w:rPr>
        <w:t>Author(s) hereby declare that no generative AI technologies such as Large Language Models (</w:t>
      </w:r>
      <w:proofErr w:type="spellStart"/>
      <w:r w:rsidRPr="00F812B5">
        <w:rPr>
          <w:rFonts w:ascii="Arial" w:hAnsi="Arial" w:cs="Arial"/>
        </w:rPr>
        <w:t>ChatGPT</w:t>
      </w:r>
      <w:proofErr w:type="spellEnd"/>
      <w:r w:rsidRPr="00F812B5">
        <w:rPr>
          <w:rFonts w:ascii="Arial" w:hAnsi="Arial" w:cs="Arial"/>
        </w:rPr>
        <w:t>, COPILOT, etc.) and text-to-image generators have been used during the writing or editing of this manuscript.</w:t>
      </w:r>
    </w:p>
    <w:p w14:paraId="072F2CC8" w14:textId="77777777" w:rsidR="00860000" w:rsidRPr="00F812B5" w:rsidRDefault="00860000" w:rsidP="00441B6F">
      <w:pPr>
        <w:pStyle w:val="ReferHead"/>
        <w:spacing w:after="0"/>
        <w:jc w:val="both"/>
        <w:rPr>
          <w:rFonts w:ascii="Arial" w:hAnsi="Arial" w:cs="Arial"/>
        </w:rPr>
      </w:pPr>
    </w:p>
    <w:p w14:paraId="37D5A104" w14:textId="77777777" w:rsidR="00B01FCD" w:rsidRPr="00F812B5" w:rsidRDefault="00B01FCD" w:rsidP="00441B6F">
      <w:pPr>
        <w:pStyle w:val="ReferHead"/>
        <w:spacing w:after="0"/>
        <w:jc w:val="both"/>
        <w:rPr>
          <w:rFonts w:ascii="Arial" w:hAnsi="Arial" w:cs="Arial"/>
        </w:rPr>
      </w:pPr>
      <w:r w:rsidRPr="00F812B5">
        <w:rPr>
          <w:rFonts w:ascii="Arial" w:hAnsi="Arial" w:cs="Arial"/>
        </w:rPr>
        <w:t>References</w:t>
      </w:r>
    </w:p>
    <w:p w14:paraId="35ABB8D4" w14:textId="77777777" w:rsidR="002314CA" w:rsidRPr="00F812B5" w:rsidRDefault="002314CA" w:rsidP="0042192F">
      <w:pPr>
        <w:spacing w:before="120" w:after="120"/>
        <w:ind w:left="720" w:hanging="720"/>
        <w:jc w:val="both"/>
        <w:rPr>
          <w:color w:val="0000FF"/>
          <w:lang w:val="en-MY"/>
        </w:rPr>
      </w:pPr>
      <w:bookmarkStart w:id="36" w:name="_Hlk210896317"/>
      <w:r w:rsidRPr="00F812B5">
        <w:rPr>
          <w:color w:val="0000FF"/>
          <w:lang w:val="en-MY"/>
        </w:rPr>
        <w:t>Adams</w:t>
      </w:r>
      <w:bookmarkEnd w:id="36"/>
      <w:r w:rsidRPr="00F812B5">
        <w:rPr>
          <w:color w:val="0000FF"/>
          <w:lang w:val="en-MY"/>
        </w:rPr>
        <w:t xml:space="preserve">, F., Ullah, A., </w:t>
      </w:r>
      <w:proofErr w:type="spellStart"/>
      <w:r w:rsidRPr="00F812B5">
        <w:rPr>
          <w:color w:val="0000FF"/>
          <w:lang w:val="en-MY"/>
        </w:rPr>
        <w:t>Nimoh</w:t>
      </w:r>
      <w:proofErr w:type="spellEnd"/>
      <w:r w:rsidRPr="00F812B5">
        <w:rPr>
          <w:color w:val="0000FF"/>
          <w:lang w:val="en-MY"/>
        </w:rPr>
        <w:t xml:space="preserve">, F., Mensah, A., Quaye, J., &amp; </w:t>
      </w:r>
      <w:proofErr w:type="spellStart"/>
      <w:r w:rsidRPr="00F812B5">
        <w:rPr>
          <w:color w:val="0000FF"/>
          <w:lang w:val="en-MY"/>
        </w:rPr>
        <w:t>Kanzoni</w:t>
      </w:r>
      <w:proofErr w:type="spellEnd"/>
      <w:r w:rsidRPr="00F812B5">
        <w:rPr>
          <w:color w:val="0000FF"/>
          <w:lang w:val="en-MY"/>
        </w:rPr>
        <w:t>, E. (2025). Enhancing food security and livelihoods through dry season farming as a climate resilience strategy: A study in the Upper East Region of Ghana. </w:t>
      </w:r>
      <w:r w:rsidRPr="00F812B5">
        <w:rPr>
          <w:i/>
          <w:iCs/>
          <w:color w:val="0000FF"/>
          <w:lang w:val="en-MY"/>
        </w:rPr>
        <w:t>Journal of Environmental Management</w:t>
      </w:r>
      <w:r w:rsidRPr="00F812B5">
        <w:rPr>
          <w:color w:val="0000FF"/>
          <w:lang w:val="en-MY"/>
        </w:rPr>
        <w:t>, </w:t>
      </w:r>
      <w:r w:rsidRPr="00F812B5">
        <w:rPr>
          <w:i/>
          <w:iCs/>
          <w:color w:val="0000FF"/>
          <w:lang w:val="en-MY"/>
        </w:rPr>
        <w:t>384</w:t>
      </w:r>
      <w:r w:rsidRPr="00F812B5">
        <w:rPr>
          <w:color w:val="0000FF"/>
          <w:lang w:val="en-MY"/>
        </w:rPr>
        <w:t>, 125377.</w:t>
      </w:r>
    </w:p>
    <w:p w14:paraId="17DE6ADE" w14:textId="77777777" w:rsidR="002314CA" w:rsidRPr="00F812B5" w:rsidRDefault="002314CA" w:rsidP="0042192F">
      <w:pPr>
        <w:spacing w:before="120" w:after="120"/>
        <w:ind w:left="720" w:hanging="720"/>
        <w:jc w:val="both"/>
        <w:rPr>
          <w:color w:val="0000FF"/>
          <w:lang w:val="en-MY"/>
        </w:rPr>
      </w:pPr>
      <w:bookmarkStart w:id="37" w:name="_Hlk210898033"/>
      <w:proofErr w:type="spellStart"/>
      <w:r w:rsidRPr="00F812B5">
        <w:rPr>
          <w:color w:val="0000FF"/>
          <w:lang w:val="en-MY"/>
        </w:rPr>
        <w:t>Arouna</w:t>
      </w:r>
      <w:bookmarkEnd w:id="37"/>
      <w:proofErr w:type="spellEnd"/>
      <w:r w:rsidRPr="00F812B5">
        <w:rPr>
          <w:color w:val="0000FF"/>
          <w:lang w:val="en-MY"/>
        </w:rPr>
        <w:t xml:space="preserve">, A., </w:t>
      </w:r>
      <w:proofErr w:type="spellStart"/>
      <w:r w:rsidRPr="00F812B5">
        <w:rPr>
          <w:color w:val="0000FF"/>
          <w:lang w:val="en-MY"/>
        </w:rPr>
        <w:t>Dzomeku</w:t>
      </w:r>
      <w:proofErr w:type="spellEnd"/>
      <w:r w:rsidRPr="00F812B5">
        <w:rPr>
          <w:color w:val="0000FF"/>
          <w:lang w:val="en-MY"/>
        </w:rPr>
        <w:t xml:space="preserve">, I. K., </w:t>
      </w:r>
      <w:proofErr w:type="spellStart"/>
      <w:r w:rsidRPr="00F812B5">
        <w:rPr>
          <w:color w:val="0000FF"/>
          <w:lang w:val="en-MY"/>
        </w:rPr>
        <w:t>Shaibu</w:t>
      </w:r>
      <w:proofErr w:type="spellEnd"/>
      <w:r w:rsidRPr="00F812B5">
        <w:rPr>
          <w:color w:val="0000FF"/>
          <w:lang w:val="en-MY"/>
        </w:rPr>
        <w:t xml:space="preserve">, A. G., &amp; </w:t>
      </w:r>
      <w:proofErr w:type="spellStart"/>
      <w:r w:rsidRPr="00F812B5">
        <w:rPr>
          <w:color w:val="0000FF"/>
          <w:lang w:val="en-MY"/>
        </w:rPr>
        <w:t>Nurudeen</w:t>
      </w:r>
      <w:proofErr w:type="spellEnd"/>
      <w:r w:rsidRPr="00F812B5">
        <w:rPr>
          <w:color w:val="0000FF"/>
          <w:lang w:val="en-MY"/>
        </w:rPr>
        <w:t>, A. R. (2023). Water management for sustainable irrigation in rice (Oryza sativa L.) production: A review. </w:t>
      </w:r>
      <w:r w:rsidRPr="00F812B5">
        <w:rPr>
          <w:i/>
          <w:iCs/>
          <w:color w:val="0000FF"/>
          <w:lang w:val="en-MY"/>
        </w:rPr>
        <w:t>Agronomy</w:t>
      </w:r>
      <w:r w:rsidRPr="00F812B5">
        <w:rPr>
          <w:color w:val="0000FF"/>
          <w:lang w:val="en-MY"/>
        </w:rPr>
        <w:t>, </w:t>
      </w:r>
      <w:r w:rsidRPr="00F812B5">
        <w:rPr>
          <w:i/>
          <w:iCs/>
          <w:color w:val="0000FF"/>
          <w:lang w:val="en-MY"/>
        </w:rPr>
        <w:t>13</w:t>
      </w:r>
      <w:r w:rsidRPr="00F812B5">
        <w:rPr>
          <w:color w:val="0000FF"/>
          <w:lang w:val="en-MY"/>
        </w:rPr>
        <w:t>(6), 1522.</w:t>
      </w:r>
    </w:p>
    <w:p w14:paraId="4AB695EC" w14:textId="77777777" w:rsidR="002314CA" w:rsidRPr="00F812B5" w:rsidRDefault="002314CA" w:rsidP="006A6E99">
      <w:pPr>
        <w:spacing w:before="120" w:after="120"/>
        <w:ind w:left="720" w:hanging="720"/>
        <w:jc w:val="both"/>
        <w:rPr>
          <w:lang w:val="en-MY"/>
        </w:rPr>
      </w:pPr>
      <w:bookmarkStart w:id="38" w:name="_Hlk210303823"/>
      <w:r w:rsidRPr="00F812B5">
        <w:rPr>
          <w:lang w:val="en-MY"/>
        </w:rPr>
        <w:t>Bashar</w:t>
      </w:r>
      <w:bookmarkEnd w:id="38"/>
      <w:r w:rsidRPr="00F812B5">
        <w:rPr>
          <w:lang w:val="en-MY"/>
        </w:rPr>
        <w:t>, M. K. I., Islam, Z., Jahangir, M. M. R., Islam, M. T., Zulfiqar, M., Kumar, A., ... &amp; Rahman, M. E. (2025). Effects of Synergistic Application of Tillage, Poultry Manure, and Chemical Fertilizer on Soil and Yield Attributes of BRRI Dhan28. </w:t>
      </w:r>
      <w:r w:rsidRPr="00F812B5">
        <w:rPr>
          <w:i/>
          <w:iCs/>
          <w:lang w:val="en-MY"/>
        </w:rPr>
        <w:t>Asian Journal of Research in Crop Science</w:t>
      </w:r>
      <w:r w:rsidRPr="00F812B5">
        <w:rPr>
          <w:lang w:val="en-MY"/>
        </w:rPr>
        <w:t>, </w:t>
      </w:r>
      <w:r w:rsidRPr="00F812B5">
        <w:rPr>
          <w:i/>
          <w:iCs/>
          <w:lang w:val="en-MY"/>
        </w:rPr>
        <w:t>10</w:t>
      </w:r>
      <w:r w:rsidRPr="00F812B5">
        <w:rPr>
          <w:lang w:val="en-MY"/>
        </w:rPr>
        <w:t>(2), 33-47.</w:t>
      </w:r>
    </w:p>
    <w:p w14:paraId="59A25F51" w14:textId="77777777" w:rsidR="002314CA" w:rsidRPr="00F812B5" w:rsidRDefault="002314CA" w:rsidP="006A6E99">
      <w:pPr>
        <w:spacing w:before="120" w:after="120"/>
        <w:ind w:left="720" w:hanging="720"/>
        <w:jc w:val="both"/>
        <w:rPr>
          <w:lang w:val="en-MY"/>
        </w:rPr>
      </w:pPr>
      <w:r w:rsidRPr="00F812B5">
        <w:rPr>
          <w:lang w:val="en-MY"/>
        </w:rPr>
        <w:t>BBS, 2025. Yearbook of agricultural statistics-2025. Bangladesh Bureau of Statistics (BBS). Statistics and Informatics Division (SID), Ministry of Planning. Government of the People's Republic of Bangladesh. Dhaka, Bangladesh.</w:t>
      </w:r>
    </w:p>
    <w:p w14:paraId="452F856F" w14:textId="77777777" w:rsidR="002314CA" w:rsidRPr="00F812B5" w:rsidRDefault="002314CA" w:rsidP="0042192F">
      <w:pPr>
        <w:spacing w:before="120" w:after="120"/>
        <w:ind w:left="720" w:hanging="720"/>
        <w:jc w:val="both"/>
        <w:rPr>
          <w:color w:val="0000FF"/>
          <w:lang w:val="en-MY"/>
        </w:rPr>
      </w:pPr>
      <w:bookmarkStart w:id="39" w:name="_Hlk210900353"/>
      <w:proofErr w:type="spellStart"/>
      <w:r w:rsidRPr="00F812B5">
        <w:rPr>
          <w:color w:val="0000FF"/>
          <w:lang w:val="en-MY"/>
        </w:rPr>
        <w:t>Bwire</w:t>
      </w:r>
      <w:bookmarkEnd w:id="39"/>
      <w:proofErr w:type="spellEnd"/>
      <w:r w:rsidRPr="00F812B5">
        <w:rPr>
          <w:color w:val="0000FF"/>
          <w:lang w:val="en-MY"/>
        </w:rPr>
        <w:t xml:space="preserve">, D., Saito, H., Sidle, R. C., &amp; </w:t>
      </w:r>
      <w:proofErr w:type="spellStart"/>
      <w:r w:rsidRPr="00F812B5">
        <w:rPr>
          <w:color w:val="0000FF"/>
          <w:lang w:val="en-MY"/>
        </w:rPr>
        <w:t>Nishiwaki</w:t>
      </w:r>
      <w:proofErr w:type="spellEnd"/>
      <w:r w:rsidRPr="00F812B5">
        <w:rPr>
          <w:color w:val="0000FF"/>
          <w:lang w:val="en-MY"/>
        </w:rPr>
        <w:t>, J. (2024). Water management and hydrological characteristics of paddy-rice fields under alternate wetting and drying irrigation practice as climate smart practice: a review. </w:t>
      </w:r>
      <w:r w:rsidRPr="00F812B5">
        <w:rPr>
          <w:i/>
          <w:iCs/>
          <w:color w:val="0000FF"/>
          <w:lang w:val="en-MY"/>
        </w:rPr>
        <w:t>Agronomy</w:t>
      </w:r>
      <w:r w:rsidRPr="00F812B5">
        <w:rPr>
          <w:color w:val="0000FF"/>
          <w:lang w:val="en-MY"/>
        </w:rPr>
        <w:t>, </w:t>
      </w:r>
      <w:r w:rsidRPr="00F812B5">
        <w:rPr>
          <w:i/>
          <w:iCs/>
          <w:color w:val="0000FF"/>
          <w:lang w:val="en-MY"/>
        </w:rPr>
        <w:t>14</w:t>
      </w:r>
      <w:r w:rsidRPr="00F812B5">
        <w:rPr>
          <w:color w:val="0000FF"/>
          <w:lang w:val="en-MY"/>
        </w:rPr>
        <w:t>(7), 1421.</w:t>
      </w:r>
    </w:p>
    <w:p w14:paraId="4B1ED973" w14:textId="77777777" w:rsidR="002314CA" w:rsidRPr="00F812B5" w:rsidRDefault="002314CA" w:rsidP="006A6E99">
      <w:pPr>
        <w:spacing w:before="120" w:after="120"/>
        <w:ind w:left="720" w:hanging="720"/>
        <w:jc w:val="both"/>
        <w:rPr>
          <w:lang w:val="en-MY"/>
        </w:rPr>
      </w:pPr>
      <w:bookmarkStart w:id="40" w:name="_Hlk210301379"/>
      <w:proofErr w:type="spellStart"/>
      <w:r w:rsidRPr="00F812B5">
        <w:rPr>
          <w:lang w:val="en-MY"/>
        </w:rPr>
        <w:t>Chittora</w:t>
      </w:r>
      <w:bookmarkEnd w:id="40"/>
      <w:proofErr w:type="spellEnd"/>
      <w:r w:rsidRPr="00F812B5">
        <w:rPr>
          <w:lang w:val="en-MY"/>
        </w:rPr>
        <w:t>, D., Parveen, T., Yadav, J., Meena, B. R., Jain, T., &amp; Sharma, K. (2023). Harmful impact of synthetic fertilizers on growing agriculture and environment. </w:t>
      </w:r>
      <w:r w:rsidRPr="00F812B5">
        <w:rPr>
          <w:i/>
          <w:iCs/>
          <w:lang w:val="en-MY"/>
        </w:rPr>
        <w:t xml:space="preserve">Glob. J. </w:t>
      </w:r>
      <w:proofErr w:type="spellStart"/>
      <w:r w:rsidRPr="00F812B5">
        <w:rPr>
          <w:i/>
          <w:iCs/>
          <w:lang w:val="en-MY"/>
        </w:rPr>
        <w:t>Pharmaceu</w:t>
      </w:r>
      <w:proofErr w:type="spellEnd"/>
      <w:r w:rsidRPr="00F812B5">
        <w:rPr>
          <w:i/>
          <w:iCs/>
          <w:lang w:val="en-MY"/>
        </w:rPr>
        <w:t>. Sci</w:t>
      </w:r>
      <w:r w:rsidRPr="00F812B5">
        <w:rPr>
          <w:lang w:val="en-MY"/>
        </w:rPr>
        <w:t>, </w:t>
      </w:r>
      <w:r w:rsidRPr="00F812B5">
        <w:rPr>
          <w:i/>
          <w:iCs/>
          <w:lang w:val="en-MY"/>
        </w:rPr>
        <w:t>11</w:t>
      </w:r>
      <w:r w:rsidRPr="00F812B5">
        <w:rPr>
          <w:lang w:val="en-MY"/>
        </w:rPr>
        <w:t>, 555804.</w:t>
      </w:r>
    </w:p>
    <w:p w14:paraId="798900B8" w14:textId="77777777" w:rsidR="002314CA" w:rsidRPr="00F812B5" w:rsidRDefault="002314CA" w:rsidP="006A6E99">
      <w:pPr>
        <w:spacing w:before="120" w:after="120"/>
        <w:ind w:left="720" w:hanging="720"/>
        <w:jc w:val="both"/>
        <w:rPr>
          <w:lang w:val="en-MY"/>
        </w:rPr>
      </w:pPr>
      <w:bookmarkStart w:id="41" w:name="_Hlk210303697"/>
      <w:r w:rsidRPr="00F812B5">
        <w:rPr>
          <w:lang w:val="en-MY"/>
        </w:rPr>
        <w:t>Das</w:t>
      </w:r>
      <w:bookmarkEnd w:id="41"/>
      <w:r w:rsidRPr="00F812B5">
        <w:rPr>
          <w:lang w:val="en-MY"/>
        </w:rPr>
        <w:t xml:space="preserve">, P. P., </w:t>
      </w:r>
      <w:proofErr w:type="spellStart"/>
      <w:r w:rsidRPr="00F812B5">
        <w:rPr>
          <w:lang w:val="en-MY"/>
        </w:rPr>
        <w:t>Mahbubur</w:t>
      </w:r>
      <w:proofErr w:type="spellEnd"/>
      <w:r w:rsidRPr="00F812B5">
        <w:rPr>
          <w:lang w:val="en-MY"/>
        </w:rPr>
        <w:t xml:space="preserve">, R. K. M., </w:t>
      </w:r>
      <w:proofErr w:type="spellStart"/>
      <w:r w:rsidRPr="00F812B5">
        <w:rPr>
          <w:lang w:val="en-MY"/>
        </w:rPr>
        <w:t>Mahiudin</w:t>
      </w:r>
      <w:proofErr w:type="spellEnd"/>
      <w:r w:rsidRPr="00F812B5">
        <w:rPr>
          <w:lang w:val="en-MY"/>
        </w:rPr>
        <w:t>, M., &amp; Ray, B. P. (2024). Effect of poultry manure and mineral concentration on grain yield and straw of BR11 rice genotypes in Bangladesh. </w:t>
      </w:r>
      <w:r w:rsidRPr="00F812B5">
        <w:rPr>
          <w:i/>
          <w:iCs/>
          <w:lang w:val="en-MY"/>
        </w:rPr>
        <w:t xml:space="preserve">Mathews J </w:t>
      </w:r>
      <w:proofErr w:type="spellStart"/>
      <w:r w:rsidRPr="00F812B5">
        <w:rPr>
          <w:i/>
          <w:iCs/>
          <w:lang w:val="en-MY"/>
        </w:rPr>
        <w:t>Nutr</w:t>
      </w:r>
      <w:proofErr w:type="spellEnd"/>
      <w:r w:rsidRPr="00F812B5">
        <w:rPr>
          <w:i/>
          <w:iCs/>
          <w:lang w:val="en-MY"/>
        </w:rPr>
        <w:t xml:space="preserve"> Diet</w:t>
      </w:r>
      <w:r w:rsidRPr="00F812B5">
        <w:rPr>
          <w:lang w:val="en-MY"/>
        </w:rPr>
        <w:t>, </w:t>
      </w:r>
      <w:r w:rsidRPr="00F812B5">
        <w:rPr>
          <w:i/>
          <w:iCs/>
          <w:lang w:val="en-MY"/>
        </w:rPr>
        <w:t>7</w:t>
      </w:r>
      <w:r w:rsidRPr="00F812B5">
        <w:rPr>
          <w:lang w:val="en-MY"/>
        </w:rPr>
        <w:t>(1), 29-37.</w:t>
      </w:r>
    </w:p>
    <w:p w14:paraId="17ED7AEC" w14:textId="77777777" w:rsidR="002314CA" w:rsidRPr="00F812B5" w:rsidRDefault="002314CA" w:rsidP="0042192F">
      <w:pPr>
        <w:spacing w:before="120" w:after="120"/>
        <w:ind w:left="720" w:hanging="720"/>
        <w:jc w:val="both"/>
        <w:rPr>
          <w:color w:val="FF0000"/>
          <w:lang w:val="en-MY"/>
        </w:rPr>
      </w:pPr>
      <w:bookmarkStart w:id="42" w:name="_Hlk210907991"/>
      <w:r w:rsidRPr="00F812B5">
        <w:rPr>
          <w:color w:val="FF0000"/>
          <w:lang w:val="en-MY"/>
        </w:rPr>
        <w:t>Datta, A., Ullah, H., &amp; Ferdous</w:t>
      </w:r>
      <w:bookmarkEnd w:id="42"/>
      <w:r w:rsidRPr="00F812B5">
        <w:rPr>
          <w:color w:val="FF0000"/>
          <w:lang w:val="en-MY"/>
        </w:rPr>
        <w:t>, Z. (2017). Water management in rice. In </w:t>
      </w:r>
      <w:r w:rsidRPr="00F812B5">
        <w:rPr>
          <w:i/>
          <w:iCs/>
          <w:color w:val="FF0000"/>
          <w:lang w:val="en-MY"/>
        </w:rPr>
        <w:t>Rice production worldwide</w:t>
      </w:r>
      <w:r w:rsidRPr="00F812B5">
        <w:rPr>
          <w:color w:val="FF0000"/>
          <w:lang w:val="en-MY"/>
        </w:rPr>
        <w:t> (pp. 255-277). Cham: Springer International Publishing.</w:t>
      </w:r>
    </w:p>
    <w:p w14:paraId="0C916EC1" w14:textId="77777777" w:rsidR="002314CA" w:rsidRPr="00F812B5" w:rsidRDefault="002314CA" w:rsidP="006A6E99">
      <w:pPr>
        <w:spacing w:before="120" w:after="120"/>
        <w:ind w:left="720" w:hanging="720"/>
        <w:jc w:val="both"/>
        <w:rPr>
          <w:lang w:val="en-MY"/>
        </w:rPr>
      </w:pPr>
      <w:bookmarkStart w:id="43" w:name="_Hlk210305223"/>
      <w:r w:rsidRPr="00F812B5">
        <w:rPr>
          <w:lang w:val="en-MY"/>
        </w:rPr>
        <w:t>Dhaliwal</w:t>
      </w:r>
      <w:bookmarkEnd w:id="43"/>
      <w:r w:rsidRPr="00F812B5">
        <w:rPr>
          <w:lang w:val="en-MY"/>
        </w:rPr>
        <w:t>, S. S., Sharma, V., Verma, V., Kaur, M., Singh, P., Gaber, A., ... &amp; Hossain, A. (2023). Impact of manures and fertilizers on yield and soil properties in a rice-wheat cropping system. </w:t>
      </w:r>
      <w:proofErr w:type="spellStart"/>
      <w:r w:rsidRPr="00F812B5">
        <w:rPr>
          <w:i/>
          <w:iCs/>
          <w:lang w:val="en-MY"/>
        </w:rPr>
        <w:t>PLoS</w:t>
      </w:r>
      <w:proofErr w:type="spellEnd"/>
      <w:r w:rsidRPr="00F812B5">
        <w:rPr>
          <w:i/>
          <w:iCs/>
          <w:lang w:val="en-MY"/>
        </w:rPr>
        <w:t xml:space="preserve"> One</w:t>
      </w:r>
      <w:r w:rsidRPr="00F812B5">
        <w:rPr>
          <w:lang w:val="en-MY"/>
        </w:rPr>
        <w:t>, </w:t>
      </w:r>
      <w:r w:rsidRPr="00F812B5">
        <w:rPr>
          <w:i/>
          <w:iCs/>
          <w:lang w:val="en-MY"/>
        </w:rPr>
        <w:t>18</w:t>
      </w:r>
      <w:r w:rsidRPr="00F812B5">
        <w:rPr>
          <w:lang w:val="en-MY"/>
        </w:rPr>
        <w:t>(11), e0292602.</w:t>
      </w:r>
    </w:p>
    <w:p w14:paraId="42528C5F" w14:textId="77777777" w:rsidR="002314CA" w:rsidRPr="00F812B5" w:rsidRDefault="002314CA" w:rsidP="0042192F">
      <w:pPr>
        <w:spacing w:before="120" w:after="120"/>
        <w:ind w:left="720" w:hanging="720"/>
        <w:jc w:val="both"/>
        <w:rPr>
          <w:color w:val="0000FF"/>
          <w:lang w:val="en-MY"/>
        </w:rPr>
      </w:pPr>
      <w:proofErr w:type="spellStart"/>
      <w:r w:rsidRPr="00F812B5">
        <w:rPr>
          <w:color w:val="0000FF"/>
          <w:lang w:val="en-MY"/>
        </w:rPr>
        <w:t>Foomani</w:t>
      </w:r>
      <w:proofErr w:type="spellEnd"/>
      <w:r w:rsidRPr="00F812B5">
        <w:rPr>
          <w:color w:val="0000FF"/>
          <w:lang w:val="en-MY"/>
        </w:rPr>
        <w:t xml:space="preserve">, K. S., </w:t>
      </w:r>
      <w:proofErr w:type="spellStart"/>
      <w:r w:rsidRPr="00F812B5">
        <w:rPr>
          <w:color w:val="0000FF"/>
          <w:lang w:val="en-MY"/>
        </w:rPr>
        <w:t>Sayfzadeh</w:t>
      </w:r>
      <w:proofErr w:type="spellEnd"/>
      <w:r w:rsidRPr="00F812B5">
        <w:rPr>
          <w:color w:val="0000FF"/>
          <w:lang w:val="en-MY"/>
        </w:rPr>
        <w:t>, S., Nia, F. A., Abadi, S. A. V., &amp; Yazdani, M. (2021). The Impact of Different Intermittent Irrigation Management and Planting Distances on Yield and Yield Components of Rice Plant in Northern Iran. </w:t>
      </w:r>
      <w:proofErr w:type="spellStart"/>
      <w:r w:rsidRPr="00F812B5">
        <w:rPr>
          <w:i/>
          <w:iCs/>
          <w:color w:val="0000FF"/>
          <w:lang w:val="en-MY"/>
        </w:rPr>
        <w:t>agriTECH</w:t>
      </w:r>
      <w:proofErr w:type="spellEnd"/>
      <w:r w:rsidRPr="00F812B5">
        <w:rPr>
          <w:color w:val="0000FF"/>
          <w:lang w:val="en-MY"/>
        </w:rPr>
        <w:t>, </w:t>
      </w:r>
      <w:r w:rsidRPr="00F812B5">
        <w:rPr>
          <w:i/>
          <w:iCs/>
          <w:color w:val="0000FF"/>
          <w:lang w:val="en-MY"/>
        </w:rPr>
        <w:t>41</w:t>
      </w:r>
      <w:r w:rsidRPr="00F812B5">
        <w:rPr>
          <w:color w:val="0000FF"/>
          <w:lang w:val="en-MY"/>
        </w:rPr>
        <w:t>(1), 8-14.</w:t>
      </w:r>
    </w:p>
    <w:p w14:paraId="73E0036E" w14:textId="77777777" w:rsidR="002314CA" w:rsidRPr="00F812B5" w:rsidRDefault="002314CA" w:rsidP="0042192F">
      <w:pPr>
        <w:spacing w:before="120" w:after="120"/>
        <w:ind w:left="720" w:hanging="720"/>
        <w:jc w:val="both"/>
        <w:rPr>
          <w:color w:val="0000FF"/>
          <w:lang w:val="en-MY"/>
        </w:rPr>
      </w:pPr>
      <w:bookmarkStart w:id="44" w:name="_Hlk210900455"/>
      <w:proofErr w:type="spellStart"/>
      <w:r w:rsidRPr="00F812B5">
        <w:rPr>
          <w:color w:val="0000FF"/>
          <w:lang w:val="en-MY"/>
        </w:rPr>
        <w:t>Gilardi</w:t>
      </w:r>
      <w:bookmarkEnd w:id="44"/>
      <w:proofErr w:type="spellEnd"/>
      <w:r w:rsidRPr="00F812B5">
        <w:rPr>
          <w:color w:val="0000FF"/>
          <w:lang w:val="en-MY"/>
        </w:rPr>
        <w:t xml:space="preserve">, G. L. C., Mayer, A., </w:t>
      </w:r>
      <w:proofErr w:type="spellStart"/>
      <w:r w:rsidRPr="00F812B5">
        <w:rPr>
          <w:color w:val="0000FF"/>
          <w:lang w:val="en-MY"/>
        </w:rPr>
        <w:t>Rienzner</w:t>
      </w:r>
      <w:proofErr w:type="spellEnd"/>
      <w:r w:rsidRPr="00F812B5">
        <w:rPr>
          <w:color w:val="0000FF"/>
          <w:lang w:val="en-MY"/>
        </w:rPr>
        <w:t xml:space="preserve">, M., Romani, M., &amp; </w:t>
      </w:r>
      <w:proofErr w:type="spellStart"/>
      <w:r w:rsidRPr="00F812B5">
        <w:rPr>
          <w:color w:val="0000FF"/>
          <w:lang w:val="en-MY"/>
        </w:rPr>
        <w:t>Facchi</w:t>
      </w:r>
      <w:proofErr w:type="spellEnd"/>
      <w:r w:rsidRPr="00F812B5">
        <w:rPr>
          <w:color w:val="0000FF"/>
          <w:lang w:val="en-MY"/>
        </w:rPr>
        <w:t>, A. (2023). Effect of Alternate Wetting and Drying (AWD) and other irrigation management strategies on water resources in rice-producing areas of Northern Italy. </w:t>
      </w:r>
      <w:r w:rsidRPr="00F812B5">
        <w:rPr>
          <w:i/>
          <w:iCs/>
          <w:color w:val="0000FF"/>
          <w:lang w:val="en-MY"/>
        </w:rPr>
        <w:t>Water</w:t>
      </w:r>
      <w:r w:rsidRPr="00F812B5">
        <w:rPr>
          <w:color w:val="0000FF"/>
          <w:lang w:val="en-MY"/>
        </w:rPr>
        <w:t>, </w:t>
      </w:r>
      <w:r w:rsidRPr="00F812B5">
        <w:rPr>
          <w:i/>
          <w:iCs/>
          <w:color w:val="0000FF"/>
          <w:lang w:val="en-MY"/>
        </w:rPr>
        <w:t>15</w:t>
      </w:r>
      <w:r w:rsidRPr="00F812B5">
        <w:rPr>
          <w:color w:val="0000FF"/>
          <w:lang w:val="en-MY"/>
        </w:rPr>
        <w:t>(12), 2150.</w:t>
      </w:r>
    </w:p>
    <w:p w14:paraId="73F09AE1" w14:textId="77777777" w:rsidR="002314CA" w:rsidRPr="00F812B5" w:rsidRDefault="002314CA" w:rsidP="006A6E99">
      <w:pPr>
        <w:spacing w:before="120" w:after="120"/>
        <w:ind w:left="720" w:hanging="720"/>
        <w:jc w:val="both"/>
      </w:pPr>
      <w:r w:rsidRPr="00F812B5">
        <w:rPr>
          <w:lang w:val="en-MY"/>
        </w:rPr>
        <w:t>Gomez, K. A., &amp; Gomez, A. A. (1984). </w:t>
      </w:r>
      <w:r w:rsidRPr="00F812B5">
        <w:rPr>
          <w:i/>
          <w:iCs/>
          <w:lang w:val="en-MY"/>
        </w:rPr>
        <w:t>Statistical procedures for agricultural research</w:t>
      </w:r>
      <w:r w:rsidRPr="00F812B5">
        <w:rPr>
          <w:lang w:val="en-MY"/>
        </w:rPr>
        <w:t xml:space="preserve">. </w:t>
      </w:r>
      <w:r w:rsidRPr="00F812B5">
        <w:t>2nd ed. John Wiley&amp; Sons. New York. pp. 207-215.</w:t>
      </w:r>
    </w:p>
    <w:p w14:paraId="707296C2" w14:textId="77777777" w:rsidR="002314CA" w:rsidRPr="00F812B5" w:rsidRDefault="002314CA" w:rsidP="006A6E99">
      <w:pPr>
        <w:spacing w:before="120" w:after="120"/>
        <w:ind w:left="720" w:hanging="720"/>
        <w:jc w:val="both"/>
        <w:rPr>
          <w:lang w:val="en-MY"/>
        </w:rPr>
      </w:pPr>
      <w:bookmarkStart w:id="45" w:name="_Hlk210306874"/>
      <w:r w:rsidRPr="00F812B5">
        <w:rPr>
          <w:lang w:val="en-MY"/>
        </w:rPr>
        <w:t>Gouda</w:t>
      </w:r>
      <w:bookmarkEnd w:id="45"/>
      <w:r w:rsidRPr="00F812B5">
        <w:rPr>
          <w:lang w:val="en-MY"/>
        </w:rPr>
        <w:t xml:space="preserve">, H. S., Singh, Y. V., </w:t>
      </w:r>
      <w:proofErr w:type="spellStart"/>
      <w:r w:rsidRPr="00F812B5">
        <w:rPr>
          <w:lang w:val="en-MY"/>
        </w:rPr>
        <w:t>Shivay</w:t>
      </w:r>
      <w:proofErr w:type="spellEnd"/>
      <w:r w:rsidRPr="00F812B5">
        <w:rPr>
          <w:lang w:val="en-MY"/>
        </w:rPr>
        <w:t xml:space="preserve">, Y. S., &amp; Manu, S. M. (2023). Effect of enriched composts and establishment methods on crop growth and nutrient concentration of rice (Oryza </w:t>
      </w:r>
      <w:r w:rsidRPr="00F812B5">
        <w:rPr>
          <w:lang w:val="en-MY"/>
        </w:rPr>
        <w:lastRenderedPageBreak/>
        <w:t>sativa) in trans-Gangetic plains of India. </w:t>
      </w:r>
      <w:r w:rsidRPr="00F812B5">
        <w:rPr>
          <w:i/>
          <w:iCs/>
          <w:lang w:val="en-MY"/>
        </w:rPr>
        <w:t>Indian Journal of Agronomy</w:t>
      </w:r>
      <w:r w:rsidRPr="00F812B5">
        <w:rPr>
          <w:lang w:val="en-MY"/>
        </w:rPr>
        <w:t>, </w:t>
      </w:r>
      <w:r w:rsidRPr="00F812B5">
        <w:rPr>
          <w:i/>
          <w:iCs/>
          <w:lang w:val="en-MY"/>
        </w:rPr>
        <w:t>68</w:t>
      </w:r>
      <w:r w:rsidRPr="00F812B5">
        <w:rPr>
          <w:lang w:val="en-MY"/>
        </w:rPr>
        <w:t>(2), 126-132.</w:t>
      </w:r>
    </w:p>
    <w:p w14:paraId="770E7567" w14:textId="77777777" w:rsidR="002314CA" w:rsidRPr="00F812B5" w:rsidRDefault="002314CA" w:rsidP="006A6E99">
      <w:pPr>
        <w:spacing w:before="120" w:after="120"/>
        <w:ind w:left="720" w:hanging="720"/>
        <w:jc w:val="both"/>
        <w:rPr>
          <w:lang w:val="en-MY"/>
        </w:rPr>
      </w:pPr>
      <w:bookmarkStart w:id="46" w:name="_Hlk210304512"/>
      <w:r w:rsidRPr="00F812B5">
        <w:rPr>
          <w:lang w:val="en-MY"/>
        </w:rPr>
        <w:t>Hasan</w:t>
      </w:r>
      <w:bookmarkEnd w:id="46"/>
      <w:r w:rsidRPr="00F812B5">
        <w:rPr>
          <w:lang w:val="en-MY"/>
        </w:rPr>
        <w:t>, M. R., Deb, B. R., Mallick, A., Roy, A., Sarkar, M. A. R., &amp; Paul, S. K. (2025). Integrated nutrient management influences the morpho-physiology and yield of aromatic fine rice under subtropical conditions. </w:t>
      </w:r>
      <w:r w:rsidRPr="00F812B5">
        <w:rPr>
          <w:i/>
          <w:iCs/>
          <w:lang w:val="en-MY"/>
        </w:rPr>
        <w:t>Egyptian Journal of Agronomy</w:t>
      </w:r>
      <w:r w:rsidRPr="00F812B5">
        <w:rPr>
          <w:lang w:val="en-MY"/>
        </w:rPr>
        <w:t>, </w:t>
      </w:r>
      <w:r w:rsidRPr="00F812B5">
        <w:rPr>
          <w:i/>
          <w:iCs/>
          <w:lang w:val="en-MY"/>
        </w:rPr>
        <w:t>47</w:t>
      </w:r>
      <w:r w:rsidRPr="00F812B5">
        <w:rPr>
          <w:lang w:val="en-MY"/>
        </w:rPr>
        <w:t>(4), 781-790.</w:t>
      </w:r>
    </w:p>
    <w:p w14:paraId="00BAE409" w14:textId="77777777" w:rsidR="002314CA" w:rsidRPr="00F812B5" w:rsidRDefault="002314CA" w:rsidP="0042192F">
      <w:pPr>
        <w:spacing w:before="120" w:after="120"/>
        <w:ind w:left="720" w:hanging="720"/>
        <w:jc w:val="both"/>
        <w:rPr>
          <w:color w:val="0000FF"/>
          <w:lang w:val="en-MY"/>
        </w:rPr>
      </w:pPr>
      <w:r w:rsidRPr="00F812B5">
        <w:rPr>
          <w:color w:val="0000FF"/>
          <w:lang w:val="en-MY"/>
        </w:rPr>
        <w:t xml:space="preserve">Hossain, M. B., Roy, D., </w:t>
      </w:r>
      <w:proofErr w:type="spellStart"/>
      <w:r w:rsidRPr="00F812B5">
        <w:rPr>
          <w:color w:val="0000FF"/>
          <w:lang w:val="en-MY"/>
        </w:rPr>
        <w:t>Maniruzzaman</w:t>
      </w:r>
      <w:proofErr w:type="spellEnd"/>
      <w:r w:rsidRPr="00F812B5">
        <w:rPr>
          <w:color w:val="0000FF"/>
          <w:lang w:val="en-MY"/>
        </w:rPr>
        <w:t xml:space="preserve">, M., Biswas, J. C., </w:t>
      </w:r>
      <w:proofErr w:type="spellStart"/>
      <w:r w:rsidRPr="00F812B5">
        <w:rPr>
          <w:color w:val="0000FF"/>
          <w:lang w:val="en-MY"/>
        </w:rPr>
        <w:t>Naher</w:t>
      </w:r>
      <w:proofErr w:type="spellEnd"/>
      <w:r w:rsidRPr="00F812B5">
        <w:rPr>
          <w:color w:val="0000FF"/>
          <w:lang w:val="en-MY"/>
        </w:rPr>
        <w:t xml:space="preserve">, U. A., Haque, M. M., &amp; </w:t>
      </w:r>
      <w:proofErr w:type="spellStart"/>
      <w:r w:rsidRPr="00F812B5">
        <w:rPr>
          <w:color w:val="0000FF"/>
          <w:lang w:val="en-MY"/>
        </w:rPr>
        <w:t>Kalra</w:t>
      </w:r>
      <w:proofErr w:type="spellEnd"/>
      <w:r w:rsidRPr="00F812B5">
        <w:rPr>
          <w:color w:val="0000FF"/>
          <w:lang w:val="en-MY"/>
        </w:rPr>
        <w:t>, N. (2021). Response of crop water requirement and yield of irrigated rice to elevated temperature in Bangladesh. </w:t>
      </w:r>
      <w:r w:rsidRPr="00F812B5">
        <w:rPr>
          <w:i/>
          <w:iCs/>
          <w:color w:val="0000FF"/>
          <w:lang w:val="en-MY"/>
        </w:rPr>
        <w:t>International Journal of Agronomy</w:t>
      </w:r>
      <w:r w:rsidRPr="00F812B5">
        <w:rPr>
          <w:color w:val="0000FF"/>
          <w:lang w:val="en-MY"/>
        </w:rPr>
        <w:t>, </w:t>
      </w:r>
      <w:r w:rsidRPr="00F812B5">
        <w:rPr>
          <w:i/>
          <w:iCs/>
          <w:color w:val="0000FF"/>
          <w:lang w:val="en-MY"/>
        </w:rPr>
        <w:t>2021</w:t>
      </w:r>
      <w:r w:rsidRPr="00F812B5">
        <w:rPr>
          <w:color w:val="0000FF"/>
          <w:lang w:val="en-MY"/>
        </w:rPr>
        <w:t>(1), 9963201.</w:t>
      </w:r>
    </w:p>
    <w:p w14:paraId="1CCAEB3D" w14:textId="77777777" w:rsidR="002314CA" w:rsidRPr="00F812B5" w:rsidRDefault="002314CA" w:rsidP="006A6E99">
      <w:pPr>
        <w:spacing w:before="120" w:after="120"/>
        <w:ind w:left="720" w:hanging="720"/>
        <w:jc w:val="both"/>
        <w:rPr>
          <w:lang w:val="en-MY"/>
        </w:rPr>
      </w:pPr>
      <w:proofErr w:type="spellStart"/>
      <w:r w:rsidRPr="00F812B5">
        <w:rPr>
          <w:lang w:val="en-MY"/>
        </w:rPr>
        <w:t>Hyndavi</w:t>
      </w:r>
      <w:proofErr w:type="spellEnd"/>
      <w:r w:rsidRPr="00F812B5">
        <w:rPr>
          <w:lang w:val="en-MY"/>
        </w:rPr>
        <w:t>, S. V., Suman, S. N., Kumar, V., Kumar, S., Kishor, K., &amp; Rakesh, A. P. (2025). IMPACT OF COMBINED ORGANIC AND INORGANICS ON NUTRIENTS UPTAKE AND ACHIEVING TARGETED RICE YIELD IN RICE BASED CROPPING SYSTEMS IN CALCAREOUS SOIL. </w:t>
      </w:r>
      <w:r w:rsidRPr="00F812B5">
        <w:rPr>
          <w:i/>
          <w:iCs/>
          <w:lang w:val="en-MY"/>
        </w:rPr>
        <w:t>Plant Archives</w:t>
      </w:r>
      <w:r w:rsidRPr="00F812B5">
        <w:rPr>
          <w:lang w:val="en-MY"/>
        </w:rPr>
        <w:t>, </w:t>
      </w:r>
      <w:r w:rsidRPr="00F812B5">
        <w:rPr>
          <w:i/>
          <w:iCs/>
          <w:lang w:val="en-MY"/>
        </w:rPr>
        <w:t>25</w:t>
      </w:r>
      <w:r w:rsidRPr="00F812B5">
        <w:rPr>
          <w:lang w:val="en-MY"/>
        </w:rPr>
        <w:t>(1), 2460-2467.</w:t>
      </w:r>
    </w:p>
    <w:p w14:paraId="2FAF3EF5" w14:textId="77777777" w:rsidR="002314CA" w:rsidRPr="00F812B5" w:rsidRDefault="002314CA" w:rsidP="006A6E99">
      <w:pPr>
        <w:spacing w:before="120" w:after="120"/>
        <w:ind w:left="720" w:hanging="720"/>
        <w:jc w:val="both"/>
        <w:rPr>
          <w:lang w:val="en-MY"/>
        </w:rPr>
      </w:pPr>
      <w:bookmarkStart w:id="47" w:name="_Hlk210306301"/>
      <w:proofErr w:type="spellStart"/>
      <w:r w:rsidRPr="00F812B5">
        <w:rPr>
          <w:lang w:val="en-MY"/>
        </w:rPr>
        <w:t>Jinger</w:t>
      </w:r>
      <w:bookmarkEnd w:id="47"/>
      <w:proofErr w:type="spellEnd"/>
      <w:r w:rsidRPr="00F812B5">
        <w:rPr>
          <w:lang w:val="en-MY"/>
        </w:rPr>
        <w:t xml:space="preserve">, D., Dhar, S., </w:t>
      </w:r>
      <w:proofErr w:type="spellStart"/>
      <w:r w:rsidRPr="00F812B5">
        <w:rPr>
          <w:lang w:val="en-MY"/>
        </w:rPr>
        <w:t>Dass</w:t>
      </w:r>
      <w:proofErr w:type="spellEnd"/>
      <w:r w:rsidRPr="00F812B5">
        <w:rPr>
          <w:lang w:val="en-MY"/>
        </w:rPr>
        <w:t>, A., Sharma, V. K., Paramesh, V., Parihar, M., ... &amp; Vijayakumar, S. (2022). Co-fertilization of silicon and phosphorus influences the dry matter accumulation, grain yield, nutrient uptake, and nutrient-use efficiencies of aerobic rice. </w:t>
      </w:r>
      <w:r w:rsidRPr="00F812B5">
        <w:rPr>
          <w:i/>
          <w:iCs/>
          <w:lang w:val="en-MY"/>
        </w:rPr>
        <w:t>Silicon</w:t>
      </w:r>
      <w:r w:rsidRPr="00F812B5">
        <w:rPr>
          <w:lang w:val="en-MY"/>
        </w:rPr>
        <w:t>, </w:t>
      </w:r>
      <w:r w:rsidRPr="00F812B5">
        <w:rPr>
          <w:i/>
          <w:iCs/>
          <w:lang w:val="en-MY"/>
        </w:rPr>
        <w:t>14</w:t>
      </w:r>
      <w:r w:rsidRPr="00F812B5">
        <w:rPr>
          <w:lang w:val="en-MY"/>
        </w:rPr>
        <w:t>(9), 4683-4697.</w:t>
      </w:r>
    </w:p>
    <w:p w14:paraId="710EFA08" w14:textId="77777777" w:rsidR="002314CA" w:rsidRPr="00F812B5" w:rsidRDefault="002314CA" w:rsidP="006A6E99">
      <w:pPr>
        <w:spacing w:before="120" w:after="120"/>
        <w:ind w:left="720" w:hanging="720"/>
        <w:jc w:val="both"/>
        <w:rPr>
          <w:lang w:val="en-MY"/>
        </w:rPr>
      </w:pPr>
      <w:bookmarkStart w:id="48" w:name="_Hlk210306087"/>
      <w:proofErr w:type="spellStart"/>
      <w:r w:rsidRPr="00F812B5">
        <w:rPr>
          <w:lang w:val="en-MY"/>
        </w:rPr>
        <w:t>Kakar</w:t>
      </w:r>
      <w:bookmarkEnd w:id="48"/>
      <w:proofErr w:type="spellEnd"/>
      <w:r w:rsidRPr="00F812B5">
        <w:rPr>
          <w:lang w:val="en-MY"/>
        </w:rPr>
        <w:t>, K., Xuan, T. D., Noori, Z., Aryan, S., &amp; Gulab, G. (2020). Effects of organic and inorganic fertilizer application on growth, yield, and grain quality of rice. </w:t>
      </w:r>
      <w:r w:rsidRPr="00F812B5">
        <w:rPr>
          <w:i/>
          <w:iCs/>
          <w:lang w:val="en-MY"/>
        </w:rPr>
        <w:t>Agriculture</w:t>
      </w:r>
      <w:r w:rsidRPr="00F812B5">
        <w:rPr>
          <w:lang w:val="en-MY"/>
        </w:rPr>
        <w:t>, </w:t>
      </w:r>
      <w:r w:rsidRPr="00F812B5">
        <w:rPr>
          <w:i/>
          <w:iCs/>
          <w:lang w:val="en-MY"/>
        </w:rPr>
        <w:t>10</w:t>
      </w:r>
      <w:r w:rsidRPr="00F812B5">
        <w:rPr>
          <w:lang w:val="en-MY"/>
        </w:rPr>
        <w:t>(11), 544.</w:t>
      </w:r>
    </w:p>
    <w:p w14:paraId="669AEFDD" w14:textId="77777777" w:rsidR="002314CA" w:rsidRPr="00F812B5" w:rsidRDefault="002314CA" w:rsidP="0042192F">
      <w:pPr>
        <w:spacing w:before="120" w:after="120"/>
        <w:ind w:left="720" w:hanging="720"/>
        <w:jc w:val="both"/>
        <w:rPr>
          <w:color w:val="FF0000"/>
        </w:rPr>
      </w:pPr>
      <w:r w:rsidRPr="00F812B5">
        <w:rPr>
          <w:color w:val="FF0000"/>
          <w:lang w:val="en-MY"/>
        </w:rPr>
        <w:t xml:space="preserve">Kudo, Y., </w:t>
      </w:r>
      <w:proofErr w:type="spellStart"/>
      <w:r w:rsidRPr="00F812B5">
        <w:rPr>
          <w:color w:val="FF0000"/>
          <w:lang w:val="en-MY"/>
        </w:rPr>
        <w:t>Noborio</w:t>
      </w:r>
      <w:proofErr w:type="spellEnd"/>
      <w:r w:rsidRPr="00F812B5">
        <w:rPr>
          <w:color w:val="FF0000"/>
          <w:lang w:val="en-MY"/>
        </w:rPr>
        <w:t xml:space="preserve">, K., </w:t>
      </w:r>
      <w:proofErr w:type="spellStart"/>
      <w:r w:rsidRPr="00F812B5">
        <w:rPr>
          <w:color w:val="FF0000"/>
          <w:lang w:val="en-MY"/>
        </w:rPr>
        <w:t>Shimoozono</w:t>
      </w:r>
      <w:proofErr w:type="spellEnd"/>
      <w:r w:rsidRPr="00F812B5">
        <w:rPr>
          <w:color w:val="FF0000"/>
          <w:lang w:val="en-MY"/>
        </w:rPr>
        <w:t xml:space="preserve">, N., &amp; </w:t>
      </w:r>
      <w:proofErr w:type="spellStart"/>
      <w:r w:rsidRPr="00F812B5">
        <w:rPr>
          <w:color w:val="FF0000"/>
          <w:lang w:val="en-MY"/>
        </w:rPr>
        <w:t>Kurihara</w:t>
      </w:r>
      <w:proofErr w:type="spellEnd"/>
      <w:r w:rsidRPr="00F812B5">
        <w:rPr>
          <w:color w:val="FF0000"/>
          <w:lang w:val="en-MY"/>
        </w:rPr>
        <w:t>, R. (2014). The effective water management practice for mitigating greenhouse gas emissions and maintaining rice yield in central Japan. </w:t>
      </w:r>
      <w:r w:rsidRPr="00F812B5">
        <w:rPr>
          <w:i/>
          <w:iCs/>
          <w:color w:val="FF0000"/>
          <w:lang w:val="en-MY"/>
        </w:rPr>
        <w:t>Agriculture, Ecosystems &amp; Environment</w:t>
      </w:r>
      <w:r w:rsidRPr="00F812B5">
        <w:rPr>
          <w:color w:val="FF0000"/>
          <w:lang w:val="en-MY"/>
        </w:rPr>
        <w:t>, </w:t>
      </w:r>
      <w:r w:rsidRPr="00F812B5">
        <w:rPr>
          <w:i/>
          <w:iCs/>
          <w:color w:val="FF0000"/>
          <w:lang w:val="en-MY"/>
        </w:rPr>
        <w:t>186</w:t>
      </w:r>
      <w:r w:rsidRPr="00F812B5">
        <w:rPr>
          <w:color w:val="FF0000"/>
          <w:lang w:val="en-MY"/>
        </w:rPr>
        <w:t>, 77-85.</w:t>
      </w:r>
    </w:p>
    <w:p w14:paraId="60F0E98B" w14:textId="77777777" w:rsidR="002314CA" w:rsidRPr="00F812B5" w:rsidRDefault="002314CA" w:rsidP="006A6E99">
      <w:pPr>
        <w:spacing w:before="120" w:after="120"/>
        <w:ind w:left="720" w:hanging="720"/>
        <w:jc w:val="both"/>
      </w:pPr>
      <w:bookmarkStart w:id="49" w:name="_Hlk210307688"/>
      <w:r w:rsidRPr="00F812B5">
        <w:rPr>
          <w:lang w:val="en-MY"/>
        </w:rPr>
        <w:t>Kumar</w:t>
      </w:r>
      <w:bookmarkEnd w:id="49"/>
      <w:r w:rsidRPr="00F812B5">
        <w:rPr>
          <w:lang w:val="en-MY"/>
        </w:rPr>
        <w:t xml:space="preserve">, A., Garhwal, R. S., Prakash, R., Dhaliwal, S. S., </w:t>
      </w:r>
      <w:proofErr w:type="spellStart"/>
      <w:r w:rsidRPr="00F812B5">
        <w:rPr>
          <w:lang w:val="en-MY"/>
        </w:rPr>
        <w:t>Walia</w:t>
      </w:r>
      <w:proofErr w:type="spellEnd"/>
      <w:r w:rsidRPr="00F812B5">
        <w:rPr>
          <w:lang w:val="en-MY"/>
        </w:rPr>
        <w:t xml:space="preserve">, S. S., Dubey, S. K., &amp; Yadav, R. (2025). Impact of crop residue recycling and chemical fertilizers on soil health and nutrients uptake under different cropping systems–a </w:t>
      </w:r>
      <w:proofErr w:type="spellStart"/>
      <w:r w:rsidRPr="00F812B5">
        <w:rPr>
          <w:lang w:val="en-MY"/>
        </w:rPr>
        <w:t>scopus</w:t>
      </w:r>
      <w:proofErr w:type="spellEnd"/>
      <w:r w:rsidRPr="00F812B5">
        <w:rPr>
          <w:lang w:val="en-MY"/>
        </w:rPr>
        <w:t xml:space="preserve"> review. </w:t>
      </w:r>
      <w:r w:rsidRPr="00F812B5">
        <w:rPr>
          <w:i/>
          <w:iCs/>
          <w:lang w:val="en-MY"/>
        </w:rPr>
        <w:t>Journal of Plant Nutrition</w:t>
      </w:r>
      <w:r w:rsidRPr="00F812B5">
        <w:rPr>
          <w:lang w:val="en-MY"/>
        </w:rPr>
        <w:t>, 1-28.</w:t>
      </w:r>
    </w:p>
    <w:p w14:paraId="153C67CB" w14:textId="77777777" w:rsidR="002314CA" w:rsidRPr="00F812B5" w:rsidRDefault="002314CA" w:rsidP="006A6E99">
      <w:pPr>
        <w:spacing w:before="120" w:after="120"/>
        <w:ind w:left="720" w:hanging="720"/>
        <w:jc w:val="both"/>
        <w:rPr>
          <w:lang w:val="en-MY"/>
        </w:rPr>
      </w:pPr>
      <w:bookmarkStart w:id="50" w:name="_Hlk210306789"/>
      <w:r w:rsidRPr="00F812B5">
        <w:rPr>
          <w:lang w:val="en-MY"/>
        </w:rPr>
        <w:t>Kumar</w:t>
      </w:r>
      <w:bookmarkEnd w:id="50"/>
      <w:r w:rsidRPr="00F812B5">
        <w:rPr>
          <w:lang w:val="en-MY"/>
        </w:rPr>
        <w:t xml:space="preserve">, S., Agrawal, S., Jilani, N., </w:t>
      </w:r>
      <w:proofErr w:type="spellStart"/>
      <w:r w:rsidRPr="00F812B5">
        <w:rPr>
          <w:lang w:val="en-MY"/>
        </w:rPr>
        <w:t>Kole</w:t>
      </w:r>
      <w:proofErr w:type="spellEnd"/>
      <w:r w:rsidRPr="00F812B5">
        <w:rPr>
          <w:lang w:val="en-MY"/>
        </w:rPr>
        <w:t>, P., Kaur, G., Mishra, A., &amp; Tiwari, H. (2023). Effect of integrated nutrient management practices on growth and productivity of rice: A review. </w:t>
      </w:r>
      <w:r w:rsidRPr="00F812B5">
        <w:rPr>
          <w:i/>
          <w:iCs/>
          <w:lang w:val="en-MY"/>
        </w:rPr>
        <w:t>The Pharma Innovation Journal</w:t>
      </w:r>
      <w:r w:rsidRPr="00F812B5">
        <w:rPr>
          <w:lang w:val="en-MY"/>
        </w:rPr>
        <w:t>, </w:t>
      </w:r>
      <w:r w:rsidRPr="00F812B5">
        <w:rPr>
          <w:i/>
          <w:iCs/>
          <w:lang w:val="en-MY"/>
        </w:rPr>
        <w:t>12</w:t>
      </w:r>
      <w:r w:rsidRPr="00F812B5">
        <w:rPr>
          <w:lang w:val="en-MY"/>
        </w:rPr>
        <w:t>(5), 2648-2662.</w:t>
      </w:r>
    </w:p>
    <w:p w14:paraId="4966989C" w14:textId="77777777" w:rsidR="002314CA" w:rsidRPr="00F812B5" w:rsidRDefault="002314CA" w:rsidP="0042192F">
      <w:pPr>
        <w:spacing w:before="120" w:after="120"/>
        <w:ind w:left="720" w:hanging="720"/>
        <w:jc w:val="both"/>
        <w:rPr>
          <w:color w:val="0000FF"/>
          <w:lang w:val="en-MY"/>
        </w:rPr>
      </w:pPr>
      <w:bookmarkStart w:id="51" w:name="_Hlk210898802"/>
      <w:r w:rsidRPr="00F812B5">
        <w:rPr>
          <w:color w:val="0000FF"/>
          <w:lang w:val="en-MY"/>
        </w:rPr>
        <w:t>Nawaz,</w:t>
      </w:r>
      <w:bookmarkEnd w:id="51"/>
      <w:r w:rsidRPr="00F812B5">
        <w:rPr>
          <w:color w:val="0000FF"/>
          <w:lang w:val="en-MY"/>
        </w:rPr>
        <w:t xml:space="preserve"> A., Rehman, A. U., Rehman, A., Ahmad, S., Siddique, K. H., &amp; Farooq, M. (2022). Increasing sustainability for rice production systems. </w:t>
      </w:r>
      <w:r w:rsidRPr="00F812B5">
        <w:rPr>
          <w:i/>
          <w:iCs/>
          <w:color w:val="0000FF"/>
          <w:lang w:val="en-MY"/>
        </w:rPr>
        <w:t>Journal of Cereal Science</w:t>
      </w:r>
      <w:r w:rsidRPr="00F812B5">
        <w:rPr>
          <w:color w:val="0000FF"/>
          <w:lang w:val="en-MY"/>
        </w:rPr>
        <w:t>, </w:t>
      </w:r>
      <w:r w:rsidRPr="00F812B5">
        <w:rPr>
          <w:i/>
          <w:iCs/>
          <w:color w:val="0000FF"/>
          <w:lang w:val="en-MY"/>
        </w:rPr>
        <w:t>103</w:t>
      </w:r>
      <w:r w:rsidRPr="00F812B5">
        <w:rPr>
          <w:color w:val="0000FF"/>
          <w:lang w:val="en-MY"/>
        </w:rPr>
        <w:t>, 103400.</w:t>
      </w:r>
    </w:p>
    <w:p w14:paraId="7FF9658B" w14:textId="77777777" w:rsidR="002314CA" w:rsidRPr="00F812B5" w:rsidRDefault="002314CA" w:rsidP="0042192F">
      <w:pPr>
        <w:spacing w:before="120" w:after="120"/>
        <w:ind w:left="720" w:hanging="720"/>
        <w:jc w:val="both"/>
        <w:rPr>
          <w:color w:val="0000FF"/>
          <w:lang w:val="en-MY"/>
        </w:rPr>
      </w:pPr>
      <w:bookmarkStart w:id="52" w:name="_Hlk210899503"/>
      <w:r w:rsidRPr="00F812B5">
        <w:rPr>
          <w:color w:val="0000FF"/>
          <w:lang w:val="en-MY"/>
        </w:rPr>
        <w:t>Nguyen, B. T., Trinh, N. N., &amp; Bach</w:t>
      </w:r>
      <w:bookmarkEnd w:id="52"/>
      <w:r w:rsidRPr="00F812B5">
        <w:rPr>
          <w:color w:val="0000FF"/>
          <w:lang w:val="en-MY"/>
        </w:rPr>
        <w:t>, Q. V. (2020). Methane emissions and associated microbial activities from paddy salt-affected soil as influenced by biochar and cow manure addition. </w:t>
      </w:r>
      <w:r w:rsidRPr="00F812B5">
        <w:rPr>
          <w:i/>
          <w:iCs/>
          <w:color w:val="0000FF"/>
          <w:lang w:val="en-MY"/>
        </w:rPr>
        <w:t>Applied Soil Ecology</w:t>
      </w:r>
      <w:r w:rsidRPr="00F812B5">
        <w:rPr>
          <w:color w:val="0000FF"/>
          <w:lang w:val="en-MY"/>
        </w:rPr>
        <w:t>, </w:t>
      </w:r>
      <w:r w:rsidRPr="00F812B5">
        <w:rPr>
          <w:i/>
          <w:iCs/>
          <w:color w:val="0000FF"/>
          <w:lang w:val="en-MY"/>
        </w:rPr>
        <w:t>152</w:t>
      </w:r>
      <w:r w:rsidRPr="00F812B5">
        <w:rPr>
          <w:color w:val="0000FF"/>
          <w:lang w:val="en-MY"/>
        </w:rPr>
        <w:t>, 103531.</w:t>
      </w:r>
    </w:p>
    <w:p w14:paraId="1DB993A3" w14:textId="77777777" w:rsidR="002314CA" w:rsidRPr="00F812B5" w:rsidRDefault="002314CA" w:rsidP="006A6E99">
      <w:pPr>
        <w:spacing w:before="120" w:after="120"/>
        <w:ind w:left="720" w:hanging="720"/>
        <w:jc w:val="both"/>
        <w:rPr>
          <w:lang w:val="en-MY"/>
        </w:rPr>
      </w:pPr>
      <w:bookmarkStart w:id="53" w:name="_Hlk210304159"/>
      <w:r w:rsidRPr="00F812B5">
        <w:rPr>
          <w:lang w:val="en-MY"/>
        </w:rPr>
        <w:t>Rashid</w:t>
      </w:r>
      <w:bookmarkEnd w:id="53"/>
      <w:r w:rsidRPr="00F812B5">
        <w:rPr>
          <w:lang w:val="en-MY"/>
        </w:rPr>
        <w:t xml:space="preserve">, M. M., Begum, S., </w:t>
      </w:r>
      <w:proofErr w:type="spellStart"/>
      <w:r w:rsidRPr="00F812B5">
        <w:rPr>
          <w:lang w:val="en-MY"/>
        </w:rPr>
        <w:t>Manir</w:t>
      </w:r>
      <w:proofErr w:type="spellEnd"/>
      <w:r w:rsidRPr="00F812B5">
        <w:rPr>
          <w:lang w:val="en-MY"/>
        </w:rPr>
        <w:t xml:space="preserve">, M. R., Islam, M. S., </w:t>
      </w:r>
      <w:proofErr w:type="spellStart"/>
      <w:r w:rsidRPr="00F812B5">
        <w:rPr>
          <w:lang w:val="en-MY"/>
        </w:rPr>
        <w:t>Shalahuddin</w:t>
      </w:r>
      <w:proofErr w:type="spellEnd"/>
      <w:r w:rsidRPr="00F812B5">
        <w:rPr>
          <w:lang w:val="en-MY"/>
        </w:rPr>
        <w:t>, A. K. M., Hera, M. H. R., ... &amp; Khatun, A. (2025). Response of grain yield and soil health to the individual application of organic fertilizers and chemical fertilizers in the rice-rice cropping systems. </w:t>
      </w:r>
      <w:r w:rsidRPr="00F812B5">
        <w:rPr>
          <w:i/>
          <w:iCs/>
          <w:lang w:val="en-MY"/>
        </w:rPr>
        <w:t>Discover Agriculture</w:t>
      </w:r>
      <w:r w:rsidRPr="00F812B5">
        <w:rPr>
          <w:lang w:val="en-MY"/>
        </w:rPr>
        <w:t>, </w:t>
      </w:r>
      <w:r w:rsidRPr="00F812B5">
        <w:rPr>
          <w:i/>
          <w:iCs/>
          <w:lang w:val="en-MY"/>
        </w:rPr>
        <w:t>3</w:t>
      </w:r>
      <w:r w:rsidRPr="00F812B5">
        <w:rPr>
          <w:lang w:val="en-MY"/>
        </w:rPr>
        <w:t>(1), 1-10.</w:t>
      </w:r>
    </w:p>
    <w:p w14:paraId="73619DB7" w14:textId="77777777" w:rsidR="002314CA" w:rsidRPr="00F812B5" w:rsidRDefault="002314CA" w:rsidP="006A6E99">
      <w:pPr>
        <w:spacing w:before="120" w:after="120"/>
        <w:ind w:left="720" w:hanging="720"/>
        <w:jc w:val="both"/>
        <w:rPr>
          <w:lang w:val="en-MY"/>
        </w:rPr>
      </w:pPr>
      <w:r w:rsidRPr="00F812B5">
        <w:rPr>
          <w:lang w:val="en-MY"/>
        </w:rPr>
        <w:t xml:space="preserve">Rina, S. A. (2022). Functioning of Rice Bran Market in </w:t>
      </w:r>
      <w:proofErr w:type="spellStart"/>
      <w:r w:rsidRPr="00F812B5">
        <w:rPr>
          <w:lang w:val="en-MY"/>
        </w:rPr>
        <w:t>Kishoreganj</w:t>
      </w:r>
      <w:proofErr w:type="spellEnd"/>
      <w:r w:rsidRPr="00F812B5">
        <w:rPr>
          <w:lang w:val="en-MY"/>
        </w:rPr>
        <w:t xml:space="preserve"> District, Bangladesh: Focused on Market Structure, Conduct and Performance. </w:t>
      </w:r>
      <w:r w:rsidRPr="00F812B5">
        <w:rPr>
          <w:i/>
          <w:iCs/>
          <w:lang w:val="en-MY"/>
        </w:rPr>
        <w:t>Journal of Agriculture, Food and Environment| ISSN (Online Version): 2708-5694</w:t>
      </w:r>
      <w:r w:rsidRPr="00F812B5">
        <w:rPr>
          <w:lang w:val="en-MY"/>
        </w:rPr>
        <w:t>, </w:t>
      </w:r>
      <w:r w:rsidRPr="00F812B5">
        <w:rPr>
          <w:i/>
          <w:iCs/>
          <w:lang w:val="en-MY"/>
        </w:rPr>
        <w:t>3</w:t>
      </w:r>
      <w:r w:rsidRPr="00F812B5">
        <w:rPr>
          <w:lang w:val="en-MY"/>
        </w:rPr>
        <w:t xml:space="preserve">(3), 62-69. </w:t>
      </w:r>
    </w:p>
    <w:p w14:paraId="02EC7CF4" w14:textId="298FE044" w:rsidR="002314CA" w:rsidRPr="00F812B5" w:rsidRDefault="002314CA" w:rsidP="0042192F">
      <w:pPr>
        <w:spacing w:before="120" w:after="120"/>
        <w:ind w:left="720" w:hanging="720"/>
        <w:jc w:val="both"/>
        <w:rPr>
          <w:color w:val="0000FF"/>
          <w:lang w:val="en-MY"/>
        </w:rPr>
      </w:pPr>
      <w:r w:rsidRPr="00F812B5">
        <w:rPr>
          <w:color w:val="0000FF"/>
          <w:lang w:val="en-MY"/>
        </w:rPr>
        <w:t xml:space="preserve">SAHA, M., RAHMAN, M. S., &amp; ASGAR, K. (2018). Comparative Profitability of </w:t>
      </w:r>
      <w:proofErr w:type="spellStart"/>
      <w:r w:rsidR="009B4044" w:rsidRPr="00F812B5">
        <w:rPr>
          <w:color w:val="0000FF"/>
          <w:lang w:val="en-MY"/>
        </w:rPr>
        <w:t>Boro</w:t>
      </w:r>
      <w:proofErr w:type="spellEnd"/>
      <w:r w:rsidRPr="00F812B5">
        <w:rPr>
          <w:color w:val="0000FF"/>
          <w:lang w:val="en-MY"/>
        </w:rPr>
        <w:t xml:space="preserve"> Rice Production Using Alternate Wetting and Drying and Conventional Irrigation in Some </w:t>
      </w:r>
      <w:r w:rsidRPr="00F812B5">
        <w:rPr>
          <w:color w:val="0000FF"/>
          <w:lang w:val="en-MY"/>
        </w:rPr>
        <w:lastRenderedPageBreak/>
        <w:t>Selected Areas of Mymensingh Region. Bangladesh Journal of Political Economy. 34(2): 615-630.</w:t>
      </w:r>
    </w:p>
    <w:p w14:paraId="45825FB4" w14:textId="77777777" w:rsidR="002314CA" w:rsidRPr="00F812B5" w:rsidRDefault="002314CA" w:rsidP="0042192F">
      <w:pPr>
        <w:spacing w:before="120" w:after="120"/>
        <w:ind w:left="720" w:hanging="720"/>
        <w:jc w:val="both"/>
        <w:rPr>
          <w:color w:val="0000FF"/>
          <w:lang w:val="en-MY"/>
        </w:rPr>
      </w:pPr>
      <w:bookmarkStart w:id="54" w:name="_Hlk210897233"/>
      <w:proofErr w:type="spellStart"/>
      <w:r w:rsidRPr="00F812B5">
        <w:rPr>
          <w:color w:val="0000FF"/>
          <w:lang w:val="en-MY"/>
        </w:rPr>
        <w:t>Savari</w:t>
      </w:r>
      <w:proofErr w:type="spellEnd"/>
      <w:r w:rsidRPr="00F812B5">
        <w:rPr>
          <w:color w:val="0000FF"/>
          <w:lang w:val="en-MY"/>
        </w:rPr>
        <w:t xml:space="preserve">, M., </w:t>
      </w:r>
      <w:proofErr w:type="spellStart"/>
      <w:r w:rsidRPr="00F812B5">
        <w:rPr>
          <w:color w:val="0000FF"/>
          <w:lang w:val="en-MY"/>
        </w:rPr>
        <w:t>Amghani</w:t>
      </w:r>
      <w:proofErr w:type="spellEnd"/>
      <w:r w:rsidRPr="00F812B5">
        <w:rPr>
          <w:color w:val="0000FF"/>
          <w:lang w:val="en-MY"/>
        </w:rPr>
        <w:t xml:space="preserve">, M. S., &amp; </w:t>
      </w:r>
      <w:proofErr w:type="spellStart"/>
      <w:r w:rsidRPr="00F812B5">
        <w:rPr>
          <w:color w:val="0000FF"/>
          <w:lang w:val="en-MY"/>
        </w:rPr>
        <w:t>Miladi</w:t>
      </w:r>
      <w:bookmarkEnd w:id="54"/>
      <w:proofErr w:type="spellEnd"/>
      <w:r w:rsidRPr="00F812B5">
        <w:rPr>
          <w:color w:val="0000FF"/>
          <w:lang w:val="en-MY"/>
        </w:rPr>
        <w:t>, H. (2025). Sustainable rice production under water scarcity conditions using drip irrigation: Based on evidence among Iranian farmers. </w:t>
      </w:r>
      <w:r w:rsidRPr="00F812B5">
        <w:rPr>
          <w:i/>
          <w:iCs/>
          <w:color w:val="0000FF"/>
          <w:lang w:val="en-MY"/>
        </w:rPr>
        <w:t>Results in Engineering</w:t>
      </w:r>
      <w:r w:rsidRPr="00F812B5">
        <w:rPr>
          <w:color w:val="0000FF"/>
          <w:lang w:val="en-MY"/>
        </w:rPr>
        <w:t>, 106443.</w:t>
      </w:r>
    </w:p>
    <w:p w14:paraId="359E45AC" w14:textId="77777777" w:rsidR="002314CA" w:rsidRPr="00F812B5" w:rsidRDefault="002314CA" w:rsidP="006A6E99">
      <w:pPr>
        <w:spacing w:before="120" w:after="120"/>
        <w:ind w:left="720" w:hanging="720"/>
        <w:jc w:val="both"/>
        <w:rPr>
          <w:lang w:val="en-MY"/>
        </w:rPr>
      </w:pPr>
      <w:bookmarkStart w:id="55" w:name="_Hlk210299432"/>
      <w:r w:rsidRPr="00F812B5">
        <w:rPr>
          <w:lang w:val="en-MY"/>
        </w:rPr>
        <w:t>Shah</w:t>
      </w:r>
      <w:bookmarkEnd w:id="55"/>
      <w:r w:rsidRPr="00F812B5">
        <w:rPr>
          <w:lang w:val="en-MY"/>
        </w:rPr>
        <w:t xml:space="preserve">, I. H., </w:t>
      </w:r>
      <w:proofErr w:type="spellStart"/>
      <w:r w:rsidRPr="00F812B5">
        <w:rPr>
          <w:lang w:val="en-MY"/>
        </w:rPr>
        <w:t>Jinhui</w:t>
      </w:r>
      <w:proofErr w:type="spellEnd"/>
      <w:r w:rsidRPr="00F812B5">
        <w:rPr>
          <w:lang w:val="en-MY"/>
        </w:rPr>
        <w:t>, W., Li, X., Hameed, M. K., Manzoor, M. A., Li, P., ... &amp; Chang, L. (2024). Exploring the role of nitrogen and potassium in photosynthesis implications for sugar: Accumulation and translocation in horticultural crops. </w:t>
      </w:r>
      <w:r w:rsidRPr="00F812B5">
        <w:rPr>
          <w:i/>
          <w:iCs/>
          <w:lang w:val="en-MY"/>
        </w:rPr>
        <w:t xml:space="preserve">Scientia </w:t>
      </w:r>
      <w:proofErr w:type="spellStart"/>
      <w:r w:rsidRPr="00F812B5">
        <w:rPr>
          <w:i/>
          <w:iCs/>
          <w:lang w:val="en-MY"/>
        </w:rPr>
        <w:t>Horticulturae</w:t>
      </w:r>
      <w:proofErr w:type="spellEnd"/>
      <w:r w:rsidRPr="00F812B5">
        <w:rPr>
          <w:lang w:val="en-MY"/>
        </w:rPr>
        <w:t>, </w:t>
      </w:r>
      <w:r w:rsidRPr="00F812B5">
        <w:rPr>
          <w:i/>
          <w:iCs/>
          <w:lang w:val="en-MY"/>
        </w:rPr>
        <w:t>327</w:t>
      </w:r>
      <w:r w:rsidRPr="00F812B5">
        <w:rPr>
          <w:lang w:val="en-MY"/>
        </w:rPr>
        <w:t>, 112832.</w:t>
      </w:r>
    </w:p>
    <w:p w14:paraId="13E3BAB1" w14:textId="77777777" w:rsidR="002314CA" w:rsidRPr="00F812B5" w:rsidRDefault="002314CA" w:rsidP="006A6E99">
      <w:pPr>
        <w:spacing w:before="120" w:after="120"/>
        <w:ind w:left="720" w:hanging="720"/>
        <w:jc w:val="both"/>
        <w:rPr>
          <w:lang w:val="en-MY"/>
        </w:rPr>
      </w:pPr>
      <w:bookmarkStart w:id="56" w:name="_Hlk210305664"/>
      <w:r w:rsidRPr="00F812B5">
        <w:rPr>
          <w:lang w:val="en-MY"/>
        </w:rPr>
        <w:t>Sun</w:t>
      </w:r>
      <w:bookmarkEnd w:id="56"/>
      <w:r w:rsidRPr="00F812B5">
        <w:rPr>
          <w:lang w:val="en-MY"/>
        </w:rPr>
        <w:t>, H., Zhou, S., Zhang, J., Zhang, X., &amp; Wang, C. (2020). Effects of controlled-release fertilizer on rice grain yield, nitrogen use efficiency, and greenhouse gas emissions in a paddy field with straw incorporation. </w:t>
      </w:r>
      <w:r w:rsidRPr="00F812B5">
        <w:rPr>
          <w:i/>
          <w:iCs/>
          <w:lang w:val="en-MY"/>
        </w:rPr>
        <w:t>Field Crops Research</w:t>
      </w:r>
      <w:r w:rsidRPr="00F812B5">
        <w:rPr>
          <w:lang w:val="en-MY"/>
        </w:rPr>
        <w:t>, </w:t>
      </w:r>
      <w:r w:rsidRPr="00F812B5">
        <w:rPr>
          <w:i/>
          <w:iCs/>
          <w:lang w:val="en-MY"/>
        </w:rPr>
        <w:t>253</w:t>
      </w:r>
      <w:r w:rsidRPr="00F812B5">
        <w:rPr>
          <w:lang w:val="en-MY"/>
        </w:rPr>
        <w:t>, 107814.</w:t>
      </w:r>
    </w:p>
    <w:p w14:paraId="227DDEA9" w14:textId="77777777" w:rsidR="002314CA" w:rsidRPr="00F812B5" w:rsidRDefault="002314CA" w:rsidP="006A6E99">
      <w:pPr>
        <w:spacing w:before="120" w:after="120"/>
        <w:ind w:left="720" w:hanging="720"/>
        <w:jc w:val="both"/>
        <w:rPr>
          <w:lang w:val="en-MY"/>
        </w:rPr>
      </w:pPr>
      <w:bookmarkStart w:id="57" w:name="_Hlk210304420"/>
      <w:r w:rsidRPr="00F812B5">
        <w:rPr>
          <w:lang w:val="en-MY"/>
        </w:rPr>
        <w:t>Sunil Kumar</w:t>
      </w:r>
      <w:bookmarkEnd w:id="57"/>
      <w:r w:rsidRPr="00F812B5">
        <w:rPr>
          <w:lang w:val="en-MY"/>
        </w:rPr>
        <w:t xml:space="preserve">, T., </w:t>
      </w:r>
      <w:proofErr w:type="spellStart"/>
      <w:r w:rsidRPr="00F812B5">
        <w:rPr>
          <w:lang w:val="en-MY"/>
        </w:rPr>
        <w:t>Virdia</w:t>
      </w:r>
      <w:proofErr w:type="spellEnd"/>
      <w:r w:rsidRPr="00F812B5">
        <w:rPr>
          <w:lang w:val="en-MY"/>
        </w:rPr>
        <w:t xml:space="preserve">, H. M., Patel, K. G., </w:t>
      </w:r>
      <w:proofErr w:type="spellStart"/>
      <w:r w:rsidRPr="00F812B5">
        <w:rPr>
          <w:lang w:val="en-MY"/>
        </w:rPr>
        <w:t>Ragi</w:t>
      </w:r>
      <w:proofErr w:type="spellEnd"/>
      <w:r w:rsidRPr="00F812B5">
        <w:rPr>
          <w:lang w:val="en-MY"/>
        </w:rPr>
        <w:t>, S., Chowdhury, M., Kumar, P., ... &amp; El-</w:t>
      </w:r>
      <w:proofErr w:type="spellStart"/>
      <w:r w:rsidRPr="00F812B5">
        <w:rPr>
          <w:lang w:val="en-MY"/>
        </w:rPr>
        <w:t>Shinawy</w:t>
      </w:r>
      <w:proofErr w:type="spellEnd"/>
      <w:r w:rsidRPr="00F812B5">
        <w:rPr>
          <w:lang w:val="en-MY"/>
        </w:rPr>
        <w:t>, D. M. (2024). Effect of summer legume residue incorporation and fertilizer regimes on rice growth, yield, and nutrient uptake. </w:t>
      </w:r>
      <w:r w:rsidRPr="00F812B5">
        <w:rPr>
          <w:i/>
          <w:iCs/>
          <w:lang w:val="en-MY"/>
        </w:rPr>
        <w:t>Frontiers in Sustainable Food Systems</w:t>
      </w:r>
      <w:r w:rsidRPr="00F812B5">
        <w:rPr>
          <w:lang w:val="en-MY"/>
        </w:rPr>
        <w:t>, </w:t>
      </w:r>
      <w:r w:rsidRPr="00F812B5">
        <w:rPr>
          <w:i/>
          <w:iCs/>
          <w:lang w:val="en-MY"/>
        </w:rPr>
        <w:t>8</w:t>
      </w:r>
      <w:r w:rsidRPr="00F812B5">
        <w:rPr>
          <w:lang w:val="en-MY"/>
        </w:rPr>
        <w:t>, 1467201.</w:t>
      </w:r>
    </w:p>
    <w:p w14:paraId="51D3C260" w14:textId="77777777" w:rsidR="002314CA" w:rsidRPr="00F812B5" w:rsidRDefault="002314CA" w:rsidP="0042192F">
      <w:pPr>
        <w:spacing w:before="120" w:after="120"/>
        <w:ind w:left="720" w:hanging="720"/>
        <w:jc w:val="both"/>
        <w:rPr>
          <w:color w:val="0000FF"/>
          <w:lang w:val="en-MY"/>
        </w:rPr>
      </w:pPr>
      <w:bookmarkStart w:id="58" w:name="_Hlk210897407"/>
      <w:proofErr w:type="spellStart"/>
      <w:r w:rsidRPr="00F812B5">
        <w:rPr>
          <w:color w:val="0000FF"/>
          <w:lang w:val="en-MY"/>
        </w:rPr>
        <w:t>Surendran</w:t>
      </w:r>
      <w:bookmarkEnd w:id="58"/>
      <w:proofErr w:type="spellEnd"/>
      <w:r w:rsidRPr="00F812B5">
        <w:rPr>
          <w:color w:val="0000FF"/>
          <w:lang w:val="en-MY"/>
        </w:rPr>
        <w:t xml:space="preserve">, U., Raja, P., Jayakumar, M., &amp; </w:t>
      </w:r>
      <w:proofErr w:type="spellStart"/>
      <w:r w:rsidRPr="00F812B5">
        <w:rPr>
          <w:color w:val="0000FF"/>
          <w:lang w:val="en-MY"/>
        </w:rPr>
        <w:t>Subramoniam</w:t>
      </w:r>
      <w:proofErr w:type="spellEnd"/>
      <w:r w:rsidRPr="00F812B5">
        <w:rPr>
          <w:color w:val="0000FF"/>
          <w:lang w:val="en-MY"/>
        </w:rPr>
        <w:t>, S. R. (2021). Use of efficient water saving techniques for production of rice in India under climate change scenario: A critical review. </w:t>
      </w:r>
      <w:r w:rsidRPr="00F812B5">
        <w:rPr>
          <w:i/>
          <w:iCs/>
          <w:color w:val="0000FF"/>
          <w:lang w:val="en-MY"/>
        </w:rPr>
        <w:t>Journal of Cleaner Production</w:t>
      </w:r>
      <w:r w:rsidRPr="00F812B5">
        <w:rPr>
          <w:color w:val="0000FF"/>
          <w:lang w:val="en-MY"/>
        </w:rPr>
        <w:t>, </w:t>
      </w:r>
      <w:r w:rsidRPr="00F812B5">
        <w:rPr>
          <w:i/>
          <w:iCs/>
          <w:color w:val="0000FF"/>
          <w:lang w:val="en-MY"/>
        </w:rPr>
        <w:t>309</w:t>
      </w:r>
      <w:r w:rsidRPr="00F812B5">
        <w:rPr>
          <w:color w:val="0000FF"/>
          <w:lang w:val="en-MY"/>
        </w:rPr>
        <w:t>, 127272.</w:t>
      </w:r>
    </w:p>
    <w:p w14:paraId="43D4B391" w14:textId="77777777" w:rsidR="002314CA" w:rsidRPr="00F812B5" w:rsidRDefault="002314CA" w:rsidP="006A6E99">
      <w:pPr>
        <w:spacing w:before="120" w:after="120"/>
        <w:ind w:left="720" w:hanging="720"/>
        <w:jc w:val="both"/>
        <w:rPr>
          <w:lang w:val="en-MY"/>
        </w:rPr>
      </w:pPr>
      <w:r w:rsidRPr="00F812B5">
        <w:rPr>
          <w:lang w:val="en-MY"/>
        </w:rPr>
        <w:t>Uddin, M. M. 2024. Challenges and Opportunities of Bangladesh Agriculture Sector: The Role of Chemical Fertilizer and Scope of Organic Farming. </w:t>
      </w:r>
      <w:r w:rsidRPr="00F812B5">
        <w:rPr>
          <w:i/>
          <w:iCs/>
          <w:lang w:val="en-MY"/>
        </w:rPr>
        <w:t>Journal of Agriculture Sustainability and Environment ISSN</w:t>
      </w:r>
      <w:r w:rsidRPr="00F812B5">
        <w:rPr>
          <w:lang w:val="en-MY"/>
        </w:rPr>
        <w:t>, </w:t>
      </w:r>
      <w:r w:rsidRPr="00F812B5">
        <w:rPr>
          <w:i/>
          <w:iCs/>
          <w:lang w:val="en-MY"/>
        </w:rPr>
        <w:t>2997</w:t>
      </w:r>
      <w:r w:rsidRPr="00F812B5">
        <w:rPr>
          <w:lang w:val="en-MY"/>
        </w:rPr>
        <w:t>, 271X.</w:t>
      </w:r>
    </w:p>
    <w:p w14:paraId="51F9A195" w14:textId="77777777" w:rsidR="002314CA" w:rsidRPr="00F812B5" w:rsidRDefault="002314CA" w:rsidP="006A6E99">
      <w:pPr>
        <w:spacing w:before="120" w:after="120"/>
        <w:ind w:left="720" w:hanging="720"/>
        <w:jc w:val="both"/>
        <w:rPr>
          <w:lang w:val="en-MY"/>
        </w:rPr>
      </w:pPr>
      <w:r w:rsidRPr="00F812B5">
        <w:rPr>
          <w:lang w:val="en-MY"/>
        </w:rPr>
        <w:t xml:space="preserve">UNDP and FAO. (1988). Land Resources Appraisal of Bangladesh for Agricultural Report No. 2. </w:t>
      </w:r>
      <w:proofErr w:type="spellStart"/>
      <w:r w:rsidRPr="00F812B5">
        <w:rPr>
          <w:lang w:val="en-MY"/>
        </w:rPr>
        <w:t>Agro</w:t>
      </w:r>
      <w:proofErr w:type="spellEnd"/>
      <w:r w:rsidRPr="00F812B5">
        <w:rPr>
          <w:lang w:val="en-MY"/>
        </w:rPr>
        <w:t>-Ecological Region of Bangladesh. United Nations Development Program in Food and Agriculture Organization, 212-221.</w:t>
      </w:r>
    </w:p>
    <w:p w14:paraId="70B8BE26" w14:textId="77777777" w:rsidR="002314CA" w:rsidRPr="00F812B5" w:rsidRDefault="002314CA" w:rsidP="0042192F">
      <w:pPr>
        <w:spacing w:before="120" w:after="120"/>
        <w:ind w:left="720" w:hanging="720"/>
        <w:jc w:val="both"/>
        <w:rPr>
          <w:color w:val="0000FF"/>
          <w:lang w:val="en-MY"/>
        </w:rPr>
      </w:pPr>
      <w:proofErr w:type="spellStart"/>
      <w:r w:rsidRPr="00F812B5">
        <w:rPr>
          <w:color w:val="0000FF"/>
          <w:lang w:val="en-MY"/>
        </w:rPr>
        <w:t>Vibhute</w:t>
      </w:r>
      <w:proofErr w:type="spellEnd"/>
      <w:r w:rsidRPr="00F812B5">
        <w:rPr>
          <w:color w:val="0000FF"/>
          <w:lang w:val="en-MY"/>
        </w:rPr>
        <w:t>, S. D., Sarangi, A., &amp; Singh, D. K. (2016). Development of crop water demand-based water delivery schedule for a canal command. </w:t>
      </w:r>
      <w:r w:rsidRPr="00F812B5">
        <w:rPr>
          <w:i/>
          <w:iCs/>
          <w:color w:val="0000FF"/>
          <w:lang w:val="en-MY"/>
        </w:rPr>
        <w:t>Journal of Agricultural Engineering</w:t>
      </w:r>
      <w:r w:rsidRPr="00F812B5">
        <w:rPr>
          <w:color w:val="0000FF"/>
          <w:lang w:val="en-MY"/>
        </w:rPr>
        <w:t>, </w:t>
      </w:r>
      <w:r w:rsidRPr="00F812B5">
        <w:rPr>
          <w:i/>
          <w:iCs/>
          <w:color w:val="0000FF"/>
          <w:lang w:val="en-MY"/>
        </w:rPr>
        <w:t>53</w:t>
      </w:r>
      <w:r w:rsidRPr="00F812B5">
        <w:rPr>
          <w:color w:val="0000FF"/>
          <w:lang w:val="en-MY"/>
        </w:rPr>
        <w:t>(2), 12.</w:t>
      </w:r>
    </w:p>
    <w:p w14:paraId="7A639CA8" w14:textId="77777777" w:rsidR="002314CA" w:rsidRPr="0042192F" w:rsidRDefault="002314CA" w:rsidP="0042192F">
      <w:pPr>
        <w:spacing w:before="120" w:after="120"/>
        <w:ind w:left="720" w:hanging="720"/>
        <w:jc w:val="both"/>
        <w:rPr>
          <w:color w:val="0000FF"/>
          <w:lang w:val="en-MY"/>
        </w:rPr>
      </w:pPr>
      <w:bookmarkStart w:id="59" w:name="_Hlk210899059"/>
      <w:r w:rsidRPr="00F812B5">
        <w:rPr>
          <w:color w:val="0000FF"/>
          <w:lang w:val="en-MY"/>
        </w:rPr>
        <w:t>Vijayakumar</w:t>
      </w:r>
      <w:bookmarkEnd w:id="59"/>
      <w:r w:rsidRPr="00F812B5">
        <w:rPr>
          <w:color w:val="0000FF"/>
          <w:lang w:val="en-MY"/>
        </w:rPr>
        <w:t xml:space="preserve">, S., Nithya, N., </w:t>
      </w:r>
      <w:proofErr w:type="spellStart"/>
      <w:r w:rsidRPr="00F812B5">
        <w:rPr>
          <w:color w:val="0000FF"/>
          <w:lang w:val="en-MY"/>
        </w:rPr>
        <w:t>Saravanane</w:t>
      </w:r>
      <w:proofErr w:type="spellEnd"/>
      <w:r w:rsidRPr="00F812B5">
        <w:rPr>
          <w:color w:val="0000FF"/>
          <w:lang w:val="en-MY"/>
        </w:rPr>
        <w:t xml:space="preserve">, P., </w:t>
      </w:r>
      <w:proofErr w:type="spellStart"/>
      <w:r w:rsidRPr="00F812B5">
        <w:rPr>
          <w:color w:val="0000FF"/>
          <w:lang w:val="en-MY"/>
        </w:rPr>
        <w:t>Mariadoss</w:t>
      </w:r>
      <w:proofErr w:type="spellEnd"/>
      <w:r w:rsidRPr="00F812B5">
        <w:rPr>
          <w:color w:val="0000FF"/>
          <w:lang w:val="en-MY"/>
        </w:rPr>
        <w:t>, A., &amp; Subramanian, E. (2023). Revolutionizing rice farming: Maximizing yield with minimal water to sustain the hungry planet. In </w:t>
      </w:r>
      <w:r w:rsidRPr="00F812B5">
        <w:rPr>
          <w:i/>
          <w:iCs/>
          <w:color w:val="0000FF"/>
          <w:lang w:val="en-MY"/>
        </w:rPr>
        <w:t>Irrigation Systems and Applications</w:t>
      </w:r>
      <w:r w:rsidRPr="00F812B5">
        <w:rPr>
          <w:color w:val="0000FF"/>
          <w:lang w:val="en-MY"/>
        </w:rPr>
        <w:t xml:space="preserve">. </w:t>
      </w:r>
      <w:proofErr w:type="spellStart"/>
      <w:r w:rsidRPr="00F812B5">
        <w:rPr>
          <w:color w:val="0000FF"/>
          <w:lang w:val="en-MY"/>
        </w:rPr>
        <w:t>IntechOpen</w:t>
      </w:r>
      <w:proofErr w:type="spellEnd"/>
      <w:r w:rsidRPr="00F812B5">
        <w:rPr>
          <w:color w:val="0000FF"/>
          <w:lang w:val="en-MY"/>
        </w:rPr>
        <w:t>.</w:t>
      </w:r>
    </w:p>
    <w:sectPr w:rsidR="002314CA" w:rsidRPr="0042192F" w:rsidSect="0066235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B2651" w14:textId="77777777" w:rsidR="00BE43EA" w:rsidRDefault="00BE43EA" w:rsidP="00C37E61">
      <w:r>
        <w:separator/>
      </w:r>
    </w:p>
  </w:endnote>
  <w:endnote w:type="continuationSeparator" w:id="0">
    <w:p w14:paraId="022E79E1" w14:textId="77777777" w:rsidR="00BE43EA" w:rsidRDefault="00BE43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142C" w14:textId="77777777" w:rsidR="007A68D8" w:rsidRDefault="007A6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782083"/>
      <w:docPartObj>
        <w:docPartGallery w:val="Page Numbers (Bottom of Page)"/>
        <w:docPartUnique/>
      </w:docPartObj>
    </w:sdtPr>
    <w:sdtEndPr>
      <w:rPr>
        <w:noProof/>
      </w:rPr>
    </w:sdtEndPr>
    <w:sdtContent>
      <w:p w14:paraId="79F9B920" w14:textId="3AB5217F" w:rsidR="007A68D8" w:rsidRDefault="007A68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591124" w14:textId="77777777" w:rsidR="007A68D8" w:rsidRDefault="007A6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F25D" w14:textId="77777777" w:rsidR="007A68D8" w:rsidRDefault="007A6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9C8D1" w14:textId="77777777" w:rsidR="00BE43EA" w:rsidRDefault="00BE43EA" w:rsidP="00C37E61">
      <w:r>
        <w:separator/>
      </w:r>
    </w:p>
  </w:footnote>
  <w:footnote w:type="continuationSeparator" w:id="0">
    <w:p w14:paraId="4B9165C9" w14:textId="77777777" w:rsidR="00BE43EA" w:rsidRDefault="00BE43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E2FFD" w14:textId="5C6A6F3B" w:rsidR="007A68D8" w:rsidRDefault="00C37468">
    <w:pPr>
      <w:pStyle w:val="Header"/>
    </w:pPr>
    <w:r>
      <w:rPr>
        <w:noProof/>
      </w:rPr>
      <w:pict w14:anchorId="6CCF0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1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B9E4" w14:textId="2FED2215" w:rsidR="007A68D8" w:rsidRDefault="00C37468">
    <w:pPr>
      <w:pStyle w:val="Header"/>
    </w:pPr>
    <w:r>
      <w:rPr>
        <w:noProof/>
      </w:rPr>
      <w:pict w14:anchorId="1B15D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1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18ED7" w14:textId="38B2A1E1" w:rsidR="007A68D8" w:rsidRDefault="00C37468">
    <w:pPr>
      <w:pStyle w:val="Header"/>
    </w:pPr>
    <w:r>
      <w:rPr>
        <w:noProof/>
      </w:rPr>
      <w:pict w14:anchorId="24465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178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245248"/>
    <w:multiLevelType w:val="hybridMultilevel"/>
    <w:tmpl w:val="F0105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C272A6"/>
    <w:multiLevelType w:val="hybridMultilevel"/>
    <w:tmpl w:val="2B12B0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06A307B"/>
    <w:multiLevelType w:val="hybridMultilevel"/>
    <w:tmpl w:val="41166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FFE3970"/>
    <w:multiLevelType w:val="hybridMultilevel"/>
    <w:tmpl w:val="4642BA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8"/>
  </w:num>
  <w:num w:numId="32">
    <w:abstractNumId w:val="7"/>
  </w:num>
  <w:num w:numId="33">
    <w:abstractNumId w:val="2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7C6"/>
    <w:rsid w:val="0001263D"/>
    <w:rsid w:val="00014F55"/>
    <w:rsid w:val="00017E0D"/>
    <w:rsid w:val="00020E4F"/>
    <w:rsid w:val="0002784D"/>
    <w:rsid w:val="00027B0D"/>
    <w:rsid w:val="00030174"/>
    <w:rsid w:val="000317B7"/>
    <w:rsid w:val="00031AF6"/>
    <w:rsid w:val="0004579C"/>
    <w:rsid w:val="000518F8"/>
    <w:rsid w:val="00052850"/>
    <w:rsid w:val="00063EC5"/>
    <w:rsid w:val="00067E94"/>
    <w:rsid w:val="00071D9E"/>
    <w:rsid w:val="00085DA1"/>
    <w:rsid w:val="00086FBB"/>
    <w:rsid w:val="0008774E"/>
    <w:rsid w:val="00090AB2"/>
    <w:rsid w:val="00093EDF"/>
    <w:rsid w:val="000A47FA"/>
    <w:rsid w:val="000A65D3"/>
    <w:rsid w:val="000A7096"/>
    <w:rsid w:val="000B1E33"/>
    <w:rsid w:val="000B2298"/>
    <w:rsid w:val="000B2A54"/>
    <w:rsid w:val="000B2EC0"/>
    <w:rsid w:val="000C3CC4"/>
    <w:rsid w:val="000D393C"/>
    <w:rsid w:val="000D5AC1"/>
    <w:rsid w:val="000D689F"/>
    <w:rsid w:val="000D757E"/>
    <w:rsid w:val="000E3474"/>
    <w:rsid w:val="000E383E"/>
    <w:rsid w:val="000E7802"/>
    <w:rsid w:val="000E7B7B"/>
    <w:rsid w:val="000E7D62"/>
    <w:rsid w:val="000F0888"/>
    <w:rsid w:val="000F5978"/>
    <w:rsid w:val="0010199A"/>
    <w:rsid w:val="00102B8D"/>
    <w:rsid w:val="00103357"/>
    <w:rsid w:val="00110D93"/>
    <w:rsid w:val="00117A51"/>
    <w:rsid w:val="00123C9F"/>
    <w:rsid w:val="00124822"/>
    <w:rsid w:val="00126190"/>
    <w:rsid w:val="00130A4E"/>
    <w:rsid w:val="00130F17"/>
    <w:rsid w:val="001320BF"/>
    <w:rsid w:val="00133FD2"/>
    <w:rsid w:val="00140F14"/>
    <w:rsid w:val="00153133"/>
    <w:rsid w:val="00154493"/>
    <w:rsid w:val="00157037"/>
    <w:rsid w:val="001570A5"/>
    <w:rsid w:val="00162CC3"/>
    <w:rsid w:val="00163BC4"/>
    <w:rsid w:val="00167468"/>
    <w:rsid w:val="001675B8"/>
    <w:rsid w:val="0017007E"/>
    <w:rsid w:val="00175E38"/>
    <w:rsid w:val="00180AF5"/>
    <w:rsid w:val="00182988"/>
    <w:rsid w:val="00191062"/>
    <w:rsid w:val="00192B72"/>
    <w:rsid w:val="001A29D8"/>
    <w:rsid w:val="001A51A8"/>
    <w:rsid w:val="001A5CAA"/>
    <w:rsid w:val="001A60C2"/>
    <w:rsid w:val="001B0427"/>
    <w:rsid w:val="001C3AC6"/>
    <w:rsid w:val="001C4792"/>
    <w:rsid w:val="001D0217"/>
    <w:rsid w:val="001D17B1"/>
    <w:rsid w:val="001D3A51"/>
    <w:rsid w:val="001D5394"/>
    <w:rsid w:val="001E10D2"/>
    <w:rsid w:val="001E25B4"/>
    <w:rsid w:val="001E2A03"/>
    <w:rsid w:val="001E44FE"/>
    <w:rsid w:val="001E78A9"/>
    <w:rsid w:val="001F08C4"/>
    <w:rsid w:val="001F1594"/>
    <w:rsid w:val="001F3F98"/>
    <w:rsid w:val="00200595"/>
    <w:rsid w:val="00202995"/>
    <w:rsid w:val="00204456"/>
    <w:rsid w:val="00204835"/>
    <w:rsid w:val="0021194A"/>
    <w:rsid w:val="00221025"/>
    <w:rsid w:val="002238F7"/>
    <w:rsid w:val="00224A00"/>
    <w:rsid w:val="002271B9"/>
    <w:rsid w:val="002314CA"/>
    <w:rsid w:val="00231920"/>
    <w:rsid w:val="0023195C"/>
    <w:rsid w:val="002333B9"/>
    <w:rsid w:val="00233E6C"/>
    <w:rsid w:val="00235317"/>
    <w:rsid w:val="0024282C"/>
    <w:rsid w:val="002459F1"/>
    <w:rsid w:val="002460DC"/>
    <w:rsid w:val="00250985"/>
    <w:rsid w:val="00250998"/>
    <w:rsid w:val="00255351"/>
    <w:rsid w:val="002556F6"/>
    <w:rsid w:val="00257735"/>
    <w:rsid w:val="00263C49"/>
    <w:rsid w:val="00266F4A"/>
    <w:rsid w:val="00270370"/>
    <w:rsid w:val="00271270"/>
    <w:rsid w:val="00274669"/>
    <w:rsid w:val="00274F32"/>
    <w:rsid w:val="00283105"/>
    <w:rsid w:val="00284C4C"/>
    <w:rsid w:val="0028543A"/>
    <w:rsid w:val="00287E68"/>
    <w:rsid w:val="002902F3"/>
    <w:rsid w:val="0029474A"/>
    <w:rsid w:val="00296529"/>
    <w:rsid w:val="00297BB1"/>
    <w:rsid w:val="002A4600"/>
    <w:rsid w:val="002A6393"/>
    <w:rsid w:val="002B1C20"/>
    <w:rsid w:val="002B1C6B"/>
    <w:rsid w:val="002B27FB"/>
    <w:rsid w:val="002B685A"/>
    <w:rsid w:val="002C3FE8"/>
    <w:rsid w:val="002C57D2"/>
    <w:rsid w:val="002D0FA7"/>
    <w:rsid w:val="002D4E85"/>
    <w:rsid w:val="002D54BF"/>
    <w:rsid w:val="002D7E6E"/>
    <w:rsid w:val="002E0D56"/>
    <w:rsid w:val="002E2173"/>
    <w:rsid w:val="002E33FD"/>
    <w:rsid w:val="002F1E76"/>
    <w:rsid w:val="002F3375"/>
    <w:rsid w:val="002F3EEC"/>
    <w:rsid w:val="003050FE"/>
    <w:rsid w:val="00314C92"/>
    <w:rsid w:val="00315186"/>
    <w:rsid w:val="00316F62"/>
    <w:rsid w:val="00320F82"/>
    <w:rsid w:val="0033343E"/>
    <w:rsid w:val="003512C2"/>
    <w:rsid w:val="003558F7"/>
    <w:rsid w:val="003709CC"/>
    <w:rsid w:val="00371FB6"/>
    <w:rsid w:val="00375923"/>
    <w:rsid w:val="003763C1"/>
    <w:rsid w:val="00376BBE"/>
    <w:rsid w:val="0037723D"/>
    <w:rsid w:val="0038193A"/>
    <w:rsid w:val="00390323"/>
    <w:rsid w:val="0039224F"/>
    <w:rsid w:val="00393EE8"/>
    <w:rsid w:val="003963F5"/>
    <w:rsid w:val="003A1131"/>
    <w:rsid w:val="003A43A4"/>
    <w:rsid w:val="003A4F2D"/>
    <w:rsid w:val="003A6C1D"/>
    <w:rsid w:val="003A7E18"/>
    <w:rsid w:val="003B09C1"/>
    <w:rsid w:val="003B29B3"/>
    <w:rsid w:val="003C2E39"/>
    <w:rsid w:val="003C3F6E"/>
    <w:rsid w:val="003C415A"/>
    <w:rsid w:val="003C4C86"/>
    <w:rsid w:val="003C6258"/>
    <w:rsid w:val="003D3519"/>
    <w:rsid w:val="003E0139"/>
    <w:rsid w:val="003E215E"/>
    <w:rsid w:val="003E2904"/>
    <w:rsid w:val="003E4CC2"/>
    <w:rsid w:val="004010AD"/>
    <w:rsid w:val="00401927"/>
    <w:rsid w:val="004063F0"/>
    <w:rsid w:val="0041027F"/>
    <w:rsid w:val="00412475"/>
    <w:rsid w:val="00415C83"/>
    <w:rsid w:val="004176DC"/>
    <w:rsid w:val="0042192F"/>
    <w:rsid w:val="00423789"/>
    <w:rsid w:val="00424129"/>
    <w:rsid w:val="00425396"/>
    <w:rsid w:val="00427E09"/>
    <w:rsid w:val="00436AA7"/>
    <w:rsid w:val="004402F1"/>
    <w:rsid w:val="00440F43"/>
    <w:rsid w:val="00441B6F"/>
    <w:rsid w:val="00441CF8"/>
    <w:rsid w:val="004456DC"/>
    <w:rsid w:val="00446221"/>
    <w:rsid w:val="0044699F"/>
    <w:rsid w:val="00450E62"/>
    <w:rsid w:val="004529DA"/>
    <w:rsid w:val="00452DBB"/>
    <w:rsid w:val="004539DB"/>
    <w:rsid w:val="004672DF"/>
    <w:rsid w:val="004716C9"/>
    <w:rsid w:val="00471A80"/>
    <w:rsid w:val="004720EA"/>
    <w:rsid w:val="00480BA9"/>
    <w:rsid w:val="00481B8C"/>
    <w:rsid w:val="00487DE8"/>
    <w:rsid w:val="00492900"/>
    <w:rsid w:val="00494770"/>
    <w:rsid w:val="004A066F"/>
    <w:rsid w:val="004B38E9"/>
    <w:rsid w:val="004C1E9B"/>
    <w:rsid w:val="004C212E"/>
    <w:rsid w:val="004C3613"/>
    <w:rsid w:val="004D305E"/>
    <w:rsid w:val="004D4277"/>
    <w:rsid w:val="004D432C"/>
    <w:rsid w:val="004E225E"/>
    <w:rsid w:val="004E3875"/>
    <w:rsid w:val="004E3FD4"/>
    <w:rsid w:val="004F06EC"/>
    <w:rsid w:val="004F3E9D"/>
    <w:rsid w:val="004F5CD1"/>
    <w:rsid w:val="005001E6"/>
    <w:rsid w:val="00500C24"/>
    <w:rsid w:val="00502516"/>
    <w:rsid w:val="0050472E"/>
    <w:rsid w:val="00505F06"/>
    <w:rsid w:val="00506778"/>
    <w:rsid w:val="00506828"/>
    <w:rsid w:val="00506DC7"/>
    <w:rsid w:val="005130B0"/>
    <w:rsid w:val="00520BF7"/>
    <w:rsid w:val="00522BFA"/>
    <w:rsid w:val="0053056E"/>
    <w:rsid w:val="00536E94"/>
    <w:rsid w:val="005402E1"/>
    <w:rsid w:val="0054416D"/>
    <w:rsid w:val="00554FDA"/>
    <w:rsid w:val="00556F62"/>
    <w:rsid w:val="00557234"/>
    <w:rsid w:val="005612A6"/>
    <w:rsid w:val="00572187"/>
    <w:rsid w:val="00580714"/>
    <w:rsid w:val="005816AB"/>
    <w:rsid w:val="00591F2A"/>
    <w:rsid w:val="00596BA8"/>
    <w:rsid w:val="005A5542"/>
    <w:rsid w:val="005B051B"/>
    <w:rsid w:val="005B1C22"/>
    <w:rsid w:val="005B3B46"/>
    <w:rsid w:val="005C20CE"/>
    <w:rsid w:val="005C23EA"/>
    <w:rsid w:val="005C784C"/>
    <w:rsid w:val="005D17F6"/>
    <w:rsid w:val="005E1907"/>
    <w:rsid w:val="005E2A83"/>
    <w:rsid w:val="005E31BD"/>
    <w:rsid w:val="005E451A"/>
    <w:rsid w:val="005E542A"/>
    <w:rsid w:val="005E5539"/>
    <w:rsid w:val="005F3A3E"/>
    <w:rsid w:val="00602BF5"/>
    <w:rsid w:val="00606FD8"/>
    <w:rsid w:val="00617FDD"/>
    <w:rsid w:val="00623D12"/>
    <w:rsid w:val="006268DB"/>
    <w:rsid w:val="006313BC"/>
    <w:rsid w:val="00633614"/>
    <w:rsid w:val="00633F68"/>
    <w:rsid w:val="00636EB2"/>
    <w:rsid w:val="006375B8"/>
    <w:rsid w:val="0064365F"/>
    <w:rsid w:val="006450BD"/>
    <w:rsid w:val="00646E3F"/>
    <w:rsid w:val="00651369"/>
    <w:rsid w:val="0066181A"/>
    <w:rsid w:val="0066235A"/>
    <w:rsid w:val="00662C76"/>
    <w:rsid w:val="0066510A"/>
    <w:rsid w:val="00673F9F"/>
    <w:rsid w:val="00677D9D"/>
    <w:rsid w:val="00680362"/>
    <w:rsid w:val="00686953"/>
    <w:rsid w:val="00687DEA"/>
    <w:rsid w:val="00687E67"/>
    <w:rsid w:val="00692BF8"/>
    <w:rsid w:val="006967F7"/>
    <w:rsid w:val="006A250C"/>
    <w:rsid w:val="006A6E99"/>
    <w:rsid w:val="006A745A"/>
    <w:rsid w:val="006B1905"/>
    <w:rsid w:val="006B190F"/>
    <w:rsid w:val="006B21D3"/>
    <w:rsid w:val="006B5536"/>
    <w:rsid w:val="006B57D0"/>
    <w:rsid w:val="006C31B2"/>
    <w:rsid w:val="006C4C61"/>
    <w:rsid w:val="006D30FF"/>
    <w:rsid w:val="006D6940"/>
    <w:rsid w:val="006E10C0"/>
    <w:rsid w:val="006E17EB"/>
    <w:rsid w:val="006E3FBD"/>
    <w:rsid w:val="006E584F"/>
    <w:rsid w:val="006F11EC"/>
    <w:rsid w:val="0070082C"/>
    <w:rsid w:val="007010D9"/>
    <w:rsid w:val="00714A1C"/>
    <w:rsid w:val="0072354A"/>
    <w:rsid w:val="0072368C"/>
    <w:rsid w:val="0072410B"/>
    <w:rsid w:val="0073194B"/>
    <w:rsid w:val="007369E6"/>
    <w:rsid w:val="007409A4"/>
    <w:rsid w:val="00746E59"/>
    <w:rsid w:val="00754B70"/>
    <w:rsid w:val="00754C9A"/>
    <w:rsid w:val="0075599A"/>
    <w:rsid w:val="00761D52"/>
    <w:rsid w:val="0077749E"/>
    <w:rsid w:val="00777EC9"/>
    <w:rsid w:val="0078111B"/>
    <w:rsid w:val="00783D5D"/>
    <w:rsid w:val="00790ADA"/>
    <w:rsid w:val="007948D7"/>
    <w:rsid w:val="007A333D"/>
    <w:rsid w:val="007A3E53"/>
    <w:rsid w:val="007A5644"/>
    <w:rsid w:val="007A68D8"/>
    <w:rsid w:val="007B2EDF"/>
    <w:rsid w:val="007B31E9"/>
    <w:rsid w:val="007B4D88"/>
    <w:rsid w:val="007C0FF0"/>
    <w:rsid w:val="007C6100"/>
    <w:rsid w:val="007D2288"/>
    <w:rsid w:val="007D438F"/>
    <w:rsid w:val="007E088F"/>
    <w:rsid w:val="007E5930"/>
    <w:rsid w:val="007E6EA5"/>
    <w:rsid w:val="007F0AFD"/>
    <w:rsid w:val="007F7987"/>
    <w:rsid w:val="007F7B32"/>
    <w:rsid w:val="00804935"/>
    <w:rsid w:val="00804BC2"/>
    <w:rsid w:val="008076BC"/>
    <w:rsid w:val="0081283D"/>
    <w:rsid w:val="00812D84"/>
    <w:rsid w:val="00813E9A"/>
    <w:rsid w:val="0081431A"/>
    <w:rsid w:val="00814795"/>
    <w:rsid w:val="008173FA"/>
    <w:rsid w:val="008237EA"/>
    <w:rsid w:val="00825A68"/>
    <w:rsid w:val="0082677A"/>
    <w:rsid w:val="0083216F"/>
    <w:rsid w:val="00832B18"/>
    <w:rsid w:val="00835060"/>
    <w:rsid w:val="00836474"/>
    <w:rsid w:val="00837323"/>
    <w:rsid w:val="00851812"/>
    <w:rsid w:val="00854C9C"/>
    <w:rsid w:val="00860000"/>
    <w:rsid w:val="00863BD3"/>
    <w:rsid w:val="008641ED"/>
    <w:rsid w:val="00866D66"/>
    <w:rsid w:val="008671C6"/>
    <w:rsid w:val="00870DB1"/>
    <w:rsid w:val="00871660"/>
    <w:rsid w:val="00875803"/>
    <w:rsid w:val="00875BC5"/>
    <w:rsid w:val="00880FB1"/>
    <w:rsid w:val="00882B4B"/>
    <w:rsid w:val="00890392"/>
    <w:rsid w:val="008906D8"/>
    <w:rsid w:val="00891FEB"/>
    <w:rsid w:val="0089303B"/>
    <w:rsid w:val="008A41A1"/>
    <w:rsid w:val="008B1008"/>
    <w:rsid w:val="008B1249"/>
    <w:rsid w:val="008B459E"/>
    <w:rsid w:val="008C0B1E"/>
    <w:rsid w:val="008C6E9F"/>
    <w:rsid w:val="008D02D2"/>
    <w:rsid w:val="008E13AE"/>
    <w:rsid w:val="008E1506"/>
    <w:rsid w:val="008E549B"/>
    <w:rsid w:val="008E6AE3"/>
    <w:rsid w:val="008E6D42"/>
    <w:rsid w:val="008E710C"/>
    <w:rsid w:val="008F33B3"/>
    <w:rsid w:val="008F69D6"/>
    <w:rsid w:val="008F6BC8"/>
    <w:rsid w:val="00900624"/>
    <w:rsid w:val="0090103C"/>
    <w:rsid w:val="0090231C"/>
    <w:rsid w:val="00902823"/>
    <w:rsid w:val="0090758C"/>
    <w:rsid w:val="0091363E"/>
    <w:rsid w:val="00913F2D"/>
    <w:rsid w:val="00915CA6"/>
    <w:rsid w:val="00920033"/>
    <w:rsid w:val="0092275E"/>
    <w:rsid w:val="009243CE"/>
    <w:rsid w:val="00927834"/>
    <w:rsid w:val="009369EB"/>
    <w:rsid w:val="00940E92"/>
    <w:rsid w:val="00941597"/>
    <w:rsid w:val="009416B0"/>
    <w:rsid w:val="009425F4"/>
    <w:rsid w:val="009500A6"/>
    <w:rsid w:val="00951AB5"/>
    <w:rsid w:val="009543B4"/>
    <w:rsid w:val="00955581"/>
    <w:rsid w:val="00956810"/>
    <w:rsid w:val="0095791C"/>
    <w:rsid w:val="00957C18"/>
    <w:rsid w:val="0096107F"/>
    <w:rsid w:val="009659BA"/>
    <w:rsid w:val="0097271E"/>
    <w:rsid w:val="0098170B"/>
    <w:rsid w:val="00983040"/>
    <w:rsid w:val="0098483B"/>
    <w:rsid w:val="00984905"/>
    <w:rsid w:val="00986BBC"/>
    <w:rsid w:val="0099110E"/>
    <w:rsid w:val="0099203E"/>
    <w:rsid w:val="0099324D"/>
    <w:rsid w:val="00993AD2"/>
    <w:rsid w:val="00995793"/>
    <w:rsid w:val="009975EA"/>
    <w:rsid w:val="009A2022"/>
    <w:rsid w:val="009B1741"/>
    <w:rsid w:val="009B3FB9"/>
    <w:rsid w:val="009B4044"/>
    <w:rsid w:val="009B7C86"/>
    <w:rsid w:val="009C09A7"/>
    <w:rsid w:val="009C2465"/>
    <w:rsid w:val="009C5F05"/>
    <w:rsid w:val="009C6F24"/>
    <w:rsid w:val="009D1F9B"/>
    <w:rsid w:val="009D230B"/>
    <w:rsid w:val="009D35A0"/>
    <w:rsid w:val="009D7EB7"/>
    <w:rsid w:val="009E048A"/>
    <w:rsid w:val="009E08E9"/>
    <w:rsid w:val="009E3DB9"/>
    <w:rsid w:val="009E6E35"/>
    <w:rsid w:val="009F0EDA"/>
    <w:rsid w:val="009F1582"/>
    <w:rsid w:val="009F2473"/>
    <w:rsid w:val="009F3AE2"/>
    <w:rsid w:val="009F76BA"/>
    <w:rsid w:val="00A021A8"/>
    <w:rsid w:val="00A03120"/>
    <w:rsid w:val="00A03737"/>
    <w:rsid w:val="00A03B96"/>
    <w:rsid w:val="00A0590A"/>
    <w:rsid w:val="00A05B19"/>
    <w:rsid w:val="00A06629"/>
    <w:rsid w:val="00A1134E"/>
    <w:rsid w:val="00A24E7E"/>
    <w:rsid w:val="00A258C3"/>
    <w:rsid w:val="00A347C0"/>
    <w:rsid w:val="00A41EAF"/>
    <w:rsid w:val="00A465DA"/>
    <w:rsid w:val="00A51431"/>
    <w:rsid w:val="00A539AD"/>
    <w:rsid w:val="00A545F0"/>
    <w:rsid w:val="00A62641"/>
    <w:rsid w:val="00A6406F"/>
    <w:rsid w:val="00A64CE6"/>
    <w:rsid w:val="00A6671F"/>
    <w:rsid w:val="00A7747D"/>
    <w:rsid w:val="00A80144"/>
    <w:rsid w:val="00A8079E"/>
    <w:rsid w:val="00A8392E"/>
    <w:rsid w:val="00A94063"/>
    <w:rsid w:val="00A94FA0"/>
    <w:rsid w:val="00AA0AED"/>
    <w:rsid w:val="00AA144D"/>
    <w:rsid w:val="00AA6219"/>
    <w:rsid w:val="00AA74E0"/>
    <w:rsid w:val="00AB17F5"/>
    <w:rsid w:val="00AB4CD3"/>
    <w:rsid w:val="00AB66E3"/>
    <w:rsid w:val="00AB703F"/>
    <w:rsid w:val="00AC176B"/>
    <w:rsid w:val="00AC4478"/>
    <w:rsid w:val="00AC543A"/>
    <w:rsid w:val="00AC6BB8"/>
    <w:rsid w:val="00AD32BE"/>
    <w:rsid w:val="00AE008F"/>
    <w:rsid w:val="00AE4594"/>
    <w:rsid w:val="00AF4920"/>
    <w:rsid w:val="00B00674"/>
    <w:rsid w:val="00B00DD1"/>
    <w:rsid w:val="00B00F3E"/>
    <w:rsid w:val="00B01FCD"/>
    <w:rsid w:val="00B03C7E"/>
    <w:rsid w:val="00B0751F"/>
    <w:rsid w:val="00B10B7C"/>
    <w:rsid w:val="00B13DDB"/>
    <w:rsid w:val="00B14A0A"/>
    <w:rsid w:val="00B1776C"/>
    <w:rsid w:val="00B213D0"/>
    <w:rsid w:val="00B22193"/>
    <w:rsid w:val="00B243E0"/>
    <w:rsid w:val="00B2493B"/>
    <w:rsid w:val="00B30AC0"/>
    <w:rsid w:val="00B30C67"/>
    <w:rsid w:val="00B43ECA"/>
    <w:rsid w:val="00B44DBA"/>
    <w:rsid w:val="00B52583"/>
    <w:rsid w:val="00B52896"/>
    <w:rsid w:val="00B52BEA"/>
    <w:rsid w:val="00B55D58"/>
    <w:rsid w:val="00B5663B"/>
    <w:rsid w:val="00B647F9"/>
    <w:rsid w:val="00B655A2"/>
    <w:rsid w:val="00B87B2C"/>
    <w:rsid w:val="00B9113D"/>
    <w:rsid w:val="00B938FF"/>
    <w:rsid w:val="00B93D52"/>
    <w:rsid w:val="00B93EAC"/>
    <w:rsid w:val="00B94BF6"/>
    <w:rsid w:val="00B95236"/>
    <w:rsid w:val="00B96BD9"/>
    <w:rsid w:val="00BA1B01"/>
    <w:rsid w:val="00BA2641"/>
    <w:rsid w:val="00BB1997"/>
    <w:rsid w:val="00BB33E0"/>
    <w:rsid w:val="00BB37AA"/>
    <w:rsid w:val="00BB5436"/>
    <w:rsid w:val="00BC05ED"/>
    <w:rsid w:val="00BC1170"/>
    <w:rsid w:val="00BC1CE1"/>
    <w:rsid w:val="00BC493B"/>
    <w:rsid w:val="00BC53A0"/>
    <w:rsid w:val="00BD0E1A"/>
    <w:rsid w:val="00BD39EF"/>
    <w:rsid w:val="00BE0B50"/>
    <w:rsid w:val="00BE3790"/>
    <w:rsid w:val="00BE43EA"/>
    <w:rsid w:val="00BE50CB"/>
    <w:rsid w:val="00BE62AD"/>
    <w:rsid w:val="00BE7E35"/>
    <w:rsid w:val="00BF121F"/>
    <w:rsid w:val="00BF1F80"/>
    <w:rsid w:val="00BF5BB2"/>
    <w:rsid w:val="00C025BD"/>
    <w:rsid w:val="00C079D0"/>
    <w:rsid w:val="00C151D3"/>
    <w:rsid w:val="00C166EF"/>
    <w:rsid w:val="00C17EB0"/>
    <w:rsid w:val="00C20F43"/>
    <w:rsid w:val="00C25C01"/>
    <w:rsid w:val="00C27F5F"/>
    <w:rsid w:val="00C30A0F"/>
    <w:rsid w:val="00C37468"/>
    <w:rsid w:val="00C37E61"/>
    <w:rsid w:val="00C4039F"/>
    <w:rsid w:val="00C4384B"/>
    <w:rsid w:val="00C46F99"/>
    <w:rsid w:val="00C52AB1"/>
    <w:rsid w:val="00C547CE"/>
    <w:rsid w:val="00C6665B"/>
    <w:rsid w:val="00C66CCA"/>
    <w:rsid w:val="00C70F1B"/>
    <w:rsid w:val="00C71A47"/>
    <w:rsid w:val="00C7464C"/>
    <w:rsid w:val="00C84AFA"/>
    <w:rsid w:val="00C84D00"/>
    <w:rsid w:val="00C85588"/>
    <w:rsid w:val="00C910A0"/>
    <w:rsid w:val="00C965A1"/>
    <w:rsid w:val="00CB24AD"/>
    <w:rsid w:val="00CB5BD1"/>
    <w:rsid w:val="00CC4F1F"/>
    <w:rsid w:val="00CC7374"/>
    <w:rsid w:val="00CD134A"/>
    <w:rsid w:val="00CD21E2"/>
    <w:rsid w:val="00CD2DE3"/>
    <w:rsid w:val="00CD6013"/>
    <w:rsid w:val="00CD6755"/>
    <w:rsid w:val="00CD6856"/>
    <w:rsid w:val="00CE0089"/>
    <w:rsid w:val="00CE12AD"/>
    <w:rsid w:val="00CE36CB"/>
    <w:rsid w:val="00CE793C"/>
    <w:rsid w:val="00CF193C"/>
    <w:rsid w:val="00CF1CBA"/>
    <w:rsid w:val="00CF4CBD"/>
    <w:rsid w:val="00CF7E8E"/>
    <w:rsid w:val="00D03444"/>
    <w:rsid w:val="00D07C28"/>
    <w:rsid w:val="00D13073"/>
    <w:rsid w:val="00D13973"/>
    <w:rsid w:val="00D173F1"/>
    <w:rsid w:val="00D1768A"/>
    <w:rsid w:val="00D26547"/>
    <w:rsid w:val="00D310EF"/>
    <w:rsid w:val="00D31A98"/>
    <w:rsid w:val="00D331DA"/>
    <w:rsid w:val="00D34B99"/>
    <w:rsid w:val="00D37830"/>
    <w:rsid w:val="00D4090C"/>
    <w:rsid w:val="00D44738"/>
    <w:rsid w:val="00D45A0E"/>
    <w:rsid w:val="00D45F1D"/>
    <w:rsid w:val="00D50404"/>
    <w:rsid w:val="00D50E8C"/>
    <w:rsid w:val="00D53F68"/>
    <w:rsid w:val="00D569A8"/>
    <w:rsid w:val="00D70792"/>
    <w:rsid w:val="00D70BD5"/>
    <w:rsid w:val="00D74CB0"/>
    <w:rsid w:val="00D8295D"/>
    <w:rsid w:val="00D83641"/>
    <w:rsid w:val="00D8378B"/>
    <w:rsid w:val="00D87152"/>
    <w:rsid w:val="00D9164B"/>
    <w:rsid w:val="00D91D4C"/>
    <w:rsid w:val="00D924FA"/>
    <w:rsid w:val="00D93782"/>
    <w:rsid w:val="00DC2A65"/>
    <w:rsid w:val="00DC56FB"/>
    <w:rsid w:val="00DC6CFB"/>
    <w:rsid w:val="00DD06BA"/>
    <w:rsid w:val="00DD3318"/>
    <w:rsid w:val="00DD5F71"/>
    <w:rsid w:val="00DE13A6"/>
    <w:rsid w:val="00DE15F0"/>
    <w:rsid w:val="00DE4889"/>
    <w:rsid w:val="00DE5663"/>
    <w:rsid w:val="00DE78AA"/>
    <w:rsid w:val="00DF0632"/>
    <w:rsid w:val="00DF1161"/>
    <w:rsid w:val="00DF46E3"/>
    <w:rsid w:val="00DF4B78"/>
    <w:rsid w:val="00DF60EA"/>
    <w:rsid w:val="00E0356D"/>
    <w:rsid w:val="00E03BDA"/>
    <w:rsid w:val="00E053D0"/>
    <w:rsid w:val="00E06619"/>
    <w:rsid w:val="00E06C66"/>
    <w:rsid w:val="00E11051"/>
    <w:rsid w:val="00E1148E"/>
    <w:rsid w:val="00E129B7"/>
    <w:rsid w:val="00E15994"/>
    <w:rsid w:val="00E26046"/>
    <w:rsid w:val="00E3114E"/>
    <w:rsid w:val="00E31A70"/>
    <w:rsid w:val="00E33A32"/>
    <w:rsid w:val="00E35B02"/>
    <w:rsid w:val="00E53DA1"/>
    <w:rsid w:val="00E57904"/>
    <w:rsid w:val="00E64773"/>
    <w:rsid w:val="00E6574D"/>
    <w:rsid w:val="00E66496"/>
    <w:rsid w:val="00E66B35"/>
    <w:rsid w:val="00E66B8A"/>
    <w:rsid w:val="00E66E10"/>
    <w:rsid w:val="00E7136E"/>
    <w:rsid w:val="00E769F6"/>
    <w:rsid w:val="00E82017"/>
    <w:rsid w:val="00E8407C"/>
    <w:rsid w:val="00E84F3C"/>
    <w:rsid w:val="00E8710B"/>
    <w:rsid w:val="00E912D3"/>
    <w:rsid w:val="00EA012C"/>
    <w:rsid w:val="00EA3BE1"/>
    <w:rsid w:val="00EA5401"/>
    <w:rsid w:val="00EB1904"/>
    <w:rsid w:val="00EB4FEC"/>
    <w:rsid w:val="00EC5323"/>
    <w:rsid w:val="00EC6A55"/>
    <w:rsid w:val="00ED0288"/>
    <w:rsid w:val="00ED2842"/>
    <w:rsid w:val="00ED36AE"/>
    <w:rsid w:val="00EE52CB"/>
    <w:rsid w:val="00EE6C06"/>
    <w:rsid w:val="00EF0C12"/>
    <w:rsid w:val="00EF581D"/>
    <w:rsid w:val="00EF598E"/>
    <w:rsid w:val="00EF7742"/>
    <w:rsid w:val="00EF7909"/>
    <w:rsid w:val="00EF7FD8"/>
    <w:rsid w:val="00F0255F"/>
    <w:rsid w:val="00F03B93"/>
    <w:rsid w:val="00F06F59"/>
    <w:rsid w:val="00F109C3"/>
    <w:rsid w:val="00F17988"/>
    <w:rsid w:val="00F4281B"/>
    <w:rsid w:val="00F42B43"/>
    <w:rsid w:val="00F469F0"/>
    <w:rsid w:val="00F47B4D"/>
    <w:rsid w:val="00F50C4A"/>
    <w:rsid w:val="00F52DD6"/>
    <w:rsid w:val="00F53185"/>
    <w:rsid w:val="00F53273"/>
    <w:rsid w:val="00F62E9E"/>
    <w:rsid w:val="00F638D1"/>
    <w:rsid w:val="00F67039"/>
    <w:rsid w:val="00F70CB9"/>
    <w:rsid w:val="00F7211C"/>
    <w:rsid w:val="00F755E4"/>
    <w:rsid w:val="00F77D02"/>
    <w:rsid w:val="00F812B5"/>
    <w:rsid w:val="00F8378B"/>
    <w:rsid w:val="00F87647"/>
    <w:rsid w:val="00F90D2D"/>
    <w:rsid w:val="00F9402D"/>
    <w:rsid w:val="00FA15E7"/>
    <w:rsid w:val="00FA5671"/>
    <w:rsid w:val="00FB3A86"/>
    <w:rsid w:val="00FB5A8F"/>
    <w:rsid w:val="00FC0B55"/>
    <w:rsid w:val="00FC0DF2"/>
    <w:rsid w:val="00FD1C10"/>
    <w:rsid w:val="00FD36C8"/>
    <w:rsid w:val="00FD63C8"/>
    <w:rsid w:val="00FF29EA"/>
    <w:rsid w:val="00FF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FA54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3A6C1D"/>
    <w:rPr>
      <w:rFonts w:ascii="Times New Roman" w:hAnsi="Times New Roman"/>
      <w:sz w:val="24"/>
      <w:szCs w:val="24"/>
    </w:rPr>
  </w:style>
  <w:style w:type="character" w:customStyle="1" w:styleId="FooterChar">
    <w:name w:val="Footer Char"/>
    <w:basedOn w:val="DefaultParagraphFont"/>
    <w:link w:val="Footer"/>
    <w:uiPriority w:val="99"/>
    <w:rsid w:val="00D924F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78714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13670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F0447-652C-4A00-A217-180ABFBF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1719</TotalTime>
  <Pages>19</Pages>
  <Words>6677</Words>
  <Characters>38064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44652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638</cp:revision>
  <cp:lastPrinted>1999-07-06T11:00:00Z</cp:lastPrinted>
  <dcterms:created xsi:type="dcterms:W3CDTF">2014-10-25T14:34:00Z</dcterms:created>
  <dcterms:modified xsi:type="dcterms:W3CDTF">2025-10-16T11:45:00Z</dcterms:modified>
</cp:coreProperties>
</file>