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8B87F" w14:textId="0F1AC3D3" w:rsidR="00485BFC" w:rsidRDefault="00414A2F" w:rsidP="00A60652">
      <w:pPr>
        <w:spacing w:line="360" w:lineRule="auto"/>
        <w:rPr>
          <w:rFonts w:ascii="Arial" w:hAnsi="Arial" w:cs="Arial"/>
          <w:sz w:val="24"/>
          <w:szCs w:val="24"/>
        </w:rPr>
      </w:pPr>
      <w:r w:rsidRPr="00025BC8">
        <w:rPr>
          <w:highlight w:val="yellow"/>
        </w:rPr>
        <w:t xml:space="preserve">Barriers to Early Antenatal Care: Insights from </w:t>
      </w:r>
      <w:proofErr w:type="spellStart"/>
      <w:r w:rsidRPr="00025BC8">
        <w:rPr>
          <w:highlight w:val="yellow"/>
        </w:rPr>
        <w:t>Muembeladu</w:t>
      </w:r>
      <w:proofErr w:type="spellEnd"/>
      <w:r w:rsidRPr="00025BC8">
        <w:rPr>
          <w:highlight w:val="yellow"/>
        </w:rPr>
        <w:t xml:space="preserve"> Hospital, Zanzibar.</w:t>
      </w:r>
    </w:p>
    <w:p w14:paraId="5E04553C" w14:textId="77777777" w:rsidR="0009680F" w:rsidRDefault="0009680F" w:rsidP="009C5E85">
      <w:pPr>
        <w:spacing w:line="360" w:lineRule="auto"/>
        <w:jc w:val="both"/>
        <w:rPr>
          <w:b/>
          <w:sz w:val="28"/>
          <w:szCs w:val="28"/>
        </w:rPr>
      </w:pPr>
    </w:p>
    <w:p w14:paraId="6746BAE2" w14:textId="77777777" w:rsidR="00206595" w:rsidRDefault="00206595" w:rsidP="009C5E85">
      <w:pPr>
        <w:spacing w:line="360" w:lineRule="auto"/>
        <w:jc w:val="both"/>
        <w:rPr>
          <w:b/>
          <w:sz w:val="28"/>
          <w:szCs w:val="28"/>
        </w:rPr>
      </w:pPr>
      <w:r>
        <w:rPr>
          <w:b/>
          <w:sz w:val="28"/>
          <w:szCs w:val="28"/>
        </w:rPr>
        <w:t>Abstract</w:t>
      </w:r>
    </w:p>
    <w:p w14:paraId="1F7C5302"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BoldMT" w:eastAsia="Times New Roman" w:hAnsi="TimesNewRomanPS-BoldMT"/>
          <w:b/>
          <w:bCs/>
          <w:color w:val="000000"/>
          <w:sz w:val="24"/>
          <w:szCs w:val="24"/>
        </w:rPr>
        <w:t>Background</w:t>
      </w:r>
      <w:r w:rsidRPr="008D5853">
        <w:rPr>
          <w:rFonts w:ascii="TimesNewRomanPSMT" w:eastAsia="Times New Roman" w:hAnsi="TimesNewRomanPSMT"/>
          <w:color w:val="000000"/>
          <w:sz w:val="24"/>
          <w:szCs w:val="24"/>
        </w:rPr>
        <w:t xml:space="preserve">: Early attendance </w:t>
      </w:r>
      <w:r w:rsidR="00E00CDC">
        <w:rPr>
          <w:rFonts w:ascii="TimesNewRomanPSMT" w:eastAsia="Times New Roman" w:hAnsi="TimesNewRomanPSMT"/>
          <w:color w:val="000000"/>
          <w:sz w:val="24"/>
          <w:szCs w:val="24"/>
        </w:rPr>
        <w:t>at the antenatal clinic (ANC) is crucial for ensuring</w:t>
      </w:r>
      <w:r w:rsidRPr="008D5853">
        <w:rPr>
          <w:rFonts w:ascii="TimesNewRomanPSMT" w:eastAsia="Times New Roman" w:hAnsi="TimesNewRomanPSMT"/>
          <w:color w:val="000000"/>
          <w:sz w:val="24"/>
          <w:szCs w:val="24"/>
        </w:rPr>
        <w:t xml:space="preserve"> the health and well-being of both the mother and the unborn child. It allows for the early detection and management of potential health </w:t>
      </w:r>
      <w:r w:rsidR="00CC55B1">
        <w:rPr>
          <w:rFonts w:ascii="TimesNewRomanPSMT" w:eastAsia="Times New Roman" w:hAnsi="TimesNewRomanPSMT"/>
          <w:color w:val="000000"/>
          <w:sz w:val="24"/>
          <w:szCs w:val="24"/>
        </w:rPr>
        <w:t>complications</w:t>
      </w:r>
      <w:r w:rsidRPr="008D5853">
        <w:rPr>
          <w:rFonts w:ascii="TimesNewRomanPSMT" w:eastAsia="Times New Roman" w:hAnsi="TimesNewRomanPSMT"/>
          <w:color w:val="000000"/>
          <w:sz w:val="24"/>
          <w:szCs w:val="24"/>
        </w:rPr>
        <w:t xml:space="preserve">, such as gestational diabetes, hypertension or infection, which could negatively impact pregnancy outcome. Early attendance </w:t>
      </w:r>
      <w:r w:rsidR="00CC55B1">
        <w:rPr>
          <w:rFonts w:ascii="TimesNewRomanPSMT" w:eastAsia="Times New Roman" w:hAnsi="TimesNewRomanPSMT"/>
          <w:color w:val="000000"/>
          <w:sz w:val="24"/>
          <w:szCs w:val="24"/>
        </w:rPr>
        <w:t>helps women receive the full range of recommended</w:t>
      </w:r>
      <w:r w:rsidRPr="008D5853">
        <w:rPr>
          <w:rFonts w:ascii="TimesNewRomanPSMT" w:eastAsia="Times New Roman" w:hAnsi="TimesNewRomanPSMT"/>
          <w:color w:val="000000"/>
          <w:sz w:val="24"/>
          <w:szCs w:val="24"/>
        </w:rPr>
        <w:t xml:space="preserve"> services, ensuring a healthier pregnancy and safe delivery.</w:t>
      </w:r>
    </w:p>
    <w:p w14:paraId="7F894492"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BoldMT" w:eastAsia="Times New Roman" w:hAnsi="TimesNewRomanPS-BoldMT"/>
          <w:b/>
          <w:bCs/>
          <w:color w:val="000000"/>
          <w:sz w:val="24"/>
          <w:szCs w:val="24"/>
        </w:rPr>
        <w:t>Objectives</w:t>
      </w:r>
      <w:r w:rsidRPr="008D5853">
        <w:rPr>
          <w:rFonts w:ascii="TimesNewRomanPSMT" w:eastAsia="Times New Roman" w:hAnsi="TimesNewRomanPSMT"/>
          <w:color w:val="000000"/>
          <w:sz w:val="24"/>
          <w:szCs w:val="24"/>
        </w:rPr>
        <w:t xml:space="preserve">: This study aimed to identify factors affecting late attendance to antenatal clinic consultation among pregnant </w:t>
      </w:r>
      <w:r w:rsidR="00CC55B1">
        <w:rPr>
          <w:rFonts w:ascii="TimesNewRomanPSMT" w:eastAsia="Times New Roman" w:hAnsi="TimesNewRomanPSMT"/>
          <w:color w:val="000000"/>
          <w:sz w:val="24"/>
          <w:szCs w:val="24"/>
        </w:rPr>
        <w:t xml:space="preserve">women at </w:t>
      </w:r>
      <w:proofErr w:type="spellStart"/>
      <w:r w:rsidR="00CC55B1">
        <w:rPr>
          <w:rFonts w:ascii="TimesNewRomanPSMT" w:eastAsia="Times New Roman" w:hAnsi="TimesNewRomanPSMT"/>
          <w:color w:val="000000"/>
          <w:sz w:val="24"/>
          <w:szCs w:val="24"/>
        </w:rPr>
        <w:t>Muembeladu</w:t>
      </w:r>
      <w:proofErr w:type="spellEnd"/>
      <w:r w:rsidR="00CC55B1">
        <w:rPr>
          <w:rFonts w:ascii="TimesNewRomanPSMT" w:eastAsia="Times New Roman" w:hAnsi="TimesNewRomanPSMT"/>
          <w:color w:val="000000"/>
          <w:sz w:val="24"/>
          <w:szCs w:val="24"/>
        </w:rPr>
        <w:t xml:space="preserve"> Hospital</w:t>
      </w:r>
      <w:r w:rsidRPr="008D5853">
        <w:rPr>
          <w:rFonts w:ascii="TimesNewRomanPSMT" w:eastAsia="Times New Roman" w:hAnsi="TimesNewRomanPSMT"/>
          <w:color w:val="000000"/>
          <w:sz w:val="24"/>
          <w:szCs w:val="24"/>
        </w:rPr>
        <w:t>.</w:t>
      </w:r>
    </w:p>
    <w:p w14:paraId="501894DE" w14:textId="06E8B20B" w:rsidR="00206595" w:rsidRPr="00684E65" w:rsidRDefault="00206595" w:rsidP="009C5E85">
      <w:pPr>
        <w:spacing w:after="0" w:line="240" w:lineRule="auto"/>
        <w:jc w:val="both"/>
        <w:rPr>
          <w:rFonts w:ascii="Arial" w:eastAsia="Times New Roman" w:hAnsi="Arial" w:cs="Arial"/>
          <w:color w:val="000000"/>
          <w:sz w:val="24"/>
          <w:szCs w:val="24"/>
        </w:rPr>
      </w:pPr>
      <w:r w:rsidRPr="00684E65">
        <w:rPr>
          <w:rFonts w:ascii="Times New Roman" w:eastAsia="Times New Roman" w:hAnsi="Times New Roman" w:cs="Times New Roman"/>
          <w:b/>
          <w:bCs/>
          <w:color w:val="000000"/>
          <w:sz w:val="24"/>
          <w:szCs w:val="24"/>
        </w:rPr>
        <w:t>Methodology</w:t>
      </w:r>
      <w:r w:rsidRPr="00684E65">
        <w:rPr>
          <w:rFonts w:ascii="Times New Roman" w:eastAsia="Times New Roman" w:hAnsi="Times New Roman" w:cs="Times New Roman"/>
          <w:color w:val="000000"/>
          <w:sz w:val="24"/>
          <w:szCs w:val="24"/>
        </w:rPr>
        <w:t xml:space="preserve">: The study </w:t>
      </w:r>
      <w:r w:rsidR="00CC55B1" w:rsidRPr="00684E65">
        <w:rPr>
          <w:rFonts w:ascii="Times New Roman" w:eastAsia="Times New Roman" w:hAnsi="Times New Roman" w:cs="Times New Roman"/>
          <w:color w:val="000000"/>
          <w:sz w:val="24"/>
          <w:szCs w:val="24"/>
        </w:rPr>
        <w:t>used a descriptive cross-sectional design, targeting pregnant women</w:t>
      </w:r>
      <w:r w:rsidR="00FA4CD3">
        <w:rPr>
          <w:rFonts w:ascii="Times New Roman" w:eastAsia="Times New Roman" w:hAnsi="Times New Roman" w:cs="Times New Roman"/>
          <w:color w:val="000000"/>
          <w:sz w:val="24"/>
          <w:szCs w:val="24"/>
        </w:rPr>
        <w:t xml:space="preserve"> who received ANC at </w:t>
      </w:r>
      <w:proofErr w:type="spellStart"/>
      <w:r w:rsidR="00FA4CD3">
        <w:rPr>
          <w:rFonts w:ascii="Times New Roman" w:eastAsia="Times New Roman" w:hAnsi="Times New Roman" w:cs="Times New Roman"/>
          <w:color w:val="000000"/>
          <w:sz w:val="24"/>
          <w:szCs w:val="24"/>
        </w:rPr>
        <w:t>Muembel</w:t>
      </w:r>
      <w:r w:rsidRPr="00684E65">
        <w:rPr>
          <w:rFonts w:ascii="Times New Roman" w:eastAsia="Times New Roman" w:hAnsi="Times New Roman" w:cs="Times New Roman"/>
          <w:color w:val="000000"/>
          <w:sz w:val="24"/>
          <w:szCs w:val="24"/>
        </w:rPr>
        <w:t>adu</w:t>
      </w:r>
      <w:proofErr w:type="spellEnd"/>
      <w:r w:rsidRPr="00684E65">
        <w:rPr>
          <w:rFonts w:ascii="Times New Roman" w:eastAsia="Times New Roman" w:hAnsi="Times New Roman" w:cs="Times New Roman"/>
          <w:color w:val="000000"/>
          <w:sz w:val="24"/>
          <w:szCs w:val="24"/>
        </w:rPr>
        <w:t xml:space="preserve"> Hospital from May to June 2025. A</w:t>
      </w:r>
      <w:r w:rsidRPr="008D5853">
        <w:rPr>
          <w:rFonts w:ascii="TimesNewRomanPSMT" w:eastAsia="Times New Roman" w:hAnsi="TimesNewRomanPSMT"/>
          <w:color w:val="000000"/>
          <w:sz w:val="24"/>
          <w:szCs w:val="24"/>
        </w:rPr>
        <w:t xml:space="preserve"> sample size of 150 pregnant women was selected using simple random sampling. </w:t>
      </w:r>
      <w:r w:rsidR="00684E65" w:rsidRPr="00684E65">
        <w:rPr>
          <w:rFonts w:ascii="Arial" w:hAnsi="Arial" w:cs="Arial"/>
          <w:sz w:val="24"/>
          <w:szCs w:val="24"/>
          <w:highlight w:val="yellow"/>
        </w:rPr>
        <w:t>Data were collected using a structured questionnaire, initially prepared in English and translated into Kiswahili for administration in face-to-face interviews, complemented by group discussions with the target population and personal observations. A</w:t>
      </w:r>
      <w:r w:rsidR="00684E65" w:rsidRPr="00684E65">
        <w:rPr>
          <w:rFonts w:ascii="Arial" w:eastAsia="Times New Roman" w:hAnsi="Arial" w:cs="Arial"/>
          <w:color w:val="000000"/>
          <w:sz w:val="24"/>
          <w:szCs w:val="24"/>
          <w:highlight w:val="yellow"/>
        </w:rPr>
        <w:t>nalysis was done</w:t>
      </w:r>
      <w:r w:rsidR="00CC55B1" w:rsidRPr="00684E65">
        <w:rPr>
          <w:rFonts w:ascii="Arial" w:eastAsia="Times New Roman" w:hAnsi="Arial" w:cs="Arial"/>
          <w:color w:val="000000"/>
          <w:sz w:val="24"/>
          <w:szCs w:val="24"/>
          <w:highlight w:val="yellow"/>
        </w:rPr>
        <w:t xml:space="preserve"> using </w:t>
      </w:r>
      <w:r w:rsidR="00684E65" w:rsidRPr="00684E65">
        <w:rPr>
          <w:rFonts w:ascii="Arial" w:eastAsia="Times New Roman" w:hAnsi="Arial" w:cs="Arial"/>
          <w:color w:val="000000"/>
          <w:sz w:val="24"/>
          <w:szCs w:val="24"/>
          <w:highlight w:val="yellow"/>
        </w:rPr>
        <w:t xml:space="preserve">relevant </w:t>
      </w:r>
      <w:r w:rsidR="00CC55B1" w:rsidRPr="00684E65">
        <w:rPr>
          <w:rFonts w:ascii="Arial" w:eastAsia="Times New Roman" w:hAnsi="Arial" w:cs="Arial"/>
          <w:color w:val="000000"/>
          <w:sz w:val="24"/>
          <w:szCs w:val="24"/>
          <w:highlight w:val="yellow"/>
        </w:rPr>
        <w:t>statistical methods</w:t>
      </w:r>
      <w:r w:rsidRPr="00684E65">
        <w:rPr>
          <w:rFonts w:ascii="Arial" w:eastAsia="Times New Roman" w:hAnsi="Arial" w:cs="Arial"/>
          <w:color w:val="000000"/>
          <w:sz w:val="24"/>
          <w:szCs w:val="24"/>
          <w:highlight w:val="yellow"/>
        </w:rPr>
        <w:t>.</w:t>
      </w:r>
    </w:p>
    <w:p w14:paraId="5A13DDFE" w14:textId="0BDEC763" w:rsidR="00206595" w:rsidRPr="008D5853" w:rsidRDefault="008E422B" w:rsidP="009C5E85">
      <w:pPr>
        <w:spacing w:after="0" w:line="240" w:lineRule="auto"/>
        <w:jc w:val="both"/>
        <w:rPr>
          <w:rFonts w:ascii="TimesNewRomanPSMT" w:eastAsia="Times New Roman" w:hAnsi="TimesNewRomanPSMT"/>
          <w:color w:val="000000"/>
          <w:sz w:val="24"/>
          <w:szCs w:val="24"/>
        </w:rPr>
      </w:pPr>
      <w:r>
        <w:rPr>
          <w:rFonts w:ascii="Arial" w:eastAsia="Times New Roman" w:hAnsi="Arial" w:cs="Arial"/>
          <w:b/>
          <w:bCs/>
          <w:color w:val="000000"/>
          <w:sz w:val="24"/>
          <w:szCs w:val="24"/>
        </w:rPr>
        <w:t>Results</w:t>
      </w:r>
      <w:r w:rsidR="00206595" w:rsidRPr="00684E65">
        <w:rPr>
          <w:rFonts w:ascii="Arial" w:eastAsia="Times New Roman" w:hAnsi="Arial" w:cs="Arial"/>
          <w:b/>
          <w:bCs/>
          <w:color w:val="000000"/>
          <w:sz w:val="24"/>
          <w:szCs w:val="24"/>
        </w:rPr>
        <w:t xml:space="preserve">: </w:t>
      </w:r>
      <w:r w:rsidR="00206595" w:rsidRPr="00684E65">
        <w:rPr>
          <w:rFonts w:ascii="Arial" w:eastAsia="Times New Roman" w:hAnsi="Arial" w:cs="Arial"/>
          <w:color w:val="000000"/>
          <w:sz w:val="24"/>
          <w:szCs w:val="24"/>
        </w:rPr>
        <w:t xml:space="preserve">Although 80.7% of </w:t>
      </w:r>
      <w:r w:rsidR="00CC55B1" w:rsidRPr="00684E65">
        <w:rPr>
          <w:rFonts w:ascii="Arial" w:eastAsia="Times New Roman" w:hAnsi="Arial" w:cs="Arial"/>
          <w:color w:val="000000"/>
          <w:sz w:val="24"/>
          <w:szCs w:val="24"/>
        </w:rPr>
        <w:t>women knew the best time to initiate ANC was within the first trimester, 52.7% attended</w:t>
      </w:r>
      <w:r w:rsidR="00EC7A4E" w:rsidRPr="00684E65">
        <w:rPr>
          <w:rFonts w:ascii="Arial" w:eastAsia="Times New Roman" w:hAnsi="Arial" w:cs="Arial"/>
          <w:color w:val="000000"/>
          <w:sz w:val="24"/>
          <w:szCs w:val="24"/>
        </w:rPr>
        <w:t xml:space="preserve"> late (Between 4</w:t>
      </w:r>
      <w:r w:rsidR="00206595" w:rsidRPr="00684E65">
        <w:rPr>
          <w:rFonts w:ascii="Arial" w:eastAsia="Times New Roman" w:hAnsi="Arial" w:cs="Arial"/>
          <w:color w:val="000000"/>
          <w:sz w:val="24"/>
          <w:szCs w:val="24"/>
        </w:rPr>
        <w:t xml:space="preserve">-6 months). Younger </w:t>
      </w:r>
      <w:r w:rsidR="00CC55B1" w:rsidRPr="00684E65">
        <w:rPr>
          <w:rFonts w:ascii="Arial" w:eastAsia="Times New Roman" w:hAnsi="Arial" w:cs="Arial"/>
          <w:color w:val="000000"/>
          <w:sz w:val="24"/>
          <w:szCs w:val="24"/>
        </w:rPr>
        <w:t>women aged between 18 and 25, primigravida</w:t>
      </w:r>
      <w:r w:rsidR="00206595" w:rsidRPr="00684E65">
        <w:rPr>
          <w:rFonts w:ascii="Arial" w:eastAsia="Times New Roman" w:hAnsi="Arial" w:cs="Arial"/>
          <w:color w:val="000000"/>
          <w:sz w:val="24"/>
          <w:szCs w:val="24"/>
        </w:rPr>
        <w:t>, housewives, and those with only primary education were more likely to attend early. Late attendance</w:t>
      </w:r>
      <w:r w:rsidR="00206595" w:rsidRPr="008D5853">
        <w:rPr>
          <w:rFonts w:ascii="TimesNewRomanPSMT" w:eastAsia="Times New Roman" w:hAnsi="TimesNewRomanPSMT"/>
          <w:color w:val="000000"/>
          <w:sz w:val="24"/>
          <w:szCs w:val="24"/>
        </w:rPr>
        <w:t xml:space="preserve"> to ANC was significantly </w:t>
      </w:r>
      <w:r w:rsidR="00CC55B1">
        <w:rPr>
          <w:rFonts w:ascii="TimesNewRomanPSMT" w:eastAsia="Times New Roman" w:hAnsi="TimesNewRomanPSMT"/>
          <w:color w:val="000000"/>
          <w:sz w:val="24"/>
          <w:szCs w:val="24"/>
        </w:rPr>
        <w:t>associated</w:t>
      </w:r>
      <w:r w:rsidR="00206595" w:rsidRPr="008D5853">
        <w:rPr>
          <w:rFonts w:ascii="TimesNewRomanPSMT" w:eastAsia="Times New Roman" w:hAnsi="TimesNewRomanPSMT"/>
          <w:color w:val="000000"/>
          <w:sz w:val="24"/>
          <w:szCs w:val="24"/>
        </w:rPr>
        <w:t xml:space="preserve"> with age, gravidity, occupation, education level, and marital status.</w:t>
      </w:r>
    </w:p>
    <w:p w14:paraId="47382ED7" w14:textId="3531EBF9"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MT" w:eastAsia="Times New Roman" w:hAnsi="TimesNewRomanPSMT"/>
          <w:color w:val="000000"/>
          <w:sz w:val="24"/>
          <w:szCs w:val="24"/>
        </w:rPr>
        <w:t>Institutional barriers</w:t>
      </w:r>
      <w:r w:rsidR="00CE4B47">
        <w:rPr>
          <w:rFonts w:ascii="TimesNewRomanPSMT" w:eastAsia="Times New Roman" w:hAnsi="TimesNewRomanPSMT"/>
          <w:color w:val="000000"/>
          <w:sz w:val="24"/>
          <w:szCs w:val="24"/>
        </w:rPr>
        <w:t>, such as distance, cost, and the attitude of health providers,</w:t>
      </w:r>
      <w:r w:rsidR="00CC55B1">
        <w:rPr>
          <w:rFonts w:ascii="TimesNewRomanPSMT" w:eastAsia="Times New Roman" w:hAnsi="TimesNewRomanPSMT"/>
          <w:color w:val="000000"/>
          <w:sz w:val="24"/>
          <w:szCs w:val="24"/>
        </w:rPr>
        <w:t xml:space="preserve"> were not significant; however, long waiting times</w:t>
      </w:r>
      <w:r w:rsidRPr="008D5853">
        <w:rPr>
          <w:rFonts w:ascii="TimesNewRomanPSMT" w:eastAsia="Times New Roman" w:hAnsi="TimesNewRomanPSMT"/>
          <w:color w:val="000000"/>
          <w:sz w:val="24"/>
          <w:szCs w:val="24"/>
        </w:rPr>
        <w:t xml:space="preserve"> were reported by 51.3% as a barrier. </w:t>
      </w:r>
      <w:r w:rsidR="00CC55B1">
        <w:rPr>
          <w:rFonts w:ascii="TimesNewRomanPSMT" w:eastAsia="Times New Roman" w:hAnsi="TimesNewRomanPSMT"/>
          <w:color w:val="000000"/>
          <w:sz w:val="24"/>
          <w:szCs w:val="24"/>
        </w:rPr>
        <w:t>All participants cited social and cultural misconceptions about ANC services</w:t>
      </w:r>
      <w:r w:rsidRPr="008D5853">
        <w:rPr>
          <w:rFonts w:ascii="TimesNewRomanPSMT" w:eastAsia="Times New Roman" w:hAnsi="TimesNewRomanPSMT"/>
          <w:color w:val="000000"/>
          <w:sz w:val="24"/>
          <w:szCs w:val="24"/>
        </w:rPr>
        <w:t xml:space="preserve"> as a key reason for delayed attendance.</w:t>
      </w:r>
    </w:p>
    <w:p w14:paraId="5169D894"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MT" w:eastAsia="Times New Roman" w:hAnsi="TimesNewRomanPSMT"/>
          <w:color w:val="000000"/>
          <w:sz w:val="24"/>
          <w:szCs w:val="24"/>
        </w:rPr>
        <w:t xml:space="preserve">Additionally, 69.3% reported that increased household expenditures negatively influenced ANC </w:t>
      </w:r>
      <w:r w:rsidR="00CC55B1">
        <w:rPr>
          <w:rFonts w:ascii="TimesNewRomanPSMT" w:eastAsia="Times New Roman" w:hAnsi="TimesNewRomanPSMT"/>
          <w:color w:val="000000"/>
          <w:sz w:val="24"/>
          <w:szCs w:val="24"/>
        </w:rPr>
        <w:t xml:space="preserve">visits, indicating indirect socio-economic pressures as </w:t>
      </w:r>
      <w:r w:rsidRPr="008D5853">
        <w:rPr>
          <w:rFonts w:ascii="TimesNewRomanPSMT" w:eastAsia="Times New Roman" w:hAnsi="TimesNewRomanPSMT"/>
          <w:color w:val="000000"/>
          <w:sz w:val="24"/>
          <w:szCs w:val="24"/>
        </w:rPr>
        <w:t>a major factor.</w:t>
      </w:r>
    </w:p>
    <w:p w14:paraId="64A683E0" w14:textId="26E57F9B" w:rsidR="00206595" w:rsidRPr="008D5853" w:rsidRDefault="00206595" w:rsidP="009C5E85">
      <w:pPr>
        <w:spacing w:after="0" w:line="240" w:lineRule="auto"/>
        <w:jc w:val="both"/>
        <w:rPr>
          <w:rFonts w:ascii="Times New Roman" w:eastAsia="Times New Roman" w:hAnsi="Times New Roman"/>
          <w:sz w:val="24"/>
          <w:szCs w:val="24"/>
        </w:rPr>
      </w:pPr>
      <w:r w:rsidRPr="008D5853">
        <w:rPr>
          <w:rFonts w:ascii="TimesNewRomanPS-BoldMT" w:eastAsia="Times New Roman" w:hAnsi="TimesNewRomanPS-BoldMT"/>
          <w:b/>
          <w:bCs/>
          <w:color w:val="000000"/>
          <w:sz w:val="24"/>
          <w:szCs w:val="24"/>
        </w:rPr>
        <w:t xml:space="preserve">Conclusion: </w:t>
      </w:r>
      <w:r w:rsidRPr="008D5853">
        <w:rPr>
          <w:rFonts w:ascii="TimesNewRomanPSMT" w:eastAsia="Times New Roman" w:hAnsi="TimesNewRomanPSMT"/>
          <w:color w:val="000000"/>
          <w:sz w:val="24"/>
          <w:szCs w:val="24"/>
        </w:rPr>
        <w:t xml:space="preserve">Late ANC attendance is primarily influenced by demographic and occupational factors, </w:t>
      </w:r>
      <w:r w:rsidR="00CE4B47">
        <w:rPr>
          <w:rFonts w:ascii="TimesNewRomanPSMT" w:eastAsia="Times New Roman" w:hAnsi="TimesNewRomanPSMT"/>
          <w:color w:val="000000"/>
          <w:sz w:val="24"/>
          <w:szCs w:val="24"/>
        </w:rPr>
        <w:t>socioeconomic burdens, and persistent misconceptions about ANC,</w:t>
      </w:r>
      <w:r w:rsidRPr="008D5853">
        <w:rPr>
          <w:rFonts w:ascii="TimesNewRomanPSMT" w:eastAsia="Times New Roman" w:hAnsi="TimesNewRomanPSMT"/>
          <w:color w:val="000000"/>
          <w:sz w:val="24"/>
          <w:szCs w:val="24"/>
        </w:rPr>
        <w:t xml:space="preserve"> rather than direct institutional barriers. Addressing these gaps through targeted education, improved service delivery, and community support is </w:t>
      </w:r>
      <w:r w:rsidR="00CE4B47">
        <w:rPr>
          <w:rFonts w:ascii="TimesNewRomanPSMT" w:eastAsia="Times New Roman" w:hAnsi="TimesNewRomanPSMT"/>
          <w:color w:val="000000"/>
          <w:sz w:val="24"/>
          <w:szCs w:val="24"/>
        </w:rPr>
        <w:t>crucial for promoting the timely initiation of ANC</w:t>
      </w:r>
      <w:r w:rsidRPr="008D5853">
        <w:rPr>
          <w:rFonts w:ascii="TimesNewRomanPSMT" w:eastAsia="Times New Roman" w:hAnsi="TimesNewRomanPSMT"/>
          <w:color w:val="000000"/>
          <w:sz w:val="24"/>
          <w:szCs w:val="24"/>
        </w:rPr>
        <w:t>.</w:t>
      </w:r>
    </w:p>
    <w:p w14:paraId="631E079B" w14:textId="77777777" w:rsidR="00206595" w:rsidRDefault="00206595" w:rsidP="009C5E85">
      <w:pPr>
        <w:spacing w:after="0" w:line="240" w:lineRule="auto"/>
        <w:jc w:val="both"/>
        <w:rPr>
          <w:rFonts w:eastAsia="Times New Roman" w:cs="Calibri"/>
          <w:color w:val="000000"/>
        </w:rPr>
      </w:pPr>
    </w:p>
    <w:p w14:paraId="1216C058" w14:textId="77777777" w:rsidR="00206595" w:rsidRPr="00E61E78" w:rsidRDefault="00206595" w:rsidP="00CC55B1">
      <w:pPr>
        <w:spacing w:before="100" w:beforeAutospacing="1" w:after="100" w:afterAutospacing="1" w:line="240" w:lineRule="auto"/>
        <w:ind w:left="720"/>
        <w:jc w:val="both"/>
        <w:rPr>
          <w:rFonts w:ascii="Times New Roman" w:eastAsia="Times New Roman" w:hAnsi="Times New Roman" w:cs="Times New Roman"/>
          <w:sz w:val="24"/>
          <w:szCs w:val="24"/>
        </w:rPr>
      </w:pPr>
      <w:r>
        <w:rPr>
          <w:rFonts w:eastAsia="Times New Roman" w:cs="Calibri"/>
          <w:color w:val="000000"/>
        </w:rPr>
        <w:t xml:space="preserve">Key </w:t>
      </w:r>
      <w:r w:rsidR="00CC55B1">
        <w:rPr>
          <w:rFonts w:eastAsia="Times New Roman" w:cs="Calibri"/>
          <w:color w:val="000000"/>
        </w:rPr>
        <w:t>words</w:t>
      </w:r>
      <w:r>
        <w:rPr>
          <w:rFonts w:eastAsia="Times New Roman" w:cs="Calibri"/>
          <w:color w:val="000000"/>
        </w:rPr>
        <w:t xml:space="preserve">: </w:t>
      </w:r>
      <w:r w:rsidRPr="00E61E78">
        <w:rPr>
          <w:rFonts w:ascii="Times New Roman" w:eastAsia="Times New Roman" w:hAnsi="Times New Roman" w:cs="Times New Roman"/>
          <w:sz w:val="24"/>
          <w:szCs w:val="24"/>
        </w:rPr>
        <w:t>Prenatal Care, Pre</w:t>
      </w:r>
      <w:r w:rsidR="0009680F">
        <w:rPr>
          <w:rFonts w:ascii="Times New Roman" w:eastAsia="Times New Roman" w:hAnsi="Times New Roman" w:cs="Times New Roman"/>
          <w:sz w:val="24"/>
          <w:szCs w:val="24"/>
        </w:rPr>
        <w:t xml:space="preserve">gnancy, Socioeconomic Factors, </w:t>
      </w:r>
      <w:r w:rsidRPr="00E61E78">
        <w:rPr>
          <w:rFonts w:ascii="Times New Roman" w:eastAsia="Times New Roman" w:hAnsi="Times New Roman" w:cs="Times New Roman"/>
          <w:sz w:val="24"/>
          <w:szCs w:val="24"/>
        </w:rPr>
        <w:t>Maternal Health Services, Tanzania, Zanzibar</w:t>
      </w:r>
    </w:p>
    <w:p w14:paraId="0DDDAD30" w14:textId="77777777" w:rsidR="00206595" w:rsidRPr="008D5853" w:rsidRDefault="00206595" w:rsidP="009C5E85">
      <w:pPr>
        <w:spacing w:line="360" w:lineRule="auto"/>
        <w:jc w:val="both"/>
        <w:rPr>
          <w:rFonts w:ascii="Times New Roman" w:hAnsi="Times New Roman"/>
          <w:b/>
          <w:sz w:val="28"/>
          <w:szCs w:val="28"/>
        </w:rPr>
      </w:pPr>
    </w:p>
    <w:p w14:paraId="0C49CD47" w14:textId="77777777" w:rsidR="00206595" w:rsidRPr="00206595" w:rsidRDefault="00206595" w:rsidP="009C5E85">
      <w:pPr>
        <w:spacing w:after="0" w:line="240" w:lineRule="auto"/>
        <w:jc w:val="both"/>
        <w:rPr>
          <w:rFonts w:ascii="Times New Roman" w:eastAsia="Times New Roman" w:hAnsi="Times New Roman" w:cs="Times New Roman"/>
          <w:sz w:val="24"/>
          <w:szCs w:val="24"/>
        </w:rPr>
      </w:pPr>
    </w:p>
    <w:p w14:paraId="04D5615B" w14:textId="77777777" w:rsidR="00CE4B47" w:rsidRDefault="00CE4B47" w:rsidP="009C5E85">
      <w:pPr>
        <w:spacing w:before="100" w:beforeAutospacing="1" w:after="100" w:afterAutospacing="1" w:line="240" w:lineRule="auto"/>
        <w:jc w:val="both"/>
        <w:rPr>
          <w:rFonts w:ascii="Times New Roman" w:eastAsia="Times New Roman" w:hAnsi="Times New Roman" w:cs="Times New Roman"/>
          <w:b/>
          <w:bCs/>
          <w:sz w:val="24"/>
          <w:szCs w:val="24"/>
        </w:rPr>
      </w:pPr>
    </w:p>
    <w:p w14:paraId="0F6BE2A5" w14:textId="77777777" w:rsidR="00CE4B47" w:rsidRDefault="00CE4B47" w:rsidP="009C5E85">
      <w:pPr>
        <w:spacing w:before="100" w:beforeAutospacing="1" w:after="100" w:afterAutospacing="1" w:line="240" w:lineRule="auto"/>
        <w:jc w:val="both"/>
        <w:rPr>
          <w:rFonts w:ascii="Times New Roman" w:eastAsia="Times New Roman" w:hAnsi="Times New Roman" w:cs="Times New Roman"/>
          <w:b/>
          <w:bCs/>
          <w:sz w:val="24"/>
          <w:szCs w:val="24"/>
        </w:rPr>
      </w:pPr>
    </w:p>
    <w:p w14:paraId="0654D12C" w14:textId="09049244"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b/>
          <w:bCs/>
          <w:sz w:val="24"/>
          <w:szCs w:val="24"/>
        </w:rPr>
        <w:lastRenderedPageBreak/>
        <w:t>Introduction</w:t>
      </w:r>
    </w:p>
    <w:p w14:paraId="7EE9372F" w14:textId="0B53276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Antenatal care (ANC) refers to the series of consultations that a pregnant woman attends with trained healthcare professionals—such as midwives, nurses, or doctors—who specialize in pregnancy and childbirth</w:t>
      </w:r>
      <w:r w:rsidR="008F2C93">
        <w:rPr>
          <w:rFonts w:ascii="Times New Roman" w:eastAsia="Times New Roman" w:hAnsi="Times New Roman" w:cs="Times New Roman"/>
          <w:sz w:val="24"/>
          <w:szCs w:val="24"/>
        </w:rPr>
        <w:fldChar w:fldCharType="begin" w:fldLock="1"/>
      </w:r>
      <w:r w:rsidR="00760CAF">
        <w:rPr>
          <w:rFonts w:ascii="Times New Roman" w:eastAsia="Times New Roman" w:hAnsi="Times New Roman" w:cs="Times New Roman"/>
          <w:sz w:val="24"/>
          <w:szCs w:val="24"/>
        </w:rPr>
        <w:instrText>ADDIN CSL_CITATION {"citationItems":[{"id":"ITEM-1","itemData":{"DOI":"10.1186/s12884-022-04778-w","ISSN":"14712393","PMID":"35637425","abstract":"Background: Shortage or low-quality antenatal care is a complex and “wicked” problem relying heavily on contextual, socio-cultural, environmental and intersectional aspects. We report the outcome of an expert consultation discussing solutions to improve antenatal care quality, access and delivery in low- and middle-income countries, and providing recommendations for implementation. Methods: The social ecological model was used as an analytical lens to map and interpret discussion points and proposed solutions. In addition, a conceptual framework for maternal and neonatal health innovation based on the building blocks of the World Health Organization health system and the Tanahashi Health Systems Performance Model provided a logical overview of discussed solutions. Results: Many barriers and norms continue to hinder antenatal care access. From values, beliefs, traditions, customs and norms, to poor resource allocation, there is a need of reshaping health systems in order to provide high quality, respectful maternal and childcare. The burden of poor maternal health, morbidity and mortality is concentrated among populations who are vulnerable due to gender and other types of discrimination, have financial constraints and are affected by humanitarian crises. Conclusions: In order to address maternal health issues, good quality and evidence-based services should be guaranteed. Investments in strengthening health systems, including data and surveillance systems and skilled health workforce, should be considered an essential step towards improving maternal health services.","author":[{"dropping-particle":"","family":"Gamberini","given":"Carlotta","non-dropping-particle":"","parse-names":false,"suffix":""},{"dropping-particle":"","family":"Angeli","given":"Federica","non-dropping-particle":"","parse-names":false,"suffix":""},{"dropping-particle":"","family":"Ambrosino","given":"Elena","non-dropping-particle":"","parse-names":false,"suffix":""}],"container-title":"BMC Pregnancy and Childbirth","id":"ITEM-1","issue":"1","issued":{"date-parts":[["2022"]]},"page":"1-11","publisher":"BioMed Central","title":"Exploring solutions to improve antenatal care in resource-limited settings: an expert consultation","type":"article-journal","volume":"22"},"uris":["http://www.mendeley.com/documents/?uuid=137a0a90-463e-4c98-95a1-ab2e00605fb7","http://www.mendeley.com/documents/?uuid=b0f2d834-578f-4f4e-87fc-c3ab43aab9a5"]}],"mendeley":{"formattedCitation":"[1]","plainTextFormattedCitation":"[1]","previouslyFormattedCitation":"[1]"},"properties":{"noteIndex":0},"schema":"https://github.com/citation-style-language/schema/raw/master/csl-citation.json"}</w:instrText>
      </w:r>
      <w:r w:rsidR="008F2C93">
        <w:rPr>
          <w:rFonts w:ascii="Times New Roman" w:eastAsia="Times New Roman" w:hAnsi="Times New Roman" w:cs="Times New Roman"/>
          <w:sz w:val="24"/>
          <w:szCs w:val="24"/>
        </w:rPr>
        <w:fldChar w:fldCharType="separate"/>
      </w:r>
      <w:r w:rsidR="008F2C93" w:rsidRPr="008F2C93">
        <w:rPr>
          <w:rFonts w:ascii="Times New Roman" w:eastAsia="Times New Roman" w:hAnsi="Times New Roman" w:cs="Times New Roman"/>
          <w:noProof/>
          <w:sz w:val="24"/>
          <w:szCs w:val="24"/>
        </w:rPr>
        <w:t>[1]</w:t>
      </w:r>
      <w:r w:rsidR="008F2C93">
        <w:rPr>
          <w:rFonts w:ascii="Times New Roman" w:eastAsia="Times New Roman" w:hAnsi="Times New Roman" w:cs="Times New Roman"/>
          <w:sz w:val="24"/>
          <w:szCs w:val="24"/>
        </w:rPr>
        <w:fldChar w:fldCharType="end"/>
      </w:r>
      <w:r w:rsidRPr="00206595">
        <w:rPr>
          <w:rFonts w:ascii="Times New Roman" w:eastAsia="Times New Roman" w:hAnsi="Times New Roman" w:cs="Times New Roman"/>
          <w:sz w:val="24"/>
          <w:szCs w:val="24"/>
        </w:rPr>
        <w:t>. The primary purpose of ANC is to ensure that every pregnancy results in the birth of a healthy baby without compromising the mothe</w:t>
      </w:r>
      <w:r w:rsidR="007A0DE0">
        <w:rPr>
          <w:rFonts w:ascii="Times New Roman" w:eastAsia="Times New Roman" w:hAnsi="Times New Roman" w:cs="Times New Roman"/>
          <w:sz w:val="24"/>
          <w:szCs w:val="24"/>
        </w:rPr>
        <w:t>r’s health</w:t>
      </w:r>
      <w:r w:rsidRPr="00206595">
        <w:rPr>
          <w:rFonts w:ascii="Times New Roman" w:eastAsia="Times New Roman" w:hAnsi="Times New Roman" w:cs="Times New Roman"/>
          <w:sz w:val="24"/>
          <w:szCs w:val="24"/>
        </w:rPr>
        <w:t>. ANC services were initially introduced to identify early signs of risk factors during pregnancy, allowing for timely interventions</w:t>
      </w:r>
      <w:r w:rsidR="00936274">
        <w:rPr>
          <w:rFonts w:ascii="Times New Roman" w:eastAsia="Times New Roman" w:hAnsi="Times New Roman" w:cs="Times New Roman"/>
          <w:sz w:val="24"/>
          <w:szCs w:val="24"/>
        </w:rPr>
        <w:t xml:space="preserve"> [2,</w:t>
      </w:r>
      <w:r w:rsidR="007A0DE0">
        <w:rPr>
          <w:rFonts w:ascii="Times New Roman" w:eastAsia="Times New Roman" w:hAnsi="Times New Roman" w:cs="Times New Roman"/>
          <w:sz w:val="24"/>
          <w:szCs w:val="24"/>
        </w:rPr>
        <w:t xml:space="preserve"> </w:t>
      </w:r>
      <w:r w:rsidR="007A0DE0">
        <w:rPr>
          <w:rFonts w:ascii="Times New Roman" w:eastAsia="Times New Roman" w:hAnsi="Times New Roman" w:cs="Times New Roman"/>
          <w:sz w:val="24"/>
          <w:szCs w:val="24"/>
        </w:rPr>
        <w:fldChar w:fldCharType="begin" w:fldLock="1"/>
      </w:r>
      <w:r w:rsidR="00760CAF">
        <w:rPr>
          <w:rFonts w:ascii="Times New Roman" w:eastAsia="Times New Roman" w:hAnsi="Times New Roman" w:cs="Times New Roman"/>
          <w:sz w:val="24"/>
          <w:szCs w:val="24"/>
        </w:rPr>
        <w:instrText>ADDIN CSL_CITATION {"citationItems":[{"id":"ITEM-1","itemData":{"id":"ITEM-1","issued":{"date-parts":[["2025","8"]]},"title":"The Impact of Antenatal Care in Maternal and Perinatal Health | IntechOpen","type":"article"},"uris":["http://www.mendeley.com/documents/?uuid=9345c7f0-c800-4bc1-8152-f4d8bbbf1c01","http://www.mendeley.com/documents/?uuid=491d6c8d-ceb3-4b57-b7a9-2791a9e2eced"]}],"mendeley":{"formattedCitation":"[2]","manualFormatting":"3]","plainTextFormattedCitation":"[2]","previouslyFormattedCitation":"[2]"},"properties":{"noteIndex":0},"schema":"https://github.com/citation-style-language/schema/raw/master/csl-citation.json"}</w:instrText>
      </w:r>
      <w:r w:rsidR="007A0DE0">
        <w:rPr>
          <w:rFonts w:ascii="Times New Roman" w:eastAsia="Times New Roman" w:hAnsi="Times New Roman" w:cs="Times New Roman"/>
          <w:sz w:val="24"/>
          <w:szCs w:val="24"/>
        </w:rPr>
        <w:fldChar w:fldCharType="separate"/>
      </w:r>
      <w:r w:rsidR="007A0DE0" w:rsidRPr="007A0DE0">
        <w:rPr>
          <w:rFonts w:ascii="Times New Roman" w:eastAsia="Times New Roman" w:hAnsi="Times New Roman" w:cs="Times New Roman"/>
          <w:noProof/>
          <w:sz w:val="24"/>
          <w:szCs w:val="24"/>
        </w:rPr>
        <w:t>3]</w:t>
      </w:r>
      <w:r w:rsidR="007A0DE0">
        <w:rPr>
          <w:rFonts w:ascii="Times New Roman" w:eastAsia="Times New Roman" w:hAnsi="Times New Roman" w:cs="Times New Roman"/>
          <w:sz w:val="24"/>
          <w:szCs w:val="24"/>
        </w:rPr>
        <w:fldChar w:fldCharType="end"/>
      </w:r>
      <w:r w:rsidRPr="00206595">
        <w:rPr>
          <w:rFonts w:ascii="Times New Roman" w:eastAsia="Times New Roman" w:hAnsi="Times New Roman" w:cs="Times New Roman"/>
          <w:sz w:val="24"/>
          <w:szCs w:val="24"/>
        </w:rPr>
        <w:t>.</w:t>
      </w:r>
      <w:r w:rsidR="008E422B">
        <w:rPr>
          <w:rFonts w:ascii="Times New Roman" w:eastAsia="Times New Roman" w:hAnsi="Times New Roman" w:cs="Times New Roman"/>
          <w:sz w:val="24"/>
          <w:szCs w:val="24"/>
        </w:rPr>
        <w:t xml:space="preserve"> </w:t>
      </w:r>
      <w:r w:rsidR="008E422B" w:rsidRPr="008E422B">
        <w:rPr>
          <w:rFonts w:ascii="Times New Roman" w:eastAsia="Times New Roman" w:hAnsi="Times New Roman" w:cs="Times New Roman"/>
          <w:sz w:val="24"/>
          <w:szCs w:val="24"/>
          <w:highlight w:val="yellow"/>
        </w:rPr>
        <w:t>The c</w:t>
      </w:r>
      <w:r w:rsidR="008E422B" w:rsidRPr="00090B8F">
        <w:rPr>
          <w:rFonts w:ascii="Times New Roman" w:eastAsia="Times New Roman" w:hAnsi="Times New Roman" w:cs="Times New Roman"/>
          <w:sz w:val="24"/>
          <w:szCs w:val="24"/>
          <w:highlight w:val="yellow"/>
        </w:rPr>
        <w:t xml:space="preserve">onsequences of </w:t>
      </w:r>
      <w:r w:rsidR="008E422B">
        <w:rPr>
          <w:rFonts w:ascii="Times New Roman" w:eastAsia="Times New Roman" w:hAnsi="Times New Roman" w:cs="Times New Roman"/>
          <w:sz w:val="24"/>
          <w:szCs w:val="24"/>
          <w:highlight w:val="yellow"/>
        </w:rPr>
        <w:t xml:space="preserve">delayed initiation of ANC on child health are poor pregnancy outcomes, including perinatal deaths, stillbirths, and early neonatal death, </w:t>
      </w:r>
      <w:r w:rsidR="00CE4B47">
        <w:rPr>
          <w:rFonts w:ascii="Times New Roman" w:eastAsia="Times New Roman" w:hAnsi="Times New Roman" w:cs="Times New Roman"/>
          <w:sz w:val="24"/>
          <w:szCs w:val="24"/>
          <w:highlight w:val="yellow"/>
        </w:rPr>
        <w:t xml:space="preserve">and </w:t>
      </w:r>
      <w:r w:rsidR="008E422B">
        <w:rPr>
          <w:rFonts w:ascii="Times New Roman" w:eastAsia="Times New Roman" w:hAnsi="Times New Roman" w:cs="Times New Roman"/>
          <w:sz w:val="24"/>
          <w:szCs w:val="24"/>
          <w:highlight w:val="yellow"/>
        </w:rPr>
        <w:t>loss</w:t>
      </w:r>
      <w:r w:rsidR="008E422B" w:rsidRPr="00090B8F">
        <w:rPr>
          <w:rFonts w:ascii="Times New Roman" w:eastAsia="Times New Roman" w:hAnsi="Times New Roman" w:cs="Times New Roman"/>
          <w:sz w:val="24"/>
          <w:szCs w:val="24"/>
          <w:highlight w:val="yellow"/>
        </w:rPr>
        <w:t xml:space="preserve"> </w:t>
      </w:r>
      <w:r w:rsidR="008E422B">
        <w:rPr>
          <w:rFonts w:ascii="Times New Roman" w:eastAsia="Times New Roman" w:hAnsi="Times New Roman" w:cs="Times New Roman"/>
          <w:sz w:val="24"/>
          <w:szCs w:val="24"/>
          <w:highlight w:val="yellow"/>
        </w:rPr>
        <w:t xml:space="preserve">of </w:t>
      </w:r>
      <w:r w:rsidR="008E422B" w:rsidRPr="00090B8F">
        <w:rPr>
          <w:rFonts w:ascii="Times New Roman" w:eastAsia="Times New Roman" w:hAnsi="Times New Roman" w:cs="Times New Roman"/>
          <w:sz w:val="24"/>
          <w:szCs w:val="24"/>
          <w:highlight w:val="yellow"/>
        </w:rPr>
        <w:t>tim</w:t>
      </w:r>
      <w:r w:rsidR="008E422B">
        <w:rPr>
          <w:rFonts w:ascii="Times New Roman" w:eastAsia="Times New Roman" w:hAnsi="Times New Roman" w:cs="Times New Roman"/>
          <w:sz w:val="24"/>
          <w:szCs w:val="24"/>
          <w:highlight w:val="yellow"/>
        </w:rPr>
        <w:t>e to control adverse situations</w:t>
      </w:r>
      <w:r w:rsidR="008E422B">
        <w:rPr>
          <w:rFonts w:ascii="Times New Roman" w:eastAsia="Times New Roman" w:hAnsi="Times New Roman" w:cs="Times New Roman"/>
          <w:sz w:val="24"/>
          <w:szCs w:val="24"/>
        </w:rPr>
        <w:t xml:space="preserve"> </w:t>
      </w:r>
      <w:r w:rsidR="008E422B">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{"citationItems":[{"id":"ITEM-1","itemData":{"DOI":"10.3389/fped.2023.1120979","ISSN":"2296-2360 (Print)","PMID":"36824654","abstract":"INTRODUCTION: Receiving at least four antenatal care (ANC) visits have paramount  importance on the health of mothers and perinates. In Ethiopia, several studies were conducted on ANC service utilization; however, limited studies quantified the effect of care on maternal and perinate health. In response to this gap, this study is conducted to quantify the effect of optimal ANC care (≥4 visits) on maternal and perinatal health among women who received optimal care in comparison to women who did not receive optimal care. METHODS: The study utilized the Ethiopian perinatal death surveillance and response (PDSR) system dataset. A total of 3,814 reviewed perinatal deaths were included in the study. Considering the nature of the data, preferential within propensity score matching (PWPSM) was performed to determine the effect of optimal ANC care on maternal and perinatal health. The effect of optimal care was reported using average treatment effects of the treated [ATT]. RESULT: The result revealed that optimal ANC care had a positive effect on reducing perinatal death, due to respiratory and cardiovascular disorders, [ATT = -0.015, 95%CI (-0.029 to -0.001)] and extending intrauterine life by one week [ATT = 1.277, 95%CI: (0.563-1.991)]. While it's effect on maternal health includes, avoiding the risk of having uterine rupture [ATT = -0.012, 95%CI: (-0.018 to -0.005)], improving the utilization of operative vaginal delivery (OVD) [ATT = 0.032, 95%CI: (0.001-0.062)] and avoiding delay to decide to seek care [ATT = -0.187, 95%CI: (-0.354 to -0.021)]. CONCLUSION: Obtaining optimal ANC care has a positive effect on both maternal and perinatal health. Therefore, policies and interventions geared towards improving the coverage and quality of ANC services should be the top priority to maximize the benefit of the care.","author":[{"dropping-particle":"","family":"Tesfay","given":"Neamin","non-dropping-particle":"","parse-names":false,"suffix":""},{"dropping-particle":"","family":"Hailu","given":"Girmay","non-dropping-particle":"","parse-names":false,"suffix":""},{"dropping-particle":"","family":"Woldeyohannes","given":"Fitsum","non-dropping-particle":"","parse-names":false,"suffix":""}],"container-title":"Frontiers in pediatrics","id":"ITEM-1","issued":{"date-parts":[["2023"]]},"language":"eng","page":"1120979","publisher-place":"Switzerland","title":"Effect of optimal antenatal care on maternal and perinatal health in Ethiopia.","type":"article-journal","volume":"11"},"uris":["http://www.mendeley.com/documents/?uuid=78b6369c-4dd6-4cd8-9fa2-aa05cef4574a"]}],"mendeley":{"formattedCitation":"[3]","plainTextFormattedCitation":"[3]","previouslyFormattedCitation":"[3]"},"properties":{"noteIndex":0},"schema":"https://github.com/citation-style-language/schema/raw/master/csl-citation.json"}</w:instrText>
      </w:r>
      <w:r w:rsidR="008E422B">
        <w:rPr>
          <w:rFonts w:ascii="Times New Roman" w:eastAsia="Times New Roman" w:hAnsi="Times New Roman" w:cs="Times New Roman"/>
          <w:sz w:val="24"/>
          <w:szCs w:val="24"/>
        </w:rPr>
        <w:fldChar w:fldCharType="separate"/>
      </w:r>
      <w:r w:rsidR="008E422B" w:rsidRPr="008E422B">
        <w:rPr>
          <w:rFonts w:ascii="Times New Roman" w:eastAsia="Times New Roman" w:hAnsi="Times New Roman" w:cs="Times New Roman"/>
          <w:noProof/>
          <w:sz w:val="24"/>
          <w:szCs w:val="24"/>
        </w:rPr>
        <w:t>[3]</w:t>
      </w:r>
      <w:r w:rsidR="008E422B">
        <w:rPr>
          <w:rFonts w:ascii="Times New Roman" w:eastAsia="Times New Roman" w:hAnsi="Times New Roman" w:cs="Times New Roman"/>
          <w:sz w:val="24"/>
          <w:szCs w:val="24"/>
        </w:rPr>
        <w:fldChar w:fldCharType="end"/>
      </w:r>
      <w:r w:rsidR="008E422B">
        <w:rPr>
          <w:rFonts w:ascii="Times New Roman" w:eastAsia="Times New Roman" w:hAnsi="Times New Roman" w:cs="Times New Roman"/>
          <w:sz w:val="24"/>
          <w:szCs w:val="24"/>
        </w:rPr>
        <w:t xml:space="preserve">. </w:t>
      </w:r>
      <w:r w:rsidR="008E422B" w:rsidRPr="008E422B">
        <w:rPr>
          <w:rFonts w:ascii="Times New Roman" w:eastAsia="Times New Roman" w:hAnsi="Times New Roman" w:cs="Times New Roman"/>
          <w:sz w:val="24"/>
          <w:szCs w:val="24"/>
          <w:highlight w:val="yellow"/>
        </w:rPr>
        <w:t xml:space="preserve">It is </w:t>
      </w:r>
      <w:r w:rsidR="008E422B">
        <w:rPr>
          <w:rFonts w:ascii="Times New Roman" w:eastAsia="Times New Roman" w:hAnsi="Times New Roman" w:cs="Times New Roman"/>
          <w:sz w:val="24"/>
          <w:szCs w:val="24"/>
          <w:highlight w:val="yellow"/>
        </w:rPr>
        <w:t>essential</w:t>
      </w:r>
      <w:r w:rsidR="008E422B" w:rsidRPr="008E422B">
        <w:rPr>
          <w:rFonts w:ascii="Times New Roman" w:eastAsia="Times New Roman" w:hAnsi="Times New Roman" w:cs="Times New Roman"/>
          <w:sz w:val="24"/>
          <w:szCs w:val="24"/>
          <w:highlight w:val="yellow"/>
        </w:rPr>
        <w:t xml:space="preserve"> to complete </w:t>
      </w:r>
      <w:r w:rsidR="008E422B" w:rsidRPr="00090B8F">
        <w:rPr>
          <w:rFonts w:ascii="Times New Roman" w:eastAsia="Times New Roman" w:hAnsi="Times New Roman" w:cs="Times New Roman"/>
          <w:sz w:val="24"/>
          <w:szCs w:val="24"/>
          <w:highlight w:val="yellow"/>
        </w:rPr>
        <w:t>at least 8 prenatal consultations</w:t>
      </w:r>
      <w:r w:rsidR="008E422B">
        <w:rPr>
          <w:rFonts w:ascii="Times New Roman" w:eastAsia="Times New Roman" w:hAnsi="Times New Roman" w:cs="Times New Roman"/>
          <w:sz w:val="24"/>
          <w:szCs w:val="24"/>
          <w:highlight w:val="yellow"/>
        </w:rPr>
        <w:t xml:space="preserve">. For the mother, it is very important for early detection of complications associated with pregnancy and also to reduce maternal and infant mortality </w:t>
      </w:r>
      <w:r w:rsidR="008E422B">
        <w:rPr>
          <w:rFonts w:ascii="Times New Roman" w:eastAsia="Times New Roman" w:hAnsi="Times New Roman" w:cs="Times New Roman"/>
          <w:sz w:val="24"/>
          <w:szCs w:val="24"/>
          <w:highlight w:val="yellow"/>
        </w:rPr>
        <w:fldChar w:fldCharType="begin" w:fldLock="1"/>
      </w:r>
      <w:r w:rsidR="008E422B">
        <w:rPr>
          <w:rFonts w:ascii="Times New Roman" w:eastAsia="Times New Roman" w:hAnsi="Times New Roman" w:cs="Times New Roman"/>
          <w:sz w:val="24"/>
          <w:szCs w:val="24"/>
          <w:highlight w:val="yellow"/>
        </w:rPr>
        <w:instrText>ADDIN CSL_CITATION {"citationItems":[{"id":"ITEM-1","itemData":{"DOI":"10.1186/s12884-023-05871-4","ISSN":"1471-2393","abstract":"WHO recommends attending minimum four ANC consultations during pregnancy to ensure early detection of complications. The objective of this study was to quantify ANC attendance and factors associated with it.","author":[{"dropping-particle":"","family":"Miikkulainen","given":"Alli","non-dropping-particle":"","parse-names":false,"suffix":""},{"dropping-particle":"","family":"Abdirahman Mohamud","given":"Ibrahim","non-dropping-particle":"","parse-names":false,"suffix":""},{"dropping-particle":"","family":"Aqazouz","given":"Majda","non-dropping-particle":"","parse-names":false,"suffix":""},{"dropping-particle":"","family":"Abdullahi Suleiman","given":"Bishara","non-dropping-particle":"","parse-names":false,"suffix":""},{"dropping-particle":"","family":"Sheikh Mohamud","given":"Omar","non-dropping-particle":"","parse-names":false,"suffix":""},{"dropping-particle":"","family":"Ahmed Mohamed","given":"Abdifatah","non-dropping-particle":"","parse-names":false,"suffix":""},{"dropping-particle":"","family":"Rossi","given":"Rodolfo","non-dropping-particle":"","parse-names":false,"suffix":""}],"container-title":"BMC Pregnancy and Childbirth","id":"ITEM-1","issue":"1","issued":{"date-parts":[["2023"]]},"page":"581","title":"Antenatal care utilization and its associated factors in Somalia: a cross-sectional study","type":"article-journal","volume":"23"},"uris":["http://www.mendeley.com/documents/?uuid=1d44f10e-3e4e-4e8b-957f-ef0e5f98c66c"]}],"mendeley":{"formattedCitation":"[4]","plainTextFormattedCitation":"[4]"},"properties":{"noteIndex":0},"schema":"https://github.com/citation-style-language/schema/raw/master/csl-citation.json"}</w:instrText>
      </w:r>
      <w:r w:rsidR="008E422B">
        <w:rPr>
          <w:rFonts w:ascii="Times New Roman" w:eastAsia="Times New Roman" w:hAnsi="Times New Roman" w:cs="Times New Roman"/>
          <w:sz w:val="24"/>
          <w:szCs w:val="24"/>
          <w:highlight w:val="yellow"/>
        </w:rPr>
        <w:fldChar w:fldCharType="separate"/>
      </w:r>
      <w:r w:rsidR="008E422B" w:rsidRPr="008E422B">
        <w:rPr>
          <w:rFonts w:ascii="Times New Roman" w:eastAsia="Times New Roman" w:hAnsi="Times New Roman" w:cs="Times New Roman"/>
          <w:noProof/>
          <w:sz w:val="24"/>
          <w:szCs w:val="24"/>
          <w:highlight w:val="yellow"/>
        </w:rPr>
        <w:t>[4]</w:t>
      </w:r>
      <w:r w:rsidR="008E422B">
        <w:rPr>
          <w:rFonts w:ascii="Times New Roman" w:eastAsia="Times New Roman" w:hAnsi="Times New Roman" w:cs="Times New Roman"/>
          <w:sz w:val="24"/>
          <w:szCs w:val="24"/>
          <w:highlight w:val="yellow"/>
        </w:rPr>
        <w:fldChar w:fldCharType="end"/>
      </w:r>
      <w:r w:rsidR="008E422B">
        <w:rPr>
          <w:rFonts w:ascii="Times New Roman" w:eastAsia="Times New Roman" w:hAnsi="Times New Roman" w:cs="Times New Roman"/>
          <w:sz w:val="24"/>
          <w:szCs w:val="24"/>
          <w:highlight w:val="yellow"/>
        </w:rPr>
        <w:t>. Historically, in the early 19th century, pregnant women requiring hospitalization were cared for by general physicians without specialized</w:t>
      </w:r>
      <w:r w:rsidRPr="00206595">
        <w:rPr>
          <w:rFonts w:ascii="Times New Roman" w:eastAsia="Times New Roman" w:hAnsi="Times New Roman" w:cs="Times New Roman"/>
          <w:sz w:val="24"/>
          <w:szCs w:val="24"/>
        </w:rPr>
        <w:t xml:space="preserve"> antenatal training.</w:t>
      </w:r>
    </w:p>
    <w:p w14:paraId="53F6FABD" w14:textId="67191C71"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ANC attendance is typically categorized into an initial booking visit followed by subsequent follow-up visits. The booking visit enables healthcare providers to assess the health status of both the mother and the fetus</w:t>
      </w:r>
      <w:r w:rsidR="001B4F47">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{"citationItems":[{"id":"ITEM-1","itemData":{"DOI":"10.1016/j.eclinm.2022.101587","ISSN":"25895370","abstract":"Background: Reasons for ethnic disparities in maternal death in the UK are unclear and may be explained by differences in social risk factors and engagement with maternity services. Methods: In this retrospective systematic case note review, we used anonymised medical records from MBRRACE-UK for all Other than White, and White European/Other women plus a random sample of White British/Irish women who died in pregnancy or up to 1 year afterwards from 01/01/2015 to 12/31/2017. We used a standardised data extraction tool developed from a scoping review to explore social risk factors and engagement with maternity services. Findings: Of 489 women identified, 219 were eligible for the study and 196 case notes were reviewed, including 103/119 from Other than White groups, 33/37 White European/Other and a random sample of 60/333 White British/Irish. The presence of three or more social risk factors was 11</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7% (12/103) in Other than White women, 18</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2% (6/33) for White European/Other women and 36</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7% (22/60) in White British/Irish women. Across all groups engagement with maternity services was good with 85</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5% (148/196) receiving the recommended number of antenatal appointments as was completion of antenatal mental health assessment (123/173, 71</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1%). 15</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5% (16/103) of Other than White groups had pre-existing co-morbidities and 51</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1% (47/92) had previous pregnancy problems while women across White ethnic groups had 3</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2% (3/93) and 33</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3% (27/81) respectively. Three or more unscheduled healthcare attendances occurred in 60</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0% (36/60) of White British/Irish, 39</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4% (13/33) in White European/Other and 35</w:instrText>
      </w:r>
      <w:r w:rsidR="008E422B">
        <w:rPr>
          <w:rFonts w:ascii="Cambria Math" w:eastAsia="Times New Roman" w:hAnsi="Cambria Math" w:cs="Cambria Math"/>
          <w:sz w:val="24"/>
          <w:szCs w:val="24"/>
        </w:rPr>
        <w:instrText>⋅</w:instrText>
      </w:r>
      <w:r w:rsidR="008E422B">
        <w:rPr>
          <w:rFonts w:ascii="Times New Roman" w:eastAsia="Times New Roman" w:hAnsi="Times New Roman" w:cs="Times New Roman"/>
          <w:sz w:val="24"/>
          <w:szCs w:val="24"/>
        </w:rPr>
        <w:instrText>9% (37/103) of Other than White women. Evidence of barriers to following healthcare advice was identified for a fifth of all women. None of the 17 women who required an interpreter received appropriate provision at all key points throughout their maternity care. Interpretation: Neither increased social risk factors or barriers to engagement with maternity services appear to underlie disparities in maternal mortality. Management of complex social factors and interpreter services need improvement. Funding: National Institute for Health Research (NIHR) Applied Research Collaboration West Midlands.","author":[{"dropping-particle":"","family":"Cosstick","given":"Eleanor","non-dropping-particle":"","parse-names":false,"suffix":""},{"dropping-particle":"","family":"Nirmal","given":"Rachel","non-dropping-particle":"","parse-names":false,"suffix":""},{"dropping-particle":"","family":"Cross-Sudworth","given":"Fiona","non-dropping-particle":"","parse-names":false,"suffix":""},{"dropping-particle":"","family":"Knight","given":"Marian","non-dropping-particle":"","parse-names":false,"suffix":""},{"dropping-particle":"","family":"Kenyon","given":"Sara","non-dropping-particle":"","parse-names":false,"suffix":""}],"container-title":"eClinicalMedicine","id":"ITEM-1","issued":{"date-parts":[["2022"]]},"page":"1-12","publisher":"Elsevier Ltd","title":"The role of social risk factors and engagement with maternity services in ethnic disparities in maternal mortality: A retrospective case note review","type":"article-journal","volume":"52"},"uris":["http://www.mendeley.com/documents/?uuid=642dc3d5-0c98-4c55-84ce-230011dbf244","http://www.mendeley.com/documents/?uuid=428aaa16-efc2-494b-886d-1a19c90774e8"]}],"mendeley":{"formattedCitation":"[5]","plainTextFormattedCitation":"[5]","previouslyFormattedCitation":"[4]"},"properties":{"noteIndex":0},"schema":"https://github.com/citation-style-language/schema/raw/master/csl-citation.json"}</w:instrText>
      </w:r>
      <w:r w:rsidR="001B4F47">
        <w:rPr>
          <w:rFonts w:ascii="Times New Roman" w:eastAsia="Times New Roman" w:hAnsi="Times New Roman" w:cs="Times New Roman"/>
          <w:sz w:val="24"/>
          <w:szCs w:val="24"/>
        </w:rPr>
        <w:fldChar w:fldCharType="separate"/>
      </w:r>
      <w:r w:rsidR="008E422B" w:rsidRPr="008E422B">
        <w:rPr>
          <w:rFonts w:ascii="Times New Roman" w:eastAsia="Times New Roman" w:hAnsi="Times New Roman" w:cs="Times New Roman"/>
          <w:noProof/>
          <w:sz w:val="24"/>
          <w:szCs w:val="24"/>
        </w:rPr>
        <w:t>[5]</w:t>
      </w:r>
      <w:r w:rsidR="001B4F47">
        <w:rPr>
          <w:rFonts w:ascii="Times New Roman" w:eastAsia="Times New Roman" w:hAnsi="Times New Roman" w:cs="Times New Roman"/>
          <w:sz w:val="24"/>
          <w:szCs w:val="24"/>
        </w:rPr>
        <w:fldChar w:fldCharType="end"/>
      </w:r>
      <w:r w:rsidRPr="00206595">
        <w:rPr>
          <w:rFonts w:ascii="Times New Roman" w:eastAsia="Times New Roman" w:hAnsi="Times New Roman" w:cs="Times New Roman"/>
          <w:sz w:val="24"/>
          <w:szCs w:val="24"/>
        </w:rPr>
        <w:t xml:space="preserve">. Early detection of pre-existing or pregnancy-aggravated disorders is crucial for implementing preventive, therapeutic, and </w:t>
      </w:r>
      <w:r w:rsidR="00936274">
        <w:rPr>
          <w:rFonts w:ascii="Times New Roman" w:eastAsia="Times New Roman" w:hAnsi="Times New Roman" w:cs="Times New Roman"/>
          <w:sz w:val="24"/>
          <w:szCs w:val="24"/>
        </w:rPr>
        <w:t>counselling</w:t>
      </w:r>
      <w:r w:rsidRPr="00206595">
        <w:rPr>
          <w:rFonts w:ascii="Times New Roman" w:eastAsia="Times New Roman" w:hAnsi="Times New Roman" w:cs="Times New Roman"/>
          <w:sz w:val="24"/>
          <w:szCs w:val="24"/>
        </w:rPr>
        <w:t xml:space="preserve"> measures. Standard assessments during the booking visit include fetal evaluation, gestational age estimation, screening for infections such as HIV and syphilis, blood typing, </w:t>
      </w:r>
      <w:proofErr w:type="spellStart"/>
      <w:r w:rsidR="00936274">
        <w:rPr>
          <w:rFonts w:ascii="Times New Roman" w:eastAsia="Times New Roman" w:hAnsi="Times New Roman" w:cs="Times New Roman"/>
          <w:sz w:val="24"/>
          <w:szCs w:val="24"/>
        </w:rPr>
        <w:t>haemoglobin</w:t>
      </w:r>
      <w:proofErr w:type="spellEnd"/>
      <w:r w:rsidRPr="00206595">
        <w:rPr>
          <w:rFonts w:ascii="Times New Roman" w:eastAsia="Times New Roman" w:hAnsi="Times New Roman" w:cs="Times New Roman"/>
          <w:sz w:val="24"/>
          <w:szCs w:val="24"/>
        </w:rPr>
        <w:t xml:space="preserve"> and blood sugar measurements, urine protein tests, blood pressure monitoring, and anthropometric measurements.</w:t>
      </w:r>
    </w:p>
    <w:p w14:paraId="44FDF775" w14:textId="1B94DCF7" w:rsidR="00206595" w:rsidRPr="00D7269E" w:rsidRDefault="00DA6FFC" w:rsidP="009C5E85">
      <w:pPr>
        <w:spacing w:before="100" w:beforeAutospacing="1" w:after="100" w:afterAutospacing="1" w:line="240" w:lineRule="auto"/>
        <w:jc w:val="both"/>
        <w:rPr>
          <w:rFonts w:ascii="Times New Roman" w:eastAsia="Times New Roman" w:hAnsi="Times New Roman" w:cs="Times New Roman"/>
          <w:color w:val="FF0000"/>
          <w:sz w:val="24"/>
          <w:szCs w:val="24"/>
        </w:rPr>
      </w:pPr>
      <w:r w:rsidRPr="00907B3C">
        <w:rPr>
          <w:rFonts w:ascii="Times New Roman" w:eastAsia="Times New Roman" w:hAnsi="Times New Roman" w:cs="Times New Roman"/>
          <w:sz w:val="24"/>
          <w:szCs w:val="24"/>
          <w:highlight w:val="yellow"/>
        </w:rPr>
        <w:t xml:space="preserve">The ANC utilization in low- and middle-income countries still </w:t>
      </w:r>
      <w:r>
        <w:rPr>
          <w:rFonts w:ascii="Times New Roman" w:eastAsia="Times New Roman" w:hAnsi="Times New Roman" w:cs="Times New Roman"/>
          <w:sz w:val="24"/>
          <w:szCs w:val="24"/>
          <w:highlight w:val="yellow"/>
        </w:rPr>
        <w:t>needs</w:t>
      </w:r>
      <w:r w:rsidRPr="00907B3C">
        <w:rPr>
          <w:rFonts w:ascii="Times New Roman" w:eastAsia="Times New Roman" w:hAnsi="Times New Roman" w:cs="Times New Roman"/>
          <w:sz w:val="24"/>
          <w:szCs w:val="24"/>
          <w:highlight w:val="yellow"/>
        </w:rPr>
        <w:t xml:space="preserve"> to be </w:t>
      </w:r>
      <w:r>
        <w:rPr>
          <w:rFonts w:ascii="Times New Roman" w:eastAsia="Times New Roman" w:hAnsi="Times New Roman" w:cs="Times New Roman"/>
          <w:sz w:val="24"/>
          <w:szCs w:val="24"/>
          <w:highlight w:val="yellow"/>
        </w:rPr>
        <w:t>improved</w:t>
      </w:r>
      <w:r w:rsidRPr="00907B3C">
        <w:rPr>
          <w:rFonts w:ascii="Times New Roman" w:eastAsia="Times New Roman" w:hAnsi="Times New Roman" w:cs="Times New Roman"/>
          <w:sz w:val="24"/>
          <w:szCs w:val="24"/>
          <w:highlight w:val="yellow"/>
        </w:rPr>
        <w:t xml:space="preserve"> to decrease the maternal mortality rates that remain alarmingly high</w:t>
      </w:r>
      <w:r w:rsidR="00206595" w:rsidRPr="00D7269E">
        <w:rPr>
          <w:rFonts w:ascii="Times New Roman" w:eastAsia="Times New Roman" w:hAnsi="Times New Roman" w:cs="Times New Roman"/>
          <w:color w:val="FF0000"/>
          <w:sz w:val="24"/>
          <w:szCs w:val="24"/>
        </w:rPr>
        <w:t>, particularly in sub-Saharan Africa, failing to meet the targets set by the Millennium Development Goals (MDGs). MDG 5 aimed to reduce maternal mortality by 75% by 2015, a goal subsequently incorporated into the WHO</w:t>
      </w:r>
      <w:r>
        <w:rPr>
          <w:rFonts w:ascii="Times New Roman" w:eastAsia="Times New Roman" w:hAnsi="Times New Roman" w:cs="Times New Roman"/>
          <w:color w:val="FF0000"/>
          <w:sz w:val="24"/>
          <w:szCs w:val="24"/>
        </w:rPr>
        <w:t>’s</w:t>
      </w:r>
      <w:r w:rsidR="00206595" w:rsidRPr="00D7269E">
        <w:rPr>
          <w:rFonts w:ascii="Times New Roman" w:eastAsia="Times New Roman" w:hAnsi="Times New Roman" w:cs="Times New Roman"/>
          <w:color w:val="FF0000"/>
          <w:sz w:val="24"/>
          <w:szCs w:val="24"/>
        </w:rPr>
        <w:t xml:space="preserve"> Sustainable Development Goal 3, which seeks to promote health and well-being for all by 2030</w:t>
      </w:r>
      <w:r w:rsidR="001B4F47" w:rsidRPr="00D7269E">
        <w:rPr>
          <w:rFonts w:ascii="Times New Roman" w:eastAsia="Times New Roman" w:hAnsi="Times New Roman" w:cs="Times New Roman"/>
          <w:color w:val="FF0000"/>
          <w:sz w:val="24"/>
          <w:szCs w:val="24"/>
        </w:rPr>
        <w:fldChar w:fldCharType="begin" w:fldLock="1"/>
      </w:r>
      <w:r w:rsidR="008E422B">
        <w:rPr>
          <w:rFonts w:ascii="Times New Roman" w:eastAsia="Times New Roman" w:hAnsi="Times New Roman" w:cs="Times New Roman"/>
          <w:color w:val="FF0000"/>
          <w:sz w:val="24"/>
          <w:szCs w:val="24"/>
        </w:rPr>
        <w:instrText>ADDIN CSL_CITATION {"citationItems":[{"id":"ITEM-1","itemData":{"DOI":"10.1186/s12884-025-07188-w","ISSN":"14712393","PMID":"39871181","abstract":"Background: The World Health Organization (WHO) recommends immediate breastfeeding (within the first hour after birth) and exclusive breastfeeding (for the first six months of life), particularly in low-resource settings such as sub-Saharan Africa. In 2016, WHO updated its antenatal care (ANC) guidelines, recommending at least eight (8+) ANC contacts during pregnancy to improve maternal and child health outcomes. This study investigates i) trends in breastfeeding practices across sub-Saharan Africa following the rollout of the revised WHO 2016 ANC policy and ii) the relationship between ANC uptake and exclusive or early breastfeeding. Methods: We performed a secondary analysis of Demographic and Health Survey data from 19 countries, from 2018-2023. Key variables included exclusive breastfeeding, early initiation of breastfeeding (within one hour of birth), and the number of ANC contacts (categorized into 0-3, 4-7, and 8 + visits) among mothers with a live birth in the six months preceding the survey. Results: Exclusive breastfeeding rates ranged from 19% in Gabon to 81% in Rwanda (median = 53%), while early initiation of breastfeeding ranged from 32% in Senegal to 85% in Rwanda (median = 60%). The percentage of women with 8 + ANC contacts ranged from 0.3% in Rwanda to 39% in Ghana (median = 4%). Women with 8 + ANC contacts did not show increased odds of early initiation (aOR: 0.94; 95% CI: 0.84, 1.05) or exclusive breastfeeding (aOR: 0.85; 95% CI: 0.76, 0.94) compared to women with 4-7 contacts. Discussion: These findings reveal low rates of 8 + ANC contacts against a backdrop of suboptimal breastfeeding practices across sub-Saharan Africa. Furthermore, the results suggest limited additional benefits of 8 + ANC contacts over 4-7 contacts in promoting immediate and exclusive breastfeeding, as recommended by the WHO 2016 ANC policy. Urgent efforts are needed to promote ANC uptake and improve the quality of ANC contacts through behavior change interventions and complementary health service delivery. Sub-national, national, and global stakeholders should prioritize these interventions.","author":[{"dropping-particle":"","family":"Olapeju","given":"Bolanle","non-dropping-particle":"","parse-names":false,"suffix":""},{"dropping-particle":"","family":"Bride","given":"Michael","non-dropping-particle":"","parse-names":false,"suffix":""},{"dropping-particle":"","family":"Wamala","given":"Mariam","non-dropping-particle":"","parse-names":false,"suffix":""},{"dropping-particle":"","family":"Atobrah","given":"Deborah","non-dropping-particle":"","parse-names":false,"suffix":""},{"dropping-particle":"","family":"Lee","given":"Elizabeth H.","non-dropping-particle":"","parse-names":false,"suffix":""},{"dropping-particle":"","family":"Hendrickson","given":"Zoé M.","non-dropping-particle":"","parse-names":false,"suffix":""}],"container-title":"BMC Pregnancy and Childbirth","id":"ITEM-1","issue":"1","issued":{"date-parts":[["2025"]]},"page":"1-12","title":"Antenatal care and breastfeeding practices in Sub-Saharan Africa: an analysis of demographic and health surveys","type":"article-journal","volume":"25"},"uris":["http://www.mendeley.com/documents/?uuid=79d855fb-b88a-4e66-bf65-d313c0f50e55","http://www.mendeley.com/documents/?uuid=11884d13-b807-4363-afc8-5cf3cbf5a462"]}],"mendeley":{"formattedCitation":"[6]","plainTextFormattedCitation":"[6]","previouslyFormattedCitation":"[5]"},"properties":{"noteIndex":0},"schema":"https://github.com/citation-style-language/schema/raw/master/csl-citation.json"}</w:instrText>
      </w:r>
      <w:r w:rsidR="001B4F47" w:rsidRPr="00D7269E">
        <w:rPr>
          <w:rFonts w:ascii="Times New Roman" w:eastAsia="Times New Roman" w:hAnsi="Times New Roman" w:cs="Times New Roman"/>
          <w:color w:val="FF0000"/>
          <w:sz w:val="24"/>
          <w:szCs w:val="24"/>
        </w:rPr>
        <w:fldChar w:fldCharType="separate"/>
      </w:r>
      <w:r w:rsidR="008E422B" w:rsidRPr="008E422B">
        <w:rPr>
          <w:rFonts w:ascii="Times New Roman" w:eastAsia="Times New Roman" w:hAnsi="Times New Roman" w:cs="Times New Roman"/>
          <w:noProof/>
          <w:color w:val="FF0000"/>
          <w:sz w:val="24"/>
          <w:szCs w:val="24"/>
        </w:rPr>
        <w:t>[6]</w:t>
      </w:r>
      <w:r w:rsidR="001B4F47" w:rsidRPr="00D7269E">
        <w:rPr>
          <w:rFonts w:ascii="Times New Roman" w:eastAsia="Times New Roman" w:hAnsi="Times New Roman" w:cs="Times New Roman"/>
          <w:color w:val="FF0000"/>
          <w:sz w:val="24"/>
          <w:szCs w:val="24"/>
        </w:rPr>
        <w:fldChar w:fldCharType="end"/>
      </w:r>
      <w:r w:rsidR="00206595" w:rsidRPr="00D7269E">
        <w:rPr>
          <w:rFonts w:ascii="Times New Roman" w:eastAsia="Times New Roman" w:hAnsi="Times New Roman" w:cs="Times New Roman"/>
          <w:color w:val="FF0000"/>
          <w:sz w:val="24"/>
          <w:szCs w:val="24"/>
        </w:rPr>
        <w:t>.</w:t>
      </w:r>
    </w:p>
    <w:p w14:paraId="5E0B1254" w14:textId="38EDA681" w:rsidR="00206595" w:rsidRPr="00206595" w:rsidRDefault="001B4F47" w:rsidP="009C5E85">
      <w:pPr>
        <w:spacing w:before="100" w:beforeAutospacing="1" w:after="100" w:afterAutospacing="1" w:line="240" w:lineRule="auto"/>
        <w:jc w:val="both"/>
        <w:rPr>
          <w:rFonts w:ascii="Times New Roman" w:eastAsia="Times New Roman" w:hAnsi="Times New Roman" w:cs="Times New Roman"/>
          <w:sz w:val="24"/>
          <w:szCs w:val="24"/>
        </w:rPr>
      </w:pPr>
      <w:r w:rsidRPr="006563E2">
        <w:rPr>
          <w:rFonts w:ascii="Times New Roman" w:eastAsia="Times New Roman" w:hAnsi="Times New Roman" w:cs="Times New Roman"/>
          <w:sz w:val="24"/>
          <w:szCs w:val="24"/>
          <w:highlight w:val="yellow"/>
        </w:rPr>
        <w:t>D</w:t>
      </w:r>
      <w:r w:rsidR="00206595" w:rsidRPr="006563E2">
        <w:rPr>
          <w:rFonts w:ascii="Times New Roman" w:eastAsia="Times New Roman" w:hAnsi="Times New Roman" w:cs="Times New Roman"/>
          <w:sz w:val="24"/>
          <w:szCs w:val="24"/>
          <w:highlight w:val="yellow"/>
        </w:rPr>
        <w:t>espite recommendations for early ANC attendance, most pregnant women delaye</w:t>
      </w:r>
      <w:r w:rsidR="00936274" w:rsidRPr="006563E2">
        <w:rPr>
          <w:rFonts w:ascii="Times New Roman" w:eastAsia="Times New Roman" w:hAnsi="Times New Roman" w:cs="Times New Roman"/>
          <w:sz w:val="24"/>
          <w:szCs w:val="24"/>
          <w:highlight w:val="yellow"/>
        </w:rPr>
        <w:t>d initiating care</w:t>
      </w:r>
      <w:r w:rsidR="00206595" w:rsidRPr="006563E2">
        <w:rPr>
          <w:rFonts w:ascii="Times New Roman" w:eastAsia="Times New Roman" w:hAnsi="Times New Roman" w:cs="Times New Roman"/>
          <w:sz w:val="24"/>
          <w:szCs w:val="24"/>
          <w:highlight w:val="yellow"/>
        </w:rPr>
        <w:t>. Evidence consistently shows that women residing in rural areas have lower ANC attendance rates than their urban counterparts, often due to limited knowledge, cultural beliefs, poverty, and poor accessibility</w:t>
      </w:r>
      <w:r w:rsidR="00F320FB" w:rsidRPr="006563E2">
        <w:rPr>
          <w:rFonts w:ascii="Times New Roman" w:eastAsia="Times New Roman" w:hAnsi="Times New Roman" w:cs="Times New Roman"/>
          <w:sz w:val="24"/>
          <w:szCs w:val="24"/>
          <w:highlight w:val="yellow"/>
        </w:rPr>
        <w:fldChar w:fldCharType="begin" w:fldLock="1"/>
      </w:r>
      <w:r w:rsidR="008E422B">
        <w:rPr>
          <w:rFonts w:ascii="Times New Roman" w:eastAsia="Times New Roman" w:hAnsi="Times New Roman" w:cs="Times New Roman"/>
          <w:sz w:val="24"/>
          <w:szCs w:val="24"/>
          <w:highlight w:val="yellow"/>
        </w:rPr>
        <w:instrText>ADDIN CSL_CITATION {"citationItems":[{"id":"ITEM-1","itemData":{"DOI":"10.1186/s12884-020-2746-0","ISBN":"1288402027460","ISSN":"14712393","PMID":"32013894","abstract":"Background: Antenatal care serves as a key entry point for a pregnant woman to receive a broad range of services and should be initiated at the onset of pregnancy. The aim of the study was to understand the reasons for the late initiation of antenatal care by pregnant women in Nkwen Baptist Health Centre, Bamenda, Cameroon. Methods: The study applied purposive sampling to recruit eighteen pregnant women and three key informants for data collection through individual interviews. Pregnant women who initiated antenatal care after the first trimester were recruited during antenatal care clinics and were interviewed in a room at the Antenatal Care Unit. Key informants were midwives working at the Antenatal Care Unit. Participation in the study was voluntary. The purpose of the study was explained to participants, and they signed a consent form if they were willing to participate in the research. Data were audio-recorded and analyzed using thematic coding analysis. Results: Pregnant women placed a low value on early antenatal care because they perceived pregnancy to be a normal health condition or to not be a serious issue that required seeking health care. Furthermore, previous positive pregnancy outcomes for which women did not access care made them less motivated to initiate antenatal care early. Participants perceived the booking system to be user-unfriendly and complained of overcrowded conditions, long waiting times and some rude service providers. The cost of services and distance to health facilities that required travel via uncomfortable transport on poor road networks were identified as perceived barriers. The absence of effective community health programmes, perceived lack of support from parents and spouses, fear of bewitchment and stigma due to cultural beliefs about the early initiation of antenatal care were also identified as variables influencing late initiation. Conclusion: Pregnant women lack information on the purpose of early antenatal care. Health facility barriers as well as socio-cultural beliefs have significant influences on the timing of antenatal care initiation. The government of Cameroon should strengthen the health system and implement activities to engage communities in improving care seeking for antenatal care and thereby improving maternal health status of women.","author":[{"dropping-particle":"","family":"Warri","given":"Denis","non-dropping-particle":"","parse-names":false,"suffix":""},{"dropping-particle":"","family":"George","given":"Asha","non-dropping-particle":"","parse-names":false,"suffix":""}],"container-title":"BMC Pregnancy and Childbirth","id":"ITEM-1","issue":"1","issued":{"date-parts":[["2020"]]},"page":"1-12","publisher":"BMC Pregnancy and Childbirth","title":"Perceptions of pregnant women of reasons for late initiation of antenatal care: A qualitative interview study","type":"article-journal","volume":"20"},"uris":["http://www.mendeley.com/documents/?uuid=9004585e-2941-46ff-9d2e-2066a6beaf78","http://www.mendeley.com/documents/?uuid=60499616-90ec-4dfc-b3b7-fc40069a8acd"]}],"mendeley":{"formattedCitation":"[7]","plainTextFormattedCitation":"[7]","previouslyFormattedCitation":"[6]"},"properties":{"noteIndex":0},"schema":"https://github.com/citation-style-language/schema/raw/master/csl-citation.json"}</w:instrText>
      </w:r>
      <w:r w:rsidR="00F320FB" w:rsidRPr="006563E2">
        <w:rPr>
          <w:rFonts w:ascii="Times New Roman" w:eastAsia="Times New Roman" w:hAnsi="Times New Roman" w:cs="Times New Roman"/>
          <w:sz w:val="24"/>
          <w:szCs w:val="24"/>
          <w:highlight w:val="yellow"/>
        </w:rPr>
        <w:fldChar w:fldCharType="separate"/>
      </w:r>
      <w:r w:rsidR="008E422B" w:rsidRPr="008E422B">
        <w:rPr>
          <w:rFonts w:ascii="Times New Roman" w:eastAsia="Times New Roman" w:hAnsi="Times New Roman" w:cs="Times New Roman"/>
          <w:noProof/>
          <w:sz w:val="24"/>
          <w:szCs w:val="24"/>
          <w:highlight w:val="yellow"/>
        </w:rPr>
        <w:t>[7]</w:t>
      </w:r>
      <w:r w:rsidR="00F320FB" w:rsidRPr="006563E2">
        <w:rPr>
          <w:rFonts w:ascii="Times New Roman" w:eastAsia="Times New Roman" w:hAnsi="Times New Roman" w:cs="Times New Roman"/>
          <w:sz w:val="24"/>
          <w:szCs w:val="24"/>
          <w:highlight w:val="yellow"/>
        </w:rPr>
        <w:fldChar w:fldCharType="end"/>
      </w:r>
      <w:r w:rsidR="00206595" w:rsidRPr="006563E2">
        <w:rPr>
          <w:rFonts w:ascii="Times New Roman" w:eastAsia="Times New Roman" w:hAnsi="Times New Roman" w:cs="Times New Roman"/>
          <w:sz w:val="24"/>
          <w:szCs w:val="24"/>
          <w:highlight w:val="yellow"/>
        </w:rPr>
        <w:t>.</w:t>
      </w:r>
      <w:r w:rsidR="00760CAF">
        <w:rPr>
          <w:rFonts w:ascii="Times New Roman" w:eastAsia="Times New Roman" w:hAnsi="Times New Roman" w:cs="Times New Roman"/>
          <w:sz w:val="24"/>
          <w:szCs w:val="24"/>
        </w:rPr>
        <w:t xml:space="preserve"> </w:t>
      </w:r>
      <w:r w:rsidR="00760CAF" w:rsidRPr="00DA6FFC">
        <w:rPr>
          <w:highlight w:val="yellow"/>
        </w:rPr>
        <w:t xml:space="preserve">Moreover, limited resources, including equipment, staff, and space, as well as long waiting times, hinder the delivery of high-quality care and contribute to a negative reputation of postnatal care services [6, </w:t>
      </w:r>
      <w:r w:rsidR="00760CAF" w:rsidRPr="00DA6FFC">
        <w:rPr>
          <w:highlight w:val="yellow"/>
        </w:rPr>
        <w:fldChar w:fldCharType="begin" w:fldLock="1"/>
      </w:r>
      <w:r w:rsidR="008E422B" w:rsidRPr="00DA6FFC">
        <w:rPr>
          <w:highlight w:val="yellow"/>
        </w:rPr>
        <w:instrText>ADDIN CSL_CITATION {"citationItems":[{"id":"ITEM-1","itemData":{"DOI":"10.9734/jamps/2025/v27i3762","abstract":"Background: Antenatal care (ANC) is vital for maternal and infant health, yet women in Zanzibar frequently delay their first ANC visit and struggle with adherence to visits to ANC. This study investigates the socio-demographic factors contributing to these delays. It will describe pregnancy characteristics and assess the timing of the first ANC consultations. \r Methodology: The research employed a descriptive cross-sectional design at Mwembeladu Hospital, targeting pregnant women receiving ANC. Simple random sampling was used to gather data from 260 participants, with analysis focusing on socio-demographic factors and their impact on ANC attendance.\r Results: The majority of participants were multigravida (75.8%), and a significant portion attended their first antenatal care (ANC) visit during the second trimester (54.2%). Notably, despite a high level of education among participants, there was no correlation between educational attainment and timely ANC attendance. Similarly, marital status and partner support did not significantly impact the timing of ANC visits.\r Conclusion: This study highlights that many women in Zanzibar experience delays in antenatal care (ANC) attendance and have a low number of ANC visits, primarily due to the influence of multigravidity. Nearly half of the participants attended fewer than four consultations.  Analysis of the timing of the first ANC visit shows that multigravid women seek care later. Additionally, an adequate level of education was not associated with improved attendance at antenatal consultations. There is a critical need for early detection of poor compliance and intervention during pregnancy.","author":[{"dropping-particle":"","family":"Bayard","given":"Rodolfo Isidro Bosch","non-dropping-particle":"","parse-names":false,"suffix":""},{"dropping-particle":"","family":"Okafor","given":"Chukwuma J.","non-dropping-particle":"","parse-names":false,"suffix":""},{"dropping-particle":"","family":"Martin","given":"Diane Millo","non-dropping-particle":"","parse-names":false,"suffix":""},{"dropping-particle":"","family":"Hilal","given":"Nibras M.","non-dropping-particle":"","parse-names":false,"suffix":""},{"dropping-particle":"","family":"Khamis","given":"Tarik A.","non-dropping-particle":"","parse-names":false,"suffix":""},{"dropping-particle":"","family":"Haji","given":"Asila M.","non-dropping-particle":"","parse-names":false,"suffix":""},{"dropping-particle":"","family":"Ali","given":"Rayyan J.","non-dropping-particle":"","parse-names":false,"suffix":""},{"dropping-particle":"","family":"Saiz","given":"Angel Badia","non-dropping-particle":"","parse-names":false,"suffix":""},{"dropping-particle":"","family":"Obeagu","given":"Emmanuel Ifeanyi","non-dropping-particle":"","parse-names":false,"suffix":""}],"container-title":"Journal of Advances in Medical and Pharmaceutical Sciences","id":"ITEM-1","issue":"3","issued":{"date-parts":[["2025"]]},"page":"88-97","title":"Assessment of Factors Influencing Tardiness and Poor-Compliance with ANC at Mwembeladu Hospital in Zanzibar, 2024","type":"article-journal","volume":"27"},"uris":["http://www.mendeley.com/documents/?uuid=72bf630a-728d-45da-bcda-11a1da676407"]}],"mendeley":{"formattedCitation":"[8]","manualFormatting":"7]","plainTextFormattedCitation":"[8]","previouslyFormattedCitation":"[7]"},"properties":{"noteIndex":0},"schema":"https://github.com/citation-style-language/schema/raw/master/csl-citation.json"}</w:instrText>
      </w:r>
      <w:r w:rsidR="00760CAF" w:rsidRPr="00DA6FFC">
        <w:rPr>
          <w:highlight w:val="yellow"/>
        </w:rPr>
        <w:fldChar w:fldCharType="separate"/>
      </w:r>
      <w:r w:rsidR="00760CAF" w:rsidRPr="00DA6FFC">
        <w:rPr>
          <w:noProof/>
          <w:highlight w:val="yellow"/>
        </w:rPr>
        <w:t>7]</w:t>
      </w:r>
      <w:r w:rsidR="00760CAF" w:rsidRPr="00DA6FFC">
        <w:rPr>
          <w:highlight w:val="yellow"/>
        </w:rPr>
        <w:fldChar w:fldCharType="end"/>
      </w:r>
      <w:r w:rsidR="00DA6FFC">
        <w:t>.</w:t>
      </w:r>
      <w:r w:rsidR="00206595" w:rsidRPr="00206595">
        <w:rPr>
          <w:rFonts w:ascii="Times New Roman" w:eastAsia="Times New Roman" w:hAnsi="Times New Roman" w:cs="Times New Roman"/>
          <w:sz w:val="24"/>
          <w:szCs w:val="24"/>
        </w:rPr>
        <w:t xml:space="preserve"> In response, several African governments have decentralized ANC services to improve access in underserved communities and mitigate adverse mat</w:t>
      </w:r>
      <w:r w:rsidR="00936274">
        <w:rPr>
          <w:rFonts w:ascii="Times New Roman" w:eastAsia="Times New Roman" w:hAnsi="Times New Roman" w:cs="Times New Roman"/>
          <w:sz w:val="24"/>
          <w:szCs w:val="24"/>
        </w:rPr>
        <w:t xml:space="preserve">ernal and child health outcomes [7, </w:t>
      </w:r>
      <w:r w:rsidR="00F320FB">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{"citationItems":[{"id":"ITEM-1","itemData":{"DOI":"10.1186/s12875-024-02663-3","ISSN":"27314553","PMID":"39633290","abstract":"Background: Improved access to quality antenatal care (ANC) promotes healthy behaviors and early complication management, enhancing maternal and newborn outcomes. The Enhancing Nutrition and Antenatal Infection Treatment for Maternal and Child Health (ENAT) intervention in Ethiopia aimed to increase newborn birth weight by improving ANC utilization and quality. ENAT task shared and decentralized ANC services to facilitate early contact and point of care (POC) testing and management of maternal infections and anemia. This study assessed if task sharing and decentralization improved utilization and quality of ANC services at primary health care facilities. Methods: The study assessed changes in ANC coverage and quality before and after the ENAT intervention, in 65 health centers and 303 health posts across Amhara and Oromia regions of Ethiopia. The intervention task shared ANC services at health centers (Augst 2018-January 2021) and then decentralized services to health posts (February 2021-February 2022). Using descriptive analyses, this study assessed, between baseline and endline, changes in coverage in the proportion of women who: enrolled early into ANC; had at least one ANC contact; and had four or more ANC contacts. Similarly, the study separately assessed each quality indicator through changes in the proportion of iron and folic acid supplementation, and deworming tablets, and POC testing and treatment for anemia, syphilis, and asymptomatic bacteriuria at baseline, phase I and phase II. Results: ANC utilization and quality improved in the 368 sites. Between baseline and endline the proportion of women having an ANC contact before 16 weeks of gestational age increased from 6 to 37%, while those receiving at least one ANC contact and four or more ANC contacts increased from 74 to 91% and 45–57%, respectively. Iron and folic acid supplementation and deworming increased from 44 to 97% and from 44 to 79%, respectively. In the final 12 months of the intervention, 87%, 80%, and 87% of pregnant women attending ANC received POC testing for anemia, syphilis, and asymptomatic bacteriuria, respectively. Conclusions: Our findings suggest that bringing ANC services closer to communities can increase early ANC contact and enhance the coverage and quality of services, leading to better maternal and newborn health outcomes.","author":[{"dropping-particle":"","family":"Abebe","given":"Solomon","non-dropping-particle":"","parse-names":false,"suffix":""},{"dropping-particle":"","family":"Girma","given":"Shoa","non-dropping-particle":"","parse-names":false,"suffix":""},{"dropping-particle":"","family":"Ayele","given":"Abeba","non-dropping-particle":"","parse-names":false,"suffix":""},{"dropping-particle":"","family":"Taye","given":"Tarik","non-dropping-particle":"","parse-names":false,"suffix":""},{"dropping-particle":"","family":"Morrison","given":"Melissa","non-dropping-particle":"","parse-names":false,"suffix":""},{"dropping-particle":"","family":"Teno","given":"Dedefo","non-dropping-particle":"","parse-names":false,"suffix":""},{"dropping-particle":"","family":"Asire","given":"Gebeyehu","non-dropping-particle":"","parse-names":false,"suffix":""},{"dropping-particle":"","family":"Worku","given":"Addisie","non-dropping-particle":"","parse-names":false,"suffix":""},{"dropping-particle":"","family":"Berhanu","given":"Della","non-dropping-particle":"","parse-names":false,"suffix":""}],"container-title":"BMC Primary Care","id":"ITEM-1","issue":"1","issued":{"date-parts":[["2024"]]},"title":"Decentralizing and task sharing within the primary health system improved access and quality of ANC services in Amhara and Oromia regions: pre-post health facility data","type":"article-journal","volume":"25"},"uris":["http://www.mendeley.com/documents/?uuid=099138dc-85fc-4c9b-97bc-7a17aef726ee","http://www.mendeley.com/documents/?uuid=92abe2f0-3762-40a6-a633-c28214c4f769","http://www.mendeley.com/documents/?uuid=36c1296f-c95d-42f2-8bdb-9c8412b6405c","http://www.mendeley.com/documents/?uuid=4639bfe0-0231-417d-8546-5a771532738e"]}],"mendeley":{"formattedCitation":"[9]","manualFormatting":"8]","plainTextFormattedCitation":"[9]","previouslyFormattedCitation":"[8]"},"properties":{"noteIndex":0},"schema":"https://github.com/citation-style-language/schema/raw/master/csl-citation.json"}</w:instrText>
      </w:r>
      <w:r w:rsidR="00F320FB">
        <w:rPr>
          <w:rFonts w:ascii="Times New Roman" w:eastAsia="Times New Roman" w:hAnsi="Times New Roman" w:cs="Times New Roman"/>
          <w:sz w:val="24"/>
          <w:szCs w:val="24"/>
        </w:rPr>
        <w:fldChar w:fldCharType="separate"/>
      </w:r>
      <w:r w:rsidR="00F320FB" w:rsidRPr="00F320FB">
        <w:rPr>
          <w:rFonts w:ascii="Times New Roman" w:eastAsia="Times New Roman" w:hAnsi="Times New Roman" w:cs="Times New Roman"/>
          <w:noProof/>
          <w:sz w:val="24"/>
          <w:szCs w:val="24"/>
        </w:rPr>
        <w:t>8]</w:t>
      </w:r>
      <w:r w:rsidR="00F320FB">
        <w:rPr>
          <w:rFonts w:ascii="Times New Roman" w:eastAsia="Times New Roman" w:hAnsi="Times New Roman" w:cs="Times New Roman"/>
          <w:sz w:val="24"/>
          <w:szCs w:val="24"/>
        </w:rPr>
        <w:fldChar w:fldCharType="end"/>
      </w:r>
      <w:r w:rsidR="00936274">
        <w:rPr>
          <w:rFonts w:ascii="Times New Roman" w:eastAsia="Times New Roman" w:hAnsi="Times New Roman" w:cs="Times New Roman"/>
          <w:sz w:val="24"/>
          <w:szCs w:val="24"/>
        </w:rPr>
        <w:t>.</w:t>
      </w:r>
    </w:p>
    <w:p w14:paraId="2B71C10B" w14:textId="7DBD0F37" w:rsidR="00E1371F" w:rsidRPr="00DA6FFC" w:rsidRDefault="007B7690" w:rsidP="00DA6FFC">
      <w:pPr>
        <w:spacing w:before="100" w:beforeAutospacing="1" w:after="100" w:afterAutospacing="1" w:line="240" w:lineRule="auto"/>
        <w:jc w:val="both"/>
        <w:rPr>
          <w:rFonts w:ascii="Times New Roman" w:eastAsia="Times New Roman" w:hAnsi="Times New Roman" w:cs="Times New Roman"/>
          <w:sz w:val="24"/>
          <w:szCs w:val="24"/>
        </w:rPr>
      </w:pPr>
      <w:r w:rsidRPr="006563E2">
        <w:rPr>
          <w:rFonts w:ascii="Times New Roman" w:eastAsia="Times New Roman" w:hAnsi="Times New Roman" w:cs="Times New Roman"/>
          <w:sz w:val="24"/>
          <w:szCs w:val="24"/>
          <w:highlight w:val="yellow"/>
        </w:rPr>
        <w:t xml:space="preserve">Previous studies have documented that institutional and socio-cultural factors significantly influence ANC booking, either facilitating or hindering timely attendance. Key determinants include partner support, cultural customs, family influence, distance to health facilities, transportation availability, healthcare policies, and knowledge and attitudes toward ANC </w:t>
      </w:r>
      <w:r w:rsidR="00936274" w:rsidRPr="006563E2">
        <w:rPr>
          <w:rFonts w:ascii="Times New Roman" w:eastAsia="Times New Roman" w:hAnsi="Times New Roman" w:cs="Times New Roman"/>
          <w:sz w:val="24"/>
          <w:szCs w:val="24"/>
          <w:highlight w:val="yellow"/>
        </w:rPr>
        <w:t>[1,</w:t>
      </w:r>
      <w:r w:rsidRPr="006563E2">
        <w:rPr>
          <w:rFonts w:ascii="Times New Roman" w:eastAsia="Times New Roman" w:hAnsi="Times New Roman" w:cs="Times New Roman"/>
          <w:sz w:val="24"/>
          <w:szCs w:val="24"/>
          <w:highlight w:val="yellow"/>
        </w:rPr>
        <w:t xml:space="preserve"> </w:t>
      </w:r>
      <w:r w:rsidRPr="006563E2">
        <w:rPr>
          <w:rFonts w:ascii="Times New Roman" w:eastAsia="Times New Roman" w:hAnsi="Times New Roman" w:cs="Times New Roman"/>
          <w:sz w:val="24"/>
          <w:szCs w:val="24"/>
          <w:highlight w:val="yellow"/>
        </w:rPr>
        <w:fldChar w:fldCharType="begin" w:fldLock="1"/>
      </w:r>
      <w:r w:rsidR="008E422B">
        <w:rPr>
          <w:rFonts w:ascii="Times New Roman" w:eastAsia="Times New Roman" w:hAnsi="Times New Roman" w:cs="Times New Roman"/>
          <w:sz w:val="24"/>
          <w:szCs w:val="24"/>
          <w:highlight w:val="yellow"/>
        </w:rPr>
        <w:instrText>ADDIN CSL_CITATION {"citationItems":[{"id":"ITEM-1","itemData":{"DOI":"10.1177/23779608241299345","ISBN":"2377960824129","ISSN":"23779608","abstract":"Background: Despite free maternal healthcare, about 50% of pregnant women in Ghana initiate their antenatal clinic (ANC) late. Aim: This study aimed to identify the factors that contribute to the late initiation of ANC among pregnant women in the Jasikan District, Ghana. Method: A cross-sectional study was conducted between December 2021 and May 2022 in multiple health facilities. Multistage sampling was employed to select 352 pregnant women attending ANC in selected health facilities. A structured questionnaire was used to collect the data. The data was analyzed using Stata version 14.0. Descriptive statistics was used to describe the study variables and multivariable logistic regression models were performed to determine the predictors of late ANC initiation at p &lt;.05 and 95% confidence interval (CI). Results: Approximately 45.7% of the participants initiated ANC late. Age less than 20 years, older age groups (40–49 [odds ratio (OR): 18.0, 95%CI: 3.68–88.0, p &lt;.001]; 30–39 [OR: 6.4, 95%CI: 1.76–22.87, p =.005] and 20–29 [OR: 4.6, 95%CI: 1.30–15.98, p =.018]) were associated with late initiation of ANC. Having a higher number of children (4 [OR: 2.8, 95%CI: 1.36–5.79, p =.005] and 3 [OR: 2.5, 95%CI: 1.33–4.58, p =.004]) were predictors of late ANC initiation as compared to having one child. Women who sought for advice from women leaders (OR: 3.5, 95%CI: 1.18–10.12, p =.02) were about three (3) times more likely to initiate ANC late as compared to those who sought for advice from friends. Women who felt poorly received at ANC (OR: 7.7, 95%CI: 2.188–27.078, p =.001) were about eight (8) times more likely to initiate ANC late as compared to those who felt well received. Again, those who spent over six (6) hours during ANC visits (OR: 18.4, 95%CI: 4.246–79.734, p &lt;.001) had an 18 times higher risk of initiating ANC late relative to those who spent less than 3 h. Conclusion: The study findings highlight the need for interventions that addresses the social and cultural factors, negative perceptions of ANC, and long waiting times at health facilities to improve early initiation of ANC. Such interventions can assume health education and promotion to address the sociocultural and unfavorable perceptions toward ANC. The sector ministry and the health facilities may consider expanding ANC service centers to reduce long waiting times.","author":[{"dropping-particle":"","family":"Gbene","given":"Jonathan","non-dropping-particle":"","parse-names":false,"suffix":""},{"dropping-particle":"","family":"Takase","given":"Mohammed Augustine","non-dropping-particle":"","parse-names":false,"suffix":""},{"dropping-particle":"","family":"Ayangba","given":"Valentine","non-dropping-particle":"","parse-names":false,"suffix":""},{"dropping-particle":"","family":"Azumah Abanga","given":"Williams","non-dropping-particle":"","parse-names":false,"suffix":""},{"dropping-particle":"","family":"Hamza","given":"Anwar Sadat","non-dropping-particle":"","parse-names":false,"suffix":""},{"dropping-particle":"","family":"Alechana","given":"Justina Atogichiga","non-dropping-particle":"","parse-names":false,"suffix":""},{"dropping-particle":"","family":"Dzantor","given":"Edem Kojo","non-dropping-particle":"","parse-names":false,"suffix":""},{"dropping-particle":"","family":"Tarkang","given":"Elvis E.","non-dropping-particle":"","parse-names":false,"suffix":""}],"container-title":"SAGE Open Nursing","id":"ITEM-1","issued":{"date-parts":[["2024"]]},"title":"Predictors of Late Antenatal Care Initiation: A Multicentre Cross-Sectional Study in Ghana","type":"article-journal","volume":"10"},"uris":["http://www.mendeley.com/documents/?uuid=5354c2d6-5f99-4439-88bc-86467b5ed3ff","http://www.mendeley.com/documents/?uuid=5a3ed308-8550-463f-84a3-281d3495dad8","http://www.mendeley.com/documents/?uuid=bbb2c7af-a30b-4c71-8733-c9b0d8b60950"]}],"mendeley":{"formattedCitation":"[10]","manualFormatting":"9]","plainTextFormattedCitation":"[10]","previouslyFormattedCitation":"[9]"},"properties":{"noteIndex":0},"schema":"https://github.com/citation-style-language/schema/raw/master/csl-citation.json"}</w:instrText>
      </w:r>
      <w:r w:rsidRPr="006563E2">
        <w:rPr>
          <w:rFonts w:ascii="Times New Roman" w:eastAsia="Times New Roman" w:hAnsi="Times New Roman" w:cs="Times New Roman"/>
          <w:sz w:val="24"/>
          <w:szCs w:val="24"/>
          <w:highlight w:val="yellow"/>
        </w:rPr>
        <w:fldChar w:fldCharType="separate"/>
      </w:r>
      <w:r w:rsidRPr="006563E2">
        <w:rPr>
          <w:rFonts w:ascii="Times New Roman" w:eastAsia="Times New Roman" w:hAnsi="Times New Roman" w:cs="Times New Roman"/>
          <w:noProof/>
          <w:sz w:val="24"/>
          <w:szCs w:val="24"/>
          <w:highlight w:val="yellow"/>
        </w:rPr>
        <w:t>9]</w:t>
      </w:r>
      <w:r w:rsidRPr="006563E2">
        <w:rPr>
          <w:rFonts w:ascii="Times New Roman" w:eastAsia="Times New Roman" w:hAnsi="Times New Roman" w:cs="Times New Roman"/>
          <w:sz w:val="24"/>
          <w:szCs w:val="24"/>
          <w:highlight w:val="yellow"/>
        </w:rPr>
        <w:fldChar w:fldCharType="end"/>
      </w:r>
      <w:r w:rsidRPr="006563E2">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Interventions targeting adolescent girls and pregnant women are essential to promote early ANC attendance</w:t>
      </w:r>
      <w:r w:rsidR="00936274">
        <w:rPr>
          <w:rFonts w:ascii="Times New Roman" w:eastAsia="Times New Roman" w:hAnsi="Times New Roman" w:cs="Times New Roman"/>
          <w:sz w:val="24"/>
          <w:szCs w:val="24"/>
        </w:rPr>
        <w:t xml:space="preserve"> [10,</w:t>
      </w:r>
      <w:r w:rsidR="00E1371F">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{"citationItems":[{"id":"ITEM-1","itemData":{"DOI":"10.3390/ijerph17218261","ISSN":"1660-4601","abstract":"This study investigated the patterns of antenatal care (ANC) utilization and insufficient use of ANC as well as its association with some proximate socio-demographic factors. This was a cross-sectional study using pooled data Nigeria Demographic and Health Surveys from years 2008, 2013 and 2018. Participants were 52,654 women of reproductive age who reported at least one birth in the five years preceding the surveys. The outcome variables were late attendance, first contact after first trimester and less than four antenatal visits using multivariable logistic regression analysis. The overall prevalence of late timing was 74.8% and that of insufficient ANC visits was 46.7%. In the multivariable regression analysis; type of residency, geo-political region, educational level, household size, use of contraceptives, distance to health service, exposure to the media and total number of children were found to be significantly associated with both late and insufficient ANC attendance. About half of the pregnant women failed to meet the recommendation of four ANC visits. Investing on programs to improve women's socio-economic status, addressing the inequities between urban and rural areas of Nigeria in regard to service utilization, and controlling higher fertility rates may facilitate the promotion of ANC service utilization in Nigeria.","author":[{"dropping-particle":"","family":"El-Khatib","given":"Ziad","non-dropping-particle":"","parse-names":false,"suffix":""},{"dropping-particle":"","family":"Kolawole Odusina","given":"Emmanuel","non-dropping-particle":"","parse-names":false,"suffix":""},{"dropping-particle":"","family":"Ghose","given":"Bishwajit","non-dropping-particle":"","parse-names":false,"suffix":""},{"dropping-particle":"","family":"Yaya","given":"Sanni","non-dropping-particle":"","parse-names":false,"suffix":""}],"container-title":"International Journal of Environmental Research and Public Health","id":"ITEM-1","issue":"21","issued":{"date-parts":[["2020"]]},"language":"eng","page":"8261","title":"Patterns and Predictors of Insufficient Antenatal Care Utilization in Nigeria over a Decade: A Pooled Data Analysis Using Demographic and Health Surveys","type":"article-journal","volume":"17"},"uris":["http://www.mendeley.com/documents/?uuid=a9776422-4b10-4a77-9b9d-74c62657d986","http://www.mendeley.com/documents/?uuid=c9f5c793-d1bf-47fb-b5bf-fce045b020a1","http://www.mendeley.com/documents/?uuid=88063652-22cd-4bd9-ac19-dec80bff619e","http://www.mendeley.com/documents/?uuid=c2881054-f946-4ed7-a1e2-f07b8cbc938a"]}],"mendeley":{"formattedCitation":"[11]","manualFormatting":"11]","plainTextFormattedCitation":"[11]","previouslyFormattedCitation":"[10]"},"properties":{"noteIndex":0},"schema":"https://github.com/citation-style-language/schema/raw/master/csl-citation.json"}</w:instrText>
      </w:r>
      <w:r w:rsidR="00E1371F">
        <w:rPr>
          <w:rFonts w:ascii="Times New Roman" w:eastAsia="Times New Roman" w:hAnsi="Times New Roman" w:cs="Times New Roman"/>
          <w:sz w:val="24"/>
          <w:szCs w:val="24"/>
        </w:rPr>
        <w:fldChar w:fldCharType="separate"/>
      </w:r>
      <w:r w:rsidR="00E1371F" w:rsidRPr="00E1371F">
        <w:rPr>
          <w:rFonts w:ascii="Times New Roman" w:eastAsia="Times New Roman" w:hAnsi="Times New Roman" w:cs="Times New Roman"/>
          <w:noProof/>
          <w:sz w:val="24"/>
          <w:szCs w:val="24"/>
        </w:rPr>
        <w:t>11]</w:t>
      </w:r>
      <w:r w:rsidR="00E1371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6563E2">
        <w:rPr>
          <w:rFonts w:ascii="Times New Roman" w:eastAsia="Times New Roman" w:hAnsi="Times New Roman" w:cs="Times New Roman"/>
          <w:sz w:val="24"/>
          <w:szCs w:val="24"/>
        </w:rPr>
        <w:t xml:space="preserve"> </w:t>
      </w:r>
      <w:r w:rsidR="006563E2" w:rsidRPr="006563E2">
        <w:rPr>
          <w:sz w:val="24"/>
          <w:szCs w:val="24"/>
        </w:rPr>
        <w:t>Delayed Antenatal Care Services in Zanzibar has seen in rise in maternal and fetal</w:t>
      </w:r>
      <w:r w:rsidR="006563E2" w:rsidRPr="006563E2">
        <w:rPr>
          <w:spacing w:val="40"/>
          <w:sz w:val="24"/>
          <w:szCs w:val="24"/>
        </w:rPr>
        <w:t xml:space="preserve"> </w:t>
      </w:r>
      <w:r w:rsidR="006563E2" w:rsidRPr="006563E2">
        <w:rPr>
          <w:sz w:val="24"/>
          <w:szCs w:val="24"/>
        </w:rPr>
        <w:t>mortality in the local community health; this according to Zanzibar Health Institutional Research (ZAHIR 2018), and the nearby national and private hospitals</w:t>
      </w:r>
      <w:r w:rsidR="00760CAF">
        <w:rPr>
          <w:sz w:val="24"/>
          <w:szCs w:val="24"/>
        </w:rPr>
        <w:t xml:space="preserve"> </w:t>
      </w:r>
      <w:r w:rsidR="00760CAF">
        <w:rPr>
          <w:sz w:val="24"/>
          <w:szCs w:val="24"/>
        </w:rPr>
        <w:fldChar w:fldCharType="begin" w:fldLock="1"/>
      </w:r>
      <w:r w:rsidR="008E422B">
        <w:rPr>
          <w:sz w:val="24"/>
          <w:szCs w:val="24"/>
        </w:rPr>
        <w:instrText>ADDIN CSL_CITATION {"citationItems":[{"id":"ITEM-1","itemData":{"DOI":"10.1186/s12884-023-06035-0","ISSN":"1471-2393","abstract":"In Sub-Saharan Africa, the postnatal period is associated with high mortality and accounts for a substantial proportion of maternal deaths. Although postnatal care has been identified as critical in reducing maternal mortality, the quality of care provided is often inadequate. Tanzania and Zanzibar have not made sufficient progress towards achieving the Sustainable Development Goals on maternal health, and there is limited knowledge about the utilization and quality of postnatal follow-up. The aim of this study was therefore to explore factors affecting the provision of high-quality postnatal care services in the urban area of Zanzibar.","author":[{"dropping-particle":"","family":"Öjendal","given":"Anna","non-dropping-particle":"","parse-names":false,"suffix":""},{"dropping-particle":"","family":"Holter","given":"Herborg","non-dropping-particle":"","parse-names":false,"suffix":""},{"dropping-particle":"","family":"Elden","given":"Helen","non-dropping-particle":"","parse-names":false,"suffix":""},{"dropping-particle":"","family":"Salim","given":"Sanura","non-dropping-particle":"","parse-names":false,"suffix":""},{"dropping-particle":"","family":"Bogren","given":"Malin","non-dropping-particle":"","parse-names":false,"suffix":""}],"container-title":"BMC Pregnancy and Childbirth","id":"ITEM-1","issue":"1","issued":{"date-parts":[["2023"]]},"page":"714","title":"Factors affecting the provision of high-quality postnatal care services in Zanzibar: a qualitative study","type":"article-journal","volume":"23"},"uris":["http://www.mendeley.com/documents/?uuid=c9e33309-0ef7-4773-a52c-7e82a84b6694"]}],"mendeley":{"formattedCitation":"[12]","plainTextFormattedCitation":"[12]","previouslyFormattedCitation":"[11]"},"properties":{"noteIndex":0},"schema":"https://github.com/citation-style-language/schema/raw/master/csl-citation.json"}</w:instrText>
      </w:r>
      <w:r w:rsidR="00760CAF">
        <w:rPr>
          <w:sz w:val="24"/>
          <w:szCs w:val="24"/>
        </w:rPr>
        <w:fldChar w:fldCharType="separate"/>
      </w:r>
      <w:r w:rsidR="008E422B" w:rsidRPr="008E422B">
        <w:rPr>
          <w:noProof/>
          <w:sz w:val="24"/>
          <w:szCs w:val="24"/>
        </w:rPr>
        <w:t>[12]</w:t>
      </w:r>
      <w:r w:rsidR="00760CAF">
        <w:rPr>
          <w:sz w:val="24"/>
          <w:szCs w:val="24"/>
        </w:rPr>
        <w:fldChar w:fldCharType="end"/>
      </w:r>
      <w:r>
        <w:rPr>
          <w:rFonts w:ascii="Times New Roman" w:eastAsia="Times New Roman" w:hAnsi="Times New Roman" w:cs="Times New Roman"/>
          <w:sz w:val="24"/>
          <w:szCs w:val="24"/>
        </w:rPr>
        <w:t xml:space="preserve"> However, there is </w:t>
      </w:r>
      <w:r>
        <w:rPr>
          <w:rFonts w:ascii="Times New Roman" w:eastAsia="Times New Roman" w:hAnsi="Times New Roman" w:cs="Times New Roman"/>
          <w:sz w:val="24"/>
          <w:szCs w:val="24"/>
        </w:rPr>
        <w:lastRenderedPageBreak/>
        <w:t>limited research on specific barriers, particularly in Zanzibar’s West District, where delayed ANC booking remains a significant public health concern. This study</w:t>
      </w:r>
      <w:r w:rsidR="00936274">
        <w:rPr>
          <w:rFonts w:ascii="Times New Roman" w:eastAsia="Times New Roman" w:hAnsi="Times New Roman" w:cs="Times New Roman"/>
          <w:sz w:val="24"/>
          <w:szCs w:val="24"/>
        </w:rPr>
        <w:t>, therefore,</w:t>
      </w:r>
      <w:r>
        <w:rPr>
          <w:rFonts w:ascii="Times New Roman" w:eastAsia="Times New Roman" w:hAnsi="Times New Roman" w:cs="Times New Roman"/>
          <w:sz w:val="24"/>
          <w:szCs w:val="24"/>
        </w:rPr>
        <w:t xml:space="preserve"> aims to identify the factors contributing to late ANC attendance in this setting</w:t>
      </w:r>
      <w:r w:rsidR="00936274">
        <w:rPr>
          <w:rFonts w:ascii="Times New Roman" w:eastAsia="Times New Roman" w:hAnsi="Times New Roman" w:cs="Times New Roman"/>
          <w:sz w:val="24"/>
          <w:szCs w:val="24"/>
        </w:rPr>
        <w:t xml:space="preserve">, which contributes to delayed ANC attendance at </w:t>
      </w:r>
      <w:proofErr w:type="spellStart"/>
      <w:r w:rsidR="00936274">
        <w:rPr>
          <w:rFonts w:ascii="Times New Roman" w:eastAsia="Times New Roman" w:hAnsi="Times New Roman" w:cs="Times New Roman"/>
          <w:sz w:val="24"/>
          <w:szCs w:val="24"/>
        </w:rPr>
        <w:t>Muembeladu</w:t>
      </w:r>
      <w:proofErr w:type="spellEnd"/>
      <w:r w:rsidR="00936274">
        <w:rPr>
          <w:rFonts w:ascii="Times New Roman" w:eastAsia="Times New Roman" w:hAnsi="Times New Roman" w:cs="Times New Roman"/>
          <w:sz w:val="24"/>
          <w:szCs w:val="24"/>
        </w:rPr>
        <w:t xml:space="preserve"> Hospital, </w:t>
      </w:r>
      <w:r w:rsidR="00CC55B1">
        <w:rPr>
          <w:rFonts w:ascii="Times New Roman" w:eastAsia="Times New Roman" w:hAnsi="Times New Roman" w:cs="Times New Roman"/>
          <w:sz w:val="24"/>
          <w:szCs w:val="24"/>
        </w:rPr>
        <w:t>to</w:t>
      </w:r>
      <w:r w:rsidR="00206595" w:rsidRPr="00206595">
        <w:rPr>
          <w:rFonts w:ascii="Times New Roman" w:eastAsia="Times New Roman" w:hAnsi="Times New Roman" w:cs="Times New Roman"/>
          <w:sz w:val="24"/>
          <w:szCs w:val="24"/>
        </w:rPr>
        <w:t xml:space="preserve"> inform targeted interventions.</w:t>
      </w:r>
    </w:p>
    <w:p w14:paraId="46078083" w14:textId="77777777" w:rsidR="00206595" w:rsidRDefault="00206595" w:rsidP="009C5E85">
      <w:pPr>
        <w:spacing w:after="0" w:line="240" w:lineRule="auto"/>
        <w:jc w:val="both"/>
        <w:rPr>
          <w:rFonts w:ascii="Times New Roman" w:eastAsia="Times New Roman" w:hAnsi="Times New Roman" w:cs="Times New Roman"/>
          <w:sz w:val="24"/>
          <w:szCs w:val="24"/>
        </w:rPr>
      </w:pPr>
    </w:p>
    <w:p w14:paraId="28DA004D" w14:textId="77777777" w:rsidR="00E1371F" w:rsidRDefault="00E1371F" w:rsidP="009C5E85">
      <w:pPr>
        <w:spacing w:after="0" w:line="240" w:lineRule="auto"/>
        <w:jc w:val="both"/>
        <w:rPr>
          <w:rFonts w:ascii="Times New Roman" w:eastAsia="Times New Roman" w:hAnsi="Times New Roman" w:cs="Times New Roman"/>
          <w:sz w:val="24"/>
          <w:szCs w:val="24"/>
        </w:rPr>
      </w:pPr>
    </w:p>
    <w:p w14:paraId="4E4A543A" w14:textId="77777777" w:rsidR="00E1371F" w:rsidRDefault="00E1371F" w:rsidP="009C5E85">
      <w:pPr>
        <w:spacing w:after="0" w:line="240" w:lineRule="auto"/>
        <w:jc w:val="both"/>
        <w:rPr>
          <w:rFonts w:ascii="Times New Roman" w:eastAsia="Times New Roman" w:hAnsi="Times New Roman" w:cs="Times New Roman"/>
          <w:sz w:val="24"/>
          <w:szCs w:val="24"/>
        </w:rPr>
      </w:pPr>
    </w:p>
    <w:p w14:paraId="148E0F23" w14:textId="77777777" w:rsidR="00E1371F" w:rsidRPr="00206595" w:rsidRDefault="00E1371F" w:rsidP="009C5E85">
      <w:pPr>
        <w:spacing w:after="0" w:line="240" w:lineRule="auto"/>
        <w:jc w:val="both"/>
        <w:rPr>
          <w:rFonts w:ascii="Times New Roman" w:eastAsia="Times New Roman" w:hAnsi="Times New Roman" w:cs="Times New Roman"/>
          <w:sz w:val="24"/>
          <w:szCs w:val="24"/>
        </w:rPr>
      </w:pPr>
    </w:p>
    <w:p w14:paraId="28E771EE" w14:textId="77777777" w:rsidR="00206595" w:rsidRPr="00E34731" w:rsidRDefault="00206595" w:rsidP="009C5E85">
      <w:pPr>
        <w:spacing w:after="0" w:line="240" w:lineRule="auto"/>
        <w:jc w:val="both"/>
        <w:rPr>
          <w:rFonts w:ascii="TimesNewRomanPS-BoldMT" w:eastAsia="Times New Roman" w:hAnsi="TimesNewRomanPS-BoldMT"/>
          <w:b/>
          <w:bCs/>
          <w:color w:val="000000"/>
          <w:sz w:val="24"/>
          <w:szCs w:val="24"/>
        </w:rPr>
      </w:pPr>
      <w:r>
        <w:rPr>
          <w:rFonts w:ascii="TimesNewRomanPS-BoldMT" w:eastAsia="Times New Roman" w:hAnsi="TimesNewRomanPS-BoldMT"/>
          <w:b/>
          <w:bCs/>
          <w:color w:val="000000"/>
          <w:sz w:val="24"/>
          <w:szCs w:val="24"/>
        </w:rPr>
        <w:t xml:space="preserve"> METHOD</w:t>
      </w:r>
    </w:p>
    <w:p w14:paraId="520A847D"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 xml:space="preserve">A descriptive cross-sectional design was employed to determine the timing of </w:t>
      </w:r>
      <w:r w:rsidR="00936274">
        <w:rPr>
          <w:rFonts w:ascii="Times New Roman" w:eastAsia="Times New Roman" w:hAnsi="Times New Roman" w:cs="Times New Roman"/>
          <w:sz w:val="24"/>
          <w:szCs w:val="24"/>
        </w:rPr>
        <w:t xml:space="preserve">the </w:t>
      </w:r>
      <w:r w:rsidRPr="00CB1650">
        <w:rPr>
          <w:rFonts w:ascii="Times New Roman" w:eastAsia="Times New Roman" w:hAnsi="Times New Roman" w:cs="Times New Roman"/>
          <w:sz w:val="24"/>
          <w:szCs w:val="24"/>
        </w:rPr>
        <w:t xml:space="preserve">first </w:t>
      </w:r>
      <w:r w:rsidR="00CC55B1">
        <w:rPr>
          <w:rFonts w:ascii="Times New Roman" w:eastAsia="Times New Roman" w:hAnsi="Times New Roman" w:cs="Times New Roman"/>
          <w:sz w:val="24"/>
          <w:szCs w:val="24"/>
        </w:rPr>
        <w:t xml:space="preserve">antenatal care (ANC) consultation </w:t>
      </w:r>
      <w:r w:rsidRPr="00CB1650">
        <w:rPr>
          <w:rFonts w:ascii="Times New Roman" w:eastAsia="Times New Roman" w:hAnsi="Times New Roman" w:cs="Times New Roman"/>
          <w:sz w:val="24"/>
          <w:szCs w:val="24"/>
        </w:rPr>
        <w:t>among pregnant women. The</w:t>
      </w:r>
      <w:r w:rsidR="00936274">
        <w:rPr>
          <w:rFonts w:ascii="Times New Roman" w:eastAsia="Times New Roman" w:hAnsi="Times New Roman" w:cs="Times New Roman"/>
          <w:sz w:val="24"/>
          <w:szCs w:val="24"/>
        </w:rPr>
        <w:t xml:space="preserve"> study was conducted at </w:t>
      </w:r>
      <w:proofErr w:type="spellStart"/>
      <w:r w:rsidR="00936274">
        <w:rPr>
          <w:rFonts w:ascii="Times New Roman" w:eastAsia="Times New Roman" w:hAnsi="Times New Roman" w:cs="Times New Roman"/>
          <w:sz w:val="24"/>
          <w:szCs w:val="24"/>
        </w:rPr>
        <w:t>Muembel</w:t>
      </w:r>
      <w:r w:rsidRPr="00CB1650">
        <w:rPr>
          <w:rFonts w:ascii="Times New Roman" w:eastAsia="Times New Roman" w:hAnsi="Times New Roman" w:cs="Times New Roman"/>
          <w:sz w:val="24"/>
          <w:szCs w:val="24"/>
        </w:rPr>
        <w:t>adu</w:t>
      </w:r>
      <w:proofErr w:type="spellEnd"/>
      <w:r w:rsidRPr="00CB1650">
        <w:rPr>
          <w:rFonts w:ascii="Times New Roman" w:eastAsia="Times New Roman" w:hAnsi="Times New Roman" w:cs="Times New Roman"/>
          <w:sz w:val="24"/>
          <w:szCs w:val="24"/>
        </w:rPr>
        <w:t xml:space="preserve"> Hospital, a major provider of maternal and child health services in Zanzibar. The study population </w:t>
      </w:r>
      <w:r w:rsidR="00E1371F">
        <w:rPr>
          <w:rFonts w:ascii="Times New Roman" w:eastAsia="Times New Roman" w:hAnsi="Times New Roman" w:cs="Times New Roman"/>
          <w:sz w:val="24"/>
          <w:szCs w:val="24"/>
        </w:rPr>
        <w:t>consisted of pregnant women who received</w:t>
      </w:r>
      <w:r w:rsidRPr="00CB1650">
        <w:rPr>
          <w:rFonts w:ascii="Times New Roman" w:eastAsia="Times New Roman" w:hAnsi="Times New Roman" w:cs="Times New Roman"/>
          <w:sz w:val="24"/>
          <w:szCs w:val="24"/>
        </w:rPr>
        <w:t xml:space="preserve"> ANC at the hospital between May and June 2025.</w:t>
      </w:r>
    </w:p>
    <w:p w14:paraId="14C9570A" w14:textId="065FD03A" w:rsidR="00684E6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b/>
          <w:bCs/>
          <w:sz w:val="24"/>
          <w:szCs w:val="24"/>
        </w:rPr>
        <w:t>Inclusion criteria</w:t>
      </w:r>
      <w:r w:rsidRPr="00CB1650">
        <w:rPr>
          <w:rFonts w:ascii="Times New Roman" w:eastAsia="Times New Roman" w:hAnsi="Times New Roman" w:cs="Times New Roman"/>
          <w:sz w:val="24"/>
          <w:szCs w:val="24"/>
        </w:rPr>
        <w:t xml:space="preserve">: (1) pregnant women who initiated ANC between May and June 2025, and (2) those who provided written informed consent. </w:t>
      </w:r>
    </w:p>
    <w:p w14:paraId="78897EC2" w14:textId="432E2CD3"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684E65">
        <w:rPr>
          <w:rFonts w:ascii="Times New Roman" w:eastAsia="Times New Roman" w:hAnsi="Times New Roman" w:cs="Times New Roman"/>
          <w:b/>
          <w:bCs/>
          <w:sz w:val="24"/>
          <w:szCs w:val="24"/>
          <w:highlight w:val="yellow"/>
        </w:rPr>
        <w:t>Exclusion criteria</w:t>
      </w:r>
      <w:r w:rsidR="00684E65">
        <w:rPr>
          <w:rFonts w:ascii="Times New Roman" w:eastAsia="Times New Roman" w:hAnsi="Times New Roman" w:cs="Times New Roman"/>
          <w:sz w:val="24"/>
          <w:szCs w:val="24"/>
          <w:highlight w:val="yellow"/>
        </w:rPr>
        <w:t>: P</w:t>
      </w:r>
      <w:r w:rsidRPr="00684E65">
        <w:rPr>
          <w:rFonts w:ascii="Times New Roman" w:eastAsia="Times New Roman" w:hAnsi="Times New Roman" w:cs="Times New Roman"/>
          <w:sz w:val="24"/>
          <w:szCs w:val="24"/>
          <w:highlight w:val="yellow"/>
        </w:rPr>
        <w:t>regnant women who were too ill to participate in the study.</w:t>
      </w:r>
    </w:p>
    <w:p w14:paraId="4DD0C007"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The sample size was calculated using a standard formula, yielding a minimum of 150 participants. A simple random sampling (SRS) method was applied, ensuring that each eligible woman had an equal chance of being selected.</w:t>
      </w:r>
    </w:p>
    <w:p w14:paraId="5C63A794"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 xml:space="preserve">The study variables comprised one dependent variable and several independent variables. The </w:t>
      </w:r>
      <w:r w:rsidRPr="00CB1650">
        <w:rPr>
          <w:rFonts w:ascii="Times New Roman" w:eastAsia="Times New Roman" w:hAnsi="Times New Roman" w:cs="Times New Roman"/>
          <w:b/>
          <w:sz w:val="24"/>
          <w:szCs w:val="24"/>
        </w:rPr>
        <w:t xml:space="preserve">dependent </w:t>
      </w:r>
      <w:r w:rsidRPr="00CB1650">
        <w:rPr>
          <w:rFonts w:ascii="Times New Roman" w:eastAsia="Times New Roman" w:hAnsi="Times New Roman" w:cs="Times New Roman"/>
          <w:sz w:val="24"/>
          <w:szCs w:val="24"/>
        </w:rPr>
        <w:t xml:space="preserve">variable was attendance </w:t>
      </w:r>
      <w:r w:rsidR="00816CBC">
        <w:rPr>
          <w:rFonts w:ascii="Times New Roman" w:eastAsia="Times New Roman" w:hAnsi="Times New Roman" w:cs="Times New Roman"/>
          <w:sz w:val="24"/>
          <w:szCs w:val="24"/>
        </w:rPr>
        <w:t>at</w:t>
      </w:r>
      <w:r w:rsidRPr="00CB1650">
        <w:rPr>
          <w:rFonts w:ascii="Times New Roman" w:eastAsia="Times New Roman" w:hAnsi="Times New Roman" w:cs="Times New Roman"/>
          <w:sz w:val="24"/>
          <w:szCs w:val="24"/>
        </w:rPr>
        <w:t xml:space="preserve"> </w:t>
      </w:r>
      <w:r w:rsidR="00E1371F">
        <w:rPr>
          <w:rFonts w:ascii="Times New Roman" w:eastAsia="Times New Roman" w:hAnsi="Times New Roman" w:cs="Times New Roman"/>
          <w:sz w:val="24"/>
          <w:szCs w:val="24"/>
        </w:rPr>
        <w:t xml:space="preserve">the </w:t>
      </w:r>
      <w:r w:rsidRPr="00CB1650">
        <w:rPr>
          <w:rFonts w:ascii="Times New Roman" w:eastAsia="Times New Roman" w:hAnsi="Times New Roman" w:cs="Times New Roman"/>
          <w:sz w:val="24"/>
          <w:szCs w:val="24"/>
        </w:rPr>
        <w:t xml:space="preserve">antenatal clinic. </w:t>
      </w:r>
      <w:r w:rsidRPr="00CB1650">
        <w:rPr>
          <w:rFonts w:ascii="Times New Roman" w:eastAsia="Times New Roman" w:hAnsi="Times New Roman" w:cs="Times New Roman"/>
          <w:b/>
          <w:sz w:val="24"/>
          <w:szCs w:val="24"/>
        </w:rPr>
        <w:t>Independent variables</w:t>
      </w:r>
      <w:r w:rsidRPr="00CB1650">
        <w:rPr>
          <w:rFonts w:ascii="Times New Roman" w:eastAsia="Times New Roman" w:hAnsi="Times New Roman" w:cs="Times New Roman"/>
          <w:sz w:val="24"/>
          <w:szCs w:val="24"/>
        </w:rPr>
        <w:t xml:space="preserve"> were grouped into four categories: (1) </w:t>
      </w:r>
      <w:r w:rsidRPr="00CB1650">
        <w:rPr>
          <w:rFonts w:ascii="Times New Roman" w:eastAsia="Times New Roman" w:hAnsi="Times New Roman" w:cs="Times New Roman"/>
          <w:b/>
          <w:sz w:val="24"/>
          <w:szCs w:val="24"/>
        </w:rPr>
        <w:t>socio-demographic factors</w:t>
      </w:r>
      <w:r w:rsidRPr="00CB1650">
        <w:rPr>
          <w:rFonts w:ascii="Times New Roman" w:eastAsia="Times New Roman" w:hAnsi="Times New Roman" w:cs="Times New Roman"/>
          <w:sz w:val="24"/>
          <w:szCs w:val="24"/>
        </w:rPr>
        <w:t xml:space="preserve">, including age, educational status, marital status, and occupation; (2) </w:t>
      </w:r>
      <w:r w:rsidRPr="00CB1650">
        <w:rPr>
          <w:rFonts w:ascii="Times New Roman" w:eastAsia="Times New Roman" w:hAnsi="Times New Roman" w:cs="Times New Roman"/>
          <w:b/>
          <w:sz w:val="24"/>
          <w:szCs w:val="24"/>
        </w:rPr>
        <w:t>obstetric and health-related factors</w:t>
      </w:r>
      <w:r w:rsidRPr="00CB1650">
        <w:rPr>
          <w:rFonts w:ascii="Times New Roman" w:eastAsia="Times New Roman" w:hAnsi="Times New Roman" w:cs="Times New Roman"/>
          <w:sz w:val="24"/>
          <w:szCs w:val="24"/>
        </w:rPr>
        <w:t xml:space="preserve">, such as gravidity, number of children, timing of ANC initiation, and knowledge of the importance of ANC; (3) </w:t>
      </w:r>
      <w:r w:rsidRPr="00CB1650">
        <w:rPr>
          <w:rFonts w:ascii="Times New Roman" w:eastAsia="Times New Roman" w:hAnsi="Times New Roman" w:cs="Times New Roman"/>
          <w:b/>
          <w:sz w:val="24"/>
          <w:szCs w:val="24"/>
        </w:rPr>
        <w:t>institutional factors</w:t>
      </w:r>
      <w:r w:rsidRPr="00CB1650">
        <w:rPr>
          <w:rFonts w:ascii="Times New Roman" w:eastAsia="Times New Roman" w:hAnsi="Times New Roman" w:cs="Times New Roman"/>
          <w:sz w:val="24"/>
          <w:szCs w:val="24"/>
        </w:rPr>
        <w:t xml:space="preserve">, including the attitude of health workers, distance to health facilities, and quality of health services; and (4) </w:t>
      </w:r>
      <w:r w:rsidRPr="00CB1650">
        <w:rPr>
          <w:rFonts w:ascii="Times New Roman" w:eastAsia="Times New Roman" w:hAnsi="Times New Roman" w:cs="Times New Roman"/>
          <w:b/>
          <w:sz w:val="24"/>
          <w:szCs w:val="24"/>
        </w:rPr>
        <w:t>socio-economic factors,</w:t>
      </w:r>
      <w:r w:rsidRPr="00CB1650">
        <w:rPr>
          <w:rFonts w:ascii="Times New Roman" w:eastAsia="Times New Roman" w:hAnsi="Times New Roman" w:cs="Times New Roman"/>
          <w:sz w:val="24"/>
          <w:szCs w:val="24"/>
        </w:rPr>
        <w:t xml:space="preserve"> such as availability of family resources, household expenditure, and women’s financial autonomy.</w:t>
      </w:r>
    </w:p>
    <w:p w14:paraId="7620CD34" w14:textId="77777777" w:rsidR="00206595" w:rsidRDefault="00206595" w:rsidP="009C5E85">
      <w:pPr>
        <w:pStyle w:val="NormalWeb"/>
        <w:jc w:val="both"/>
      </w:pPr>
      <w:r>
        <w:t xml:space="preserve">Data were collected using a structured questionnaire, initially prepared in English and translated into Kiswahili for administration, as it is widely spoken in Tanzania. The Kiswahili version was used during face-to-face interviews, complemented by group discussions with the target population and personal observations. Collected data were organized by variable, tabulated, interpreted, and presented graphically, then analyzed using the Statistical Package for Social Sciences (SPSS) version 22, applying statistical tests such as Student’s t-test, chi-square, analysis of variance, logistic regression, and odds ratios. A pre-test involving 25 respondents with similar characteristics was conducted at </w:t>
      </w:r>
      <w:proofErr w:type="spellStart"/>
      <w:r>
        <w:t>Raha</w:t>
      </w:r>
      <w:proofErr w:type="spellEnd"/>
      <w:r>
        <w:t xml:space="preserve"> Leo Clinic to assess and refine the questionnaire before the main study. Ethical approval was obtained from the Zanzibar Health Research Ethics Committee (ZAHREC), with permission from the School of Health and Medic</w:t>
      </w:r>
      <w:r w:rsidR="00936274">
        <w:t xml:space="preserve">al Sciences at SUZA and </w:t>
      </w:r>
      <w:proofErr w:type="spellStart"/>
      <w:r w:rsidR="00936274">
        <w:t>Muembel</w:t>
      </w:r>
      <w:r>
        <w:t>adu</w:t>
      </w:r>
      <w:proofErr w:type="spellEnd"/>
      <w:r>
        <w:t xml:space="preserve"> Hospital. All participants were assured of confidentiality, and the information collected was used solely for scientific purposes.</w:t>
      </w:r>
    </w:p>
    <w:p w14:paraId="636D2811" w14:textId="77777777" w:rsidR="00206595" w:rsidRPr="00E34731" w:rsidRDefault="00206595" w:rsidP="009C5E85">
      <w:pPr>
        <w:spacing w:after="0" w:line="240" w:lineRule="auto"/>
        <w:jc w:val="both"/>
        <w:rPr>
          <w:rFonts w:ascii="TimesNewRomanPS-BoldMT" w:eastAsia="Times New Roman" w:hAnsi="TimesNewRomanPS-BoldMT"/>
          <w:b/>
          <w:bCs/>
          <w:color w:val="000000"/>
          <w:sz w:val="24"/>
          <w:szCs w:val="24"/>
        </w:rPr>
      </w:pPr>
      <w:r>
        <w:rPr>
          <w:rFonts w:ascii="TimesNewRomanPS-BoldMT" w:eastAsia="Times New Roman" w:hAnsi="TimesNewRomanPS-BoldMT"/>
          <w:b/>
          <w:bCs/>
          <w:color w:val="000000"/>
          <w:sz w:val="24"/>
          <w:szCs w:val="24"/>
        </w:rPr>
        <w:lastRenderedPageBreak/>
        <w:t>RESULTS</w:t>
      </w:r>
    </w:p>
    <w:p w14:paraId="6DA70ED5" w14:textId="15979FDD"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 xml:space="preserve">The study results showed that the largest proportion of respondents, 73 (48.7%), were aged between 26 and 35 years, followed by 58 (38.7%) aged 18 to 25 years, and 19 (12.7%) aged 36 to 40 years. Regarding education level, 16 respondents (10.7%) had completed primary school, 126 (84.0%) had attained secondary school education, and 8 (5.3%) had a university-level education, with the majority having completed secondary school. In terms of marital status, most respondents were married (141; 94.0%), followed by </w:t>
      </w:r>
      <w:r w:rsidR="00DA6FFC">
        <w:rPr>
          <w:rFonts w:ascii="Times New Roman" w:eastAsia="Times New Roman" w:hAnsi="Times New Roman" w:cs="Times New Roman"/>
          <w:sz w:val="24"/>
          <w:szCs w:val="24"/>
        </w:rPr>
        <w:t>those who were divorced (8; 5.3%),</w:t>
      </w:r>
      <w:r w:rsidRPr="00CB1650">
        <w:rPr>
          <w:rFonts w:ascii="Times New Roman" w:eastAsia="Times New Roman" w:hAnsi="Times New Roman" w:cs="Times New Roman"/>
          <w:sz w:val="24"/>
          <w:szCs w:val="24"/>
        </w:rPr>
        <w:t xml:space="preserve"> and widowed (1; 0.7%).</w:t>
      </w:r>
    </w:p>
    <w:p w14:paraId="3CF0E87B"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Employment status data indicated that the majority (118; 78.7%) were not employed and were primarily housewives, while 19 (12.7%) were engaged in business</w:t>
      </w:r>
      <w:r w:rsidR="00EC7A4E">
        <w:rPr>
          <w:rFonts w:ascii="Times New Roman" w:eastAsia="Times New Roman" w:hAnsi="Times New Roman" w:cs="Times New Roman"/>
          <w:sz w:val="24"/>
          <w:szCs w:val="24"/>
        </w:rPr>
        <w:t>,</w:t>
      </w:r>
      <w:r w:rsidRPr="00CB1650">
        <w:rPr>
          <w:rFonts w:ascii="Times New Roman" w:eastAsia="Times New Roman" w:hAnsi="Times New Roman" w:cs="Times New Roman"/>
          <w:sz w:val="24"/>
          <w:szCs w:val="24"/>
        </w:rPr>
        <w:t xml:space="preserve"> and 13 (8.7%) were civil servants. Most participants (134; 89.3%) were multigravida, whereas 16 (10.7%) were primigravida.</w:t>
      </w:r>
    </w:p>
    <w:p w14:paraId="01138E21" w14:textId="4F51D6D8" w:rsid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 xml:space="preserve">Knowledge about the recommended time to begin ANC was high, with 121 respondents (80.7%) correctly identifying the first 1–3 months of pregnancy as ideal. However, actual attendance patterns revealed that the majority (79; 52.7%) attended ANC between 4 and 6 months of pregnancy, while 71 (47.3%) attended between 1 and 4 months. These findings indicate that most women (79; 52.7%) were late in attending their first ANC consultation. Additional results </w:t>
      </w:r>
      <w:r w:rsidR="00295DC2">
        <w:rPr>
          <w:rFonts w:ascii="Times New Roman" w:eastAsia="Times New Roman" w:hAnsi="Times New Roman" w:cs="Times New Roman"/>
          <w:sz w:val="24"/>
          <w:szCs w:val="24"/>
        </w:rPr>
        <w:t xml:space="preserve">are presented in </w:t>
      </w:r>
      <w:r w:rsidR="00DA6FFC">
        <w:rPr>
          <w:rFonts w:ascii="Times New Roman" w:eastAsia="Times New Roman" w:hAnsi="Times New Roman" w:cs="Times New Roman"/>
          <w:sz w:val="24"/>
          <w:szCs w:val="24"/>
        </w:rPr>
        <w:t>Figure</w:t>
      </w:r>
      <w:r w:rsidR="00295DC2">
        <w:rPr>
          <w:rFonts w:ascii="Times New Roman" w:eastAsia="Times New Roman" w:hAnsi="Times New Roman" w:cs="Times New Roman"/>
          <w:sz w:val="24"/>
          <w:szCs w:val="24"/>
        </w:rPr>
        <w:t xml:space="preserve"> 1</w:t>
      </w:r>
      <w:r w:rsidRPr="00CB1650">
        <w:rPr>
          <w:rFonts w:ascii="Times New Roman" w:eastAsia="Times New Roman" w:hAnsi="Times New Roman" w:cs="Times New Roman"/>
          <w:sz w:val="24"/>
          <w:szCs w:val="24"/>
        </w:rPr>
        <w:t>.</w:t>
      </w:r>
    </w:p>
    <w:p w14:paraId="66403A7D" w14:textId="77777777" w:rsidR="00E94E21" w:rsidRPr="00CB1650" w:rsidRDefault="00E94E21"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Pr="00E94E21">
        <w:rPr>
          <w:rFonts w:ascii="Times New Roman" w:eastAsia="Times New Roman" w:hAnsi="Times New Roman" w:cs="Times New Roman"/>
          <w:b/>
          <w:bCs/>
          <w:sz w:val="24"/>
          <w:szCs w:val="24"/>
        </w:rPr>
        <w:t xml:space="preserve">Social demographic characteristics of pregnant </w:t>
      </w:r>
      <w:r w:rsidR="00415CFF">
        <w:rPr>
          <w:rFonts w:ascii="Times New Roman" w:eastAsia="Times New Roman" w:hAnsi="Times New Roman" w:cs="Times New Roman"/>
          <w:b/>
          <w:bCs/>
          <w:sz w:val="24"/>
          <w:szCs w:val="24"/>
        </w:rPr>
        <w:t>women</w:t>
      </w:r>
      <w:r w:rsidRPr="00E94E21">
        <w:rPr>
          <w:rFonts w:ascii="Times New Roman" w:eastAsia="Times New Roman" w:hAnsi="Times New Roman" w:cs="Times New Roman"/>
          <w:b/>
          <w:bCs/>
          <w:sz w:val="24"/>
          <w:szCs w:val="24"/>
        </w:rPr>
        <w:t xml:space="preserve"> </w:t>
      </w:r>
      <w:r w:rsidR="00415CFF">
        <w:rPr>
          <w:rFonts w:ascii="Times New Roman" w:eastAsia="Times New Roman" w:hAnsi="Times New Roman" w:cs="Times New Roman"/>
          <w:b/>
          <w:bCs/>
          <w:sz w:val="24"/>
          <w:szCs w:val="24"/>
        </w:rPr>
        <w:t xml:space="preserve">who attend </w:t>
      </w:r>
      <w:r w:rsidRPr="00E94E21">
        <w:rPr>
          <w:rFonts w:ascii="Times New Roman" w:eastAsia="Times New Roman" w:hAnsi="Times New Roman" w:cs="Times New Roman"/>
          <w:b/>
          <w:bCs/>
          <w:sz w:val="24"/>
          <w:szCs w:val="24"/>
        </w:rPr>
        <w:t xml:space="preserve">ANC at </w:t>
      </w:r>
      <w:proofErr w:type="spellStart"/>
      <w:r w:rsidRPr="00E94E21">
        <w:rPr>
          <w:rFonts w:ascii="Times New Roman" w:eastAsia="Times New Roman" w:hAnsi="Times New Roman" w:cs="Times New Roman"/>
          <w:b/>
          <w:bCs/>
          <w:sz w:val="24"/>
          <w:szCs w:val="24"/>
        </w:rPr>
        <w:t>Muembeladu</w:t>
      </w:r>
      <w:proofErr w:type="spellEnd"/>
      <w:r w:rsidRPr="00E94E21">
        <w:rPr>
          <w:rFonts w:ascii="Times New Roman" w:eastAsia="Times New Roman" w:hAnsi="Times New Roman" w:cs="Times New Roman"/>
          <w:b/>
          <w:bCs/>
          <w:sz w:val="24"/>
          <w:szCs w:val="24"/>
        </w:rPr>
        <w:t xml:space="preserve"> Hospital </w:t>
      </w:r>
    </w:p>
    <w:p w14:paraId="4910B796" w14:textId="70D18CC0" w:rsidR="00206595" w:rsidRPr="00206595" w:rsidRDefault="00DA6FFC" w:rsidP="009C5E85">
      <w:pPr>
        <w:spacing w:after="0" w:line="240" w:lineRule="auto"/>
        <w:jc w:val="both"/>
        <w:rPr>
          <w:rFonts w:ascii="Times New Roman" w:eastAsia="Times New Roman" w:hAnsi="Times New Roman" w:cs="Times New Roman"/>
          <w:sz w:val="24"/>
          <w:szCs w:val="24"/>
        </w:rPr>
      </w:pPr>
      <w:r w:rsidRPr="00907B3C">
        <w:rPr>
          <w:rFonts w:ascii="Times New Roman" w:hAnsi="Times New Roman" w:cs="Times New Roman"/>
          <w:noProof/>
          <w:sz w:val="24"/>
          <w:szCs w:val="24"/>
        </w:rPr>
        <w:lastRenderedPageBreak/>
        <w:drawing>
          <wp:inline distT="0" distB="0" distL="0" distR="0" wp14:anchorId="08A7DBC2" wp14:editId="75713B5A">
            <wp:extent cx="5943600" cy="5464132"/>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5FC332" w14:textId="77777777" w:rsidR="00206595" w:rsidRPr="00206595" w:rsidRDefault="00206595" w:rsidP="009C5E8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06595">
        <w:rPr>
          <w:rFonts w:ascii="Times New Roman" w:eastAsia="Times New Roman" w:hAnsi="Times New Roman" w:cs="Times New Roman"/>
          <w:b/>
          <w:bCs/>
          <w:sz w:val="27"/>
          <w:szCs w:val="27"/>
        </w:rPr>
        <w:t>Institutional Factors Affecting Late Attendance to Antenatal Care (ANC)</w:t>
      </w:r>
    </w:p>
    <w:p w14:paraId="71D01680"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Regarding distance, all respondents (100%) reported that the distance from home to the health facility was not a significant reason for late attendance at the antenatal clinic. This indicates that antenatal services are accessible to the majority of pregnant women in the study area, consistent with government policy. Regarding means of transport, most respondents—128 (85.3%)—reported walking to the ANC clinic, while 22 (14.7%) used public transport (bus). This finding suggests that transport costs were generally not a barrier to ANC attendance.</w:t>
      </w:r>
    </w:p>
    <w:p w14:paraId="56FC1553"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All respondents (100%) also reported that ANC services were free of charge, strongly indicating that financial accessibility is high in this context. The provision of free ANC services effectively removes significant </w:t>
      </w:r>
      <w:r w:rsidR="00CC55B1">
        <w:rPr>
          <w:rFonts w:ascii="Times New Roman" w:eastAsia="Times New Roman" w:hAnsi="Times New Roman" w:cs="Times New Roman"/>
          <w:sz w:val="24"/>
          <w:szCs w:val="24"/>
        </w:rPr>
        <w:t>economic</w:t>
      </w:r>
      <w:r w:rsidRPr="00206595">
        <w:rPr>
          <w:rFonts w:ascii="Times New Roman" w:eastAsia="Times New Roman" w:hAnsi="Times New Roman" w:cs="Times New Roman"/>
          <w:sz w:val="24"/>
          <w:szCs w:val="24"/>
        </w:rPr>
        <w:t xml:space="preserve"> barriers to care. Furthermore, all respondents described </w:t>
      </w:r>
      <w:r w:rsidR="00295DC2">
        <w:rPr>
          <w:rFonts w:ascii="Times New Roman" w:eastAsia="Times New Roman" w:hAnsi="Times New Roman" w:cs="Times New Roman"/>
          <w:sz w:val="24"/>
          <w:szCs w:val="24"/>
        </w:rPr>
        <w:t>the h</w:t>
      </w:r>
      <w:r w:rsidRPr="00206595">
        <w:rPr>
          <w:rFonts w:ascii="Times New Roman" w:eastAsia="Times New Roman" w:hAnsi="Times New Roman" w:cs="Times New Roman"/>
          <w:sz w:val="24"/>
          <w:szCs w:val="24"/>
        </w:rPr>
        <w:t xml:space="preserve">ealthcare staff as friendly and supportive, which is a </w:t>
      </w:r>
      <w:r w:rsidR="00CC55B1">
        <w:rPr>
          <w:rFonts w:ascii="Times New Roman" w:eastAsia="Times New Roman" w:hAnsi="Times New Roman" w:cs="Times New Roman"/>
          <w:sz w:val="24"/>
          <w:szCs w:val="24"/>
        </w:rPr>
        <w:t>considerable</w:t>
      </w:r>
      <w:r w:rsidRPr="00206595">
        <w:rPr>
          <w:rFonts w:ascii="Times New Roman" w:eastAsia="Times New Roman" w:hAnsi="Times New Roman" w:cs="Times New Roman"/>
          <w:sz w:val="24"/>
          <w:szCs w:val="24"/>
        </w:rPr>
        <w:t xml:space="preserve"> strength reflecting respectful and </w:t>
      </w:r>
      <w:r w:rsidR="00936274">
        <w:rPr>
          <w:rFonts w:ascii="Times New Roman" w:eastAsia="Times New Roman" w:hAnsi="Times New Roman" w:cs="Times New Roman"/>
          <w:sz w:val="24"/>
          <w:szCs w:val="24"/>
        </w:rPr>
        <w:t>patient-</w:t>
      </w:r>
      <w:proofErr w:type="spellStart"/>
      <w:r w:rsidR="00936274">
        <w:rPr>
          <w:rFonts w:ascii="Times New Roman" w:eastAsia="Times New Roman" w:hAnsi="Times New Roman" w:cs="Times New Roman"/>
          <w:sz w:val="24"/>
          <w:szCs w:val="24"/>
        </w:rPr>
        <w:t>centred</w:t>
      </w:r>
      <w:proofErr w:type="spellEnd"/>
      <w:r w:rsidRPr="00206595">
        <w:rPr>
          <w:rFonts w:ascii="Times New Roman" w:eastAsia="Times New Roman" w:hAnsi="Times New Roman" w:cs="Times New Roman"/>
          <w:sz w:val="24"/>
          <w:szCs w:val="24"/>
        </w:rPr>
        <w:t xml:space="preserve"> care.</w:t>
      </w:r>
    </w:p>
    <w:p w14:paraId="1FCAEF7D"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lastRenderedPageBreak/>
        <w:t xml:space="preserve">Regarding waiting times, 77 </w:t>
      </w:r>
      <w:r w:rsidR="00936274">
        <w:rPr>
          <w:rFonts w:ascii="Times New Roman" w:eastAsia="Times New Roman" w:hAnsi="Times New Roman" w:cs="Times New Roman"/>
          <w:sz w:val="24"/>
          <w:szCs w:val="24"/>
        </w:rPr>
        <w:t xml:space="preserve">respondents (51.3%) felt that waiting times at the hospital contributed to late attendance, while 73 respondents </w:t>
      </w:r>
      <w:r w:rsidRPr="00206595">
        <w:rPr>
          <w:rFonts w:ascii="Times New Roman" w:eastAsia="Times New Roman" w:hAnsi="Times New Roman" w:cs="Times New Roman"/>
          <w:sz w:val="24"/>
          <w:szCs w:val="24"/>
        </w:rPr>
        <w:t>(48.7%) did not perceive waiting time as a barrier. The study concludes that many respondents may have limited tolerance for long waiting periods due to competing responsibilities such as work or family care.</w:t>
      </w:r>
    </w:p>
    <w:p w14:paraId="47525C30" w14:textId="1DB52ADD" w:rsid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The association between institutional factors and late ANC attendance was further examined. Out of 150 respondents, mode of transport (χ² = 23.17, p = 0.000) and waiting time (χ² = 127.81, p = 0.000) were significantly associated with late attendance. Other institutional factors showed no statistically significant effect (see Table </w:t>
      </w:r>
      <w:r w:rsidR="007800E2">
        <w:rPr>
          <w:rFonts w:ascii="Times New Roman" w:eastAsia="Times New Roman" w:hAnsi="Times New Roman" w:cs="Times New Roman"/>
          <w:sz w:val="24"/>
          <w:szCs w:val="24"/>
        </w:rPr>
        <w:t>1</w:t>
      </w:r>
      <w:r w:rsidRPr="00206595">
        <w:rPr>
          <w:rFonts w:ascii="Times New Roman" w:eastAsia="Times New Roman" w:hAnsi="Times New Roman" w:cs="Times New Roman"/>
          <w:sz w:val="24"/>
          <w:szCs w:val="24"/>
        </w:rPr>
        <w:t>).</w:t>
      </w:r>
    </w:p>
    <w:p w14:paraId="46C34C4D" w14:textId="77777777" w:rsidR="007800E2" w:rsidRDefault="007800E2" w:rsidP="009C5E85">
      <w:pPr>
        <w:spacing w:before="100" w:beforeAutospacing="1" w:after="100" w:afterAutospacing="1" w:line="240" w:lineRule="auto"/>
        <w:jc w:val="both"/>
        <w:rPr>
          <w:rFonts w:ascii="Times New Roman" w:eastAsia="Times New Roman" w:hAnsi="Times New Roman" w:cs="Times New Roman"/>
          <w:sz w:val="24"/>
          <w:szCs w:val="24"/>
        </w:rPr>
      </w:pPr>
    </w:p>
    <w:p w14:paraId="04422F4E" w14:textId="474B7A95" w:rsidR="007800E2" w:rsidRPr="00206595" w:rsidRDefault="007800E2"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8D34C9">
        <w:rPr>
          <w:rFonts w:ascii="Times New Roman" w:eastAsia="Times New Roman" w:hAnsi="Times New Roman" w:cs="Times New Roman"/>
          <w:sz w:val="24"/>
          <w:szCs w:val="24"/>
        </w:rPr>
        <w:t xml:space="preserve"> </w:t>
      </w:r>
      <w:r w:rsidR="008D34C9" w:rsidRPr="008D34C9">
        <w:rPr>
          <w:rFonts w:ascii="Times New Roman" w:eastAsia="Times New Roman" w:hAnsi="Times New Roman" w:cs="Times New Roman"/>
          <w:sz w:val="24"/>
          <w:szCs w:val="24"/>
        </w:rPr>
        <w:t>Factors Associated with Utilization of Antenatal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6"/>
        <w:gridCol w:w="2172"/>
        <w:gridCol w:w="1989"/>
        <w:gridCol w:w="2253"/>
      </w:tblGrid>
      <w:tr w:rsidR="00DD7902" w14:paraId="7C656477" w14:textId="77777777" w:rsidTr="00A66E38">
        <w:trPr>
          <w:tblHeader/>
          <w:tblCellSpacing w:w="15" w:type="dxa"/>
        </w:trPr>
        <w:tc>
          <w:tcPr>
            <w:tcW w:w="0" w:type="auto"/>
            <w:vAlign w:val="center"/>
            <w:hideMark/>
          </w:tcPr>
          <w:p w14:paraId="3DA765BE" w14:textId="77777777" w:rsidR="00DD7902" w:rsidRDefault="00DD7902" w:rsidP="009C5E85">
            <w:pPr>
              <w:jc w:val="both"/>
              <w:rPr>
                <w:b/>
                <w:bCs/>
              </w:rPr>
            </w:pPr>
            <w:r>
              <w:rPr>
                <w:rStyle w:val="Strong"/>
              </w:rPr>
              <w:t>Factor</w:t>
            </w:r>
          </w:p>
        </w:tc>
        <w:tc>
          <w:tcPr>
            <w:tcW w:w="0" w:type="auto"/>
            <w:vAlign w:val="center"/>
            <w:hideMark/>
          </w:tcPr>
          <w:p w14:paraId="59F70EBA" w14:textId="77777777" w:rsidR="00DD7902" w:rsidRDefault="00DD7902" w:rsidP="009C5E85">
            <w:pPr>
              <w:jc w:val="both"/>
              <w:rPr>
                <w:b/>
                <w:bCs/>
              </w:rPr>
            </w:pPr>
            <w:r>
              <w:rPr>
                <w:rStyle w:val="Strong"/>
              </w:rPr>
              <w:t>Frequencies (n, %)</w:t>
            </w:r>
          </w:p>
        </w:tc>
        <w:tc>
          <w:tcPr>
            <w:tcW w:w="0" w:type="auto"/>
            <w:vAlign w:val="center"/>
            <w:hideMark/>
          </w:tcPr>
          <w:p w14:paraId="75FCD434" w14:textId="77777777" w:rsidR="00DD7902" w:rsidRDefault="00DD7902" w:rsidP="009C5E85">
            <w:pPr>
              <w:jc w:val="both"/>
              <w:rPr>
                <w:b/>
                <w:bCs/>
              </w:rPr>
            </w:pPr>
            <w:r>
              <w:rPr>
                <w:rStyle w:val="Strong"/>
              </w:rPr>
              <w:t>Chi-square (χ²) &amp; p-value</w:t>
            </w:r>
          </w:p>
        </w:tc>
        <w:tc>
          <w:tcPr>
            <w:tcW w:w="0" w:type="auto"/>
            <w:vAlign w:val="center"/>
            <w:hideMark/>
          </w:tcPr>
          <w:p w14:paraId="7F65B889" w14:textId="77777777" w:rsidR="00DD7902" w:rsidRDefault="00DD7902" w:rsidP="009C5E85">
            <w:pPr>
              <w:jc w:val="both"/>
              <w:rPr>
                <w:b/>
                <w:bCs/>
              </w:rPr>
            </w:pPr>
            <w:r>
              <w:rPr>
                <w:rStyle w:val="Strong"/>
              </w:rPr>
              <w:t>Likelihood Ratio (OR) &amp; p-value</w:t>
            </w:r>
          </w:p>
        </w:tc>
      </w:tr>
      <w:tr w:rsidR="00DD7902" w14:paraId="6FD3808E" w14:textId="77777777" w:rsidTr="00A66E38">
        <w:trPr>
          <w:tblCellSpacing w:w="15" w:type="dxa"/>
        </w:trPr>
        <w:tc>
          <w:tcPr>
            <w:tcW w:w="0" w:type="auto"/>
            <w:vAlign w:val="center"/>
            <w:hideMark/>
          </w:tcPr>
          <w:p w14:paraId="58CC1D71" w14:textId="77777777" w:rsidR="00DD7902" w:rsidRDefault="00936274" w:rsidP="009C5E85">
            <w:pPr>
              <w:jc w:val="both"/>
            </w:pPr>
            <w:r>
              <w:rPr>
                <w:rStyle w:val="Strong"/>
              </w:rPr>
              <w:t xml:space="preserve">Is the distance from home to the </w:t>
            </w:r>
            <w:r w:rsidR="00DD7902">
              <w:rPr>
                <w:rStyle w:val="Strong"/>
              </w:rPr>
              <w:t>health facility reasonable?</w:t>
            </w:r>
          </w:p>
        </w:tc>
        <w:tc>
          <w:tcPr>
            <w:tcW w:w="0" w:type="auto"/>
            <w:vAlign w:val="center"/>
            <w:hideMark/>
          </w:tcPr>
          <w:p w14:paraId="29926DC4" w14:textId="77777777" w:rsidR="00DD7902" w:rsidRDefault="00DD7902" w:rsidP="009C5E85">
            <w:pPr>
              <w:jc w:val="both"/>
            </w:pPr>
            <w:r>
              <w:t>No: 150 (100%)</w:t>
            </w:r>
          </w:p>
        </w:tc>
        <w:tc>
          <w:tcPr>
            <w:tcW w:w="0" w:type="auto"/>
            <w:vAlign w:val="center"/>
            <w:hideMark/>
          </w:tcPr>
          <w:p w14:paraId="7189B963" w14:textId="77777777" w:rsidR="00DD7902" w:rsidRDefault="00DD7902" w:rsidP="009C5E85">
            <w:pPr>
              <w:jc w:val="both"/>
            </w:pPr>
            <w:r>
              <w:t>Not computable (constant variable)</w:t>
            </w:r>
          </w:p>
        </w:tc>
        <w:tc>
          <w:tcPr>
            <w:tcW w:w="0" w:type="auto"/>
            <w:vAlign w:val="center"/>
            <w:hideMark/>
          </w:tcPr>
          <w:p w14:paraId="4B9A0C37" w14:textId="77777777" w:rsidR="00DD7902" w:rsidRDefault="00DD7902" w:rsidP="009C5E85">
            <w:pPr>
              <w:jc w:val="both"/>
            </w:pPr>
            <w:r>
              <w:t>Not computable (constant variable)</w:t>
            </w:r>
          </w:p>
        </w:tc>
      </w:tr>
      <w:tr w:rsidR="00DD7902" w14:paraId="4BD69441" w14:textId="77777777" w:rsidTr="00A66E38">
        <w:trPr>
          <w:tblCellSpacing w:w="15" w:type="dxa"/>
        </w:trPr>
        <w:tc>
          <w:tcPr>
            <w:tcW w:w="0" w:type="auto"/>
            <w:vAlign w:val="center"/>
            <w:hideMark/>
          </w:tcPr>
          <w:p w14:paraId="1FF7BAFA" w14:textId="77777777" w:rsidR="00DD7902" w:rsidRDefault="00DD7902" w:rsidP="009C5E85">
            <w:pPr>
              <w:jc w:val="both"/>
            </w:pPr>
            <w:r>
              <w:rPr>
                <w:rStyle w:val="Strong"/>
              </w:rPr>
              <w:t>Means of transport</w:t>
            </w:r>
          </w:p>
        </w:tc>
        <w:tc>
          <w:tcPr>
            <w:tcW w:w="0" w:type="auto"/>
            <w:vAlign w:val="center"/>
            <w:hideMark/>
          </w:tcPr>
          <w:p w14:paraId="7DCCD82A" w14:textId="77777777" w:rsidR="00DD7902" w:rsidRDefault="00DD7902" w:rsidP="009C5E85">
            <w:pPr>
              <w:jc w:val="both"/>
            </w:pPr>
            <w:r>
              <w:t>Walking: 128 (85.3%) By bus: 22 (14.7%)</w:t>
            </w:r>
          </w:p>
        </w:tc>
        <w:tc>
          <w:tcPr>
            <w:tcW w:w="0" w:type="auto"/>
            <w:vAlign w:val="center"/>
            <w:hideMark/>
          </w:tcPr>
          <w:p w14:paraId="368DD12C" w14:textId="77777777" w:rsidR="00DD7902" w:rsidRDefault="00DD7902" w:rsidP="009C5E85">
            <w:pPr>
              <w:jc w:val="both"/>
            </w:pPr>
            <w:r>
              <w:t>χ² = 23.17, df=1, p = 0.000</w:t>
            </w:r>
          </w:p>
        </w:tc>
        <w:tc>
          <w:tcPr>
            <w:tcW w:w="0" w:type="auto"/>
            <w:vAlign w:val="center"/>
            <w:hideMark/>
          </w:tcPr>
          <w:p w14:paraId="799E6005" w14:textId="77777777" w:rsidR="00DD7902" w:rsidRDefault="00DD7902" w:rsidP="009C5E85">
            <w:pPr>
              <w:jc w:val="both"/>
            </w:pPr>
            <w:r>
              <w:t>OR = 1.39 (95% CI: 1.21–1.59), p = 0.000</w:t>
            </w:r>
          </w:p>
        </w:tc>
      </w:tr>
      <w:tr w:rsidR="00DD7902" w14:paraId="62F4E46E" w14:textId="77777777" w:rsidTr="00A66E38">
        <w:trPr>
          <w:tblCellSpacing w:w="15" w:type="dxa"/>
        </w:trPr>
        <w:tc>
          <w:tcPr>
            <w:tcW w:w="0" w:type="auto"/>
            <w:vAlign w:val="center"/>
            <w:hideMark/>
          </w:tcPr>
          <w:p w14:paraId="020265F2" w14:textId="77777777" w:rsidR="00DD7902" w:rsidRDefault="00DD7902" w:rsidP="009C5E85">
            <w:pPr>
              <w:jc w:val="both"/>
            </w:pPr>
            <w:r>
              <w:rPr>
                <w:rStyle w:val="Strong"/>
              </w:rPr>
              <w:t>Payment for antenatal services</w:t>
            </w:r>
          </w:p>
        </w:tc>
        <w:tc>
          <w:tcPr>
            <w:tcW w:w="0" w:type="auto"/>
            <w:vAlign w:val="center"/>
            <w:hideMark/>
          </w:tcPr>
          <w:p w14:paraId="310DB0B5" w14:textId="77777777" w:rsidR="00DD7902" w:rsidRDefault="00DD7902" w:rsidP="009C5E85">
            <w:pPr>
              <w:jc w:val="both"/>
            </w:pPr>
            <w:r>
              <w:t>No: 150 (100%)</w:t>
            </w:r>
          </w:p>
        </w:tc>
        <w:tc>
          <w:tcPr>
            <w:tcW w:w="0" w:type="auto"/>
            <w:vAlign w:val="center"/>
            <w:hideMark/>
          </w:tcPr>
          <w:p w14:paraId="7540E7A5" w14:textId="77777777" w:rsidR="00DD7902" w:rsidRDefault="00DD7902" w:rsidP="009C5E85">
            <w:pPr>
              <w:jc w:val="both"/>
            </w:pPr>
            <w:r>
              <w:t>Not computable (constant variable)</w:t>
            </w:r>
          </w:p>
        </w:tc>
        <w:tc>
          <w:tcPr>
            <w:tcW w:w="0" w:type="auto"/>
            <w:vAlign w:val="center"/>
            <w:hideMark/>
          </w:tcPr>
          <w:p w14:paraId="56039841" w14:textId="77777777" w:rsidR="00DD7902" w:rsidRDefault="00DD7902" w:rsidP="009C5E85">
            <w:pPr>
              <w:jc w:val="both"/>
            </w:pPr>
            <w:r>
              <w:t>Not computable (constant variable)</w:t>
            </w:r>
          </w:p>
        </w:tc>
      </w:tr>
      <w:tr w:rsidR="00DD7902" w14:paraId="670A6132" w14:textId="77777777" w:rsidTr="00A66E38">
        <w:trPr>
          <w:tblCellSpacing w:w="15" w:type="dxa"/>
        </w:trPr>
        <w:tc>
          <w:tcPr>
            <w:tcW w:w="0" w:type="auto"/>
            <w:vAlign w:val="center"/>
            <w:hideMark/>
          </w:tcPr>
          <w:p w14:paraId="67EC4299" w14:textId="77777777" w:rsidR="00DD7902" w:rsidRDefault="00936274" w:rsidP="009C5E85">
            <w:pPr>
              <w:jc w:val="both"/>
            </w:pPr>
            <w:r>
              <w:rPr>
                <w:rStyle w:val="Strong"/>
              </w:rPr>
              <w:t>Are health</w:t>
            </w:r>
            <w:r w:rsidR="00DD7902">
              <w:rPr>
                <w:rStyle w:val="Strong"/>
              </w:rPr>
              <w:t xml:space="preserve"> care staff friendly and supportive?</w:t>
            </w:r>
          </w:p>
        </w:tc>
        <w:tc>
          <w:tcPr>
            <w:tcW w:w="0" w:type="auto"/>
            <w:vAlign w:val="center"/>
            <w:hideMark/>
          </w:tcPr>
          <w:p w14:paraId="6DC3E456" w14:textId="77777777" w:rsidR="00DD7902" w:rsidRDefault="00DD7902" w:rsidP="009C5E85">
            <w:pPr>
              <w:jc w:val="both"/>
            </w:pPr>
            <w:r>
              <w:t>Yes: 150 (100%)</w:t>
            </w:r>
          </w:p>
        </w:tc>
        <w:tc>
          <w:tcPr>
            <w:tcW w:w="0" w:type="auto"/>
            <w:vAlign w:val="center"/>
            <w:hideMark/>
          </w:tcPr>
          <w:p w14:paraId="0F1BA1A5" w14:textId="77777777" w:rsidR="00DD7902" w:rsidRDefault="00DD7902" w:rsidP="009C5E85">
            <w:pPr>
              <w:jc w:val="both"/>
            </w:pPr>
            <w:r>
              <w:t>Not computable (constant variable)</w:t>
            </w:r>
          </w:p>
        </w:tc>
        <w:tc>
          <w:tcPr>
            <w:tcW w:w="0" w:type="auto"/>
            <w:vAlign w:val="center"/>
            <w:hideMark/>
          </w:tcPr>
          <w:p w14:paraId="3214E7B9" w14:textId="77777777" w:rsidR="00DD7902" w:rsidRDefault="00DD7902" w:rsidP="009C5E85">
            <w:pPr>
              <w:jc w:val="both"/>
            </w:pPr>
            <w:r>
              <w:t>Not computable (constant variable)</w:t>
            </w:r>
          </w:p>
        </w:tc>
      </w:tr>
      <w:tr w:rsidR="00DD7902" w14:paraId="4D03B701" w14:textId="77777777" w:rsidTr="00A66E38">
        <w:trPr>
          <w:tblCellSpacing w:w="15" w:type="dxa"/>
        </w:trPr>
        <w:tc>
          <w:tcPr>
            <w:tcW w:w="0" w:type="auto"/>
            <w:vAlign w:val="center"/>
            <w:hideMark/>
          </w:tcPr>
          <w:p w14:paraId="143FB5D3" w14:textId="77777777" w:rsidR="00DD7902" w:rsidRDefault="00DD7902" w:rsidP="009C5E85">
            <w:pPr>
              <w:jc w:val="both"/>
            </w:pPr>
            <w:r>
              <w:rPr>
                <w:rStyle w:val="Strong"/>
              </w:rPr>
              <w:t>Waiting time reasonable?</w:t>
            </w:r>
          </w:p>
        </w:tc>
        <w:tc>
          <w:tcPr>
            <w:tcW w:w="0" w:type="auto"/>
            <w:vAlign w:val="center"/>
            <w:hideMark/>
          </w:tcPr>
          <w:p w14:paraId="6B2F2063" w14:textId="77777777" w:rsidR="00DD7902" w:rsidRDefault="00DD7902" w:rsidP="009C5E85">
            <w:pPr>
              <w:jc w:val="both"/>
            </w:pPr>
            <w:r>
              <w:t>Yes: 77 (51.3%) No: 73 (48.7%)</w:t>
            </w:r>
          </w:p>
        </w:tc>
        <w:tc>
          <w:tcPr>
            <w:tcW w:w="0" w:type="auto"/>
            <w:vAlign w:val="center"/>
            <w:hideMark/>
          </w:tcPr>
          <w:p w14:paraId="09FA73C6" w14:textId="77777777" w:rsidR="00DD7902" w:rsidRDefault="00DD7902" w:rsidP="009C5E85">
            <w:pPr>
              <w:jc w:val="both"/>
            </w:pPr>
            <w:r>
              <w:t>χ² = 127.81, df=1, p = 0.000</w:t>
            </w:r>
          </w:p>
        </w:tc>
        <w:tc>
          <w:tcPr>
            <w:tcW w:w="0" w:type="auto"/>
            <w:vAlign w:val="center"/>
            <w:hideMark/>
          </w:tcPr>
          <w:p w14:paraId="68382581" w14:textId="77777777" w:rsidR="00DD7902" w:rsidRDefault="00DD7902" w:rsidP="009C5E85">
            <w:pPr>
              <w:jc w:val="both"/>
            </w:pPr>
            <w:r>
              <w:t>OR = 13.17 (95% CI: 6.10–28.41), p = 0.000</w:t>
            </w:r>
          </w:p>
        </w:tc>
      </w:tr>
    </w:tbl>
    <w:p w14:paraId="229085D8" w14:textId="77777777" w:rsidR="00206595" w:rsidRPr="00206595" w:rsidRDefault="00206595" w:rsidP="009C5E85">
      <w:pPr>
        <w:spacing w:after="0" w:line="240" w:lineRule="auto"/>
        <w:jc w:val="both"/>
        <w:rPr>
          <w:rFonts w:ascii="Times New Roman" w:eastAsia="Times New Roman" w:hAnsi="Times New Roman" w:cs="Times New Roman"/>
          <w:sz w:val="24"/>
          <w:szCs w:val="24"/>
        </w:rPr>
      </w:pPr>
    </w:p>
    <w:p w14:paraId="1D6B7933" w14:textId="77777777" w:rsidR="00206595" w:rsidRPr="00206595" w:rsidRDefault="00206595" w:rsidP="009C5E8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06595">
        <w:rPr>
          <w:rFonts w:ascii="Times New Roman" w:eastAsia="Times New Roman" w:hAnsi="Times New Roman" w:cs="Times New Roman"/>
          <w:b/>
          <w:bCs/>
          <w:sz w:val="27"/>
          <w:szCs w:val="27"/>
        </w:rPr>
        <w:t>Sociocultural Factors Affecting ANC Attendance</w:t>
      </w:r>
    </w:p>
    <w:p w14:paraId="3F15692D"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Most respondents, 137 (91.3%), reported receiving partner support for attending ANC, while 13 (8.7%) did not. This suggests strong familial social support, which can mitigate common barriers to ANC attendance. All respondents (100%) disagreed that cultural practices discouraged early antenatal visits, indicating that culture was not a reason for late attendance.</w:t>
      </w:r>
    </w:p>
    <w:p w14:paraId="3370C069" w14:textId="77777777" w:rsid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Interestingly, all respondents (100%) cited misconceptions about antenatal care services as a reason for late visits, likely reflecting a lack of accurate information regarding ANC benefits. Among sociocultural factors, partner support was significantly associated with attendance (χ² = 12.79, p = 0.000), while other factors were not statist</w:t>
      </w:r>
      <w:r w:rsidR="00DD7902">
        <w:rPr>
          <w:rFonts w:ascii="Times New Roman" w:eastAsia="Times New Roman" w:hAnsi="Times New Roman" w:cs="Times New Roman"/>
          <w:sz w:val="24"/>
          <w:szCs w:val="24"/>
        </w:rPr>
        <w:t>ically significant (see Table 2</w:t>
      </w:r>
      <w:r w:rsidRPr="00206595">
        <w:rPr>
          <w:rFonts w:ascii="Times New Roman" w:eastAsia="Times New Roman" w:hAnsi="Times New Roman" w:cs="Times New Roman"/>
          <w:sz w:val="24"/>
          <w:szCs w:val="24"/>
        </w:rPr>
        <w:t>).</w:t>
      </w:r>
    </w:p>
    <w:p w14:paraId="0792468D" w14:textId="77777777" w:rsidR="00DD7902" w:rsidRDefault="00DD7902" w:rsidP="009C5E85">
      <w:pPr>
        <w:spacing w:before="100" w:beforeAutospacing="1" w:after="100" w:afterAutospacing="1" w:line="240" w:lineRule="auto"/>
        <w:jc w:val="both"/>
        <w:rPr>
          <w:rFonts w:ascii="Times New Roman" w:eastAsia="Times New Roman" w:hAnsi="Times New Roman" w:cs="Times New Roman"/>
          <w:sz w:val="24"/>
          <w:szCs w:val="24"/>
        </w:rPr>
      </w:pPr>
    </w:p>
    <w:p w14:paraId="11A950DD" w14:textId="77777777" w:rsidR="00DD7902" w:rsidRPr="00323D61" w:rsidRDefault="00DD7902" w:rsidP="009C5E85">
      <w:pPr>
        <w:spacing w:before="100" w:beforeAutospacing="1" w:after="100" w:afterAutospacing="1" w:line="240" w:lineRule="auto"/>
        <w:jc w:val="both"/>
        <w:rPr>
          <w:rFonts w:ascii="Times New Roman" w:eastAsia="Times New Roman" w:hAnsi="Times New Roman" w:cs="Times New Roman"/>
          <w:sz w:val="24"/>
          <w:szCs w:val="24"/>
        </w:rPr>
      </w:pPr>
    </w:p>
    <w:p w14:paraId="278FE642" w14:textId="77777777" w:rsidR="00DD7902" w:rsidRPr="00206595" w:rsidRDefault="00DD7902" w:rsidP="009C5E85">
      <w:pPr>
        <w:spacing w:before="100" w:beforeAutospacing="1" w:after="100" w:afterAutospacing="1" w:line="240" w:lineRule="auto"/>
        <w:jc w:val="both"/>
        <w:outlineLvl w:val="2"/>
        <w:rPr>
          <w:rFonts w:ascii="Times New Roman" w:eastAsia="Times New Roman" w:hAnsi="Times New Roman" w:cs="Times New Roman"/>
          <w:bCs/>
          <w:sz w:val="27"/>
          <w:szCs w:val="27"/>
        </w:rPr>
      </w:pPr>
      <w:r w:rsidRPr="00323D61">
        <w:rPr>
          <w:rFonts w:ascii="Times New Roman" w:eastAsia="Times New Roman" w:hAnsi="Times New Roman" w:cs="Times New Roman"/>
          <w:sz w:val="24"/>
          <w:szCs w:val="24"/>
        </w:rPr>
        <w:t xml:space="preserve">Table 2 </w:t>
      </w:r>
      <w:r w:rsidRPr="00206595">
        <w:rPr>
          <w:rFonts w:ascii="Times New Roman" w:eastAsia="Times New Roman" w:hAnsi="Times New Roman" w:cs="Times New Roman"/>
          <w:bCs/>
          <w:sz w:val="27"/>
          <w:szCs w:val="27"/>
        </w:rPr>
        <w:t>Sociocultural Factors Affecting ANC Attendance</w:t>
      </w:r>
    </w:p>
    <w:p w14:paraId="56813FC0" w14:textId="77777777" w:rsidR="00DD7902" w:rsidRDefault="00DD7902" w:rsidP="009C5E85">
      <w:pPr>
        <w:tabs>
          <w:tab w:val="left" w:pos="1260"/>
        </w:tabs>
        <w:spacing w:before="100" w:beforeAutospacing="1" w:after="100" w:afterAutospacing="1" w:line="24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5"/>
        <w:gridCol w:w="1960"/>
        <w:gridCol w:w="1926"/>
        <w:gridCol w:w="2089"/>
      </w:tblGrid>
      <w:tr w:rsidR="00DD7902" w14:paraId="777AA48E" w14:textId="77777777" w:rsidTr="00DD7902">
        <w:trPr>
          <w:tblHeader/>
          <w:tblCellSpacing w:w="15" w:type="dxa"/>
        </w:trPr>
        <w:tc>
          <w:tcPr>
            <w:tcW w:w="0" w:type="auto"/>
            <w:vAlign w:val="center"/>
            <w:hideMark/>
          </w:tcPr>
          <w:p w14:paraId="3777976C" w14:textId="77777777" w:rsidR="00DD7902" w:rsidRDefault="00DD7902" w:rsidP="009C5E85">
            <w:pPr>
              <w:jc w:val="both"/>
              <w:rPr>
                <w:b/>
                <w:bCs/>
              </w:rPr>
            </w:pPr>
            <w:r>
              <w:rPr>
                <w:rStyle w:val="Strong"/>
              </w:rPr>
              <w:t>Factor</w:t>
            </w:r>
          </w:p>
        </w:tc>
        <w:tc>
          <w:tcPr>
            <w:tcW w:w="0" w:type="auto"/>
            <w:vAlign w:val="center"/>
            <w:hideMark/>
          </w:tcPr>
          <w:p w14:paraId="01F8C894" w14:textId="77777777" w:rsidR="00DD7902" w:rsidRDefault="00DD7902" w:rsidP="009C5E85">
            <w:pPr>
              <w:jc w:val="both"/>
              <w:rPr>
                <w:b/>
                <w:bCs/>
              </w:rPr>
            </w:pPr>
            <w:r>
              <w:rPr>
                <w:rStyle w:val="Strong"/>
              </w:rPr>
              <w:t>Frequencies (n, %)</w:t>
            </w:r>
          </w:p>
        </w:tc>
        <w:tc>
          <w:tcPr>
            <w:tcW w:w="0" w:type="auto"/>
            <w:vAlign w:val="center"/>
            <w:hideMark/>
          </w:tcPr>
          <w:p w14:paraId="40338E09" w14:textId="77777777" w:rsidR="00DD7902" w:rsidRDefault="00DD7902" w:rsidP="009C5E85">
            <w:pPr>
              <w:jc w:val="both"/>
              <w:rPr>
                <w:b/>
                <w:bCs/>
              </w:rPr>
            </w:pPr>
            <w:r>
              <w:rPr>
                <w:rStyle w:val="Strong"/>
              </w:rPr>
              <w:t>Chi-square (χ²) &amp; p-value</w:t>
            </w:r>
          </w:p>
        </w:tc>
        <w:tc>
          <w:tcPr>
            <w:tcW w:w="0" w:type="auto"/>
            <w:vAlign w:val="center"/>
            <w:hideMark/>
          </w:tcPr>
          <w:p w14:paraId="14DCD8EC" w14:textId="77777777" w:rsidR="00DD7902" w:rsidRDefault="00DD7902" w:rsidP="009C5E85">
            <w:pPr>
              <w:jc w:val="both"/>
              <w:rPr>
                <w:b/>
                <w:bCs/>
              </w:rPr>
            </w:pPr>
            <w:r>
              <w:rPr>
                <w:rStyle w:val="Strong"/>
              </w:rPr>
              <w:t>Likelihood Ratio (OR) &amp; p-value</w:t>
            </w:r>
          </w:p>
        </w:tc>
      </w:tr>
      <w:tr w:rsidR="00DD7902" w14:paraId="2C5E590D" w14:textId="77777777" w:rsidTr="00DD7902">
        <w:trPr>
          <w:tblCellSpacing w:w="15" w:type="dxa"/>
        </w:trPr>
        <w:tc>
          <w:tcPr>
            <w:tcW w:w="0" w:type="auto"/>
            <w:vAlign w:val="center"/>
            <w:hideMark/>
          </w:tcPr>
          <w:p w14:paraId="3707DF16" w14:textId="77777777" w:rsidR="00DD7902" w:rsidRDefault="00DD7902" w:rsidP="009C5E85">
            <w:pPr>
              <w:jc w:val="both"/>
            </w:pPr>
            <w:r>
              <w:rPr>
                <w:rStyle w:val="Strong"/>
              </w:rPr>
              <w:t>Partner support in attending antenatal care</w:t>
            </w:r>
          </w:p>
        </w:tc>
        <w:tc>
          <w:tcPr>
            <w:tcW w:w="0" w:type="auto"/>
            <w:vAlign w:val="center"/>
            <w:hideMark/>
          </w:tcPr>
          <w:p w14:paraId="44062070" w14:textId="77777777" w:rsidR="00DD7902" w:rsidRDefault="00DD7902" w:rsidP="009C5E85">
            <w:pPr>
              <w:jc w:val="both"/>
            </w:pPr>
            <w:r>
              <w:t>Yes: 137 (91.3%) No: 13 (8.7%)</w:t>
            </w:r>
          </w:p>
        </w:tc>
        <w:tc>
          <w:tcPr>
            <w:tcW w:w="0" w:type="auto"/>
            <w:vAlign w:val="center"/>
            <w:hideMark/>
          </w:tcPr>
          <w:p w14:paraId="3A175389" w14:textId="77777777" w:rsidR="00DD7902" w:rsidRDefault="00DD7902" w:rsidP="009C5E85">
            <w:pPr>
              <w:jc w:val="both"/>
            </w:pPr>
            <w:r>
              <w:t>χ² = 12.79, df=1, p = 0.000</w:t>
            </w:r>
          </w:p>
        </w:tc>
        <w:tc>
          <w:tcPr>
            <w:tcW w:w="0" w:type="auto"/>
            <w:vAlign w:val="center"/>
            <w:hideMark/>
          </w:tcPr>
          <w:p w14:paraId="2BEC895C" w14:textId="77777777" w:rsidR="00DD7902" w:rsidRDefault="00DD7902" w:rsidP="009C5E85">
            <w:pPr>
              <w:jc w:val="both"/>
            </w:pPr>
            <w:r>
              <w:t>OR = 1.20 (95% CI: 1.09–1.32), p = 0.000</w:t>
            </w:r>
          </w:p>
        </w:tc>
      </w:tr>
      <w:tr w:rsidR="00DD7902" w14:paraId="3CC6A106" w14:textId="77777777" w:rsidTr="00DD7902">
        <w:trPr>
          <w:tblCellSpacing w:w="15" w:type="dxa"/>
        </w:trPr>
        <w:tc>
          <w:tcPr>
            <w:tcW w:w="0" w:type="auto"/>
            <w:vAlign w:val="center"/>
            <w:hideMark/>
          </w:tcPr>
          <w:p w14:paraId="3A8B1E44" w14:textId="77777777" w:rsidR="00DD7902" w:rsidRDefault="00DD7902" w:rsidP="009C5E85">
            <w:pPr>
              <w:jc w:val="both"/>
            </w:pPr>
            <w:r>
              <w:rPr>
                <w:rStyle w:val="Strong"/>
              </w:rPr>
              <w:t>Cultural practice discourages early antenatal visit</w:t>
            </w:r>
          </w:p>
        </w:tc>
        <w:tc>
          <w:tcPr>
            <w:tcW w:w="0" w:type="auto"/>
            <w:vAlign w:val="center"/>
            <w:hideMark/>
          </w:tcPr>
          <w:p w14:paraId="0614E8AE" w14:textId="77777777" w:rsidR="00DD7902" w:rsidRDefault="00DD7902" w:rsidP="009C5E85">
            <w:pPr>
              <w:jc w:val="both"/>
            </w:pPr>
            <w:r>
              <w:t>Disagree: 150 (100%)</w:t>
            </w:r>
          </w:p>
        </w:tc>
        <w:tc>
          <w:tcPr>
            <w:tcW w:w="0" w:type="auto"/>
            <w:vAlign w:val="center"/>
            <w:hideMark/>
          </w:tcPr>
          <w:p w14:paraId="6B2F03BF" w14:textId="77777777" w:rsidR="00DD7902" w:rsidRDefault="00DD7902" w:rsidP="009C5E85">
            <w:pPr>
              <w:jc w:val="both"/>
            </w:pPr>
            <w:r>
              <w:t>Not computable (constant variable)</w:t>
            </w:r>
          </w:p>
        </w:tc>
        <w:tc>
          <w:tcPr>
            <w:tcW w:w="0" w:type="auto"/>
            <w:vAlign w:val="center"/>
            <w:hideMark/>
          </w:tcPr>
          <w:p w14:paraId="05AF9A7F" w14:textId="77777777" w:rsidR="00DD7902" w:rsidRDefault="00DD7902" w:rsidP="009C5E85">
            <w:pPr>
              <w:jc w:val="both"/>
            </w:pPr>
            <w:r>
              <w:t>Not computable (constant variable)</w:t>
            </w:r>
          </w:p>
        </w:tc>
      </w:tr>
      <w:tr w:rsidR="00DD7902" w14:paraId="63641312" w14:textId="77777777" w:rsidTr="00DD7902">
        <w:trPr>
          <w:tblCellSpacing w:w="15" w:type="dxa"/>
        </w:trPr>
        <w:tc>
          <w:tcPr>
            <w:tcW w:w="0" w:type="auto"/>
            <w:vAlign w:val="center"/>
            <w:hideMark/>
          </w:tcPr>
          <w:p w14:paraId="2B1C476F" w14:textId="77777777" w:rsidR="00DD7902" w:rsidRDefault="00DD7902" w:rsidP="009C5E85">
            <w:pPr>
              <w:jc w:val="both"/>
            </w:pPr>
            <w:r>
              <w:rPr>
                <w:rStyle w:val="Strong"/>
              </w:rPr>
              <w:t xml:space="preserve">Social </w:t>
            </w:r>
            <w:r w:rsidR="00936274">
              <w:rPr>
                <w:rStyle w:val="Strong"/>
              </w:rPr>
              <w:t xml:space="preserve">and </w:t>
            </w:r>
            <w:r>
              <w:rPr>
                <w:rStyle w:val="Strong"/>
              </w:rPr>
              <w:t>cultural issues influencing ANC attendance (misconception)</w:t>
            </w:r>
          </w:p>
        </w:tc>
        <w:tc>
          <w:tcPr>
            <w:tcW w:w="0" w:type="auto"/>
            <w:vAlign w:val="center"/>
            <w:hideMark/>
          </w:tcPr>
          <w:p w14:paraId="76ED4882" w14:textId="77777777" w:rsidR="00DD7902" w:rsidRDefault="00DD7902" w:rsidP="009C5E85">
            <w:pPr>
              <w:jc w:val="both"/>
            </w:pPr>
            <w:r>
              <w:t>Misconception: 150 (100%)</w:t>
            </w:r>
          </w:p>
        </w:tc>
        <w:tc>
          <w:tcPr>
            <w:tcW w:w="0" w:type="auto"/>
            <w:vAlign w:val="center"/>
            <w:hideMark/>
          </w:tcPr>
          <w:p w14:paraId="0803A59B" w14:textId="77777777" w:rsidR="00DD7902" w:rsidRDefault="00DD7902" w:rsidP="009C5E85">
            <w:pPr>
              <w:jc w:val="both"/>
            </w:pPr>
            <w:r>
              <w:t>Not computable (constant variable)</w:t>
            </w:r>
          </w:p>
        </w:tc>
        <w:tc>
          <w:tcPr>
            <w:tcW w:w="0" w:type="auto"/>
            <w:vAlign w:val="center"/>
            <w:hideMark/>
          </w:tcPr>
          <w:p w14:paraId="0EF4E0E3" w14:textId="77777777" w:rsidR="00DD7902" w:rsidRDefault="00DD7902" w:rsidP="009C5E85">
            <w:pPr>
              <w:jc w:val="both"/>
            </w:pPr>
            <w:r>
              <w:t>Not computable (constant variable)</w:t>
            </w:r>
          </w:p>
        </w:tc>
      </w:tr>
    </w:tbl>
    <w:p w14:paraId="113C72A2" w14:textId="77777777" w:rsidR="00206595" w:rsidRPr="00206595" w:rsidRDefault="00206595" w:rsidP="009C5E85">
      <w:pPr>
        <w:spacing w:after="0" w:line="240" w:lineRule="auto"/>
        <w:jc w:val="both"/>
        <w:rPr>
          <w:rFonts w:ascii="Times New Roman" w:eastAsia="Times New Roman" w:hAnsi="Times New Roman" w:cs="Times New Roman"/>
          <w:sz w:val="24"/>
          <w:szCs w:val="24"/>
        </w:rPr>
      </w:pPr>
    </w:p>
    <w:p w14:paraId="57066334" w14:textId="77777777" w:rsidR="00206595" w:rsidRPr="00206595" w:rsidRDefault="00206595" w:rsidP="009C5E8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06595">
        <w:rPr>
          <w:rFonts w:ascii="Times New Roman" w:eastAsia="Times New Roman" w:hAnsi="Times New Roman" w:cs="Times New Roman"/>
          <w:b/>
          <w:bCs/>
          <w:sz w:val="27"/>
          <w:szCs w:val="27"/>
        </w:rPr>
        <w:t>Socioeconomic Factors Affecting ANC Attendance</w:t>
      </w:r>
    </w:p>
    <w:p w14:paraId="2B189E21"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The majority of pregnant women, 104 (69.3%), reported that increased household expenses influenced their </w:t>
      </w:r>
      <w:r w:rsidR="00936274">
        <w:rPr>
          <w:rFonts w:ascii="Times New Roman" w:eastAsia="Times New Roman" w:hAnsi="Times New Roman" w:cs="Times New Roman"/>
          <w:sz w:val="24"/>
          <w:szCs w:val="24"/>
        </w:rPr>
        <w:t xml:space="preserve">attendance at ANC visits, identifying this as a major socioeconomic barrier despite the availability of </w:t>
      </w:r>
      <w:r w:rsidRPr="00206595">
        <w:rPr>
          <w:rFonts w:ascii="Times New Roman" w:eastAsia="Times New Roman" w:hAnsi="Times New Roman" w:cs="Times New Roman"/>
          <w:sz w:val="24"/>
          <w:szCs w:val="24"/>
        </w:rPr>
        <w:t>free services. Conversely, 129 respondents (86.0%) indicated that husband dependence was not a barrier, aligning with findings of strong partner support.</w:t>
      </w:r>
    </w:p>
    <w:p w14:paraId="6A772277"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All respondents (100%) stated that financial constraints and transportation costs were not barriers to ANC attendance, suggesting that both physical and financial access to the facility are adequate.</w:t>
      </w:r>
    </w:p>
    <w:p w14:paraId="77721E32" w14:textId="77777777" w:rsidR="00323D61"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Statistical analysis </w:t>
      </w:r>
      <w:r w:rsidR="00936274">
        <w:rPr>
          <w:rFonts w:ascii="Times New Roman" w:eastAsia="Times New Roman" w:hAnsi="Times New Roman" w:cs="Times New Roman"/>
          <w:sz w:val="24"/>
          <w:szCs w:val="24"/>
        </w:rPr>
        <w:t>revealed that increased household expenditure (χ² = 59.63, p &lt; 0.001) and husband dependence (χ² = 27.17, p &lt; 0.001) were significantly associated with late attendance, whereas</w:t>
      </w:r>
      <w:r w:rsidRPr="00206595">
        <w:rPr>
          <w:rFonts w:ascii="Times New Roman" w:eastAsia="Times New Roman" w:hAnsi="Times New Roman" w:cs="Times New Roman"/>
          <w:sz w:val="24"/>
          <w:szCs w:val="24"/>
        </w:rPr>
        <w:t xml:space="preserve"> other socioeconomic factors w</w:t>
      </w:r>
      <w:r w:rsidR="00816CBC">
        <w:rPr>
          <w:rFonts w:ascii="Times New Roman" w:eastAsia="Times New Roman" w:hAnsi="Times New Roman" w:cs="Times New Roman"/>
          <w:sz w:val="24"/>
          <w:szCs w:val="24"/>
        </w:rPr>
        <w:t>ere not significant (see Table 3</w:t>
      </w:r>
      <w:r w:rsidRPr="00206595">
        <w:rPr>
          <w:rFonts w:ascii="Times New Roman" w:eastAsia="Times New Roman" w:hAnsi="Times New Roman" w:cs="Times New Roman"/>
          <w:sz w:val="24"/>
          <w:szCs w:val="24"/>
        </w:rPr>
        <w:t>).</w:t>
      </w:r>
    </w:p>
    <w:p w14:paraId="6FFD64BD" w14:textId="77777777" w:rsidR="00323D61" w:rsidRDefault="00323D61" w:rsidP="009C5E85">
      <w:pPr>
        <w:spacing w:before="100" w:beforeAutospacing="1" w:after="100" w:afterAutospacing="1" w:line="240" w:lineRule="auto"/>
        <w:jc w:val="both"/>
        <w:rPr>
          <w:rFonts w:ascii="Times New Roman" w:eastAsia="Times New Roman" w:hAnsi="Times New Roman" w:cs="Times New Roman"/>
          <w:sz w:val="24"/>
          <w:szCs w:val="24"/>
        </w:rPr>
      </w:pPr>
    </w:p>
    <w:p w14:paraId="670E9B2C" w14:textId="77777777" w:rsidR="00DD7902" w:rsidRPr="00206595" w:rsidRDefault="00816CBC"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sidR="00DD7902">
        <w:rPr>
          <w:rFonts w:ascii="Times New Roman" w:eastAsia="Times New Roman" w:hAnsi="Times New Roman" w:cs="Times New Roman"/>
          <w:sz w:val="24"/>
          <w:szCs w:val="24"/>
        </w:rPr>
        <w:t xml:space="preserve"> </w:t>
      </w:r>
      <w:r w:rsidR="00DD7902">
        <w:rPr>
          <w:rStyle w:val="Strong"/>
        </w:rPr>
        <w:t>"Socioeconomic Factors Associated with Late Attendance to Antenatal Clinic"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4"/>
        <w:gridCol w:w="1999"/>
        <w:gridCol w:w="1964"/>
        <w:gridCol w:w="2213"/>
      </w:tblGrid>
      <w:tr w:rsidR="00323D61" w:rsidRPr="00323D61" w14:paraId="77FCCD90" w14:textId="77777777" w:rsidTr="00323D61">
        <w:trPr>
          <w:tblHeader/>
          <w:tblCellSpacing w:w="15" w:type="dxa"/>
        </w:trPr>
        <w:tc>
          <w:tcPr>
            <w:tcW w:w="0" w:type="auto"/>
            <w:vAlign w:val="center"/>
            <w:hideMark/>
          </w:tcPr>
          <w:p w14:paraId="3663D235" w14:textId="77777777" w:rsidR="00323D61" w:rsidRPr="00323D61" w:rsidRDefault="00323D61" w:rsidP="009C5E85">
            <w:pPr>
              <w:spacing w:after="0" w:line="240" w:lineRule="auto"/>
              <w:jc w:val="both"/>
              <w:rPr>
                <w:rFonts w:ascii="Times New Roman" w:eastAsia="Times New Roman" w:hAnsi="Times New Roman" w:cs="Times New Roman"/>
                <w:b/>
                <w:bCs/>
                <w:sz w:val="24"/>
                <w:szCs w:val="24"/>
              </w:rPr>
            </w:pPr>
            <w:r w:rsidRPr="00323D61">
              <w:rPr>
                <w:rFonts w:ascii="Times New Roman" w:eastAsia="Times New Roman" w:hAnsi="Times New Roman" w:cs="Times New Roman"/>
                <w:b/>
                <w:bCs/>
                <w:sz w:val="24"/>
                <w:szCs w:val="24"/>
              </w:rPr>
              <w:lastRenderedPageBreak/>
              <w:t>Factor</w:t>
            </w:r>
          </w:p>
        </w:tc>
        <w:tc>
          <w:tcPr>
            <w:tcW w:w="0" w:type="auto"/>
            <w:vAlign w:val="center"/>
            <w:hideMark/>
          </w:tcPr>
          <w:p w14:paraId="2E841252" w14:textId="77777777" w:rsidR="00323D61" w:rsidRPr="00323D61" w:rsidRDefault="00323D61" w:rsidP="009C5E85">
            <w:pPr>
              <w:spacing w:after="0" w:line="240" w:lineRule="auto"/>
              <w:jc w:val="both"/>
              <w:rPr>
                <w:rFonts w:ascii="Times New Roman" w:eastAsia="Times New Roman" w:hAnsi="Times New Roman" w:cs="Times New Roman"/>
                <w:b/>
                <w:bCs/>
                <w:sz w:val="24"/>
                <w:szCs w:val="24"/>
              </w:rPr>
            </w:pPr>
            <w:r w:rsidRPr="00323D61">
              <w:rPr>
                <w:rFonts w:ascii="Times New Roman" w:eastAsia="Times New Roman" w:hAnsi="Times New Roman" w:cs="Times New Roman"/>
                <w:b/>
                <w:bCs/>
                <w:sz w:val="24"/>
                <w:szCs w:val="24"/>
              </w:rPr>
              <w:t>Frequencies (n, %)</w:t>
            </w:r>
          </w:p>
        </w:tc>
        <w:tc>
          <w:tcPr>
            <w:tcW w:w="0" w:type="auto"/>
            <w:vAlign w:val="center"/>
            <w:hideMark/>
          </w:tcPr>
          <w:p w14:paraId="1BBFB02E" w14:textId="77777777" w:rsidR="00323D61" w:rsidRPr="00323D61" w:rsidRDefault="00323D61" w:rsidP="009C5E85">
            <w:pPr>
              <w:spacing w:after="0" w:line="240" w:lineRule="auto"/>
              <w:jc w:val="both"/>
              <w:rPr>
                <w:rFonts w:ascii="Times New Roman" w:eastAsia="Times New Roman" w:hAnsi="Times New Roman" w:cs="Times New Roman"/>
                <w:b/>
                <w:bCs/>
                <w:sz w:val="24"/>
                <w:szCs w:val="24"/>
              </w:rPr>
            </w:pPr>
            <w:r w:rsidRPr="00323D61">
              <w:rPr>
                <w:rFonts w:ascii="Times New Roman" w:eastAsia="Times New Roman" w:hAnsi="Times New Roman" w:cs="Times New Roman"/>
                <w:b/>
                <w:bCs/>
                <w:sz w:val="24"/>
                <w:szCs w:val="24"/>
              </w:rPr>
              <w:t>Chi-square (χ²) &amp; p-value</w:t>
            </w:r>
          </w:p>
        </w:tc>
        <w:tc>
          <w:tcPr>
            <w:tcW w:w="0" w:type="auto"/>
            <w:vAlign w:val="center"/>
            <w:hideMark/>
          </w:tcPr>
          <w:p w14:paraId="23D686C4" w14:textId="77777777" w:rsidR="00323D61" w:rsidRPr="00323D61" w:rsidRDefault="00323D61" w:rsidP="009C5E85">
            <w:pPr>
              <w:spacing w:after="0" w:line="240" w:lineRule="auto"/>
              <w:jc w:val="both"/>
              <w:rPr>
                <w:rFonts w:ascii="Times New Roman" w:eastAsia="Times New Roman" w:hAnsi="Times New Roman" w:cs="Times New Roman"/>
                <w:b/>
                <w:bCs/>
                <w:sz w:val="24"/>
                <w:szCs w:val="24"/>
              </w:rPr>
            </w:pPr>
            <w:r w:rsidRPr="00323D61">
              <w:rPr>
                <w:rFonts w:ascii="Times New Roman" w:eastAsia="Times New Roman" w:hAnsi="Times New Roman" w:cs="Times New Roman"/>
                <w:b/>
                <w:bCs/>
                <w:sz w:val="24"/>
                <w:szCs w:val="24"/>
              </w:rPr>
              <w:t>Likelihood Ratio (OR) &amp; p-value</w:t>
            </w:r>
          </w:p>
        </w:tc>
      </w:tr>
      <w:tr w:rsidR="00323D61" w:rsidRPr="00323D61" w14:paraId="5F6BB267" w14:textId="77777777" w:rsidTr="00323D61">
        <w:trPr>
          <w:tblCellSpacing w:w="15" w:type="dxa"/>
        </w:trPr>
        <w:tc>
          <w:tcPr>
            <w:tcW w:w="0" w:type="auto"/>
            <w:vAlign w:val="center"/>
            <w:hideMark/>
          </w:tcPr>
          <w:p w14:paraId="38670EA4"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Influence of increased household expenditure on ANC visits</w:t>
            </w:r>
          </w:p>
        </w:tc>
        <w:tc>
          <w:tcPr>
            <w:tcW w:w="0" w:type="auto"/>
            <w:vAlign w:val="center"/>
            <w:hideMark/>
          </w:tcPr>
          <w:p w14:paraId="64A970D5"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Yes: 104 (69.3%) No: 46 (30.7%)</w:t>
            </w:r>
          </w:p>
        </w:tc>
        <w:tc>
          <w:tcPr>
            <w:tcW w:w="0" w:type="auto"/>
            <w:vAlign w:val="center"/>
            <w:hideMark/>
          </w:tcPr>
          <w:p w14:paraId="535A919D"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χ² = 59.63, df=1, p = 0.000</w:t>
            </w:r>
          </w:p>
        </w:tc>
        <w:tc>
          <w:tcPr>
            <w:tcW w:w="0" w:type="auto"/>
            <w:vAlign w:val="center"/>
            <w:hideMark/>
          </w:tcPr>
          <w:p w14:paraId="54912600"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OR = 2.39 (95% CI: 1.85–3.11), p = 0.000</w:t>
            </w:r>
          </w:p>
        </w:tc>
      </w:tr>
      <w:tr w:rsidR="00323D61" w:rsidRPr="00323D61" w14:paraId="4EBD14DB" w14:textId="77777777" w:rsidTr="00323D61">
        <w:trPr>
          <w:tblCellSpacing w:w="15" w:type="dxa"/>
        </w:trPr>
        <w:tc>
          <w:tcPr>
            <w:tcW w:w="0" w:type="auto"/>
            <w:vAlign w:val="center"/>
            <w:hideMark/>
          </w:tcPr>
          <w:p w14:paraId="41A8028B"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 xml:space="preserve">Influence of </w:t>
            </w:r>
            <w:r w:rsidR="00936274">
              <w:rPr>
                <w:rFonts w:ascii="Times New Roman" w:eastAsia="Times New Roman" w:hAnsi="Times New Roman" w:cs="Times New Roman"/>
                <w:sz w:val="24"/>
                <w:szCs w:val="24"/>
              </w:rPr>
              <w:t xml:space="preserve">a </w:t>
            </w:r>
            <w:r w:rsidRPr="00323D61">
              <w:rPr>
                <w:rFonts w:ascii="Times New Roman" w:eastAsia="Times New Roman" w:hAnsi="Times New Roman" w:cs="Times New Roman"/>
                <w:sz w:val="24"/>
                <w:szCs w:val="24"/>
              </w:rPr>
              <w:t xml:space="preserve">woman’s dependence on </w:t>
            </w:r>
            <w:r w:rsidR="00CC55B1">
              <w:rPr>
                <w:rFonts w:ascii="Times New Roman" w:eastAsia="Times New Roman" w:hAnsi="Times New Roman" w:cs="Times New Roman"/>
                <w:sz w:val="24"/>
                <w:szCs w:val="24"/>
              </w:rPr>
              <w:t xml:space="preserve">her </w:t>
            </w:r>
            <w:r w:rsidRPr="00323D61">
              <w:rPr>
                <w:rFonts w:ascii="Times New Roman" w:eastAsia="Times New Roman" w:hAnsi="Times New Roman" w:cs="Times New Roman"/>
                <w:sz w:val="24"/>
                <w:szCs w:val="24"/>
              </w:rPr>
              <w:t>husband in ANC visits</w:t>
            </w:r>
          </w:p>
        </w:tc>
        <w:tc>
          <w:tcPr>
            <w:tcW w:w="0" w:type="auto"/>
            <w:vAlign w:val="center"/>
            <w:hideMark/>
          </w:tcPr>
          <w:p w14:paraId="65766244"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Yes: 21 (14.0%) No: 129 (86.0%)</w:t>
            </w:r>
          </w:p>
        </w:tc>
        <w:tc>
          <w:tcPr>
            <w:tcW w:w="0" w:type="auto"/>
            <w:vAlign w:val="center"/>
            <w:hideMark/>
          </w:tcPr>
          <w:p w14:paraId="09A4A765"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χ² = 27.17, df=1, p = 0.000</w:t>
            </w:r>
          </w:p>
        </w:tc>
        <w:tc>
          <w:tcPr>
            <w:tcW w:w="0" w:type="auto"/>
            <w:vAlign w:val="center"/>
            <w:hideMark/>
          </w:tcPr>
          <w:p w14:paraId="0CB67542"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OR = 0.70 (95% CI: 0.61–0.82), p = 0.000</w:t>
            </w:r>
          </w:p>
        </w:tc>
      </w:tr>
      <w:tr w:rsidR="00323D61" w:rsidRPr="00323D61" w14:paraId="200C3CE3" w14:textId="77777777" w:rsidTr="00323D61">
        <w:trPr>
          <w:tblCellSpacing w:w="15" w:type="dxa"/>
        </w:trPr>
        <w:tc>
          <w:tcPr>
            <w:tcW w:w="0" w:type="auto"/>
            <w:vAlign w:val="center"/>
            <w:hideMark/>
          </w:tcPr>
          <w:p w14:paraId="46D5F205"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Financial constraints prevent attendance</w:t>
            </w:r>
            <w:r w:rsidR="00936274">
              <w:rPr>
                <w:rFonts w:ascii="Times New Roman" w:eastAsia="Times New Roman" w:hAnsi="Times New Roman" w:cs="Times New Roman"/>
                <w:sz w:val="24"/>
                <w:szCs w:val="24"/>
              </w:rPr>
              <w:t>.</w:t>
            </w:r>
          </w:p>
        </w:tc>
        <w:tc>
          <w:tcPr>
            <w:tcW w:w="0" w:type="auto"/>
            <w:vAlign w:val="center"/>
            <w:hideMark/>
          </w:tcPr>
          <w:p w14:paraId="18B28934"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 150 (100%)</w:t>
            </w:r>
          </w:p>
        </w:tc>
        <w:tc>
          <w:tcPr>
            <w:tcW w:w="0" w:type="auto"/>
            <w:vAlign w:val="center"/>
            <w:hideMark/>
          </w:tcPr>
          <w:p w14:paraId="14464C23"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Not computable (constant variable)</w:t>
            </w:r>
          </w:p>
        </w:tc>
        <w:tc>
          <w:tcPr>
            <w:tcW w:w="0" w:type="auto"/>
            <w:vAlign w:val="center"/>
            <w:hideMark/>
          </w:tcPr>
          <w:p w14:paraId="67E38FB0"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Not computable (constant variable)</w:t>
            </w:r>
          </w:p>
        </w:tc>
      </w:tr>
      <w:tr w:rsidR="00323D61" w:rsidRPr="00323D61" w14:paraId="3DA7BE45" w14:textId="77777777" w:rsidTr="00323D61">
        <w:trPr>
          <w:tblCellSpacing w:w="15" w:type="dxa"/>
        </w:trPr>
        <w:tc>
          <w:tcPr>
            <w:tcW w:w="0" w:type="auto"/>
            <w:vAlign w:val="center"/>
            <w:hideMark/>
          </w:tcPr>
          <w:p w14:paraId="1088A42A" w14:textId="77777777" w:rsidR="00323D61" w:rsidRPr="00323D61" w:rsidRDefault="00323D61" w:rsidP="00936274">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 xml:space="preserve">Transportation costs </w:t>
            </w:r>
            <w:r w:rsidR="00936274">
              <w:rPr>
                <w:rFonts w:ascii="Times New Roman" w:eastAsia="Times New Roman" w:hAnsi="Times New Roman" w:cs="Times New Roman"/>
                <w:sz w:val="24"/>
                <w:szCs w:val="24"/>
              </w:rPr>
              <w:t>are a</w:t>
            </w:r>
            <w:r w:rsidRPr="00323D61">
              <w:rPr>
                <w:rFonts w:ascii="Times New Roman" w:eastAsia="Times New Roman" w:hAnsi="Times New Roman" w:cs="Times New Roman"/>
                <w:sz w:val="24"/>
                <w:szCs w:val="24"/>
              </w:rPr>
              <w:t xml:space="preserve"> significant barrier</w:t>
            </w:r>
          </w:p>
        </w:tc>
        <w:tc>
          <w:tcPr>
            <w:tcW w:w="0" w:type="auto"/>
            <w:vAlign w:val="center"/>
            <w:hideMark/>
          </w:tcPr>
          <w:p w14:paraId="650E8E9C"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 150 (100%)</w:t>
            </w:r>
          </w:p>
        </w:tc>
        <w:tc>
          <w:tcPr>
            <w:tcW w:w="0" w:type="auto"/>
            <w:vAlign w:val="center"/>
            <w:hideMark/>
          </w:tcPr>
          <w:p w14:paraId="7A81EF14"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Not computable (constant variable)</w:t>
            </w:r>
          </w:p>
        </w:tc>
        <w:tc>
          <w:tcPr>
            <w:tcW w:w="0" w:type="auto"/>
            <w:vAlign w:val="center"/>
            <w:hideMark/>
          </w:tcPr>
          <w:p w14:paraId="65BDCE7F"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Not computable (constant variable)</w:t>
            </w:r>
          </w:p>
        </w:tc>
      </w:tr>
    </w:tbl>
    <w:p w14:paraId="673B38A0" w14:textId="77777777" w:rsidR="00206595" w:rsidRPr="00206595" w:rsidRDefault="00206595" w:rsidP="009C5E85">
      <w:pPr>
        <w:spacing w:after="0" w:line="240" w:lineRule="auto"/>
        <w:jc w:val="both"/>
        <w:rPr>
          <w:rFonts w:ascii="Times New Roman" w:eastAsia="Times New Roman" w:hAnsi="Times New Roman" w:cs="Times New Roman"/>
          <w:sz w:val="24"/>
          <w:szCs w:val="24"/>
        </w:rPr>
      </w:pPr>
    </w:p>
    <w:p w14:paraId="65F850FA" w14:textId="77777777" w:rsidR="00206595" w:rsidRDefault="00206595" w:rsidP="009C5E85">
      <w:pPr>
        <w:jc w:val="both"/>
      </w:pPr>
    </w:p>
    <w:p w14:paraId="02477485" w14:textId="77777777" w:rsidR="00323D61" w:rsidRDefault="00323D61" w:rsidP="009C5E85">
      <w:pPr>
        <w:jc w:val="both"/>
      </w:pPr>
    </w:p>
    <w:p w14:paraId="0A4DC2CC" w14:textId="77777777" w:rsidR="00206595" w:rsidRDefault="00206595" w:rsidP="009C5E85">
      <w:pPr>
        <w:pStyle w:val="Heading3"/>
        <w:jc w:val="both"/>
      </w:pPr>
      <w:r>
        <w:t>Discussion</w:t>
      </w:r>
    </w:p>
    <w:p w14:paraId="6436D397" w14:textId="2011BE7B" w:rsidR="00816CBC" w:rsidRPr="00816CBC" w:rsidRDefault="00816CBC" w:rsidP="009C5E85">
      <w:pPr>
        <w:spacing w:before="100" w:beforeAutospacing="1" w:after="100" w:afterAutospacing="1" w:line="240" w:lineRule="auto"/>
        <w:jc w:val="both"/>
        <w:rPr>
          <w:rFonts w:ascii="Times New Roman" w:eastAsia="Times New Roman" w:hAnsi="Times New Roman" w:cs="Times New Roman"/>
          <w:sz w:val="24"/>
          <w:szCs w:val="24"/>
        </w:rPr>
      </w:pPr>
      <w:r w:rsidRPr="00816CBC">
        <w:rPr>
          <w:rFonts w:ascii="Times New Roman" w:eastAsia="Times New Roman" w:hAnsi="Times New Roman" w:cs="Times New Roman"/>
          <w:sz w:val="24"/>
          <w:szCs w:val="24"/>
        </w:rPr>
        <w:t>The findings indicate that age is a significant determinant of late attendance at antenatal care (ANC). Younger women aged 18–25 were more likely to attend ANC early, possibly due to being first-time mothers and having heightened awareness of pregnancy-related risks. In c</w:t>
      </w:r>
      <w:r>
        <w:rPr>
          <w:rFonts w:ascii="Times New Roman" w:eastAsia="Times New Roman" w:hAnsi="Times New Roman" w:cs="Times New Roman"/>
          <w:sz w:val="24"/>
          <w:szCs w:val="24"/>
        </w:rPr>
        <w:t>ontrast, older women aged 26–40(</w:t>
      </w:r>
      <w:r w:rsidRPr="00816CBC">
        <w:rPr>
          <w:rFonts w:ascii="Times New Roman" w:eastAsia="Times New Roman" w:hAnsi="Times New Roman" w:cs="Times New Roman"/>
          <w:sz w:val="24"/>
          <w:szCs w:val="24"/>
        </w:rPr>
        <w:t>particular</w:t>
      </w:r>
      <w:r>
        <w:rPr>
          <w:rFonts w:ascii="Times New Roman" w:eastAsia="Times New Roman" w:hAnsi="Times New Roman" w:cs="Times New Roman"/>
          <w:sz w:val="24"/>
          <w:szCs w:val="24"/>
        </w:rPr>
        <w:t xml:space="preserve">ly those with prior pregnancies) </w:t>
      </w:r>
      <w:r w:rsidRPr="00816CBC">
        <w:rPr>
          <w:rFonts w:ascii="Times New Roman" w:eastAsia="Times New Roman" w:hAnsi="Times New Roman" w:cs="Times New Roman"/>
          <w:sz w:val="24"/>
          <w:szCs w:val="24"/>
        </w:rPr>
        <w:t>were more likely to delay ANC visits, potentially because of familiarity with pregnancy or competing responsibilities</w:t>
      </w:r>
      <w:r w:rsidR="000664DD">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{"citationItems":[{"id":"ITEM-1","itemData":{"DOI":"10.11604/pamj.2021.39.264.22909","ISSN":"1937-8688","abstract":"INTRODUCTION: early commencement of antenatal care by pregnant women as well as regular visits has the potential to affect maternal and fetal outcomes positively. Even with antenatal care, the intervention requires fewer resources; however, most pregnant women in sub-Saharan Africa have begun late for antenatal care services. This study aimed to assess the magnitude and contributors of late antenatal care initiation among pregnant women at selected public health institutions of the Bench-Sheko Zone in southwest Ethiopia. METHODS: a cross-sectional study was conducted among 509 pregnant women attending the Antenatal Care (ANC) service at selected public health institutions. The data were collected using a structured and pre-tested questionnaire. The data were entered using Epi-data version 3.1 and analyzed using SPSS version 22. A binary logistic regression analysis was computed to determine the association using crude and adjusted odds ratios at 95% confidence intervals. Independent variables with a p-value of less than 0.05 in the multivariable logistic regression model were considered significant. RESULTS: of the 509 respondents interviewed, 337 (66%) reported late antenatal care initiation. The factors associated with late antenatal care initiation were mothers aged 25 years and above (AOR = 1.59, 95% CI [1.02, 2.48]), attended below secondary school (AOR =2.33, 95% CI [1.05, 5.19]), unplanned pregnancy (AOR=2.25, 95%CI [1.34, 3.77]), pregnancy recognition by missing period (AOR=0.61, 95%CI [0.39, 0.93]), perceived right time of ANC after 4 months (AOR=2.29, 95% CI [1.36, 3.85]), and did not get advice to have ANC (AOR=1.64, 95% CI [1.10, 2.45]). CONCLUSION: the majority of pregnant women initiate their first antenatal care lately. We can conclude that late antenatal care initiation is a major problem in the study area. Therefore, providing continuous health education on the importance of initiating antenatal care visits early to prevent unwanted pregnancy outcomes is an important segment of intervention that can be done through health extension workers.","author":[{"dropping-particle":"","family":"Tesfaye","given":"Melkamsew","non-dropping-particle":"","parse-names":false,"suffix":""},{"dropping-particle":"","family":"Dessie","given":"Yadeta","non-dropping-particle":"","parse-names":false,"suffix":""},{"dropping-particle":"","family":"Demena","given":"Melake","non-dropping-particle":"","parse-names":false,"suffix":""},{"dropping-particle":"","family":"Yosef","given":"Tewodros","non-dropping-particle":"","parse-names":false,"suffix":""}],"container-title":"The Pan African Medical Journal","id":"ITEM-1","issued":{"date-parts":[["2021"]]},"language":"eng","page":"264","title":"Late antenatal care initiation and its contributors among pregnant women at selected public health institutions in Southwest Ethiopia","type":"article-journal","volume":"39"},"uris":["http://www.mendeley.com/documents/?uuid=8e42e44b-2f6a-45f8-9a6e-08d866330402","http://www.mendeley.com/documents/?uuid=2021c693-cfd7-4fca-9fba-42a1f448e9a7"]}],"mendeley":{"formattedCitation":"[13]","plainTextFormattedCitation":"[13]","previouslyFormattedCitation":"[12]"},"properties":{"noteIndex":0},"schema":"https://github.com/citation-style-language/schema/raw/master/csl-citation.json"}</w:instrText>
      </w:r>
      <w:r w:rsidR="000664DD">
        <w:rPr>
          <w:rFonts w:ascii="Times New Roman" w:eastAsia="Times New Roman" w:hAnsi="Times New Roman" w:cs="Times New Roman"/>
          <w:sz w:val="24"/>
          <w:szCs w:val="24"/>
        </w:rPr>
        <w:fldChar w:fldCharType="separate"/>
      </w:r>
      <w:r w:rsidR="008E422B" w:rsidRPr="008E422B">
        <w:rPr>
          <w:rFonts w:ascii="Times New Roman" w:eastAsia="Times New Roman" w:hAnsi="Times New Roman" w:cs="Times New Roman"/>
          <w:noProof/>
          <w:sz w:val="24"/>
          <w:szCs w:val="24"/>
        </w:rPr>
        <w:t>[13]</w:t>
      </w:r>
      <w:r w:rsidR="000664DD">
        <w:rPr>
          <w:rFonts w:ascii="Times New Roman" w:eastAsia="Times New Roman" w:hAnsi="Times New Roman" w:cs="Times New Roman"/>
          <w:sz w:val="24"/>
          <w:szCs w:val="24"/>
        </w:rPr>
        <w:fldChar w:fldCharType="end"/>
      </w:r>
      <w:r w:rsidRPr="00816CBC">
        <w:rPr>
          <w:rFonts w:ascii="Times New Roman" w:eastAsia="Times New Roman" w:hAnsi="Times New Roman" w:cs="Times New Roman"/>
          <w:sz w:val="24"/>
          <w:szCs w:val="24"/>
        </w:rPr>
        <w:t xml:space="preserve">. This pattern </w:t>
      </w:r>
      <w:r w:rsidR="000664DD">
        <w:rPr>
          <w:rFonts w:ascii="Times New Roman" w:eastAsia="Times New Roman" w:hAnsi="Times New Roman" w:cs="Times New Roman"/>
          <w:sz w:val="24"/>
          <w:szCs w:val="24"/>
        </w:rPr>
        <w:t>is consistent with studies</w:t>
      </w:r>
      <w:r w:rsidR="009C5E85">
        <w:rPr>
          <w:rFonts w:ascii="Times New Roman" w:eastAsia="Times New Roman" w:hAnsi="Times New Roman" w:cs="Times New Roman"/>
          <w:sz w:val="24"/>
          <w:szCs w:val="24"/>
        </w:rPr>
        <w:t>,</w:t>
      </w:r>
      <w:r w:rsidR="000664DD">
        <w:rPr>
          <w:rFonts w:ascii="Times New Roman" w:eastAsia="Times New Roman" w:hAnsi="Times New Roman" w:cs="Times New Roman"/>
          <w:sz w:val="24"/>
          <w:szCs w:val="24"/>
        </w:rPr>
        <w:t xml:space="preserve"> </w:t>
      </w:r>
      <w:r w:rsidR="00936274">
        <w:t xml:space="preserve">such as </w:t>
      </w:r>
      <w:proofErr w:type="spellStart"/>
      <w:r w:rsidR="00936274">
        <w:t>Tumwizere</w:t>
      </w:r>
      <w:proofErr w:type="spellEnd"/>
      <w:r w:rsidR="00936274">
        <w:t xml:space="preserve"> in Uganda,</w:t>
      </w:r>
      <w:r w:rsidR="000664DD">
        <w:t xml:space="preserve"> </w:t>
      </w:r>
      <w:r w:rsidR="00C94C07">
        <w:t xml:space="preserve">which reported that women multigravida delay attendance at ANC, and also identified age and parity as predictors of ANC timing </w:t>
      </w:r>
      <w:r w:rsidR="000664DD">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{"citationItems":[{"id":"ITEM-1","itemData":{"DOI":"10.1186/s12884-023-06214-z","ISSN":"14712393","PMID":"38183021","abstract":"Background: Timely and adequate Antenatal Care (ANC) effectively prevents adverse pregnancy outcomes and is crucial for decreasing maternal and neonatal mortality. High-parity women (5 + children) are at higher risk of maternal mortality. Limited information on the late timing of ANC among this risky group continues to hamper Uganda’s efforts to reduce maternal mortality ratios and improve infant and child survival. This study aimed to determine factors associated with attendance of the first ANC after 12 weeks of gestation among high-parity women in Uganda. Methods: This study was based on nationally representative data from the 2016 Uganda Demographic and Health Survey. The study sample comprised 5,266 women (aged 15–49) with five or more children. A complementary log-log regression model was used to identify factors associated with late ANC attendance among high-parity women in Uganda. Results: Our findings showed that 73% of high parity women delayed seeking their first ANC visit. Late ANC attendance among high-parity women was associated with distance to the health facility, living with a partner, partner’s education, delivery in a health facility, and Desire for more children. Women who did not find the distance to the health facility when going for medical help to be a big problem had increased odds of attending ANC late compared to women who found distance a big problem (AOR = 1.113, CI: 1.004–1.234), women not living with partners (AOR = 1.196, 95% CI = 1.045–1.370) having had last delivery in a health facility (AOR = 0.812, 95% CI = 0.709–0.931), and women who desired to have another child (AOR = 0.887, 95% CI = 0.793–0.993) had increased odds compared to their counterparts. Conclusions: To increase mothers’ timely attendance and improve maternal survival among high-parity women in Uganda, programs could promote and strengthen health facility delivery and integrate family planning with other services such as ANC and postnatal care education to enable women to seek antenatal care within the recommended first trimester. This study calls for increased support for programs for education, sensitization, and advocacy for health facility-based deliveries. This could be done through strengthened support for VHT and community engagement activities.","author":[{"dropping-particle":"","family":"Tumwizere","given":"Godfrey","non-dropping-particle":"","parse-names":false,"suffix":""},{"dropping-particle":"","family":"K. Mbonye","given":"Martin","non-dropping-particle":"","parse-names":false,"suffix":""},{"dropping-particle":"","family":"Ndugga","given":"Patricia","non-dropping-particle":"","parse-names":false,"suffix":""}],"container-title":"BMC Pregnancy and Childbirth","id":"ITEM-1","issue":"1","issued":{"date-parts":[["2024"]]},"page":"1-14","title":"Determinants of late antenatal care attendance among high parity women in Uganda: analysis of the 2016 Uganda demographic and health survey","type":"article-journal","volume":"24"},"uris":["http://www.mendeley.com/documents/?uuid=a13e1b56-1133-40dd-8955-f631234c3b5b","http://www.mendeley.com/documents/?uuid=c719497e-2949-4e32-a93a-d02256a11a0d"]}],"mendeley":{"formattedCitation":"[14]","plainTextFormattedCitation":"[14]","previouslyFormattedCitation":"[13]"},"properties":{"noteIndex":0},"schema":"https://github.com/citation-style-language/schema/raw/master/csl-citation.json"}</w:instrText>
      </w:r>
      <w:r w:rsidR="000664DD">
        <w:rPr>
          <w:rFonts w:ascii="Times New Roman" w:eastAsia="Times New Roman" w:hAnsi="Times New Roman" w:cs="Times New Roman"/>
          <w:sz w:val="24"/>
          <w:szCs w:val="24"/>
        </w:rPr>
        <w:fldChar w:fldCharType="separate"/>
      </w:r>
      <w:r w:rsidR="008E422B" w:rsidRPr="008E422B">
        <w:rPr>
          <w:rFonts w:ascii="Times New Roman" w:eastAsia="Times New Roman" w:hAnsi="Times New Roman" w:cs="Times New Roman"/>
          <w:noProof/>
          <w:sz w:val="24"/>
          <w:szCs w:val="24"/>
        </w:rPr>
        <w:t>[14]</w:t>
      </w:r>
      <w:r w:rsidR="000664DD">
        <w:rPr>
          <w:rFonts w:ascii="Times New Roman" w:eastAsia="Times New Roman" w:hAnsi="Times New Roman" w:cs="Times New Roman"/>
          <w:sz w:val="24"/>
          <w:szCs w:val="24"/>
        </w:rPr>
        <w:fldChar w:fldCharType="end"/>
      </w:r>
      <w:r w:rsidRPr="00816CBC">
        <w:rPr>
          <w:rFonts w:ascii="Times New Roman" w:eastAsia="Times New Roman" w:hAnsi="Times New Roman" w:cs="Times New Roman"/>
          <w:sz w:val="24"/>
          <w:szCs w:val="24"/>
        </w:rPr>
        <w:t>.</w:t>
      </w:r>
      <w:r w:rsidR="00F7798B">
        <w:rPr>
          <w:rFonts w:ascii="Times New Roman" w:eastAsia="Times New Roman" w:hAnsi="Times New Roman" w:cs="Times New Roman"/>
          <w:sz w:val="24"/>
          <w:szCs w:val="24"/>
        </w:rPr>
        <w:t xml:space="preserve"> Similar results </w:t>
      </w:r>
      <w:r w:rsidR="00936274">
        <w:rPr>
          <w:rFonts w:ascii="Times New Roman" w:eastAsia="Times New Roman" w:hAnsi="Times New Roman" w:cs="Times New Roman"/>
          <w:sz w:val="24"/>
          <w:szCs w:val="24"/>
        </w:rPr>
        <w:t>were</w:t>
      </w:r>
      <w:r w:rsidR="00F7798B">
        <w:rPr>
          <w:rFonts w:ascii="Times New Roman" w:eastAsia="Times New Roman" w:hAnsi="Times New Roman" w:cs="Times New Roman"/>
          <w:sz w:val="24"/>
          <w:szCs w:val="24"/>
        </w:rPr>
        <w:t xml:space="preserve"> </w:t>
      </w:r>
      <w:r w:rsidR="00936274">
        <w:rPr>
          <w:rFonts w:ascii="Times New Roman" w:eastAsia="Times New Roman" w:hAnsi="Times New Roman" w:cs="Times New Roman"/>
          <w:sz w:val="24"/>
          <w:szCs w:val="24"/>
        </w:rPr>
        <w:t>also reported</w:t>
      </w:r>
      <w:r w:rsidR="00F7798B">
        <w:rPr>
          <w:rFonts w:ascii="Times New Roman" w:eastAsia="Times New Roman" w:hAnsi="Times New Roman" w:cs="Times New Roman"/>
          <w:sz w:val="24"/>
          <w:szCs w:val="24"/>
        </w:rPr>
        <w:t xml:space="preserve"> in Zanzibar, late attendance to ANC was most </w:t>
      </w:r>
      <w:r w:rsidR="00936274">
        <w:rPr>
          <w:rFonts w:ascii="Times New Roman" w:eastAsia="Times New Roman" w:hAnsi="Times New Roman" w:cs="Times New Roman"/>
          <w:sz w:val="24"/>
          <w:szCs w:val="24"/>
        </w:rPr>
        <w:t>frequent</w:t>
      </w:r>
      <w:r w:rsidR="00F7798B">
        <w:rPr>
          <w:rFonts w:ascii="Times New Roman" w:eastAsia="Times New Roman" w:hAnsi="Times New Roman" w:cs="Times New Roman"/>
          <w:sz w:val="24"/>
          <w:szCs w:val="24"/>
        </w:rPr>
        <w:t xml:space="preserve"> in multigravidas and pregnant women </w:t>
      </w:r>
      <w:r w:rsidR="00936274">
        <w:rPr>
          <w:rFonts w:ascii="Times New Roman" w:eastAsia="Times New Roman" w:hAnsi="Times New Roman" w:cs="Times New Roman"/>
          <w:sz w:val="24"/>
          <w:szCs w:val="24"/>
        </w:rPr>
        <w:t>of</w:t>
      </w:r>
      <w:r w:rsidR="00F7798B">
        <w:rPr>
          <w:rFonts w:ascii="Times New Roman" w:eastAsia="Times New Roman" w:hAnsi="Times New Roman" w:cs="Times New Roman"/>
          <w:sz w:val="24"/>
          <w:szCs w:val="24"/>
        </w:rPr>
        <w:t xml:space="preserve"> </w:t>
      </w:r>
      <w:r w:rsidR="00936274">
        <w:rPr>
          <w:rFonts w:ascii="Times New Roman" w:eastAsia="Times New Roman" w:hAnsi="Times New Roman" w:cs="Times New Roman"/>
          <w:sz w:val="24"/>
          <w:szCs w:val="24"/>
        </w:rPr>
        <w:t>older</w:t>
      </w:r>
      <w:r w:rsidR="00F7798B">
        <w:rPr>
          <w:rFonts w:ascii="Times New Roman" w:eastAsia="Times New Roman" w:hAnsi="Times New Roman" w:cs="Times New Roman"/>
          <w:sz w:val="24"/>
          <w:szCs w:val="24"/>
        </w:rPr>
        <w:t xml:space="preserve"> age</w:t>
      </w:r>
      <w:r w:rsidR="001E15E3">
        <w:rPr>
          <w:rFonts w:ascii="Times New Roman" w:eastAsia="Times New Roman" w:hAnsi="Times New Roman" w:cs="Times New Roman"/>
          <w:sz w:val="24"/>
          <w:szCs w:val="24"/>
        </w:rPr>
        <w:t xml:space="preserve"> </w:t>
      </w:r>
      <w:r w:rsidR="001E15E3">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{"citationItems":[{"id":"ITEM-1","itemData":{"DOI":"10.9734/jamps/2025/v27i3762","abstract":"Background: Antenatal care (ANC) is vital for maternal and infant health, yet women in Zanzibar frequently delay their first ANC visit and struggle with adherence to visits to ANC. This study investigates the socio-demographic factors contributing to these delays. It will describe pregnancy characteristics and assess the timing of the first ANC consultations. \r Methodology: The research employed a descriptive cross-sectional design at Mwembeladu Hospital, targeting pregnant women receiving ANC. Simple random sampling was used to gather data from 260 participants, with analysis focusing on socio-demographic factors and their impact on ANC attendance.\r Results: The majority of participants were multigravida (75.8%), and a significant portion attended their first antenatal care (ANC) visit during the second trimester (54.2%). Notably, despite a high level of education among participants, there was no correlation between educational attainment and timely ANC attendance. Similarly, marital status and partner support did not significantly impact the timing of ANC visits.\r Conclusion: This study highlights that many women in Zanzibar experience delays in antenatal care (ANC) attendance and have a low number of ANC visits, primarily due to the influence of multigravidity. Nearly half of the participants attended fewer than four consultations.  Analysis of the timing of the first ANC visit shows that multigravid women seek care later. Additionally, an adequate level of education was not associated with improved attendance at antenatal consultations. There is a critical need for early detection of poor compliance and intervention during pregnancy.","author":[{"dropping-particle":"","family":"Bayard","given":"Rodolfo Isidro Bosch","non-dropping-particle":"","parse-names":false,"suffix":""},{"dropping-particle":"","family":"Okafor","given":"Chukwuma J.","non-dropping-particle":"","parse-names":false,"suffix":""},{"dropping-particle":"","family":"Martin","given":"Diane Millo","non-dropping-particle":"","parse-names":false,"suffix":""},{"dropping-particle":"","family":"Hilal","given":"Nibras M.","non-dropping-particle":"","parse-names":false,"suffix":""},{"dropping-particle":"","family":"Khamis","given":"Tarik A.","non-dropping-particle":"","parse-names":false,"suffix":""},{"dropping-particle":"","family":"Haji","given":"Asila M.","non-dropping-particle":"","parse-names":false,"suffix":""},{"dropping-particle":"","family":"Ali","given":"Rayyan J.","non-dropping-particle":"","parse-names":false,"suffix":""},{"dropping-particle":"","family":"Saiz","given":"Angel Badia","non-dropping-particle":"","parse-names":false,"suffix":""},{"dropping-particle":"","family":"Obeagu","given":"Emmanuel Ifeanyi","non-dropping-particle":"","parse-names":false,"suffix":""}],"container-title":"Journal of Advances in Medical and Pharmaceutical Sciences","id":"ITEM-1","issue":"3","issued":{"date-parts":[["2025"]]},"page":"88-97","title":"Assessment of Factors Influencing Tardiness and Poor-Compliance with ANC at Mwembeladu Hospital in Zanzibar, 2024","type":"article-journal","volume":"27"},"uris":["http://www.mendeley.com/documents/?uuid=fc9aa9c7-6031-45d1-94e7-ab4920f7afca","http://www.mendeley.com/documents/?uuid=72bf630a-728d-45da-bcda-11a1da676407"]}],"mendeley":{"formattedCitation":"[8]","plainTextFormattedCitation":"[8]","previouslyFormattedCitation":"[7]"},"properties":{"noteIndex":0},"schema":"https://github.com/citation-style-language/schema/raw/master/csl-citation.json"}</w:instrText>
      </w:r>
      <w:r w:rsidR="001E15E3">
        <w:rPr>
          <w:rFonts w:ascii="Times New Roman" w:eastAsia="Times New Roman" w:hAnsi="Times New Roman" w:cs="Times New Roman"/>
          <w:sz w:val="24"/>
          <w:szCs w:val="24"/>
        </w:rPr>
        <w:fldChar w:fldCharType="separate"/>
      </w:r>
      <w:r w:rsidR="008E422B" w:rsidRPr="008E422B">
        <w:rPr>
          <w:rFonts w:ascii="Times New Roman" w:eastAsia="Times New Roman" w:hAnsi="Times New Roman" w:cs="Times New Roman"/>
          <w:noProof/>
          <w:sz w:val="24"/>
          <w:szCs w:val="24"/>
        </w:rPr>
        <w:t>[8]</w:t>
      </w:r>
      <w:r w:rsidR="001E15E3">
        <w:rPr>
          <w:rFonts w:ascii="Times New Roman" w:eastAsia="Times New Roman" w:hAnsi="Times New Roman" w:cs="Times New Roman"/>
          <w:sz w:val="24"/>
          <w:szCs w:val="24"/>
        </w:rPr>
        <w:fldChar w:fldCharType="end"/>
      </w:r>
    </w:p>
    <w:p w14:paraId="266043A1" w14:textId="48DAA13B" w:rsidR="00816CBC" w:rsidRPr="00816CBC" w:rsidRDefault="00816CBC" w:rsidP="009C5E85">
      <w:pPr>
        <w:spacing w:before="100" w:beforeAutospacing="1" w:after="100" w:afterAutospacing="1" w:line="240" w:lineRule="auto"/>
        <w:jc w:val="both"/>
        <w:rPr>
          <w:rFonts w:ascii="Times New Roman" w:eastAsia="Times New Roman" w:hAnsi="Times New Roman" w:cs="Times New Roman"/>
          <w:sz w:val="24"/>
          <w:szCs w:val="24"/>
        </w:rPr>
      </w:pPr>
      <w:r w:rsidRPr="00816CBC">
        <w:rPr>
          <w:rFonts w:ascii="Times New Roman" w:eastAsia="Times New Roman" w:hAnsi="Times New Roman" w:cs="Times New Roman"/>
          <w:sz w:val="24"/>
          <w:szCs w:val="24"/>
        </w:rPr>
        <w:t xml:space="preserve">Unexpectedly, women with only primary education were more likely to initiate ANC early compared to those with secondary or tertiary education, contradicting the common assumption that higher education correlates with timely </w:t>
      </w:r>
      <w:r w:rsidR="00F72D2B">
        <w:rPr>
          <w:rFonts w:ascii="Times New Roman" w:eastAsia="Times New Roman" w:hAnsi="Times New Roman" w:cs="Times New Roman"/>
          <w:sz w:val="24"/>
          <w:szCs w:val="24"/>
        </w:rPr>
        <w:t xml:space="preserve">health-seeking </w:t>
      </w:r>
      <w:proofErr w:type="spellStart"/>
      <w:r w:rsidR="00936274">
        <w:rPr>
          <w:rFonts w:ascii="Times New Roman" w:eastAsia="Times New Roman" w:hAnsi="Times New Roman" w:cs="Times New Roman"/>
          <w:sz w:val="24"/>
          <w:szCs w:val="24"/>
        </w:rPr>
        <w:t>behaviour</w:t>
      </w:r>
      <w:proofErr w:type="spellEnd"/>
      <w:r w:rsidR="00F72D2B">
        <w:rPr>
          <w:rFonts w:ascii="Times New Roman" w:eastAsia="Times New Roman" w:hAnsi="Times New Roman" w:cs="Times New Roman"/>
          <w:sz w:val="24"/>
          <w:szCs w:val="24"/>
        </w:rPr>
        <w:t>. Different</w:t>
      </w:r>
      <w:r w:rsidRPr="00816CBC">
        <w:rPr>
          <w:rFonts w:ascii="Times New Roman" w:eastAsia="Times New Roman" w:hAnsi="Times New Roman" w:cs="Times New Roman"/>
          <w:sz w:val="24"/>
          <w:szCs w:val="24"/>
        </w:rPr>
        <w:t xml:space="preserve"> findi</w:t>
      </w:r>
      <w:r w:rsidR="007549CF">
        <w:rPr>
          <w:rFonts w:ascii="Times New Roman" w:eastAsia="Times New Roman" w:hAnsi="Times New Roman" w:cs="Times New Roman"/>
          <w:sz w:val="24"/>
          <w:szCs w:val="24"/>
        </w:rPr>
        <w:t xml:space="preserve">ngs were reported by </w:t>
      </w:r>
      <w:proofErr w:type="spellStart"/>
      <w:r w:rsidR="007549CF">
        <w:rPr>
          <w:rFonts w:ascii="Times New Roman" w:eastAsia="Times New Roman" w:hAnsi="Times New Roman" w:cs="Times New Roman"/>
          <w:sz w:val="24"/>
          <w:szCs w:val="24"/>
        </w:rPr>
        <w:t>Apanga</w:t>
      </w:r>
      <w:proofErr w:type="spellEnd"/>
      <w:r w:rsidR="007549CF">
        <w:rPr>
          <w:rFonts w:ascii="Times New Roman" w:eastAsia="Times New Roman" w:hAnsi="Times New Roman" w:cs="Times New Roman"/>
          <w:sz w:val="24"/>
          <w:szCs w:val="24"/>
        </w:rPr>
        <w:t xml:space="preserve"> in </w:t>
      </w:r>
      <w:proofErr w:type="spellStart"/>
      <w:r w:rsidR="007549CF">
        <w:rPr>
          <w:rFonts w:ascii="Times New Roman" w:eastAsia="Times New Roman" w:hAnsi="Times New Roman" w:cs="Times New Roman"/>
          <w:sz w:val="24"/>
          <w:szCs w:val="24"/>
        </w:rPr>
        <w:t>Gana</w:t>
      </w:r>
      <w:proofErr w:type="spellEnd"/>
      <w:r w:rsidR="00936274">
        <w:rPr>
          <w:rFonts w:ascii="Times New Roman" w:eastAsia="Times New Roman" w:hAnsi="Times New Roman" w:cs="Times New Roman"/>
          <w:sz w:val="24"/>
          <w:szCs w:val="24"/>
        </w:rPr>
        <w:t>,</w:t>
      </w:r>
      <w:r w:rsidR="007549CF">
        <w:rPr>
          <w:rFonts w:ascii="Times New Roman" w:eastAsia="Times New Roman" w:hAnsi="Times New Roman" w:cs="Times New Roman"/>
          <w:sz w:val="24"/>
          <w:szCs w:val="24"/>
        </w:rPr>
        <w:t xml:space="preserve"> who noted that women with high </w:t>
      </w:r>
      <w:r w:rsidRPr="00816CBC">
        <w:rPr>
          <w:rFonts w:ascii="Times New Roman" w:eastAsia="Times New Roman" w:hAnsi="Times New Roman" w:cs="Times New Roman"/>
          <w:sz w:val="24"/>
          <w:szCs w:val="24"/>
        </w:rPr>
        <w:t>e</w:t>
      </w:r>
      <w:r w:rsidR="007549CF">
        <w:rPr>
          <w:rFonts w:ascii="Times New Roman" w:eastAsia="Times New Roman" w:hAnsi="Times New Roman" w:cs="Times New Roman"/>
          <w:sz w:val="24"/>
          <w:szCs w:val="24"/>
        </w:rPr>
        <w:t xml:space="preserve">ducational attainment </w:t>
      </w:r>
      <w:r w:rsidRPr="00816CBC">
        <w:rPr>
          <w:rFonts w:ascii="Times New Roman" w:eastAsia="Times New Roman" w:hAnsi="Times New Roman" w:cs="Times New Roman"/>
          <w:sz w:val="24"/>
          <w:szCs w:val="24"/>
        </w:rPr>
        <w:t>b</w:t>
      </w:r>
      <w:r w:rsidR="007549CF">
        <w:rPr>
          <w:rFonts w:ascii="Times New Roman" w:eastAsia="Times New Roman" w:hAnsi="Times New Roman" w:cs="Times New Roman"/>
          <w:sz w:val="24"/>
          <w:szCs w:val="24"/>
        </w:rPr>
        <w:t>egin ANC earlier than their less</w:t>
      </w:r>
      <w:r w:rsidRPr="00816CBC">
        <w:rPr>
          <w:rFonts w:ascii="Times New Roman" w:eastAsia="Times New Roman" w:hAnsi="Times New Roman" w:cs="Times New Roman"/>
          <w:sz w:val="24"/>
          <w:szCs w:val="24"/>
        </w:rPr>
        <w:t xml:space="preserve"> educated counterparts</w:t>
      </w:r>
      <w:r w:rsidR="007549CF">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{"citationItems":[{"id":"ITEM-1","itemData":{"DOI":"10.1186/s12884-022-04709-9","ISSN":"14712393","PMID":"35513775","abstract":"Background: Early antenatal care (ANC) is essential for improving maternal and child health outcomes. The primary aims of this study were to 1) estimate the association between partners’ education attainment and early ANC, and 2) determine whether partners’ level of education modified the relationship between mothers’ education, mothers’ age, planned pregnancy, employment status and early ANC. Methods: Data were obtained from a cross-sectional study conducted from April to May 2021 among 519 mothers with a live birth in the past year in the Nabdam district in the Upper East Region in northern Ghana. Generalized estimating equations were used to assess whether partners’ level of education modified the relationship between mothers’ education, mothers’ age, planned pregnancy, employment status and early ANC. Effect modification was assessed on the additive and multiplicative scales using adjusted prevalence ratios (aPR) and corresponding 95% confidence intervals. Results: Mothers whose partners had secondary or higher education had a 26% higher prevalence of early ANC compared to mothers whose partners had less than a secondary level of education (aPR: 1.26, 95% CI: 1.05,1.51). There was evidence of effect modification by partners’ education on the relationship between planned pregnancy and early ANC on both the additive (Relative excess risk due to interaction [RERI]: 0.61, 95% CI: 0.07,0.99), and multiplicative (ratio of PRs: 1.64, 95% CI: 1.01,2.70) scales. Among mothers whose partners had less than secondary education, mothers who had teenage pregnancy (i.e., aged 18–19 years old during pregnancy) were less likely to have early ANC compared to those who did not have teenage pregnancy (aPR: 0.71, 95% CI: 0.53,0.97). Among mothers whose partners had a secondary or higher education, early ANC was more prevalent among employed mothers compared to those who were unemployed (aPR: 1.27, 95% CI: 1.02,1.57). Conclusions: Our findings suggest that whilst mothers whose partners had a secondary or higher education were more likely to initiate early ANC, supporting such women to plan their pregnancies can further increase the coverage of early ANC.","author":[{"dropping-particle":"","family":"Apanga","given":"Paschal Awingura","non-dropping-particle":"","parse-names":false,"suffix":""},{"dropping-particle":"","family":"Kumbeni","given":"Maxwell Tii","non-dropping-particle":"","parse-names":false,"suffix":""},{"dropping-particle":"","family":"Sakeah","given":"James Kotuah","non-dropping-particle":"","parse-names":false,"suffix":""},{"dropping-particle":"","family":"Olagoke","given":"Ayokunle A.","non-dropping-particle":"","parse-names":false,"suffix":""},{"dropping-particle":"","family":"Ajumobi","given":"Olufemi","non-dropping-particle":"","parse-names":false,"suffix":""}],"container-title":"BMC Pregnancy and Childbirth","id":"ITEM-1","issue":"1","issued":{"date-parts":[["2022"]]},"page":"1-10","publisher":"BioMed Central","title":"The moderating role of partners’ education on early antenatal care in northern Ghana","type":"article-journal","volume":"22"},"uris":["http://www.mendeley.com/documents/?uuid=879265ad-6db1-4ba0-95ac-8055ea2aab72","http://www.mendeley.com/documents/?uuid=656fac8a-dd60-40f4-ae9d-4915991f23bc"]}],"mendeley":{"formattedCitation":"[15]","plainTextFormattedCitation":"[15]","previouslyFormattedCitation":"[14]"},"properties":{"noteIndex":0},"schema":"https://github.com/citation-style-language/schema/raw/master/csl-citation.json"}</w:instrText>
      </w:r>
      <w:r w:rsidR="007549CF">
        <w:rPr>
          <w:rFonts w:ascii="Times New Roman" w:eastAsia="Times New Roman" w:hAnsi="Times New Roman" w:cs="Times New Roman"/>
          <w:sz w:val="24"/>
          <w:szCs w:val="24"/>
        </w:rPr>
        <w:fldChar w:fldCharType="separate"/>
      </w:r>
      <w:r w:rsidR="008E422B" w:rsidRPr="008E422B">
        <w:rPr>
          <w:rFonts w:ascii="Times New Roman" w:eastAsia="Times New Roman" w:hAnsi="Times New Roman" w:cs="Times New Roman"/>
          <w:noProof/>
          <w:sz w:val="24"/>
          <w:szCs w:val="24"/>
        </w:rPr>
        <w:t>[15]</w:t>
      </w:r>
      <w:r w:rsidR="007549CF">
        <w:rPr>
          <w:rFonts w:ascii="Times New Roman" w:eastAsia="Times New Roman" w:hAnsi="Times New Roman" w:cs="Times New Roman"/>
          <w:sz w:val="24"/>
          <w:szCs w:val="24"/>
        </w:rPr>
        <w:fldChar w:fldCharType="end"/>
      </w:r>
      <w:r w:rsidRPr="00816CBC">
        <w:rPr>
          <w:rFonts w:ascii="Times New Roman" w:eastAsia="Times New Roman" w:hAnsi="Times New Roman" w:cs="Times New Roman"/>
          <w:sz w:val="24"/>
          <w:szCs w:val="24"/>
        </w:rPr>
        <w:t>.</w:t>
      </w:r>
      <w:r w:rsidR="00A66E38">
        <w:rPr>
          <w:rFonts w:ascii="Times New Roman" w:eastAsia="Times New Roman" w:hAnsi="Times New Roman" w:cs="Times New Roman"/>
          <w:sz w:val="24"/>
          <w:szCs w:val="24"/>
        </w:rPr>
        <w:t xml:space="preserve"> But it is not aligned wit</w:t>
      </w:r>
      <w:r w:rsidR="007549CF">
        <w:rPr>
          <w:rFonts w:ascii="Times New Roman" w:eastAsia="Times New Roman" w:hAnsi="Times New Roman" w:cs="Times New Roman"/>
          <w:sz w:val="24"/>
          <w:szCs w:val="24"/>
        </w:rPr>
        <w:t>h Daniels-Donkor,</w:t>
      </w:r>
      <w:r w:rsidR="00A66E38">
        <w:rPr>
          <w:rFonts w:ascii="Times New Roman" w:eastAsia="Times New Roman" w:hAnsi="Times New Roman" w:cs="Times New Roman"/>
          <w:sz w:val="24"/>
          <w:szCs w:val="24"/>
        </w:rPr>
        <w:t xml:space="preserve"> who did not find an association of tardiness </w:t>
      </w:r>
      <w:r w:rsidR="00CC55B1">
        <w:rPr>
          <w:rFonts w:ascii="Times New Roman" w:eastAsia="Times New Roman" w:hAnsi="Times New Roman" w:cs="Times New Roman"/>
          <w:sz w:val="24"/>
          <w:szCs w:val="24"/>
        </w:rPr>
        <w:t xml:space="preserve">and </w:t>
      </w:r>
      <w:r w:rsidR="00A66E38">
        <w:rPr>
          <w:rFonts w:ascii="Times New Roman" w:eastAsia="Times New Roman" w:hAnsi="Times New Roman" w:cs="Times New Roman"/>
          <w:sz w:val="24"/>
          <w:szCs w:val="24"/>
        </w:rPr>
        <w:t xml:space="preserve">attendance to ANC and education </w:t>
      </w:r>
      <w:r w:rsidR="00A66E38">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{"citationItems":[{"id":"ITEM-1","itemData":{"DOI":"10.1186/s13690-024-01247-y","ISSN":"20493258","abstract":"Background: A significant factor impacting the incidence of maternal and neonatal fatalities is the timely initiation of antenatal care (ANC) services in healthcare facilities. Despite the recommendations by the World Health Organization and the numerous benefits of timely initiation of ANC, studies have revealed that the overall prevalence of timely ANC initiation in 36 sub-Saharan African countries remains low and women in The Gambia also initiate ANC late. However, no known study in The Gambia has focused on assessing the factors associated with timely initiation of ANC at the time of writing this paper. Thus, this study aimed to assess the prevalence and factors associated with the timely initiation of ANC among reproductive-age women in The Gambia. Methods: A cross-sectional survey design was used in this study and conducted among 5,734 reproductive-age women using data from the 2019–2020 Gambia Demographic and Health Survey (GDHS). Using STATA version 14.0, we conducted the analysis using descriptive and inferential statistics. Multilevel logistic regression models were fitted to determine the factors associated with timely ANC utilization and adjusted odds ratios were used to present the results with statistical significance set at p &lt; 0.05. Results: The overall prevalence of timely initiation of ANC services among reproductive-age women in The Gambia was 43.0%. We found that women aged 30–34 [aOR = 1.79, 95% CI = 1.30–2.47], those who were married [aOR = 2.69, 95% CI = 1.85–3.90] as well as women from the richest households [aOR = 1.63, 95% CI = 1.20, 2.20] had higher odds of seeking timely ANC services as compared to their counterparts. Also, those who had given birth to two children [aOR = 0.74, 95% CI = 0.6 -0.91] had lower odds of initiating timely ANC as compared to those who had given birth only once. Women who reside in rural areas [aOR = 1.72, 95%CI = 1.34, 2.20] also had higher odds of seeking timely ANC services than those residing in urban areas. Conclusion: Individual-level factors such as maternal age, marital status, parity, wealth status, place of residence, and religion were associated with the timely initiation of ANC services among reproductive-age women. These factors ought to be considered in efforts to increase the timely initiation of ANC among reproductive-age women in The Gambia.","author":[{"dropping-particle":"","family":"Daniels-Donkor","given":"Silas Selorm","non-dropping-particle":"","parse-names":false,"suffix":""},{"dropping-particle":"","family":"Afaya","given":"Agani","non-dropping-particle":"","parse-names":false,"suffix":""},{"dropping-particle":"","family":"Daliri","given":"Dennis Bomansang","non-dropping-particle":"","parse-names":false,"suffix":""},{"dropping-particle":"","family":"Laari","given":"Timothy Tienbia","non-dropping-particle":"","parse-names":false,"suffix":""},{"dropping-particle":"","family":"Salia","given":"Solomon Mohammed","non-dropping-particle":"","parse-names":false,"suffix":""},{"dropping-particle":"","family":"Avane","given":"Mabel Apaanye","non-dropping-particle":"","parse-names":false,"suffix":""},{"dropping-particle":"","family":"Afaya","given":"Richard Adongo","non-dropping-particle":"","parse-names":false,"suffix":""},{"dropping-particle":"","family":"Yakong","given":"Vida Nyagre","non-dropping-particle":"","parse-names":false,"suffix":""},{"dropping-particle":"","family":"Ayanore","given":"Martin Amogre","non-dropping-particle":"","parse-names":false,"suffix":""},{"dropping-particle":"","family":"Alhassan","given":"Robert Kaba","non-dropping-particle":"","parse-names":false,"suffix":""}],"container-title":"Archives of Public Health","id":"ITEM-1","issue":"1","issued":{"date-parts":[["2024"]]},"page":"1-11","publisher":"BioMed Central","title":"Factors associated with timely initiation of antenatal care among reproductive age women in The Gambia: a multilevel fixed effects analysis","type":"article-journal","volume":"82"},"uris":["http://www.mendeley.com/documents/?uuid=6f68a371-1453-4b30-9790-a43a67cbcede","http://www.mendeley.com/documents/?uuid=915c2ed4-7782-4d6d-be1a-63af0e74f08d"]}],"mendeley":{"formattedCitation":"[16]","plainTextFormattedCitation":"[16]","previouslyFormattedCitation":"[15]"},"properties":{"noteIndex":0},"schema":"https://github.com/citation-style-language/schema/raw/master/csl-citation.json"}</w:instrText>
      </w:r>
      <w:r w:rsidR="00A66E38">
        <w:rPr>
          <w:rFonts w:ascii="Times New Roman" w:eastAsia="Times New Roman" w:hAnsi="Times New Roman" w:cs="Times New Roman"/>
          <w:sz w:val="24"/>
          <w:szCs w:val="24"/>
        </w:rPr>
        <w:fldChar w:fldCharType="separate"/>
      </w:r>
      <w:r w:rsidR="008E422B" w:rsidRPr="008E422B">
        <w:rPr>
          <w:rFonts w:ascii="Times New Roman" w:eastAsia="Times New Roman" w:hAnsi="Times New Roman" w:cs="Times New Roman"/>
          <w:noProof/>
          <w:sz w:val="24"/>
          <w:szCs w:val="24"/>
        </w:rPr>
        <w:t>[16]</w:t>
      </w:r>
      <w:r w:rsidR="00A66E38">
        <w:rPr>
          <w:rFonts w:ascii="Times New Roman" w:eastAsia="Times New Roman" w:hAnsi="Times New Roman" w:cs="Times New Roman"/>
          <w:sz w:val="24"/>
          <w:szCs w:val="24"/>
        </w:rPr>
        <w:fldChar w:fldCharType="end"/>
      </w:r>
      <w:r w:rsidR="00A66E38">
        <w:rPr>
          <w:rFonts w:ascii="Times New Roman" w:eastAsia="Times New Roman" w:hAnsi="Times New Roman" w:cs="Times New Roman"/>
          <w:sz w:val="24"/>
          <w:szCs w:val="24"/>
        </w:rPr>
        <w:t xml:space="preserve"> </w:t>
      </w:r>
    </w:p>
    <w:p w14:paraId="560F44BD" w14:textId="6EDA9C0F" w:rsidR="00536705" w:rsidRDefault="00816CBC" w:rsidP="009C5E85">
      <w:pPr>
        <w:spacing w:before="100" w:beforeAutospacing="1" w:after="100" w:afterAutospacing="1" w:line="240" w:lineRule="auto"/>
        <w:jc w:val="both"/>
        <w:rPr>
          <w:rFonts w:ascii="Times New Roman" w:eastAsia="Times New Roman" w:hAnsi="Times New Roman" w:cs="Times New Roman"/>
          <w:sz w:val="24"/>
          <w:szCs w:val="24"/>
        </w:rPr>
      </w:pPr>
      <w:r w:rsidRPr="00816CBC">
        <w:rPr>
          <w:rFonts w:ascii="Times New Roman" w:eastAsia="Times New Roman" w:hAnsi="Times New Roman" w:cs="Times New Roman"/>
          <w:sz w:val="24"/>
          <w:szCs w:val="24"/>
        </w:rPr>
        <w:t xml:space="preserve">Marital status also influenced ANC attendance: over half of married women attended early, while divorced or widowed women tended to delay. This suggests that partner support and social stability are </w:t>
      </w:r>
      <w:r w:rsidR="00936274">
        <w:rPr>
          <w:rFonts w:ascii="Times New Roman" w:eastAsia="Times New Roman" w:hAnsi="Times New Roman" w:cs="Times New Roman"/>
          <w:sz w:val="24"/>
          <w:szCs w:val="24"/>
        </w:rPr>
        <w:t>essential</w:t>
      </w:r>
      <w:r w:rsidRPr="00816CBC">
        <w:rPr>
          <w:rFonts w:ascii="Times New Roman" w:eastAsia="Times New Roman" w:hAnsi="Times New Roman" w:cs="Times New Roman"/>
          <w:sz w:val="24"/>
          <w:szCs w:val="24"/>
        </w:rPr>
        <w:t xml:space="preserve"> facilitators of timely care</w:t>
      </w:r>
      <w:r w:rsidR="00CC55B1">
        <w:rPr>
          <w:rFonts w:ascii="Times New Roman" w:eastAsia="Times New Roman" w:hAnsi="Times New Roman" w:cs="Times New Roman"/>
          <w:sz w:val="24"/>
          <w:szCs w:val="24"/>
        </w:rPr>
        <w:t xml:space="preserve">, differing from </w:t>
      </w:r>
      <w:proofErr w:type="spellStart"/>
      <w:r w:rsidR="00CC55B1">
        <w:rPr>
          <w:rFonts w:ascii="Times New Roman" w:eastAsia="Times New Roman" w:hAnsi="Times New Roman" w:cs="Times New Roman"/>
          <w:sz w:val="24"/>
          <w:szCs w:val="24"/>
        </w:rPr>
        <w:t>Tengera</w:t>
      </w:r>
      <w:proofErr w:type="spellEnd"/>
      <w:r w:rsidR="00CC55B1">
        <w:rPr>
          <w:rFonts w:ascii="Times New Roman" w:eastAsia="Times New Roman" w:hAnsi="Times New Roman" w:cs="Times New Roman"/>
          <w:sz w:val="24"/>
          <w:szCs w:val="24"/>
        </w:rPr>
        <w:t xml:space="preserve"> in Rwanda, who reported that the lack of partner support was a barrier to attending early </w:t>
      </w:r>
      <w:r w:rsidR="00BD3AA5">
        <w:t>ANC</w:t>
      </w:r>
      <w:r w:rsidR="00936274">
        <w:t xml:space="preserve"> </w:t>
      </w:r>
      <w:r w:rsidR="00BD3AA5">
        <w:fldChar w:fldCharType="begin" w:fldLock="1"/>
      </w:r>
      <w:r w:rsidR="008E422B">
        <w:instrText>ADDIN CSL_CITATION {"citationItems":[{"id":"ITEM-1","itemData":{"DOI":"10.1371/journal.pone.0323762","ISSN":"19326203","PMID":"40397920","abstract":"Background Antenatal care (ANC) improves maternal and neonatal health. However, less than half of pregnant women in sub-Saharan African (SSA) countries, including Rwanda, attend adequate ANC designed to provide routine care and detect and treat early pregnancy complications. This article explores the women’s views on factors that hinder adherence to ANC visits in Rwanda. Methods This exploratory qualitative research used in-depth interviews to collect data from 22 pregnant women. Data were recorded, transcribed verbatim, and analyzed using a thematic approach. Results A Thematic analysis revealed four themes: a) stigma dynamics, b) sociocultural beliefs and practices, c) lack of partner’s support, and d) Challenges to and at the healthcare setting. Unintended pregnancies, multiparity, and early weaning were identified as reasons why participants delayed attending the ANC. Sociocultural practices and beliefs that place women at the center of domestic chores, cultural misbeliefs, the influence of intergenerational behaviours, and social context were also reported as barriers to attending or adhering to ANC visits. The lack of partner support has been reported as a barrier due to existing family conflicts, domestic violence, competing personal priorities of partners over ANC, and fear of partners of HIV tests. They reported several structural barriers, including attendance and adherence to ANC visits, mandatory requirements before receiving ANC, long distance to the health facility, scattered health services within a health facility, long wait times, and negative attitudes and actions of healthcare providers. Conclusions The identified factors hindering pregnant women’s participation in ANC visits are modifiable in progressive countries such as Rwanda. Continued National support could reduce these barriers, increase ANC attendance, and meet the 2030 Sustainable Development Goal 3.","author":[{"dropping-particle":"","family":"Tengera","given":"Olive","non-dropping-particle":"","parse-names":false,"suffix":""},{"dropping-particle":"","family":"Meharry","given":"Pamela","non-dropping-particle":"","parse-names":false,"suffix":""},{"dropping-particle":"","family":"Nkurunziza","given":"Aimable","non-dropping-particle":"","parse-names":false,"suffix":""},{"dropping-particle":"","family":"Babenko-Mould","given":"Yolanda","non-dropping-particle":"","parse-names":false,"suffix":""},{"dropping-particle":"","family":"Rugema","given":"Joselyne","non-dropping-particle":"","parse-names":false,"suffix":""},{"dropping-particle":"","family":"Rulisa","given":"Stephen","non-dropping-particle":"","parse-names":false,"suffix":""},{"dropping-particle":"","family":"Nyirazinyoye","given":"Laetitia","non-dropping-particle":"","parse-names":false,"suffix":""}],"container-title":"Plos One","id":"ITEM-1","issue":"5 May","issued":{"date-parts":[["2025"]]},"page":"1-14","title":"Barriers hindering attendance and adherence to antenatal care visits among women in rural areas in Rwanda: An exploratory qualitative study","type":"article-journal","volume":"20"},"uris":["http://www.mendeley.com/documents/?uuid=e1788321-7d3b-479a-814f-91dfd260c89d","http://www.mendeley.com/documents/?uuid=6735c0b0-1052-43a5-95d0-cbdbb35dab65"]}],"mendeley":{"formattedCitation":"[17]","plainTextFormattedCitation":"[17]","previouslyFormattedCitation":"[16]"},"properties":{"noteIndex":0},"schema":"https://github.com/citation-style-language/schema/raw/master/csl-citation.json"}</w:instrText>
      </w:r>
      <w:r w:rsidR="00BD3AA5">
        <w:fldChar w:fldCharType="separate"/>
      </w:r>
      <w:r w:rsidR="008E422B" w:rsidRPr="008E422B">
        <w:rPr>
          <w:noProof/>
        </w:rPr>
        <w:t>[17]</w:t>
      </w:r>
      <w:r w:rsidR="00BD3AA5">
        <w:fldChar w:fldCharType="end"/>
      </w:r>
      <w:r w:rsidR="007549CF">
        <w:t xml:space="preserve">. </w:t>
      </w:r>
      <w:r w:rsidR="007549CF">
        <w:rPr>
          <w:rFonts w:ascii="Times New Roman" w:eastAsia="Times New Roman" w:hAnsi="Times New Roman" w:cs="Times New Roman"/>
          <w:sz w:val="24"/>
          <w:szCs w:val="24"/>
        </w:rPr>
        <w:t>Parity showed a clear trend:</w:t>
      </w:r>
      <w:r w:rsidRPr="00816CBC">
        <w:rPr>
          <w:rFonts w:ascii="Times New Roman" w:eastAsia="Times New Roman" w:hAnsi="Times New Roman" w:cs="Times New Roman"/>
          <w:sz w:val="24"/>
          <w:szCs w:val="24"/>
        </w:rPr>
        <w:t>100% of primigravida women attended ANC early, likely due to inexperience and heightened concern</w:t>
      </w:r>
      <w:r w:rsidR="00936274">
        <w:rPr>
          <w:rFonts w:ascii="Times New Roman" w:eastAsia="Times New Roman" w:hAnsi="Times New Roman" w:cs="Times New Roman"/>
          <w:sz w:val="24"/>
          <w:szCs w:val="24"/>
        </w:rPr>
        <w:t>. In contrast, multigravida</w:t>
      </w:r>
      <w:r w:rsidRPr="00816CBC">
        <w:rPr>
          <w:rFonts w:ascii="Times New Roman" w:eastAsia="Times New Roman" w:hAnsi="Times New Roman" w:cs="Times New Roman"/>
          <w:sz w:val="24"/>
          <w:szCs w:val="24"/>
        </w:rPr>
        <w:t xml:space="preserve"> women were more likely to delay, possibly reflecting complacency from previous pregnancies. This observation </w:t>
      </w:r>
      <w:r w:rsidR="00166FB1">
        <w:rPr>
          <w:rFonts w:ascii="Times New Roman" w:eastAsia="Times New Roman" w:hAnsi="Times New Roman" w:cs="Times New Roman"/>
          <w:sz w:val="24"/>
          <w:szCs w:val="24"/>
        </w:rPr>
        <w:t xml:space="preserve">does not </w:t>
      </w:r>
      <w:r w:rsidR="00383C0F">
        <w:rPr>
          <w:rFonts w:ascii="Times New Roman" w:eastAsia="Times New Roman" w:hAnsi="Times New Roman" w:cs="Times New Roman"/>
          <w:sz w:val="24"/>
          <w:szCs w:val="24"/>
        </w:rPr>
        <w:t xml:space="preserve">align with </w:t>
      </w:r>
      <w:r w:rsidR="00CC55B1">
        <w:rPr>
          <w:rFonts w:ascii="Times New Roman" w:eastAsia="Times New Roman" w:hAnsi="Times New Roman" w:cs="Times New Roman"/>
          <w:sz w:val="24"/>
          <w:szCs w:val="24"/>
        </w:rPr>
        <w:t xml:space="preserve">the findings of </w:t>
      </w:r>
      <w:proofErr w:type="spellStart"/>
      <w:r w:rsidR="00CC55B1">
        <w:rPr>
          <w:rFonts w:ascii="Times New Roman" w:eastAsia="Times New Roman" w:hAnsi="Times New Roman" w:cs="Times New Roman"/>
          <w:sz w:val="24"/>
          <w:szCs w:val="24"/>
        </w:rPr>
        <w:t>Tumwizere</w:t>
      </w:r>
      <w:proofErr w:type="spellEnd"/>
      <w:r w:rsidR="00CC55B1">
        <w:rPr>
          <w:rFonts w:ascii="Times New Roman" w:eastAsia="Times New Roman" w:hAnsi="Times New Roman" w:cs="Times New Roman"/>
          <w:sz w:val="24"/>
          <w:szCs w:val="24"/>
        </w:rPr>
        <w:t xml:space="preserve"> and </w:t>
      </w:r>
      <w:proofErr w:type="spellStart"/>
      <w:r w:rsidR="00383C0F">
        <w:rPr>
          <w:rFonts w:ascii="Times New Roman" w:eastAsia="Times New Roman" w:hAnsi="Times New Roman" w:cs="Times New Roman"/>
          <w:sz w:val="24"/>
          <w:szCs w:val="24"/>
        </w:rPr>
        <w:t>Twagirumukiza</w:t>
      </w:r>
      <w:proofErr w:type="spellEnd"/>
      <w:r w:rsidR="00383C0F">
        <w:rPr>
          <w:rFonts w:ascii="Times New Roman" w:eastAsia="Times New Roman" w:hAnsi="Times New Roman" w:cs="Times New Roman"/>
          <w:sz w:val="24"/>
          <w:szCs w:val="24"/>
        </w:rPr>
        <w:t>, who reported that more than three-quarters</w:t>
      </w:r>
      <w:r w:rsidR="00166FB1">
        <w:rPr>
          <w:rFonts w:ascii="Times New Roman" w:eastAsia="Times New Roman" w:hAnsi="Times New Roman" w:cs="Times New Roman"/>
          <w:sz w:val="24"/>
          <w:szCs w:val="24"/>
        </w:rPr>
        <w:t xml:space="preserve"> of multigravidas attended late ANC</w:t>
      </w:r>
      <w:r w:rsidR="00383C0F">
        <w:rPr>
          <w:rFonts w:ascii="Times New Roman" w:eastAsia="Times New Roman" w:hAnsi="Times New Roman" w:cs="Times New Roman"/>
          <w:sz w:val="24"/>
          <w:szCs w:val="24"/>
        </w:rPr>
        <w:t xml:space="preserve"> [13,</w:t>
      </w:r>
      <w:r w:rsidR="00536705">
        <w:rPr>
          <w:rFonts w:ascii="Times New Roman" w:eastAsia="Times New Roman" w:hAnsi="Times New Roman" w:cs="Times New Roman"/>
          <w:sz w:val="24"/>
          <w:szCs w:val="24"/>
        </w:rPr>
        <w:t xml:space="preserve"> </w:t>
      </w:r>
      <w:r w:rsidR="00536705">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{"citationItems":[{"id":"ITEM-1","itemData":{"DOI":"10.1186/s12913-024-12038-0","ISBN":"1291302412038","ISSN":"14726963","PMID":"39709445","abstract":"Background: Maternal and child health remains a global priority, with antenatal care (ANC) recognized as essential for ensuring positive pregnancy outcomes. Despite significant improvements, in low- and middle-income countries, ANC service utilization remains low in Sub-Saharan Africa. This paper contributes to the understanding of the evolution and determinants of ANC service utilization among women of reproductive age in Rwanda. Methods: This review focused on studies published between 2010 and 2024 and examined the factors associated with ANC utilization in Rwanda. Two reviewers independently performed screening of the abstracts and full texts and conducted data extraction and synthesis. The aggregated odds ratios for various factors associated with ANC service utilization were presented in forest plots, created using GraphPad Prism version 10. Results: The review included 11 studies and 1 report on ANC service utilization in Rwanda. By 2019–2020, 47% of women had received ANC in the first trimester, and 59% had four or more visits. Higher education levels, better wealth status, health insurance coverage, and small household size are associated with adequate ANC service utilization. Conversely, a significant distance from health facilities and unwanted pregnancies were associated with lower odds of adequate ANC utilization. Delayed ANC was more likely among women with higher parity, those who lacked social support, and those with no or only primary education. Conclusion: Rwanda has made considerable strides in improving ANC services. Addressing barriers such as distance to healthcare facilities, education, and economic disparities is crucial for enhancing maternal and child health outcomes. This review underscores the need for targeted interventions to achieve the World Health Organization recommendations of 8 antenatal care visits and sustainable development goals related to maternal and child health in Rwanda.","author":[{"dropping-particle":"","family":"Twagirumukiza","given":"Emile","non-dropping-particle":"","parse-names":false,"suffix":""},{"dropping-particle":"","family":"Bubanje","given":"Valens","non-dropping-particle":"","parse-names":false,"suffix":""},{"dropping-particle":"","family":"Girimpundu","given":"Revocathe","non-dropping-particle":"","parse-names":false,"suffix":""},{"dropping-particle":"","family":"Sebera","given":"Emile","non-dropping-particle":"","parse-names":false,"suffix":""}],"container-title":"BMC Health Services Research","id":"ITEM-1","issue":"1","issued":{"date-parts":[["2024"]]},"page":"1-8","publisher":"BioMed Central","title":"Evolution and determinants of antenatal care services utilization among women of reproductive age in Rwanda: a scoping review","type":"article-journal","volume":"24"},"uris":["http://www.mendeley.com/documents/?uuid=2e668c01-cd87-4e85-afcd-e488a27beabc","http://www.mendeley.com/documents/?uuid=a56cf33e-b1cd-42c8-95a8-a581cb592b63","http://www.mendeley.com/documents/?uuid=c7965463-56bc-4ec0-8bde-970c4d0fa23b"]}],"mendeley":{"formattedCitation":"[18]","manualFormatting":"18]","plainTextFormattedCitation":"[18]","previouslyFormattedCitation":"[17]"},"properties":{"noteIndex":0},"schema":"https://github.com/citation-style-language/schema/raw/master/csl-citation.json"}</w:instrText>
      </w:r>
      <w:r w:rsidR="00536705">
        <w:rPr>
          <w:rFonts w:ascii="Times New Roman" w:eastAsia="Times New Roman" w:hAnsi="Times New Roman" w:cs="Times New Roman"/>
          <w:sz w:val="24"/>
          <w:szCs w:val="24"/>
        </w:rPr>
        <w:fldChar w:fldCharType="separate"/>
      </w:r>
      <w:r w:rsidR="00536705" w:rsidRPr="00536705">
        <w:rPr>
          <w:rFonts w:ascii="Times New Roman" w:eastAsia="Times New Roman" w:hAnsi="Times New Roman" w:cs="Times New Roman"/>
          <w:noProof/>
          <w:sz w:val="24"/>
          <w:szCs w:val="24"/>
        </w:rPr>
        <w:t>18]</w:t>
      </w:r>
      <w:r w:rsidR="00536705">
        <w:rPr>
          <w:rFonts w:ascii="Times New Roman" w:eastAsia="Times New Roman" w:hAnsi="Times New Roman" w:cs="Times New Roman"/>
          <w:sz w:val="24"/>
          <w:szCs w:val="24"/>
        </w:rPr>
        <w:fldChar w:fldCharType="end"/>
      </w:r>
      <w:r w:rsidR="00166FB1">
        <w:rPr>
          <w:rFonts w:ascii="Times New Roman" w:eastAsia="Times New Roman" w:hAnsi="Times New Roman" w:cs="Times New Roman"/>
          <w:sz w:val="24"/>
          <w:szCs w:val="24"/>
        </w:rPr>
        <w:t>.</w:t>
      </w:r>
      <w:r w:rsidR="007549CF" w:rsidRPr="00816CBC">
        <w:rPr>
          <w:rFonts w:ascii="Times New Roman" w:eastAsia="Times New Roman" w:hAnsi="Times New Roman" w:cs="Times New Roman"/>
          <w:sz w:val="24"/>
          <w:szCs w:val="24"/>
        </w:rPr>
        <w:t xml:space="preserve"> </w:t>
      </w:r>
    </w:p>
    <w:p w14:paraId="22CCEAEB" w14:textId="64EBF8BD" w:rsidR="006E7059" w:rsidRPr="006E7059" w:rsidRDefault="006E7059" w:rsidP="009C5E85">
      <w:pPr>
        <w:jc w:val="both"/>
        <w:rPr>
          <w:color w:val="FF0000"/>
        </w:rPr>
      </w:pPr>
      <w:r w:rsidRPr="009079D4">
        <w:lastRenderedPageBreak/>
        <w:t xml:space="preserve">This study identifies a critical, and often overlooked, operational barrier within the healthcare system itself: perceived unreasonable waiting times, which </w:t>
      </w:r>
      <w:r w:rsidR="00383C0F">
        <w:t>were</w:t>
      </w:r>
      <w:r w:rsidRPr="009079D4">
        <w:t xml:space="preserve"> the most </w:t>
      </w:r>
      <w:r w:rsidR="00383C0F">
        <w:t>potent</w:t>
      </w:r>
      <w:r w:rsidRPr="009079D4">
        <w:t xml:space="preserve"> predictor of late ANC att</w:t>
      </w:r>
      <w:r w:rsidR="00891C8A" w:rsidRPr="009079D4">
        <w:t>endance in our sample</w:t>
      </w:r>
      <w:r w:rsidR="00383C0F">
        <w:t>,</w:t>
      </w:r>
      <w:r w:rsidR="00891C8A" w:rsidRPr="009079D4">
        <w:t xml:space="preserve"> OR=13.17 (95% CI: 6.10–28.41), p = 0.000</w:t>
      </w:r>
      <w:r w:rsidRPr="009079D4">
        <w:t xml:space="preserve">. </w:t>
      </w:r>
      <w:r w:rsidR="00891C8A" w:rsidRPr="009079D4">
        <w:t xml:space="preserve">This result is similar to a </w:t>
      </w:r>
      <w:r w:rsidR="00827B80" w:rsidRPr="009079D4">
        <w:t>study conducted in South Africa, where waiting time was a barrier to attending ANC</w:t>
      </w:r>
      <w:r w:rsidR="00383C0F">
        <w:t xml:space="preserve"> </w:t>
      </w:r>
      <w:r w:rsidR="00827B80" w:rsidRPr="009079D4">
        <w:t>[19]</w:t>
      </w:r>
      <w:r w:rsidR="00383C0F">
        <w:t xml:space="preserve">.  Another study conducted in Saudi Arabia found that waiting time was not associated with a delay in attending the clinic </w:t>
      </w:r>
      <w:r w:rsidR="00CC6B61">
        <w:fldChar w:fldCharType="begin" w:fldLock="1"/>
      </w:r>
      <w:r w:rsidR="008E422B">
        <w:instrText>ADDIN CSL_CITATION {"citationItems":[{"id":"ITEM-1","itemData":{"DOI":"10.1186/s12913-020-4903-6","ISBN":"1291302049036","ISSN":"14726963","PMID":"31959162","abstract":"Background: The World Health Organisation recommends women have at least four antenatal care visits (ANC) during a low risk pregnancy. However, in Saudi Arabia, many mothers miss these appointments, placing their health and that of their baby at risk. Limited research which has explored why this is happening has focused on low maternal education or personal barriers such as lack of transport. The aim of the current research was therefore to understand what factors at the individual and healthcare systems level were associated with missing antenatal care in Saudi Arabia. Methods: Two hundred and forty-two pregnant women in their third trimester completed a questionnaire examining their care attendance (appointments missed, planned future attendance, timing of first appointment) alongside barriers to attending care. These included maternal demographic background, health literacy, personal barriers, health care system factors and staff communication). Results: Over half of women surveyed had missed at least one appointment and a third had delayed their care. Mothers who had missed or delayed appointments blamed health care system factors such as poor clinic facilities and waiting times. Attending care was not associated with maternal education or literacy, although mothers with a lower level of literacy were more likely to delay care. However, perceptions of staff communication, consistency and care were lower amongst mothers who had missed at least one appointment. Conclusions: Although in previous research health professionals believe it is maternal education that leads to poor attendance, in our sample at least, perceptions of staff communication and clinic facilities were instead associated with attendance. Making changes at the health care level e.g. through adapting clinic times and investing in staff training may increase antenatal care attendance in Saudi Arabia.","author":[{"dropping-particle":"","family":"Alanazy","given":"W.","non-dropping-particle":"","parse-names":false,"suffix":""},{"dropping-particle":"","family":"Brown","given":"A.","non-dropping-particle":"","parse-names":false,"suffix":""}],"container-title":"BMC Health Services Research","id":"ITEM-1","issue":"1","issued":{"date-parts":[["2020"]]},"page":"1-11","publisher":"BMC Health Services Research","title":"Individual and healthcare system factors influencing antenatal care attendance in Saudi Arabia","type":"article-journal","volume":"20"},"uris":["http://www.mendeley.com/documents/?uuid=4b5d4b11-3053-47df-beda-0b8d9a8277ff","http://www.mendeley.com/documents/?uuid=77ede2ff-e75f-4a38-bc25-e3496dfc9232"]}],"mendeley":{"formattedCitation":"[19]","plainTextFormattedCitation":"[19]","previouslyFormattedCitation":"[18]"},"properties":{"noteIndex":0},"schema":"https://github.com/citation-style-language/schema/raw/master/csl-citation.json"}</w:instrText>
      </w:r>
      <w:r w:rsidR="00CC6B61">
        <w:fldChar w:fldCharType="separate"/>
      </w:r>
      <w:r w:rsidR="008E422B" w:rsidRPr="008E422B">
        <w:rPr>
          <w:noProof/>
        </w:rPr>
        <w:t>[19]</w:t>
      </w:r>
      <w:r w:rsidR="00CC6B61">
        <w:fldChar w:fldCharType="end"/>
      </w:r>
      <w:r w:rsidR="00827B80" w:rsidRPr="009079D4">
        <w:t xml:space="preserve">. Additionally, long waiting times at ANC were </w:t>
      </w:r>
      <w:r w:rsidR="00383C0F">
        <w:t>related to poor satisfaction with services in Nigeria [20]</w:t>
      </w:r>
      <w:r w:rsidR="00FA4AB9">
        <w:t xml:space="preserve"> and delays </w:t>
      </w:r>
      <w:r w:rsidR="00383C0F">
        <w:t xml:space="preserve">in the </w:t>
      </w:r>
      <w:r w:rsidR="00FA4AB9">
        <w:t>first visit to ANC</w:t>
      </w:r>
      <w:r w:rsidR="00383C0F">
        <w:t xml:space="preserve"> [21, 22, </w:t>
      </w:r>
      <w:r w:rsidR="00155310">
        <w:fldChar w:fldCharType="begin" w:fldLock="1"/>
      </w:r>
      <w:r w:rsidR="008E422B">
        <w:instrText>ADDIN CSL_CITATION {"citationItems":[{"id":"ITEM-1","itemData":{"DOI":"10.1155/tswj/9914853","ISSN":"1537744X","PMID":"39981116","abstract":"Introduction: Child welfare clinics (CWCs) provide a platform for health practitioners to communicate with caregivers and provide growth monitoring, childhood immunization, health education, and other health promotion services. This study described factors influencing caregivers’ attendance at CWC in the Godokpe Community in Ho. Methodology: This is a cross-sectional study that used questionnaires for data collection among 403 caregivers having children under 5 years. The respondents were selected using convenience sampling techniques. Data were analyzed using SPSS version 25 to generate descriptive statistics and to test associations between independent variables and CWC attendance. A p value ≤ 0.05 was statistically significant. Results: The findings indicated that 80.4% of the caregivers had a high level of knowledge about CWC. The factors that influenced continued CWC attendance were encouragement by nurses (94.3%), the nurses being empathetic (93.8%), nurses showing a positive attitude toward caregivers (91.8%), the perception that attending CWC is an ideal childcare process (91.6%), having less waiting time (90.8%), having knowledge on child care practices (90.6%), having an appropriate timing for CWC services (90.1%), perception that there is the provision of adequate care for sick children at CWC (89.8%), perception that CWC is a needful care practice for children (82.4%), and acknowledging CWC as a requirement stated in the child welfare card (82.1%). Also, caregivers (79.0%) attended CWC sessions regularly. The adjusted odds ratio showed that caregivers without formal education (AOR = 0.10, 95% CI: 0.02–0.37, p value = 0.001), having primary education (AOR = 0.13, 95% CI: 0.04–0.37, p value &lt; 0.001), and having secondary education (AOR = 0.34, 95% CI: 0.12–0.91, p value = 0.036) predicted CWC attendance compared to those with tertiary education. Experience at CWC (AOR = 2.52, 95% CI: 1.20–5.81, p value = 0.021) and having children between 0 and 11 months (AOR = 3.16, 95% CI: 1.50–6.89, p value = 0.003) predicted CWC attendance. Conclusion: We identified various factors (sociodemographic and knowledge/perception) influencing CWC attendance. Healthcare providers must institute interventions targeting parents having lower education status and having children older than 11 months for continued CWC attendance even after the completion of routine immunizations. This may include continued home visits to provide CWC care to children less than 5 years …","author":[{"dropping-particle":"","family":"Torgbor-Anaman","given":"Judith A.","non-dropping-particle":"","parse-names":false,"suffix":""},{"dropping-particle":"","family":"Johnson","given":"Beatrice B.","non-dropping-particle":"","parse-names":false,"suffix":""},{"dropping-particle":"","family":"Tackie","given":"Vivian","non-dropping-particle":"","parse-names":false,"suffix":""},{"dropping-particle":"","family":"Konlan","given":"Kennedy Diema","non-dropping-particle":"","parse-names":false,"suffix":""}],"container-title":"Scientific World Journal","id":"ITEM-1","issue":"1","issued":{"date-parts":[["2025"]]},"title":"Factors Influencing Child Welfare Clinic Attendance in a Periurban Community: A Descriptive Cross-Sectional Study","type":"article-journal","volume":"2025"},"uris":["http://www.mendeley.com/documents/?uuid=f3be3171-e9c1-4eea-8c63-02f874fa8d87","http://www.mendeley.com/documents/?uuid=31ae472a-3174-4e00-bcbf-6b327aadee04","http://www.mendeley.com/documents/?uuid=91948850-5a39-4de0-9604-c7d0af49cbac","http://www.mendeley.com/documents/?uuid=3b3d39ab-175b-4b6f-b1a1-d105047eaee6","http://www.mendeley.com/documents/?uuid=372ba60d-c603-48f8-8170-b87d925851f4"]}],"mendeley":{"formattedCitation":"[20]","manualFormatting":"23]","plainTextFormattedCitation":"[20]","previouslyFormattedCitation":"[19]"},"properties":{"noteIndex":0},"schema":"https://github.com/citation-style-language/schema/raw/master/csl-citation.json"}</w:instrText>
      </w:r>
      <w:r w:rsidR="00155310">
        <w:fldChar w:fldCharType="separate"/>
      </w:r>
      <w:r w:rsidR="00155310" w:rsidRPr="00155310">
        <w:rPr>
          <w:noProof/>
        </w:rPr>
        <w:t>23]</w:t>
      </w:r>
      <w:r w:rsidR="00155310">
        <w:fldChar w:fldCharType="end"/>
      </w:r>
      <w:r w:rsidR="00FA4AB9">
        <w:t xml:space="preserve">. </w:t>
      </w:r>
      <w:r w:rsidRPr="009079D4">
        <w:t xml:space="preserve">While our </w:t>
      </w:r>
      <w:r w:rsidR="00982A1B" w:rsidRPr="009079D4">
        <w:t>findings on geographical access (</w:t>
      </w:r>
      <w:r w:rsidRPr="009079D4">
        <w:t>exemplified by an unreasonable distance for 100% of respondents and walking as the primary mean</w:t>
      </w:r>
      <w:r w:rsidR="00982A1B" w:rsidRPr="009079D4">
        <w:t>s of transport for 85.3%)</w:t>
      </w:r>
      <w:r w:rsidR="00383C0F">
        <w:t xml:space="preserve">, </w:t>
      </w:r>
      <w:r w:rsidR="009B59C6">
        <w:t xml:space="preserve">other studies </w:t>
      </w:r>
      <w:r w:rsidR="00982A1B" w:rsidRPr="009079D4">
        <w:t xml:space="preserve">reported the long distance to ANC </w:t>
      </w:r>
      <w:r w:rsidR="00383C0F">
        <w:t>as</w:t>
      </w:r>
      <w:r w:rsidR="00982A1B" w:rsidRPr="009079D4">
        <w:t xml:space="preserve"> one factor associated </w:t>
      </w:r>
      <w:r w:rsidR="00383C0F">
        <w:t>with</w:t>
      </w:r>
      <w:r w:rsidR="00982A1B" w:rsidRPr="009079D4">
        <w:t xml:space="preserve"> late attendance to the clinic </w:t>
      </w:r>
      <w:r w:rsidR="00383C0F">
        <w:t xml:space="preserve">[24, 25, 26, 27, </w:t>
      </w:r>
      <w:r w:rsidR="009B59C6">
        <w:fldChar w:fldCharType="begin" w:fldLock="1"/>
      </w:r>
      <w:r w:rsidR="008E422B">
        <w:instrText>ADDIN CSL_CITATION {"citationItems":[{"id":"ITEM-1","itemData":{"DOI":"10.3389/fgwh.2024.1431876","ISSN":"26735059","PMID":"39664651","abstract":"Background: Late initiation of antenatal care (ANC) is a major public health concern. If women initiate ANC late, they do not get adequate care, reducing the chances of early detection of pregnancy-related complications. However, there is a lack of data related to the initiation of antenatal care in the study area. Objectives: To assess the prevalence of late initiation of antenatal care and identify associated factors among pregnant women attending antenatal care at Hiwot Fana Comprehensive Specialized Hospital, Eastern Ethiopia. Methods: An institutional-based cross-sectional study design was conducted among 454 pregnant women. All eligible participants during the study period were included. Data were collected via face-to-face interviews, were entered into Epi Data version 4.3, and analyzed using SPSS version 22 software. The results are presented using texts and tables. Logistic regression with the 95% confidence interval (CI) was used to identify factors associated with the late initiation of antenatal care. Statistical significance was declared at P &lt; 0.05. Results: The prevalence of late-initiation antenatal care in this study was 59.5% (95% CI 54.6–63.4). Age range of 30–34 years [adjusted odds ratio (AOR) 2.7, 95% CI 1.69–13.1] and age ≥35 years (AOR 4.2, 95% CI 1.92–9.84), rural residency (AOR 2.92, 95% CI 1.59–5.39), unplanned pregnancy (AOR 2.3, 95% CI 1.35–8.11), inability to make the decision to start ANC (AOR 2.14, 95% CI 1.18–3.89), multigravidity (AOR 1.9, 95% CI 1.13–12.4), wrong perception on the time of antenatal care initiation (AOR 5.8, 95% CI 3.71–9.34), lack of previous ANC experience (AOR 2.01, 95% CI 1.14–5.81), and more than 10 km distance from the hospital (AOR 1.36, 95% CI 0.62–2.95) were associated with late initiation antenatal care in this study. Conclusion: More than half of the study participants were initiated into ANC after the 12th week of gestation. Moreover, rural residence, unplanned pregnancy, age ≥30 years, lack of previous antenatal care, inability to make decisions, and wrong perception on the time of initiation of ANC were found to be associated with late initiation of ANC. Educating women and involving partners and family members in discussions about ANC were recommended to build a supportive environment for pregnant mothers.","author":[{"dropping-particle":"","family":"Dibaba","given":"Bayisa","non-dropping-particle":"","parse-names":false,"suffix":""},{"dropping-particle":"","family":"Bekena","given":"Miressa","non-dropping-particle":"","parse-names":false,"suffix":""},{"dropping-particle":"","family":"Dingeta","given":"Tariku","non-dropping-particle":"","parse-names":false,"suffix":""},{"dropping-particle":"","family":"Refisa","given":"Eshetu","non-dropping-particle":"","parse-names":false,"suffix":""},{"dropping-particle":"","family":"Bekele","given":"Habtamu","non-dropping-particle":"","parse-names":false,"suffix":""},{"dropping-particle":"","family":"Nigussie","given":"Shambel","non-dropping-particle":"","parse-names":false,"suffix":""},{"dropping-particle":"","family":"Amentie","given":"Eyobel","non-dropping-particle":"","parse-names":false,"suffix":""}],"container-title":"Frontiers in Global Women's Health","id":"ITEM-1","issue":"November","issued":{"date-parts":[["2024"]]},"page":"1-8","title":"Late initiation of antenatal care and associated factors among pregnant women attending antenatal clinic at Hiwot Fana Comprehensive Specialized Hospital, Eastern Ethiopia: a cross-sectional study","type":"article-journal","volume":"5"},"uris":["http://www.mendeley.com/documents/?uuid=fe831619-526c-44ed-ad1f-a40c9aa0cfe8","http://www.mendeley.com/documents/?uuid=028fe2e0-6a75-4ab6-976e-f2217618fdce","http://www.mendeley.com/documents/?uuid=efc8b69f-630c-4f5a-acca-0973631d74f4","http://www.mendeley.com/documents/?uuid=bc7296cb-fdea-4250-a676-8f2fc4863d1a","http://www.mendeley.com/documents/?uuid=e5d30c14-978e-4d06-80b5-73787f965407","http://www.mendeley.com/documents/?uuid=6301d771-623b-4b3b-bad0-efcb9367e652"]}],"mendeley":{"formattedCitation":"[21]","manualFormatting":"28]","plainTextFormattedCitation":"[21]","previouslyFormattedCitation":"[20]"},"properties":{"noteIndex":0},"schema":"https://github.com/citation-style-language/schema/raw/master/csl-citation.json"}</w:instrText>
      </w:r>
      <w:r w:rsidR="009B59C6">
        <w:fldChar w:fldCharType="separate"/>
      </w:r>
      <w:r w:rsidR="00155310" w:rsidRPr="00155310">
        <w:rPr>
          <w:noProof/>
        </w:rPr>
        <w:t>28]</w:t>
      </w:r>
      <w:r w:rsidR="009B59C6">
        <w:fldChar w:fldCharType="end"/>
      </w:r>
      <w:r w:rsidR="00F20A6F">
        <w:t>.</w:t>
      </w:r>
      <w:r w:rsidR="00982A1B" w:rsidRPr="009079D4">
        <w:t xml:space="preserve"> </w:t>
      </w:r>
      <w:r w:rsidR="00F20A6F">
        <w:t>T</w:t>
      </w:r>
      <w:r w:rsidRPr="00F20A6F">
        <w:t>he dominance of waiting time presents a unique insight. It suggests that in contexts where foundational barriers</w:t>
      </w:r>
      <w:r w:rsidR="00C94C07">
        <w:t>, such as cost and poor staff attitude, have been successfully mitigated, as was the case in this study</w:t>
      </w:r>
      <w:r w:rsidRPr="00F20A6F">
        <w:t xml:space="preserve"> </w:t>
      </w:r>
      <w:r w:rsidR="00155310" w:rsidRPr="00F20A6F">
        <w:t>in Zanzibar, medical attention to pregnant women is free</w:t>
      </w:r>
      <w:r w:rsidRPr="00F20A6F">
        <w:t>. This contrasts with studies where financial constraints</w:t>
      </w:r>
      <w:r w:rsidR="00383C0F">
        <w:t xml:space="preserve"> [29, </w:t>
      </w:r>
      <w:r w:rsidR="008D215D" w:rsidRPr="00F20A6F">
        <w:fldChar w:fldCharType="begin" w:fldLock="1"/>
      </w:r>
      <w:r w:rsidR="008E422B">
        <w:instrText>ADDIN CSL_CITATION {"citationItems":[{"id":"ITEM-1","itemData":{"DOI":"10.3390/ijerph17124292","ISSN":"16604601","PMID":"32560132","abstract":"The new Sustainable Development Goals (SDGs) to 2030 aim to reduce maternal mortality and provide equitable access to maternal healthcare. Compromised access to maternal health facilities in low-income countries, and specifically in Africa, contribute to the increased prevalence of maternal mortality. We conducted a systematic review to investigate access barriers to maternal health in low-income countries in Africa since 2015, from the perspective of both community members and health providers. The findings show that the most important barriers to maternal health are transportation barriers to health facilities, economic factors, and cultural beliefs, in addition to lack of family support and poor quality of care. Further research is required to guide policymakers towards firm multi-sectoral action to ensure appropriate and equitable access to maternal health in line with the SDGs to 2030.","author":[{"dropping-particle":"","family":"Dahab","given":"Rana","non-dropping-particle":"","parse-names":false,"suffix":""},{"dropping-particle":"","family":"Sakellariou","given":"Dikaios","non-dropping-particle":"","parse-names":false,"suffix":""}],"container-title":"International Journal of Environmental Research and Public Health","id":"ITEM-1","issue":"12","issued":{"date-parts":[["2020"]]},"page":"1-17","title":"Barriers to accessing maternal care in low income countries in Africa: A systematic review","type":"article-journal","volume":"17"},"uris":["http://www.mendeley.com/documents/?uuid=53f96c55-4ff4-4928-b1c1-f4096e767f0d","http://www.mendeley.com/documents/?uuid=2cd7db28-71d6-48af-823b-53ab639476cb","http://www.mendeley.com/documents/?uuid=4141dbb8-a7f5-41aa-9849-0332430dfd72","http://www.mendeley.com/documents/?uuid=4a197bd0-cd51-41cf-9909-693a88d6e590"]}],"mendeley":{"formattedCitation":"[22]","manualFormatting":"30]","plainTextFormattedCitation":"[22]","previouslyFormattedCitation":"[21]"},"properties":{"noteIndex":0},"schema":"https://github.com/citation-style-language/schema/raw/master/csl-citation.json"}</w:instrText>
      </w:r>
      <w:r w:rsidR="008D215D" w:rsidRPr="00F20A6F">
        <w:fldChar w:fldCharType="separate"/>
      </w:r>
      <w:r w:rsidR="008D215D" w:rsidRPr="00F20A6F">
        <w:rPr>
          <w:noProof/>
        </w:rPr>
        <w:t>30]</w:t>
      </w:r>
      <w:r w:rsidR="008D215D" w:rsidRPr="00F20A6F">
        <w:fldChar w:fldCharType="end"/>
      </w:r>
      <w:r w:rsidRPr="00F20A6F">
        <w:t xml:space="preserve"> and disrespectful care remain sig</w:t>
      </w:r>
      <w:r w:rsidR="008D215D" w:rsidRPr="00F20A6F">
        <w:t xml:space="preserve">nificant factors </w:t>
      </w:r>
      <w:r w:rsidR="00F20A6F" w:rsidRPr="00F20A6F">
        <w:fldChar w:fldCharType="begin" w:fldLock="1"/>
      </w:r>
      <w:r w:rsidR="008E422B">
        <w:instrText>ADDIN CSL_CITATION {"citationItems":[{"id":"ITEM-1","itemData":{"DOI":"10.1186/s12884-025-07816-5","ISSN":"14712393","abstract":"Background: Antenatal care (ANC) through quality services is essential and can improve pregnancy outcomes. Satisfaction with the quality of ANC services is the critical determinant of service utilization and is important in identifying factors that can improve maternal health. ANC coverage is very low in low- and middle-income countries. Hence, this study aims to assess the level of satisfaction with the quality of antenatal care services in public health facilities and their associated factors among pregnant women in Unguja, Zanzibar. Methods: A facility-based cross-sectional study was conducted from September to October 2021, with 393 pregnant women who were followed up after their ANC visits to selected public health facilities in Unguja. Systematic random sampling was used to select study participants. A pre-programmed, smartphone-based application, Kobo tool Kit (ODK Collect VVI.27.3), was used to collect information. SPSS (version 26) was used for analysis. Descriptive statistics and bivariate and multivariable logistic regression analyses were employed to describe and identify the level of satisfaction and association between variables. Results: A total of 393 pregnant women were enrolled in this study, with a response rate of 99.8%. About two-thirds (64.4%) of the enrolled women were satisfied with the ANC services provided. The mean and SD age of the pregnant women was 28.1 ± 5.6 (range = 15–49) years. The average mean satisfaction score indicated that 71 (18.1%) of respondents had high satisfaction with the quality of ANC services. Interpersonal and communication aspects (AOR = 2.34; 95% CI = 1.17–4.72; p = 0.016), technical quality aspects (AOR = 0.41, 95% CI = 0.21–0.78, p = 0.006), and accessibility and convenience of ANC (AOR = 0.54, 95% CI = 0.29–0.99, p = 0.045) were significantly associated with satisfaction with the quality of antenatal care services in public health facilities. Conclusion: Although 64.4% of the enrolled women were satisfied with the quality of antenatal care, there were areas of dissatisfaction, namely, health information concerning the prevention of cervical cancer and breast self-examination and the provision of ANC services by male healthcare providers. Healthcare providers' efforts are needed to improve their technical competence in providing ANC services that could improve the quality of maternal and child health care.","author":[{"dropping-particle":"","family":"Yussuf","given":"Nassra Is hak","non-dropping-particle":"","parse-names":false,"suffix":""},{"dropping-particle":"","family":"Mahande","given":"Michael Johnson","non-dropping-particle":"","parse-names":false,"suffix":""},{"dropping-particle":"","family":"Manongi","given":"Rachel Nathaniel","non-dropping-particle":"","parse-names":false,"suffix":""},{"dropping-particle":"","family":"Stekelenburg","given":"Jelle","non-dropping-particle":"","parse-names":false,"suffix":""}],"container-title":"BMC Pregnancy and Childbirth","id":"ITEM-1","issue":"1","issued":{"date-parts":[["2025"]]},"publisher":"BioMed Central","title":"Level of satisfaction with the quality of antenatal care services in public health facilities and associated factors among pregnant women in Unguja, Zanzibar","type":"article-journal","volume":"25"},"uris":["http://www.mendeley.com/documents/?uuid=a07c8c03-a676-455c-b701-869719af4684","http://www.mendeley.com/documents/?uuid=279baebb-1a7d-4699-bdff-70c28d57142c"]}],"mendeley":{"formattedCitation":"[23]","plainTextFormattedCitation":"[23]","previouslyFormattedCitation":"[22]"},"properties":{"noteIndex":0},"schema":"https://github.com/citation-style-language/schema/raw/master/csl-citation.json"}</w:instrText>
      </w:r>
      <w:r w:rsidR="00F20A6F" w:rsidRPr="00F20A6F">
        <w:fldChar w:fldCharType="separate"/>
      </w:r>
      <w:r w:rsidR="008E422B" w:rsidRPr="008E422B">
        <w:rPr>
          <w:noProof/>
        </w:rPr>
        <w:t>[23]</w:t>
      </w:r>
      <w:r w:rsidR="00F20A6F" w:rsidRPr="00F20A6F">
        <w:fldChar w:fldCharType="end"/>
      </w:r>
      <w:r w:rsidRPr="00F20A6F">
        <w:t>. Therefore, beyond addressing</w:t>
      </w:r>
      <w:r w:rsidR="00F20A6F" w:rsidRPr="00F20A6F">
        <w:t xml:space="preserve"> structural issues </w:t>
      </w:r>
      <w:r w:rsidR="00253A03">
        <w:t>such as waiting time, interventions aimed at streamlining clinic logistics, including</w:t>
      </w:r>
      <w:r w:rsidRPr="00F20A6F">
        <w:t xml:space="preserve"> implementing appointment systems or improving patient flow, are urgently needed to encourage early ANC initiation.</w:t>
      </w:r>
    </w:p>
    <w:p w14:paraId="2A5CEE32" w14:textId="78A9F080" w:rsidR="00816CBC" w:rsidRPr="004C0F41" w:rsidRDefault="006E7059" w:rsidP="009C5E85">
      <w:pPr>
        <w:spacing w:before="100" w:beforeAutospacing="1" w:after="100" w:afterAutospacing="1" w:line="240" w:lineRule="auto"/>
        <w:jc w:val="both"/>
        <w:rPr>
          <w:rFonts w:ascii="Times New Roman" w:eastAsia="Times New Roman" w:hAnsi="Times New Roman" w:cs="Times New Roman"/>
          <w:sz w:val="24"/>
          <w:szCs w:val="24"/>
        </w:rPr>
      </w:pPr>
      <w:r w:rsidRPr="00C94C07">
        <w:rPr>
          <w:rFonts w:ascii="Times New Roman" w:eastAsia="Times New Roman" w:hAnsi="Times New Roman" w:cs="Times New Roman"/>
          <w:sz w:val="24"/>
          <w:szCs w:val="24"/>
          <w:highlight w:val="yellow"/>
        </w:rPr>
        <w:t>While structural and operational barriers were predominant, the analysis of sociocultural factors provides crucial nuance.</w:t>
      </w:r>
      <w:r w:rsidR="00253A03" w:rsidRPr="00C94C07">
        <w:rPr>
          <w:rFonts w:ascii="Times New Roman" w:eastAsia="Times New Roman" w:hAnsi="Times New Roman" w:cs="Times New Roman"/>
          <w:sz w:val="24"/>
          <w:szCs w:val="24"/>
          <w:highlight w:val="yellow"/>
        </w:rPr>
        <w:t xml:space="preserve"> As the </w:t>
      </w:r>
      <w:r w:rsidR="00253A03" w:rsidRPr="00C94C07">
        <w:rPr>
          <w:rFonts w:ascii="Times New Roman" w:hAnsi="Times New Roman" w:cs="Times New Roman"/>
          <w:sz w:val="24"/>
          <w:szCs w:val="24"/>
          <w:highlight w:val="yellow"/>
          <w:shd w:val="clear" w:color="auto" w:fill="FFFFFF"/>
        </w:rPr>
        <w:t>preference for traditional birth attendants sometimes results in maternal deaths</w:t>
      </w:r>
      <w:r w:rsidR="00253A03" w:rsidRPr="00C94C07">
        <w:rPr>
          <w:rFonts w:ascii="Times New Roman" w:eastAsia="Times New Roman" w:hAnsi="Times New Roman" w:cs="Times New Roman"/>
          <w:sz w:val="24"/>
          <w:szCs w:val="24"/>
          <w:highlight w:val="yellow"/>
        </w:rPr>
        <w:t>, the widespread prevalence of health misconceptions underscores a pressing need for community-wide health literacy initiatives</w:t>
      </w:r>
      <w:r w:rsidR="00383C0F" w:rsidRPr="00C94C07">
        <w:rPr>
          <w:rFonts w:ascii="Times New Roman" w:eastAsia="Times New Roman" w:hAnsi="Times New Roman" w:cs="Times New Roman"/>
          <w:sz w:val="24"/>
          <w:szCs w:val="24"/>
          <w:highlight w:val="yellow"/>
        </w:rPr>
        <w:t xml:space="preserve"> </w:t>
      </w:r>
      <w:r w:rsidR="008D3CB9" w:rsidRPr="00C94C07">
        <w:rPr>
          <w:rFonts w:ascii="Times New Roman" w:eastAsia="Times New Roman" w:hAnsi="Times New Roman" w:cs="Times New Roman"/>
          <w:sz w:val="24"/>
          <w:szCs w:val="24"/>
          <w:highlight w:val="yellow"/>
        </w:rPr>
        <w:fldChar w:fldCharType="begin" w:fldLock="1"/>
      </w:r>
      <w:r w:rsidR="008E422B" w:rsidRPr="00C94C07">
        <w:rPr>
          <w:rFonts w:ascii="Times New Roman" w:eastAsia="Times New Roman" w:hAnsi="Times New Roman" w:cs="Times New Roman"/>
          <w:sz w:val="24"/>
          <w:szCs w:val="24"/>
          <w:highlight w:val="yellow"/>
        </w:rPr>
        <w:instrText>ADDIN CSL_CITATION {"citationItems":[{"id":"ITEM-1","itemData":{"DOI":"10.1186/s12978-021-01151-6","ISBN":"1297802101151","ISSN":"17424755","PMID":"34006307","abstract":"Background: A disproportionately high rate of maternal deaths is reported in developing and underdeveloped regions of the world. Much of this is associated with social and cultural factors, which form barriers to women utilizing appropriate maternal healthcare. A huge body of research is available on maternal mortality in developing countries. Nevertheless, there is a lack of literature on the socio-cultural factors leading to maternal mortality within the context of the Three Delays Model. The current study aims to explore socio-cultural factors leading to a delay in seeking care in maternal healthcare in South Punjab, Pakistan. Methods: We used a qualitative method and performed three types of data collection with different target groups: (1) 60 key informant interviews with gynaecologists, (2) four focus group discussions with Lady Health Workers (LHWs), and (3) ten case studies among family members of deceased mothers. The study was conducted in Dera Ghazi Khan, situated in South Punjab, Pakistan. The data was analysed with the help of thematic analysis. Results: The study identified that delay in seeking care—and the potentially resulting maternal mortality—is more likely to occur in Pakistan due to certain social and cultural factors. Poor socioeconomic status, limited knowledge about maternal care, and financial constraints among rural people were the main barriers to seeking care. The low status of women and male domination keeps women less empowered. The preference for traditional birth attendants results in maternal deaths. In addition, early marriages and lack of family planning, which are deeply entrenched in cultural values, religion and traditions—e.g., the influence of traditional or spiritual healers—prevented young girls from obtaining maternal healthcare. Conclusion: The prevalence of high maternal mortality is deeply alarming in Pakistan. The uphill struggle to reduce deaths among pregnant women is firmly rooted in addressing certain socio-cultural practices, which create constraints for women seeking maternal care. The focus on poverty reduction and enhancing decision-making power is essential for supporting women’s right to medical care.","author":[{"dropping-particle":"","family":"Omer","given":"Sonia","non-dropping-particle":"","parse-names":false,"suffix":""},{"dropping-particle":"","family":"Zakar","given":"Rubeena","non-dropping-particle":"","parse-names":false,"suffix":""},{"dropping-particle":"","family":"Zakar","given":"Muhammad Zakria","non-dropping-particle":"","parse-names":false,"suffix":""},{"dropping-particle":"","family":"Fischer","given":"Florian","non-dropping-particle":"","parse-names":false,"suffix":""}],"container-title":"Reproductive Health","id":"ITEM-1","issue":"1","issued":{"date-parts":[["2021"]]},"page":"1-12","publisher":"BioMed Central","title":"The influence of social and cultural practices on maternal mortality: a qualitative study from South Punjab, Pakistan","type":"article-journal","volume":"18"},"uris":["http://www.mendeley.com/documents/?uuid=b39a30d4-e1f9-4d88-bb97-6e624bcafd58","http://www.mendeley.com/documents/?uuid=a55b881f-f95a-4ac8-a71b-1253365b60e8"]}],"mendeley":{"formattedCitation":"[24]","plainTextFormattedCitation":"[24]","previouslyFormattedCitation":"[23]"},"properties":{"noteIndex":0},"schema":"https://github.com/citation-style-language/schema/raw/master/csl-citation.json"}</w:instrText>
      </w:r>
      <w:r w:rsidR="008D3CB9" w:rsidRPr="00C94C07">
        <w:rPr>
          <w:rFonts w:ascii="Times New Roman" w:eastAsia="Times New Roman" w:hAnsi="Times New Roman" w:cs="Times New Roman"/>
          <w:sz w:val="24"/>
          <w:szCs w:val="24"/>
          <w:highlight w:val="yellow"/>
        </w:rPr>
        <w:fldChar w:fldCharType="separate"/>
      </w:r>
      <w:r w:rsidR="008E422B" w:rsidRPr="00C94C07">
        <w:rPr>
          <w:rFonts w:ascii="Times New Roman" w:eastAsia="Times New Roman" w:hAnsi="Times New Roman" w:cs="Times New Roman"/>
          <w:noProof/>
          <w:sz w:val="24"/>
          <w:szCs w:val="24"/>
          <w:highlight w:val="yellow"/>
        </w:rPr>
        <w:t>[24]</w:t>
      </w:r>
      <w:r w:rsidR="008D3CB9" w:rsidRPr="00C94C07">
        <w:rPr>
          <w:rFonts w:ascii="Times New Roman" w:eastAsia="Times New Roman" w:hAnsi="Times New Roman" w:cs="Times New Roman"/>
          <w:sz w:val="24"/>
          <w:szCs w:val="24"/>
          <w:highlight w:val="yellow"/>
        </w:rPr>
        <w:fldChar w:fldCharType="end"/>
      </w:r>
      <w:r w:rsidR="00383C0F" w:rsidRPr="00C94C07">
        <w:rPr>
          <w:rFonts w:ascii="Times New Roman" w:eastAsia="Times New Roman" w:hAnsi="Times New Roman" w:cs="Times New Roman"/>
          <w:sz w:val="24"/>
          <w:szCs w:val="24"/>
          <w:highlight w:val="yellow"/>
        </w:rPr>
        <w:t>.</w:t>
      </w:r>
      <w:r w:rsidR="003C6C8B" w:rsidRPr="004C0F41">
        <w:rPr>
          <w:rFonts w:ascii="Times New Roman" w:eastAsia="Times New Roman" w:hAnsi="Times New Roman" w:cs="Times New Roman"/>
          <w:sz w:val="24"/>
          <w:szCs w:val="24"/>
        </w:rPr>
        <w:t xml:space="preserve"> </w:t>
      </w:r>
      <w:r w:rsidRPr="004C0F41">
        <w:rPr>
          <w:rFonts w:ascii="Times New Roman" w:eastAsia="Times New Roman" w:hAnsi="Times New Roman" w:cs="Times New Roman"/>
          <w:sz w:val="24"/>
          <w:szCs w:val="24"/>
        </w:rPr>
        <w:t xml:space="preserve"> Furthermore, the strong statistical association between a lack of partner support and late attendance, even if affecting a minority, aligns with a robust body of evidence underscoring the importance of male involvement in maternal health</w:t>
      </w:r>
      <w:r w:rsidR="00383C0F">
        <w:rPr>
          <w:rFonts w:ascii="Times New Roman" w:eastAsia="Times New Roman" w:hAnsi="Times New Roman" w:cs="Times New Roman"/>
          <w:sz w:val="24"/>
          <w:szCs w:val="24"/>
        </w:rPr>
        <w:t xml:space="preserve"> [33, 34, </w:t>
      </w:r>
      <w:r w:rsidR="00323376" w:rsidRPr="004C0F41">
        <w:rPr>
          <w:rFonts w:ascii="Times New Roman" w:eastAsia="Times New Roman" w:hAnsi="Times New Roman" w:cs="Times New Roman"/>
          <w:sz w:val="24"/>
          <w:szCs w:val="24"/>
        </w:rPr>
        <w:fldChar w:fldCharType="begin" w:fldLock="1"/>
      </w:r>
      <w:r w:rsidR="008E422B">
        <w:rPr>
          <w:rFonts w:ascii="Times New Roman" w:eastAsia="Times New Roman" w:hAnsi="Times New Roman" w:cs="Times New Roman"/>
          <w:sz w:val="24"/>
          <w:szCs w:val="24"/>
        </w:rPr>
        <w:instrText>ADDIN CSL_CITATION {"citationItems":[{"id":"ITEM-1","itemData":{"DOI":"10.3390/ijerph21111482","ISSN":"16604601","PMID":"39595749","abstract":"Despite efforts to promote gender-inclusive approaches to maternal health, male partner involvement (MPI) remains limited, underscoring the need for a comprehensive understanding of the factors associated with a lack of MPI. A mixed method, concurrent/parallel design was applied to explore MPI in maternal health and to identify factors associated with limited MPI. Data collection entailed a cross-sectional survey among 407 fathers together with 16 focus group discussions with men and women of reproductive age and eight community discussions with community leaders. MPI was defined in terms of communication, decision making, physical and emotional support and physical presence at ANC. Data was subjected to descriptive, multiple linear regression and thematic analysis. Three out of five participants (63.9%) scored above the mean for higher levels of MPI in maternal health. Factors significantly associated with a lower level of MPI were younger age, unemployment, men not living with the mother of their youngest child, men who had not had a male role model involved in domestic chores, and men who were not interested in attending future maternal health programmes. In addition, the qualitative analysis also identified relationship problems, family conflicts, health systems barriers and alcohol abuse as hinderances to MPI in maternal health. Health systems capacity is required for the promotion of male partner interventions that are in line with socio-cultural practices and gender norms.","author":[{"dropping-particle":"","family":"Engelbrecht","given":"Michelle","non-dropping-particle":"","parse-names":false,"suffix":""},{"dropping-particle":"","family":"Mulu","given":"Ngwi","non-dropping-particle":"","parse-names":false,"suffix":""},{"dropping-particle":"","family":"Kigozi-Male","given":"Gladys","non-dropping-particle":"","parse-names":false,"suffix":""}],"container-title":"International Journal of Environmental Research and Public Health","id":"ITEM-1","issue":"11","issued":{"date-parts":[["2024"]]},"title":"Exploring Factors Associated with Limited Male Partner Involvement in Maternal Health: A Sesotho Socio-Cultural Perspective from the Free State, South Africa","type":"article-journal","volume":"21"},"uris":["http://www.mendeley.com/documents/?uuid=215b7d81-5ebd-4f21-8f49-ed56b4d68884","http://www.mendeley.com/documents/?uuid=cc500660-d6e3-4624-9a9a-ee4114179336","http://www.mendeley.com/documents/?uuid=910e5ae6-42d6-4eaa-9061-24c786399605","http://www.mendeley.com/documents/?uuid=8842a41e-f775-4156-a919-adc9b999cb16","http://www.mendeley.com/documents/?uuid=6574b570-59dd-4caf-a56d-19b460a9f0d0"]}],"mendeley":{"formattedCitation":"[25]","manualFormatting":"35]","plainTextFormattedCitation":"[25]","previouslyFormattedCitation":"[24]"},"properties":{"noteIndex":0},"schema":"https://github.com/citation-style-language/schema/raw/master/csl-citation.json"}</w:instrText>
      </w:r>
      <w:r w:rsidR="00323376" w:rsidRPr="004C0F41">
        <w:rPr>
          <w:rFonts w:ascii="Times New Roman" w:eastAsia="Times New Roman" w:hAnsi="Times New Roman" w:cs="Times New Roman"/>
          <w:sz w:val="24"/>
          <w:szCs w:val="24"/>
        </w:rPr>
        <w:fldChar w:fldCharType="separate"/>
      </w:r>
      <w:r w:rsidR="00323376" w:rsidRPr="004C0F41">
        <w:rPr>
          <w:rFonts w:ascii="Times New Roman" w:eastAsia="Times New Roman" w:hAnsi="Times New Roman" w:cs="Times New Roman"/>
          <w:noProof/>
          <w:sz w:val="24"/>
          <w:szCs w:val="24"/>
        </w:rPr>
        <w:t>35]</w:t>
      </w:r>
      <w:r w:rsidR="00323376" w:rsidRPr="004C0F41">
        <w:rPr>
          <w:rFonts w:ascii="Times New Roman" w:eastAsia="Times New Roman" w:hAnsi="Times New Roman" w:cs="Times New Roman"/>
          <w:sz w:val="24"/>
          <w:szCs w:val="24"/>
        </w:rPr>
        <w:fldChar w:fldCharType="end"/>
      </w:r>
      <w:r w:rsidRPr="004C0F41">
        <w:rPr>
          <w:rFonts w:ascii="Times New Roman" w:eastAsia="Times New Roman" w:hAnsi="Times New Roman" w:cs="Times New Roman"/>
          <w:sz w:val="24"/>
          <w:szCs w:val="24"/>
        </w:rPr>
        <w:t xml:space="preserve">. This suggests that while sociocultural factors are not the primary drivers of delay in this specific context, they remain </w:t>
      </w:r>
      <w:r w:rsidR="00383C0F">
        <w:rPr>
          <w:rFonts w:ascii="Times New Roman" w:eastAsia="Times New Roman" w:hAnsi="Times New Roman" w:cs="Times New Roman"/>
          <w:sz w:val="24"/>
          <w:szCs w:val="24"/>
        </w:rPr>
        <w:t>essential</w:t>
      </w:r>
      <w:r w:rsidRPr="004C0F41">
        <w:rPr>
          <w:rFonts w:ascii="Times New Roman" w:eastAsia="Times New Roman" w:hAnsi="Times New Roman" w:cs="Times New Roman"/>
          <w:sz w:val="24"/>
          <w:szCs w:val="24"/>
        </w:rPr>
        <w:t xml:space="preserve"> </w:t>
      </w:r>
      <w:r w:rsidR="00253A03">
        <w:rPr>
          <w:rFonts w:ascii="Times New Roman" w:eastAsia="Times New Roman" w:hAnsi="Times New Roman" w:cs="Times New Roman"/>
          <w:sz w:val="24"/>
          <w:szCs w:val="24"/>
        </w:rPr>
        <w:t>points for intervention</w:t>
      </w:r>
      <w:r w:rsidRPr="004C0F41">
        <w:rPr>
          <w:rFonts w:ascii="Times New Roman" w:eastAsia="Times New Roman" w:hAnsi="Times New Roman" w:cs="Times New Roman"/>
          <w:sz w:val="24"/>
          <w:szCs w:val="24"/>
        </w:rPr>
        <w:t xml:space="preserve">. </w:t>
      </w:r>
    </w:p>
    <w:p w14:paraId="4A2AD02D" w14:textId="219F4916" w:rsidR="006E7059" w:rsidRPr="009C5E85" w:rsidRDefault="006E7059" w:rsidP="009C5E85">
      <w:pPr>
        <w:jc w:val="both"/>
        <w:rPr>
          <w:rFonts w:ascii="Times New Roman" w:hAnsi="Times New Roman" w:cs="Times New Roman"/>
          <w:sz w:val="24"/>
          <w:szCs w:val="24"/>
        </w:rPr>
      </w:pPr>
      <w:r w:rsidRPr="0010722B">
        <w:rPr>
          <w:rFonts w:ascii="Times New Roman" w:hAnsi="Times New Roman" w:cs="Times New Roman"/>
          <w:sz w:val="24"/>
          <w:szCs w:val="24"/>
        </w:rPr>
        <w:t>The analysis of socioeconomic factors reveals that while direct financial barriers to care have been effecti</w:t>
      </w:r>
      <w:r w:rsidR="004C0F41" w:rsidRPr="0010722B">
        <w:rPr>
          <w:rFonts w:ascii="Times New Roman" w:hAnsi="Times New Roman" w:cs="Times New Roman"/>
          <w:sz w:val="24"/>
          <w:szCs w:val="24"/>
        </w:rPr>
        <w:t xml:space="preserve">vely eliminated, indirect costs </w:t>
      </w:r>
      <w:r w:rsidR="0010722B">
        <w:rPr>
          <w:rFonts w:ascii="Times New Roman" w:hAnsi="Times New Roman" w:cs="Times New Roman"/>
          <w:sz w:val="24"/>
          <w:szCs w:val="24"/>
        </w:rPr>
        <w:t>manifest</w:t>
      </w:r>
      <w:r w:rsidRPr="0010722B">
        <w:rPr>
          <w:rFonts w:ascii="Times New Roman" w:hAnsi="Times New Roman" w:cs="Times New Roman"/>
          <w:sz w:val="24"/>
          <w:szCs w:val="24"/>
        </w:rPr>
        <w:t xml:space="preserve"> as the strain o</w:t>
      </w:r>
      <w:r w:rsidR="004C0F41" w:rsidRPr="0010722B">
        <w:rPr>
          <w:rFonts w:ascii="Times New Roman" w:hAnsi="Times New Roman" w:cs="Times New Roman"/>
          <w:sz w:val="24"/>
          <w:szCs w:val="24"/>
        </w:rPr>
        <w:t xml:space="preserve">f general household expenditure. </w:t>
      </w:r>
      <w:r w:rsidR="00383C0F">
        <w:rPr>
          <w:rFonts w:ascii="Times New Roman" w:hAnsi="Times New Roman" w:cs="Times New Roman"/>
          <w:sz w:val="24"/>
          <w:szCs w:val="24"/>
        </w:rPr>
        <w:t>emerged</w:t>
      </w:r>
      <w:r w:rsidRPr="0010722B">
        <w:rPr>
          <w:rFonts w:ascii="Times New Roman" w:hAnsi="Times New Roman" w:cs="Times New Roman"/>
          <w:sz w:val="24"/>
          <w:szCs w:val="24"/>
        </w:rPr>
        <w:t xml:space="preserve"> as a potent predictor of late </w:t>
      </w:r>
      <w:r w:rsidR="004C0F41" w:rsidRPr="0010722B">
        <w:rPr>
          <w:rFonts w:ascii="Times New Roman" w:hAnsi="Times New Roman" w:cs="Times New Roman"/>
          <w:sz w:val="24"/>
          <w:szCs w:val="24"/>
        </w:rPr>
        <w:t xml:space="preserve">attendance </w:t>
      </w:r>
      <w:r w:rsidR="00383C0F">
        <w:rPr>
          <w:rFonts w:ascii="Times New Roman" w:hAnsi="Times New Roman" w:cs="Times New Roman"/>
          <w:sz w:val="24"/>
          <w:szCs w:val="24"/>
        </w:rPr>
        <w:t>(OR = 2.39, CI: 1.85–3.11)</w:t>
      </w:r>
      <w:r w:rsidRPr="0010722B">
        <w:rPr>
          <w:rFonts w:ascii="Times New Roman" w:hAnsi="Times New Roman" w:cs="Times New Roman"/>
          <w:sz w:val="24"/>
          <w:szCs w:val="24"/>
        </w:rPr>
        <w:t>. This finding underscores that the economic burden of ANC extends beyond service fees to include opportunity costs, a challenge well-documented in similar low-income settings.</w:t>
      </w:r>
      <w:r w:rsidR="0010722B" w:rsidRPr="0010722B">
        <w:rPr>
          <w:rFonts w:ascii="Times New Roman" w:hAnsi="Times New Roman" w:cs="Times New Roman"/>
          <w:sz w:val="24"/>
          <w:szCs w:val="24"/>
        </w:rPr>
        <w:t xml:space="preserve"> This results align with one research done in Cambodia </w:t>
      </w:r>
      <w:r w:rsidR="0010722B">
        <w:rPr>
          <w:rFonts w:ascii="Times New Roman" w:hAnsi="Times New Roman" w:cs="Times New Roman"/>
          <w:sz w:val="24"/>
          <w:szCs w:val="24"/>
        </w:rPr>
        <w:t>which</w:t>
      </w:r>
      <w:r w:rsidR="0010722B" w:rsidRPr="0010722B">
        <w:rPr>
          <w:rFonts w:ascii="Times New Roman" w:hAnsi="Times New Roman" w:cs="Times New Roman"/>
          <w:sz w:val="24"/>
          <w:szCs w:val="24"/>
        </w:rPr>
        <w:t xml:space="preserve"> showed </w:t>
      </w:r>
      <w:r w:rsidR="0010722B" w:rsidRPr="0010722B">
        <w:rPr>
          <w:rFonts w:ascii="Times New Roman" w:hAnsi="Times New Roman" w:cs="Times New Roman"/>
          <w:sz w:val="24"/>
          <w:szCs w:val="24"/>
          <w:shd w:val="clear" w:color="auto" w:fill="FFFFFF"/>
        </w:rPr>
        <w:t>Pregnant women with health insurance coverage</w:t>
      </w:r>
      <w:r w:rsidR="0010722B" w:rsidRPr="0010722B">
        <w:rPr>
          <w:rFonts w:ascii="Times New Roman" w:hAnsi="Times New Roman" w:cs="Times New Roman"/>
          <w:color w:val="FF0000"/>
          <w:sz w:val="24"/>
          <w:szCs w:val="24"/>
        </w:rPr>
        <w:t xml:space="preserve"> </w:t>
      </w:r>
      <w:r w:rsidR="0010722B" w:rsidRPr="0010722B">
        <w:rPr>
          <w:rFonts w:ascii="Times New Roman" w:hAnsi="Times New Roman" w:cs="Times New Roman"/>
          <w:sz w:val="24"/>
          <w:szCs w:val="24"/>
        </w:rPr>
        <w:t>had better adherence to attend ANC</w:t>
      </w:r>
      <w:r w:rsidR="00383C0F">
        <w:rPr>
          <w:rFonts w:ascii="Times New Roman" w:hAnsi="Times New Roman" w:cs="Times New Roman"/>
          <w:sz w:val="24"/>
          <w:szCs w:val="24"/>
        </w:rPr>
        <w:t xml:space="preserve"> </w:t>
      </w:r>
      <w:r w:rsidR="0010722B" w:rsidRPr="0010722B">
        <w:rPr>
          <w:rFonts w:ascii="Times New Roman" w:hAnsi="Times New Roman" w:cs="Times New Roman"/>
          <w:sz w:val="24"/>
          <w:szCs w:val="24"/>
        </w:rPr>
        <w:fldChar w:fldCharType="begin" w:fldLock="1"/>
      </w:r>
      <w:r w:rsidR="008E422B">
        <w:rPr>
          <w:rFonts w:ascii="Times New Roman" w:hAnsi="Times New Roman" w:cs="Times New Roman"/>
          <w:sz w:val="24"/>
          <w:szCs w:val="24"/>
        </w:rPr>
        <w:instrText>ADDIN CSL_CITATION {"citationItems":[{"id":"ITEM-1","itemData":{"DOI":"10.1371/journal.pgph.0002954","ISSN":"27673375","abstract":"Health insurance is essential in reducing or eliminating the financial constraint to accessing maternal health services caused by out-of-pocket payments. Also, it has a beneficial effect in minimizing maternal and child mortality. However, limited studies in Cambodia examined the association between health insurance coverage on antenatal care (ANC) utilization. Therefore, this study has examined the effect of health insurance coverage on ANC utilization in Cambodia. We utilized data from the 2021–2022 Cambodia Demographic and Health Surveys (CDHS), analyzing a total sample of 3,162 weighted women who gave birth within two years. Multiple logistic regression model using STATA V17 to assess the association between health insurance coverage with women who attended four or more ANC visits. About 24.9% of the women had health insurance coverage during 2021–2022. Most (86.1%) of women attended four or more ANC visits. Women with health insurance coverage were statistically significantly associated with attending four or more ANC visits with an adjusted odds ratio (AOR = 1.6; 95% CI: 1.1–2.4). Other factors significantly associated with attending four or more ANC visits include women with higher education (AOR = 3.1; 95% CI: 1.2–7.7), secondary education (AOR = 2.3; 95% CI: 1.5–3.5), richest households (AOR = 3.2; 95% CI: 1.5–6.8), and richer households (AOR = 1.9; 95% CI: 1.2–2.8). Pregnant women with health insurance coverage who had completed at least secondary education and had a better wealth index were more likely to attend at least four ANC visits. Thus, providing health insurance coverage and improving women’s economic and educational may be essential to improving women’s access to maternal health services in Cambodia.","author":[{"dropping-particle":"","family":"Um","given":"Samnang","non-dropping-particle":"","parse-names":false,"suffix":""},{"dropping-particle":"","family":"Phan","given":"Channnarong","non-dropping-particle":"","parse-names":false,"suffix":""},{"dropping-particle":"","family":"Dany","given":"Leng","non-dropping-particle":"","parse-names":false,"suffix":""},{"dropping-particle":"","family":"Veha","given":"Khun","non-dropping-particle":"","parse-names":false,"suffix":""},{"dropping-particle":"","family":"Pay","given":"Soklim","non-dropping-particle":"","parse-names":false,"suffix":""},{"dropping-particle":"","family":"Chau","given":"Darapheak","non-dropping-particle":"","parse-names":false,"suffix":""}],"container-title":"PLOS Global Public Health","id":"ITEM-1","issue":"11","issued":{"date-parts":[["2024"]]},"page":"1-16","title":"The effect of health insurance coverage on antenatal care utilization in Cambodia: A secondary analysis of Cambodia Demographic and Health Survey 2021–2022","type":"article-journal","volume":"4"},"uris":["http://www.mendeley.com/documents/?uuid=b433ac73-3de1-479a-bd99-cd94e7ce3351","http://www.mendeley.com/documents/?uuid=3ec43450-2960-4f56-b651-674a038570d3"]}],"mendeley":{"formattedCitation":"[26]","plainTextFormattedCitation":"[26]","previouslyFormattedCitation":"[25]"},"properties":{"noteIndex":0},"schema":"https://github.com/citation-style-language/schema/raw/master/csl-citation.json"}</w:instrText>
      </w:r>
      <w:r w:rsidR="0010722B" w:rsidRPr="0010722B">
        <w:rPr>
          <w:rFonts w:ascii="Times New Roman" w:hAnsi="Times New Roman" w:cs="Times New Roman"/>
          <w:sz w:val="24"/>
          <w:szCs w:val="24"/>
        </w:rPr>
        <w:fldChar w:fldCharType="separate"/>
      </w:r>
      <w:r w:rsidR="008E422B" w:rsidRPr="008E422B">
        <w:rPr>
          <w:rFonts w:ascii="Times New Roman" w:hAnsi="Times New Roman" w:cs="Times New Roman"/>
          <w:noProof/>
          <w:sz w:val="24"/>
          <w:szCs w:val="24"/>
        </w:rPr>
        <w:t>[26]</w:t>
      </w:r>
      <w:r w:rsidR="0010722B" w:rsidRPr="0010722B">
        <w:rPr>
          <w:rFonts w:ascii="Times New Roman" w:hAnsi="Times New Roman" w:cs="Times New Roman"/>
          <w:sz w:val="24"/>
          <w:szCs w:val="24"/>
        </w:rPr>
        <w:fldChar w:fldCharType="end"/>
      </w:r>
      <w:r w:rsidR="0010722B" w:rsidRPr="0010722B">
        <w:rPr>
          <w:rFonts w:ascii="Times New Roman" w:hAnsi="Times New Roman" w:cs="Times New Roman"/>
          <w:sz w:val="24"/>
          <w:szCs w:val="24"/>
        </w:rPr>
        <w:t xml:space="preserve">, </w:t>
      </w:r>
      <w:r w:rsidR="0010722B">
        <w:rPr>
          <w:rFonts w:ascii="Times New Roman" w:hAnsi="Times New Roman" w:cs="Times New Roman"/>
          <w:sz w:val="24"/>
          <w:szCs w:val="24"/>
        </w:rPr>
        <w:t>Another</w:t>
      </w:r>
      <w:r w:rsidR="0010722B" w:rsidRPr="0010722B">
        <w:rPr>
          <w:rFonts w:ascii="Times New Roman" w:hAnsi="Times New Roman" w:cs="Times New Roman"/>
          <w:sz w:val="24"/>
          <w:szCs w:val="24"/>
        </w:rPr>
        <w:t xml:space="preserve"> study in Malawi </w:t>
      </w:r>
      <w:r w:rsidR="0010722B" w:rsidRPr="0010722B">
        <w:rPr>
          <w:rFonts w:ascii="Times New Roman" w:hAnsi="Times New Roman" w:cs="Times New Roman"/>
          <w:color w:val="333333"/>
          <w:sz w:val="24"/>
          <w:szCs w:val="24"/>
          <w:shd w:val="clear" w:color="auto" w:fill="FFFFFF"/>
        </w:rPr>
        <w:t>showed a significant negative relationship between ANC utilization and multidimensional poverty (</w:t>
      </w:r>
      <w:r w:rsidR="0010722B" w:rsidRPr="0010722B">
        <w:rPr>
          <w:rFonts w:ascii="Times New Roman" w:hAnsi="Times New Roman" w:cs="Times New Roman"/>
          <w:i/>
          <w:iCs/>
          <w:color w:val="333333"/>
          <w:sz w:val="24"/>
          <w:szCs w:val="24"/>
          <w:shd w:val="clear" w:color="auto" w:fill="FFFFFF"/>
        </w:rPr>
        <w:t>B</w:t>
      </w:r>
      <w:r w:rsidR="0010722B" w:rsidRPr="0010722B">
        <w:rPr>
          <w:rFonts w:ascii="Times New Roman" w:hAnsi="Times New Roman" w:cs="Times New Roman"/>
          <w:color w:val="333333"/>
          <w:sz w:val="24"/>
          <w:szCs w:val="24"/>
          <w:shd w:val="clear" w:color="auto" w:fill="FFFFFF"/>
        </w:rPr>
        <w:t> = 0.52; </w:t>
      </w:r>
      <w:r w:rsidR="0010722B" w:rsidRPr="0010722B">
        <w:rPr>
          <w:rFonts w:ascii="Times New Roman" w:hAnsi="Times New Roman" w:cs="Times New Roman"/>
          <w:i/>
          <w:iCs/>
          <w:color w:val="333333"/>
          <w:sz w:val="24"/>
          <w:szCs w:val="24"/>
          <w:shd w:val="clear" w:color="auto" w:fill="FFFFFF"/>
        </w:rPr>
        <w:t>P</w:t>
      </w:r>
      <w:r w:rsidR="0010722B" w:rsidRPr="0010722B">
        <w:rPr>
          <w:rFonts w:ascii="Times New Roman" w:hAnsi="Times New Roman" w:cs="Times New Roman"/>
          <w:color w:val="333333"/>
          <w:sz w:val="24"/>
          <w:szCs w:val="24"/>
          <w:shd w:val="clear" w:color="auto" w:fill="FFFFFF"/>
        </w:rPr>
        <w:t> &lt; 0.008), indicating that multidimensionally poor women are less likely to use ANC services</w:t>
      </w:r>
      <w:r w:rsidR="00383C0F">
        <w:rPr>
          <w:rFonts w:ascii="Times New Roman" w:hAnsi="Times New Roman" w:cs="Times New Roman"/>
          <w:color w:val="333333"/>
          <w:sz w:val="24"/>
          <w:szCs w:val="24"/>
          <w:shd w:val="clear" w:color="auto" w:fill="FFFFFF"/>
        </w:rPr>
        <w:t xml:space="preserve"> </w:t>
      </w:r>
      <w:r w:rsidR="00637B26">
        <w:rPr>
          <w:rFonts w:ascii="Times New Roman" w:hAnsi="Times New Roman" w:cs="Times New Roman"/>
          <w:color w:val="333333"/>
          <w:sz w:val="24"/>
          <w:szCs w:val="24"/>
          <w:shd w:val="clear" w:color="auto" w:fill="FFFFFF"/>
        </w:rPr>
        <w:fldChar w:fldCharType="begin" w:fldLock="1"/>
      </w:r>
      <w:r w:rsidR="008E422B">
        <w:rPr>
          <w:rFonts w:ascii="Times New Roman" w:hAnsi="Times New Roman" w:cs="Times New Roman"/>
          <w:color w:val="333333"/>
          <w:sz w:val="24"/>
          <w:szCs w:val="24"/>
          <w:shd w:val="clear" w:color="auto" w:fill="FFFFFF"/>
        </w:rPr>
        <w:instrText>ADDIN CSL_CITATION {"citationItems":[{"id":"ITEM-1","itemData":{"DOI":"10.1186/s13561-024-00581-9","ISSN":"21911991","abstract":"Background: Poverty remains a key barrier to accessing essential maternal health services, particularly in low- and middle-income countries like Malawi. Despite the recognised importance of antenatal care (ANC) in ensuring healthy pregnancies as well as improving maternal and child health outcomes, ANC services remain underutilised by many women living in poverty. This underutilisation is not solely driven by a lack of financial resources but also by a range of non-monetary factors that constitute multidimensional poverty, such as limited access to education, healthcare services, and infrastructure. While much of the existing literature focuses on monetary poverty, this study explores how multidimensional poverty impacts ANC utilisation. By examining how various deprivations intersect to limit access to ANC, this research contributes to understanding the broader issue of healthcare inequality. Aim: We assess the impact of multidimensional poverty (non-monetary) on antenatal care use in Malawi. Method: Multidimensional poverty was constructed using the Forster-Akire method of the Oxford Poverty and Human Initiative (OPHI). We use data from the 2015–16 Demographic Health Survey (DHS), which includes information on women aged 15–49 who gave birth within five years of the survey. To mitigate selection bias, we use Propensity Score Matching (PSM) techniques for our principal analysis. Results: Our findings reveal that 52% of women adequately utilised ANC services. About 8,428 women were identified as multidimensionally poor, and 4,685 were classified as non-poor. The results of our PMS analysis show a significant negative relationship between ANC utilisation and multidimensional poverty (B = 0.52; P &lt; 0.008), indicating that multidimensionally poor women are less likely to use ANC services. Similarly, the timing of ANC visits also showed a negative relationship with multidimensional poverty (B = 0.26; P &lt; 0.04), highlighting that multidimensionally poor women are less likely to attend ANC visits within the recommended first trimester. Conclusion: The findings suggest that there is a need for sustainable investments in poverty alleviation programs to address and reduce multidimensional poverty as well as raise awareness of sexual and reproductive health concerns among adolescents and women in Malawi to improve maternal health outcomes.","author":[{"dropping-particle":"","family":"Chatata","given":"Amanda Grace","non-dropping-particle":"","parse-names":false,"suffix":""},{"dropping-particle":"","family":"Chirwa","given":"Gowokani Chijere","non-dropping-particle":"","parse-names":false,"suffix":""}],"container-title":"Health Economics Review","id":"ITEM-1","issue":"1","issued":{"date-parts":[["2025"]]},"page":"1-15","publisher":"Springer Berlin Heidelberg","title":"The impact of multidimensional poverty on antenatal care service utilisation in Malawi","type":"article-journal","volume":"15"},"uris":["http://www.mendeley.com/documents/?uuid=f9d4f4e8-6cfb-45fd-a72b-8abbe2cfe33a","http://www.mendeley.com/documents/?uuid=ec441ee9-7517-4a3b-bc8f-418a05a805f5"]}],"mendeley":{"formattedCitation":"[27]","plainTextFormattedCitation":"[27]","previouslyFormattedCitation":"[26]"},"properties":{"noteIndex":0},"schema":"https://github.com/citation-style-language/schema/raw/master/csl-citation.json"}</w:instrText>
      </w:r>
      <w:r w:rsidR="00637B26">
        <w:rPr>
          <w:rFonts w:ascii="Times New Roman" w:hAnsi="Times New Roman" w:cs="Times New Roman"/>
          <w:color w:val="333333"/>
          <w:sz w:val="24"/>
          <w:szCs w:val="24"/>
          <w:shd w:val="clear" w:color="auto" w:fill="FFFFFF"/>
        </w:rPr>
        <w:fldChar w:fldCharType="separate"/>
      </w:r>
      <w:r w:rsidR="008E422B" w:rsidRPr="008E422B">
        <w:rPr>
          <w:rFonts w:ascii="Times New Roman" w:hAnsi="Times New Roman" w:cs="Times New Roman"/>
          <w:noProof/>
          <w:color w:val="333333"/>
          <w:sz w:val="24"/>
          <w:szCs w:val="24"/>
          <w:shd w:val="clear" w:color="auto" w:fill="FFFFFF"/>
        </w:rPr>
        <w:t>[27]</w:t>
      </w:r>
      <w:r w:rsidR="00637B26">
        <w:rPr>
          <w:rFonts w:ascii="Times New Roman" w:hAnsi="Times New Roman" w:cs="Times New Roman"/>
          <w:color w:val="333333"/>
          <w:sz w:val="24"/>
          <w:szCs w:val="24"/>
          <w:shd w:val="clear" w:color="auto" w:fill="FFFFFF"/>
        </w:rPr>
        <w:fldChar w:fldCharType="end"/>
      </w:r>
      <w:r w:rsidR="00637B26">
        <w:rPr>
          <w:rFonts w:ascii="Times New Roman" w:hAnsi="Times New Roman" w:cs="Times New Roman"/>
          <w:color w:val="333333"/>
          <w:sz w:val="24"/>
          <w:szCs w:val="24"/>
          <w:shd w:val="clear" w:color="auto" w:fill="FFFFFF"/>
        </w:rPr>
        <w:t xml:space="preserve">, other study </w:t>
      </w:r>
      <w:r w:rsidR="00637B26">
        <w:rPr>
          <w:rFonts w:ascii="Georgia" w:hAnsi="Georgia"/>
          <w:color w:val="1F1F1F"/>
        </w:rPr>
        <w:t>paper found that wealthier women in the high incomes countries are generally more likely to have more ANC visits than their poorer counterparts</w:t>
      </w:r>
      <w:r w:rsidR="00383C0F">
        <w:rPr>
          <w:rFonts w:ascii="Georgia" w:hAnsi="Georgia"/>
          <w:color w:val="1F1F1F"/>
        </w:rPr>
        <w:t xml:space="preserve"> </w:t>
      </w:r>
      <w:r w:rsidR="00580671">
        <w:rPr>
          <w:rFonts w:ascii="Georgia" w:hAnsi="Georgia"/>
          <w:color w:val="1F1F1F"/>
        </w:rPr>
        <w:fldChar w:fldCharType="begin" w:fldLock="1"/>
      </w:r>
      <w:r w:rsidR="008E422B">
        <w:rPr>
          <w:rFonts w:ascii="Georgia" w:hAnsi="Georgia"/>
          <w:color w:val="1F1F1F"/>
        </w:rPr>
        <w:instrText>ADDIN CSL_CITATION {"citationItems":[{"id":"ITEM-1","itemData":{"DOI":"10.1016/j.ssmph.2023.101402","ISSN":"23528273","abstract":"Maternal health statistics have improved in many countries in sub-Saharan Africa (SSA). Still, progress remains slow in meeting the Sustainable Development Goals (SDG) targets. Accelerating antenatal care (ANC) coverage is critical to improving maternal health outcomes. To progress, countries should understand whether to target reducing health disparities between- or within-socioeconomic groups, as policies for achieving these may differ. This paper develops a framework for decomposing changes in socioeconomic inequalities in health into changes in between- and within-socioeconomic groups using the concentration index, a popular measure for assessing socioeconomic inequalities in health. It begins by noting the challenge in decomposing the concentration index into only between- and within-group components due to the possibility of an overlap created by overlapping distributions of socioeconomic status between groups. Using quantiles of socioeconomic status provides a convenient way to decompose the concentration index so that the overlap component disappears. In characterising the decomposition, a pro-poor shift occurs when socioeconomic inequality is reduced over time, including between- and within-socioeconomic groups, while a pro-rich shift or change occurs conversely. The framework is applied to data from two rounds of the Demographic and Health Survey of 19 countries in SSA conducted about ten years apart in each country. It assessed changes in socioeconomic inequalities in an indicator of at least four antenatal care visits (ANC4+) and the count of ANC visits (ANC intensity). The results show that many countries in SSA witnessed significant pro-poor shifts or reductions in socioeconomic inequalities in ANC coverage because pro-rich inequalities in ANC4+ and ANC intensity become less pro-rich. Changes in between-socioeconomic group inequalities drive the changes in ANC service coverage inequalities in all countries. Thus, policies addressing inequalities between-socioeconomic groups are vital to reducing overall disparities and closing the gap between the rich and the poor, a crucial objective for the SDGs.","author":[{"dropping-particle":"","family":"Ataguba","given":"John E.","non-dropping-particle":"","parse-names":false,"suffix":""},{"dropping-particle":"","family":"Nwosu","given":"Chijioke O.","non-dropping-particle":"","parse-names":false,"suffix":""},{"dropping-particle":"","family":"Obse","given":"Amarech G.","non-dropping-particle":"","parse-names":false,"suffix":""}],"container-title":"SSM - Population Health","id":"ITEM-1","issue":"November 2022","issued":{"date-parts":[["2023"]]},"page":"101402","publisher":"Elsevier Ltd","title":"Is socioeconomic inequality in antenatal care coverage widening or reducing between- and within-socioeconomic groups? A case of 19 countries in sub-Saharan Africa","type":"article-journal","volume":"23"},"uris":["http://www.mendeley.com/documents/?uuid=9e479eaf-3fdb-4722-a79c-b0d325b1c1ef","http://www.mendeley.com/documents/?uuid=e1766346-266b-4a98-aa38-801d6f81143a"]}],"mendeley":{"formattedCitation":"[28]","plainTextFormattedCitation":"[28]","previouslyFormattedCitation":"[27]"},"properties":{"noteIndex":0},"schema":"https://github.com/citation-style-language/schema/raw/master/csl-citation.json"}</w:instrText>
      </w:r>
      <w:r w:rsidR="00580671">
        <w:rPr>
          <w:rFonts w:ascii="Georgia" w:hAnsi="Georgia"/>
          <w:color w:val="1F1F1F"/>
        </w:rPr>
        <w:fldChar w:fldCharType="separate"/>
      </w:r>
      <w:r w:rsidR="008E422B" w:rsidRPr="008E422B">
        <w:rPr>
          <w:rFonts w:ascii="Georgia" w:hAnsi="Georgia"/>
          <w:noProof/>
          <w:color w:val="1F1F1F"/>
        </w:rPr>
        <w:t>[28]</w:t>
      </w:r>
      <w:r w:rsidR="00580671">
        <w:rPr>
          <w:rFonts w:ascii="Georgia" w:hAnsi="Georgia"/>
          <w:color w:val="1F1F1F"/>
        </w:rPr>
        <w:fldChar w:fldCharType="end"/>
      </w:r>
      <w:r w:rsidR="0010722B">
        <w:rPr>
          <w:color w:val="FF0000"/>
        </w:rPr>
        <w:t>.</w:t>
      </w:r>
      <w:r w:rsidRPr="0010722B">
        <w:rPr>
          <w:color w:val="FF0000"/>
        </w:rPr>
        <w:t xml:space="preserve"> </w:t>
      </w:r>
      <w:r w:rsidRPr="009C5E85">
        <w:rPr>
          <w:rFonts w:ascii="Times New Roman" w:hAnsi="Times New Roman" w:cs="Times New Roman"/>
          <w:sz w:val="24"/>
          <w:szCs w:val="24"/>
        </w:rPr>
        <w:t>The unexpected protective association between financial dependence on a husband and timely attendance, while likely reflecting the mediating effect of high overall partner support rather than a true benefit of dependence, highlights the critical role of men as financial enablers within this specific sociocultural context.</w:t>
      </w:r>
      <w:r w:rsidR="006C7B14" w:rsidRPr="009C5E85">
        <w:rPr>
          <w:rFonts w:ascii="Times New Roman" w:hAnsi="Times New Roman" w:cs="Times New Roman"/>
          <w:sz w:val="24"/>
          <w:szCs w:val="24"/>
        </w:rPr>
        <w:t xml:space="preserve"> </w:t>
      </w:r>
      <w:r w:rsidR="00753400">
        <w:rPr>
          <w:rFonts w:ascii="Times New Roman" w:hAnsi="Times New Roman" w:cs="Times New Roman"/>
          <w:sz w:val="24"/>
          <w:szCs w:val="24"/>
        </w:rPr>
        <w:t>One</w:t>
      </w:r>
      <w:r w:rsidR="006C7B14" w:rsidRPr="009C5E85">
        <w:rPr>
          <w:rFonts w:ascii="Times New Roman" w:hAnsi="Times New Roman" w:cs="Times New Roman"/>
          <w:sz w:val="24"/>
          <w:szCs w:val="24"/>
        </w:rPr>
        <w:t xml:space="preserve"> study </w:t>
      </w:r>
      <w:r w:rsidR="00383C0F">
        <w:rPr>
          <w:rFonts w:ascii="Times New Roman" w:hAnsi="Times New Roman" w:cs="Times New Roman"/>
          <w:sz w:val="24"/>
          <w:szCs w:val="24"/>
        </w:rPr>
        <w:t>describes</w:t>
      </w:r>
      <w:r w:rsidR="00753400">
        <w:rPr>
          <w:rFonts w:ascii="Times New Roman" w:hAnsi="Times New Roman" w:cs="Times New Roman"/>
          <w:sz w:val="24"/>
          <w:szCs w:val="24"/>
        </w:rPr>
        <w:t xml:space="preserve"> </w:t>
      </w:r>
      <w:r w:rsidR="006C7B14" w:rsidRPr="009C5E85">
        <w:rPr>
          <w:rFonts w:ascii="Times New Roman" w:hAnsi="Times New Roman" w:cs="Times New Roman"/>
          <w:sz w:val="24"/>
          <w:szCs w:val="24"/>
          <w:shd w:val="clear" w:color="auto" w:fill="FFFFFF"/>
        </w:rPr>
        <w:t>poor autonomy, lack of husband’s support, not having health insurance</w:t>
      </w:r>
      <w:r w:rsidR="00753400">
        <w:rPr>
          <w:rFonts w:ascii="Times New Roman" w:hAnsi="Times New Roman" w:cs="Times New Roman"/>
          <w:sz w:val="24"/>
          <w:szCs w:val="24"/>
          <w:shd w:val="clear" w:color="auto" w:fill="FFFFFF"/>
        </w:rPr>
        <w:t>,</w:t>
      </w:r>
      <w:r w:rsidR="006C7B14" w:rsidRPr="009C5E85">
        <w:rPr>
          <w:rFonts w:ascii="Times New Roman" w:hAnsi="Times New Roman" w:cs="Times New Roman"/>
          <w:sz w:val="24"/>
          <w:szCs w:val="24"/>
          <w:shd w:val="clear" w:color="auto" w:fill="FFFFFF"/>
        </w:rPr>
        <w:t xml:space="preserve"> and high cost of services negatively impacted the overall uptake, timing</w:t>
      </w:r>
      <w:r w:rsidR="00753400">
        <w:rPr>
          <w:rFonts w:ascii="Times New Roman" w:hAnsi="Times New Roman" w:cs="Times New Roman"/>
          <w:sz w:val="24"/>
          <w:szCs w:val="24"/>
          <w:shd w:val="clear" w:color="auto" w:fill="FFFFFF"/>
        </w:rPr>
        <w:t>,</w:t>
      </w:r>
      <w:r w:rsidR="006C7B14" w:rsidRPr="009C5E85">
        <w:rPr>
          <w:rFonts w:ascii="Times New Roman" w:hAnsi="Times New Roman" w:cs="Times New Roman"/>
          <w:sz w:val="24"/>
          <w:szCs w:val="24"/>
          <w:shd w:val="clear" w:color="auto" w:fill="FFFFFF"/>
        </w:rPr>
        <w:t xml:space="preserve"> and frequency of antenatal visits</w:t>
      </w:r>
      <w:r w:rsidR="00383C0F">
        <w:rPr>
          <w:rFonts w:ascii="Times New Roman" w:hAnsi="Times New Roman" w:cs="Times New Roman"/>
          <w:sz w:val="24"/>
          <w:szCs w:val="24"/>
          <w:shd w:val="clear" w:color="auto" w:fill="FFFFFF"/>
        </w:rPr>
        <w:t xml:space="preserve"> [7, 39, </w:t>
      </w:r>
      <w:r w:rsidR="00FA54A6" w:rsidRPr="009C5E85">
        <w:rPr>
          <w:rFonts w:ascii="Times New Roman" w:hAnsi="Times New Roman" w:cs="Times New Roman"/>
          <w:sz w:val="24"/>
          <w:szCs w:val="24"/>
          <w:shd w:val="clear" w:color="auto" w:fill="FFFFFF"/>
        </w:rPr>
        <w:fldChar w:fldCharType="begin" w:fldLock="1"/>
      </w:r>
      <w:r w:rsidR="008E422B">
        <w:rPr>
          <w:rFonts w:ascii="Times New Roman" w:hAnsi="Times New Roman" w:cs="Times New Roman"/>
          <w:sz w:val="24"/>
          <w:szCs w:val="24"/>
          <w:shd w:val="clear" w:color="auto" w:fill="FFFFFF"/>
        </w:rPr>
        <w:instrText>ADDIN CSL_CITATION {"citationItems":[{"id":"ITEM-1","itemData":{"DOI":"10.1371/journal.pone.0208729","ISBN":"1111111111","ISSN":"19326203","PMID":"30521640","abstract":"Background In Ethiopia, the uptake of antenatal care services has been low. Moreover, there is less frequent and late attendance of antenatal care among women who attend. Using the Anderson-Newman model of health care utilization, this study identified factors that either facilitate or impede antenatal care utilization in Kersa district, Eastern Ethiopia. Method A community-based cross-sectional study was conducted. A total of 1294 eligible women participated in the study. Data were collected using face to face interviews with a pre-tested structured questionnaire administered with a digital survey tool. Data were collected in a house to house survey of eligible women in the community. Bivariate and multivariate logistic regression analyses were used to examine the predisposing, enabling and need factors associated with antenatal care utilization. Result Out of the 1294 respondents, 53.6% (95% CI: 50.8%, 56.3%) attended antenatal care at least once during their last pregnancy. Only 15.3% attended four or more antenatal care visits and just 32.6% attended prior to the 12th week of gestation. Educational status, previous use of antenatal care and best friend’s use of maternal care were significant predisposing factors associated with at least one antenatal care visit. Type of kebele, wealth index and husband’s attitude towards antenatal care were significant enabling factors associated with at least one antenatal care consultation. Health Extension Workers providing home visits, perceived importance of ANC and awareness of pregnancy complications were significant need factor associated with at least one antenatal care consultation. Husband’s attitude towards ANC, head of the household, awareness of pregnancy complications, and history of abortion were predictors of attending four or more antenatal care visits. Conclusion More than half of the women attended at least one antenatal care visit. A sizable proportion of women had infrequent and delayed antenatal care. Intervention efforts to improve antenatal care utilization should involve the following: improving women’s educational achievement, peer education programs to mobilize and support women, programs to change husbands’ attitudes, ameliorate the quality of antenatal care, increasing the Health Extension Worker’s home visits program, and increasing the awareness of pregnancy complications.","author":[{"dropping-particle":"","family":"Tesfaye","given":"Gezahegn","non-dropping-particle":"","parse-names":false,"suffix":""},{"dropping-particle":"","family":"Chojenta","given":"Catherine","non-dropping-particle":"","parse-names":false,"suffix":""},{"dropping-particle":"","family":"Smith","given":"Roger","non-dropping-particle":"","parse-names":false,"suffix":""},{"dropping-particle":"","family":"Loxton","given":"Deborah","non-dropping-particle":"","parse-names":false,"suffix":""}],"container-title":"PLoS ONE","id":"ITEM-1","issue":"12","issued":{"date-parts":[["2018"]]},"page":"1-20","title":"Application of the Andersen-Newman model of health care utilization to understand antenatal care use in Kersa District, Eastern Ethiopia","type":"article-journal","volume":"13"},"uris":["http://www.mendeley.com/documents/?uuid=cc438de5-39c4-4f9b-9bbe-08b18745b45d","http://www.mendeley.com/documents/?uuid=714e1378-ad30-485f-9790-cf8ba7df4a43","http://www.mendeley.com/documents/?uuid=aa32d324-2dfe-4840-ba2a-b0fd55ec8516","http://www.mendeley.com/documents/?uuid=7cb9562c-7786-4ca5-b857-a1db5c3a031e","http://www.mendeley.com/documents/?uuid=d29f6e1f-d51a-4435-b8fd-bbbdc7db4a05"]}],"mendeley":{"formattedCitation":"[29]","manualFormatting":"40]","plainTextFormattedCitation":"[29]","previouslyFormattedCitation":"[28]"},"properties":{"noteIndex":0},"schema":"https://github.com/citation-style-language/schema/raw/master/csl-citation.json"}</w:instrText>
      </w:r>
      <w:r w:rsidR="00FA54A6" w:rsidRPr="009C5E85">
        <w:rPr>
          <w:rFonts w:ascii="Times New Roman" w:hAnsi="Times New Roman" w:cs="Times New Roman"/>
          <w:sz w:val="24"/>
          <w:szCs w:val="24"/>
          <w:shd w:val="clear" w:color="auto" w:fill="FFFFFF"/>
        </w:rPr>
        <w:fldChar w:fldCharType="separate"/>
      </w:r>
      <w:r w:rsidR="00FA54A6" w:rsidRPr="009C5E85">
        <w:rPr>
          <w:rFonts w:ascii="Times New Roman" w:hAnsi="Times New Roman" w:cs="Times New Roman"/>
          <w:noProof/>
          <w:sz w:val="24"/>
          <w:szCs w:val="24"/>
          <w:shd w:val="clear" w:color="auto" w:fill="FFFFFF"/>
        </w:rPr>
        <w:t>40]</w:t>
      </w:r>
      <w:r w:rsidR="00FA54A6" w:rsidRPr="009C5E85">
        <w:rPr>
          <w:rFonts w:ascii="Times New Roman" w:hAnsi="Times New Roman" w:cs="Times New Roman"/>
          <w:sz w:val="24"/>
          <w:szCs w:val="24"/>
          <w:shd w:val="clear" w:color="auto" w:fill="FFFFFF"/>
        </w:rPr>
        <w:fldChar w:fldCharType="end"/>
      </w:r>
      <w:r w:rsidR="006C7B14" w:rsidRPr="009C5E85">
        <w:rPr>
          <w:rFonts w:ascii="Times New Roman" w:hAnsi="Times New Roman" w:cs="Times New Roman"/>
          <w:sz w:val="24"/>
          <w:szCs w:val="24"/>
          <w:shd w:val="clear" w:color="auto" w:fill="FFFFFF"/>
        </w:rPr>
        <w:t>.</w:t>
      </w:r>
      <w:r w:rsidRPr="009C5E85">
        <w:rPr>
          <w:rFonts w:ascii="Times New Roman" w:hAnsi="Times New Roman" w:cs="Times New Roman"/>
          <w:sz w:val="24"/>
          <w:szCs w:val="24"/>
        </w:rPr>
        <w:t xml:space="preserve"> Therefore, interventions must look beyond making services free and address the broader economic vulnerabilities of households, for example, through </w:t>
      </w:r>
      <w:r w:rsidRPr="009C5E85">
        <w:rPr>
          <w:rFonts w:ascii="Times New Roman" w:hAnsi="Times New Roman" w:cs="Times New Roman"/>
          <w:sz w:val="24"/>
          <w:szCs w:val="24"/>
        </w:rPr>
        <w:lastRenderedPageBreak/>
        <w:t>conditional cash transfers or community-based transport solutions, to further improve early ANC uptake.</w:t>
      </w:r>
      <w:r w:rsidR="0095092B" w:rsidRPr="009C5E85">
        <w:rPr>
          <w:rFonts w:ascii="Times New Roman" w:hAnsi="Times New Roman" w:cs="Times New Roman"/>
          <w:sz w:val="24"/>
          <w:szCs w:val="24"/>
        </w:rPr>
        <w:t xml:space="preserve"> In our study</w:t>
      </w:r>
      <w:r w:rsidR="00383C0F">
        <w:rPr>
          <w:rFonts w:ascii="Times New Roman" w:hAnsi="Times New Roman" w:cs="Times New Roman"/>
          <w:sz w:val="24"/>
          <w:szCs w:val="24"/>
        </w:rPr>
        <w:t>,</w:t>
      </w:r>
      <w:r w:rsidR="0095092B" w:rsidRPr="009C5E85">
        <w:rPr>
          <w:rFonts w:ascii="Times New Roman" w:hAnsi="Times New Roman" w:cs="Times New Roman"/>
          <w:sz w:val="24"/>
          <w:szCs w:val="24"/>
        </w:rPr>
        <w:t xml:space="preserve"> we didn’t find </w:t>
      </w:r>
      <w:r w:rsidR="00383C0F">
        <w:rPr>
          <w:rFonts w:ascii="Times New Roman" w:hAnsi="Times New Roman" w:cs="Times New Roman"/>
          <w:sz w:val="24"/>
          <w:szCs w:val="24"/>
        </w:rPr>
        <w:t xml:space="preserve">an </w:t>
      </w:r>
      <w:r w:rsidR="0095092B" w:rsidRPr="009C5E85">
        <w:rPr>
          <w:rFonts w:ascii="Times New Roman" w:hAnsi="Times New Roman" w:cs="Times New Roman"/>
          <w:sz w:val="24"/>
          <w:szCs w:val="24"/>
        </w:rPr>
        <w:t xml:space="preserve">association between </w:t>
      </w:r>
      <w:r w:rsidR="0095092B" w:rsidRPr="009C5E85">
        <w:rPr>
          <w:rFonts w:ascii="Times New Roman" w:eastAsia="Times New Roman" w:hAnsi="Times New Roman" w:cs="Times New Roman"/>
          <w:sz w:val="24"/>
          <w:szCs w:val="24"/>
        </w:rPr>
        <w:t xml:space="preserve">financial constraints and Transportation costs as </w:t>
      </w:r>
      <w:r w:rsidR="00C94C07">
        <w:rPr>
          <w:rFonts w:ascii="Times New Roman" w:eastAsia="Times New Roman" w:hAnsi="Times New Roman" w:cs="Times New Roman"/>
          <w:sz w:val="24"/>
          <w:szCs w:val="24"/>
        </w:rPr>
        <w:t xml:space="preserve">a </w:t>
      </w:r>
      <w:r w:rsidR="0095092B" w:rsidRPr="009C5E85">
        <w:rPr>
          <w:rFonts w:ascii="Times New Roman" w:eastAsia="Times New Roman" w:hAnsi="Times New Roman" w:cs="Times New Roman"/>
          <w:sz w:val="24"/>
          <w:szCs w:val="24"/>
        </w:rPr>
        <w:t xml:space="preserve">significant barrier to </w:t>
      </w:r>
      <w:r w:rsidR="00C94C07">
        <w:rPr>
          <w:rFonts w:ascii="Times New Roman" w:eastAsia="Times New Roman" w:hAnsi="Times New Roman" w:cs="Times New Roman"/>
          <w:sz w:val="24"/>
          <w:szCs w:val="24"/>
        </w:rPr>
        <w:t>attending</w:t>
      </w:r>
      <w:r w:rsidR="0095092B" w:rsidRPr="009C5E85">
        <w:rPr>
          <w:rFonts w:ascii="Times New Roman" w:eastAsia="Times New Roman" w:hAnsi="Times New Roman" w:cs="Times New Roman"/>
          <w:sz w:val="24"/>
          <w:szCs w:val="24"/>
        </w:rPr>
        <w:t xml:space="preserve"> on time to ANC, other studies are not aligned with us</w:t>
      </w:r>
      <w:r w:rsidR="00383C0F">
        <w:rPr>
          <w:rFonts w:ascii="Times New Roman" w:eastAsia="Times New Roman" w:hAnsi="Times New Roman" w:cs="Times New Roman"/>
          <w:sz w:val="24"/>
          <w:szCs w:val="24"/>
        </w:rPr>
        <w:t>;</w:t>
      </w:r>
      <w:r w:rsidR="00C94C07">
        <w:rPr>
          <w:rFonts w:ascii="Times New Roman" w:eastAsia="Times New Roman" w:hAnsi="Times New Roman" w:cs="Times New Roman"/>
          <w:sz w:val="24"/>
          <w:szCs w:val="24"/>
        </w:rPr>
        <w:t xml:space="preserve"> for </w:t>
      </w:r>
      <w:r w:rsidR="00C94C07" w:rsidRPr="00C94C07">
        <w:rPr>
          <w:rFonts w:ascii="Times New Roman" w:eastAsia="Times New Roman" w:hAnsi="Times New Roman" w:cs="Times New Roman"/>
          <w:sz w:val="24"/>
          <w:szCs w:val="24"/>
          <w:highlight w:val="yellow"/>
        </w:rPr>
        <w:t>example, in Lebanon</w:t>
      </w:r>
      <w:r w:rsidR="0095092B" w:rsidRPr="00C94C07">
        <w:rPr>
          <w:rFonts w:ascii="Times New Roman" w:hAnsi="Times New Roman" w:cs="Times New Roman"/>
          <w:sz w:val="24"/>
          <w:szCs w:val="24"/>
          <w:highlight w:val="yellow"/>
        </w:rPr>
        <w:t>, logistical challenges</w:t>
      </w:r>
      <w:r w:rsidR="0095092B" w:rsidRPr="009C5E85">
        <w:rPr>
          <w:rFonts w:ascii="Times New Roman" w:hAnsi="Times New Roman" w:cs="Times New Roman"/>
          <w:sz w:val="24"/>
          <w:szCs w:val="24"/>
        </w:rPr>
        <w:t xml:space="preserve"> like time constraints, transportation issues affected both the affordability and quality of ANC</w:t>
      </w:r>
      <w:r w:rsidR="00383C0F">
        <w:rPr>
          <w:rFonts w:ascii="Times New Roman" w:hAnsi="Times New Roman" w:cs="Times New Roman"/>
          <w:sz w:val="24"/>
          <w:szCs w:val="24"/>
        </w:rPr>
        <w:t xml:space="preserve"> [41, 42, 43, 44, 45, </w:t>
      </w:r>
      <w:r w:rsidR="00EB6195" w:rsidRPr="009C5E85">
        <w:rPr>
          <w:rFonts w:ascii="Times New Roman" w:hAnsi="Times New Roman" w:cs="Times New Roman"/>
          <w:sz w:val="24"/>
          <w:szCs w:val="24"/>
        </w:rPr>
        <w:fldChar w:fldCharType="begin" w:fldLock="1"/>
      </w:r>
      <w:r w:rsidR="008E422B">
        <w:rPr>
          <w:rFonts w:ascii="Times New Roman" w:hAnsi="Times New Roman" w:cs="Times New Roman"/>
          <w:sz w:val="24"/>
          <w:szCs w:val="24"/>
        </w:rPr>
        <w:instrText>ADDIN CSL_CITATION {"citationItems":[{"id":"ITEM-1","itemData":{"DOI":"10.22605/RRH6510","ISSN":"14456354","PMID":"34218663","abstract":"Introduction: The number of maternal deaths remains high in sub-Saharan Africa. Effective antenatal care (ANC) reduces maternal morbidity and mortality; therefore, provision of improved antenatal care services has been prioritised across sub-Saharan Africa. Yet, research is limited on the ANC experiences of Indigenous women in sub-Saharan Africa. This study characterised ANC attendance patterns at a hospital, and characterised factors influencing attendance among Bakiga and Indigenous Batwa women in Kanungu District, Uganda. Methods: A community-based, mixed-methods approach was used. Quantitative data were collected from a local hospital (records for 2299 ANC visits) and analysed by using descriptive statistics and multivariable regression analysis. Qualitative data from eight key informant interviews (n=9 healthcare providers) and 16 focus group discussions (n=120 Batwa and Bakiga women) were analysed by thematic analysis. Results: Most ANC patients attended between one and three ANC visits per pregnancy (n=1259; 92.57%), and few attended the recommended four or more visits (n=101; 7.43%). Distance from a woman's home to the hospital was significantly associated with lower ANC attendance (p&lt;0.05, 95% confidence interval 0.01-0.96), after adjusting for maternal age and number of previous pregnancies. The qualitative data revealed that many factors influenced ANC attendance for both Batwa and Bakiga: long distances from the home to a health centre, high direct and indirect costs of ANC, lack of power in household decision-making, and poor interactions with healthcare providers. While the types of barriers were similar among Batwa and Bakiga, some were more pronounced for Indigenous Batwa women. Conclusion: This study partnered with and collected in-depth data with Indigenous Peoples who remain underrepresented in the literature. The findings indicated that Indigenous Batwa continue to face unique and more pronounced barriers to accessing ANC in Kanungu District, Uganda. Ensuring access to ANC for these populations requires an in-depth understanding of their experiences within the local healthcare context. To reduce health inequities that Indigenous Peoples experience, policy-makers and healthcare workers need to adequately understand, effectively address, and appropriately prioritise factors influencing ANC attendance.","author":[{"dropping-particle":"","family":"Steele","given":"Vivienne","non-dropping-particle":"","parse-names":false,"suffix":""},{"dropping-particle":"","family":"Patterson","given":"Kaitlin","non-dropping-particle":"","parse-names":false,"suffix":""},{"dropping-particle":"","family":"Berrang-Ford","given":"Lea","non-dropping-particle":"","parse-names":false,"suffix":""},{"dropping-particle":"","family":"King","given":"Nia","non-dropping-particle":"","parse-names":false,"suffix":""},{"dropping-particle":"","family":"Kulkarni","given":"Manisha","non-dropping-particle":"","parse-names":false,"suffix":""},{"dropping-particle":"","family":"Namanya","given":"Didacus","non-dropping-particle":"","parse-names":false,"suffix":""},{"dropping-particle":"","family":"Kesande","given":"Charity","non-dropping-particle":"","parse-names":false,"suffix":""},{"dropping-particle":"","family":"Communities","given":"Batwa","non-dropping-particle":"","parse-names":false,"suffix":""},{"dropping-particle":"","family":"Twesigomwe","given":"Sabastian","non-dropping-particle":"","parse-names":false,"suffix":""},{"dropping-particle":"","family":"Asaasira","given":"Grace","non-dropping-particle":"","parse-names":false,"suffix":""},{"dropping-particle":"","family":"Harper","given":"Sherilee L.","non-dropping-particle":"","parse-names":false,"suffix":""}],"container-title":"Rural and Remote Health","id":"ITEM-1","issue":"3","issued":{"date-parts":[["2021"]]},"page":"1-14","title":"Factors influencing antenatal care attendance for Bakiga and Indigenous Batwa women in Kanungu District, Southwestern Uganda","type":"article-journal","volume":"21"},"uris":["http://www.mendeley.com/documents/?uuid=4b7ae0a2-74f8-4806-b18a-2cff4e6a0111","http://www.mendeley.com/documents/?uuid=b44a26cd-c10e-47c1-a7e5-444df6fce24a","http://www.mendeley.com/documents/?uuid=a9f5a205-849c-4ad4-9d00-607c7d9eabd4","http://www.mendeley.com/documents/?uuid=61467bda-682e-4886-b913-87cf34da236a","http://www.mendeley.com/documents/?uuid=e230522d-2c01-4601-aa7f-9ce3f965c046","http://www.mendeley.com/documents/?uuid=270dc060-bfd8-4bfd-a4bc-f46047ab8c8a","http://www.mendeley.com/documents/?uuid=ce3fbf86-4ed8-4908-9138-2a34a3865dc8","http://www.mendeley.com/documents/?uuid=de24904d-05be-46d5-b4b0-3c95baa9e771"]}],"mendeley":{"formattedCitation":"[30]","manualFormatting":"46]","plainTextFormattedCitation":"[30]","previouslyFormattedCitation":"[29]"},"properties":{"noteIndex":0},"schema":"https://github.com/citation-style-language/schema/raw/master/csl-citation.json"}</w:instrText>
      </w:r>
      <w:r w:rsidR="00EB6195" w:rsidRPr="009C5E85">
        <w:rPr>
          <w:rFonts w:ascii="Times New Roman" w:hAnsi="Times New Roman" w:cs="Times New Roman"/>
          <w:sz w:val="24"/>
          <w:szCs w:val="24"/>
        </w:rPr>
        <w:fldChar w:fldCharType="separate"/>
      </w:r>
      <w:r w:rsidR="00EB6195" w:rsidRPr="009C5E85">
        <w:rPr>
          <w:rFonts w:ascii="Times New Roman" w:hAnsi="Times New Roman" w:cs="Times New Roman"/>
          <w:noProof/>
          <w:sz w:val="24"/>
          <w:szCs w:val="24"/>
        </w:rPr>
        <w:t>46]</w:t>
      </w:r>
      <w:r w:rsidR="00EB6195" w:rsidRPr="009C5E85">
        <w:rPr>
          <w:rFonts w:ascii="Times New Roman" w:hAnsi="Times New Roman" w:cs="Times New Roman"/>
          <w:sz w:val="24"/>
          <w:szCs w:val="24"/>
        </w:rPr>
        <w:fldChar w:fldCharType="end"/>
      </w:r>
    </w:p>
    <w:p w14:paraId="67812A48" w14:textId="77777777" w:rsidR="009C5E85" w:rsidRDefault="009C5E85" w:rsidP="009C5E85">
      <w:pPr>
        <w:jc w:val="both"/>
      </w:pPr>
    </w:p>
    <w:p w14:paraId="706C1F7F" w14:textId="77777777" w:rsidR="00206595" w:rsidRDefault="00206595" w:rsidP="009C5E85">
      <w:pPr>
        <w:jc w:val="both"/>
      </w:pPr>
    </w:p>
    <w:p w14:paraId="7F014A36" w14:textId="77777777" w:rsidR="00206595" w:rsidRDefault="00206595" w:rsidP="009C5E85">
      <w:pPr>
        <w:pStyle w:val="Heading3"/>
        <w:jc w:val="both"/>
      </w:pPr>
      <w:r>
        <w:t>Conclusion</w:t>
      </w:r>
    </w:p>
    <w:p w14:paraId="6F88FC37" w14:textId="4619BD21" w:rsidR="00206595" w:rsidRDefault="00206595" w:rsidP="009C5E85">
      <w:pPr>
        <w:pStyle w:val="NormalWeb"/>
        <w:jc w:val="both"/>
      </w:pPr>
      <w:r>
        <w:t>This study demonstrated that knowledge of the recommended timing for ANC initiation significantly predicted early attendance. Women who were aware of the correct timing were less likely to attend late. Multigravida women were more prone to delayed ANC initiation compared to primigravida women. Socio-demographic factors</w:t>
      </w:r>
      <w:r w:rsidR="00753400">
        <w:t>,</w:t>
      </w:r>
      <w:r>
        <w:t xml:space="preserve"> including age, occupation, education, and </w:t>
      </w:r>
      <w:r w:rsidR="00C94C07">
        <w:t>mode of transportation</w:t>
      </w:r>
      <w:r w:rsidR="00383C0F">
        <w:t>,</w:t>
      </w:r>
      <w:r>
        <w:t xml:space="preserve"> were statistically significant predictors of late ANC attendance. Among institutional factors, waiting time was identified as a </w:t>
      </w:r>
      <w:r w:rsidR="00383C0F">
        <w:t>substantial</w:t>
      </w:r>
      <w:r>
        <w:t xml:space="preserve"> barrier. Misconceptions about ANC services emerged as a critical socio-cultural factor contributing to late attendance. Finally, increased household expenditure was a key socioeconomic determinant of delayed ANC visits.</w:t>
      </w:r>
    </w:p>
    <w:p w14:paraId="7540BAE5" w14:textId="77777777" w:rsidR="00206595" w:rsidRDefault="00206595" w:rsidP="009C5E85">
      <w:pPr>
        <w:jc w:val="both"/>
      </w:pPr>
    </w:p>
    <w:p w14:paraId="4F4ED934" w14:textId="77777777" w:rsidR="00B54BB7" w:rsidRDefault="00B54BB7" w:rsidP="009C5E85">
      <w:pPr>
        <w:pStyle w:val="Heading3"/>
        <w:jc w:val="both"/>
      </w:pPr>
    </w:p>
    <w:p w14:paraId="1EEF7D07" w14:textId="77777777" w:rsidR="00B54BB7" w:rsidRDefault="00B54BB7" w:rsidP="009C5E85">
      <w:pPr>
        <w:pStyle w:val="Heading3"/>
        <w:jc w:val="both"/>
      </w:pPr>
    </w:p>
    <w:p w14:paraId="649C46EA" w14:textId="77777777" w:rsidR="00B54BB7" w:rsidRDefault="00B54BB7" w:rsidP="009C5E85">
      <w:pPr>
        <w:pStyle w:val="Heading3"/>
        <w:jc w:val="both"/>
      </w:pPr>
      <w:r>
        <w:t xml:space="preserve">Recommendations  </w:t>
      </w:r>
    </w:p>
    <w:p w14:paraId="5A5962E3" w14:textId="5C0FAE3D" w:rsidR="00206595" w:rsidRDefault="00206595" w:rsidP="009C5E85">
      <w:pPr>
        <w:pStyle w:val="Heading3"/>
        <w:jc w:val="both"/>
        <w:rPr>
          <w:b w:val="0"/>
        </w:rPr>
      </w:pPr>
      <w:r w:rsidRPr="00175961">
        <w:rPr>
          <w:b w:val="0"/>
          <w:highlight w:val="yellow"/>
        </w:rPr>
        <w:t>To improve t</w:t>
      </w:r>
      <w:r w:rsidR="00383C0F" w:rsidRPr="00175961">
        <w:rPr>
          <w:b w:val="0"/>
          <w:highlight w:val="yellow"/>
        </w:rPr>
        <w:t xml:space="preserve">imely </w:t>
      </w:r>
      <w:r w:rsidR="00C94C07" w:rsidRPr="00175961">
        <w:rPr>
          <w:b w:val="0"/>
          <w:highlight w:val="yellow"/>
        </w:rPr>
        <w:t xml:space="preserve">attendance at ANC services at </w:t>
      </w:r>
      <w:proofErr w:type="spellStart"/>
      <w:r w:rsidR="00C94C07" w:rsidRPr="00175961">
        <w:rPr>
          <w:b w:val="0"/>
          <w:highlight w:val="yellow"/>
        </w:rPr>
        <w:t>Muembeladu</w:t>
      </w:r>
      <w:proofErr w:type="spellEnd"/>
      <w:r w:rsidR="00C94C07" w:rsidRPr="00175961">
        <w:rPr>
          <w:b w:val="0"/>
          <w:highlight w:val="yellow"/>
        </w:rPr>
        <w:t xml:space="preserve"> Hospital, it is recommended to intensify health education campaigns targeting multigravida women and working women, while utilizing</w:t>
      </w:r>
      <w:r w:rsidRPr="00175961">
        <w:rPr>
          <w:b w:val="0"/>
          <w:highlight w:val="yellow"/>
        </w:rPr>
        <w:t xml:space="preserve"> community health workers and mass media to dispel misconceptions about ANC services. Clinic efficiency should be enhanced by reducing waiting times through better staff scheduling and appointment systems. Support for working women can be strengthened by advocating </w:t>
      </w:r>
      <w:r w:rsidR="00383C0F" w:rsidRPr="00175961">
        <w:rPr>
          <w:b w:val="0"/>
          <w:highlight w:val="yellow"/>
        </w:rPr>
        <w:t xml:space="preserve">for </w:t>
      </w:r>
      <w:r w:rsidRPr="00175961">
        <w:rPr>
          <w:b w:val="0"/>
          <w:highlight w:val="yellow"/>
        </w:rPr>
        <w:t>workplace policies that allow time off for ANC visits. Additionally, increasing male partner involvement in maternal health decisions and addressing indirect economic barriers through community dialogues and peer education will help mitigate factors con</w:t>
      </w:r>
      <w:r w:rsidR="00383C0F" w:rsidRPr="00175961">
        <w:rPr>
          <w:b w:val="0"/>
          <w:highlight w:val="yellow"/>
        </w:rPr>
        <w:t>tributing to delayed attendance</w:t>
      </w:r>
      <w:r w:rsidRPr="00175961">
        <w:rPr>
          <w:b w:val="0"/>
          <w:highlight w:val="yellow"/>
        </w:rPr>
        <w:t>.</w:t>
      </w:r>
    </w:p>
    <w:p w14:paraId="64302DE9" w14:textId="0F9CBE68" w:rsidR="00C94C07" w:rsidRPr="00907B3C" w:rsidRDefault="00C94C07" w:rsidP="00C94C07">
      <w:pPr>
        <w:jc w:val="both"/>
        <w:rPr>
          <w:rFonts w:ascii="Times New Roman" w:hAnsi="Times New Roman" w:cs="Times New Roman"/>
          <w:sz w:val="24"/>
          <w:szCs w:val="24"/>
        </w:rPr>
      </w:pPr>
      <w:r w:rsidRPr="00037F0D">
        <w:rPr>
          <w:rFonts w:ascii="Times New Roman" w:hAnsi="Times New Roman" w:cs="Times New Roman"/>
          <w:b/>
          <w:sz w:val="24"/>
          <w:szCs w:val="24"/>
          <w:highlight w:val="yellow"/>
        </w:rPr>
        <w:t>Limitations of the study</w:t>
      </w:r>
      <w:r>
        <w:rPr>
          <w:rFonts w:ascii="Times New Roman" w:hAnsi="Times New Roman" w:cs="Times New Roman"/>
          <w:sz w:val="24"/>
          <w:szCs w:val="24"/>
          <w:highlight w:val="yellow"/>
        </w:rPr>
        <w:t>: The study's limitations included its limited geographical scope, covering only one area of Zanzibar, a short research period, and a potentially larger sample size</w:t>
      </w:r>
      <w:r w:rsidRPr="00C51CB7">
        <w:rPr>
          <w:rFonts w:ascii="Times New Roman" w:hAnsi="Times New Roman" w:cs="Times New Roman"/>
          <w:sz w:val="24"/>
          <w:szCs w:val="24"/>
          <w:highlight w:val="yellow"/>
        </w:rPr>
        <w:t>.</w:t>
      </w:r>
      <w:r>
        <w:rPr>
          <w:rFonts w:ascii="Times New Roman" w:hAnsi="Times New Roman" w:cs="Times New Roman"/>
          <w:sz w:val="24"/>
          <w:szCs w:val="24"/>
        </w:rPr>
        <w:t xml:space="preserve"> </w:t>
      </w:r>
    </w:p>
    <w:p w14:paraId="275E3251" w14:textId="7321B672" w:rsidR="00C94C07" w:rsidRDefault="00C94C07" w:rsidP="00C94C07">
      <w:pPr>
        <w:jc w:val="both"/>
        <w:rPr>
          <w:rFonts w:ascii="Times New Roman" w:hAnsi="Times New Roman" w:cs="Times New Roman"/>
          <w:sz w:val="24"/>
          <w:szCs w:val="24"/>
        </w:rPr>
      </w:pPr>
    </w:p>
    <w:p w14:paraId="6F611D6F" w14:textId="3B0A166E" w:rsidR="003A671C" w:rsidRPr="00037F0D" w:rsidRDefault="003A671C" w:rsidP="00C94C07">
      <w:pPr>
        <w:jc w:val="both"/>
        <w:rPr>
          <w:rFonts w:ascii="Times New Roman" w:hAnsi="Times New Roman" w:cs="Times New Roman"/>
          <w:b/>
          <w:sz w:val="24"/>
          <w:szCs w:val="24"/>
        </w:rPr>
      </w:pPr>
      <w:r w:rsidRPr="00037F0D">
        <w:rPr>
          <w:rFonts w:ascii="Times New Roman" w:hAnsi="Times New Roman" w:cs="Times New Roman"/>
          <w:b/>
          <w:sz w:val="24"/>
          <w:szCs w:val="24"/>
        </w:rPr>
        <w:lastRenderedPageBreak/>
        <w:t>Ethical Approval</w:t>
      </w:r>
    </w:p>
    <w:p w14:paraId="0D0B4711" w14:textId="64A86A83" w:rsidR="003A671C" w:rsidRPr="003A671C" w:rsidRDefault="003A671C" w:rsidP="00C94C07">
      <w:pPr>
        <w:jc w:val="both"/>
        <w:rPr>
          <w:rFonts w:ascii="Times New Roman" w:hAnsi="Times New Roman" w:cs="Times New Roman"/>
          <w:sz w:val="24"/>
          <w:szCs w:val="24"/>
        </w:rPr>
      </w:pPr>
      <w:r w:rsidRPr="003A671C">
        <w:rPr>
          <w:bCs/>
          <w:highlight w:val="yellow"/>
        </w:rPr>
        <w:t>Ethical approval</w:t>
      </w:r>
      <w:r w:rsidRPr="003A671C">
        <w:rPr>
          <w:highlight w:val="yellow"/>
        </w:rPr>
        <w:t xml:space="preserve"> was obtained from the Zanzibar Health Research Ethics Committee (ZAHREC/02/ST/MAR/2025/140), and permission was granted by the School of Health and Medical Sciences, SUZA. </w:t>
      </w:r>
      <w:r w:rsidRPr="003A671C">
        <w:rPr>
          <w:bCs/>
          <w:highlight w:val="yellow"/>
        </w:rPr>
        <w:t>Voluntary informed consent</w:t>
      </w:r>
      <w:r w:rsidRPr="003A671C">
        <w:rPr>
          <w:highlight w:val="yellow"/>
        </w:rPr>
        <w:t xml:space="preserve"> was obtained from all respondents. </w:t>
      </w:r>
      <w:r w:rsidRPr="003A671C">
        <w:rPr>
          <w:bCs/>
          <w:highlight w:val="yellow"/>
        </w:rPr>
        <w:t>Confidentiality</w:t>
      </w:r>
      <w:r w:rsidRPr="003A671C">
        <w:rPr>
          <w:highlight w:val="yellow"/>
        </w:rPr>
        <w:t xml:space="preserve"> was maintained throughout the study, and participants were assured of their right to </w:t>
      </w:r>
      <w:r w:rsidRPr="003A671C">
        <w:rPr>
          <w:bCs/>
          <w:highlight w:val="yellow"/>
        </w:rPr>
        <w:t>withdraw at any time</w:t>
      </w:r>
      <w:r w:rsidRPr="003A671C">
        <w:rPr>
          <w:highlight w:val="yellow"/>
        </w:rPr>
        <w:t xml:space="preserve"> without consequence.</w:t>
      </w:r>
    </w:p>
    <w:p w14:paraId="609C387E" w14:textId="77777777" w:rsidR="00C94C07" w:rsidRDefault="00C94C07" w:rsidP="009C5E85">
      <w:pPr>
        <w:pStyle w:val="Heading3"/>
        <w:jc w:val="both"/>
        <w:rPr>
          <w:b w:val="0"/>
        </w:rPr>
      </w:pPr>
    </w:p>
    <w:p w14:paraId="3028993F" w14:textId="77777777" w:rsidR="007800E2" w:rsidRPr="007800E2" w:rsidRDefault="007800E2" w:rsidP="007800E2">
      <w:pPr>
        <w:spacing w:after="200" w:line="276" w:lineRule="auto"/>
        <w:jc w:val="both"/>
        <w:outlineLvl w:val="0"/>
        <w:rPr>
          <w:rFonts w:ascii="Arial" w:eastAsia="Times New Roman" w:hAnsi="Arial" w:cs="Arial"/>
          <w:lang w:val="en-GB" w:eastAsia="en-GB"/>
        </w:rPr>
      </w:pPr>
      <w:r w:rsidRPr="007800E2">
        <w:rPr>
          <w:rFonts w:ascii="Arial" w:eastAsia="Times New Roman" w:hAnsi="Arial" w:cs="Arial"/>
          <w:b/>
          <w:bCs/>
          <w:lang w:val="en-GB" w:eastAsia="en-GB"/>
        </w:rPr>
        <w:t>COMPETING INTERESTS DISCLAIMER:</w:t>
      </w:r>
    </w:p>
    <w:p w14:paraId="208BC175" w14:textId="2E476D9B" w:rsidR="007800E2" w:rsidRPr="007800E2" w:rsidRDefault="007800E2" w:rsidP="007800E2">
      <w:pPr>
        <w:spacing w:after="200" w:line="276" w:lineRule="auto"/>
        <w:rPr>
          <w:rFonts w:ascii="Calibri" w:eastAsia="Times New Roman" w:hAnsi="Calibri" w:cs="Times New Roman"/>
          <w:lang w:val="en-GB" w:eastAsia="en-GB"/>
        </w:rPr>
      </w:pPr>
      <w:r w:rsidRPr="007800E2">
        <w:rPr>
          <w:rFonts w:ascii="Calibri" w:eastAsia="Times New Roman" w:hAnsi="Calibri" w:cs="Times New Roman"/>
          <w:lang w:val="en-GB" w:eastAsia="en-GB"/>
        </w:rPr>
        <w:t>Authors have declared that they have no known competing financial interests</w:t>
      </w:r>
      <w:r w:rsidR="00C94C07">
        <w:rPr>
          <w:rFonts w:ascii="Calibri" w:eastAsia="Times New Roman" w:hAnsi="Calibri" w:cs="Times New Roman"/>
          <w:lang w:val="en-GB" w:eastAsia="en-GB"/>
        </w:rPr>
        <w:t>, non-financial interests,</w:t>
      </w:r>
      <w:r w:rsidRPr="007800E2">
        <w:rPr>
          <w:rFonts w:ascii="Calibri" w:eastAsia="Times New Roman" w:hAnsi="Calibri" w:cs="Times New Roman"/>
          <w:lang w:val="en-GB" w:eastAsia="en-GB"/>
        </w:rPr>
        <w:t xml:space="preserve"> OR personal relationships that could have appeared to influence the work reported in this paper.</w:t>
      </w:r>
    </w:p>
    <w:p w14:paraId="1B66D48F" w14:textId="77777777" w:rsidR="00023DEE" w:rsidRDefault="00023DEE" w:rsidP="00023DEE">
      <w:bookmarkStart w:id="0" w:name="_Hlk197682619"/>
      <w:bookmarkStart w:id="1" w:name="_Hlk180402183"/>
      <w:bookmarkStart w:id="2" w:name="_Hlk183680988"/>
      <w:r>
        <w:t>Disclaimer (Artificial intelligence)</w:t>
      </w:r>
    </w:p>
    <w:p w14:paraId="3796B4F9" w14:textId="681CD4E8" w:rsidR="00A32AB5" w:rsidRPr="009C5487" w:rsidRDefault="00D7269E" w:rsidP="00A32AB5">
      <w:pPr>
        <w:rPr>
          <w:rFonts w:ascii="Calibri" w:eastAsia="Calibri" w:hAnsi="Calibri" w:cs="Times New Roman"/>
          <w:kern w:val="2"/>
          <w:highlight w:val="yellow"/>
        </w:rPr>
      </w:pPr>
      <w:bookmarkStart w:id="3" w:name="_GoBack"/>
      <w:bookmarkEnd w:id="3"/>
      <w:r>
        <w:rPr>
          <w:rFonts w:ascii="Calibri" w:eastAsia="Calibri" w:hAnsi="Calibri" w:cs="Times New Roman"/>
          <w:kern w:val="2"/>
          <w:highlight w:val="yellow"/>
        </w:rPr>
        <w:t xml:space="preserve"> </w:t>
      </w:r>
    </w:p>
    <w:p w14:paraId="2BA98010" w14:textId="77777777" w:rsidR="00A32AB5" w:rsidRPr="009C5487" w:rsidRDefault="00A32AB5" w:rsidP="00A32AB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1596D925" w14:textId="40880A78" w:rsidR="00A32AB5" w:rsidRPr="009C5487" w:rsidRDefault="00D7269E" w:rsidP="00A32AB5">
      <w:pPr>
        <w:rPr>
          <w:rFonts w:ascii="Calibri" w:eastAsia="Calibri" w:hAnsi="Calibri" w:cs="Times New Roman"/>
          <w:kern w:val="2"/>
          <w:highlight w:val="yellow"/>
        </w:rPr>
      </w:pPr>
      <w:r>
        <w:rPr>
          <w:rFonts w:ascii="Calibri" w:eastAsia="Calibri" w:hAnsi="Calibri" w:cs="Times New Roman"/>
          <w:kern w:val="2"/>
          <w:highlight w:val="yellow"/>
        </w:rPr>
        <w:t xml:space="preserve"> </w:t>
      </w:r>
    </w:p>
    <w:p w14:paraId="57151052" w14:textId="16ED4859" w:rsidR="00A32AB5" w:rsidRPr="009C5487" w:rsidRDefault="00D7269E" w:rsidP="00A32AB5">
      <w:pPr>
        <w:rPr>
          <w:rFonts w:ascii="Calibri" w:eastAsia="Calibri" w:hAnsi="Calibri" w:cs="Times New Roman"/>
          <w:kern w:val="2"/>
        </w:rPr>
      </w:pPr>
      <w:bookmarkStart w:id="4" w:name="_Hlk197682629"/>
      <w:bookmarkEnd w:id="0"/>
      <w:r>
        <w:rPr>
          <w:rFonts w:ascii="Calibri" w:eastAsia="Calibri" w:hAnsi="Calibri" w:cs="Times New Roman"/>
          <w:kern w:val="2"/>
        </w:rPr>
        <w:t xml:space="preserve"> </w:t>
      </w:r>
    </w:p>
    <w:bookmarkEnd w:id="1"/>
    <w:bookmarkEnd w:id="2"/>
    <w:bookmarkEnd w:id="4"/>
    <w:p w14:paraId="32906071" w14:textId="77777777" w:rsidR="007800E2" w:rsidRPr="00B54BB7" w:rsidRDefault="007800E2" w:rsidP="009C5E85">
      <w:pPr>
        <w:pStyle w:val="Heading3"/>
        <w:jc w:val="both"/>
        <w:rPr>
          <w:b w:val="0"/>
        </w:rPr>
      </w:pPr>
    </w:p>
    <w:p w14:paraId="32337D2D" w14:textId="77777777" w:rsidR="00206595" w:rsidRDefault="00206595" w:rsidP="009C5E85">
      <w:pPr>
        <w:jc w:val="both"/>
      </w:pPr>
    </w:p>
    <w:p w14:paraId="7C55F199" w14:textId="77777777" w:rsidR="00383C0F" w:rsidRDefault="00383C0F" w:rsidP="009C5E85">
      <w:pPr>
        <w:jc w:val="both"/>
      </w:pPr>
    </w:p>
    <w:p w14:paraId="08227B03" w14:textId="77777777" w:rsidR="00383C0F" w:rsidRDefault="00383C0F" w:rsidP="009C5E85">
      <w:pPr>
        <w:jc w:val="both"/>
      </w:pPr>
      <w:r>
        <w:t>References</w:t>
      </w:r>
    </w:p>
    <w:p w14:paraId="3F00D6F0" w14:textId="21C63504" w:rsidR="008E422B" w:rsidRPr="008E422B" w:rsidRDefault="00B54BB7" w:rsidP="008E422B">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8E422B" w:rsidRPr="008E422B">
        <w:rPr>
          <w:rFonts w:ascii="Calibri" w:hAnsi="Calibri" w:cs="Calibri"/>
          <w:noProof/>
          <w:szCs w:val="24"/>
        </w:rPr>
        <w:t>[1]</w:t>
      </w:r>
      <w:r w:rsidR="008E422B" w:rsidRPr="008E422B">
        <w:rPr>
          <w:rFonts w:ascii="Calibri" w:hAnsi="Calibri" w:cs="Calibri"/>
          <w:noProof/>
          <w:szCs w:val="24"/>
        </w:rPr>
        <w:tab/>
        <w:t xml:space="preserve">C. Gamberini, F. Angeli, and E. Ambrosino, “Exploring solutions to improve antenatal care in resource-limited settings: an expert consultation,” </w:t>
      </w:r>
      <w:r w:rsidR="008E422B" w:rsidRPr="008E422B">
        <w:rPr>
          <w:rFonts w:ascii="Calibri" w:hAnsi="Calibri" w:cs="Calibri"/>
          <w:i/>
          <w:iCs/>
          <w:noProof/>
          <w:szCs w:val="24"/>
        </w:rPr>
        <w:t>BMC Pregnancy Childbirth</w:t>
      </w:r>
      <w:r w:rsidR="008E422B" w:rsidRPr="008E422B">
        <w:rPr>
          <w:rFonts w:ascii="Calibri" w:hAnsi="Calibri" w:cs="Calibri"/>
          <w:noProof/>
          <w:szCs w:val="24"/>
        </w:rPr>
        <w:t>, vol. 22, no. 1, pp. 1–11, 2022, doi: 10.1186/s12884-022-04778-w.</w:t>
      </w:r>
    </w:p>
    <w:p w14:paraId="1E428956"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w:t>
      </w:r>
      <w:r w:rsidRPr="008E422B">
        <w:rPr>
          <w:rFonts w:ascii="Calibri" w:hAnsi="Calibri" w:cs="Calibri"/>
          <w:noProof/>
          <w:szCs w:val="24"/>
        </w:rPr>
        <w:tab/>
        <w:t>“The Impact of Antenatal Care in Maternal and Perinatal Health | IntechOpen.” Aug. 2025.</w:t>
      </w:r>
    </w:p>
    <w:p w14:paraId="799B5B0A"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[3]</w:t>
      </w:r>
      <w:r w:rsidRPr="008E422B">
        <w:rPr>
          <w:rFonts w:ascii="Calibri" w:hAnsi="Calibri" w:cs="Calibri"/>
          <w:noProof/>
          <w:szCs w:val="24"/>
        </w:rPr>
        <w:tab/>
        <w:t xml:space="preserve">N. Tesfay, G. Hailu, and F. Woldeyohannes, “Effect of optimal antenatal care on maternal and perinatal health in Ethiopia.,” </w:t>
      </w:r>
      <w:r w:rsidRPr="008E422B">
        <w:rPr>
          <w:rFonts w:ascii="Calibri" w:hAnsi="Calibri" w:cs="Calibri"/>
          <w:i/>
          <w:iCs/>
          <w:noProof/>
          <w:szCs w:val="24"/>
        </w:rPr>
        <w:t>Front. Pediatr.</w:t>
      </w:r>
      <w:r w:rsidRPr="008E422B">
        <w:rPr>
          <w:rFonts w:ascii="Calibri" w:hAnsi="Calibri" w:cs="Calibri"/>
          <w:noProof/>
          <w:szCs w:val="24"/>
        </w:rPr>
        <w:t>, vol. 11, p. 1120979, 2023, doi: 10.3389/fped.2023.1120979.</w:t>
      </w:r>
    </w:p>
    <w:p w14:paraId="580094AE"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[4]</w:t>
      </w:r>
      <w:r w:rsidRPr="008E422B">
        <w:rPr>
          <w:rFonts w:ascii="Calibri" w:hAnsi="Calibri" w:cs="Calibri"/>
          <w:noProof/>
          <w:szCs w:val="24"/>
        </w:rPr>
        <w:tab/>
        <w:t xml:space="preserve">A. Miikkulainen </w:t>
      </w:r>
      <w:r w:rsidRPr="008E422B">
        <w:rPr>
          <w:rFonts w:ascii="Calibri" w:hAnsi="Calibri" w:cs="Calibri"/>
          <w:i/>
          <w:iCs/>
          <w:noProof/>
          <w:szCs w:val="24"/>
        </w:rPr>
        <w:t>et al.</w:t>
      </w:r>
      <w:r w:rsidRPr="008E422B">
        <w:rPr>
          <w:rFonts w:ascii="Calibri" w:hAnsi="Calibri" w:cs="Calibri"/>
          <w:noProof/>
          <w:szCs w:val="24"/>
        </w:rPr>
        <w:t xml:space="preserve">, “Antenatal care utilization and its associated factors in Somalia: a cross-sectional study,” </w:t>
      </w:r>
      <w:r w:rsidRPr="008E422B">
        <w:rPr>
          <w:rFonts w:ascii="Calibri" w:hAnsi="Calibri" w:cs="Calibri"/>
          <w:i/>
          <w:iCs/>
          <w:noProof/>
          <w:szCs w:val="24"/>
        </w:rPr>
        <w:t>BMC Pregnancy Childbirth</w:t>
      </w:r>
      <w:r w:rsidRPr="008E422B">
        <w:rPr>
          <w:rFonts w:ascii="Calibri" w:hAnsi="Calibri" w:cs="Calibri"/>
          <w:noProof/>
          <w:szCs w:val="24"/>
        </w:rPr>
        <w:t>, vol. 23, no. 1, p. 581, 2023, doi: 10.1186/s12884-023-05871-4.</w:t>
      </w:r>
    </w:p>
    <w:p w14:paraId="2954AF67"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[5]</w:t>
      </w:r>
      <w:r w:rsidRPr="008E422B">
        <w:rPr>
          <w:rFonts w:ascii="Calibri" w:hAnsi="Calibri" w:cs="Calibri"/>
          <w:noProof/>
          <w:szCs w:val="24"/>
        </w:rPr>
        <w:tab/>
        <w:t xml:space="preserve">E. Cosstick, R. Nirmal, F. Cross-Sudworth, M. Knight, and S. Kenyon, “The role of social risk factors and engagement with maternity services in ethnic disparities in maternal mortality: A </w:t>
      </w:r>
      <w:r w:rsidRPr="008E422B">
        <w:rPr>
          <w:rFonts w:ascii="Calibri" w:hAnsi="Calibri" w:cs="Calibri"/>
          <w:noProof/>
          <w:szCs w:val="24"/>
        </w:rPr>
        <w:lastRenderedPageBreak/>
        <w:t xml:space="preserve">retrospective case note review,” </w:t>
      </w:r>
      <w:r w:rsidRPr="008E422B">
        <w:rPr>
          <w:rFonts w:ascii="Calibri" w:hAnsi="Calibri" w:cs="Calibri"/>
          <w:i/>
          <w:iCs/>
          <w:noProof/>
          <w:szCs w:val="24"/>
        </w:rPr>
        <w:t>eClinicalMedicine</w:t>
      </w:r>
      <w:r w:rsidRPr="008E422B">
        <w:rPr>
          <w:rFonts w:ascii="Calibri" w:hAnsi="Calibri" w:cs="Calibri"/>
          <w:noProof/>
          <w:szCs w:val="24"/>
        </w:rPr>
        <w:t>, vol. 52, pp. 1–12, 2022, doi: 10.1016/j.eclinm.2022.101587.</w:t>
      </w:r>
    </w:p>
    <w:p w14:paraId="30D9D43E"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[6]</w:t>
      </w:r>
      <w:r w:rsidRPr="008E422B">
        <w:rPr>
          <w:rFonts w:ascii="Calibri" w:hAnsi="Calibri" w:cs="Calibri"/>
          <w:noProof/>
          <w:szCs w:val="24"/>
        </w:rPr>
        <w:tab/>
        <w:t xml:space="preserve">B. Olapeju, M. Bride, M. Wamala, D. Atobrah, E. H. Lee, and Z. M. Hendrickson, “Antenatal care and breastfeeding practices in Sub-Saharan Africa: an analysis of demographic and health surveys,” </w:t>
      </w:r>
      <w:r w:rsidRPr="008E422B">
        <w:rPr>
          <w:rFonts w:ascii="Calibri" w:hAnsi="Calibri" w:cs="Calibri"/>
          <w:i/>
          <w:iCs/>
          <w:noProof/>
          <w:szCs w:val="24"/>
        </w:rPr>
        <w:t>BMC Pregnancy Childbirth</w:t>
      </w:r>
      <w:r w:rsidRPr="008E422B">
        <w:rPr>
          <w:rFonts w:ascii="Calibri" w:hAnsi="Calibri" w:cs="Calibri"/>
          <w:noProof/>
          <w:szCs w:val="24"/>
        </w:rPr>
        <w:t>, vol. 25, no. 1, pp. 1–12, 2025, doi: 10.1186/s12884-025-07188-w.</w:t>
      </w:r>
    </w:p>
    <w:p w14:paraId="2FB00F7D"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[7]</w:t>
      </w:r>
      <w:r w:rsidRPr="008E422B">
        <w:rPr>
          <w:rFonts w:ascii="Calibri" w:hAnsi="Calibri" w:cs="Calibri"/>
          <w:noProof/>
          <w:szCs w:val="24"/>
        </w:rPr>
        <w:tab/>
        <w:t xml:space="preserve">D. Warri and A. George, “Perceptions of pregnant women of reasons for late initiation of antenatal care: A qualitative interview study,” </w:t>
      </w:r>
      <w:r w:rsidRPr="008E422B">
        <w:rPr>
          <w:rFonts w:ascii="Calibri" w:hAnsi="Calibri" w:cs="Calibri"/>
          <w:i/>
          <w:iCs/>
          <w:noProof/>
          <w:szCs w:val="24"/>
        </w:rPr>
        <w:t>BMC Pregnancy Childbirth</w:t>
      </w:r>
      <w:r w:rsidRPr="008E422B">
        <w:rPr>
          <w:rFonts w:ascii="Calibri" w:hAnsi="Calibri" w:cs="Calibri"/>
          <w:noProof/>
          <w:szCs w:val="24"/>
        </w:rPr>
        <w:t>, vol. 20, no. 1, pp. 1–12, 2020, doi: 10.1186/s12884-020-2746-0.</w:t>
      </w:r>
    </w:p>
    <w:p w14:paraId="104EF465"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[8]</w:t>
      </w:r>
      <w:r w:rsidRPr="008E422B">
        <w:rPr>
          <w:rFonts w:ascii="Calibri" w:hAnsi="Calibri" w:cs="Calibri"/>
          <w:noProof/>
          <w:szCs w:val="24"/>
        </w:rPr>
        <w:tab/>
        <w:t xml:space="preserve">R. I. B. Bayard </w:t>
      </w:r>
      <w:r w:rsidRPr="008E422B">
        <w:rPr>
          <w:rFonts w:ascii="Calibri" w:hAnsi="Calibri" w:cs="Calibri"/>
          <w:i/>
          <w:iCs/>
          <w:noProof/>
          <w:szCs w:val="24"/>
        </w:rPr>
        <w:t>et al.</w:t>
      </w:r>
      <w:r w:rsidRPr="008E422B">
        <w:rPr>
          <w:rFonts w:ascii="Calibri" w:hAnsi="Calibri" w:cs="Calibri"/>
          <w:noProof/>
          <w:szCs w:val="24"/>
        </w:rPr>
        <w:t xml:space="preserve">, “Assessment of Factors Influencing Tardiness and Poor-Compliance with ANC at Mwembeladu Hospital in Zanzibar, 2024,” </w:t>
      </w:r>
      <w:r w:rsidRPr="008E422B">
        <w:rPr>
          <w:rFonts w:ascii="Calibri" w:hAnsi="Calibri" w:cs="Calibri"/>
          <w:i/>
          <w:iCs/>
          <w:noProof/>
          <w:szCs w:val="24"/>
        </w:rPr>
        <w:t>J. Adv. Med. Pharm. Sci.</w:t>
      </w:r>
      <w:r w:rsidRPr="008E422B">
        <w:rPr>
          <w:rFonts w:ascii="Calibri" w:hAnsi="Calibri" w:cs="Calibri"/>
          <w:noProof/>
          <w:szCs w:val="24"/>
        </w:rPr>
        <w:t>, vol. 27, no. 3, pp. 88–97, 2025, doi: 10.9734/jamps/2025/v27i3762.</w:t>
      </w:r>
    </w:p>
    <w:p w14:paraId="40029332"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[9]</w:t>
      </w:r>
      <w:r w:rsidRPr="008E422B">
        <w:rPr>
          <w:rFonts w:ascii="Calibri" w:hAnsi="Calibri" w:cs="Calibri"/>
          <w:noProof/>
          <w:szCs w:val="24"/>
        </w:rPr>
        <w:tab/>
        <w:t xml:space="preserve">S. Abebe </w:t>
      </w:r>
      <w:r w:rsidRPr="008E422B">
        <w:rPr>
          <w:rFonts w:ascii="Calibri" w:hAnsi="Calibri" w:cs="Calibri"/>
          <w:i/>
          <w:iCs/>
          <w:noProof/>
          <w:szCs w:val="24"/>
        </w:rPr>
        <w:t>et al.</w:t>
      </w:r>
      <w:r w:rsidRPr="008E422B">
        <w:rPr>
          <w:rFonts w:ascii="Calibri" w:hAnsi="Calibri" w:cs="Calibri"/>
          <w:noProof/>
          <w:szCs w:val="24"/>
        </w:rPr>
        <w:t xml:space="preserve">, “Decentralizing and task sharing within the primary health system improved access and quality of ANC services in Amhara and Oromia regions: pre-post health facility data,” </w:t>
      </w:r>
      <w:r w:rsidRPr="008E422B">
        <w:rPr>
          <w:rFonts w:ascii="Calibri" w:hAnsi="Calibri" w:cs="Calibri"/>
          <w:i/>
          <w:iCs/>
          <w:noProof/>
          <w:szCs w:val="24"/>
        </w:rPr>
        <w:t>BMC Prim. Care</w:t>
      </w:r>
      <w:r w:rsidRPr="008E422B">
        <w:rPr>
          <w:rFonts w:ascii="Calibri" w:hAnsi="Calibri" w:cs="Calibri"/>
          <w:noProof/>
          <w:szCs w:val="24"/>
        </w:rPr>
        <w:t>, vol. 25, no. 1, 2024, doi: 10.1186/s12875-024-02663-3.</w:t>
      </w:r>
    </w:p>
    <w:p w14:paraId="3DD5AA19"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[10]</w:t>
      </w:r>
      <w:r w:rsidRPr="008E422B">
        <w:rPr>
          <w:rFonts w:ascii="Calibri" w:hAnsi="Calibri" w:cs="Calibri"/>
          <w:noProof/>
          <w:szCs w:val="24"/>
        </w:rPr>
        <w:tab/>
        <w:t xml:space="preserve">J. Gbene </w:t>
      </w:r>
      <w:r w:rsidRPr="008E422B">
        <w:rPr>
          <w:rFonts w:ascii="Calibri" w:hAnsi="Calibri" w:cs="Calibri"/>
          <w:i/>
          <w:iCs/>
          <w:noProof/>
          <w:szCs w:val="24"/>
        </w:rPr>
        <w:t>et al.</w:t>
      </w:r>
      <w:r w:rsidRPr="008E422B">
        <w:rPr>
          <w:rFonts w:ascii="Calibri" w:hAnsi="Calibri" w:cs="Calibri"/>
          <w:noProof/>
          <w:szCs w:val="24"/>
        </w:rPr>
        <w:t xml:space="preserve">, “Predictors of Late Antenatal Care Initiation: A Multicentre Cross-Sectional Study in Ghana,” </w:t>
      </w:r>
      <w:r w:rsidRPr="008E422B">
        <w:rPr>
          <w:rFonts w:ascii="Calibri" w:hAnsi="Calibri" w:cs="Calibri"/>
          <w:i/>
          <w:iCs/>
          <w:noProof/>
          <w:szCs w:val="24"/>
        </w:rPr>
        <w:t>SAGE Open Nurs.</w:t>
      </w:r>
      <w:r w:rsidRPr="008E422B">
        <w:rPr>
          <w:rFonts w:ascii="Calibri" w:hAnsi="Calibri" w:cs="Calibri"/>
          <w:noProof/>
          <w:szCs w:val="24"/>
        </w:rPr>
        <w:t>, vol. 10, 2024, doi: 10.1177/23779608241299345.</w:t>
      </w:r>
    </w:p>
    <w:p w14:paraId="48EB5F1E"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[11]</w:t>
      </w:r>
      <w:r w:rsidRPr="008E422B">
        <w:rPr>
          <w:rFonts w:ascii="Calibri" w:hAnsi="Calibri" w:cs="Calibri"/>
          <w:noProof/>
          <w:szCs w:val="24"/>
        </w:rPr>
        <w:tab/>
        <w:t xml:space="preserve">Z. El-Khatib, E. Kolawole Odusina, B. Ghose, and S. Yaya, “Patterns and Predictors of Insufficient Antenatal Care Utilization in Nigeria over a Decade: A Pooled Data Analysis Using Demographic and Health Surveys,” </w:t>
      </w:r>
      <w:r w:rsidRPr="008E422B">
        <w:rPr>
          <w:rFonts w:ascii="Calibri" w:hAnsi="Calibri" w:cs="Calibri"/>
          <w:i/>
          <w:iCs/>
          <w:noProof/>
          <w:szCs w:val="24"/>
        </w:rPr>
        <w:t>Int. J. Environ. Res. Public Health</w:t>
      </w:r>
      <w:r w:rsidRPr="008E422B">
        <w:rPr>
          <w:rFonts w:ascii="Calibri" w:hAnsi="Calibri" w:cs="Calibri"/>
          <w:noProof/>
          <w:szCs w:val="24"/>
        </w:rPr>
        <w:t>, vol. 17, no. 21, p. 8261, 2020, doi: 10.3390/ijerph17218261.</w:t>
      </w:r>
    </w:p>
    <w:p w14:paraId="08ACDA2B"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[12]</w:t>
      </w:r>
      <w:r w:rsidRPr="008E422B">
        <w:rPr>
          <w:rFonts w:ascii="Calibri" w:hAnsi="Calibri" w:cs="Calibri"/>
          <w:noProof/>
          <w:szCs w:val="24"/>
        </w:rPr>
        <w:tab/>
        <w:t xml:space="preserve">A. Öjendal, H. Holter, H. Elden, S. Salim, and M. Bogren, “Factors affecting the provision of high-quality postnatal care services in Zanzibar: a qualitative study,” </w:t>
      </w:r>
      <w:r w:rsidRPr="008E422B">
        <w:rPr>
          <w:rFonts w:ascii="Calibri" w:hAnsi="Calibri" w:cs="Calibri"/>
          <w:i/>
          <w:iCs/>
          <w:noProof/>
          <w:szCs w:val="24"/>
        </w:rPr>
        <w:t>BMC Pregnancy Childbirth</w:t>
      </w:r>
      <w:r w:rsidRPr="008E422B">
        <w:rPr>
          <w:rFonts w:ascii="Calibri" w:hAnsi="Calibri" w:cs="Calibri"/>
          <w:noProof/>
          <w:szCs w:val="24"/>
        </w:rPr>
        <w:t>, vol. 23, no. 1, p. 714, 2023, doi: 10.1186/s12884-023-06035-0.</w:t>
      </w:r>
    </w:p>
    <w:p w14:paraId="6A3A560C"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[13]</w:t>
      </w:r>
      <w:r w:rsidRPr="008E422B">
        <w:rPr>
          <w:rFonts w:ascii="Calibri" w:hAnsi="Calibri" w:cs="Calibri"/>
          <w:noProof/>
          <w:szCs w:val="24"/>
        </w:rPr>
        <w:tab/>
        <w:t xml:space="preserve">M. Tesfaye, Y. Dessie, M. Demena, and T. Yosef, “Late antenatal care initiation and its contributors among pregnant women at selected public health institutions in Southwest Ethiopia,” </w:t>
      </w:r>
      <w:r w:rsidRPr="008E422B">
        <w:rPr>
          <w:rFonts w:ascii="Calibri" w:hAnsi="Calibri" w:cs="Calibri"/>
          <w:i/>
          <w:iCs/>
          <w:noProof/>
          <w:szCs w:val="24"/>
        </w:rPr>
        <w:t>Pan Afr. Med. J.</w:t>
      </w:r>
      <w:r w:rsidRPr="008E422B">
        <w:rPr>
          <w:rFonts w:ascii="Calibri" w:hAnsi="Calibri" w:cs="Calibri"/>
          <w:noProof/>
          <w:szCs w:val="24"/>
        </w:rPr>
        <w:t>, vol. 39, p. 264, 2021, doi: 10.11604/pamj.2021.39.264.22909.</w:t>
      </w:r>
    </w:p>
    <w:p w14:paraId="5B03ED90"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[14]</w:t>
      </w:r>
      <w:r w:rsidRPr="008E422B">
        <w:rPr>
          <w:rFonts w:ascii="Calibri" w:hAnsi="Calibri" w:cs="Calibri"/>
          <w:noProof/>
          <w:szCs w:val="24"/>
        </w:rPr>
        <w:tab/>
        <w:t xml:space="preserve">G. Tumwizere, M. K. Mbonye, and P. Ndugga, “Determinants of late antenatal care attendance among high parity women in Uganda: analysis of the 2016 Uganda demographic and health survey,” </w:t>
      </w:r>
      <w:r w:rsidRPr="008E422B">
        <w:rPr>
          <w:rFonts w:ascii="Calibri" w:hAnsi="Calibri" w:cs="Calibri"/>
          <w:i/>
          <w:iCs/>
          <w:noProof/>
          <w:szCs w:val="24"/>
        </w:rPr>
        <w:t>BMC Pregnancy Childbirth</w:t>
      </w:r>
      <w:r w:rsidRPr="008E422B">
        <w:rPr>
          <w:rFonts w:ascii="Calibri" w:hAnsi="Calibri" w:cs="Calibri"/>
          <w:noProof/>
          <w:szCs w:val="24"/>
        </w:rPr>
        <w:t>, vol. 24, no. 1, pp. 1–14, 2024, doi: 10.1186/s12884-023-06214-z.</w:t>
      </w:r>
    </w:p>
    <w:p w14:paraId="40BD9A09"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[15]</w:t>
      </w:r>
      <w:r w:rsidRPr="008E422B">
        <w:rPr>
          <w:rFonts w:ascii="Calibri" w:hAnsi="Calibri" w:cs="Calibri"/>
          <w:noProof/>
          <w:szCs w:val="24"/>
        </w:rPr>
        <w:tab/>
        <w:t xml:space="preserve">P. A. Apanga, M. T. Kumbeni, J. K. Sakeah, A. A. Olagoke, and O. Ajumobi, “The moderating role of partners’ education on early antenatal care in northern Ghana,” </w:t>
      </w:r>
      <w:r w:rsidRPr="008E422B">
        <w:rPr>
          <w:rFonts w:ascii="Calibri" w:hAnsi="Calibri" w:cs="Calibri"/>
          <w:i/>
          <w:iCs/>
          <w:noProof/>
          <w:szCs w:val="24"/>
        </w:rPr>
        <w:t>BMC Pregnancy Childbirth</w:t>
      </w:r>
      <w:r w:rsidRPr="008E422B">
        <w:rPr>
          <w:rFonts w:ascii="Calibri" w:hAnsi="Calibri" w:cs="Calibri"/>
          <w:noProof/>
          <w:szCs w:val="24"/>
        </w:rPr>
        <w:t>, vol. 22, no. 1, pp. 1–10, 2022, doi: 10.1186/s12884-022-04709-9.</w:t>
      </w:r>
    </w:p>
    <w:p w14:paraId="44CB1440"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[16]</w:t>
      </w:r>
      <w:r w:rsidRPr="008E422B">
        <w:rPr>
          <w:rFonts w:ascii="Calibri" w:hAnsi="Calibri" w:cs="Calibri"/>
          <w:noProof/>
          <w:szCs w:val="24"/>
        </w:rPr>
        <w:tab/>
        <w:t xml:space="preserve">S. S. Daniels-Donkor </w:t>
      </w:r>
      <w:r w:rsidRPr="008E422B">
        <w:rPr>
          <w:rFonts w:ascii="Calibri" w:hAnsi="Calibri" w:cs="Calibri"/>
          <w:i/>
          <w:iCs/>
          <w:noProof/>
          <w:szCs w:val="24"/>
        </w:rPr>
        <w:t>et al.</w:t>
      </w:r>
      <w:r w:rsidRPr="008E422B">
        <w:rPr>
          <w:rFonts w:ascii="Calibri" w:hAnsi="Calibri" w:cs="Calibri"/>
          <w:noProof/>
          <w:szCs w:val="24"/>
        </w:rPr>
        <w:t xml:space="preserve">, “Factors associated with timely initiation of antenatal care among reproductive age women in The Gambia: a multilevel fixed effects analysis,” </w:t>
      </w:r>
      <w:r w:rsidRPr="008E422B">
        <w:rPr>
          <w:rFonts w:ascii="Calibri" w:hAnsi="Calibri" w:cs="Calibri"/>
          <w:i/>
          <w:iCs/>
          <w:noProof/>
          <w:szCs w:val="24"/>
        </w:rPr>
        <w:t>Arch. Public Heal.</w:t>
      </w:r>
      <w:r w:rsidRPr="008E422B">
        <w:rPr>
          <w:rFonts w:ascii="Calibri" w:hAnsi="Calibri" w:cs="Calibri"/>
          <w:noProof/>
          <w:szCs w:val="24"/>
        </w:rPr>
        <w:t>, vol. 82, no. 1, pp. 1–11, 2024, doi: 10.1186/s13690-024-01247-y.</w:t>
      </w:r>
    </w:p>
    <w:p w14:paraId="3DD4B1F1"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[17]</w:t>
      </w:r>
      <w:r w:rsidRPr="008E422B">
        <w:rPr>
          <w:rFonts w:ascii="Calibri" w:hAnsi="Calibri" w:cs="Calibri"/>
          <w:noProof/>
          <w:szCs w:val="24"/>
        </w:rPr>
        <w:tab/>
        <w:t xml:space="preserve">O. Tengera </w:t>
      </w:r>
      <w:r w:rsidRPr="008E422B">
        <w:rPr>
          <w:rFonts w:ascii="Calibri" w:hAnsi="Calibri" w:cs="Calibri"/>
          <w:i/>
          <w:iCs/>
          <w:noProof/>
          <w:szCs w:val="24"/>
        </w:rPr>
        <w:t>et al.</w:t>
      </w:r>
      <w:r w:rsidRPr="008E422B">
        <w:rPr>
          <w:rFonts w:ascii="Calibri" w:hAnsi="Calibri" w:cs="Calibri"/>
          <w:noProof/>
          <w:szCs w:val="24"/>
        </w:rPr>
        <w:t xml:space="preserve">, “Barriers hindering attendance and adherence to antenatal care visits among women in rural areas in Rwanda: An exploratory qualitative study,” </w:t>
      </w:r>
      <w:r w:rsidRPr="008E422B">
        <w:rPr>
          <w:rFonts w:ascii="Calibri" w:hAnsi="Calibri" w:cs="Calibri"/>
          <w:i/>
          <w:iCs/>
          <w:noProof/>
          <w:szCs w:val="24"/>
        </w:rPr>
        <w:t>PLoS One</w:t>
      </w:r>
      <w:r w:rsidRPr="008E422B">
        <w:rPr>
          <w:rFonts w:ascii="Calibri" w:hAnsi="Calibri" w:cs="Calibri"/>
          <w:noProof/>
          <w:szCs w:val="24"/>
        </w:rPr>
        <w:t>, vol. 20, no. 5 May, pp. 1–14, 2025, doi: 10.1371/journal.pone.0323762.</w:t>
      </w:r>
    </w:p>
    <w:p w14:paraId="23BB4A76"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lastRenderedPageBreak/>
        <w:t>[18]</w:t>
      </w:r>
      <w:r w:rsidRPr="008E422B">
        <w:rPr>
          <w:rFonts w:ascii="Calibri" w:hAnsi="Calibri" w:cs="Calibri"/>
          <w:noProof/>
          <w:szCs w:val="24"/>
        </w:rPr>
        <w:tab/>
        <w:t xml:space="preserve">E. Twagirumukiza, V. Bubanje, R. Girimpundu, and E. Sebera, “Evolution and determinants of antenatal care services utilization among women of reproductive age in Rwanda: a scoping review,” </w:t>
      </w:r>
      <w:r w:rsidRPr="008E422B">
        <w:rPr>
          <w:rFonts w:ascii="Calibri" w:hAnsi="Calibri" w:cs="Calibri"/>
          <w:i/>
          <w:iCs/>
          <w:noProof/>
          <w:szCs w:val="24"/>
        </w:rPr>
        <w:t>BMC Health Serv. Res.</w:t>
      </w:r>
      <w:r w:rsidRPr="008E422B">
        <w:rPr>
          <w:rFonts w:ascii="Calibri" w:hAnsi="Calibri" w:cs="Calibri"/>
          <w:noProof/>
          <w:szCs w:val="24"/>
        </w:rPr>
        <w:t>, vol. 24, no. 1, pp. 1–8, 2024, doi: 10.1186/s12913-024-12038-0.</w:t>
      </w:r>
    </w:p>
    <w:p w14:paraId="63245786"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[19]</w:t>
      </w:r>
      <w:r w:rsidRPr="008E422B">
        <w:rPr>
          <w:rFonts w:ascii="Calibri" w:hAnsi="Calibri" w:cs="Calibri"/>
          <w:noProof/>
          <w:szCs w:val="24"/>
        </w:rPr>
        <w:tab/>
        <w:t xml:space="preserve">W. Alanazy and A. Brown, “Individual and healthcare system factors influencing antenatal care attendance in Saudi Arabia,” </w:t>
      </w:r>
      <w:r w:rsidRPr="008E422B">
        <w:rPr>
          <w:rFonts w:ascii="Calibri" w:hAnsi="Calibri" w:cs="Calibri"/>
          <w:i/>
          <w:iCs/>
          <w:noProof/>
          <w:szCs w:val="24"/>
        </w:rPr>
        <w:t>BMC Health Serv. Res.</w:t>
      </w:r>
      <w:r w:rsidRPr="008E422B">
        <w:rPr>
          <w:rFonts w:ascii="Calibri" w:hAnsi="Calibri" w:cs="Calibri"/>
          <w:noProof/>
          <w:szCs w:val="24"/>
        </w:rPr>
        <w:t>, vol. 20, no. 1, pp. 1–11, 2020, doi: 10.1186/s12913-020-4903-6.</w:t>
      </w:r>
    </w:p>
    <w:p w14:paraId="043E948A"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[20]</w:t>
      </w:r>
      <w:r w:rsidRPr="008E422B">
        <w:rPr>
          <w:rFonts w:ascii="Calibri" w:hAnsi="Calibri" w:cs="Calibri"/>
          <w:noProof/>
          <w:szCs w:val="24"/>
        </w:rPr>
        <w:tab/>
        <w:t xml:space="preserve">J. A. Torgbor-Anaman, B. B. Johnson, V. Tackie, and K. D. Konlan, “Factors Influencing Child Welfare Clinic Attendance in a Periurban Community: A Descriptive Cross-Sectional Study,” </w:t>
      </w:r>
      <w:r w:rsidRPr="008E422B">
        <w:rPr>
          <w:rFonts w:ascii="Calibri" w:hAnsi="Calibri" w:cs="Calibri"/>
          <w:i/>
          <w:iCs/>
          <w:noProof/>
          <w:szCs w:val="24"/>
        </w:rPr>
        <w:t>Sci. World J.</w:t>
      </w:r>
      <w:r w:rsidRPr="008E422B">
        <w:rPr>
          <w:rFonts w:ascii="Calibri" w:hAnsi="Calibri" w:cs="Calibri"/>
          <w:noProof/>
          <w:szCs w:val="24"/>
        </w:rPr>
        <w:t>, vol. 2025, no. 1, 2025, doi: 10.1155/tswj/9914853.</w:t>
      </w:r>
    </w:p>
    <w:p w14:paraId="6FD511FA"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[21]</w:t>
      </w:r>
      <w:r w:rsidRPr="008E422B">
        <w:rPr>
          <w:rFonts w:ascii="Calibri" w:hAnsi="Calibri" w:cs="Calibri"/>
          <w:noProof/>
          <w:szCs w:val="24"/>
        </w:rPr>
        <w:tab/>
        <w:t xml:space="preserve">B. Dibaba </w:t>
      </w:r>
      <w:r w:rsidRPr="008E422B">
        <w:rPr>
          <w:rFonts w:ascii="Calibri" w:hAnsi="Calibri" w:cs="Calibri"/>
          <w:i/>
          <w:iCs/>
          <w:noProof/>
          <w:szCs w:val="24"/>
        </w:rPr>
        <w:t>et al.</w:t>
      </w:r>
      <w:r w:rsidRPr="008E422B">
        <w:rPr>
          <w:rFonts w:ascii="Calibri" w:hAnsi="Calibri" w:cs="Calibri"/>
          <w:noProof/>
          <w:szCs w:val="24"/>
        </w:rPr>
        <w:t xml:space="preserve">, “Late initiation of antenatal care and associated factors among pregnant women attending antenatal clinic at Hiwot Fana Comprehensive Specialized Hospital, Eastern Ethiopia: a cross-sectional study,” </w:t>
      </w:r>
      <w:r w:rsidRPr="008E422B">
        <w:rPr>
          <w:rFonts w:ascii="Calibri" w:hAnsi="Calibri" w:cs="Calibri"/>
          <w:i/>
          <w:iCs/>
          <w:noProof/>
          <w:szCs w:val="24"/>
        </w:rPr>
        <w:t>Front. Glob. Women’s Heal.</w:t>
      </w:r>
      <w:r w:rsidRPr="008E422B">
        <w:rPr>
          <w:rFonts w:ascii="Calibri" w:hAnsi="Calibri" w:cs="Calibri"/>
          <w:noProof/>
          <w:szCs w:val="24"/>
        </w:rPr>
        <w:t>, vol. 5, no. November, pp. 1–8, 2024, doi: 10.3389/fgwh.2024.1431876.</w:t>
      </w:r>
    </w:p>
    <w:p w14:paraId="5C1F853A"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[22]</w:t>
      </w:r>
      <w:r w:rsidRPr="008E422B">
        <w:rPr>
          <w:rFonts w:ascii="Calibri" w:hAnsi="Calibri" w:cs="Calibri"/>
          <w:noProof/>
          <w:szCs w:val="24"/>
        </w:rPr>
        <w:tab/>
        <w:t xml:space="preserve">R. Dahab and D. Sakellariou, “Barriers to accessing maternal care in low income countries in Africa: A systematic review,” </w:t>
      </w:r>
      <w:r w:rsidRPr="008E422B">
        <w:rPr>
          <w:rFonts w:ascii="Calibri" w:hAnsi="Calibri" w:cs="Calibri"/>
          <w:i/>
          <w:iCs/>
          <w:noProof/>
          <w:szCs w:val="24"/>
        </w:rPr>
        <w:t>Int. J. Environ. Res. Public Health</w:t>
      </w:r>
      <w:r w:rsidRPr="008E422B">
        <w:rPr>
          <w:rFonts w:ascii="Calibri" w:hAnsi="Calibri" w:cs="Calibri"/>
          <w:noProof/>
          <w:szCs w:val="24"/>
        </w:rPr>
        <w:t>, vol. 17, no. 12, pp. 1–17, 2020, doi: 10.3390/ijerph17124292.</w:t>
      </w:r>
    </w:p>
    <w:p w14:paraId="4046E101"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[23]</w:t>
      </w:r>
      <w:r w:rsidRPr="008E422B">
        <w:rPr>
          <w:rFonts w:ascii="Calibri" w:hAnsi="Calibri" w:cs="Calibri"/>
          <w:noProof/>
          <w:szCs w:val="24"/>
        </w:rPr>
        <w:tab/>
        <w:t xml:space="preserve">N. I. hak Yussuf, M. J. Mahande, R. N. Manongi, and J. Stekelenburg, “Level of satisfaction with the quality of antenatal care services in public health facilities and associated factors among pregnant women in Unguja, Zanzibar,” </w:t>
      </w:r>
      <w:r w:rsidRPr="008E422B">
        <w:rPr>
          <w:rFonts w:ascii="Calibri" w:hAnsi="Calibri" w:cs="Calibri"/>
          <w:i/>
          <w:iCs/>
          <w:noProof/>
          <w:szCs w:val="24"/>
        </w:rPr>
        <w:t>BMC Pregnancy Childbirth</w:t>
      </w:r>
      <w:r w:rsidRPr="008E422B">
        <w:rPr>
          <w:rFonts w:ascii="Calibri" w:hAnsi="Calibri" w:cs="Calibri"/>
          <w:noProof/>
          <w:szCs w:val="24"/>
        </w:rPr>
        <w:t>, vol. 25, no. 1, 2025, doi: 10.1186/s12884-025-07816-5.</w:t>
      </w:r>
    </w:p>
    <w:p w14:paraId="7A32C285"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[24]</w:t>
      </w:r>
      <w:r w:rsidRPr="008E422B">
        <w:rPr>
          <w:rFonts w:ascii="Calibri" w:hAnsi="Calibri" w:cs="Calibri"/>
          <w:noProof/>
          <w:szCs w:val="24"/>
        </w:rPr>
        <w:tab/>
        <w:t xml:space="preserve">S. Omer, R. Zakar, M. Z. Zakar, and F. Fischer, “The influence of social and cultural practices on maternal mortality: a qualitative study from South Punjab, Pakistan,” </w:t>
      </w:r>
      <w:r w:rsidRPr="008E422B">
        <w:rPr>
          <w:rFonts w:ascii="Calibri" w:hAnsi="Calibri" w:cs="Calibri"/>
          <w:i/>
          <w:iCs/>
          <w:noProof/>
          <w:szCs w:val="24"/>
        </w:rPr>
        <w:t>Reprod. Health</w:t>
      </w:r>
      <w:r w:rsidRPr="008E422B">
        <w:rPr>
          <w:rFonts w:ascii="Calibri" w:hAnsi="Calibri" w:cs="Calibri"/>
          <w:noProof/>
          <w:szCs w:val="24"/>
        </w:rPr>
        <w:t>, vol. 18, no. 1, pp. 1–12, 2021, doi: 10.1186/s12978-021-01151-6.</w:t>
      </w:r>
    </w:p>
    <w:p w14:paraId="085D5C62"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[25]</w:t>
      </w:r>
      <w:r w:rsidRPr="008E422B">
        <w:rPr>
          <w:rFonts w:ascii="Calibri" w:hAnsi="Calibri" w:cs="Calibri"/>
          <w:noProof/>
          <w:szCs w:val="24"/>
        </w:rPr>
        <w:tab/>
        <w:t xml:space="preserve">M. Engelbrecht, N. Mulu, and G. Kigozi-Male, “Exploring Factors Associated with Limited Male Partner Involvement in Maternal Health: A Sesotho Socio-Cultural Perspective from the Free State, South Africa,” </w:t>
      </w:r>
      <w:r w:rsidRPr="008E422B">
        <w:rPr>
          <w:rFonts w:ascii="Calibri" w:hAnsi="Calibri" w:cs="Calibri"/>
          <w:i/>
          <w:iCs/>
          <w:noProof/>
          <w:szCs w:val="24"/>
        </w:rPr>
        <w:t>Int. J. Environ. Res. Public Health</w:t>
      </w:r>
      <w:r w:rsidRPr="008E422B">
        <w:rPr>
          <w:rFonts w:ascii="Calibri" w:hAnsi="Calibri" w:cs="Calibri"/>
          <w:noProof/>
          <w:szCs w:val="24"/>
        </w:rPr>
        <w:t>, vol. 21, no. 11, 2024, doi: 10.3390/ijerph21111482.</w:t>
      </w:r>
    </w:p>
    <w:p w14:paraId="00ADDD05"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[26]</w:t>
      </w:r>
      <w:r w:rsidRPr="008E422B">
        <w:rPr>
          <w:rFonts w:ascii="Calibri" w:hAnsi="Calibri" w:cs="Calibri"/>
          <w:noProof/>
          <w:szCs w:val="24"/>
        </w:rPr>
        <w:tab/>
        <w:t xml:space="preserve">S. Um, C. Phan, L. Dany, K. Veha, S. Pay, and D. Chau, “The effect of health insurance coverage on antenatal care utilization in Cambodia: A secondary analysis of Cambodia Demographic and Health Survey 2021–2022,” </w:t>
      </w:r>
      <w:r w:rsidRPr="008E422B">
        <w:rPr>
          <w:rFonts w:ascii="Calibri" w:hAnsi="Calibri" w:cs="Calibri"/>
          <w:i/>
          <w:iCs/>
          <w:noProof/>
          <w:szCs w:val="24"/>
        </w:rPr>
        <w:t>PLOS Glob. Public Heal.</w:t>
      </w:r>
      <w:r w:rsidRPr="008E422B">
        <w:rPr>
          <w:rFonts w:ascii="Calibri" w:hAnsi="Calibri" w:cs="Calibri"/>
          <w:noProof/>
          <w:szCs w:val="24"/>
        </w:rPr>
        <w:t>, vol. 4, no. 11, pp. 1–16, 2024, doi: 10.1371/journal.pgph.0002954.</w:t>
      </w:r>
    </w:p>
    <w:p w14:paraId="2904ABE2"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[27]</w:t>
      </w:r>
      <w:r w:rsidRPr="008E422B">
        <w:rPr>
          <w:rFonts w:ascii="Calibri" w:hAnsi="Calibri" w:cs="Calibri"/>
          <w:noProof/>
          <w:szCs w:val="24"/>
        </w:rPr>
        <w:tab/>
        <w:t xml:space="preserve">A. G. Chatata and G. C. Chirwa, “The impact of multidimensional poverty on antenatal care service utilisation in Malawi,” </w:t>
      </w:r>
      <w:r w:rsidRPr="008E422B">
        <w:rPr>
          <w:rFonts w:ascii="Calibri" w:hAnsi="Calibri" w:cs="Calibri"/>
          <w:i/>
          <w:iCs/>
          <w:noProof/>
          <w:szCs w:val="24"/>
        </w:rPr>
        <w:t>Health Econ. Rev.</w:t>
      </w:r>
      <w:r w:rsidRPr="008E422B">
        <w:rPr>
          <w:rFonts w:ascii="Calibri" w:hAnsi="Calibri" w:cs="Calibri"/>
          <w:noProof/>
          <w:szCs w:val="24"/>
        </w:rPr>
        <w:t>, vol. 15, no. 1, pp. 1–15, 2025, doi: 10.1186/s13561-024-00581-9.</w:t>
      </w:r>
    </w:p>
    <w:p w14:paraId="3342D73E"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[28]</w:t>
      </w:r>
      <w:r w:rsidRPr="008E422B">
        <w:rPr>
          <w:rFonts w:ascii="Calibri" w:hAnsi="Calibri" w:cs="Calibri"/>
          <w:noProof/>
          <w:szCs w:val="24"/>
        </w:rPr>
        <w:tab/>
        <w:t xml:space="preserve">J. E. Ataguba, C. O. Nwosu, and A. G. Obse, “Is socioeconomic inequality in antenatal care coverage widening or reducing between- and within-socioeconomic groups? A case of 19 countries in sub-Saharan Africa,” </w:t>
      </w:r>
      <w:r w:rsidRPr="008E422B">
        <w:rPr>
          <w:rFonts w:ascii="Calibri" w:hAnsi="Calibri" w:cs="Calibri"/>
          <w:i/>
          <w:iCs/>
          <w:noProof/>
          <w:szCs w:val="24"/>
        </w:rPr>
        <w:t>SSM - Popul. Heal.</w:t>
      </w:r>
      <w:r w:rsidRPr="008E422B">
        <w:rPr>
          <w:rFonts w:ascii="Calibri" w:hAnsi="Calibri" w:cs="Calibri"/>
          <w:noProof/>
          <w:szCs w:val="24"/>
        </w:rPr>
        <w:t>, vol. 23, no. November 2022, p. 101402, 2023, doi: 10.1016/j.ssmph.2023.101402.</w:t>
      </w:r>
    </w:p>
    <w:p w14:paraId="26483835"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szCs w:val="24"/>
        </w:rPr>
      </w:pPr>
      <w:r w:rsidRPr="008E422B">
        <w:rPr>
          <w:rFonts w:ascii="Calibri" w:hAnsi="Calibri" w:cs="Calibri"/>
          <w:noProof/>
          <w:szCs w:val="24"/>
        </w:rPr>
        <w:t>[29]</w:t>
      </w:r>
      <w:r w:rsidRPr="008E422B">
        <w:rPr>
          <w:rFonts w:ascii="Calibri" w:hAnsi="Calibri" w:cs="Calibri"/>
          <w:noProof/>
          <w:szCs w:val="24"/>
        </w:rPr>
        <w:tab/>
        <w:t xml:space="preserve">G. Tesfaye, C. Chojenta, R. Smith, and D. Loxton, “Application of the Andersen-Newman model of health care utilization to understand antenatal care use in Kersa District, Eastern Ethiopia,” </w:t>
      </w:r>
      <w:r w:rsidRPr="008E422B">
        <w:rPr>
          <w:rFonts w:ascii="Calibri" w:hAnsi="Calibri" w:cs="Calibri"/>
          <w:i/>
          <w:iCs/>
          <w:noProof/>
          <w:szCs w:val="24"/>
        </w:rPr>
        <w:t>PLoS One</w:t>
      </w:r>
      <w:r w:rsidRPr="008E422B">
        <w:rPr>
          <w:rFonts w:ascii="Calibri" w:hAnsi="Calibri" w:cs="Calibri"/>
          <w:noProof/>
          <w:szCs w:val="24"/>
        </w:rPr>
        <w:t>, vol. 13, no. 12, pp. 1–20, 2018, doi: 10.1371/journal.pone.0208729.</w:t>
      </w:r>
    </w:p>
    <w:p w14:paraId="3BA120CF" w14:textId="77777777" w:rsidR="008E422B" w:rsidRPr="008E422B" w:rsidRDefault="008E422B" w:rsidP="008E422B">
      <w:pPr>
        <w:widowControl w:val="0"/>
        <w:autoSpaceDE w:val="0"/>
        <w:autoSpaceDN w:val="0"/>
        <w:adjustRightInd w:val="0"/>
        <w:spacing w:line="240" w:lineRule="auto"/>
        <w:ind w:left="640" w:hanging="640"/>
        <w:rPr>
          <w:rFonts w:ascii="Calibri" w:hAnsi="Calibri" w:cs="Calibri"/>
          <w:noProof/>
        </w:rPr>
      </w:pPr>
      <w:r w:rsidRPr="008E422B">
        <w:rPr>
          <w:rFonts w:ascii="Calibri" w:hAnsi="Calibri" w:cs="Calibri"/>
          <w:noProof/>
          <w:szCs w:val="24"/>
        </w:rPr>
        <w:lastRenderedPageBreak/>
        <w:t>[30]</w:t>
      </w:r>
      <w:r w:rsidRPr="008E422B">
        <w:rPr>
          <w:rFonts w:ascii="Calibri" w:hAnsi="Calibri" w:cs="Calibri"/>
          <w:noProof/>
          <w:szCs w:val="24"/>
        </w:rPr>
        <w:tab/>
        <w:t xml:space="preserve">V. Steele </w:t>
      </w:r>
      <w:r w:rsidRPr="008E422B">
        <w:rPr>
          <w:rFonts w:ascii="Calibri" w:hAnsi="Calibri" w:cs="Calibri"/>
          <w:i/>
          <w:iCs/>
          <w:noProof/>
          <w:szCs w:val="24"/>
        </w:rPr>
        <w:t>et al.</w:t>
      </w:r>
      <w:r w:rsidRPr="008E422B">
        <w:rPr>
          <w:rFonts w:ascii="Calibri" w:hAnsi="Calibri" w:cs="Calibri"/>
          <w:noProof/>
          <w:szCs w:val="24"/>
        </w:rPr>
        <w:t xml:space="preserve">, “Factors influencing antenatal care attendance for Bakiga and Indigenous Batwa women in Kanungu District, Southwestern Uganda,” </w:t>
      </w:r>
      <w:r w:rsidRPr="008E422B">
        <w:rPr>
          <w:rFonts w:ascii="Calibri" w:hAnsi="Calibri" w:cs="Calibri"/>
          <w:i/>
          <w:iCs/>
          <w:noProof/>
          <w:szCs w:val="24"/>
        </w:rPr>
        <w:t>Rural Remote Health</w:t>
      </w:r>
      <w:r w:rsidRPr="008E422B">
        <w:rPr>
          <w:rFonts w:ascii="Calibri" w:hAnsi="Calibri" w:cs="Calibri"/>
          <w:noProof/>
          <w:szCs w:val="24"/>
        </w:rPr>
        <w:t>, vol. 21, no. 3, pp. 1–14, 2021, doi: 10.22605/RRH6510.</w:t>
      </w:r>
    </w:p>
    <w:p w14:paraId="64FA5FF4" w14:textId="77777777" w:rsidR="00206595" w:rsidRDefault="00B54BB7" w:rsidP="009C5E85">
      <w:pPr>
        <w:jc w:val="both"/>
      </w:pPr>
      <w:r>
        <w:fldChar w:fldCharType="end"/>
      </w:r>
    </w:p>
    <w:sectPr w:rsidR="002065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71394" w14:textId="77777777" w:rsidR="0074210D" w:rsidRDefault="0074210D" w:rsidP="00DD7902">
      <w:pPr>
        <w:spacing w:after="0" w:line="240" w:lineRule="auto"/>
      </w:pPr>
      <w:r>
        <w:separator/>
      </w:r>
    </w:p>
  </w:endnote>
  <w:endnote w:type="continuationSeparator" w:id="0">
    <w:p w14:paraId="3D33AC75" w14:textId="77777777" w:rsidR="0074210D" w:rsidRDefault="0074210D" w:rsidP="00DD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C6BAD" w14:textId="77777777" w:rsidR="0074210D" w:rsidRDefault="0074210D" w:rsidP="00DD7902">
      <w:pPr>
        <w:spacing w:after="0" w:line="240" w:lineRule="auto"/>
      </w:pPr>
      <w:r>
        <w:separator/>
      </w:r>
    </w:p>
  </w:footnote>
  <w:footnote w:type="continuationSeparator" w:id="0">
    <w:p w14:paraId="70948E52" w14:textId="77777777" w:rsidR="0074210D" w:rsidRDefault="0074210D" w:rsidP="00DD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293C7" w14:textId="118BF383" w:rsidR="00861351" w:rsidRDefault="0074210D">
    <w:pPr>
      <w:pStyle w:val="Header"/>
    </w:pPr>
    <w:r>
      <w:rPr>
        <w:noProof/>
      </w:rPr>
      <w:pict w14:anchorId="79677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B3E3" w14:textId="3424EB0A" w:rsidR="00861351" w:rsidRDefault="0074210D">
    <w:pPr>
      <w:pStyle w:val="Header"/>
    </w:pPr>
    <w:r>
      <w:rPr>
        <w:noProof/>
      </w:rPr>
      <w:pict w14:anchorId="44F63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D7BC" w14:textId="407A859A" w:rsidR="00861351" w:rsidRDefault="0074210D">
    <w:pPr>
      <w:pStyle w:val="Header"/>
    </w:pPr>
    <w:r>
      <w:rPr>
        <w:noProof/>
      </w:rPr>
      <w:pict w14:anchorId="6B01D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159BF"/>
    <w:multiLevelType w:val="multilevel"/>
    <w:tmpl w:val="7F24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F25D03"/>
    <w:multiLevelType w:val="multilevel"/>
    <w:tmpl w:val="2D0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NDA3MjK3MLewMLNQ0lEKTi0uzszPAykwrAUA6meNjCwAAAA="/>
  </w:docVars>
  <w:rsids>
    <w:rsidRoot w:val="00206595"/>
    <w:rsid w:val="00023DEE"/>
    <w:rsid w:val="00037F0D"/>
    <w:rsid w:val="000664DD"/>
    <w:rsid w:val="0009680F"/>
    <w:rsid w:val="000D5643"/>
    <w:rsid w:val="0010722B"/>
    <w:rsid w:val="00155310"/>
    <w:rsid w:val="00166FB1"/>
    <w:rsid w:val="00175961"/>
    <w:rsid w:val="00193B3F"/>
    <w:rsid w:val="001B4F47"/>
    <w:rsid w:val="001E15E3"/>
    <w:rsid w:val="00206595"/>
    <w:rsid w:val="00215377"/>
    <w:rsid w:val="00253A03"/>
    <w:rsid w:val="00275E53"/>
    <w:rsid w:val="00295DC2"/>
    <w:rsid w:val="002B4E2C"/>
    <w:rsid w:val="00323376"/>
    <w:rsid w:val="00323D61"/>
    <w:rsid w:val="00331340"/>
    <w:rsid w:val="00381101"/>
    <w:rsid w:val="00383C0F"/>
    <w:rsid w:val="003A101D"/>
    <w:rsid w:val="003A5D91"/>
    <w:rsid w:val="003A671C"/>
    <w:rsid w:val="003B2C36"/>
    <w:rsid w:val="003C6C8B"/>
    <w:rsid w:val="00414A2F"/>
    <w:rsid w:val="00415CFF"/>
    <w:rsid w:val="00444AD6"/>
    <w:rsid w:val="004547BF"/>
    <w:rsid w:val="00467A32"/>
    <w:rsid w:val="00485BFC"/>
    <w:rsid w:val="00495EB0"/>
    <w:rsid w:val="004B1666"/>
    <w:rsid w:val="004C0F41"/>
    <w:rsid w:val="00536705"/>
    <w:rsid w:val="00580671"/>
    <w:rsid w:val="005E65F8"/>
    <w:rsid w:val="00637B26"/>
    <w:rsid w:val="006563E2"/>
    <w:rsid w:val="00672DC5"/>
    <w:rsid w:val="00684E65"/>
    <w:rsid w:val="00693907"/>
    <w:rsid w:val="006B0FDB"/>
    <w:rsid w:val="006C7B14"/>
    <w:rsid w:val="006E7059"/>
    <w:rsid w:val="00715832"/>
    <w:rsid w:val="0074210D"/>
    <w:rsid w:val="00750395"/>
    <w:rsid w:val="00753400"/>
    <w:rsid w:val="007549CF"/>
    <w:rsid w:val="00760CAF"/>
    <w:rsid w:val="007660D8"/>
    <w:rsid w:val="00767357"/>
    <w:rsid w:val="007800E2"/>
    <w:rsid w:val="007A0DE0"/>
    <w:rsid w:val="007B7690"/>
    <w:rsid w:val="007E4DFC"/>
    <w:rsid w:val="007E4E55"/>
    <w:rsid w:val="00816CBC"/>
    <w:rsid w:val="00827B80"/>
    <w:rsid w:val="00861351"/>
    <w:rsid w:val="00891C8A"/>
    <w:rsid w:val="008D215D"/>
    <w:rsid w:val="008D34C9"/>
    <w:rsid w:val="008D3CB9"/>
    <w:rsid w:val="008E422B"/>
    <w:rsid w:val="008F2C93"/>
    <w:rsid w:val="009079D4"/>
    <w:rsid w:val="00936274"/>
    <w:rsid w:val="0095092B"/>
    <w:rsid w:val="00982A1B"/>
    <w:rsid w:val="0099203C"/>
    <w:rsid w:val="009A662F"/>
    <w:rsid w:val="009B176E"/>
    <w:rsid w:val="009B59C6"/>
    <w:rsid w:val="009C5E85"/>
    <w:rsid w:val="00A32AB5"/>
    <w:rsid w:val="00A43008"/>
    <w:rsid w:val="00A60652"/>
    <w:rsid w:val="00A66E38"/>
    <w:rsid w:val="00A8114A"/>
    <w:rsid w:val="00A95679"/>
    <w:rsid w:val="00B47157"/>
    <w:rsid w:val="00B54BB7"/>
    <w:rsid w:val="00BC5DEA"/>
    <w:rsid w:val="00BC622C"/>
    <w:rsid w:val="00BD3AA5"/>
    <w:rsid w:val="00BE0098"/>
    <w:rsid w:val="00C31ED7"/>
    <w:rsid w:val="00C45B74"/>
    <w:rsid w:val="00C94C07"/>
    <w:rsid w:val="00CC55B1"/>
    <w:rsid w:val="00CC6B61"/>
    <w:rsid w:val="00CE4B47"/>
    <w:rsid w:val="00D7269E"/>
    <w:rsid w:val="00D75FBB"/>
    <w:rsid w:val="00D77AF5"/>
    <w:rsid w:val="00D80F59"/>
    <w:rsid w:val="00DA6FFC"/>
    <w:rsid w:val="00DC49BB"/>
    <w:rsid w:val="00DD70F9"/>
    <w:rsid w:val="00DD7902"/>
    <w:rsid w:val="00DE4C73"/>
    <w:rsid w:val="00E00CDC"/>
    <w:rsid w:val="00E0728C"/>
    <w:rsid w:val="00E1371F"/>
    <w:rsid w:val="00E776DD"/>
    <w:rsid w:val="00E84DDB"/>
    <w:rsid w:val="00E94E21"/>
    <w:rsid w:val="00EB6195"/>
    <w:rsid w:val="00EC7A4E"/>
    <w:rsid w:val="00EF498A"/>
    <w:rsid w:val="00F14DB1"/>
    <w:rsid w:val="00F20A6F"/>
    <w:rsid w:val="00F320FB"/>
    <w:rsid w:val="00F41920"/>
    <w:rsid w:val="00F54C87"/>
    <w:rsid w:val="00F72D2B"/>
    <w:rsid w:val="00F7798B"/>
    <w:rsid w:val="00F84FAF"/>
    <w:rsid w:val="00FA4AB9"/>
    <w:rsid w:val="00FA4CD3"/>
    <w:rsid w:val="00FA54A6"/>
    <w:rsid w:val="00FF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1A7E57"/>
  <w15:chartTrackingRefBased/>
  <w15:docId w15:val="{4EC6E4AD-C9E7-439B-A36B-9C1F8A39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6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065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5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595"/>
    <w:rPr>
      <w:b/>
      <w:bCs/>
    </w:rPr>
  </w:style>
  <w:style w:type="character" w:customStyle="1" w:styleId="Heading3Char">
    <w:name w:val="Heading 3 Char"/>
    <w:basedOn w:val="DefaultParagraphFont"/>
    <w:link w:val="Heading3"/>
    <w:uiPriority w:val="9"/>
    <w:rsid w:val="0020659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D7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902"/>
  </w:style>
  <w:style w:type="paragraph" w:styleId="Footer">
    <w:name w:val="footer"/>
    <w:basedOn w:val="Normal"/>
    <w:link w:val="FooterChar"/>
    <w:uiPriority w:val="99"/>
    <w:unhideWhenUsed/>
    <w:rsid w:val="00DD7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02"/>
  </w:style>
  <w:style w:type="character" w:styleId="Hyperlink">
    <w:name w:val="Hyperlink"/>
    <w:basedOn w:val="DefaultParagraphFont"/>
    <w:uiPriority w:val="99"/>
    <w:unhideWhenUsed/>
    <w:rsid w:val="000664DD"/>
    <w:rPr>
      <w:color w:val="0000FF"/>
      <w:u w:val="single"/>
    </w:rPr>
  </w:style>
  <w:style w:type="character" w:customStyle="1" w:styleId="Heading1Char">
    <w:name w:val="Heading 1 Char"/>
    <w:basedOn w:val="DefaultParagraphFont"/>
    <w:link w:val="Heading1"/>
    <w:uiPriority w:val="9"/>
    <w:rsid w:val="00A6065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rsid w:val="00A60652"/>
    <w:pPr>
      <w:spacing w:after="120" w:line="480" w:lineRule="auto"/>
    </w:pPr>
    <w:rPr>
      <w:rFonts w:ascii="Calibri" w:eastAsia="SimSun" w:hAnsi="Calibri" w:cs="SimSun"/>
    </w:rPr>
  </w:style>
  <w:style w:type="character" w:customStyle="1" w:styleId="BodyText2Char">
    <w:name w:val="Body Text 2 Char"/>
    <w:basedOn w:val="DefaultParagraphFont"/>
    <w:link w:val="BodyText2"/>
    <w:uiPriority w:val="99"/>
    <w:rsid w:val="00A60652"/>
    <w:rPr>
      <w:rFonts w:ascii="Calibri" w:eastAsia="SimSun" w:hAnsi="Calibri" w:cs="SimSun"/>
    </w:rPr>
  </w:style>
  <w:style w:type="character" w:customStyle="1" w:styleId="UnresolvedMention1">
    <w:name w:val="Unresolved Mention1"/>
    <w:basedOn w:val="DefaultParagraphFont"/>
    <w:uiPriority w:val="99"/>
    <w:semiHidden/>
    <w:unhideWhenUsed/>
    <w:rsid w:val="0038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445">
      <w:bodyDiv w:val="1"/>
      <w:marLeft w:val="0"/>
      <w:marRight w:val="0"/>
      <w:marTop w:val="0"/>
      <w:marBottom w:val="0"/>
      <w:divBdr>
        <w:top w:val="none" w:sz="0" w:space="0" w:color="auto"/>
        <w:left w:val="none" w:sz="0" w:space="0" w:color="auto"/>
        <w:bottom w:val="none" w:sz="0" w:space="0" w:color="auto"/>
        <w:right w:val="none" w:sz="0" w:space="0" w:color="auto"/>
      </w:divBdr>
    </w:div>
    <w:div w:id="343436855">
      <w:bodyDiv w:val="1"/>
      <w:marLeft w:val="0"/>
      <w:marRight w:val="0"/>
      <w:marTop w:val="0"/>
      <w:marBottom w:val="0"/>
      <w:divBdr>
        <w:top w:val="none" w:sz="0" w:space="0" w:color="auto"/>
        <w:left w:val="none" w:sz="0" w:space="0" w:color="auto"/>
        <w:bottom w:val="none" w:sz="0" w:space="0" w:color="auto"/>
        <w:right w:val="none" w:sz="0" w:space="0" w:color="auto"/>
      </w:divBdr>
    </w:div>
    <w:div w:id="568618685">
      <w:bodyDiv w:val="1"/>
      <w:marLeft w:val="0"/>
      <w:marRight w:val="0"/>
      <w:marTop w:val="0"/>
      <w:marBottom w:val="0"/>
      <w:divBdr>
        <w:top w:val="none" w:sz="0" w:space="0" w:color="auto"/>
        <w:left w:val="none" w:sz="0" w:space="0" w:color="auto"/>
        <w:bottom w:val="none" w:sz="0" w:space="0" w:color="auto"/>
        <w:right w:val="none" w:sz="0" w:space="0" w:color="auto"/>
      </w:divBdr>
    </w:div>
    <w:div w:id="677121031">
      <w:bodyDiv w:val="1"/>
      <w:marLeft w:val="0"/>
      <w:marRight w:val="0"/>
      <w:marTop w:val="0"/>
      <w:marBottom w:val="0"/>
      <w:divBdr>
        <w:top w:val="none" w:sz="0" w:space="0" w:color="auto"/>
        <w:left w:val="none" w:sz="0" w:space="0" w:color="auto"/>
        <w:bottom w:val="none" w:sz="0" w:space="0" w:color="auto"/>
        <w:right w:val="none" w:sz="0" w:space="0" w:color="auto"/>
      </w:divBdr>
    </w:div>
    <w:div w:id="871529581">
      <w:bodyDiv w:val="1"/>
      <w:marLeft w:val="0"/>
      <w:marRight w:val="0"/>
      <w:marTop w:val="0"/>
      <w:marBottom w:val="0"/>
      <w:divBdr>
        <w:top w:val="none" w:sz="0" w:space="0" w:color="auto"/>
        <w:left w:val="none" w:sz="0" w:space="0" w:color="auto"/>
        <w:bottom w:val="none" w:sz="0" w:space="0" w:color="auto"/>
        <w:right w:val="none" w:sz="0" w:space="0" w:color="auto"/>
      </w:divBdr>
    </w:div>
    <w:div w:id="1726564072">
      <w:bodyDiv w:val="1"/>
      <w:marLeft w:val="0"/>
      <w:marRight w:val="0"/>
      <w:marTop w:val="0"/>
      <w:marBottom w:val="0"/>
      <w:divBdr>
        <w:top w:val="none" w:sz="0" w:space="0" w:color="auto"/>
        <w:left w:val="none" w:sz="0" w:space="0" w:color="auto"/>
        <w:bottom w:val="none" w:sz="0" w:space="0" w:color="auto"/>
        <w:right w:val="none" w:sz="0" w:space="0" w:color="auto"/>
      </w:divBdr>
    </w:div>
    <w:div w:id="1728413040">
      <w:bodyDiv w:val="1"/>
      <w:marLeft w:val="0"/>
      <w:marRight w:val="0"/>
      <w:marTop w:val="0"/>
      <w:marBottom w:val="0"/>
      <w:divBdr>
        <w:top w:val="none" w:sz="0" w:space="0" w:color="auto"/>
        <w:left w:val="none" w:sz="0" w:space="0" w:color="auto"/>
        <w:bottom w:val="none" w:sz="0" w:space="0" w:color="auto"/>
        <w:right w:val="none" w:sz="0" w:space="0" w:color="auto"/>
      </w:divBdr>
    </w:div>
    <w:div w:id="1994794283">
      <w:bodyDiv w:val="1"/>
      <w:marLeft w:val="0"/>
      <w:marRight w:val="0"/>
      <w:marTop w:val="0"/>
      <w:marBottom w:val="0"/>
      <w:divBdr>
        <w:top w:val="none" w:sz="0" w:space="0" w:color="auto"/>
        <w:left w:val="none" w:sz="0" w:space="0" w:color="auto"/>
        <w:bottom w:val="none" w:sz="0" w:space="0" w:color="auto"/>
        <w:right w:val="none" w:sz="0" w:space="0" w:color="auto"/>
      </w:divBdr>
    </w:div>
    <w:div w:id="20676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wadh\Documents\RESEARCH%202024\Michael%20Stigma\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n=150</a:t>
            </a:r>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Sheet6!$C$5</c:f>
              <c:strCache>
                <c:ptCount val="1"/>
                <c:pt idx="0">
                  <c:v>Percent</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Sheet6!$A$6:$B$26</c:f>
              <c:multiLvlStrCache>
                <c:ptCount val="21"/>
                <c:lvl>
                  <c:pt idx="0">
                    <c:v> 18 - 25 </c:v>
                  </c:pt>
                  <c:pt idx="1">
                    <c:v>26 - 35 </c:v>
                  </c:pt>
                  <c:pt idx="2">
                    <c:v> 36 - 40 </c:v>
                  </c:pt>
                  <c:pt idx="3">
                    <c:v>Primary </c:v>
                  </c:pt>
                  <c:pt idx="4">
                    <c:v>Secondary </c:v>
                  </c:pt>
                  <c:pt idx="5">
                    <c:v>University </c:v>
                  </c:pt>
                  <c:pt idx="6">
                    <c:v>Married </c:v>
                  </c:pt>
                  <c:pt idx="7">
                    <c:v>Single </c:v>
                  </c:pt>
                  <c:pt idx="8">
                    <c:v>Divorce </c:v>
                  </c:pt>
                  <c:pt idx="9">
                    <c:v>Widowed </c:v>
                  </c:pt>
                  <c:pt idx="10">
                    <c:v>Prime </c:v>
                  </c:pt>
                  <c:pt idx="11">
                    <c:v>Multigravida </c:v>
                  </c:pt>
                  <c:pt idx="12">
                    <c:v>House wife </c:v>
                  </c:pt>
                  <c:pt idx="13">
                    <c:v>Business </c:v>
                  </c:pt>
                  <c:pt idx="14">
                    <c:v>Civil servant </c:v>
                  </c:pt>
                  <c:pt idx="15">
                    <c:v>First trimester</c:v>
                  </c:pt>
                  <c:pt idx="16">
                    <c:v>Second trimester</c:v>
                  </c:pt>
                  <c:pt idx="17">
                    <c:v>Third  Trimester</c:v>
                  </c:pt>
                  <c:pt idx="18">
                    <c:v>Between 1 to 3 months </c:v>
                  </c:pt>
                  <c:pt idx="19">
                    <c:v>Between 4 to 6 months </c:v>
                  </c:pt>
                  <c:pt idx="20">
                    <c:v>Between 7 to 9 months </c:v>
                  </c:pt>
                </c:lvl>
                <c:lvl>
                  <c:pt idx="0">
                    <c:v>Age (years)</c:v>
                  </c:pt>
                  <c:pt idx="3">
                    <c:v>Level of education</c:v>
                  </c:pt>
                  <c:pt idx="6">
                    <c:v>Marital status</c:v>
                  </c:pt>
                  <c:pt idx="10">
                    <c:v>Number of pregnancies</c:v>
                  </c:pt>
                  <c:pt idx="12">
                    <c:v>Occupation</c:v>
                  </c:pt>
                  <c:pt idx="15">
                    <c:v>First attendance to ANC</c:v>
                  </c:pt>
                  <c:pt idx="18">
                    <c:v>Best time to attend ANC</c:v>
                  </c:pt>
                </c:lvl>
              </c:multiLvlStrCache>
            </c:multiLvlStrRef>
          </c:cat>
          <c:val>
            <c:numRef>
              <c:f>Sheet6!$C$6:$C$26</c:f>
              <c:numCache>
                <c:formatCode>0.00%</c:formatCode>
                <c:ptCount val="21"/>
                <c:pt idx="0">
                  <c:v>0.38700000000000001</c:v>
                </c:pt>
                <c:pt idx="1">
                  <c:v>0.48699999999999999</c:v>
                </c:pt>
                <c:pt idx="2">
                  <c:v>0.127</c:v>
                </c:pt>
                <c:pt idx="3">
                  <c:v>0.107</c:v>
                </c:pt>
                <c:pt idx="4">
                  <c:v>0.84</c:v>
                </c:pt>
                <c:pt idx="5">
                  <c:v>5.2999999999999999E-2</c:v>
                </c:pt>
                <c:pt idx="6">
                  <c:v>0.94</c:v>
                </c:pt>
                <c:pt idx="7" formatCode="0%">
                  <c:v>0</c:v>
                </c:pt>
                <c:pt idx="8">
                  <c:v>5.2999999999999999E-2</c:v>
                </c:pt>
                <c:pt idx="9">
                  <c:v>7.0000000000000001E-3</c:v>
                </c:pt>
                <c:pt idx="10">
                  <c:v>0.107</c:v>
                </c:pt>
                <c:pt idx="11">
                  <c:v>0.89300000000000002</c:v>
                </c:pt>
                <c:pt idx="12">
                  <c:v>0.78700000000000003</c:v>
                </c:pt>
                <c:pt idx="13">
                  <c:v>0.127</c:v>
                </c:pt>
                <c:pt idx="14">
                  <c:v>8.6999999999999994E-2</c:v>
                </c:pt>
                <c:pt idx="15">
                  <c:v>0.47299999999999998</c:v>
                </c:pt>
                <c:pt idx="16">
                  <c:v>0.52700000000000002</c:v>
                </c:pt>
                <c:pt idx="17" formatCode="0%">
                  <c:v>0</c:v>
                </c:pt>
                <c:pt idx="18">
                  <c:v>0.80700000000000005</c:v>
                </c:pt>
                <c:pt idx="19">
                  <c:v>0.193</c:v>
                </c:pt>
                <c:pt idx="20" formatCode="0%">
                  <c:v>0</c:v>
                </c:pt>
              </c:numCache>
            </c:numRef>
          </c:val>
          <c:extLst>
            <c:ext xmlns:c16="http://schemas.microsoft.com/office/drawing/2014/chart" uri="{C3380CC4-5D6E-409C-BE32-E72D297353CC}">
              <c16:uniqueId val="{00000000-C6AE-4BD2-9352-31080C34CD43}"/>
            </c:ext>
          </c:extLst>
        </c:ser>
        <c:dLbls>
          <c:dLblPos val="inEnd"/>
          <c:showLegendKey val="0"/>
          <c:showVal val="1"/>
          <c:showCatName val="0"/>
          <c:showSerName val="0"/>
          <c:showPercent val="0"/>
          <c:showBubbleSize val="0"/>
        </c:dLbls>
        <c:gapWidth val="65"/>
        <c:axId val="-1258064192"/>
        <c:axId val="-1258067456"/>
      </c:barChart>
      <c:catAx>
        <c:axId val="-1258064192"/>
        <c:scaling>
          <c:orientation val="minMax"/>
        </c:scaling>
        <c:delete val="0"/>
        <c:axPos val="l"/>
        <c:numFmt formatCode="General" sourceLinked="1"/>
        <c:majorTickMark val="none"/>
        <c:minorTickMark val="none"/>
        <c:tickLblPos val="nextTo"/>
        <c:spPr>
          <a:solidFill>
            <a:schemeClr val="accent4"/>
          </a:solid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58067456"/>
        <c:crosses val="autoZero"/>
        <c:auto val="1"/>
        <c:lblAlgn val="ctr"/>
        <c:lblOffset val="100"/>
        <c:noMultiLvlLbl val="0"/>
      </c:catAx>
      <c:valAx>
        <c:axId val="-125806745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25806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38C5505-17AD-496B-8340-33AF9AFD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20718</Words>
  <Characters>118095</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Awadh Salalimana</dc:creator>
  <cp:keywords/>
  <dc:description/>
  <cp:lastModifiedBy>SDI 1186</cp:lastModifiedBy>
  <cp:revision>11</cp:revision>
  <dcterms:created xsi:type="dcterms:W3CDTF">2025-09-25T11:19:00Z</dcterms:created>
  <dcterms:modified xsi:type="dcterms:W3CDTF">2025-09-26T05:58:00Z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e79aa1b6-8bca-4f78-a5d3-b60bae39541f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cccce271-7dd1-3059-84fe-b8fbeaa9ff09</vt:lpwstr>
  </property>
  <property fmtid="{D5CDD505-2E9C-101B-9397-08002B2CF9AE}" pid="25" name="Mendeley Citation Style_1">
    <vt:lpwstr>http://www.zotero.org/styles/ieee</vt:lpwstr>
  </property>
</Properties>
</file>