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BBFF6" w14:textId="4A529ECE" w:rsidR="00850D99" w:rsidRPr="002739B7" w:rsidRDefault="00850D99" w:rsidP="00850D99">
      <w:pPr>
        <w:pStyle w:val="CommentText"/>
        <w:rPr>
          <w:rFonts w:ascii="Times New Roman" w:eastAsia="Times New Roman" w:hAnsi="Times New Roman" w:cs="Times New Roman"/>
          <w:b/>
          <w:bCs/>
        </w:rPr>
      </w:pPr>
      <w:r w:rsidRPr="00850D99">
        <w:rPr>
          <w:rFonts w:ascii="Times New Roman" w:eastAsia="Times New Roman" w:hAnsi="Times New Roman" w:cs="Times New Roman"/>
          <w:b/>
          <w:bCs/>
          <w:sz w:val="36"/>
          <w:szCs w:val="36"/>
        </w:rPr>
        <w:t>Stratigraphic Interpretation Using Seismic Reflection and Well Log Da</w:t>
      </w:r>
      <w:r>
        <w:rPr>
          <w:rFonts w:ascii="Times New Roman" w:eastAsia="Times New Roman" w:hAnsi="Times New Roman" w:cs="Times New Roman"/>
          <w:b/>
          <w:bCs/>
          <w:sz w:val="36"/>
          <w:szCs w:val="36"/>
        </w:rPr>
        <w:t>ta of ‘OGEY’ Field, Niger Delta,</w:t>
      </w:r>
      <w:r w:rsidRPr="00850D99">
        <w:rPr>
          <w:rFonts w:ascii="Times New Roman" w:eastAsia="Times New Roman" w:hAnsi="Times New Roman" w:cs="Times New Roman"/>
          <w:b/>
          <w:bCs/>
          <w:sz w:val="36"/>
          <w:szCs w:val="36"/>
        </w:rPr>
        <w:t xml:space="preserve"> Nigeria</w:t>
      </w:r>
    </w:p>
    <w:p w14:paraId="0322A7BB" w14:textId="5DD6C36F" w:rsidR="005F5124" w:rsidRPr="00210259" w:rsidRDefault="00FD1E1E" w:rsidP="005F5124">
      <w:pPr>
        <w:spacing w:line="360" w:lineRule="auto"/>
        <w:rPr>
          <w:rFonts w:ascii="Times New Roman" w:hAnsi="Times New Roman" w:cs="Times New Roman"/>
          <w:b/>
          <w:sz w:val="24"/>
          <w:szCs w:val="24"/>
          <w:lang w:val="en-US"/>
        </w:rPr>
      </w:pPr>
      <w:r w:rsidRPr="00FD1E1E">
        <w:rPr>
          <w:rFonts w:ascii="Arial" w:hAnsi="Arial" w:cs="Arial"/>
          <w:b/>
        </w:rPr>
        <w:t>ABSTRACT</w:t>
      </w:r>
    </w:p>
    <w:p w14:paraId="63897232" w14:textId="29B312C7" w:rsidR="005F5124" w:rsidRPr="00210259" w:rsidRDefault="005F5124" w:rsidP="000B3035">
      <w:pPr>
        <w:pStyle w:val="Default"/>
        <w:spacing w:before="80" w:after="80" w:line="480" w:lineRule="auto"/>
        <w:jc w:val="both"/>
      </w:pPr>
      <w:r w:rsidRPr="00210259">
        <w:t>The stratigraphic interpretation of ‘OGEY’ Field, deep offshore Niger Delta</w:t>
      </w:r>
      <w:r w:rsidR="004B10E5">
        <w:t>, Nigeria</w:t>
      </w:r>
      <w:r w:rsidRPr="00210259">
        <w:t xml:space="preserve"> was carried out with a view of correlating the subsurface facies and deducing the environments of deposition of the field. This was done by using the concept of sequence and seismic stratigraphy. </w:t>
      </w:r>
      <w:r w:rsidRPr="00210259">
        <w:rPr>
          <w:color w:val="auto"/>
        </w:rPr>
        <w:t xml:space="preserve">The data available and used for this study include digital 3-D seismic, well logs, </w:t>
      </w:r>
      <w:proofErr w:type="spellStart"/>
      <w:r w:rsidRPr="00210259">
        <w:rPr>
          <w:color w:val="auto"/>
        </w:rPr>
        <w:t>biostratigraphic</w:t>
      </w:r>
      <w:proofErr w:type="spellEnd"/>
      <w:r w:rsidRPr="00210259">
        <w:rPr>
          <w:color w:val="auto"/>
        </w:rPr>
        <w:t xml:space="preserve"> information and check shot data. </w:t>
      </w:r>
      <w:r w:rsidRPr="00210259">
        <w:t xml:space="preserve">Lithological identification was done with the aim of differentiating the shale and sandstone lithological units. This process was carried out using the gamma ray and resistivity logs. </w:t>
      </w:r>
    </w:p>
    <w:p w14:paraId="2AEECA06" w14:textId="49932596" w:rsidR="005F5124" w:rsidRPr="00210259" w:rsidRDefault="00104355" w:rsidP="005F5124">
      <w:pPr>
        <w:pStyle w:val="Default"/>
        <w:spacing w:before="80" w:after="80" w:line="480" w:lineRule="auto"/>
        <w:jc w:val="both"/>
      </w:pPr>
      <w:r>
        <w:t xml:space="preserve">The reservoir sands were </w:t>
      </w:r>
      <w:r w:rsidR="005F5124" w:rsidRPr="00210259">
        <w:t>correlated across the wells after defining the reservoir</w:t>
      </w:r>
      <w:r w:rsidR="00F67072">
        <w:t>'</w:t>
      </w:r>
      <w:r w:rsidR="005F5124" w:rsidRPr="00210259">
        <w:t>s depositional environment to monitor their lateral continuity and probable structures within the well coverage area. The well log data was also tied with seismic sections for accurate geologic interpretation. Seismic facies analysis was done by combining the geometric information with the seismic attributes.</w:t>
      </w:r>
      <w:r w:rsidR="005F5124" w:rsidRPr="00210259">
        <w:rPr>
          <w:color w:val="auto"/>
        </w:rPr>
        <w:t xml:space="preserve"> The lithologies identified are sand, sandy shale and shale</w:t>
      </w:r>
      <w:r w:rsidR="00F67072">
        <w:rPr>
          <w:color w:val="auto"/>
        </w:rPr>
        <w:t>,</w:t>
      </w:r>
      <w:r w:rsidR="005F5124" w:rsidRPr="00210259">
        <w:rPr>
          <w:color w:val="auto"/>
        </w:rPr>
        <w:t xml:space="preserve"> respectively.</w:t>
      </w:r>
      <w:r w:rsidR="005F5124" w:rsidRPr="00210259">
        <w:t xml:space="preserve"> The </w:t>
      </w:r>
      <w:r w:rsidR="005F5124" w:rsidRPr="00210259">
        <w:rPr>
          <w:color w:val="auto"/>
        </w:rPr>
        <w:t>sequence boundaries identified were dated 20.4Ma, 17.7Ma, 15.50Ma, 12.10Ma and 10.35Ma while the Maximum Flooding surfaces were dated 19.4Ma, 15.9Ma, 12.80Ma, 10.4Ma, and 9.6Ma respectively.</w:t>
      </w:r>
      <w:r w:rsidR="005F5124" w:rsidRPr="00210259">
        <w:t xml:space="preserve"> The result revealed three system tracts</w:t>
      </w:r>
      <w:r w:rsidR="00F67072">
        <w:t>,</w:t>
      </w:r>
      <w:r w:rsidR="005F5124" w:rsidRPr="00210259">
        <w:t xml:space="preserve"> which are LST, TST and HST</w:t>
      </w:r>
      <w:r w:rsidR="00F67072">
        <w:t>,</w:t>
      </w:r>
      <w:r w:rsidR="005F5124" w:rsidRPr="00210259">
        <w:t xml:space="preserve"> which indicated five depositional sequences. Four seismic sequences were observed in this field and they are SF1, SF2, SF3, and SF4. The environment of deposition for the field is deep offshore with depositional units ranging from turbidite sand to sheet sands, channel levee and overbank complex, canyon fills and mass transport deposits. </w:t>
      </w:r>
      <w:r w:rsidR="0049054C">
        <w:t>The study concluded that the stratigraphic features of the field could be used to reevaluate the prospects and improve the production.</w:t>
      </w:r>
    </w:p>
    <w:p w14:paraId="67C94456" w14:textId="41DD6B59" w:rsidR="00B96827" w:rsidRPr="002D0712" w:rsidRDefault="002D0712" w:rsidP="00B96827">
      <w:pPr>
        <w:spacing w:line="360" w:lineRule="auto"/>
        <w:jc w:val="both"/>
        <w:rPr>
          <w:rFonts w:ascii="Arial" w:hAnsi="Arial" w:cs="Arial"/>
          <w:i/>
          <w:sz w:val="20"/>
          <w:szCs w:val="20"/>
        </w:rPr>
      </w:pPr>
      <w:r w:rsidRPr="002D0712">
        <w:rPr>
          <w:rFonts w:ascii="Arial" w:hAnsi="Arial" w:cs="Arial"/>
          <w:i/>
          <w:sz w:val="20"/>
          <w:szCs w:val="20"/>
        </w:rPr>
        <w:t>Keyword</w:t>
      </w:r>
      <w:r w:rsidR="00C7354A">
        <w:rPr>
          <w:rFonts w:ascii="Arial" w:hAnsi="Arial" w:cs="Arial"/>
          <w:i/>
          <w:sz w:val="20"/>
          <w:szCs w:val="20"/>
        </w:rPr>
        <w:t>s</w:t>
      </w:r>
      <w:r w:rsidRPr="002D0712">
        <w:rPr>
          <w:rFonts w:ascii="Arial" w:hAnsi="Arial" w:cs="Arial"/>
          <w:i/>
          <w:sz w:val="20"/>
          <w:szCs w:val="20"/>
        </w:rPr>
        <w:t xml:space="preserve">: </w:t>
      </w:r>
      <w:r w:rsidR="00B96827" w:rsidRPr="002D0712">
        <w:rPr>
          <w:rFonts w:ascii="Arial" w:hAnsi="Arial" w:cs="Arial"/>
          <w:i/>
          <w:sz w:val="20"/>
          <w:szCs w:val="20"/>
        </w:rPr>
        <w:t>seismic attributes, facies analysis, depositional environment, sequence stratigraphy</w:t>
      </w:r>
      <w:r w:rsidR="00C7354A">
        <w:rPr>
          <w:rFonts w:ascii="Arial" w:hAnsi="Arial" w:cs="Arial"/>
          <w:i/>
          <w:sz w:val="20"/>
          <w:szCs w:val="20"/>
        </w:rPr>
        <w:t>, depositional unit, seismic facies</w:t>
      </w:r>
    </w:p>
    <w:p w14:paraId="2F4F9426" w14:textId="77777777" w:rsidR="00B96827" w:rsidRDefault="00B96827" w:rsidP="00B96827">
      <w:pPr>
        <w:pStyle w:val="ListParagraph"/>
        <w:spacing w:line="360" w:lineRule="auto"/>
        <w:jc w:val="both"/>
        <w:rPr>
          <w:rFonts w:ascii="Times New Roman" w:hAnsi="Times New Roman" w:cs="Times New Roman"/>
          <w:b/>
          <w:sz w:val="24"/>
          <w:szCs w:val="24"/>
        </w:rPr>
      </w:pPr>
    </w:p>
    <w:p w14:paraId="25C91B34" w14:textId="77777777" w:rsidR="00CC545E" w:rsidRPr="002D0712" w:rsidRDefault="00690C48" w:rsidP="002D0712">
      <w:pPr>
        <w:pStyle w:val="ListParagraph"/>
        <w:numPr>
          <w:ilvl w:val="0"/>
          <w:numId w:val="6"/>
        </w:numPr>
        <w:spacing w:line="360" w:lineRule="auto"/>
        <w:rPr>
          <w:rFonts w:ascii="Arial" w:hAnsi="Arial" w:cs="Arial"/>
          <w:b/>
        </w:rPr>
      </w:pPr>
      <w:r w:rsidRPr="002D0712">
        <w:rPr>
          <w:rFonts w:ascii="Arial" w:hAnsi="Arial" w:cs="Arial"/>
          <w:b/>
        </w:rPr>
        <w:t>INTRODUCTION</w:t>
      </w:r>
    </w:p>
    <w:p w14:paraId="2F255742" w14:textId="26408DE9" w:rsidR="00C96D5D" w:rsidRDefault="00690C48" w:rsidP="000B3035">
      <w:pPr>
        <w:tabs>
          <w:tab w:val="left" w:pos="6555"/>
        </w:tabs>
        <w:spacing w:before="120" w:after="120" w:line="480" w:lineRule="auto"/>
        <w:jc w:val="both"/>
        <w:rPr>
          <w:rFonts w:ascii="Times New Roman" w:hAnsi="Times New Roman" w:cs="Times New Roman"/>
          <w:sz w:val="24"/>
          <w:szCs w:val="24"/>
        </w:rPr>
      </w:pPr>
      <w:r w:rsidRPr="00210259">
        <w:rPr>
          <w:rFonts w:ascii="Times New Roman" w:hAnsi="Times New Roman" w:cs="Times New Roman"/>
          <w:sz w:val="24"/>
          <w:szCs w:val="24"/>
        </w:rPr>
        <w:t xml:space="preserve">Stratigraphy is well known as the </w:t>
      </w:r>
      <w:r w:rsidR="00990D29" w:rsidRPr="00210259">
        <w:rPr>
          <w:rFonts w:ascii="Times New Roman" w:hAnsi="Times New Roman" w:cs="Times New Roman"/>
          <w:sz w:val="24"/>
          <w:szCs w:val="24"/>
        </w:rPr>
        <w:t>science</w:t>
      </w:r>
      <w:r w:rsidRPr="00210259">
        <w:rPr>
          <w:rFonts w:ascii="Times New Roman" w:hAnsi="Times New Roman" w:cs="Times New Roman"/>
          <w:sz w:val="24"/>
          <w:szCs w:val="24"/>
        </w:rPr>
        <w:t xml:space="preserve"> of the </w:t>
      </w:r>
      <w:proofErr w:type="gramStart"/>
      <w:r w:rsidRPr="00210259">
        <w:rPr>
          <w:rFonts w:ascii="Times New Roman" w:hAnsi="Times New Roman" w:cs="Times New Roman"/>
          <w:sz w:val="24"/>
          <w:szCs w:val="24"/>
        </w:rPr>
        <w:t>layers</w:t>
      </w:r>
      <w:proofErr w:type="gramEnd"/>
      <w:r w:rsidRPr="00210259">
        <w:rPr>
          <w:rFonts w:ascii="Times New Roman" w:hAnsi="Times New Roman" w:cs="Times New Roman"/>
          <w:sz w:val="24"/>
          <w:szCs w:val="24"/>
        </w:rPr>
        <w:t xml:space="preserve"> character</w:t>
      </w:r>
      <w:r w:rsidR="00F67072">
        <w:rPr>
          <w:rFonts w:ascii="Times New Roman" w:hAnsi="Times New Roman" w:cs="Times New Roman"/>
          <w:sz w:val="24"/>
          <w:szCs w:val="24"/>
        </w:rPr>
        <w:t>istic</w:t>
      </w:r>
      <w:r w:rsidRPr="00210259">
        <w:rPr>
          <w:rFonts w:ascii="Times New Roman" w:hAnsi="Times New Roman" w:cs="Times New Roman"/>
          <w:sz w:val="24"/>
          <w:szCs w:val="24"/>
        </w:rPr>
        <w:t>s of rocks</w:t>
      </w:r>
      <w:r w:rsidR="00C96D5D">
        <w:rPr>
          <w:rFonts w:ascii="Times New Roman" w:hAnsi="Times New Roman" w:cs="Times New Roman"/>
          <w:sz w:val="24"/>
          <w:szCs w:val="24"/>
        </w:rPr>
        <w:t xml:space="preserve"> (Davies, 2007)</w:t>
      </w:r>
      <w:r w:rsidR="005919C0" w:rsidRPr="00210259">
        <w:rPr>
          <w:rFonts w:ascii="Times New Roman" w:hAnsi="Times New Roman" w:cs="Times New Roman"/>
          <w:sz w:val="24"/>
          <w:szCs w:val="24"/>
        </w:rPr>
        <w:t xml:space="preserve">. </w:t>
      </w:r>
      <w:r w:rsidR="0014065D">
        <w:rPr>
          <w:rFonts w:ascii="Times New Roman" w:hAnsi="Times New Roman" w:cs="Times New Roman"/>
          <w:sz w:val="24"/>
          <w:szCs w:val="24"/>
        </w:rPr>
        <w:t>“</w:t>
      </w:r>
      <w:r w:rsidR="006D16C3" w:rsidRPr="00210259">
        <w:rPr>
          <w:rFonts w:ascii="Times New Roman" w:hAnsi="Times New Roman" w:cs="Times New Roman"/>
          <w:sz w:val="24"/>
          <w:szCs w:val="24"/>
        </w:rPr>
        <w:t>Seismic stratigraphy uses seismic reflection patterns to identify depositional sequences to predict the lithology of seismic facies by interpreting depositional processes and environmental settings, and to analyse relative changes in sea level as recorded in the stratigraphic records</w:t>
      </w:r>
      <w:r w:rsidR="0014065D">
        <w:rPr>
          <w:rFonts w:ascii="Times New Roman" w:hAnsi="Times New Roman" w:cs="Times New Roman"/>
          <w:sz w:val="24"/>
          <w:szCs w:val="24"/>
        </w:rPr>
        <w:t>”</w:t>
      </w:r>
      <w:r w:rsidR="00C96D5D">
        <w:rPr>
          <w:rFonts w:ascii="Times New Roman" w:hAnsi="Times New Roman" w:cs="Times New Roman"/>
          <w:sz w:val="24"/>
          <w:szCs w:val="24"/>
        </w:rPr>
        <w:t xml:space="preserve"> (</w:t>
      </w:r>
      <w:proofErr w:type="spellStart"/>
      <w:r w:rsidR="00C96D5D">
        <w:rPr>
          <w:rFonts w:ascii="Times New Roman" w:hAnsi="Times New Roman" w:cs="Times New Roman"/>
          <w:sz w:val="24"/>
          <w:szCs w:val="24"/>
        </w:rPr>
        <w:t>Mitchum</w:t>
      </w:r>
      <w:proofErr w:type="spellEnd"/>
      <w:r w:rsidR="00C96D5D">
        <w:rPr>
          <w:rFonts w:ascii="Times New Roman" w:hAnsi="Times New Roman" w:cs="Times New Roman"/>
          <w:sz w:val="24"/>
          <w:szCs w:val="24"/>
        </w:rPr>
        <w:t>, 1977)</w:t>
      </w:r>
      <w:r w:rsidR="006D16C3" w:rsidRPr="00210259">
        <w:rPr>
          <w:rFonts w:ascii="Times New Roman" w:hAnsi="Times New Roman" w:cs="Times New Roman"/>
          <w:sz w:val="24"/>
          <w:szCs w:val="24"/>
        </w:rPr>
        <w:t xml:space="preserve">. </w:t>
      </w:r>
      <w:r w:rsidR="0014065D">
        <w:rPr>
          <w:rFonts w:ascii="Times New Roman" w:hAnsi="Times New Roman" w:cs="Times New Roman"/>
          <w:sz w:val="24"/>
          <w:szCs w:val="24"/>
        </w:rPr>
        <w:t>“</w:t>
      </w:r>
      <w:r w:rsidR="006D16C3" w:rsidRPr="00210259">
        <w:rPr>
          <w:rFonts w:ascii="Times New Roman" w:hAnsi="Times New Roman" w:cs="Times New Roman"/>
          <w:sz w:val="24"/>
          <w:szCs w:val="24"/>
        </w:rPr>
        <w:t>The use of seismic stratigraphy for identifying exploration targets has been the focus of several studies</w:t>
      </w:r>
      <w:r w:rsidR="0014065D">
        <w:rPr>
          <w:rFonts w:ascii="Times New Roman" w:hAnsi="Times New Roman" w:cs="Times New Roman"/>
          <w:sz w:val="24"/>
          <w:szCs w:val="24"/>
        </w:rPr>
        <w:t>”</w:t>
      </w:r>
      <w:r w:rsidR="006D16C3" w:rsidRPr="00210259">
        <w:rPr>
          <w:rFonts w:ascii="Times New Roman" w:hAnsi="Times New Roman" w:cs="Times New Roman"/>
          <w:sz w:val="24"/>
          <w:szCs w:val="24"/>
        </w:rPr>
        <w:t xml:space="preserve"> (Galloway, 1975; Brown and Fisher 1977; </w:t>
      </w:r>
      <w:proofErr w:type="spellStart"/>
      <w:r w:rsidR="006D16C3" w:rsidRPr="00210259">
        <w:rPr>
          <w:rFonts w:ascii="Times New Roman" w:hAnsi="Times New Roman" w:cs="Times New Roman"/>
          <w:sz w:val="24"/>
          <w:szCs w:val="24"/>
        </w:rPr>
        <w:t>Mitchum</w:t>
      </w:r>
      <w:proofErr w:type="spellEnd"/>
      <w:r w:rsidR="006D16C3" w:rsidRPr="00210259">
        <w:rPr>
          <w:rFonts w:ascii="Times New Roman" w:hAnsi="Times New Roman" w:cs="Times New Roman"/>
          <w:sz w:val="24"/>
          <w:szCs w:val="24"/>
        </w:rPr>
        <w:t xml:space="preserve"> 1977; Payton 1977, Armentrout and Perkins, 1991; </w:t>
      </w:r>
      <w:proofErr w:type="spellStart"/>
      <w:r w:rsidR="006D16C3" w:rsidRPr="00210259">
        <w:rPr>
          <w:rFonts w:ascii="Times New Roman" w:hAnsi="Times New Roman" w:cs="Times New Roman"/>
          <w:sz w:val="24"/>
          <w:szCs w:val="24"/>
        </w:rPr>
        <w:t>Miall</w:t>
      </w:r>
      <w:proofErr w:type="spellEnd"/>
      <w:r w:rsidR="006D16C3" w:rsidRPr="00210259">
        <w:rPr>
          <w:rFonts w:ascii="Times New Roman" w:hAnsi="Times New Roman" w:cs="Times New Roman"/>
          <w:sz w:val="24"/>
          <w:szCs w:val="24"/>
        </w:rPr>
        <w:t xml:space="preserve">, 1991; </w:t>
      </w:r>
      <w:proofErr w:type="spellStart"/>
      <w:r w:rsidR="006D16C3" w:rsidRPr="00210259">
        <w:rPr>
          <w:rFonts w:ascii="Times New Roman" w:hAnsi="Times New Roman" w:cs="Times New Roman"/>
          <w:sz w:val="24"/>
          <w:szCs w:val="24"/>
        </w:rPr>
        <w:t>Posamentier</w:t>
      </w:r>
      <w:proofErr w:type="spellEnd"/>
      <w:r w:rsidR="006D16C3" w:rsidRPr="00210259">
        <w:rPr>
          <w:rFonts w:ascii="Times New Roman" w:hAnsi="Times New Roman" w:cs="Times New Roman"/>
          <w:sz w:val="24"/>
          <w:szCs w:val="24"/>
        </w:rPr>
        <w:t xml:space="preserve"> and George, 1994; Galloway 1998; Davies 2004; </w:t>
      </w:r>
      <w:proofErr w:type="spellStart"/>
      <w:r w:rsidR="006D16C3" w:rsidRPr="00210259">
        <w:rPr>
          <w:rFonts w:ascii="Times New Roman" w:hAnsi="Times New Roman" w:cs="Times New Roman"/>
          <w:sz w:val="24"/>
          <w:szCs w:val="24"/>
        </w:rPr>
        <w:t>Catuneanu</w:t>
      </w:r>
      <w:proofErr w:type="spellEnd"/>
      <w:r w:rsidR="006D16C3" w:rsidRPr="00210259">
        <w:rPr>
          <w:rFonts w:ascii="Times New Roman" w:hAnsi="Times New Roman" w:cs="Times New Roman"/>
          <w:sz w:val="24"/>
          <w:szCs w:val="24"/>
        </w:rPr>
        <w:t xml:space="preserve"> 2006). </w:t>
      </w:r>
      <w:r w:rsidR="0014065D">
        <w:rPr>
          <w:rFonts w:ascii="Times New Roman" w:hAnsi="Times New Roman" w:cs="Times New Roman"/>
          <w:sz w:val="24"/>
          <w:szCs w:val="24"/>
        </w:rPr>
        <w:t>“</w:t>
      </w:r>
      <w:r w:rsidR="006D16C3" w:rsidRPr="00210259">
        <w:rPr>
          <w:rFonts w:ascii="Times New Roman" w:hAnsi="Times New Roman" w:cs="Times New Roman"/>
          <w:sz w:val="24"/>
          <w:szCs w:val="24"/>
        </w:rPr>
        <w:t>These studies have shown that seismic stratigraphic principles can help to improve seismic interpretations. Stratigraphic interpretations, such as geologic time correlations, the definition of genetic depositional units, and thickness and depositional environment of genetic units can be achieved using seismic stratigraphy</w:t>
      </w:r>
      <w:r w:rsidR="0014065D">
        <w:rPr>
          <w:rFonts w:ascii="Times New Roman" w:hAnsi="Times New Roman" w:cs="Times New Roman"/>
          <w:sz w:val="24"/>
          <w:szCs w:val="24"/>
        </w:rPr>
        <w:t>”</w:t>
      </w:r>
      <w:r w:rsidR="006D16C3" w:rsidRPr="00210259">
        <w:rPr>
          <w:rFonts w:ascii="Times New Roman" w:hAnsi="Times New Roman" w:cs="Times New Roman"/>
          <w:sz w:val="24"/>
          <w:szCs w:val="24"/>
        </w:rPr>
        <w:t xml:space="preserve"> (</w:t>
      </w:r>
      <w:proofErr w:type="spellStart"/>
      <w:r w:rsidR="006D16C3" w:rsidRPr="00210259">
        <w:rPr>
          <w:rFonts w:ascii="Times New Roman" w:hAnsi="Times New Roman" w:cs="Times New Roman"/>
          <w:sz w:val="24"/>
          <w:szCs w:val="24"/>
        </w:rPr>
        <w:t>Mitchum</w:t>
      </w:r>
      <w:proofErr w:type="spellEnd"/>
      <w:r w:rsidR="006D16C3" w:rsidRPr="00210259">
        <w:rPr>
          <w:rFonts w:ascii="Times New Roman" w:hAnsi="Times New Roman" w:cs="Times New Roman"/>
          <w:sz w:val="24"/>
          <w:szCs w:val="24"/>
        </w:rPr>
        <w:t xml:space="preserve"> </w:t>
      </w:r>
      <w:r w:rsidR="006D16C3" w:rsidRPr="00210259">
        <w:rPr>
          <w:rFonts w:ascii="Times New Roman" w:hAnsi="Times New Roman" w:cs="Times New Roman"/>
          <w:i/>
          <w:sz w:val="24"/>
          <w:szCs w:val="24"/>
        </w:rPr>
        <w:t>et al.,</w:t>
      </w:r>
      <w:r w:rsidR="006D16C3" w:rsidRPr="00210259">
        <w:rPr>
          <w:rFonts w:ascii="Times New Roman" w:hAnsi="Times New Roman" w:cs="Times New Roman"/>
          <w:sz w:val="24"/>
          <w:szCs w:val="24"/>
        </w:rPr>
        <w:t xml:space="preserve"> 1977; </w:t>
      </w:r>
      <w:proofErr w:type="spellStart"/>
      <w:r w:rsidR="006D16C3" w:rsidRPr="00210259">
        <w:rPr>
          <w:rFonts w:ascii="Times New Roman" w:hAnsi="Times New Roman" w:cs="Times New Roman"/>
          <w:sz w:val="24"/>
          <w:szCs w:val="24"/>
        </w:rPr>
        <w:t>Catuneanu</w:t>
      </w:r>
      <w:proofErr w:type="spellEnd"/>
      <w:r w:rsidR="006D16C3" w:rsidRPr="00210259">
        <w:rPr>
          <w:rFonts w:ascii="Times New Roman" w:hAnsi="Times New Roman" w:cs="Times New Roman"/>
          <w:sz w:val="24"/>
          <w:szCs w:val="24"/>
        </w:rPr>
        <w:t>, 2006</w:t>
      </w:r>
      <w:r w:rsidR="00DF1558">
        <w:rPr>
          <w:rFonts w:ascii="Times New Roman" w:hAnsi="Times New Roman" w:cs="Times New Roman"/>
          <w:sz w:val="24"/>
          <w:szCs w:val="24"/>
        </w:rPr>
        <w:t xml:space="preserve">; </w:t>
      </w:r>
      <w:proofErr w:type="spellStart"/>
      <w:r w:rsidR="00DF1558">
        <w:rPr>
          <w:rFonts w:ascii="Arial" w:hAnsi="Arial" w:cs="Arial"/>
          <w:color w:val="222222"/>
          <w:sz w:val="20"/>
          <w:szCs w:val="20"/>
          <w:shd w:val="clear" w:color="auto" w:fill="FFFFFF"/>
        </w:rPr>
        <w:t>Adeleye</w:t>
      </w:r>
      <w:proofErr w:type="spellEnd"/>
      <w:r w:rsidR="00DF1558">
        <w:rPr>
          <w:rFonts w:ascii="Arial" w:hAnsi="Arial" w:cs="Arial"/>
          <w:color w:val="222222"/>
          <w:sz w:val="20"/>
          <w:szCs w:val="20"/>
          <w:shd w:val="clear" w:color="auto" w:fill="FFFFFF"/>
        </w:rPr>
        <w:t xml:space="preserve"> et al., 2020</w:t>
      </w:r>
      <w:r w:rsidR="006D16C3" w:rsidRPr="00210259">
        <w:rPr>
          <w:rFonts w:ascii="Times New Roman" w:hAnsi="Times New Roman" w:cs="Times New Roman"/>
          <w:sz w:val="24"/>
          <w:szCs w:val="24"/>
        </w:rPr>
        <w:t xml:space="preserve">). </w:t>
      </w:r>
      <w:r w:rsidR="0014065D">
        <w:rPr>
          <w:rFonts w:ascii="Times New Roman" w:hAnsi="Times New Roman" w:cs="Times New Roman"/>
          <w:sz w:val="24"/>
          <w:szCs w:val="24"/>
        </w:rPr>
        <w:t>“</w:t>
      </w:r>
      <w:r w:rsidR="006D16C3" w:rsidRPr="00210259">
        <w:rPr>
          <w:rFonts w:ascii="Times New Roman" w:hAnsi="Times New Roman" w:cs="Times New Roman"/>
          <w:sz w:val="24"/>
          <w:szCs w:val="24"/>
        </w:rPr>
        <w:t xml:space="preserve">Generally, application of seismic stratigraphic techniques has become an important component of standard seismic interpretation workflows. The method has continued to enhance the identification of well </w:t>
      </w:r>
      <w:r w:rsidR="00C7354A">
        <w:rPr>
          <w:rFonts w:ascii="Times New Roman" w:hAnsi="Times New Roman" w:cs="Times New Roman"/>
          <w:sz w:val="24"/>
          <w:szCs w:val="24"/>
        </w:rPr>
        <w:t xml:space="preserve">drilling </w:t>
      </w:r>
      <w:r w:rsidR="006D16C3" w:rsidRPr="00210259">
        <w:rPr>
          <w:rFonts w:ascii="Times New Roman" w:hAnsi="Times New Roman" w:cs="Times New Roman"/>
          <w:sz w:val="24"/>
          <w:szCs w:val="24"/>
        </w:rPr>
        <w:t xml:space="preserve">opportunities with reduced risks and uncertainties in business decisions, especially </w:t>
      </w:r>
      <w:r w:rsidR="00C7354A">
        <w:rPr>
          <w:rFonts w:ascii="Times New Roman" w:hAnsi="Times New Roman" w:cs="Times New Roman"/>
          <w:sz w:val="24"/>
          <w:szCs w:val="24"/>
        </w:rPr>
        <w:t>in areas under</w:t>
      </w:r>
      <w:r w:rsidR="006D16C3" w:rsidRPr="00210259">
        <w:rPr>
          <w:rFonts w:ascii="Times New Roman" w:hAnsi="Times New Roman" w:cs="Times New Roman"/>
          <w:sz w:val="24"/>
          <w:szCs w:val="24"/>
        </w:rPr>
        <w:t xml:space="preserve"> well control. Also, as exploration continues to move into frontier regions and into deeper parts of sedimentary basins where well control is limited or lacking, fundamental to delineating drilling targets is interpreting s</w:t>
      </w:r>
      <w:r w:rsidR="00C7354A">
        <w:rPr>
          <w:rFonts w:ascii="Times New Roman" w:hAnsi="Times New Roman" w:cs="Times New Roman"/>
          <w:sz w:val="24"/>
          <w:szCs w:val="24"/>
        </w:rPr>
        <w:t>tratigraphy, sedimentary facies</w:t>
      </w:r>
      <w:r w:rsidR="006D16C3" w:rsidRPr="00210259">
        <w:rPr>
          <w:rFonts w:ascii="Times New Roman" w:hAnsi="Times New Roman" w:cs="Times New Roman"/>
          <w:sz w:val="24"/>
          <w:szCs w:val="24"/>
        </w:rPr>
        <w:t xml:space="preserve"> and geologic history from seismic reflection data</w:t>
      </w:r>
      <w:r w:rsidR="0014065D">
        <w:rPr>
          <w:rFonts w:ascii="Times New Roman" w:hAnsi="Times New Roman" w:cs="Times New Roman"/>
          <w:sz w:val="24"/>
          <w:szCs w:val="24"/>
        </w:rPr>
        <w:t>”</w:t>
      </w:r>
      <w:r w:rsidR="006D16C3" w:rsidRPr="00210259">
        <w:rPr>
          <w:rFonts w:ascii="Times New Roman" w:hAnsi="Times New Roman" w:cs="Times New Roman"/>
          <w:sz w:val="24"/>
          <w:szCs w:val="24"/>
        </w:rPr>
        <w:t xml:space="preserve"> (Galloway, 1976; Cross and </w:t>
      </w:r>
      <w:proofErr w:type="spellStart"/>
      <w:r w:rsidR="006D16C3" w:rsidRPr="00210259">
        <w:rPr>
          <w:rFonts w:ascii="Times New Roman" w:hAnsi="Times New Roman" w:cs="Times New Roman"/>
          <w:sz w:val="24"/>
          <w:szCs w:val="24"/>
        </w:rPr>
        <w:t>Lessenger</w:t>
      </w:r>
      <w:proofErr w:type="spellEnd"/>
      <w:r w:rsidR="006D16C3" w:rsidRPr="00210259">
        <w:rPr>
          <w:rFonts w:ascii="Times New Roman" w:hAnsi="Times New Roman" w:cs="Times New Roman"/>
          <w:sz w:val="24"/>
          <w:szCs w:val="24"/>
        </w:rPr>
        <w:t xml:space="preserve">, 1988; </w:t>
      </w:r>
      <w:proofErr w:type="spellStart"/>
      <w:r w:rsidR="006D16C3" w:rsidRPr="00210259">
        <w:rPr>
          <w:rFonts w:ascii="Times New Roman" w:hAnsi="Times New Roman" w:cs="Times New Roman"/>
          <w:sz w:val="24"/>
          <w:szCs w:val="24"/>
        </w:rPr>
        <w:t>Paumard</w:t>
      </w:r>
      <w:proofErr w:type="spellEnd"/>
      <w:r w:rsidR="006D16C3" w:rsidRPr="00210259">
        <w:rPr>
          <w:rFonts w:ascii="Times New Roman" w:hAnsi="Times New Roman" w:cs="Times New Roman"/>
          <w:sz w:val="24"/>
          <w:szCs w:val="24"/>
        </w:rPr>
        <w:t>, 2019; Cawthra, 2020</w:t>
      </w:r>
      <w:r w:rsidR="00582E3E">
        <w:rPr>
          <w:rFonts w:ascii="Times New Roman" w:hAnsi="Times New Roman" w:cs="Times New Roman"/>
          <w:sz w:val="24"/>
          <w:szCs w:val="24"/>
        </w:rPr>
        <w:t xml:space="preserve">; </w:t>
      </w:r>
      <w:proofErr w:type="spellStart"/>
      <w:r w:rsidR="00582E3E">
        <w:rPr>
          <w:rFonts w:ascii="Arial" w:hAnsi="Arial" w:cs="Arial"/>
          <w:color w:val="222222"/>
          <w:sz w:val="20"/>
          <w:szCs w:val="20"/>
          <w:shd w:val="clear" w:color="auto" w:fill="FFFFFF"/>
        </w:rPr>
        <w:t>Adeleye</w:t>
      </w:r>
      <w:proofErr w:type="spellEnd"/>
      <w:r w:rsidR="00582E3E">
        <w:rPr>
          <w:rFonts w:ascii="Arial" w:hAnsi="Arial" w:cs="Arial"/>
          <w:color w:val="222222"/>
          <w:sz w:val="20"/>
          <w:szCs w:val="20"/>
          <w:shd w:val="clear" w:color="auto" w:fill="FFFFFF"/>
        </w:rPr>
        <w:t xml:space="preserve"> et al., 2020</w:t>
      </w:r>
      <w:r w:rsidR="006D16C3" w:rsidRPr="00210259">
        <w:rPr>
          <w:rFonts w:ascii="Times New Roman" w:hAnsi="Times New Roman" w:cs="Times New Roman"/>
          <w:sz w:val="24"/>
          <w:szCs w:val="24"/>
        </w:rPr>
        <w:t>). Seismic reflection profiles form an important source of data for the interpretation of subsurface stratig</w:t>
      </w:r>
      <w:r w:rsidR="00085FCF">
        <w:rPr>
          <w:rFonts w:ascii="Times New Roman" w:hAnsi="Times New Roman" w:cs="Times New Roman"/>
          <w:sz w:val="24"/>
          <w:szCs w:val="24"/>
        </w:rPr>
        <w:t>raphy and depositional systems (</w:t>
      </w:r>
      <w:r w:rsidR="00085FCF" w:rsidRPr="00547AE4">
        <w:rPr>
          <w:rFonts w:ascii="Times New Roman" w:hAnsi="Times New Roman" w:cs="Times New Roman"/>
          <w:sz w:val="24"/>
          <w:szCs w:val="24"/>
        </w:rPr>
        <w:t>Jurad</w:t>
      </w:r>
      <w:r w:rsidR="00085FCF">
        <w:rPr>
          <w:rFonts w:ascii="Times New Roman" w:hAnsi="Times New Roman" w:cs="Times New Roman"/>
          <w:sz w:val="24"/>
          <w:szCs w:val="24"/>
        </w:rPr>
        <w:t>o and Comas, 1992;</w:t>
      </w:r>
      <w:r w:rsidR="00085FCF" w:rsidRPr="00210259">
        <w:rPr>
          <w:rFonts w:ascii="Times New Roman" w:hAnsi="Times New Roman" w:cs="Times New Roman"/>
          <w:sz w:val="24"/>
          <w:szCs w:val="24"/>
        </w:rPr>
        <w:t xml:space="preserve"> </w:t>
      </w:r>
      <w:proofErr w:type="spellStart"/>
      <w:r w:rsidR="00085FCF">
        <w:rPr>
          <w:rFonts w:ascii="Times New Roman" w:hAnsi="Times New Roman" w:cs="Times New Roman"/>
          <w:sz w:val="24"/>
          <w:szCs w:val="24"/>
        </w:rPr>
        <w:t>Sarhan</w:t>
      </w:r>
      <w:proofErr w:type="spellEnd"/>
      <w:r w:rsidR="00085FCF">
        <w:rPr>
          <w:rFonts w:ascii="Times New Roman" w:hAnsi="Times New Roman" w:cs="Times New Roman"/>
          <w:sz w:val="24"/>
          <w:szCs w:val="24"/>
        </w:rPr>
        <w:t xml:space="preserve"> et al., </w:t>
      </w:r>
      <w:r w:rsidR="00085FCF" w:rsidRPr="00547AE4">
        <w:rPr>
          <w:rFonts w:ascii="Times New Roman" w:hAnsi="Times New Roman" w:cs="Times New Roman"/>
          <w:sz w:val="24"/>
          <w:szCs w:val="24"/>
        </w:rPr>
        <w:t>2017)</w:t>
      </w:r>
      <w:r w:rsidR="00085FCF">
        <w:rPr>
          <w:rFonts w:ascii="Times New Roman" w:hAnsi="Times New Roman" w:cs="Times New Roman"/>
          <w:sz w:val="24"/>
          <w:szCs w:val="24"/>
        </w:rPr>
        <w:t>.</w:t>
      </w:r>
      <w:r w:rsidR="00085FCF" w:rsidRPr="00210259">
        <w:rPr>
          <w:rFonts w:ascii="Times New Roman" w:hAnsi="Times New Roman" w:cs="Times New Roman"/>
          <w:sz w:val="24"/>
          <w:szCs w:val="24"/>
        </w:rPr>
        <w:t xml:space="preserve"> </w:t>
      </w:r>
      <w:r w:rsidR="006D16C3" w:rsidRPr="00210259">
        <w:rPr>
          <w:rFonts w:ascii="Times New Roman" w:hAnsi="Times New Roman" w:cs="Times New Roman"/>
          <w:sz w:val="24"/>
          <w:szCs w:val="24"/>
        </w:rPr>
        <w:t>(</w:t>
      </w:r>
      <w:proofErr w:type="spellStart"/>
      <w:r w:rsidR="006D16C3" w:rsidRPr="00210259">
        <w:rPr>
          <w:rFonts w:ascii="Times New Roman" w:hAnsi="Times New Roman" w:cs="Times New Roman"/>
          <w:sz w:val="24"/>
          <w:szCs w:val="24"/>
        </w:rPr>
        <w:t>Veeken</w:t>
      </w:r>
      <w:proofErr w:type="spellEnd"/>
      <w:r w:rsidR="006D16C3" w:rsidRPr="00210259">
        <w:rPr>
          <w:rFonts w:ascii="Times New Roman" w:hAnsi="Times New Roman" w:cs="Times New Roman"/>
          <w:sz w:val="24"/>
          <w:szCs w:val="24"/>
        </w:rPr>
        <w:t xml:space="preserve">, 2007) reported that </w:t>
      </w:r>
      <w:r w:rsidR="0014065D">
        <w:rPr>
          <w:rFonts w:ascii="Times New Roman" w:hAnsi="Times New Roman" w:cs="Times New Roman"/>
          <w:sz w:val="24"/>
          <w:szCs w:val="24"/>
        </w:rPr>
        <w:t>“</w:t>
      </w:r>
      <w:r w:rsidR="006D16C3" w:rsidRPr="00210259">
        <w:rPr>
          <w:rFonts w:ascii="Times New Roman" w:hAnsi="Times New Roman" w:cs="Times New Roman"/>
          <w:sz w:val="24"/>
          <w:szCs w:val="24"/>
        </w:rPr>
        <w:t xml:space="preserve">four major groups of systematic reflections are distinguished on seismic sections: sedimentary reflections representing bedding planes; unconformities or discontinuities in </w:t>
      </w:r>
      <w:r w:rsidR="006D16C3" w:rsidRPr="00210259">
        <w:rPr>
          <w:rFonts w:ascii="Times New Roman" w:hAnsi="Times New Roman" w:cs="Times New Roman"/>
          <w:sz w:val="24"/>
          <w:szCs w:val="24"/>
        </w:rPr>
        <w:lastRenderedPageBreak/>
        <w:t>the geological record; artefacts like diffractions and multiples; and non-sedimentary reflections like fault planes and fluid contacts. One of the standard operations in seismic interpretation for hydrocarbon exploration is the ability to identify and distinguish the various subsurface features that fall under these aforementioned categories from the seismic data. These features are subsequently evaluated for their possible implications for hydrocarbon accumulations, if any, in the area of interest</w:t>
      </w:r>
      <w:r w:rsidR="00085FCF">
        <w:rPr>
          <w:rFonts w:ascii="Times New Roman" w:hAnsi="Times New Roman" w:cs="Times New Roman"/>
          <w:sz w:val="24"/>
          <w:szCs w:val="24"/>
        </w:rPr>
        <w:t xml:space="preserve">. </w:t>
      </w:r>
      <w:r w:rsidR="006D16C3" w:rsidRPr="00210259">
        <w:rPr>
          <w:rFonts w:ascii="Times New Roman" w:hAnsi="Times New Roman" w:cs="Times New Roman"/>
          <w:sz w:val="24"/>
          <w:szCs w:val="24"/>
        </w:rPr>
        <w:t>Generally, to delineate geological features and potential areas of commercial oil and gas accumulations, the seismic reflection data must be interpreted in a geological</w:t>
      </w:r>
      <w:r w:rsidR="00F67072">
        <w:rPr>
          <w:rFonts w:ascii="Times New Roman" w:hAnsi="Times New Roman" w:cs="Times New Roman"/>
          <w:sz w:val="24"/>
          <w:szCs w:val="24"/>
        </w:rPr>
        <w:t>ly</w:t>
      </w:r>
      <w:r w:rsidR="006D16C3" w:rsidRPr="00210259">
        <w:rPr>
          <w:rFonts w:ascii="Times New Roman" w:hAnsi="Times New Roman" w:cs="Times New Roman"/>
          <w:sz w:val="24"/>
          <w:szCs w:val="24"/>
        </w:rPr>
        <w:t xml:space="preserve"> meaningful manner using various interpretation techniques, one of which is seismic stratigraphy</w:t>
      </w:r>
      <w:r w:rsidR="0014065D">
        <w:rPr>
          <w:rFonts w:ascii="Times New Roman" w:hAnsi="Times New Roman" w:cs="Times New Roman"/>
          <w:sz w:val="24"/>
          <w:szCs w:val="24"/>
        </w:rPr>
        <w:t>”</w:t>
      </w:r>
      <w:r w:rsidR="006D16C3" w:rsidRPr="00210259">
        <w:rPr>
          <w:rFonts w:ascii="Times New Roman" w:hAnsi="Times New Roman" w:cs="Times New Roman"/>
          <w:sz w:val="24"/>
          <w:szCs w:val="24"/>
        </w:rPr>
        <w:t xml:space="preserve">. </w:t>
      </w:r>
    </w:p>
    <w:p w14:paraId="3D6A99FD" w14:textId="62826D49" w:rsidR="00C96D5D" w:rsidRPr="005C30F8" w:rsidRDefault="00C96D5D" w:rsidP="005C30F8">
      <w:pPr>
        <w:pStyle w:val="ListParagraph"/>
        <w:numPr>
          <w:ilvl w:val="0"/>
          <w:numId w:val="6"/>
        </w:numPr>
        <w:tabs>
          <w:tab w:val="left" w:pos="6555"/>
        </w:tabs>
        <w:spacing w:before="120" w:after="120" w:line="360" w:lineRule="auto"/>
        <w:jc w:val="both"/>
        <w:rPr>
          <w:rFonts w:ascii="Times New Roman" w:hAnsi="Times New Roman" w:cs="Times New Roman"/>
          <w:b/>
          <w:sz w:val="24"/>
          <w:szCs w:val="24"/>
        </w:rPr>
      </w:pPr>
      <w:r w:rsidRPr="005C30F8">
        <w:rPr>
          <w:rFonts w:ascii="Times New Roman" w:hAnsi="Times New Roman" w:cs="Times New Roman"/>
          <w:b/>
          <w:sz w:val="24"/>
          <w:szCs w:val="24"/>
        </w:rPr>
        <w:t xml:space="preserve">GEOLOGY OF THE </w:t>
      </w:r>
      <w:r w:rsidR="00C7354A" w:rsidRPr="005C30F8">
        <w:rPr>
          <w:rFonts w:ascii="Times New Roman" w:hAnsi="Times New Roman" w:cs="Times New Roman"/>
          <w:b/>
          <w:sz w:val="24"/>
          <w:szCs w:val="24"/>
        </w:rPr>
        <w:t xml:space="preserve">STUDY </w:t>
      </w:r>
      <w:r w:rsidRPr="005C30F8">
        <w:rPr>
          <w:rFonts w:ascii="Times New Roman" w:hAnsi="Times New Roman" w:cs="Times New Roman"/>
          <w:b/>
          <w:sz w:val="24"/>
          <w:szCs w:val="24"/>
        </w:rPr>
        <w:t>AREA</w:t>
      </w:r>
    </w:p>
    <w:p w14:paraId="3DA244F8" w14:textId="0C3B2E9F" w:rsidR="00C96D5D" w:rsidRPr="00210259" w:rsidRDefault="0014065D" w:rsidP="00C96D5D">
      <w:pPr>
        <w:tabs>
          <w:tab w:val="right" w:pos="9026"/>
        </w:tabs>
        <w:spacing w:line="480" w:lineRule="auto"/>
        <w:jc w:val="both"/>
        <w:rPr>
          <w:rFonts w:ascii="Times New Roman" w:hAnsi="Times New Roman" w:cs="Times New Roman"/>
          <w:bCs/>
          <w:sz w:val="24"/>
          <w:szCs w:val="24"/>
        </w:rPr>
      </w:pPr>
      <w:r>
        <w:rPr>
          <w:rFonts w:ascii="Times New Roman" w:hAnsi="Times New Roman" w:cs="Times New Roman"/>
          <w:sz w:val="24"/>
          <w:szCs w:val="24"/>
        </w:rPr>
        <w:t>“</w:t>
      </w:r>
      <w:r w:rsidR="00C7354A">
        <w:rPr>
          <w:rFonts w:ascii="Times New Roman" w:hAnsi="Times New Roman" w:cs="Times New Roman"/>
          <w:sz w:val="24"/>
          <w:szCs w:val="24"/>
        </w:rPr>
        <w:t xml:space="preserve">The Niger Delta is </w:t>
      </w:r>
      <w:r w:rsidR="005C30F8">
        <w:rPr>
          <w:rFonts w:ascii="Times New Roman" w:hAnsi="Times New Roman" w:cs="Times New Roman"/>
          <w:sz w:val="24"/>
          <w:szCs w:val="24"/>
        </w:rPr>
        <w:t>located</w:t>
      </w:r>
      <w:r w:rsidR="005C30F8" w:rsidRPr="00210259">
        <w:rPr>
          <w:rFonts w:ascii="Times New Roman" w:hAnsi="Times New Roman" w:cs="Times New Roman"/>
          <w:sz w:val="24"/>
          <w:szCs w:val="24"/>
        </w:rPr>
        <w:t xml:space="preserve"> at</w:t>
      </w:r>
      <w:r w:rsidR="00C96D5D" w:rsidRPr="00210259">
        <w:rPr>
          <w:rFonts w:ascii="Times New Roman" w:hAnsi="Times New Roman" w:cs="Times New Roman"/>
          <w:sz w:val="24"/>
          <w:szCs w:val="24"/>
        </w:rPr>
        <w:t xml:space="preserve"> the southern </w:t>
      </w:r>
      <w:r w:rsidR="005C30F8">
        <w:rPr>
          <w:rFonts w:ascii="Times New Roman" w:hAnsi="Times New Roman" w:cs="Times New Roman"/>
          <w:sz w:val="24"/>
          <w:szCs w:val="24"/>
        </w:rPr>
        <w:t>part</w:t>
      </w:r>
      <w:r w:rsidR="00C96D5D" w:rsidRPr="00210259">
        <w:rPr>
          <w:rFonts w:ascii="Times New Roman" w:hAnsi="Times New Roman" w:cs="Times New Roman"/>
          <w:sz w:val="24"/>
          <w:szCs w:val="24"/>
        </w:rPr>
        <w:t xml:space="preserve"> of a major series of rifts extending from what is now the Atlantic Ocean to the modern Mediterranean and hosts the largest petroleum providence of Africa</w:t>
      </w:r>
      <w:r w:rsidR="005C30F8">
        <w:rPr>
          <w:rFonts w:ascii="Times New Roman" w:hAnsi="Times New Roman" w:cs="Times New Roman"/>
          <w:sz w:val="24"/>
          <w:szCs w:val="24"/>
        </w:rPr>
        <w:t xml:space="preserve"> (Fig. 1)</w:t>
      </w:r>
      <w:r w:rsidR="00C96D5D" w:rsidRPr="00210259">
        <w:rPr>
          <w:rFonts w:ascii="Times New Roman" w:hAnsi="Times New Roman" w:cs="Times New Roman"/>
          <w:sz w:val="24"/>
          <w:szCs w:val="24"/>
        </w:rPr>
        <w:t xml:space="preserve">. These rifts are of cretaceous age and at one time allowed a continuous seaway to extend across the </w:t>
      </w:r>
      <w:r w:rsidR="00A804AC" w:rsidRPr="00210259">
        <w:rPr>
          <w:rFonts w:ascii="Times New Roman" w:hAnsi="Times New Roman" w:cs="Times New Roman"/>
          <w:sz w:val="24"/>
          <w:szCs w:val="24"/>
        </w:rPr>
        <w:t>continent</w:t>
      </w:r>
      <w:r>
        <w:rPr>
          <w:rFonts w:ascii="Times New Roman" w:hAnsi="Times New Roman" w:cs="Times New Roman"/>
          <w:sz w:val="24"/>
          <w:szCs w:val="24"/>
        </w:rPr>
        <w:t>”</w:t>
      </w:r>
      <w:r w:rsidR="00A804AC" w:rsidRPr="00210259">
        <w:rPr>
          <w:rFonts w:ascii="Times New Roman" w:hAnsi="Times New Roman" w:cs="Times New Roman"/>
          <w:sz w:val="24"/>
          <w:szCs w:val="24"/>
        </w:rPr>
        <w:t xml:space="preserve"> (</w:t>
      </w:r>
      <w:proofErr w:type="spellStart"/>
      <w:r w:rsidR="00C96D5D" w:rsidRPr="00210259">
        <w:rPr>
          <w:rFonts w:ascii="Times New Roman" w:hAnsi="Times New Roman" w:cs="Times New Roman"/>
          <w:sz w:val="24"/>
          <w:szCs w:val="24"/>
        </w:rPr>
        <w:t>Selley</w:t>
      </w:r>
      <w:proofErr w:type="spellEnd"/>
      <w:r w:rsidR="00C96D5D" w:rsidRPr="00210259">
        <w:rPr>
          <w:rFonts w:ascii="Times New Roman" w:hAnsi="Times New Roman" w:cs="Times New Roman"/>
          <w:sz w:val="24"/>
          <w:szCs w:val="24"/>
        </w:rPr>
        <w:t xml:space="preserve"> and Van der Spuy, 2016). </w:t>
      </w:r>
      <w:r>
        <w:rPr>
          <w:rFonts w:ascii="Times New Roman" w:hAnsi="Times New Roman" w:cs="Times New Roman"/>
          <w:sz w:val="24"/>
          <w:szCs w:val="24"/>
        </w:rPr>
        <w:t>“</w:t>
      </w:r>
      <w:r w:rsidR="00C96D5D" w:rsidRPr="00210259">
        <w:rPr>
          <w:rFonts w:ascii="Times New Roman" w:hAnsi="Times New Roman" w:cs="Times New Roman"/>
          <w:sz w:val="24"/>
          <w:szCs w:val="24"/>
        </w:rPr>
        <w:t xml:space="preserve">The Niger Delta Basin is located within the </w:t>
      </w:r>
      <w:proofErr w:type="spellStart"/>
      <w:r w:rsidR="00C96D5D" w:rsidRPr="00210259">
        <w:rPr>
          <w:rFonts w:ascii="Times New Roman" w:hAnsi="Times New Roman" w:cs="Times New Roman"/>
          <w:sz w:val="24"/>
          <w:szCs w:val="24"/>
        </w:rPr>
        <w:t>perioceanic</w:t>
      </w:r>
      <w:proofErr w:type="spellEnd"/>
      <w:r w:rsidR="00C96D5D" w:rsidRPr="00210259">
        <w:rPr>
          <w:rFonts w:ascii="Times New Roman" w:hAnsi="Times New Roman" w:cs="Times New Roman"/>
          <w:sz w:val="24"/>
          <w:szCs w:val="24"/>
        </w:rPr>
        <w:t xml:space="preserve"> section of the </w:t>
      </w:r>
      <w:proofErr w:type="spellStart"/>
      <w:r w:rsidR="00C96D5D" w:rsidRPr="00210259">
        <w:rPr>
          <w:rFonts w:ascii="Times New Roman" w:hAnsi="Times New Roman" w:cs="Times New Roman"/>
          <w:sz w:val="24"/>
          <w:szCs w:val="24"/>
        </w:rPr>
        <w:t>Abakaliki</w:t>
      </w:r>
      <w:proofErr w:type="spellEnd"/>
      <w:r w:rsidR="00C96D5D" w:rsidRPr="00210259">
        <w:rPr>
          <w:rFonts w:ascii="Times New Roman" w:hAnsi="Times New Roman" w:cs="Times New Roman"/>
          <w:sz w:val="24"/>
          <w:szCs w:val="24"/>
        </w:rPr>
        <w:t xml:space="preserve">–Benue suture zone of the much larger southern Nigerian basin. On the west, it is separated from the </w:t>
      </w:r>
      <w:proofErr w:type="spellStart"/>
      <w:r w:rsidR="00C96D5D" w:rsidRPr="00210259">
        <w:rPr>
          <w:rFonts w:ascii="Times New Roman" w:hAnsi="Times New Roman" w:cs="Times New Roman"/>
          <w:sz w:val="24"/>
          <w:szCs w:val="24"/>
        </w:rPr>
        <w:t>Dahomey</w:t>
      </w:r>
      <w:proofErr w:type="spellEnd"/>
      <w:r w:rsidR="00C96D5D" w:rsidRPr="00210259">
        <w:rPr>
          <w:rFonts w:ascii="Times New Roman" w:hAnsi="Times New Roman" w:cs="Times New Roman"/>
          <w:sz w:val="24"/>
          <w:szCs w:val="24"/>
        </w:rPr>
        <w:t xml:space="preserve"> (or Benin) basin by the </w:t>
      </w:r>
      <w:proofErr w:type="spellStart"/>
      <w:r w:rsidR="00C96D5D" w:rsidRPr="00210259">
        <w:rPr>
          <w:rFonts w:ascii="Times New Roman" w:hAnsi="Times New Roman" w:cs="Times New Roman"/>
          <w:sz w:val="24"/>
          <w:szCs w:val="24"/>
        </w:rPr>
        <w:t>Okitipupa</w:t>
      </w:r>
      <w:proofErr w:type="spellEnd"/>
      <w:r w:rsidR="00C96D5D" w:rsidRPr="00210259">
        <w:rPr>
          <w:rFonts w:ascii="Times New Roman" w:hAnsi="Times New Roman" w:cs="Times New Roman"/>
          <w:sz w:val="24"/>
          <w:szCs w:val="24"/>
        </w:rPr>
        <w:t xml:space="preserve"> basement high, and on the </w:t>
      </w:r>
      <w:proofErr w:type="gramStart"/>
      <w:r w:rsidR="00C96D5D" w:rsidRPr="00210259">
        <w:rPr>
          <w:rFonts w:ascii="Times New Roman" w:hAnsi="Times New Roman" w:cs="Times New Roman"/>
          <w:sz w:val="24"/>
          <w:szCs w:val="24"/>
        </w:rPr>
        <w:t>east</w:t>
      </w:r>
      <w:proofErr w:type="gramEnd"/>
      <w:r w:rsidR="00C96D5D" w:rsidRPr="00210259">
        <w:rPr>
          <w:rFonts w:ascii="Times New Roman" w:hAnsi="Times New Roman" w:cs="Times New Roman"/>
          <w:sz w:val="24"/>
          <w:szCs w:val="24"/>
        </w:rPr>
        <w:t xml:space="preserve"> it is bounded by the Cameroun volcanic line. Its northern margin transects several older tectonic elements the Anambra basin, </w:t>
      </w:r>
      <w:proofErr w:type="spellStart"/>
      <w:r w:rsidR="00C96D5D" w:rsidRPr="00210259">
        <w:rPr>
          <w:rFonts w:ascii="Times New Roman" w:hAnsi="Times New Roman" w:cs="Times New Roman"/>
          <w:sz w:val="24"/>
          <w:szCs w:val="24"/>
        </w:rPr>
        <w:t>Abakaliki</w:t>
      </w:r>
      <w:proofErr w:type="spellEnd"/>
      <w:r w:rsidR="00C96D5D" w:rsidRPr="00210259">
        <w:rPr>
          <w:rFonts w:ascii="Times New Roman" w:hAnsi="Times New Roman" w:cs="Times New Roman"/>
          <w:sz w:val="24"/>
          <w:szCs w:val="24"/>
        </w:rPr>
        <w:t xml:space="preserve"> uplift, </w:t>
      </w:r>
      <w:proofErr w:type="spellStart"/>
      <w:r w:rsidR="00C96D5D" w:rsidRPr="00210259">
        <w:rPr>
          <w:rFonts w:ascii="Times New Roman" w:hAnsi="Times New Roman" w:cs="Times New Roman"/>
          <w:sz w:val="24"/>
          <w:szCs w:val="24"/>
        </w:rPr>
        <w:t>Afikpo</w:t>
      </w:r>
      <w:proofErr w:type="spellEnd"/>
      <w:r w:rsidR="00C96D5D" w:rsidRPr="00210259">
        <w:rPr>
          <w:rFonts w:ascii="Times New Roman" w:hAnsi="Times New Roman" w:cs="Times New Roman"/>
          <w:sz w:val="24"/>
          <w:szCs w:val="24"/>
        </w:rPr>
        <w:t xml:space="preserve"> syncline and Calabar Flank</w:t>
      </w:r>
      <w:r>
        <w:rPr>
          <w:rFonts w:ascii="Times New Roman" w:hAnsi="Times New Roman" w:cs="Times New Roman"/>
          <w:sz w:val="24"/>
          <w:szCs w:val="24"/>
        </w:rPr>
        <w:t>”</w:t>
      </w:r>
      <w:r w:rsidR="00C96D5D" w:rsidRPr="00210259">
        <w:rPr>
          <w:rFonts w:ascii="Times New Roman" w:hAnsi="Times New Roman" w:cs="Times New Roman"/>
          <w:sz w:val="24"/>
          <w:szCs w:val="24"/>
        </w:rPr>
        <w:t xml:space="preserve"> (</w:t>
      </w:r>
      <w:proofErr w:type="spellStart"/>
      <w:r w:rsidR="00C96D5D" w:rsidRPr="00210259">
        <w:rPr>
          <w:rFonts w:ascii="Times New Roman" w:hAnsi="Times New Roman" w:cs="Times New Roman"/>
          <w:sz w:val="24"/>
          <w:szCs w:val="24"/>
        </w:rPr>
        <w:t>Nwaezeapu</w:t>
      </w:r>
      <w:proofErr w:type="spellEnd"/>
      <w:r w:rsidR="00C96D5D" w:rsidRPr="00210259">
        <w:rPr>
          <w:rFonts w:ascii="Times New Roman" w:hAnsi="Times New Roman" w:cs="Times New Roman"/>
          <w:sz w:val="24"/>
          <w:szCs w:val="24"/>
        </w:rPr>
        <w:t xml:space="preserve"> </w:t>
      </w:r>
      <w:r w:rsidR="00C96D5D" w:rsidRPr="00210259">
        <w:rPr>
          <w:rFonts w:ascii="Times New Roman" w:hAnsi="Times New Roman" w:cs="Times New Roman"/>
          <w:i/>
          <w:sz w:val="24"/>
          <w:szCs w:val="24"/>
        </w:rPr>
        <w:t>et al,</w:t>
      </w:r>
      <w:r w:rsidR="00C96D5D" w:rsidRPr="00210259">
        <w:rPr>
          <w:rFonts w:ascii="Times New Roman" w:hAnsi="Times New Roman" w:cs="Times New Roman"/>
          <w:sz w:val="24"/>
          <w:szCs w:val="24"/>
        </w:rPr>
        <w:t xml:space="preserve"> 2018). </w:t>
      </w:r>
      <w:r>
        <w:rPr>
          <w:rFonts w:ascii="Times New Roman" w:hAnsi="Times New Roman" w:cs="Times New Roman"/>
          <w:sz w:val="24"/>
          <w:szCs w:val="24"/>
        </w:rPr>
        <w:t>“</w:t>
      </w:r>
      <w:r w:rsidR="00C96D5D" w:rsidRPr="00210259">
        <w:rPr>
          <w:rFonts w:ascii="Times New Roman" w:hAnsi="Times New Roman" w:cs="Times New Roman"/>
          <w:sz w:val="24"/>
          <w:szCs w:val="24"/>
        </w:rPr>
        <w:t>The Niger Delta is the youngest sedimentary basin within the Benue Trough system</w:t>
      </w:r>
      <w:r>
        <w:rPr>
          <w:rFonts w:ascii="Times New Roman" w:hAnsi="Times New Roman" w:cs="Times New Roman"/>
          <w:sz w:val="24"/>
          <w:szCs w:val="24"/>
        </w:rPr>
        <w:t>”</w:t>
      </w:r>
      <w:r w:rsidR="00C96D5D" w:rsidRPr="00210259">
        <w:rPr>
          <w:rFonts w:ascii="Times New Roman" w:hAnsi="Times New Roman" w:cs="Times New Roman"/>
          <w:sz w:val="24"/>
          <w:szCs w:val="24"/>
        </w:rPr>
        <w:t xml:space="preserve"> (</w:t>
      </w:r>
      <w:proofErr w:type="spellStart"/>
      <w:r w:rsidR="00C96D5D" w:rsidRPr="00210259">
        <w:rPr>
          <w:rFonts w:ascii="Times New Roman" w:hAnsi="Times New Roman" w:cs="Times New Roman"/>
          <w:sz w:val="24"/>
          <w:szCs w:val="24"/>
        </w:rPr>
        <w:t>Emujakporue</w:t>
      </w:r>
      <w:proofErr w:type="spellEnd"/>
      <w:r w:rsidR="00C96D5D" w:rsidRPr="00210259">
        <w:rPr>
          <w:rFonts w:ascii="Times New Roman" w:hAnsi="Times New Roman" w:cs="Times New Roman"/>
          <w:sz w:val="24"/>
          <w:szCs w:val="24"/>
        </w:rPr>
        <w:t xml:space="preserve"> et al., 2009). The Niger and Benue Rivers are the main supplier</w:t>
      </w:r>
      <w:r w:rsidR="005C30F8">
        <w:rPr>
          <w:rFonts w:ascii="Times New Roman" w:hAnsi="Times New Roman" w:cs="Times New Roman"/>
          <w:sz w:val="24"/>
          <w:szCs w:val="24"/>
        </w:rPr>
        <w:t>s</w:t>
      </w:r>
      <w:r w:rsidR="00C96D5D" w:rsidRPr="00210259">
        <w:rPr>
          <w:rFonts w:ascii="Times New Roman" w:hAnsi="Times New Roman" w:cs="Times New Roman"/>
          <w:sz w:val="24"/>
          <w:szCs w:val="24"/>
        </w:rPr>
        <w:t xml:space="preserve"> of sediments.</w:t>
      </w:r>
      <w:r w:rsidR="00C96D5D" w:rsidRPr="00210259">
        <w:rPr>
          <w:rFonts w:ascii="Times New Roman" w:hAnsi="Times New Roman" w:cs="Times New Roman"/>
          <w:b/>
          <w:bCs/>
          <w:sz w:val="24"/>
          <w:szCs w:val="24"/>
        </w:rPr>
        <w:t xml:space="preserve"> </w:t>
      </w:r>
    </w:p>
    <w:p w14:paraId="153CB191" w14:textId="7B702704" w:rsidR="00C96D5D" w:rsidRPr="00210259" w:rsidRDefault="00C96D5D" w:rsidP="00C96D5D">
      <w:pPr>
        <w:spacing w:line="480" w:lineRule="auto"/>
        <w:jc w:val="both"/>
        <w:rPr>
          <w:rFonts w:ascii="Times New Roman" w:hAnsi="Times New Roman" w:cs="Times New Roman"/>
          <w:sz w:val="24"/>
          <w:szCs w:val="24"/>
        </w:rPr>
      </w:pPr>
      <w:r w:rsidRPr="00210259">
        <w:rPr>
          <w:rFonts w:ascii="Times New Roman" w:hAnsi="Times New Roman" w:cs="Times New Roman"/>
          <w:sz w:val="24"/>
          <w:szCs w:val="24"/>
        </w:rPr>
        <w:t xml:space="preserve">The </w:t>
      </w:r>
      <w:proofErr w:type="spellStart"/>
      <w:r w:rsidRPr="00210259">
        <w:rPr>
          <w:rFonts w:ascii="Times New Roman" w:hAnsi="Times New Roman" w:cs="Times New Roman"/>
          <w:sz w:val="24"/>
          <w:szCs w:val="24"/>
        </w:rPr>
        <w:t>Cenozoic</w:t>
      </w:r>
      <w:proofErr w:type="spellEnd"/>
      <w:r w:rsidRPr="00210259">
        <w:rPr>
          <w:rFonts w:ascii="Times New Roman" w:hAnsi="Times New Roman" w:cs="Times New Roman"/>
          <w:sz w:val="24"/>
          <w:szCs w:val="24"/>
        </w:rPr>
        <w:t xml:space="preserve"> section of the Niger Delta is divided into three formations</w:t>
      </w:r>
      <w:r w:rsidR="00F67072">
        <w:rPr>
          <w:rFonts w:ascii="Times New Roman" w:hAnsi="Times New Roman" w:cs="Times New Roman"/>
          <w:sz w:val="24"/>
          <w:szCs w:val="24"/>
        </w:rPr>
        <w:t>,</w:t>
      </w:r>
      <w:r w:rsidRPr="00210259">
        <w:rPr>
          <w:rFonts w:ascii="Times New Roman" w:hAnsi="Times New Roman" w:cs="Times New Roman"/>
          <w:sz w:val="24"/>
          <w:szCs w:val="24"/>
        </w:rPr>
        <w:t xml:space="preserve"> which include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Agbada and Benin Formation</w:t>
      </w:r>
      <w:r w:rsidR="00F67072">
        <w:rPr>
          <w:rFonts w:ascii="Times New Roman" w:hAnsi="Times New Roman" w:cs="Times New Roman"/>
          <w:sz w:val="24"/>
          <w:szCs w:val="24"/>
        </w:rPr>
        <w:t>,</w:t>
      </w:r>
      <w:r w:rsidRPr="00210259">
        <w:rPr>
          <w:rFonts w:ascii="Times New Roman" w:hAnsi="Times New Roman" w:cs="Times New Roman"/>
          <w:sz w:val="24"/>
          <w:szCs w:val="24"/>
        </w:rPr>
        <w:t xml:space="preserve"> representing </w:t>
      </w:r>
      <w:proofErr w:type="spellStart"/>
      <w:r w:rsidRPr="00210259">
        <w:rPr>
          <w:rFonts w:ascii="Times New Roman" w:hAnsi="Times New Roman" w:cs="Times New Roman"/>
          <w:sz w:val="24"/>
          <w:szCs w:val="24"/>
        </w:rPr>
        <w:t>prograding</w:t>
      </w:r>
      <w:proofErr w:type="spellEnd"/>
      <w:r w:rsidRPr="00210259">
        <w:rPr>
          <w:rFonts w:ascii="Times New Roman" w:hAnsi="Times New Roman" w:cs="Times New Roman"/>
          <w:sz w:val="24"/>
          <w:szCs w:val="24"/>
        </w:rPr>
        <w:t xml:space="preserve"> depositional environments (Short and </w:t>
      </w:r>
      <w:proofErr w:type="spellStart"/>
      <w:r w:rsidRPr="00210259">
        <w:rPr>
          <w:rFonts w:ascii="Times New Roman" w:hAnsi="Times New Roman" w:cs="Times New Roman"/>
          <w:sz w:val="24"/>
          <w:szCs w:val="24"/>
        </w:rPr>
        <w:t>Stauble</w:t>
      </w:r>
      <w:proofErr w:type="spellEnd"/>
      <w:r w:rsidRPr="00210259">
        <w:rPr>
          <w:rFonts w:ascii="Times New Roman" w:hAnsi="Times New Roman" w:cs="Times New Roman"/>
          <w:sz w:val="24"/>
          <w:szCs w:val="24"/>
        </w:rPr>
        <w:t>, 1967). The delta is 75000 km</w:t>
      </w:r>
      <w:r w:rsidRPr="0095178E">
        <w:rPr>
          <w:rFonts w:ascii="Times New Roman" w:hAnsi="Times New Roman" w:cs="Times New Roman"/>
          <w:sz w:val="24"/>
          <w:szCs w:val="24"/>
          <w:vertAlign w:val="superscript"/>
        </w:rPr>
        <w:t>2</w:t>
      </w:r>
      <w:r w:rsidRPr="00210259">
        <w:rPr>
          <w:rFonts w:ascii="Times New Roman" w:hAnsi="Times New Roman" w:cs="Times New Roman"/>
          <w:sz w:val="24"/>
          <w:szCs w:val="24"/>
        </w:rPr>
        <w:t xml:space="preserve"> in size and reaches a maximum of 12km in the centre of the basin </w:t>
      </w:r>
      <w:r w:rsidRPr="00210259">
        <w:rPr>
          <w:rFonts w:ascii="Times New Roman" w:hAnsi="Times New Roman" w:cs="Times New Roman"/>
          <w:sz w:val="24"/>
          <w:szCs w:val="24"/>
        </w:rPr>
        <w:lastRenderedPageBreak/>
        <w:t xml:space="preserve">(Whiteman, 1982). The basal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xml:space="preserve"> Formation</w:t>
      </w:r>
      <w:r w:rsidR="00F67072">
        <w:rPr>
          <w:rFonts w:ascii="Times New Roman" w:hAnsi="Times New Roman" w:cs="Times New Roman"/>
          <w:sz w:val="24"/>
          <w:szCs w:val="24"/>
        </w:rPr>
        <w:t>,</w:t>
      </w:r>
      <w:r w:rsidRPr="00210259">
        <w:rPr>
          <w:rFonts w:ascii="Times New Roman" w:hAnsi="Times New Roman" w:cs="Times New Roman"/>
          <w:sz w:val="24"/>
          <w:szCs w:val="24"/>
        </w:rPr>
        <w:t xml:space="preserve"> which is predominantly marine </w:t>
      </w:r>
      <w:proofErr w:type="spellStart"/>
      <w:r w:rsidRPr="00210259">
        <w:rPr>
          <w:rFonts w:ascii="Times New Roman" w:hAnsi="Times New Roman" w:cs="Times New Roman"/>
          <w:sz w:val="24"/>
          <w:szCs w:val="24"/>
        </w:rPr>
        <w:t>prodelta</w:t>
      </w:r>
      <w:proofErr w:type="spellEnd"/>
      <w:r w:rsidRPr="00210259">
        <w:rPr>
          <w:rFonts w:ascii="Times New Roman" w:hAnsi="Times New Roman" w:cs="Times New Roman"/>
          <w:sz w:val="24"/>
          <w:szCs w:val="24"/>
        </w:rPr>
        <w:t xml:space="preserve"> shale is overlain by the paralic sand/shale sequence of the Agbada Formation. The topmost section is the continental upper deltaic plain sands known as</w:t>
      </w:r>
      <w:r w:rsidR="005C30F8">
        <w:rPr>
          <w:rFonts w:ascii="Times New Roman" w:hAnsi="Times New Roman" w:cs="Times New Roman"/>
          <w:sz w:val="24"/>
          <w:szCs w:val="24"/>
        </w:rPr>
        <w:t xml:space="preserve"> the Benin Formation. A</w:t>
      </w:r>
      <w:r w:rsidRPr="00210259">
        <w:rPr>
          <w:rFonts w:ascii="Times New Roman" w:hAnsi="Times New Roman" w:cs="Times New Roman"/>
          <w:sz w:val="24"/>
          <w:szCs w:val="24"/>
        </w:rPr>
        <w:t>ll the hydrocarbon accumulations in the Niger Delta occur in the sands and sandstones of Agbada Formation where they are trapped by rollover anticlines (</w:t>
      </w:r>
      <w:proofErr w:type="spellStart"/>
      <w:r w:rsidRPr="00210259">
        <w:rPr>
          <w:rFonts w:ascii="Times New Roman" w:hAnsi="Times New Roman" w:cs="Times New Roman"/>
          <w:sz w:val="24"/>
          <w:szCs w:val="24"/>
        </w:rPr>
        <w:t>Ekweozor</w:t>
      </w:r>
      <w:proofErr w:type="spellEnd"/>
      <w:r w:rsidRPr="00210259">
        <w:rPr>
          <w:rFonts w:ascii="Times New Roman" w:hAnsi="Times New Roman" w:cs="Times New Roman"/>
          <w:sz w:val="24"/>
          <w:szCs w:val="24"/>
        </w:rPr>
        <w:t xml:space="preserve"> and </w:t>
      </w:r>
      <w:proofErr w:type="spellStart"/>
      <w:r w:rsidRPr="00210259">
        <w:rPr>
          <w:rFonts w:ascii="Times New Roman" w:hAnsi="Times New Roman" w:cs="Times New Roman"/>
          <w:sz w:val="24"/>
          <w:szCs w:val="24"/>
        </w:rPr>
        <w:t>Dankoru</w:t>
      </w:r>
      <w:proofErr w:type="spellEnd"/>
      <w:r w:rsidRPr="00210259">
        <w:rPr>
          <w:rFonts w:ascii="Times New Roman" w:hAnsi="Times New Roman" w:cs="Times New Roman"/>
          <w:sz w:val="24"/>
          <w:szCs w:val="24"/>
        </w:rPr>
        <w:t xml:space="preserve">, 1994; Michele et al., 1999; </w:t>
      </w:r>
      <w:proofErr w:type="spellStart"/>
      <w:r w:rsidRPr="00210259">
        <w:rPr>
          <w:rFonts w:ascii="Times New Roman" w:hAnsi="Times New Roman" w:cs="Times New Roman"/>
          <w:sz w:val="24"/>
          <w:szCs w:val="24"/>
        </w:rPr>
        <w:t>Uko</w:t>
      </w:r>
      <w:proofErr w:type="spellEnd"/>
      <w:r w:rsidRPr="00210259">
        <w:rPr>
          <w:rFonts w:ascii="Times New Roman" w:hAnsi="Times New Roman" w:cs="Times New Roman"/>
          <w:sz w:val="24"/>
          <w:szCs w:val="24"/>
        </w:rPr>
        <w:t xml:space="preserve">, 1996).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xml:space="preserve"> Formation is about 6400 m thick at the </w:t>
      </w:r>
      <w:proofErr w:type="spellStart"/>
      <w:r w:rsidRPr="00210259">
        <w:rPr>
          <w:rFonts w:ascii="Times New Roman" w:hAnsi="Times New Roman" w:cs="Times New Roman"/>
          <w:sz w:val="24"/>
          <w:szCs w:val="24"/>
        </w:rPr>
        <w:t>center</w:t>
      </w:r>
      <w:proofErr w:type="spellEnd"/>
      <w:r w:rsidRPr="00210259">
        <w:rPr>
          <w:rFonts w:ascii="Times New Roman" w:hAnsi="Times New Roman" w:cs="Times New Roman"/>
          <w:sz w:val="24"/>
          <w:szCs w:val="24"/>
        </w:rPr>
        <w:t xml:space="preserve"> of the clastic wedge; the lithologies include dark </w:t>
      </w:r>
      <w:proofErr w:type="spellStart"/>
      <w:r w:rsidRPr="00210259">
        <w:rPr>
          <w:rFonts w:ascii="Times New Roman" w:hAnsi="Times New Roman" w:cs="Times New Roman"/>
          <w:sz w:val="24"/>
          <w:szCs w:val="24"/>
        </w:rPr>
        <w:t>gray</w:t>
      </w:r>
      <w:proofErr w:type="spellEnd"/>
      <w:r w:rsidRPr="00210259">
        <w:rPr>
          <w:rFonts w:ascii="Times New Roman" w:hAnsi="Times New Roman" w:cs="Times New Roman"/>
          <w:sz w:val="24"/>
          <w:szCs w:val="24"/>
        </w:rPr>
        <w:t xml:space="preserve"> shale and silts, having streaks of sand wh</w:t>
      </w:r>
      <w:r w:rsidR="00F67072">
        <w:rPr>
          <w:rFonts w:ascii="Times New Roman" w:hAnsi="Times New Roman" w:cs="Times New Roman"/>
          <w:sz w:val="24"/>
          <w:szCs w:val="24"/>
        </w:rPr>
        <w:t>ose</w:t>
      </w:r>
      <w:r w:rsidRPr="00210259">
        <w:rPr>
          <w:rFonts w:ascii="Times New Roman" w:hAnsi="Times New Roman" w:cs="Times New Roman"/>
          <w:sz w:val="24"/>
          <w:szCs w:val="24"/>
        </w:rPr>
        <w:t xml:space="preserve"> origin could be from turbidite flow. This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xml:space="preserve"> Formation grades vertically into the Agbada Formation with abundant plant remains and micas in the transition zone (</w:t>
      </w:r>
      <w:proofErr w:type="spellStart"/>
      <w:r w:rsidR="005C30F8">
        <w:rPr>
          <w:rFonts w:ascii="Times New Roman" w:hAnsi="Times New Roman" w:cs="Times New Roman"/>
          <w:sz w:val="24"/>
          <w:szCs w:val="24"/>
        </w:rPr>
        <w:t>Doust</w:t>
      </w:r>
      <w:proofErr w:type="spellEnd"/>
      <w:r w:rsidR="005C30F8">
        <w:rPr>
          <w:rFonts w:ascii="Times New Roman" w:hAnsi="Times New Roman" w:cs="Times New Roman"/>
          <w:sz w:val="24"/>
          <w:szCs w:val="24"/>
        </w:rPr>
        <w:t xml:space="preserve"> and </w:t>
      </w:r>
      <w:proofErr w:type="spellStart"/>
      <w:r w:rsidR="005C30F8">
        <w:rPr>
          <w:rFonts w:ascii="Times New Roman" w:hAnsi="Times New Roman" w:cs="Times New Roman"/>
          <w:sz w:val="24"/>
          <w:szCs w:val="24"/>
        </w:rPr>
        <w:t>Omatsola</w:t>
      </w:r>
      <w:proofErr w:type="spellEnd"/>
      <w:r w:rsidR="005C30F8">
        <w:rPr>
          <w:rFonts w:ascii="Times New Roman" w:hAnsi="Times New Roman" w:cs="Times New Roman"/>
          <w:sz w:val="24"/>
          <w:szCs w:val="24"/>
        </w:rPr>
        <w:t xml:space="preserve"> 1990; Fig. </w:t>
      </w:r>
      <w:r w:rsidRPr="00210259">
        <w:rPr>
          <w:rFonts w:ascii="Times New Roman" w:hAnsi="Times New Roman" w:cs="Times New Roman"/>
          <w:sz w:val="24"/>
          <w:szCs w:val="24"/>
        </w:rPr>
        <w:t xml:space="preserve">2). The age of this </w:t>
      </w:r>
      <w:r w:rsidR="0095178E">
        <w:rPr>
          <w:rFonts w:ascii="Times New Roman" w:hAnsi="Times New Roman" w:cs="Times New Roman"/>
          <w:sz w:val="24"/>
          <w:szCs w:val="24"/>
        </w:rPr>
        <w:t>f</w:t>
      </w:r>
      <w:r w:rsidRPr="00210259">
        <w:rPr>
          <w:rFonts w:ascii="Times New Roman" w:hAnsi="Times New Roman" w:cs="Times New Roman"/>
          <w:sz w:val="24"/>
          <w:szCs w:val="24"/>
        </w:rPr>
        <w:t xml:space="preserve">ormation ranges from Miocene to </w:t>
      </w:r>
      <w:r w:rsidR="0095178E">
        <w:rPr>
          <w:rFonts w:ascii="Times New Roman" w:hAnsi="Times New Roman" w:cs="Times New Roman"/>
          <w:sz w:val="24"/>
          <w:szCs w:val="24"/>
        </w:rPr>
        <w:t>r</w:t>
      </w:r>
      <w:r w:rsidRPr="00210259">
        <w:rPr>
          <w:rFonts w:ascii="Times New Roman" w:hAnsi="Times New Roman" w:cs="Times New Roman"/>
          <w:sz w:val="24"/>
          <w:szCs w:val="24"/>
        </w:rPr>
        <w:t>ecent.</w:t>
      </w:r>
    </w:p>
    <w:p w14:paraId="3B9AD1AC" w14:textId="77777777" w:rsidR="006D16C3" w:rsidRPr="00C96D5D" w:rsidRDefault="006D16C3" w:rsidP="00C96D5D">
      <w:pPr>
        <w:rPr>
          <w:rFonts w:ascii="Times New Roman" w:hAnsi="Times New Roman" w:cs="Times New Roman"/>
          <w:sz w:val="24"/>
          <w:szCs w:val="24"/>
        </w:rPr>
      </w:pPr>
    </w:p>
    <w:p w14:paraId="4FAD4B3F" w14:textId="5C6589A1" w:rsidR="005919C0" w:rsidRDefault="003D0840" w:rsidP="003D0840">
      <w:pPr>
        <w:tabs>
          <w:tab w:val="left" w:pos="6555"/>
        </w:tabs>
        <w:spacing w:before="120" w:after="120" w:line="360" w:lineRule="auto"/>
        <w:jc w:val="center"/>
        <w:rPr>
          <w:rFonts w:ascii="Times New Roman" w:hAnsi="Times New Roman" w:cs="Times New Roman"/>
          <w:sz w:val="24"/>
          <w:szCs w:val="24"/>
        </w:rPr>
      </w:pPr>
      <w:r>
        <w:rPr>
          <w:noProof/>
          <w:lang w:val="en-US"/>
        </w:rPr>
        <w:drawing>
          <wp:inline distT="0" distB="0" distL="0" distR="0" wp14:anchorId="52118046" wp14:editId="44AB5125">
            <wp:extent cx="5924792" cy="39062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8220" cy="3987630"/>
                    </a:xfrm>
                    <a:prstGeom prst="rect">
                      <a:avLst/>
                    </a:prstGeom>
                  </pic:spPr>
                </pic:pic>
              </a:graphicData>
            </a:graphic>
          </wp:inline>
        </w:drawing>
      </w:r>
    </w:p>
    <w:p w14:paraId="33053976" w14:textId="796412A4" w:rsidR="003D0840" w:rsidRPr="001F252A" w:rsidRDefault="00AC286A" w:rsidP="003D0840">
      <w:pPr>
        <w:tabs>
          <w:tab w:val="left" w:pos="6555"/>
        </w:tabs>
        <w:spacing w:before="120" w:after="120" w:line="360" w:lineRule="auto"/>
        <w:jc w:val="center"/>
        <w:rPr>
          <w:rFonts w:ascii="Times New Roman" w:hAnsi="Times New Roman" w:cs="Times New Roman"/>
          <w:b/>
          <w:sz w:val="24"/>
          <w:szCs w:val="24"/>
        </w:rPr>
      </w:pPr>
      <w:r w:rsidRPr="001F252A">
        <w:rPr>
          <w:rFonts w:ascii="Times New Roman" w:hAnsi="Times New Roman" w:cs="Times New Roman"/>
          <w:b/>
          <w:sz w:val="24"/>
          <w:szCs w:val="24"/>
        </w:rPr>
        <w:lastRenderedPageBreak/>
        <w:t>Fig. 1. Geological Map of Nigeria showing the Location of the Study Area (Niger Delta) (modified after Murat</w:t>
      </w:r>
      <w:r w:rsidR="001F252A" w:rsidRPr="001F252A">
        <w:rPr>
          <w:rFonts w:ascii="Times New Roman" w:hAnsi="Times New Roman" w:cs="Times New Roman"/>
          <w:b/>
          <w:sz w:val="24"/>
          <w:szCs w:val="24"/>
        </w:rPr>
        <w:t>, 1972</w:t>
      </w:r>
      <w:r w:rsidRPr="001F252A">
        <w:rPr>
          <w:rFonts w:ascii="Times New Roman" w:hAnsi="Times New Roman" w:cs="Times New Roman"/>
          <w:b/>
          <w:sz w:val="24"/>
          <w:szCs w:val="24"/>
        </w:rPr>
        <w:t>)</w:t>
      </w:r>
    </w:p>
    <w:p w14:paraId="73AA2533" w14:textId="77777777" w:rsidR="00981617" w:rsidRPr="00210259" w:rsidRDefault="00C22042" w:rsidP="000B3035">
      <w:pPr>
        <w:tabs>
          <w:tab w:val="right" w:pos="9026"/>
        </w:tabs>
        <w:spacing w:line="360" w:lineRule="auto"/>
        <w:jc w:val="center"/>
        <w:rPr>
          <w:rFonts w:ascii="Times New Roman" w:hAnsi="Times New Roman" w:cs="Times New Roman"/>
          <w:sz w:val="24"/>
          <w:szCs w:val="24"/>
        </w:rPr>
      </w:pPr>
      <w:r w:rsidRPr="00210259">
        <w:rPr>
          <w:rFonts w:ascii="Times New Roman" w:hAnsi="Times New Roman" w:cs="Times New Roman"/>
          <w:noProof/>
          <w:sz w:val="24"/>
          <w:szCs w:val="24"/>
          <w:lang w:val="en-US"/>
        </w:rPr>
        <w:drawing>
          <wp:inline distT="0" distB="0" distL="0" distR="0" wp14:anchorId="4B9AAFD8" wp14:editId="36DD05F4">
            <wp:extent cx="4089400" cy="307491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7844" cy="3081264"/>
                    </a:xfrm>
                    <a:prstGeom prst="rect">
                      <a:avLst/>
                    </a:prstGeom>
                  </pic:spPr>
                </pic:pic>
              </a:graphicData>
            </a:graphic>
          </wp:inline>
        </w:drawing>
      </w:r>
    </w:p>
    <w:p w14:paraId="616209D0" w14:textId="5F24047B" w:rsidR="00C22042" w:rsidRPr="001F252A" w:rsidRDefault="00C22042" w:rsidP="001F252A">
      <w:pPr>
        <w:spacing w:line="240" w:lineRule="auto"/>
        <w:jc w:val="center"/>
        <w:rPr>
          <w:rFonts w:ascii="Times New Roman" w:hAnsi="Times New Roman" w:cs="Times New Roman"/>
          <w:b/>
          <w:sz w:val="24"/>
          <w:szCs w:val="24"/>
        </w:rPr>
      </w:pPr>
      <w:r w:rsidRPr="001F252A">
        <w:rPr>
          <w:rFonts w:ascii="Times New Roman" w:hAnsi="Times New Roman" w:cs="Times New Roman"/>
          <w:b/>
          <w:sz w:val="24"/>
          <w:szCs w:val="24"/>
        </w:rPr>
        <w:t>Fig</w:t>
      </w:r>
      <w:r w:rsidR="001F252A" w:rsidRPr="001F252A">
        <w:rPr>
          <w:rFonts w:ascii="Times New Roman" w:hAnsi="Times New Roman" w:cs="Times New Roman"/>
          <w:b/>
          <w:sz w:val="24"/>
          <w:szCs w:val="24"/>
          <w:lang w:val="yo-NG"/>
        </w:rPr>
        <w:t xml:space="preserve">. </w:t>
      </w:r>
      <w:r w:rsidRPr="001F252A">
        <w:rPr>
          <w:rFonts w:ascii="Times New Roman" w:hAnsi="Times New Roman" w:cs="Times New Roman"/>
          <w:b/>
          <w:sz w:val="24"/>
          <w:szCs w:val="24"/>
        </w:rPr>
        <w:t>2</w:t>
      </w:r>
      <w:r w:rsidR="001F252A" w:rsidRPr="001F252A">
        <w:rPr>
          <w:rFonts w:ascii="Times New Roman" w:hAnsi="Times New Roman" w:cs="Times New Roman"/>
          <w:b/>
          <w:sz w:val="24"/>
          <w:szCs w:val="24"/>
          <w:lang w:val="yo-NG"/>
        </w:rPr>
        <w:t>.</w:t>
      </w:r>
      <w:r w:rsidRPr="001F252A">
        <w:rPr>
          <w:rFonts w:ascii="Times New Roman" w:hAnsi="Times New Roman" w:cs="Times New Roman"/>
          <w:b/>
          <w:sz w:val="24"/>
          <w:szCs w:val="24"/>
        </w:rPr>
        <w:t xml:space="preserve"> Generalized Lithostratigraphy of Niger Delta (</w:t>
      </w:r>
      <w:proofErr w:type="spellStart"/>
      <w:r w:rsidRPr="001F252A">
        <w:rPr>
          <w:rFonts w:ascii="Times New Roman" w:hAnsi="Times New Roman" w:cs="Times New Roman"/>
          <w:b/>
          <w:sz w:val="24"/>
          <w:szCs w:val="24"/>
        </w:rPr>
        <w:t>Nwangwu</w:t>
      </w:r>
      <w:proofErr w:type="spellEnd"/>
      <w:r w:rsidRPr="001F252A">
        <w:rPr>
          <w:rFonts w:ascii="Times New Roman" w:hAnsi="Times New Roman" w:cs="Times New Roman"/>
          <w:b/>
          <w:sz w:val="24"/>
          <w:szCs w:val="24"/>
        </w:rPr>
        <w:t>, 1990)</w:t>
      </w:r>
    </w:p>
    <w:p w14:paraId="091F6D2C" w14:textId="77777777" w:rsidR="008F0057" w:rsidRPr="00210259" w:rsidRDefault="008F0057" w:rsidP="004067F2">
      <w:pPr>
        <w:spacing w:line="360" w:lineRule="auto"/>
        <w:jc w:val="both"/>
        <w:rPr>
          <w:rFonts w:ascii="Times New Roman" w:hAnsi="Times New Roman" w:cs="Times New Roman"/>
          <w:sz w:val="24"/>
          <w:szCs w:val="24"/>
        </w:rPr>
      </w:pPr>
    </w:p>
    <w:p w14:paraId="15ABE716" w14:textId="02496EA0" w:rsidR="00EA6E6F" w:rsidRPr="00210259" w:rsidRDefault="00EA6E6F" w:rsidP="000B3035">
      <w:pPr>
        <w:spacing w:line="480" w:lineRule="auto"/>
        <w:jc w:val="both"/>
        <w:rPr>
          <w:rFonts w:ascii="Times New Roman" w:hAnsi="Times New Roman" w:cs="Times New Roman"/>
          <w:sz w:val="24"/>
          <w:szCs w:val="24"/>
        </w:rPr>
      </w:pPr>
      <w:r w:rsidRPr="00210259">
        <w:rPr>
          <w:rFonts w:ascii="Times New Roman" w:hAnsi="Times New Roman" w:cs="Times New Roman"/>
          <w:sz w:val="24"/>
          <w:szCs w:val="24"/>
        </w:rPr>
        <w:t xml:space="preserve">While Agbada Formation extends throughout Niger Delta clastic wedge and has a maximum thickness </w:t>
      </w:r>
      <w:r w:rsidR="000E3CD0">
        <w:rPr>
          <w:rFonts w:ascii="Times New Roman" w:hAnsi="Times New Roman" w:cs="Times New Roman"/>
          <w:sz w:val="24"/>
          <w:szCs w:val="24"/>
        </w:rPr>
        <w:t>of about 3962 m. The lithology</w:t>
      </w:r>
      <w:r w:rsidRPr="00210259">
        <w:rPr>
          <w:rFonts w:ascii="Times New Roman" w:hAnsi="Times New Roman" w:cs="Times New Roman"/>
          <w:sz w:val="24"/>
          <w:szCs w:val="24"/>
        </w:rPr>
        <w:t xml:space="preserve"> of this </w:t>
      </w:r>
      <w:r w:rsidR="000E3CD0">
        <w:rPr>
          <w:rFonts w:ascii="Times New Roman" w:hAnsi="Times New Roman" w:cs="Times New Roman"/>
          <w:sz w:val="24"/>
          <w:szCs w:val="24"/>
        </w:rPr>
        <w:t>f</w:t>
      </w:r>
      <w:r w:rsidRPr="00210259">
        <w:rPr>
          <w:rFonts w:ascii="Times New Roman" w:hAnsi="Times New Roman" w:cs="Times New Roman"/>
          <w:sz w:val="24"/>
          <w:szCs w:val="24"/>
        </w:rPr>
        <w:t>ormation include</w:t>
      </w:r>
      <w:r w:rsidR="00F67072">
        <w:rPr>
          <w:rFonts w:ascii="Times New Roman" w:hAnsi="Times New Roman" w:cs="Times New Roman"/>
          <w:sz w:val="24"/>
          <w:szCs w:val="24"/>
        </w:rPr>
        <w:t>s</w:t>
      </w:r>
      <w:r w:rsidRPr="00210259">
        <w:rPr>
          <w:rFonts w:ascii="Times New Roman" w:hAnsi="Times New Roman" w:cs="Times New Roman"/>
          <w:sz w:val="24"/>
          <w:szCs w:val="24"/>
        </w:rPr>
        <w:t xml:space="preserve"> alternating sands, silts and shales. Strata in the Agbada Formation are believed to have been produced in fluvial–deltaic environment. Agbada Formation ranges from Eocene to </w:t>
      </w:r>
      <w:r w:rsidR="00C77EFC">
        <w:rPr>
          <w:rFonts w:ascii="Times New Roman" w:hAnsi="Times New Roman" w:cs="Times New Roman"/>
          <w:sz w:val="24"/>
          <w:szCs w:val="24"/>
        </w:rPr>
        <w:t>r</w:t>
      </w:r>
      <w:r w:rsidRPr="00210259">
        <w:rPr>
          <w:rFonts w:ascii="Times New Roman" w:hAnsi="Times New Roman" w:cs="Times New Roman"/>
          <w:sz w:val="24"/>
          <w:szCs w:val="24"/>
        </w:rPr>
        <w:t>ecent (</w:t>
      </w:r>
      <w:proofErr w:type="spellStart"/>
      <w:r w:rsidRPr="00210259">
        <w:rPr>
          <w:rFonts w:ascii="Times New Roman" w:hAnsi="Times New Roman" w:cs="Times New Roman"/>
          <w:sz w:val="24"/>
          <w:szCs w:val="24"/>
        </w:rPr>
        <w:t>Sanuade</w:t>
      </w:r>
      <w:proofErr w:type="spellEnd"/>
      <w:r w:rsidRPr="00210259">
        <w:rPr>
          <w:rFonts w:ascii="Times New Roman" w:hAnsi="Times New Roman" w:cs="Times New Roman"/>
          <w:sz w:val="24"/>
          <w:szCs w:val="24"/>
        </w:rPr>
        <w:t xml:space="preserve"> et al, 2017).</w:t>
      </w:r>
      <w:r w:rsidR="004067F2" w:rsidRPr="00210259">
        <w:rPr>
          <w:rFonts w:ascii="Times New Roman" w:hAnsi="Times New Roman" w:cs="Times New Roman"/>
          <w:sz w:val="24"/>
          <w:szCs w:val="24"/>
        </w:rPr>
        <w:t xml:space="preserve"> Benin Formation is the top of the clastic wedge </w:t>
      </w:r>
      <w:r w:rsidR="00D6034A">
        <w:rPr>
          <w:rFonts w:ascii="Times New Roman" w:hAnsi="Times New Roman" w:cs="Times New Roman"/>
          <w:sz w:val="24"/>
          <w:szCs w:val="24"/>
        </w:rPr>
        <w:t xml:space="preserve">of </w:t>
      </w:r>
      <w:r w:rsidR="004067F2" w:rsidRPr="00210259">
        <w:rPr>
          <w:rFonts w:ascii="Times New Roman" w:hAnsi="Times New Roman" w:cs="Times New Roman"/>
          <w:sz w:val="24"/>
          <w:szCs w:val="24"/>
        </w:rPr>
        <w:t xml:space="preserve">Niger Delta. The top of this Formation consists of the recent subaerially exposed delta top surface. The shallow part of Benin Formation is made up of non-marine sands that were deposited in either </w:t>
      </w:r>
      <w:r w:rsidR="00F67072">
        <w:rPr>
          <w:rFonts w:ascii="Times New Roman" w:hAnsi="Times New Roman" w:cs="Times New Roman"/>
          <w:sz w:val="24"/>
          <w:szCs w:val="24"/>
        </w:rPr>
        <w:t xml:space="preserve">the </w:t>
      </w:r>
      <w:r w:rsidR="004067F2" w:rsidRPr="00210259">
        <w:rPr>
          <w:rFonts w:ascii="Times New Roman" w:hAnsi="Times New Roman" w:cs="Times New Roman"/>
          <w:sz w:val="24"/>
          <w:szCs w:val="24"/>
        </w:rPr>
        <w:t>upper coastal plain or alluvial depositional environments (</w:t>
      </w:r>
      <w:proofErr w:type="spellStart"/>
      <w:r w:rsidR="004067F2" w:rsidRPr="00210259">
        <w:rPr>
          <w:rFonts w:ascii="Times New Roman" w:hAnsi="Times New Roman" w:cs="Times New Roman"/>
          <w:sz w:val="24"/>
          <w:szCs w:val="24"/>
        </w:rPr>
        <w:t>Doust</w:t>
      </w:r>
      <w:proofErr w:type="spellEnd"/>
      <w:r w:rsidR="004067F2" w:rsidRPr="00210259">
        <w:rPr>
          <w:rFonts w:ascii="Times New Roman" w:hAnsi="Times New Roman" w:cs="Times New Roman"/>
          <w:sz w:val="24"/>
          <w:szCs w:val="24"/>
        </w:rPr>
        <w:t xml:space="preserve"> and </w:t>
      </w:r>
      <w:proofErr w:type="spellStart"/>
      <w:r w:rsidR="004067F2" w:rsidRPr="00210259">
        <w:rPr>
          <w:rFonts w:ascii="Times New Roman" w:hAnsi="Times New Roman" w:cs="Times New Roman"/>
          <w:sz w:val="24"/>
          <w:szCs w:val="24"/>
        </w:rPr>
        <w:t>Omatsola</w:t>
      </w:r>
      <w:proofErr w:type="spellEnd"/>
      <w:r w:rsidR="004067F2" w:rsidRPr="00210259">
        <w:rPr>
          <w:rFonts w:ascii="Times New Roman" w:hAnsi="Times New Roman" w:cs="Times New Roman"/>
          <w:sz w:val="24"/>
          <w:szCs w:val="24"/>
        </w:rPr>
        <w:t xml:space="preserve">, 1990). Benin Formation ranges from </w:t>
      </w:r>
      <w:proofErr w:type="spellStart"/>
      <w:r w:rsidR="004067F2" w:rsidRPr="00210259">
        <w:rPr>
          <w:rFonts w:ascii="Times New Roman" w:hAnsi="Times New Roman" w:cs="Times New Roman"/>
          <w:sz w:val="24"/>
          <w:szCs w:val="24"/>
        </w:rPr>
        <w:t>Paleocene</w:t>
      </w:r>
      <w:proofErr w:type="spellEnd"/>
      <w:r w:rsidR="004067F2" w:rsidRPr="00210259">
        <w:rPr>
          <w:rFonts w:ascii="Times New Roman" w:hAnsi="Times New Roman" w:cs="Times New Roman"/>
          <w:sz w:val="24"/>
          <w:szCs w:val="24"/>
        </w:rPr>
        <w:t xml:space="preserve"> to </w:t>
      </w:r>
      <w:r w:rsidR="00C77EFC">
        <w:rPr>
          <w:rFonts w:ascii="Times New Roman" w:hAnsi="Times New Roman" w:cs="Times New Roman"/>
          <w:sz w:val="24"/>
          <w:szCs w:val="24"/>
        </w:rPr>
        <w:t>r</w:t>
      </w:r>
      <w:r w:rsidR="004067F2" w:rsidRPr="00210259">
        <w:rPr>
          <w:rFonts w:ascii="Times New Roman" w:hAnsi="Times New Roman" w:cs="Times New Roman"/>
          <w:sz w:val="24"/>
          <w:szCs w:val="24"/>
        </w:rPr>
        <w:t xml:space="preserve">ecent (Short and </w:t>
      </w:r>
      <w:proofErr w:type="spellStart"/>
      <w:r w:rsidR="004067F2" w:rsidRPr="00210259">
        <w:rPr>
          <w:rFonts w:ascii="Times New Roman" w:hAnsi="Times New Roman" w:cs="Times New Roman"/>
          <w:sz w:val="24"/>
          <w:szCs w:val="24"/>
        </w:rPr>
        <w:t>Stauble</w:t>
      </w:r>
      <w:proofErr w:type="spellEnd"/>
      <w:r w:rsidR="004067F2" w:rsidRPr="00210259">
        <w:rPr>
          <w:rFonts w:ascii="Times New Roman" w:hAnsi="Times New Roman" w:cs="Times New Roman"/>
          <w:sz w:val="24"/>
          <w:szCs w:val="24"/>
        </w:rPr>
        <w:t>, 1967).</w:t>
      </w:r>
      <w:r w:rsidR="0050387C" w:rsidRPr="00210259">
        <w:rPr>
          <w:rFonts w:ascii="Times New Roman" w:hAnsi="Times New Roman" w:cs="Times New Roman"/>
          <w:sz w:val="24"/>
          <w:szCs w:val="24"/>
        </w:rPr>
        <w:t xml:space="preserve"> </w:t>
      </w:r>
    </w:p>
    <w:p w14:paraId="7ECCF002" w14:textId="77777777" w:rsidR="00012038" w:rsidRPr="00210259" w:rsidRDefault="00753318" w:rsidP="000B3035">
      <w:pPr>
        <w:pStyle w:val="ListParagraph"/>
        <w:spacing w:line="480" w:lineRule="auto"/>
        <w:ind w:left="0"/>
        <w:jc w:val="both"/>
        <w:rPr>
          <w:rFonts w:ascii="Times New Roman" w:hAnsi="Times New Roman" w:cs="Times New Roman"/>
          <w:b/>
          <w:bCs/>
          <w:sz w:val="24"/>
          <w:szCs w:val="24"/>
        </w:rPr>
      </w:pPr>
      <w:r w:rsidRPr="00210259">
        <w:rPr>
          <w:rFonts w:ascii="Times New Roman" w:hAnsi="Times New Roman" w:cs="Times New Roman"/>
          <w:sz w:val="24"/>
          <w:szCs w:val="24"/>
        </w:rPr>
        <w:t xml:space="preserve">The </w:t>
      </w:r>
      <w:r w:rsidR="00012038" w:rsidRPr="00210259">
        <w:rPr>
          <w:rFonts w:ascii="Times New Roman" w:hAnsi="Times New Roman" w:cs="Times New Roman"/>
          <w:sz w:val="24"/>
          <w:szCs w:val="24"/>
        </w:rPr>
        <w:t xml:space="preserve">Niger Delta </w:t>
      </w:r>
      <w:proofErr w:type="spellStart"/>
      <w:r w:rsidR="00012038" w:rsidRPr="00210259">
        <w:rPr>
          <w:rFonts w:ascii="Times New Roman" w:hAnsi="Times New Roman" w:cs="Times New Roman"/>
          <w:sz w:val="24"/>
          <w:szCs w:val="24"/>
        </w:rPr>
        <w:t>Depobelts</w:t>
      </w:r>
      <w:proofErr w:type="spellEnd"/>
      <w:r w:rsidR="00012038" w:rsidRPr="00210259">
        <w:rPr>
          <w:rFonts w:ascii="Times New Roman" w:hAnsi="Times New Roman" w:cs="Times New Roman"/>
          <w:sz w:val="24"/>
          <w:szCs w:val="24"/>
        </w:rPr>
        <w:t xml:space="preserve"> represent successive phases of delta growth. They are composed of bands of sediments about 30–60 km wide with lengths of up to 300 km, (</w:t>
      </w:r>
      <w:proofErr w:type="spellStart"/>
      <w:r w:rsidR="00012038" w:rsidRPr="00210259">
        <w:rPr>
          <w:rFonts w:ascii="Times New Roman" w:hAnsi="Times New Roman" w:cs="Times New Roman"/>
          <w:sz w:val="24"/>
          <w:szCs w:val="24"/>
        </w:rPr>
        <w:t>Stacher</w:t>
      </w:r>
      <w:proofErr w:type="spellEnd"/>
      <w:r w:rsidR="00012038" w:rsidRPr="00210259">
        <w:rPr>
          <w:rFonts w:ascii="Times New Roman" w:hAnsi="Times New Roman" w:cs="Times New Roman"/>
          <w:sz w:val="24"/>
          <w:szCs w:val="24"/>
        </w:rPr>
        <w:t xml:space="preserve">, 1995). They form when </w:t>
      </w:r>
      <w:r w:rsidR="00012038" w:rsidRPr="00210259">
        <w:rPr>
          <w:rFonts w:ascii="Times New Roman" w:hAnsi="Times New Roman" w:cs="Times New Roman"/>
          <w:sz w:val="24"/>
          <w:szCs w:val="24"/>
        </w:rPr>
        <w:lastRenderedPageBreak/>
        <w:t xml:space="preserve">paths of sediment supply are restricted by structural deformation, focusing sediment accumulation into restricted areas on the delta. </w:t>
      </w:r>
      <w:proofErr w:type="spellStart"/>
      <w:r w:rsidR="00012038" w:rsidRPr="00210259">
        <w:rPr>
          <w:rFonts w:ascii="Times New Roman" w:hAnsi="Times New Roman" w:cs="Times New Roman"/>
          <w:sz w:val="24"/>
          <w:szCs w:val="24"/>
        </w:rPr>
        <w:t>Depobelts</w:t>
      </w:r>
      <w:proofErr w:type="spellEnd"/>
      <w:r w:rsidR="00012038" w:rsidRPr="00210259">
        <w:rPr>
          <w:rFonts w:ascii="Times New Roman" w:hAnsi="Times New Roman" w:cs="Times New Roman"/>
          <w:sz w:val="24"/>
          <w:szCs w:val="24"/>
        </w:rPr>
        <w:t xml:space="preserve"> can eventually change location when local accommodation gets filled and the locus of deposition will shift </w:t>
      </w:r>
      <w:proofErr w:type="spellStart"/>
      <w:r w:rsidR="00012038" w:rsidRPr="00210259">
        <w:rPr>
          <w:rFonts w:ascii="Times New Roman" w:hAnsi="Times New Roman" w:cs="Times New Roman"/>
          <w:sz w:val="24"/>
          <w:szCs w:val="24"/>
        </w:rPr>
        <w:t>basinward</w:t>
      </w:r>
      <w:proofErr w:type="spellEnd"/>
      <w:r w:rsidR="00012038" w:rsidRPr="00210259">
        <w:rPr>
          <w:rFonts w:ascii="Times New Roman" w:hAnsi="Times New Roman" w:cs="Times New Roman"/>
          <w:sz w:val="24"/>
          <w:szCs w:val="24"/>
        </w:rPr>
        <w:t xml:space="preserve"> (</w:t>
      </w:r>
      <w:proofErr w:type="spellStart"/>
      <w:r w:rsidR="00012038" w:rsidRPr="00210259">
        <w:rPr>
          <w:rFonts w:ascii="Times New Roman" w:hAnsi="Times New Roman" w:cs="Times New Roman"/>
          <w:sz w:val="24"/>
          <w:szCs w:val="24"/>
        </w:rPr>
        <w:t>Doust</w:t>
      </w:r>
      <w:proofErr w:type="spellEnd"/>
      <w:r w:rsidR="00012038" w:rsidRPr="00210259">
        <w:rPr>
          <w:rFonts w:ascii="Times New Roman" w:hAnsi="Times New Roman" w:cs="Times New Roman"/>
          <w:sz w:val="24"/>
          <w:szCs w:val="24"/>
        </w:rPr>
        <w:t xml:space="preserve"> and </w:t>
      </w:r>
      <w:proofErr w:type="spellStart"/>
      <w:r w:rsidR="00012038" w:rsidRPr="00210259">
        <w:rPr>
          <w:rFonts w:ascii="Times New Roman" w:hAnsi="Times New Roman" w:cs="Times New Roman"/>
          <w:sz w:val="24"/>
          <w:szCs w:val="24"/>
        </w:rPr>
        <w:t>Omatsola</w:t>
      </w:r>
      <w:proofErr w:type="spellEnd"/>
      <w:r w:rsidR="00012038" w:rsidRPr="00210259">
        <w:rPr>
          <w:rFonts w:ascii="Times New Roman" w:hAnsi="Times New Roman" w:cs="Times New Roman"/>
          <w:sz w:val="24"/>
          <w:szCs w:val="24"/>
        </w:rPr>
        <w:t xml:space="preserve">, 1990). </w:t>
      </w:r>
    </w:p>
    <w:p w14:paraId="5C8839EC" w14:textId="3D01E2FA" w:rsidR="003F3FCC" w:rsidRPr="00A804AC" w:rsidRDefault="0033445B" w:rsidP="005C30F8">
      <w:pPr>
        <w:pStyle w:val="ListParagraph"/>
        <w:numPr>
          <w:ilvl w:val="0"/>
          <w:numId w:val="6"/>
        </w:numPr>
        <w:spacing w:line="480" w:lineRule="auto"/>
        <w:rPr>
          <w:rFonts w:ascii="Arial" w:hAnsi="Arial" w:cs="Arial"/>
          <w:b/>
        </w:rPr>
      </w:pPr>
      <w:r>
        <w:rPr>
          <w:rFonts w:ascii="Arial" w:hAnsi="Arial" w:cs="Arial"/>
          <w:b/>
        </w:rPr>
        <w:t xml:space="preserve">MATERIALS AND </w:t>
      </w:r>
      <w:r w:rsidR="00AB01C1" w:rsidRPr="00A804AC">
        <w:rPr>
          <w:rFonts w:ascii="Arial" w:hAnsi="Arial" w:cs="Arial"/>
          <w:b/>
        </w:rPr>
        <w:t xml:space="preserve">METHODS </w:t>
      </w:r>
    </w:p>
    <w:p w14:paraId="712307C5" w14:textId="7CD9DE6D" w:rsidR="000431A6" w:rsidRPr="00210259" w:rsidRDefault="000431A6" w:rsidP="000B3035">
      <w:pPr>
        <w:pStyle w:val="Default"/>
        <w:spacing w:before="80" w:after="80" w:line="480" w:lineRule="auto"/>
        <w:jc w:val="both"/>
        <w:rPr>
          <w:color w:val="auto"/>
        </w:rPr>
      </w:pPr>
      <w:r w:rsidRPr="00210259">
        <w:rPr>
          <w:color w:val="auto"/>
        </w:rPr>
        <w:t xml:space="preserve">The data available and used for this study include digital 3-D seismic data, well logs data and well header, </w:t>
      </w:r>
      <w:proofErr w:type="spellStart"/>
      <w:r w:rsidRPr="00210259">
        <w:rPr>
          <w:color w:val="auto"/>
        </w:rPr>
        <w:t>biostratigraphic</w:t>
      </w:r>
      <w:proofErr w:type="spellEnd"/>
      <w:r w:rsidRPr="00210259">
        <w:rPr>
          <w:color w:val="auto"/>
        </w:rPr>
        <w:t xml:space="preserve"> data and check shot data. </w:t>
      </w:r>
      <w:r w:rsidR="00227206" w:rsidRPr="00210259">
        <w:t xml:space="preserve">The base map of OGEY field </w:t>
      </w:r>
      <w:r w:rsidR="005C30F8">
        <w:t>(Fig.</w:t>
      </w:r>
      <w:r w:rsidR="00C96D5D">
        <w:t xml:space="preserve"> 3</w:t>
      </w:r>
      <w:r w:rsidR="00227206">
        <w:t xml:space="preserve">) </w:t>
      </w:r>
      <w:r w:rsidR="00227206" w:rsidRPr="00210259">
        <w:t>reveals certain information about the field</w:t>
      </w:r>
      <w:r w:rsidR="00F67072">
        <w:t>,</w:t>
      </w:r>
      <w:r w:rsidR="00227206" w:rsidRPr="00210259">
        <w:t xml:space="preserve"> including the location of shot points, the location of wells within the field</w:t>
      </w:r>
      <w:r w:rsidR="00227206">
        <w:t xml:space="preserve"> and </w:t>
      </w:r>
      <w:r w:rsidR="00F67072">
        <w:t xml:space="preserve">the </w:t>
      </w:r>
      <w:r w:rsidR="00227206" w:rsidRPr="00210259">
        <w:t>coordinates of field boarders</w:t>
      </w:r>
      <w:r w:rsidR="00227206">
        <w:t xml:space="preserve"> with the locations of the four </w:t>
      </w:r>
      <w:proofErr w:type="gramStart"/>
      <w:r w:rsidR="00227206">
        <w:t>wells</w:t>
      </w:r>
      <w:r w:rsidR="00227206" w:rsidRPr="00210259">
        <w:t>(</w:t>
      </w:r>
      <w:proofErr w:type="gramEnd"/>
      <w:r w:rsidR="00227206" w:rsidRPr="00210259">
        <w:t>OGEY</w:t>
      </w:r>
      <w:r w:rsidR="00F85BDA">
        <w:t xml:space="preserve"> </w:t>
      </w:r>
      <w:r w:rsidR="00227206" w:rsidRPr="00210259">
        <w:t>1, OGEY</w:t>
      </w:r>
      <w:r w:rsidR="00F85BDA">
        <w:t xml:space="preserve"> </w:t>
      </w:r>
      <w:r w:rsidR="00227206" w:rsidRPr="00210259">
        <w:t>2, OGEY</w:t>
      </w:r>
      <w:r w:rsidR="00F85BDA">
        <w:t xml:space="preserve"> </w:t>
      </w:r>
      <w:r w:rsidR="00227206" w:rsidRPr="00210259">
        <w:t>3 and OGEY</w:t>
      </w:r>
      <w:r w:rsidR="00F85BDA">
        <w:t xml:space="preserve"> </w:t>
      </w:r>
      <w:r w:rsidR="00227206" w:rsidRPr="00210259">
        <w:t>4) used for this study.</w:t>
      </w:r>
      <w:r w:rsidR="00F44E41">
        <w:t xml:space="preserve">  </w:t>
      </w:r>
    </w:p>
    <w:p w14:paraId="67EE0620" w14:textId="77777777" w:rsidR="000431A6" w:rsidRPr="00210259" w:rsidRDefault="000431A6" w:rsidP="000B3035">
      <w:pPr>
        <w:pStyle w:val="Default"/>
        <w:spacing w:before="80" w:after="80" w:line="360" w:lineRule="auto"/>
        <w:jc w:val="center"/>
        <w:rPr>
          <w:color w:val="auto"/>
        </w:rPr>
      </w:pPr>
      <w:r w:rsidRPr="00210259">
        <w:rPr>
          <w:noProof/>
        </w:rPr>
        <w:drawing>
          <wp:inline distT="0" distB="0" distL="0" distR="0" wp14:anchorId="075852FC" wp14:editId="557849D3">
            <wp:extent cx="5646420" cy="3810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6420" cy="3810635"/>
                    </a:xfrm>
                    <a:prstGeom prst="rect">
                      <a:avLst/>
                    </a:prstGeom>
                    <a:noFill/>
                    <a:ln>
                      <a:noFill/>
                    </a:ln>
                  </pic:spPr>
                </pic:pic>
              </a:graphicData>
            </a:graphic>
          </wp:inline>
        </w:drawing>
      </w:r>
    </w:p>
    <w:p w14:paraId="316DF9AE" w14:textId="2675720A" w:rsidR="0067008E" w:rsidRPr="001F252A" w:rsidRDefault="001F252A" w:rsidP="001F252A">
      <w:pPr>
        <w:pStyle w:val="Default"/>
        <w:spacing w:before="80" w:after="80" w:line="360" w:lineRule="auto"/>
        <w:jc w:val="center"/>
        <w:rPr>
          <w:b/>
          <w:bCs/>
          <w:color w:val="auto"/>
        </w:rPr>
      </w:pPr>
      <w:r>
        <w:rPr>
          <w:b/>
          <w:bCs/>
          <w:color w:val="auto"/>
        </w:rPr>
        <w:t>Fig</w:t>
      </w:r>
      <w:r>
        <w:rPr>
          <w:b/>
          <w:bCs/>
          <w:color w:val="auto"/>
          <w:lang w:val="yo-NG"/>
        </w:rPr>
        <w:t>.</w:t>
      </w:r>
      <w:r>
        <w:rPr>
          <w:b/>
          <w:bCs/>
          <w:color w:val="auto"/>
        </w:rPr>
        <w:t xml:space="preserve"> 3. </w:t>
      </w:r>
      <w:r w:rsidR="0032793B" w:rsidRPr="001F252A">
        <w:rPr>
          <w:b/>
          <w:bCs/>
          <w:color w:val="auto"/>
        </w:rPr>
        <w:t>Base map of OGEY</w:t>
      </w:r>
      <w:r w:rsidR="0067008E" w:rsidRPr="001F252A">
        <w:rPr>
          <w:b/>
          <w:bCs/>
          <w:color w:val="auto"/>
        </w:rPr>
        <w:t xml:space="preserve"> Field.</w:t>
      </w:r>
    </w:p>
    <w:p w14:paraId="63104BF2" w14:textId="77777777" w:rsidR="00AA4191" w:rsidRPr="00210259" w:rsidRDefault="00AA4191" w:rsidP="009A1B0E">
      <w:pPr>
        <w:pStyle w:val="Default"/>
        <w:spacing w:before="80" w:after="80" w:line="360" w:lineRule="auto"/>
        <w:jc w:val="both"/>
        <w:rPr>
          <w:bCs/>
          <w:color w:val="auto"/>
        </w:rPr>
      </w:pPr>
    </w:p>
    <w:p w14:paraId="033E648D" w14:textId="77777777" w:rsidR="00AA4191" w:rsidRPr="00210259" w:rsidRDefault="00AA4191" w:rsidP="009A1B0E">
      <w:pPr>
        <w:pStyle w:val="Default"/>
        <w:spacing w:before="80" w:after="80" w:line="360" w:lineRule="auto"/>
        <w:jc w:val="both"/>
        <w:rPr>
          <w:bCs/>
          <w:color w:val="auto"/>
        </w:rPr>
      </w:pPr>
    </w:p>
    <w:p w14:paraId="0BA41C57" w14:textId="2BCCCA6F" w:rsidR="00965385" w:rsidRPr="00210259" w:rsidRDefault="00EB6EAF" w:rsidP="000B3035">
      <w:pPr>
        <w:pStyle w:val="Default"/>
        <w:spacing w:before="80" w:after="80" w:line="480" w:lineRule="auto"/>
        <w:jc w:val="both"/>
      </w:pPr>
      <w:r w:rsidRPr="00210259">
        <w:rPr>
          <w:color w:val="auto"/>
        </w:rPr>
        <w:t xml:space="preserve">The </w:t>
      </w:r>
      <w:r w:rsidRPr="00210259">
        <w:rPr>
          <w:bCs/>
          <w:color w:val="auto"/>
        </w:rPr>
        <w:t>Post-stacked 3D seismic data (SEG-Y format). Each seismic section is displayed with a linear scale of two-way travel times in milli-seconds which increases downward. The horizontal axis is distance (km).</w:t>
      </w:r>
      <w:r w:rsidRPr="00210259">
        <w:rPr>
          <w:b/>
          <w:color w:val="auto"/>
        </w:rPr>
        <w:t xml:space="preserve"> </w:t>
      </w:r>
      <w:r w:rsidR="00C96D5D">
        <w:t xml:space="preserve">Table </w:t>
      </w:r>
      <w:r w:rsidR="00545401">
        <w:t>1</w:t>
      </w:r>
      <w:r w:rsidRPr="00210259">
        <w:t xml:space="preserve"> shows the summary of the well log data sets from four wells</w:t>
      </w:r>
      <w:r w:rsidR="00A84455">
        <w:t>.</w:t>
      </w:r>
      <w:r w:rsidR="00D253B5">
        <w:t xml:space="preserve"> </w:t>
      </w:r>
      <w:r w:rsidRPr="00210259">
        <w:t>It was</w:t>
      </w:r>
      <w:r w:rsidR="005C30F8">
        <w:t xml:space="preserve"> used for</w:t>
      </w:r>
      <w:r w:rsidRPr="00210259">
        <w:t xml:space="preserve"> the identification of geologic formation</w:t>
      </w:r>
      <w:r w:rsidR="00F67072">
        <w:t>s</w:t>
      </w:r>
      <w:r w:rsidRPr="00210259">
        <w:t>, fluids, correlation between wells, facies relationship</w:t>
      </w:r>
      <w:r w:rsidR="00F67072">
        <w:t>s</w:t>
      </w:r>
      <w:r w:rsidRPr="00210259">
        <w:t xml:space="preserve"> and depositional environment of sediment. The well log data was also correlated with seismic sections for accurate geologic interpretation.</w:t>
      </w:r>
      <w:r w:rsidRPr="00210259">
        <w:rPr>
          <w:b/>
          <w:color w:val="auto"/>
        </w:rPr>
        <w:t xml:space="preserve"> </w:t>
      </w:r>
      <w:r w:rsidRPr="00210259">
        <w:rPr>
          <w:color w:val="auto"/>
        </w:rPr>
        <w:t xml:space="preserve">The </w:t>
      </w:r>
      <w:proofErr w:type="spellStart"/>
      <w:r w:rsidRPr="00210259">
        <w:rPr>
          <w:color w:val="auto"/>
        </w:rPr>
        <w:t>Biostratigraphic</w:t>
      </w:r>
      <w:proofErr w:type="spellEnd"/>
      <w:r w:rsidRPr="00210259">
        <w:rPr>
          <w:color w:val="auto"/>
        </w:rPr>
        <w:t xml:space="preserve"> data was available for </w:t>
      </w:r>
      <w:r w:rsidR="002973DE">
        <w:rPr>
          <w:color w:val="auto"/>
        </w:rPr>
        <w:t>OGEY 1</w:t>
      </w:r>
      <w:r w:rsidRPr="00210259">
        <w:rPr>
          <w:color w:val="auto"/>
        </w:rPr>
        <w:t xml:space="preserve"> well (</w:t>
      </w:r>
      <w:r w:rsidRPr="00210259">
        <w:t>T</w:t>
      </w:r>
      <w:r w:rsidR="00C96D5D">
        <w:t>able 1</w:t>
      </w:r>
      <w:r w:rsidRPr="00210259">
        <w:t>)</w:t>
      </w:r>
      <w:r w:rsidRPr="00210259">
        <w:rPr>
          <w:color w:val="auto"/>
        </w:rPr>
        <w:t>. It was used to validate sequence stratigraphic interpretation from both seismic sections and wireline logs.</w:t>
      </w:r>
      <w:r w:rsidRPr="00210259">
        <w:rPr>
          <w:b/>
          <w:color w:val="auto"/>
        </w:rPr>
        <w:t xml:space="preserve"> </w:t>
      </w:r>
      <w:r w:rsidRPr="00210259">
        <w:t>Also</w:t>
      </w:r>
      <w:r w:rsidR="00F67072">
        <w:t>,</w:t>
      </w:r>
      <w:r w:rsidRPr="00210259">
        <w:t xml:space="preserve"> the </w:t>
      </w:r>
      <w:proofErr w:type="spellStart"/>
      <w:r w:rsidRPr="00210259">
        <w:t>Checkshot</w:t>
      </w:r>
      <w:proofErr w:type="spellEnd"/>
      <w:r w:rsidRPr="00210259">
        <w:t xml:space="preserve"> survey information was available for the four </w:t>
      </w:r>
      <w:r w:rsidR="00C96D5D">
        <w:t>wells (Table 1</w:t>
      </w:r>
      <w:r w:rsidR="005C30F8">
        <w:t xml:space="preserve">). It was used to generate </w:t>
      </w:r>
      <w:r w:rsidRPr="00210259">
        <w:t xml:space="preserve">time-depth plots </w:t>
      </w:r>
      <w:r w:rsidR="005C30F8">
        <w:t xml:space="preserve">for the various </w:t>
      </w:r>
      <w:proofErr w:type="spellStart"/>
      <w:r w:rsidR="005C30F8">
        <w:t>checkshots</w:t>
      </w:r>
      <w:proofErr w:type="spellEnd"/>
      <w:r w:rsidRPr="00210259">
        <w:t>. The time-depth plots were used for the seismic to well ties to enhance structural and stratigraphic interpretation.</w:t>
      </w:r>
      <w:r w:rsidR="00965385" w:rsidRPr="00210259">
        <w:t xml:space="preserve"> </w:t>
      </w:r>
    </w:p>
    <w:p w14:paraId="31DFE20B" w14:textId="0B94BE08" w:rsidR="00965385" w:rsidRPr="001F252A" w:rsidRDefault="00C96D5D" w:rsidP="000B3035">
      <w:pPr>
        <w:spacing w:after="0" w:line="480" w:lineRule="auto"/>
        <w:jc w:val="center"/>
        <w:rPr>
          <w:rFonts w:ascii="Times New Roman" w:hAnsi="Times New Roman" w:cs="Times New Roman"/>
          <w:b/>
          <w:sz w:val="24"/>
          <w:szCs w:val="24"/>
        </w:rPr>
      </w:pPr>
      <w:r w:rsidRPr="001F252A">
        <w:rPr>
          <w:rFonts w:ascii="Times New Roman" w:hAnsi="Times New Roman" w:cs="Times New Roman"/>
          <w:b/>
          <w:bCs/>
          <w:sz w:val="24"/>
          <w:szCs w:val="24"/>
        </w:rPr>
        <w:t xml:space="preserve">Table </w:t>
      </w:r>
      <w:r w:rsidR="001F252A">
        <w:rPr>
          <w:rFonts w:ascii="Times New Roman" w:hAnsi="Times New Roman" w:cs="Times New Roman"/>
          <w:b/>
          <w:bCs/>
          <w:sz w:val="24"/>
          <w:szCs w:val="24"/>
        </w:rPr>
        <w:t>1.</w:t>
      </w:r>
      <w:r w:rsidR="00467EDB" w:rsidRPr="001F252A">
        <w:rPr>
          <w:rFonts w:ascii="Times New Roman" w:hAnsi="Times New Roman" w:cs="Times New Roman"/>
          <w:b/>
          <w:bCs/>
          <w:sz w:val="24"/>
          <w:szCs w:val="24"/>
        </w:rPr>
        <w:t xml:space="preserve"> </w:t>
      </w:r>
      <w:r w:rsidR="002F2473">
        <w:rPr>
          <w:rFonts w:ascii="Times New Roman" w:hAnsi="Times New Roman" w:cs="Times New Roman"/>
          <w:b/>
          <w:bCs/>
          <w:sz w:val="24"/>
          <w:szCs w:val="24"/>
        </w:rPr>
        <w:t>Summary of</w:t>
      </w:r>
      <w:r w:rsidR="00467EDB" w:rsidRPr="001F252A">
        <w:rPr>
          <w:rFonts w:ascii="Times New Roman" w:hAnsi="Times New Roman" w:cs="Times New Roman"/>
          <w:b/>
          <w:bCs/>
          <w:sz w:val="24"/>
          <w:szCs w:val="24"/>
        </w:rPr>
        <w:t xml:space="preserve"> Logs and </w:t>
      </w:r>
      <w:proofErr w:type="spellStart"/>
      <w:r w:rsidR="00467EDB" w:rsidRPr="001F252A">
        <w:rPr>
          <w:rFonts w:ascii="Times New Roman" w:hAnsi="Times New Roman" w:cs="Times New Roman"/>
          <w:b/>
          <w:bCs/>
          <w:sz w:val="24"/>
          <w:szCs w:val="24"/>
        </w:rPr>
        <w:t>Biofacies</w:t>
      </w:r>
      <w:proofErr w:type="spellEnd"/>
      <w:r w:rsidR="00467EDB" w:rsidRPr="001F252A">
        <w:rPr>
          <w:rFonts w:ascii="Times New Roman" w:hAnsi="Times New Roman" w:cs="Times New Roman"/>
          <w:b/>
          <w:bCs/>
          <w:sz w:val="24"/>
          <w:szCs w:val="24"/>
        </w:rPr>
        <w:t xml:space="preserve"> </w:t>
      </w:r>
      <w:r w:rsidR="00CB5772">
        <w:rPr>
          <w:rFonts w:ascii="Times New Roman" w:hAnsi="Times New Roman" w:cs="Times New Roman"/>
          <w:b/>
          <w:bCs/>
          <w:sz w:val="24"/>
          <w:szCs w:val="24"/>
        </w:rPr>
        <w:t>d</w:t>
      </w:r>
      <w:r w:rsidR="00467EDB" w:rsidRPr="001F252A">
        <w:rPr>
          <w:rFonts w:ascii="Times New Roman" w:hAnsi="Times New Roman" w:cs="Times New Roman"/>
          <w:b/>
          <w:bCs/>
          <w:sz w:val="24"/>
          <w:szCs w:val="24"/>
        </w:rPr>
        <w:t xml:space="preserve">ata </w:t>
      </w:r>
      <w:r w:rsidR="00CB5772">
        <w:rPr>
          <w:rFonts w:ascii="Times New Roman" w:hAnsi="Times New Roman" w:cs="Times New Roman"/>
          <w:b/>
          <w:bCs/>
          <w:sz w:val="24"/>
          <w:szCs w:val="24"/>
        </w:rPr>
        <w:t>p</w:t>
      </w:r>
      <w:r w:rsidR="00467EDB" w:rsidRPr="001F252A">
        <w:rPr>
          <w:rFonts w:ascii="Times New Roman" w:hAnsi="Times New Roman" w:cs="Times New Roman"/>
          <w:b/>
          <w:bCs/>
          <w:sz w:val="24"/>
          <w:szCs w:val="24"/>
        </w:rPr>
        <w:t xml:space="preserve">resent in the </w:t>
      </w:r>
      <w:r w:rsidR="00CB5772">
        <w:rPr>
          <w:rFonts w:ascii="Times New Roman" w:hAnsi="Times New Roman" w:cs="Times New Roman"/>
          <w:b/>
          <w:bCs/>
          <w:sz w:val="24"/>
          <w:szCs w:val="24"/>
        </w:rPr>
        <w:t>w</w:t>
      </w:r>
      <w:r w:rsidR="00467EDB" w:rsidRPr="001F252A">
        <w:rPr>
          <w:rFonts w:ascii="Times New Roman" w:hAnsi="Times New Roman" w:cs="Times New Roman"/>
          <w:b/>
          <w:bCs/>
          <w:sz w:val="24"/>
          <w:szCs w:val="24"/>
        </w:rPr>
        <w:t>ells.</w:t>
      </w:r>
    </w:p>
    <w:tbl>
      <w:tblPr>
        <w:tblW w:w="7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375"/>
        <w:gridCol w:w="1572"/>
        <w:gridCol w:w="1375"/>
        <w:gridCol w:w="1375"/>
      </w:tblGrid>
      <w:tr w:rsidR="00965385" w:rsidRPr="00210259" w14:paraId="69B853EA" w14:textId="77777777" w:rsidTr="000B3035">
        <w:trPr>
          <w:trHeight w:val="706"/>
          <w:jc w:val="center"/>
        </w:trPr>
        <w:tc>
          <w:tcPr>
            <w:tcW w:w="1867" w:type="dxa"/>
          </w:tcPr>
          <w:p w14:paraId="74EF7F7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LOG/WELLS</w:t>
            </w:r>
          </w:p>
        </w:tc>
        <w:tc>
          <w:tcPr>
            <w:tcW w:w="1375" w:type="dxa"/>
          </w:tcPr>
          <w:p w14:paraId="22F949F7" w14:textId="725CC80B" w:rsidR="00965385" w:rsidRPr="00210259" w:rsidRDefault="00CB5772" w:rsidP="009A1B0E">
            <w:pPr>
              <w:pStyle w:val="ListParagraph"/>
              <w:spacing w:before="80" w:after="80" w:line="360" w:lineRule="auto"/>
              <w:ind w:left="0"/>
              <w:jc w:val="both"/>
              <w:rPr>
                <w:rFonts w:ascii="Times New Roman" w:hAnsi="Times New Roman" w:cs="Times New Roman"/>
                <w:sz w:val="24"/>
                <w:szCs w:val="24"/>
              </w:rPr>
            </w:pPr>
            <w:r>
              <w:rPr>
                <w:rFonts w:ascii="Times New Roman" w:hAnsi="Times New Roman" w:cs="Times New Roman"/>
                <w:sz w:val="24"/>
                <w:szCs w:val="24"/>
              </w:rPr>
              <w:t>OGEY 1</w:t>
            </w:r>
          </w:p>
        </w:tc>
        <w:tc>
          <w:tcPr>
            <w:tcW w:w="1572" w:type="dxa"/>
          </w:tcPr>
          <w:p w14:paraId="5097493E" w14:textId="1225341B" w:rsidR="00965385" w:rsidRPr="00210259" w:rsidRDefault="00CB5772" w:rsidP="009A1B0E">
            <w:pPr>
              <w:pStyle w:val="ListParagraph"/>
              <w:spacing w:before="80" w:after="80" w:line="360" w:lineRule="auto"/>
              <w:ind w:left="0"/>
              <w:jc w:val="both"/>
              <w:rPr>
                <w:rFonts w:ascii="Times New Roman" w:hAnsi="Times New Roman" w:cs="Times New Roman"/>
                <w:sz w:val="24"/>
                <w:szCs w:val="24"/>
              </w:rPr>
            </w:pPr>
            <w:r>
              <w:rPr>
                <w:rFonts w:ascii="Times New Roman" w:hAnsi="Times New Roman" w:cs="Times New Roman"/>
                <w:sz w:val="24"/>
                <w:szCs w:val="24"/>
              </w:rPr>
              <w:t>OGEY 2</w:t>
            </w:r>
          </w:p>
        </w:tc>
        <w:tc>
          <w:tcPr>
            <w:tcW w:w="1375" w:type="dxa"/>
          </w:tcPr>
          <w:p w14:paraId="56E1B86C" w14:textId="35413C3F" w:rsidR="00965385" w:rsidRPr="00210259" w:rsidRDefault="00CB5772" w:rsidP="009A1B0E">
            <w:pPr>
              <w:pStyle w:val="ListParagraph"/>
              <w:spacing w:before="80" w:after="80" w:line="360" w:lineRule="auto"/>
              <w:ind w:left="0"/>
              <w:jc w:val="both"/>
              <w:rPr>
                <w:rFonts w:ascii="Times New Roman" w:hAnsi="Times New Roman" w:cs="Times New Roman"/>
                <w:sz w:val="24"/>
                <w:szCs w:val="24"/>
              </w:rPr>
            </w:pPr>
            <w:r>
              <w:rPr>
                <w:rFonts w:ascii="Times New Roman" w:hAnsi="Times New Roman" w:cs="Times New Roman"/>
                <w:sz w:val="24"/>
                <w:szCs w:val="24"/>
              </w:rPr>
              <w:t>OGEY 3</w:t>
            </w:r>
          </w:p>
        </w:tc>
        <w:tc>
          <w:tcPr>
            <w:tcW w:w="1375" w:type="dxa"/>
          </w:tcPr>
          <w:p w14:paraId="2C6CEC77" w14:textId="3851F819" w:rsidR="00965385" w:rsidRPr="00210259" w:rsidRDefault="00CB5772" w:rsidP="009A1B0E">
            <w:pPr>
              <w:pStyle w:val="ListParagraph"/>
              <w:spacing w:before="80" w:after="80" w:line="360" w:lineRule="auto"/>
              <w:ind w:left="0"/>
              <w:jc w:val="both"/>
              <w:rPr>
                <w:rFonts w:ascii="Times New Roman" w:hAnsi="Times New Roman" w:cs="Times New Roman"/>
                <w:sz w:val="24"/>
                <w:szCs w:val="24"/>
              </w:rPr>
            </w:pPr>
            <w:r>
              <w:rPr>
                <w:rFonts w:ascii="Times New Roman" w:hAnsi="Times New Roman" w:cs="Times New Roman"/>
                <w:sz w:val="24"/>
                <w:szCs w:val="24"/>
              </w:rPr>
              <w:t>OGEY 4</w:t>
            </w:r>
          </w:p>
        </w:tc>
      </w:tr>
      <w:tr w:rsidR="00965385" w:rsidRPr="00210259" w14:paraId="3E222D47" w14:textId="77777777" w:rsidTr="000B3035">
        <w:trPr>
          <w:trHeight w:val="475"/>
          <w:jc w:val="center"/>
        </w:trPr>
        <w:tc>
          <w:tcPr>
            <w:tcW w:w="1867" w:type="dxa"/>
          </w:tcPr>
          <w:p w14:paraId="5F782B2C"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proofErr w:type="spellStart"/>
            <w:r w:rsidRPr="00210259">
              <w:rPr>
                <w:rFonts w:ascii="Times New Roman" w:hAnsi="Times New Roman" w:cs="Times New Roman"/>
                <w:sz w:val="24"/>
                <w:szCs w:val="24"/>
              </w:rPr>
              <w:t>Caliper</w:t>
            </w:r>
            <w:proofErr w:type="spellEnd"/>
          </w:p>
        </w:tc>
        <w:tc>
          <w:tcPr>
            <w:tcW w:w="1375" w:type="dxa"/>
          </w:tcPr>
          <w:p w14:paraId="201D17CB" w14:textId="77777777" w:rsidR="00965385" w:rsidRPr="001351E7" w:rsidRDefault="00965385" w:rsidP="009A1B0E">
            <w:pPr>
              <w:spacing w:before="80" w:after="80" w:line="360" w:lineRule="auto"/>
              <w:jc w:val="both"/>
              <w:rPr>
                <w:rFonts w:ascii="Times New Roman" w:hAnsi="Times New Roman" w:cs="Times New Roman"/>
                <w:sz w:val="16"/>
                <w:szCs w:val="16"/>
              </w:rPr>
            </w:pPr>
            <w:r w:rsidRPr="00210259">
              <w:rPr>
                <w:rFonts w:ascii="Times New Roman" w:hAnsi="Times New Roman" w:cs="Times New Roman"/>
                <w:b/>
                <w:bCs/>
                <w:color w:val="FF0000"/>
                <w:sz w:val="24"/>
                <w:szCs w:val="24"/>
              </w:rPr>
              <w:t xml:space="preserve">      </w:t>
            </w:r>
            <w:r w:rsidRPr="001351E7">
              <w:rPr>
                <w:rFonts w:ascii="Times New Roman" w:hAnsi="Times New Roman" w:cs="Times New Roman"/>
                <w:b/>
                <w:bCs/>
                <w:color w:val="FF0000"/>
                <w:sz w:val="16"/>
                <w:szCs w:val="16"/>
              </w:rPr>
              <w:t>X</w:t>
            </w:r>
          </w:p>
        </w:tc>
        <w:tc>
          <w:tcPr>
            <w:tcW w:w="1572" w:type="dxa"/>
          </w:tcPr>
          <w:p w14:paraId="1726944D" w14:textId="77777777" w:rsidR="00965385" w:rsidRPr="001351E7" w:rsidRDefault="00965385" w:rsidP="009A1B0E">
            <w:pPr>
              <w:pStyle w:val="ListParagraph"/>
              <w:spacing w:before="80" w:after="80" w:line="360" w:lineRule="auto"/>
              <w:ind w:left="0"/>
              <w:jc w:val="both"/>
              <w:rPr>
                <w:rFonts w:ascii="Times New Roman" w:hAnsi="Times New Roman" w:cs="Times New Roman"/>
                <w:sz w:val="16"/>
                <w:szCs w:val="16"/>
              </w:rPr>
            </w:pPr>
            <w:r w:rsidRPr="00210259">
              <w:rPr>
                <w:rFonts w:ascii="Times New Roman" w:hAnsi="Times New Roman" w:cs="Times New Roman"/>
                <w:b/>
                <w:bCs/>
                <w:color w:val="FF0000"/>
                <w:sz w:val="24"/>
                <w:szCs w:val="24"/>
              </w:rPr>
              <w:t xml:space="preserve">     </w:t>
            </w:r>
            <w:r w:rsidR="00673424" w:rsidRPr="001351E7">
              <w:rPr>
                <w:rFonts w:ascii="Times New Roman" w:hAnsi="Times New Roman" w:cs="Times New Roman"/>
                <w:b/>
                <w:bCs/>
                <w:color w:val="FF0000"/>
                <w:sz w:val="16"/>
                <w:szCs w:val="16"/>
              </w:rPr>
              <w:t>X</w:t>
            </w:r>
          </w:p>
        </w:tc>
        <w:tc>
          <w:tcPr>
            <w:tcW w:w="1375" w:type="dxa"/>
          </w:tcPr>
          <w:p w14:paraId="3E140160" w14:textId="77777777" w:rsidR="00965385" w:rsidRPr="00210259" w:rsidRDefault="00965385" w:rsidP="009A1B0E">
            <w:pPr>
              <w:spacing w:before="80" w:after="80" w:line="360" w:lineRule="auto"/>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x</w:t>
            </w:r>
          </w:p>
        </w:tc>
        <w:tc>
          <w:tcPr>
            <w:tcW w:w="1375" w:type="dxa"/>
          </w:tcPr>
          <w:p w14:paraId="20858A95" w14:textId="125C478F" w:rsidR="00965385" w:rsidRPr="00210259" w:rsidRDefault="00965385" w:rsidP="009A1B0E">
            <w:pPr>
              <w:spacing w:before="80" w:after="80" w:line="360" w:lineRule="auto"/>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r w:rsidR="007A725D" w:rsidRPr="00210259">
              <w:rPr>
                <w:rFonts w:ascii="Times New Roman" w:hAnsi="Times New Roman" w:cs="Times New Roman"/>
                <w:b/>
                <w:bCs/>
                <w:color w:val="FF0000"/>
                <w:sz w:val="24"/>
                <w:szCs w:val="24"/>
              </w:rPr>
              <w:t>X</w:t>
            </w:r>
          </w:p>
        </w:tc>
      </w:tr>
      <w:tr w:rsidR="00965385" w:rsidRPr="00210259" w14:paraId="2F76CFF4" w14:textId="77777777" w:rsidTr="000B3035">
        <w:trPr>
          <w:trHeight w:val="706"/>
          <w:jc w:val="center"/>
        </w:trPr>
        <w:tc>
          <w:tcPr>
            <w:tcW w:w="1867" w:type="dxa"/>
          </w:tcPr>
          <w:p w14:paraId="402FCAA5"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Gamma Ray</w:t>
            </w:r>
          </w:p>
        </w:tc>
        <w:tc>
          <w:tcPr>
            <w:tcW w:w="1375" w:type="dxa"/>
          </w:tcPr>
          <w:p w14:paraId="047DEB38"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6DB57D90"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669EDC52"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77771BEA"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2B771239" w14:textId="77777777" w:rsidTr="000B3035">
        <w:trPr>
          <w:trHeight w:val="706"/>
          <w:jc w:val="center"/>
        </w:trPr>
        <w:tc>
          <w:tcPr>
            <w:tcW w:w="1867" w:type="dxa"/>
          </w:tcPr>
          <w:p w14:paraId="7C148580" w14:textId="062E114E"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 xml:space="preserve">Deep </w:t>
            </w:r>
            <w:proofErr w:type="spellStart"/>
            <w:r w:rsidRPr="00210259">
              <w:rPr>
                <w:rFonts w:ascii="Times New Roman" w:hAnsi="Times New Roman" w:cs="Times New Roman"/>
                <w:sz w:val="24"/>
                <w:szCs w:val="24"/>
              </w:rPr>
              <w:t>Res</w:t>
            </w:r>
            <w:r w:rsidR="00CB5772">
              <w:rPr>
                <w:rFonts w:ascii="Times New Roman" w:hAnsi="Times New Roman" w:cs="Times New Roman"/>
                <w:sz w:val="24"/>
                <w:szCs w:val="24"/>
              </w:rPr>
              <w:t>isitivity</w:t>
            </w:r>
            <w:proofErr w:type="spellEnd"/>
          </w:p>
        </w:tc>
        <w:tc>
          <w:tcPr>
            <w:tcW w:w="1375" w:type="dxa"/>
          </w:tcPr>
          <w:p w14:paraId="3A5272BE"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0808A497" w14:textId="77777777" w:rsidR="00965385" w:rsidRPr="00210259" w:rsidRDefault="00965385" w:rsidP="009A1B0E">
            <w:pPr>
              <w:spacing w:before="80" w:after="80" w:line="360" w:lineRule="auto"/>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4E9EE5DC"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40E4FAD2"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6096118C" w14:textId="77777777" w:rsidTr="000B3035">
        <w:trPr>
          <w:trHeight w:val="706"/>
          <w:jc w:val="center"/>
        </w:trPr>
        <w:tc>
          <w:tcPr>
            <w:tcW w:w="1867" w:type="dxa"/>
          </w:tcPr>
          <w:p w14:paraId="1202D692"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Density</w:t>
            </w:r>
          </w:p>
        </w:tc>
        <w:tc>
          <w:tcPr>
            <w:tcW w:w="1375" w:type="dxa"/>
          </w:tcPr>
          <w:p w14:paraId="11EE6BE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02AED7CA"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08990374"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71262CEA"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4AD50D46" w14:textId="77777777" w:rsidTr="000B3035">
        <w:trPr>
          <w:trHeight w:val="686"/>
          <w:jc w:val="center"/>
        </w:trPr>
        <w:tc>
          <w:tcPr>
            <w:tcW w:w="1867" w:type="dxa"/>
          </w:tcPr>
          <w:p w14:paraId="782BFED9"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Neutron</w:t>
            </w:r>
          </w:p>
        </w:tc>
        <w:tc>
          <w:tcPr>
            <w:tcW w:w="1375" w:type="dxa"/>
          </w:tcPr>
          <w:p w14:paraId="4ADCC69D"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12BC519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5D923464"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4CF0BED0"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196E992B" w14:textId="77777777" w:rsidTr="000B3035">
        <w:trPr>
          <w:trHeight w:val="706"/>
          <w:jc w:val="center"/>
        </w:trPr>
        <w:tc>
          <w:tcPr>
            <w:tcW w:w="1867" w:type="dxa"/>
          </w:tcPr>
          <w:p w14:paraId="6A6B1CD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Sonic</w:t>
            </w:r>
          </w:p>
        </w:tc>
        <w:tc>
          <w:tcPr>
            <w:tcW w:w="1375" w:type="dxa"/>
          </w:tcPr>
          <w:p w14:paraId="2A3EE30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4997C1AE"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5DEE170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11F5B006"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618659A0" w14:textId="77777777" w:rsidTr="000B3035">
        <w:trPr>
          <w:trHeight w:val="706"/>
          <w:jc w:val="center"/>
        </w:trPr>
        <w:tc>
          <w:tcPr>
            <w:tcW w:w="1867" w:type="dxa"/>
          </w:tcPr>
          <w:p w14:paraId="42F6C8EF" w14:textId="5FFF03A7" w:rsidR="00965385" w:rsidRPr="00210259" w:rsidRDefault="000E5D1A" w:rsidP="009A1B0E">
            <w:pPr>
              <w:pStyle w:val="ListParagraph"/>
              <w:spacing w:before="80" w:after="8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Check</w:t>
            </w:r>
            <w:r w:rsidR="00965385" w:rsidRPr="00210259">
              <w:rPr>
                <w:rFonts w:ascii="Times New Roman" w:hAnsi="Times New Roman" w:cs="Times New Roman"/>
                <w:sz w:val="24"/>
                <w:szCs w:val="24"/>
              </w:rPr>
              <w:t>shot</w:t>
            </w:r>
            <w:proofErr w:type="spellEnd"/>
          </w:p>
        </w:tc>
        <w:tc>
          <w:tcPr>
            <w:tcW w:w="1375" w:type="dxa"/>
          </w:tcPr>
          <w:p w14:paraId="10874927"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310E05D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02036E3E"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58A8DF2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1351E7" w:rsidRPr="00210259" w14:paraId="0C0478B8" w14:textId="77777777" w:rsidTr="00462EBA">
        <w:trPr>
          <w:trHeight w:val="706"/>
          <w:jc w:val="center"/>
        </w:trPr>
        <w:tc>
          <w:tcPr>
            <w:tcW w:w="1867" w:type="dxa"/>
          </w:tcPr>
          <w:p w14:paraId="442CBD06" w14:textId="10D67E57" w:rsidR="001351E7" w:rsidRPr="00210259" w:rsidRDefault="00965385" w:rsidP="001351E7">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lastRenderedPageBreak/>
              <w:br w:type="page"/>
            </w:r>
            <w:proofErr w:type="spellStart"/>
            <w:r w:rsidR="001351E7">
              <w:rPr>
                <w:rFonts w:ascii="Times New Roman" w:hAnsi="Times New Roman" w:cs="Times New Roman"/>
                <w:sz w:val="24"/>
                <w:szCs w:val="24"/>
              </w:rPr>
              <w:t>Biostratigraphic</w:t>
            </w:r>
            <w:proofErr w:type="spellEnd"/>
            <w:r w:rsidR="001351E7">
              <w:rPr>
                <w:rFonts w:ascii="Times New Roman" w:hAnsi="Times New Roman" w:cs="Times New Roman"/>
                <w:sz w:val="24"/>
                <w:szCs w:val="24"/>
              </w:rPr>
              <w:t xml:space="preserve"> data</w:t>
            </w:r>
          </w:p>
        </w:tc>
        <w:tc>
          <w:tcPr>
            <w:tcW w:w="1375" w:type="dxa"/>
          </w:tcPr>
          <w:p w14:paraId="035C6E7E" w14:textId="77777777" w:rsidR="001351E7" w:rsidRPr="00210259" w:rsidRDefault="001351E7" w:rsidP="00462EBA">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0C078D0D" w14:textId="3024BAC1" w:rsidR="001351E7" w:rsidRPr="00210259" w:rsidRDefault="001351E7" w:rsidP="001351E7">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r w:rsidR="00AC286A">
              <w:rPr>
                <w:rFonts w:ascii="Times New Roman" w:hAnsi="Times New Roman" w:cs="Times New Roman"/>
                <w:b/>
                <w:bCs/>
                <w:color w:val="FF0000"/>
                <w:sz w:val="24"/>
                <w:szCs w:val="24"/>
              </w:rPr>
              <w:t>X</w:t>
            </w:r>
          </w:p>
        </w:tc>
        <w:tc>
          <w:tcPr>
            <w:tcW w:w="1375" w:type="dxa"/>
          </w:tcPr>
          <w:p w14:paraId="18BAE4D2" w14:textId="41A9CC2D" w:rsidR="001351E7" w:rsidRPr="00210259" w:rsidRDefault="001351E7" w:rsidP="001351E7">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x</w:t>
            </w:r>
          </w:p>
        </w:tc>
        <w:tc>
          <w:tcPr>
            <w:tcW w:w="1375" w:type="dxa"/>
          </w:tcPr>
          <w:p w14:paraId="54E90F80" w14:textId="631AC23C" w:rsidR="001351E7" w:rsidRPr="001351E7" w:rsidRDefault="001351E7" w:rsidP="001351E7">
            <w:pPr>
              <w:pStyle w:val="ListParagraph"/>
              <w:spacing w:before="80" w:after="80" w:line="360" w:lineRule="auto"/>
              <w:ind w:left="0"/>
              <w:jc w:val="both"/>
              <w:rPr>
                <w:rFonts w:ascii="Times New Roman" w:hAnsi="Times New Roman" w:cs="Times New Roman"/>
                <w:sz w:val="16"/>
                <w:szCs w:val="16"/>
              </w:rPr>
            </w:pPr>
            <w:r w:rsidRPr="00210259">
              <w:rPr>
                <w:rFonts w:ascii="Times New Roman" w:hAnsi="Times New Roman" w:cs="Times New Roman"/>
                <w:b/>
                <w:bCs/>
                <w:color w:val="FF0000"/>
                <w:sz w:val="24"/>
                <w:szCs w:val="24"/>
              </w:rPr>
              <w:t xml:space="preserve">    </w:t>
            </w:r>
            <w:r w:rsidRPr="001351E7">
              <w:rPr>
                <w:rFonts w:ascii="Times New Roman" w:hAnsi="Times New Roman" w:cs="Times New Roman"/>
                <w:b/>
                <w:bCs/>
                <w:color w:val="FF0000"/>
                <w:sz w:val="16"/>
                <w:szCs w:val="16"/>
              </w:rPr>
              <w:t>X</w:t>
            </w:r>
          </w:p>
        </w:tc>
      </w:tr>
    </w:tbl>
    <w:tbl>
      <w:tblPr>
        <w:tblStyle w:val="TableGrid"/>
        <w:tblpPr w:leftFromText="180" w:rightFromText="180" w:vertAnchor="text" w:horzAnchor="page" w:tblpX="3037" w:tblpY="278"/>
        <w:tblW w:w="0" w:type="auto"/>
        <w:tblLook w:val="04A0" w:firstRow="1" w:lastRow="0" w:firstColumn="1" w:lastColumn="0" w:noHBand="0" w:noVBand="1"/>
      </w:tblPr>
      <w:tblGrid>
        <w:gridCol w:w="421"/>
        <w:gridCol w:w="2126"/>
      </w:tblGrid>
      <w:tr w:rsidR="00AB50CE" w:rsidRPr="00AB50CE" w14:paraId="56FC0604" w14:textId="77777777" w:rsidTr="00AB50CE">
        <w:tc>
          <w:tcPr>
            <w:tcW w:w="421" w:type="dxa"/>
            <w:tcBorders>
              <w:right w:val="single" w:sz="4" w:space="0" w:color="auto"/>
            </w:tcBorders>
          </w:tcPr>
          <w:p w14:paraId="24ED9ABB" w14:textId="31E6B506" w:rsidR="00AB50CE" w:rsidRPr="00AB50CE" w:rsidRDefault="00AB50CE" w:rsidP="00AB50CE">
            <w:pPr>
              <w:spacing w:line="360" w:lineRule="auto"/>
              <w:rPr>
                <w:rFonts w:ascii="Times New Roman" w:hAnsi="Times New Roman" w:cs="Times New Roman"/>
                <w:color w:val="FF0000"/>
                <w:sz w:val="16"/>
                <w:szCs w:val="16"/>
              </w:rPr>
            </w:pPr>
            <w:r w:rsidRPr="00AB50CE">
              <w:rPr>
                <w:rFonts w:ascii="Times New Roman" w:hAnsi="Times New Roman" w:cs="Times New Roman"/>
                <w:b/>
                <w:bCs/>
                <w:color w:val="FF0000"/>
                <w:sz w:val="16"/>
                <w:szCs w:val="16"/>
              </w:rPr>
              <w:t>•</w:t>
            </w:r>
          </w:p>
        </w:tc>
        <w:tc>
          <w:tcPr>
            <w:tcW w:w="2126" w:type="dxa"/>
            <w:tcBorders>
              <w:top w:val="nil"/>
              <w:left w:val="single" w:sz="4" w:space="0" w:color="auto"/>
              <w:bottom w:val="nil"/>
              <w:right w:val="nil"/>
            </w:tcBorders>
          </w:tcPr>
          <w:p w14:paraId="4A55C1E3" w14:textId="5C54E361" w:rsidR="00AB50CE" w:rsidRPr="00AB50CE" w:rsidRDefault="00AB50CE" w:rsidP="00AB50CE">
            <w:pPr>
              <w:spacing w:line="360" w:lineRule="auto"/>
              <w:rPr>
                <w:rFonts w:ascii="Times New Roman" w:hAnsi="Times New Roman" w:cs="Times New Roman"/>
                <w:sz w:val="16"/>
                <w:szCs w:val="16"/>
              </w:rPr>
            </w:pPr>
            <w:r w:rsidRPr="00AB50CE">
              <w:rPr>
                <w:rFonts w:ascii="Times New Roman" w:hAnsi="Times New Roman" w:cs="Times New Roman"/>
                <w:sz w:val="16"/>
                <w:szCs w:val="16"/>
              </w:rPr>
              <w:t>Available</w:t>
            </w:r>
          </w:p>
        </w:tc>
      </w:tr>
      <w:tr w:rsidR="00AB50CE" w:rsidRPr="00AB50CE" w14:paraId="0658E11F" w14:textId="77777777" w:rsidTr="00AB50CE">
        <w:trPr>
          <w:trHeight w:val="285"/>
        </w:trPr>
        <w:tc>
          <w:tcPr>
            <w:tcW w:w="421" w:type="dxa"/>
            <w:tcBorders>
              <w:right w:val="single" w:sz="4" w:space="0" w:color="auto"/>
            </w:tcBorders>
          </w:tcPr>
          <w:p w14:paraId="1D7FBE84" w14:textId="2EA5BF4A" w:rsidR="00AB50CE" w:rsidRPr="00AB50CE" w:rsidRDefault="00AB50CE" w:rsidP="00AB50CE">
            <w:pPr>
              <w:spacing w:line="360" w:lineRule="auto"/>
              <w:rPr>
                <w:rFonts w:ascii="Times New Roman" w:hAnsi="Times New Roman" w:cs="Times New Roman"/>
                <w:color w:val="FF0000"/>
                <w:sz w:val="16"/>
                <w:szCs w:val="16"/>
              </w:rPr>
            </w:pPr>
            <w:r w:rsidRPr="00AB50CE">
              <w:rPr>
                <w:rFonts w:ascii="Times New Roman" w:hAnsi="Times New Roman" w:cs="Times New Roman"/>
                <w:b/>
                <w:bCs/>
                <w:color w:val="FF0000"/>
                <w:sz w:val="16"/>
                <w:szCs w:val="16"/>
              </w:rPr>
              <w:t>x</w:t>
            </w:r>
          </w:p>
        </w:tc>
        <w:tc>
          <w:tcPr>
            <w:tcW w:w="2126" w:type="dxa"/>
            <w:tcBorders>
              <w:top w:val="nil"/>
              <w:left w:val="single" w:sz="4" w:space="0" w:color="auto"/>
              <w:bottom w:val="nil"/>
              <w:right w:val="nil"/>
            </w:tcBorders>
          </w:tcPr>
          <w:p w14:paraId="48BC997B" w14:textId="2A8FFD92" w:rsidR="00AB50CE" w:rsidRPr="00AB50CE" w:rsidRDefault="00AB50CE" w:rsidP="00AB50CE">
            <w:pPr>
              <w:spacing w:line="360" w:lineRule="auto"/>
              <w:rPr>
                <w:rFonts w:ascii="Times New Roman" w:hAnsi="Times New Roman" w:cs="Times New Roman"/>
                <w:sz w:val="16"/>
                <w:szCs w:val="16"/>
              </w:rPr>
            </w:pPr>
            <w:r w:rsidRPr="00AB50CE">
              <w:rPr>
                <w:rFonts w:ascii="Times New Roman" w:hAnsi="Times New Roman" w:cs="Times New Roman"/>
                <w:sz w:val="16"/>
                <w:szCs w:val="16"/>
              </w:rPr>
              <w:t>Not available</w:t>
            </w:r>
          </w:p>
        </w:tc>
      </w:tr>
    </w:tbl>
    <w:p w14:paraId="305777F4" w14:textId="4440FC4D" w:rsidR="00AB50CE" w:rsidRPr="00AB50CE" w:rsidRDefault="007A725D" w:rsidP="00C54790">
      <w:pPr>
        <w:spacing w:line="360" w:lineRule="auto"/>
        <w:rPr>
          <w:rFonts w:ascii="Times New Roman" w:hAnsi="Times New Roman" w:cs="Times New Roman"/>
          <w:color w:val="FF0000"/>
          <w:sz w:val="24"/>
          <w:szCs w:val="24"/>
        </w:rPr>
      </w:pPr>
      <w:r w:rsidRPr="00AB50CE">
        <w:rPr>
          <w:rFonts w:ascii="Times New Roman" w:hAnsi="Times New Roman" w:cs="Times New Roman"/>
          <w:color w:val="FF0000"/>
          <w:sz w:val="16"/>
          <w:szCs w:val="16"/>
        </w:rPr>
        <w:tab/>
      </w:r>
      <w:r w:rsidRPr="00AB50CE">
        <w:rPr>
          <w:rFonts w:ascii="Times New Roman" w:hAnsi="Times New Roman" w:cs="Times New Roman"/>
          <w:color w:val="FF0000"/>
          <w:sz w:val="16"/>
          <w:szCs w:val="16"/>
        </w:rPr>
        <w:tab/>
      </w:r>
      <w:r w:rsidR="00AB50CE" w:rsidRPr="00AB50CE">
        <w:rPr>
          <w:rFonts w:ascii="Times New Roman" w:hAnsi="Times New Roman" w:cs="Times New Roman"/>
          <w:sz w:val="24"/>
          <w:szCs w:val="24"/>
        </w:rPr>
        <w:t xml:space="preserve">Key </w:t>
      </w:r>
    </w:p>
    <w:p w14:paraId="21000ED0" w14:textId="0698D607" w:rsidR="00467EDB" w:rsidRDefault="00467EDB" w:rsidP="00C54790">
      <w:pPr>
        <w:spacing w:line="360" w:lineRule="auto"/>
        <w:rPr>
          <w:rFonts w:ascii="Times New Roman" w:hAnsi="Times New Roman" w:cs="Times New Roman"/>
          <w:color w:val="FF0000"/>
          <w:sz w:val="24"/>
          <w:szCs w:val="24"/>
        </w:rPr>
      </w:pPr>
    </w:p>
    <w:p w14:paraId="033AB6A6" w14:textId="23269536" w:rsidR="007A725D" w:rsidRPr="00C96D5D" w:rsidRDefault="007A725D" w:rsidP="00C54790">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Pr>
          <w:rFonts w:ascii="Times New Roman" w:hAnsi="Times New Roman" w:cs="Times New Roman"/>
          <w:color w:val="FF0000"/>
          <w:sz w:val="24"/>
          <w:szCs w:val="24"/>
        </w:rPr>
        <w:tab/>
      </w:r>
    </w:p>
    <w:p w14:paraId="1A450B38" w14:textId="276C2260" w:rsidR="00C54790" w:rsidRPr="00210259" w:rsidRDefault="00965385" w:rsidP="000B3035">
      <w:pPr>
        <w:pStyle w:val="ListParagraph"/>
        <w:spacing w:line="480" w:lineRule="auto"/>
        <w:ind w:left="0"/>
        <w:jc w:val="both"/>
        <w:rPr>
          <w:rFonts w:ascii="Times New Roman" w:hAnsi="Times New Roman" w:cs="Times New Roman"/>
          <w:sz w:val="24"/>
          <w:szCs w:val="24"/>
        </w:rPr>
      </w:pPr>
      <w:r w:rsidRPr="00210259">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39081C7F" wp14:editId="073A1027">
                <wp:simplePos x="0" y="0"/>
                <wp:positionH relativeFrom="margin">
                  <wp:posOffset>7187565</wp:posOffset>
                </wp:positionH>
                <wp:positionV relativeFrom="paragraph">
                  <wp:posOffset>2036445</wp:posOffset>
                </wp:positionV>
                <wp:extent cx="213360" cy="45085"/>
                <wp:effectExtent l="0" t="38100" r="15240" b="3111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213360" cy="45085"/>
                          <a:chOff x="0" y="0"/>
                          <a:chExt cx="1810737" cy="1097280"/>
                        </a:xfrm>
                      </wpg:grpSpPr>
                      <wps:wsp>
                        <wps:cNvPr id="19" name="Rectangle 8"/>
                        <wps:cNvSpPr>
                          <a:spLocks noChangeArrowheads="1"/>
                        </wps:cNvSpPr>
                        <wps:spPr bwMode="auto">
                          <a:xfrm>
                            <a:off x="47615" y="352425"/>
                            <a:ext cx="685800" cy="36080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Rectangle 9"/>
                        <wps:cNvSpPr>
                          <a:spLocks noChangeArrowheads="1"/>
                        </wps:cNvSpPr>
                        <wps:spPr bwMode="auto">
                          <a:xfrm>
                            <a:off x="47625" y="713233"/>
                            <a:ext cx="685800" cy="38404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Text Box 11"/>
                        <wps:cNvSpPr txBox="1">
                          <a:spLocks noChangeArrowheads="1"/>
                        </wps:cNvSpPr>
                        <wps:spPr bwMode="auto">
                          <a:xfrm>
                            <a:off x="0" y="0"/>
                            <a:ext cx="790575"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4098EE" w14:textId="77777777" w:rsidR="003B741C" w:rsidRPr="00B80014" w:rsidRDefault="003B741C" w:rsidP="003B741C">
                              <w:pPr>
                                <w:rPr>
                                  <w:b/>
                                  <w:sz w:val="40"/>
                                  <w:szCs w:val="40"/>
                                </w:rPr>
                              </w:pPr>
                              <w:r>
                                <w:rPr>
                                  <w:sz w:val="32"/>
                                  <w:szCs w:val="32"/>
                                </w:rPr>
                                <w:t xml:space="preserve">  </w:t>
                              </w:r>
                              <w:r w:rsidRPr="00B80014">
                                <w:rPr>
                                  <w:b/>
                                  <w:sz w:val="40"/>
                                  <w:szCs w:val="40"/>
                                </w:rPr>
                                <w:t>KEY</w:t>
                              </w:r>
                            </w:p>
                          </w:txbxContent>
                        </wps:txbx>
                        <wps:bodyPr rot="0" vert="horz" wrap="square" lIns="91440" tIns="45720" rIns="91440" bIns="45720" anchor="t" anchorCtr="0" upright="1">
                          <a:noAutofit/>
                        </wps:bodyPr>
                      </wps:wsp>
                      <wps:wsp>
                        <wps:cNvPr id="22" name="Text Box 14"/>
                        <wps:cNvSpPr txBox="1">
                          <a:spLocks noChangeArrowheads="1"/>
                        </wps:cNvSpPr>
                        <wps:spPr bwMode="auto">
                          <a:xfrm>
                            <a:off x="702749" y="375915"/>
                            <a:ext cx="952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3EF9AF"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AVAILABLE</w:t>
                              </w:r>
                            </w:p>
                          </w:txbxContent>
                        </wps:txbx>
                        <wps:bodyPr rot="0" vert="horz" wrap="square" lIns="91440" tIns="45720" rIns="91440" bIns="45720" anchor="t" anchorCtr="0" upright="1">
                          <a:noAutofit/>
                        </wps:bodyPr>
                      </wps:wsp>
                      <wps:wsp>
                        <wps:cNvPr id="23" name="Text Box 15"/>
                        <wps:cNvSpPr txBox="1">
                          <a:spLocks noChangeArrowheads="1"/>
                        </wps:cNvSpPr>
                        <wps:spPr bwMode="auto">
                          <a:xfrm>
                            <a:off x="686787" y="632877"/>
                            <a:ext cx="1123950" cy="31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3D032D"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NOT AVAILABLE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081C7F" id="Group 18" o:spid="_x0000_s1026" style="position:absolute;left:0;text-align:left;margin-left:565.95pt;margin-top:160.35pt;width:16.8pt;height:3.55pt;flip:x y;z-index:251659264;mso-position-horizontal-relative:margin;mso-width-relative:margin;mso-height-relative:margin" coordsize="18107,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">
                <v:rect id="Rectangle 8" o:spid="_x0000_s1027" style="position:absolute;left:476;top:3524;width:6858;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" filled="f" strokeweight="1pt"/>
                <v:rect id="Rectangle 9" o:spid="_x0000_s1028" style="position:absolute;left:476;top:7132;width:6858;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" filled="f" strokeweight="1pt"/>
                <v:shapetype id="_x0000_t202" coordsize="21600,21600" o:spt="202" path="m,l,21600r21600,l21600,xe">
                  <v:stroke joinstyle="miter"/>
                  <v:path gradientshapeok="t" o:connecttype="rect"/>
                </v:shapetype>
                <v:shape id="Text Box 11" o:spid="_x0000_s1029" type="#_x0000_t202" style="position:absolute;width:7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" stroked="f" strokeweight=".5pt">
                  <v:textbox>
                    <w:txbxContent>
                      <w:p w14:paraId="6B4098EE" w14:textId="77777777" w:rsidR="003B741C" w:rsidRPr="00B80014" w:rsidRDefault="003B741C" w:rsidP="003B741C">
                        <w:pPr>
                          <w:rPr>
                            <w:b/>
                            <w:sz w:val="40"/>
                            <w:szCs w:val="40"/>
                          </w:rPr>
                        </w:pPr>
                        <w:r>
                          <w:rPr>
                            <w:sz w:val="32"/>
                            <w:szCs w:val="32"/>
                          </w:rPr>
                          <w:t xml:space="preserve">  </w:t>
                        </w:r>
                        <w:r w:rsidRPr="00B80014">
                          <w:rPr>
                            <w:b/>
                            <w:sz w:val="40"/>
                            <w:szCs w:val="40"/>
                          </w:rPr>
                          <w:t>KEY</w:t>
                        </w:r>
                      </w:p>
                    </w:txbxContent>
                  </v:textbox>
                </v:shape>
                <v:shape id="Text Box 14" o:spid="_x0000_s1030" type="#_x0000_t202" style="position:absolute;left:7027;top:3759;width:952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13EF9AF"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AVAILABLE</w:t>
                        </w:r>
                      </w:p>
                    </w:txbxContent>
                  </v:textbox>
                </v:shape>
                <v:shape id="Text Box 15" o:spid="_x0000_s1031" type="#_x0000_t202" style="position:absolute;left:6867;top:6328;width:1124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E3D032D"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NOT AVAILABLE</w:t>
                        </w:r>
                      </w:p>
                    </w:txbxContent>
                  </v:textbox>
                </v:shape>
                <w10:wrap anchorx="margin"/>
              </v:group>
            </w:pict>
          </mc:Fallback>
        </mc:AlternateContent>
      </w:r>
      <w:r w:rsidR="00210A7D" w:rsidRPr="00210259">
        <w:rPr>
          <w:rFonts w:ascii="Times New Roman" w:hAnsi="Times New Roman" w:cs="Times New Roman"/>
          <w:sz w:val="24"/>
          <w:szCs w:val="24"/>
        </w:rPr>
        <w:t>The methodology workfl</w:t>
      </w:r>
      <w:r w:rsidR="00D77085" w:rsidRPr="00210259">
        <w:rPr>
          <w:rFonts w:ascii="Times New Roman" w:hAnsi="Times New Roman" w:cs="Times New Roman"/>
          <w:sz w:val="24"/>
          <w:szCs w:val="24"/>
        </w:rPr>
        <w:t>ow that was adopted for this research</w:t>
      </w:r>
      <w:r w:rsidR="00210A7D" w:rsidRPr="00210259">
        <w:rPr>
          <w:rFonts w:ascii="Times New Roman" w:hAnsi="Times New Roman" w:cs="Times New Roman"/>
          <w:sz w:val="24"/>
          <w:szCs w:val="24"/>
        </w:rPr>
        <w:t xml:space="preserve"> work starts from the data analysis and interpretation</w:t>
      </w:r>
      <w:r w:rsidR="00F67072">
        <w:rPr>
          <w:rFonts w:ascii="Times New Roman" w:hAnsi="Times New Roman" w:cs="Times New Roman"/>
          <w:sz w:val="24"/>
          <w:szCs w:val="24"/>
        </w:rPr>
        <w:t>,</w:t>
      </w:r>
      <w:r w:rsidR="00210A7D" w:rsidRPr="00210259">
        <w:rPr>
          <w:rFonts w:ascii="Times New Roman" w:hAnsi="Times New Roman" w:cs="Times New Roman"/>
          <w:sz w:val="24"/>
          <w:szCs w:val="24"/>
        </w:rPr>
        <w:t xml:space="preserve"> which includes data loading and quality control, chronostratigraphic correlation, well log </w:t>
      </w:r>
      <w:r w:rsidR="009A1B0E" w:rsidRPr="00210259">
        <w:rPr>
          <w:rFonts w:ascii="Times New Roman" w:hAnsi="Times New Roman" w:cs="Times New Roman"/>
          <w:sz w:val="24"/>
          <w:szCs w:val="24"/>
        </w:rPr>
        <w:t xml:space="preserve">interpretation, seismic to well tie, seismic data interpretation and environment of sediment deposition definition then finally stratigraphic interpretation. Lithological identification was done with the aim of differentiating the shale and sandstone lithological units. This process was carried out using </w:t>
      </w:r>
      <w:r w:rsidR="00F67072">
        <w:rPr>
          <w:rFonts w:ascii="Times New Roman" w:hAnsi="Times New Roman" w:cs="Times New Roman"/>
          <w:sz w:val="24"/>
          <w:szCs w:val="24"/>
        </w:rPr>
        <w:t xml:space="preserve">a </w:t>
      </w:r>
      <w:r w:rsidR="009A1B0E" w:rsidRPr="00210259">
        <w:rPr>
          <w:rFonts w:ascii="Times New Roman" w:hAnsi="Times New Roman" w:cs="Times New Roman"/>
          <w:sz w:val="24"/>
          <w:szCs w:val="24"/>
        </w:rPr>
        <w:t xml:space="preserve">gamma ray log. The guiding principle used is by considering the response of </w:t>
      </w:r>
      <w:r w:rsidR="00F67072">
        <w:rPr>
          <w:rFonts w:ascii="Times New Roman" w:hAnsi="Times New Roman" w:cs="Times New Roman"/>
          <w:sz w:val="24"/>
          <w:szCs w:val="24"/>
        </w:rPr>
        <w:t xml:space="preserve">the </w:t>
      </w:r>
      <w:r w:rsidR="009A1B0E" w:rsidRPr="00210259">
        <w:rPr>
          <w:rFonts w:ascii="Times New Roman" w:hAnsi="Times New Roman" w:cs="Times New Roman"/>
          <w:sz w:val="24"/>
          <w:szCs w:val="24"/>
        </w:rPr>
        <w:t xml:space="preserve">gamma ray log to radioactive elements. Shales generally have </w:t>
      </w:r>
      <w:r w:rsidR="00F67072">
        <w:rPr>
          <w:rFonts w:ascii="Times New Roman" w:hAnsi="Times New Roman" w:cs="Times New Roman"/>
          <w:sz w:val="24"/>
          <w:szCs w:val="24"/>
        </w:rPr>
        <w:t xml:space="preserve">a </w:t>
      </w:r>
      <w:r w:rsidR="009A1B0E" w:rsidRPr="00210259">
        <w:rPr>
          <w:rFonts w:ascii="Times New Roman" w:hAnsi="Times New Roman" w:cs="Times New Roman"/>
          <w:sz w:val="24"/>
          <w:szCs w:val="24"/>
        </w:rPr>
        <w:t>higher proportion of radioactive elements when compared to sandstone. In well logging, properties of the formation drilled are measured</w:t>
      </w:r>
      <w:r w:rsidR="00F67072">
        <w:rPr>
          <w:rFonts w:ascii="Times New Roman" w:hAnsi="Times New Roman" w:cs="Times New Roman"/>
          <w:sz w:val="24"/>
          <w:szCs w:val="24"/>
        </w:rPr>
        <w:t>,</w:t>
      </w:r>
      <w:r w:rsidR="009A1B0E" w:rsidRPr="00210259">
        <w:rPr>
          <w:rFonts w:ascii="Times New Roman" w:hAnsi="Times New Roman" w:cs="Times New Roman"/>
          <w:sz w:val="24"/>
          <w:szCs w:val="24"/>
        </w:rPr>
        <w:t xml:space="preserve"> such as lithology, porosity and resistivity of the formation</w:t>
      </w:r>
      <w:r w:rsidR="00F67072">
        <w:rPr>
          <w:rFonts w:ascii="Times New Roman" w:hAnsi="Times New Roman" w:cs="Times New Roman"/>
          <w:sz w:val="24"/>
          <w:szCs w:val="24"/>
        </w:rPr>
        <w:t>,</w:t>
      </w:r>
      <w:r w:rsidR="009A1B0E" w:rsidRPr="00210259">
        <w:rPr>
          <w:rFonts w:ascii="Times New Roman" w:hAnsi="Times New Roman" w:cs="Times New Roman"/>
          <w:sz w:val="24"/>
          <w:szCs w:val="24"/>
        </w:rPr>
        <w:t xml:space="preserve"> amongst others. They are normally arranged according to triple Combo logs such that they into three different tracks representing lithology, resistivity and porosity. </w:t>
      </w:r>
      <w:r w:rsidR="00C472B2">
        <w:rPr>
          <w:rFonts w:ascii="Times New Roman" w:hAnsi="Times New Roman" w:cs="Times New Roman"/>
          <w:sz w:val="24"/>
          <w:szCs w:val="24"/>
        </w:rPr>
        <w:t>Gamma</w:t>
      </w:r>
      <w:r w:rsidR="009A1B0E" w:rsidRPr="00210259">
        <w:rPr>
          <w:rFonts w:ascii="Times New Roman" w:hAnsi="Times New Roman" w:cs="Times New Roman"/>
          <w:sz w:val="24"/>
          <w:szCs w:val="24"/>
        </w:rPr>
        <w:t xml:space="preserve"> ray and deep resistivity logs were principally used for the delineation of hydrocarbon and water</w:t>
      </w:r>
      <w:r w:rsidR="00F67072">
        <w:rPr>
          <w:rFonts w:ascii="Times New Roman" w:hAnsi="Times New Roman" w:cs="Times New Roman"/>
          <w:sz w:val="24"/>
          <w:szCs w:val="24"/>
        </w:rPr>
        <w:t>-</w:t>
      </w:r>
      <w:r w:rsidR="009A1B0E" w:rsidRPr="00210259">
        <w:rPr>
          <w:rFonts w:ascii="Times New Roman" w:hAnsi="Times New Roman" w:cs="Times New Roman"/>
          <w:sz w:val="24"/>
          <w:szCs w:val="24"/>
        </w:rPr>
        <w:t>bearing zones. The resistivity log is set at a logarithm scale of 0.2 – 2000 ohm-meters. At reservoir zones, gamma ray response is expected to be low, and the resistivity is expected to be high since hydrocarbons are highly resistive. This was employed for the qualitative delineation of hydrocarbon</w:t>
      </w:r>
      <w:r w:rsidR="00F67072">
        <w:rPr>
          <w:rFonts w:ascii="Times New Roman" w:hAnsi="Times New Roman" w:cs="Times New Roman"/>
          <w:sz w:val="24"/>
          <w:szCs w:val="24"/>
        </w:rPr>
        <w:t>-</w:t>
      </w:r>
      <w:r w:rsidR="009A1B0E" w:rsidRPr="00210259">
        <w:rPr>
          <w:rFonts w:ascii="Times New Roman" w:hAnsi="Times New Roman" w:cs="Times New Roman"/>
          <w:sz w:val="24"/>
          <w:szCs w:val="24"/>
        </w:rPr>
        <w:t>bearing sand intervals. The reservoir sands were later correlated across the wells after defining the reservoirs depositional environment to monitor their lateral continuity and probable structures</w:t>
      </w:r>
      <w:r w:rsidR="00C54790" w:rsidRPr="00210259">
        <w:rPr>
          <w:rFonts w:ascii="Times New Roman" w:hAnsi="Times New Roman" w:cs="Times New Roman"/>
          <w:sz w:val="24"/>
          <w:szCs w:val="24"/>
        </w:rPr>
        <w:t xml:space="preserve"> within the well coverage area. </w:t>
      </w:r>
      <w:r w:rsidR="00EA4729" w:rsidRPr="00210259">
        <w:rPr>
          <w:rFonts w:ascii="Times New Roman" w:hAnsi="Times New Roman" w:cs="Times New Roman"/>
          <w:sz w:val="24"/>
          <w:szCs w:val="24"/>
        </w:rPr>
        <w:t xml:space="preserve">Sequence stratigraphic interpretation was established by integrating lithofacies and well log data. Sequence stratigraphy interpretation was </w:t>
      </w:r>
      <w:r w:rsidR="00EA4729" w:rsidRPr="00210259">
        <w:rPr>
          <w:rFonts w:ascii="Times New Roman" w:hAnsi="Times New Roman" w:cs="Times New Roman"/>
          <w:sz w:val="24"/>
          <w:szCs w:val="24"/>
        </w:rPr>
        <w:lastRenderedPageBreak/>
        <w:t xml:space="preserve">carried out using the data sets available (i.e. </w:t>
      </w:r>
      <w:proofErr w:type="spellStart"/>
      <w:r w:rsidR="00EA4729" w:rsidRPr="00210259">
        <w:rPr>
          <w:rFonts w:ascii="Times New Roman" w:hAnsi="Times New Roman" w:cs="Times New Roman"/>
          <w:sz w:val="24"/>
          <w:szCs w:val="24"/>
        </w:rPr>
        <w:t>biofacies</w:t>
      </w:r>
      <w:proofErr w:type="spellEnd"/>
      <w:r w:rsidR="00EA4729" w:rsidRPr="00210259">
        <w:rPr>
          <w:rFonts w:ascii="Times New Roman" w:hAnsi="Times New Roman" w:cs="Times New Roman"/>
          <w:sz w:val="24"/>
          <w:szCs w:val="24"/>
        </w:rPr>
        <w:t xml:space="preserve">, well logs and seismic data). The Epoch and the ages of the key surfaces from </w:t>
      </w:r>
      <w:proofErr w:type="spellStart"/>
      <w:r w:rsidR="00EA4729" w:rsidRPr="00210259">
        <w:rPr>
          <w:rFonts w:ascii="Times New Roman" w:hAnsi="Times New Roman" w:cs="Times New Roman"/>
          <w:sz w:val="24"/>
          <w:szCs w:val="24"/>
        </w:rPr>
        <w:t>biofacies</w:t>
      </w:r>
      <w:proofErr w:type="spellEnd"/>
      <w:r w:rsidR="00EA4729" w:rsidRPr="00210259">
        <w:rPr>
          <w:rFonts w:ascii="Times New Roman" w:hAnsi="Times New Roman" w:cs="Times New Roman"/>
          <w:sz w:val="24"/>
          <w:szCs w:val="24"/>
        </w:rPr>
        <w:t xml:space="preserve"> data was then determined by corresponding the bio-zones information with the SPDC Niger Delta c</w:t>
      </w:r>
      <w:r w:rsidR="00CF1408">
        <w:rPr>
          <w:rFonts w:ascii="Times New Roman" w:hAnsi="Times New Roman" w:cs="Times New Roman"/>
          <w:sz w:val="24"/>
          <w:szCs w:val="24"/>
        </w:rPr>
        <w:t>hronostratigraphic chart (Fig.</w:t>
      </w:r>
      <w:r w:rsidR="00EA4729" w:rsidRPr="00210259">
        <w:rPr>
          <w:rFonts w:ascii="Times New Roman" w:hAnsi="Times New Roman" w:cs="Times New Roman"/>
          <w:sz w:val="24"/>
          <w:szCs w:val="24"/>
        </w:rPr>
        <w:t xml:space="preserve"> </w:t>
      </w:r>
      <w:r w:rsidR="00BF61A5">
        <w:rPr>
          <w:rFonts w:ascii="Times New Roman" w:hAnsi="Times New Roman" w:cs="Times New Roman"/>
          <w:sz w:val="24"/>
          <w:szCs w:val="24"/>
        </w:rPr>
        <w:t>4</w:t>
      </w:r>
      <w:r w:rsidR="00EA4729" w:rsidRPr="00210259">
        <w:rPr>
          <w:rFonts w:ascii="Times New Roman" w:hAnsi="Times New Roman" w:cs="Times New Roman"/>
          <w:sz w:val="24"/>
          <w:szCs w:val="24"/>
        </w:rPr>
        <w:t xml:space="preserve">) defined by Armentrout, (1987), Armentrout and Clement (1991), </w:t>
      </w:r>
      <w:proofErr w:type="spellStart"/>
      <w:r w:rsidR="00EA4729" w:rsidRPr="00210259">
        <w:rPr>
          <w:rFonts w:ascii="Times New Roman" w:hAnsi="Times New Roman" w:cs="Times New Roman"/>
          <w:sz w:val="24"/>
          <w:szCs w:val="24"/>
        </w:rPr>
        <w:t>Stacher</w:t>
      </w:r>
      <w:proofErr w:type="spellEnd"/>
      <w:r w:rsidR="00EA4729" w:rsidRPr="00210259">
        <w:rPr>
          <w:rFonts w:ascii="Times New Roman" w:hAnsi="Times New Roman" w:cs="Times New Roman"/>
          <w:sz w:val="24"/>
          <w:szCs w:val="24"/>
        </w:rPr>
        <w:t>. (1995).</w:t>
      </w:r>
      <w:r w:rsidR="00D77085" w:rsidRPr="00210259">
        <w:rPr>
          <w:rFonts w:ascii="Times New Roman" w:hAnsi="Times New Roman" w:cs="Times New Roman"/>
          <w:sz w:val="24"/>
          <w:szCs w:val="24"/>
        </w:rPr>
        <w:t xml:space="preserve"> The stratigraphic </w:t>
      </w:r>
      <w:r w:rsidR="00ED3289" w:rsidRPr="00210259">
        <w:rPr>
          <w:rFonts w:ascii="Times New Roman" w:hAnsi="Times New Roman" w:cs="Times New Roman"/>
          <w:sz w:val="24"/>
          <w:szCs w:val="24"/>
        </w:rPr>
        <w:t>markers identified through</w:t>
      </w:r>
      <w:r w:rsidR="00D77085" w:rsidRPr="00210259">
        <w:rPr>
          <w:rFonts w:ascii="Times New Roman" w:hAnsi="Times New Roman" w:cs="Times New Roman"/>
          <w:sz w:val="24"/>
          <w:szCs w:val="24"/>
        </w:rPr>
        <w:t xml:space="preserve"> interpretation of </w:t>
      </w:r>
      <w:proofErr w:type="spellStart"/>
      <w:r w:rsidR="00D77085" w:rsidRPr="00210259">
        <w:rPr>
          <w:rFonts w:ascii="Times New Roman" w:hAnsi="Times New Roman" w:cs="Times New Roman"/>
          <w:sz w:val="24"/>
          <w:szCs w:val="24"/>
        </w:rPr>
        <w:t>biofacies</w:t>
      </w:r>
      <w:proofErr w:type="spellEnd"/>
      <w:r w:rsidR="00D77085" w:rsidRPr="00210259">
        <w:rPr>
          <w:rFonts w:ascii="Times New Roman" w:hAnsi="Times New Roman" w:cs="Times New Roman"/>
          <w:sz w:val="24"/>
          <w:szCs w:val="24"/>
        </w:rPr>
        <w:t xml:space="preserve"> is </w:t>
      </w:r>
      <w:r w:rsidR="00ED3289" w:rsidRPr="00210259">
        <w:rPr>
          <w:rFonts w:ascii="Times New Roman" w:hAnsi="Times New Roman" w:cs="Times New Roman"/>
          <w:sz w:val="24"/>
          <w:szCs w:val="24"/>
        </w:rPr>
        <w:t>imported</w:t>
      </w:r>
      <w:r w:rsidR="00D77085" w:rsidRPr="00210259">
        <w:rPr>
          <w:rFonts w:ascii="Times New Roman" w:hAnsi="Times New Roman" w:cs="Times New Roman"/>
          <w:sz w:val="24"/>
          <w:szCs w:val="24"/>
        </w:rPr>
        <w:t xml:space="preserve"> into petrel and then integrated into the well section as well top markers, based on the information </w:t>
      </w:r>
      <w:r w:rsidR="00F67072">
        <w:rPr>
          <w:rFonts w:ascii="Times New Roman" w:hAnsi="Times New Roman" w:cs="Times New Roman"/>
          <w:sz w:val="24"/>
          <w:szCs w:val="24"/>
        </w:rPr>
        <w:t>obtained</w:t>
      </w:r>
      <w:r w:rsidR="00ED3289" w:rsidRPr="00210259">
        <w:rPr>
          <w:rFonts w:ascii="Times New Roman" w:hAnsi="Times New Roman" w:cs="Times New Roman"/>
          <w:sz w:val="24"/>
          <w:szCs w:val="24"/>
        </w:rPr>
        <w:t xml:space="preserve"> from the </w:t>
      </w:r>
      <w:proofErr w:type="spellStart"/>
      <w:r w:rsidR="00ED3289" w:rsidRPr="00210259">
        <w:rPr>
          <w:rFonts w:ascii="Times New Roman" w:hAnsi="Times New Roman" w:cs="Times New Roman"/>
          <w:sz w:val="24"/>
          <w:szCs w:val="24"/>
        </w:rPr>
        <w:t>bio</w:t>
      </w:r>
      <w:r w:rsidR="00D77085" w:rsidRPr="00210259">
        <w:rPr>
          <w:rFonts w:ascii="Times New Roman" w:hAnsi="Times New Roman" w:cs="Times New Roman"/>
          <w:sz w:val="24"/>
          <w:szCs w:val="24"/>
        </w:rPr>
        <w:t>facies</w:t>
      </w:r>
      <w:proofErr w:type="spellEnd"/>
      <w:r w:rsidR="00D77085" w:rsidRPr="00210259">
        <w:rPr>
          <w:rFonts w:ascii="Times New Roman" w:hAnsi="Times New Roman" w:cs="Times New Roman"/>
          <w:sz w:val="24"/>
          <w:szCs w:val="24"/>
        </w:rPr>
        <w:t xml:space="preserve"> data. </w:t>
      </w:r>
      <w:r w:rsidR="00ED3289" w:rsidRPr="00210259">
        <w:rPr>
          <w:rFonts w:ascii="Times New Roman" w:hAnsi="Times New Roman" w:cs="Times New Roman"/>
          <w:sz w:val="24"/>
          <w:szCs w:val="24"/>
        </w:rPr>
        <w:t>The</w:t>
      </w:r>
      <w:r w:rsidR="00D77085" w:rsidRPr="00210259">
        <w:rPr>
          <w:rFonts w:ascii="Times New Roman" w:hAnsi="Times New Roman" w:cs="Times New Roman"/>
          <w:sz w:val="24"/>
          <w:szCs w:val="24"/>
        </w:rPr>
        <w:t xml:space="preserve"> system tracts (HST, LST, and TST) were identified on the </w:t>
      </w:r>
      <w:proofErr w:type="spellStart"/>
      <w:r w:rsidR="00D77085" w:rsidRPr="00210259">
        <w:rPr>
          <w:rFonts w:ascii="Times New Roman" w:hAnsi="Times New Roman" w:cs="Times New Roman"/>
          <w:sz w:val="24"/>
          <w:szCs w:val="24"/>
        </w:rPr>
        <w:t>biofacies</w:t>
      </w:r>
      <w:proofErr w:type="spellEnd"/>
      <w:r w:rsidR="00D77085" w:rsidRPr="00210259">
        <w:rPr>
          <w:rFonts w:ascii="Times New Roman" w:hAnsi="Times New Roman" w:cs="Times New Roman"/>
          <w:sz w:val="24"/>
          <w:szCs w:val="24"/>
        </w:rPr>
        <w:t xml:space="preserve"> d</w:t>
      </w:r>
      <w:r w:rsidR="00ED3289" w:rsidRPr="00210259">
        <w:rPr>
          <w:rFonts w:ascii="Times New Roman" w:hAnsi="Times New Roman" w:cs="Times New Roman"/>
          <w:sz w:val="24"/>
          <w:szCs w:val="24"/>
        </w:rPr>
        <w:t>a</w:t>
      </w:r>
      <w:r w:rsidR="00D77085" w:rsidRPr="00210259">
        <w:rPr>
          <w:rFonts w:ascii="Times New Roman" w:hAnsi="Times New Roman" w:cs="Times New Roman"/>
          <w:sz w:val="24"/>
          <w:szCs w:val="24"/>
        </w:rPr>
        <w:t>ta based</w:t>
      </w:r>
      <w:r w:rsidR="00ED3289" w:rsidRPr="00210259">
        <w:rPr>
          <w:rFonts w:ascii="Times New Roman" w:hAnsi="Times New Roman" w:cs="Times New Roman"/>
          <w:sz w:val="24"/>
          <w:szCs w:val="24"/>
        </w:rPr>
        <w:t xml:space="preserve"> on their depositional setting with their respective depth values.</w:t>
      </w:r>
      <w:r w:rsidR="00467EDB" w:rsidRPr="00210259">
        <w:rPr>
          <w:rFonts w:ascii="Times New Roman" w:hAnsi="Times New Roman" w:cs="Times New Roman"/>
          <w:sz w:val="24"/>
          <w:szCs w:val="24"/>
        </w:rPr>
        <w:t xml:space="preserve"> </w:t>
      </w:r>
      <w:r w:rsidR="00DC67B0" w:rsidRPr="00210259">
        <w:rPr>
          <w:rFonts w:ascii="Times New Roman" w:hAnsi="Times New Roman" w:cs="Times New Roman"/>
          <w:sz w:val="24"/>
          <w:szCs w:val="24"/>
        </w:rPr>
        <w:t>Then</w:t>
      </w:r>
      <w:r w:rsidR="00467EDB" w:rsidRPr="00210259">
        <w:rPr>
          <w:rFonts w:ascii="Times New Roman" w:hAnsi="Times New Roman" w:cs="Times New Roman"/>
          <w:sz w:val="24"/>
          <w:szCs w:val="24"/>
        </w:rPr>
        <w:t xml:space="preserve"> </w:t>
      </w:r>
      <w:r w:rsidR="00DC67B0" w:rsidRPr="00210259">
        <w:rPr>
          <w:rFonts w:ascii="Times New Roman" w:hAnsi="Times New Roman" w:cs="Times New Roman"/>
          <w:sz w:val="24"/>
          <w:szCs w:val="24"/>
        </w:rPr>
        <w:t>it’s</w:t>
      </w:r>
      <w:r w:rsidR="00467EDB" w:rsidRPr="00210259">
        <w:rPr>
          <w:rFonts w:ascii="Times New Roman" w:hAnsi="Times New Roman" w:cs="Times New Roman"/>
          <w:sz w:val="24"/>
          <w:szCs w:val="24"/>
        </w:rPr>
        <w:t xml:space="preserve"> correlated with well log signature building sequence based on </w:t>
      </w:r>
      <w:r w:rsidR="00F67072">
        <w:rPr>
          <w:rFonts w:ascii="Times New Roman" w:hAnsi="Times New Roman" w:cs="Times New Roman"/>
          <w:sz w:val="24"/>
          <w:szCs w:val="24"/>
        </w:rPr>
        <w:t xml:space="preserve">the </w:t>
      </w:r>
      <w:r w:rsidR="00467EDB" w:rsidRPr="00210259">
        <w:rPr>
          <w:rFonts w:ascii="Times New Roman" w:hAnsi="Times New Roman" w:cs="Times New Roman"/>
          <w:sz w:val="24"/>
          <w:szCs w:val="24"/>
        </w:rPr>
        <w:t xml:space="preserve">distinctive characteristics of </w:t>
      </w:r>
      <w:proofErr w:type="spellStart"/>
      <w:r w:rsidR="00467EDB" w:rsidRPr="00210259">
        <w:rPr>
          <w:rFonts w:ascii="Times New Roman" w:hAnsi="Times New Roman" w:cs="Times New Roman"/>
          <w:sz w:val="24"/>
          <w:szCs w:val="24"/>
        </w:rPr>
        <w:t>paras</w:t>
      </w:r>
      <w:r w:rsidR="00DC67B0" w:rsidRPr="00210259">
        <w:rPr>
          <w:rFonts w:ascii="Times New Roman" w:hAnsi="Times New Roman" w:cs="Times New Roman"/>
          <w:sz w:val="24"/>
          <w:szCs w:val="24"/>
        </w:rPr>
        <w:t>e</w:t>
      </w:r>
      <w:r w:rsidR="00467EDB" w:rsidRPr="00210259">
        <w:rPr>
          <w:rFonts w:ascii="Times New Roman" w:hAnsi="Times New Roman" w:cs="Times New Roman"/>
          <w:sz w:val="24"/>
          <w:szCs w:val="24"/>
        </w:rPr>
        <w:t>quences</w:t>
      </w:r>
      <w:proofErr w:type="spellEnd"/>
      <w:r w:rsidR="00467EDB" w:rsidRPr="00210259">
        <w:rPr>
          <w:rFonts w:ascii="Times New Roman" w:hAnsi="Times New Roman" w:cs="Times New Roman"/>
          <w:sz w:val="24"/>
          <w:szCs w:val="24"/>
        </w:rPr>
        <w:t xml:space="preserve"> stacking pattern. They include: the maximum flooding </w:t>
      </w:r>
      <w:r w:rsidR="003D0840" w:rsidRPr="00210259">
        <w:rPr>
          <w:rFonts w:ascii="Times New Roman" w:hAnsi="Times New Roman" w:cs="Times New Roman"/>
          <w:sz w:val="24"/>
          <w:szCs w:val="24"/>
        </w:rPr>
        <w:t>surfaces (</w:t>
      </w:r>
      <w:r w:rsidR="00467EDB" w:rsidRPr="00210259">
        <w:rPr>
          <w:rFonts w:ascii="Times New Roman" w:hAnsi="Times New Roman" w:cs="Times New Roman"/>
          <w:sz w:val="24"/>
          <w:szCs w:val="24"/>
        </w:rPr>
        <w:t xml:space="preserve">MFS) and the sequence boundary (SB). </w:t>
      </w:r>
      <w:r w:rsidR="00DC67B0" w:rsidRPr="00210259">
        <w:rPr>
          <w:rFonts w:ascii="Times New Roman" w:hAnsi="Times New Roman" w:cs="Times New Roman"/>
          <w:sz w:val="24"/>
          <w:szCs w:val="24"/>
        </w:rPr>
        <w:t>The</w:t>
      </w:r>
      <w:r w:rsidR="00467EDB" w:rsidRPr="00210259">
        <w:rPr>
          <w:rFonts w:ascii="Times New Roman" w:hAnsi="Times New Roman" w:cs="Times New Roman"/>
          <w:sz w:val="24"/>
          <w:szCs w:val="24"/>
        </w:rPr>
        <w:t xml:space="preserve"> maximum flooding surfa</w:t>
      </w:r>
      <w:r w:rsidR="00DC67B0" w:rsidRPr="00210259">
        <w:rPr>
          <w:rFonts w:ascii="Times New Roman" w:hAnsi="Times New Roman" w:cs="Times New Roman"/>
          <w:sz w:val="24"/>
          <w:szCs w:val="24"/>
        </w:rPr>
        <w:t>ces correspond to where there is</w:t>
      </w:r>
      <w:r w:rsidR="00467EDB" w:rsidRPr="00210259">
        <w:rPr>
          <w:rFonts w:ascii="Times New Roman" w:hAnsi="Times New Roman" w:cs="Times New Roman"/>
          <w:sz w:val="24"/>
          <w:szCs w:val="24"/>
        </w:rPr>
        <w:t xml:space="preserve"> </w:t>
      </w:r>
      <w:r w:rsidR="00F67072">
        <w:rPr>
          <w:rFonts w:ascii="Times New Roman" w:hAnsi="Times New Roman" w:cs="Times New Roman"/>
          <w:sz w:val="24"/>
          <w:szCs w:val="24"/>
        </w:rPr>
        <w:t xml:space="preserve">an </w:t>
      </w:r>
      <w:r w:rsidR="00467EDB" w:rsidRPr="00210259">
        <w:rPr>
          <w:rFonts w:ascii="Times New Roman" w:hAnsi="Times New Roman" w:cs="Times New Roman"/>
          <w:sz w:val="24"/>
          <w:szCs w:val="24"/>
        </w:rPr>
        <w:t>abundance of fauna deposition</w:t>
      </w:r>
      <w:r w:rsidR="00F67072">
        <w:rPr>
          <w:rFonts w:ascii="Times New Roman" w:hAnsi="Times New Roman" w:cs="Times New Roman"/>
          <w:sz w:val="24"/>
          <w:szCs w:val="24"/>
        </w:rPr>
        <w:t>,</w:t>
      </w:r>
      <w:r w:rsidR="00467EDB" w:rsidRPr="00210259">
        <w:rPr>
          <w:rFonts w:ascii="Times New Roman" w:hAnsi="Times New Roman" w:cs="Times New Roman"/>
          <w:sz w:val="24"/>
          <w:szCs w:val="24"/>
        </w:rPr>
        <w:t xml:space="preserve"> while the sequence boundary correspond</w:t>
      </w:r>
      <w:r w:rsidR="00F67072">
        <w:rPr>
          <w:rFonts w:ascii="Times New Roman" w:hAnsi="Times New Roman" w:cs="Times New Roman"/>
          <w:sz w:val="24"/>
          <w:szCs w:val="24"/>
        </w:rPr>
        <w:t>s</w:t>
      </w:r>
      <w:r w:rsidR="00467EDB" w:rsidRPr="00210259">
        <w:rPr>
          <w:rFonts w:ascii="Times New Roman" w:hAnsi="Times New Roman" w:cs="Times New Roman"/>
          <w:sz w:val="24"/>
          <w:szCs w:val="24"/>
        </w:rPr>
        <w:t xml:space="preserve"> to where there is low deposition.</w:t>
      </w:r>
      <w:r w:rsidR="00DC67B0" w:rsidRPr="00210259">
        <w:rPr>
          <w:rFonts w:ascii="Times New Roman" w:hAnsi="Times New Roman" w:cs="Times New Roman"/>
          <w:sz w:val="24"/>
          <w:szCs w:val="24"/>
        </w:rPr>
        <w:t xml:space="preserve"> One the well logs regions with MFS should also </w:t>
      </w:r>
      <w:r w:rsidR="00F67072">
        <w:rPr>
          <w:rFonts w:ascii="Times New Roman" w:hAnsi="Times New Roman" w:cs="Times New Roman"/>
          <w:sz w:val="24"/>
          <w:szCs w:val="24"/>
        </w:rPr>
        <w:t xml:space="preserve">have </w:t>
      </w:r>
      <w:r w:rsidR="00DC67B0" w:rsidRPr="00210259">
        <w:rPr>
          <w:rFonts w:ascii="Times New Roman" w:hAnsi="Times New Roman" w:cs="Times New Roman"/>
          <w:sz w:val="24"/>
          <w:szCs w:val="24"/>
        </w:rPr>
        <w:t>high radioactive reading</w:t>
      </w:r>
      <w:r w:rsidR="00F67072">
        <w:rPr>
          <w:rFonts w:ascii="Times New Roman" w:hAnsi="Times New Roman" w:cs="Times New Roman"/>
          <w:sz w:val="24"/>
          <w:szCs w:val="24"/>
        </w:rPr>
        <w:t>s</w:t>
      </w:r>
      <w:r w:rsidR="00DC67B0" w:rsidRPr="00210259">
        <w:rPr>
          <w:rFonts w:ascii="Times New Roman" w:hAnsi="Times New Roman" w:cs="Times New Roman"/>
          <w:sz w:val="24"/>
          <w:szCs w:val="24"/>
        </w:rPr>
        <w:t xml:space="preserve"> on the </w:t>
      </w:r>
      <w:r w:rsidR="00C472B2">
        <w:rPr>
          <w:rFonts w:ascii="Times New Roman" w:hAnsi="Times New Roman" w:cs="Times New Roman"/>
          <w:sz w:val="24"/>
          <w:szCs w:val="24"/>
        </w:rPr>
        <w:t>g</w:t>
      </w:r>
      <w:r w:rsidR="00DC67B0" w:rsidRPr="00210259">
        <w:rPr>
          <w:rFonts w:ascii="Times New Roman" w:hAnsi="Times New Roman" w:cs="Times New Roman"/>
          <w:sz w:val="24"/>
          <w:szCs w:val="24"/>
        </w:rPr>
        <w:t>amma ray log, coupled with high density readings. SB should show evidence of erosion or truncations on well logs. For</w:t>
      </w:r>
      <w:r w:rsidR="00E03DCE">
        <w:rPr>
          <w:rFonts w:ascii="Times New Roman" w:hAnsi="Times New Roman" w:cs="Times New Roman"/>
          <w:sz w:val="24"/>
          <w:szCs w:val="24"/>
        </w:rPr>
        <w:t xml:space="preserve"> a</w:t>
      </w:r>
      <w:r w:rsidR="00DC67B0" w:rsidRPr="00210259">
        <w:rPr>
          <w:rFonts w:ascii="Times New Roman" w:hAnsi="Times New Roman" w:cs="Times New Roman"/>
          <w:sz w:val="24"/>
          <w:szCs w:val="24"/>
        </w:rPr>
        <w:t xml:space="preserve"> more detailed stratigraphic work, a seismic sequence analysis</w:t>
      </w:r>
      <w:r w:rsidR="00E03DCE">
        <w:rPr>
          <w:rFonts w:ascii="Times New Roman" w:hAnsi="Times New Roman" w:cs="Times New Roman"/>
          <w:sz w:val="24"/>
          <w:szCs w:val="24"/>
        </w:rPr>
        <w:t xml:space="preserve"> was done</w:t>
      </w:r>
      <w:r w:rsidR="00DC67B0" w:rsidRPr="00210259">
        <w:rPr>
          <w:rFonts w:ascii="Times New Roman" w:hAnsi="Times New Roman" w:cs="Times New Roman"/>
          <w:sz w:val="24"/>
          <w:szCs w:val="24"/>
        </w:rPr>
        <w:t xml:space="preserve">. The result of the seismic sequence analysis is compared to that </w:t>
      </w:r>
      <w:r w:rsidR="00F67072">
        <w:rPr>
          <w:rFonts w:ascii="Times New Roman" w:hAnsi="Times New Roman" w:cs="Times New Roman"/>
          <w:sz w:val="24"/>
          <w:szCs w:val="24"/>
        </w:rPr>
        <w:t>obtained</w:t>
      </w:r>
      <w:r w:rsidR="00DC67B0" w:rsidRPr="00210259">
        <w:rPr>
          <w:rFonts w:ascii="Times New Roman" w:hAnsi="Times New Roman" w:cs="Times New Roman"/>
          <w:sz w:val="24"/>
          <w:szCs w:val="24"/>
        </w:rPr>
        <w:t xml:space="preserve"> from well logs and </w:t>
      </w:r>
      <w:proofErr w:type="spellStart"/>
      <w:r w:rsidR="00DC67B0" w:rsidRPr="00210259">
        <w:rPr>
          <w:rFonts w:ascii="Times New Roman" w:hAnsi="Times New Roman" w:cs="Times New Roman"/>
          <w:sz w:val="24"/>
          <w:szCs w:val="24"/>
        </w:rPr>
        <w:t>biofacies</w:t>
      </w:r>
      <w:proofErr w:type="spellEnd"/>
      <w:r w:rsidR="00DC67B0" w:rsidRPr="00210259">
        <w:rPr>
          <w:rFonts w:ascii="Times New Roman" w:hAnsi="Times New Roman" w:cs="Times New Roman"/>
          <w:sz w:val="24"/>
          <w:szCs w:val="24"/>
        </w:rPr>
        <w:t xml:space="preserve"> data, </w:t>
      </w:r>
      <w:r w:rsidR="00C54790" w:rsidRPr="00210259">
        <w:rPr>
          <w:rFonts w:ascii="Times New Roman" w:hAnsi="Times New Roman" w:cs="Times New Roman"/>
          <w:sz w:val="24"/>
          <w:szCs w:val="24"/>
        </w:rPr>
        <w:t>both</w:t>
      </w:r>
      <w:r w:rsidR="00DC67B0" w:rsidRPr="00210259">
        <w:rPr>
          <w:rFonts w:ascii="Times New Roman" w:hAnsi="Times New Roman" w:cs="Times New Roman"/>
          <w:sz w:val="24"/>
          <w:szCs w:val="24"/>
        </w:rPr>
        <w:t xml:space="preserve"> information </w:t>
      </w:r>
      <w:proofErr w:type="gramStart"/>
      <w:r w:rsidR="00C472B2">
        <w:rPr>
          <w:rFonts w:ascii="Times New Roman" w:hAnsi="Times New Roman" w:cs="Times New Roman"/>
          <w:sz w:val="24"/>
          <w:szCs w:val="24"/>
        </w:rPr>
        <w:t>were</w:t>
      </w:r>
      <w:proofErr w:type="gramEnd"/>
      <w:r w:rsidR="00DC67B0" w:rsidRPr="00210259">
        <w:rPr>
          <w:rFonts w:ascii="Times New Roman" w:hAnsi="Times New Roman" w:cs="Times New Roman"/>
          <w:sz w:val="24"/>
          <w:szCs w:val="24"/>
        </w:rPr>
        <w:t xml:space="preserve"> integrated to get more detailed stratigraphic information.</w:t>
      </w:r>
      <w:r w:rsidR="00C54790" w:rsidRPr="00210259">
        <w:rPr>
          <w:rFonts w:ascii="Times New Roman" w:hAnsi="Times New Roman" w:cs="Times New Roman"/>
          <w:sz w:val="24"/>
          <w:szCs w:val="24"/>
        </w:rPr>
        <w:t xml:space="preserve"> </w:t>
      </w:r>
      <w:r w:rsidR="00C54790" w:rsidRPr="00210259">
        <w:rPr>
          <w:rFonts w:ascii="Times New Roman" w:hAnsi="Times New Roman" w:cs="Times New Roman"/>
          <w:bCs/>
          <w:sz w:val="24"/>
          <w:szCs w:val="24"/>
        </w:rPr>
        <w:t>A well tie is used in generating a synthetic</w:t>
      </w:r>
      <w:r w:rsidR="00F67072">
        <w:rPr>
          <w:rFonts w:ascii="Times New Roman" w:hAnsi="Times New Roman" w:cs="Times New Roman"/>
          <w:bCs/>
          <w:sz w:val="24"/>
          <w:szCs w:val="24"/>
        </w:rPr>
        <w:t>,</w:t>
      </w:r>
      <w:r w:rsidR="00C54790" w:rsidRPr="00210259">
        <w:rPr>
          <w:rFonts w:ascii="Times New Roman" w:hAnsi="Times New Roman" w:cs="Times New Roman"/>
          <w:bCs/>
          <w:sz w:val="24"/>
          <w:szCs w:val="24"/>
        </w:rPr>
        <w:t xml:space="preserve"> which is compared with the original seismic to properly tie well top markers to a particular event on the seismic profile. This involves using the sonic log (when inverted</w:t>
      </w:r>
      <w:r w:rsidR="00F67072">
        <w:rPr>
          <w:rFonts w:ascii="Times New Roman" w:hAnsi="Times New Roman" w:cs="Times New Roman"/>
          <w:bCs/>
          <w:sz w:val="24"/>
          <w:szCs w:val="24"/>
        </w:rPr>
        <w:t>,</w:t>
      </w:r>
      <w:r w:rsidR="00C54790" w:rsidRPr="00210259">
        <w:rPr>
          <w:rFonts w:ascii="Times New Roman" w:hAnsi="Times New Roman" w:cs="Times New Roman"/>
          <w:bCs/>
          <w:sz w:val="24"/>
          <w:szCs w:val="24"/>
        </w:rPr>
        <w:t xml:space="preserve"> yields velocity) and density log to generate an acoustic impedance log, a reflection coefficient series is then generated from each of the acoustic impedance boundary using the zero offset reflectivity formula.</w:t>
      </w:r>
      <w:r w:rsidR="00C54790" w:rsidRPr="00210259">
        <w:rPr>
          <w:rFonts w:ascii="Times New Roman" w:hAnsi="Times New Roman" w:cs="Times New Roman"/>
          <w:sz w:val="24"/>
          <w:szCs w:val="24"/>
          <w:shd w:val="clear" w:color="auto" w:fill="FFFFFF"/>
        </w:rPr>
        <w:t xml:space="preserve"> T</w:t>
      </w:r>
      <w:r w:rsidR="00CF1408">
        <w:rPr>
          <w:rFonts w:ascii="Times New Roman" w:hAnsi="Times New Roman" w:cs="Times New Roman"/>
          <w:sz w:val="24"/>
          <w:szCs w:val="24"/>
          <w:shd w:val="clear" w:color="auto" w:fill="FFFFFF"/>
        </w:rPr>
        <w:t xml:space="preserve">he synthetic seismogram (fig. </w:t>
      </w:r>
      <w:r w:rsidR="00BF61A5">
        <w:rPr>
          <w:rFonts w:ascii="Times New Roman" w:hAnsi="Times New Roman" w:cs="Times New Roman"/>
          <w:sz w:val="24"/>
          <w:szCs w:val="24"/>
          <w:shd w:val="clear" w:color="auto" w:fill="FFFFFF"/>
        </w:rPr>
        <w:t>5</w:t>
      </w:r>
      <w:r w:rsidR="00C54790" w:rsidRPr="00210259">
        <w:rPr>
          <w:rFonts w:ascii="Times New Roman" w:hAnsi="Times New Roman" w:cs="Times New Roman"/>
          <w:sz w:val="24"/>
          <w:szCs w:val="24"/>
          <w:shd w:val="clear" w:color="auto" w:fill="FFFFFF"/>
        </w:rPr>
        <w:t xml:space="preserve">) was generated by the convolution of the reflection coefficient of each lithological unit with a Ricker wavelet containing a frequency of 30Hz which is within the frequency range of the base seismic data. </w:t>
      </w:r>
      <w:r w:rsidR="00C54790" w:rsidRPr="00210259">
        <w:rPr>
          <w:rFonts w:ascii="Times New Roman" w:hAnsi="Times New Roman" w:cs="Times New Roman"/>
          <w:sz w:val="24"/>
          <w:szCs w:val="24"/>
        </w:rPr>
        <w:t xml:space="preserve">It was observed that at this frequency, </w:t>
      </w:r>
      <w:r w:rsidR="00C54790" w:rsidRPr="00210259">
        <w:rPr>
          <w:rFonts w:ascii="Times New Roman" w:hAnsi="Times New Roman" w:cs="Times New Roman"/>
          <w:sz w:val="24"/>
          <w:szCs w:val="24"/>
        </w:rPr>
        <w:lastRenderedPageBreak/>
        <w:t>the 3-D base seismic data was at zero- phase. At the zero-phase wavelet, the maximum amplitude coincides with the spike of the reflector and the pattern of the wavelet becomes symmetrical. From the seismic-well tie, it was also observed that there was a perfect match between the seismic and the synthetic seismogram.</w:t>
      </w:r>
    </w:p>
    <w:p w14:paraId="65CC2C06" w14:textId="77777777" w:rsidR="00D77085" w:rsidRPr="00210259" w:rsidRDefault="00467EDB" w:rsidP="00AA4191">
      <w:pPr>
        <w:spacing w:line="360" w:lineRule="auto"/>
        <w:rPr>
          <w:rFonts w:ascii="Times New Roman" w:hAnsi="Times New Roman" w:cs="Times New Roman"/>
          <w:sz w:val="24"/>
          <w:szCs w:val="24"/>
        </w:rPr>
      </w:pPr>
      <w:r w:rsidRPr="00210259">
        <w:rPr>
          <w:rFonts w:ascii="Times New Roman" w:hAnsi="Times New Roman" w:cs="Times New Roman"/>
          <w:noProof/>
          <w:sz w:val="24"/>
          <w:szCs w:val="24"/>
          <w:lang w:val="en-US"/>
        </w:rPr>
        <w:lastRenderedPageBreak/>
        <mc:AlternateContent>
          <mc:Choice Requires="wpg">
            <w:drawing>
              <wp:inline distT="0" distB="0" distL="0" distR="0" wp14:anchorId="598A5DBE" wp14:editId="2C3B16FE">
                <wp:extent cx="5731510" cy="7172114"/>
                <wp:effectExtent l="0" t="0" r="21590" b="1016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7172114"/>
                          <a:chOff x="0" y="0"/>
                          <a:chExt cx="57007" cy="58394"/>
                        </a:xfrm>
                      </wpg:grpSpPr>
                      <pic:pic xmlns:pic="http://schemas.openxmlformats.org/drawingml/2006/picture">
                        <pic:nvPicPr>
                          <pic:cNvPr id="31" name="Picture 1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84" y="76"/>
                            <a:ext cx="53728" cy="5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Shape 1395"/>
                        <wps:cNvSpPr>
                          <a:spLocks/>
                        </wps:cNvSpPr>
                        <wps:spPr bwMode="auto">
                          <a:xfrm>
                            <a:off x="3095" y="0"/>
                            <a:ext cx="53912" cy="58394"/>
                          </a:xfrm>
                          <a:custGeom>
                            <a:avLst/>
                            <a:gdLst>
                              <a:gd name="T0" fmla="*/ 0 w 5391151"/>
                              <a:gd name="T1" fmla="*/ 58394 h 5839459"/>
                              <a:gd name="T2" fmla="*/ 53912 w 5391151"/>
                              <a:gd name="T3" fmla="*/ 58394 h 5839459"/>
                              <a:gd name="T4" fmla="*/ 53912 w 5391151"/>
                              <a:gd name="T5" fmla="*/ 0 h 5839459"/>
                              <a:gd name="T6" fmla="*/ 0 w 5391151"/>
                              <a:gd name="T7" fmla="*/ 0 h 5839459"/>
                              <a:gd name="T8" fmla="*/ 0 w 5391151"/>
                              <a:gd name="T9" fmla="*/ 58394 h 5839459"/>
                              <a:gd name="T10" fmla="*/ 0 60000 65536"/>
                              <a:gd name="T11" fmla="*/ 0 60000 65536"/>
                              <a:gd name="T12" fmla="*/ 0 60000 65536"/>
                              <a:gd name="T13" fmla="*/ 0 60000 65536"/>
                              <a:gd name="T14" fmla="*/ 0 60000 65536"/>
                              <a:gd name="T15" fmla="*/ 0 w 5391151"/>
                              <a:gd name="T16" fmla="*/ 0 h 5839459"/>
                              <a:gd name="T17" fmla="*/ 5391151 w 5391151"/>
                              <a:gd name="T18" fmla="*/ 5839459 h 5839459"/>
                            </a:gdLst>
                            <a:ahLst/>
                            <a:cxnLst>
                              <a:cxn ang="T10">
                                <a:pos x="T0" y="T1"/>
                              </a:cxn>
                              <a:cxn ang="T11">
                                <a:pos x="T2" y="T3"/>
                              </a:cxn>
                              <a:cxn ang="T12">
                                <a:pos x="T4" y="T5"/>
                              </a:cxn>
                              <a:cxn ang="T13">
                                <a:pos x="T6" y="T7"/>
                              </a:cxn>
                              <a:cxn ang="T14">
                                <a:pos x="T8" y="T9"/>
                              </a:cxn>
                            </a:cxnLst>
                            <a:rect l="T15" t="T16" r="T17" b="T18"/>
                            <a:pathLst>
                              <a:path w="5391151" h="5839459">
                                <a:moveTo>
                                  <a:pt x="0" y="5839459"/>
                                </a:moveTo>
                                <a:lnTo>
                                  <a:pt x="5391151" y="5839459"/>
                                </a:lnTo>
                                <a:lnTo>
                                  <a:pt x="5391151" y="0"/>
                                </a:lnTo>
                                <a:lnTo>
                                  <a:pt x="0" y="0"/>
                                </a:lnTo>
                                <a:lnTo>
                                  <a:pt x="0" y="5839459"/>
                                </a:lnTo>
                                <a:close/>
                              </a:path>
                            </a:pathLst>
                          </a:custGeom>
                          <a:noFill/>
                          <a:ln w="1981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398"/>
                        <wps:cNvSpPr>
                          <a:spLocks noChangeArrowheads="1"/>
                        </wps:cNvSpPr>
                        <wps:spPr bwMode="auto">
                          <a:xfrm>
                            <a:off x="0" y="276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82A4"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4" name="Rectangle 1399"/>
                        <wps:cNvSpPr>
                          <a:spLocks noChangeArrowheads="1"/>
                        </wps:cNvSpPr>
                        <wps:spPr bwMode="auto">
                          <a:xfrm>
                            <a:off x="0" y="755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F46B"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5" name="Rectangle 1400"/>
                        <wps:cNvSpPr>
                          <a:spLocks noChangeArrowheads="1"/>
                        </wps:cNvSpPr>
                        <wps:spPr bwMode="auto">
                          <a:xfrm>
                            <a:off x="0" y="1232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F13F"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6" name="Rectangle 1401"/>
                        <wps:cNvSpPr>
                          <a:spLocks noChangeArrowheads="1"/>
                        </wps:cNvSpPr>
                        <wps:spPr bwMode="auto">
                          <a:xfrm>
                            <a:off x="0" y="1709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C907"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7" name="Rectangle 1402"/>
                        <wps:cNvSpPr>
                          <a:spLocks noChangeArrowheads="1"/>
                        </wps:cNvSpPr>
                        <wps:spPr bwMode="auto">
                          <a:xfrm>
                            <a:off x="0" y="2188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82EF"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8" name="Rectangle 1403"/>
                        <wps:cNvSpPr>
                          <a:spLocks noChangeArrowheads="1"/>
                        </wps:cNvSpPr>
                        <wps:spPr bwMode="auto">
                          <a:xfrm>
                            <a:off x="0" y="2665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C6E2D"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9" name="Rectangle 1404"/>
                        <wps:cNvSpPr>
                          <a:spLocks noChangeArrowheads="1"/>
                        </wps:cNvSpPr>
                        <wps:spPr bwMode="auto">
                          <a:xfrm>
                            <a:off x="0" y="3142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CBCE"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0" name="Rectangle 1405"/>
                        <wps:cNvSpPr>
                          <a:spLocks noChangeArrowheads="1"/>
                        </wps:cNvSpPr>
                        <wps:spPr bwMode="auto">
                          <a:xfrm>
                            <a:off x="0" y="3619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B30D"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1" name="Rectangle 1406"/>
                        <wps:cNvSpPr>
                          <a:spLocks noChangeArrowheads="1"/>
                        </wps:cNvSpPr>
                        <wps:spPr bwMode="auto">
                          <a:xfrm>
                            <a:off x="0" y="409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641E"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2" name="Rectangle 1407"/>
                        <wps:cNvSpPr>
                          <a:spLocks noChangeArrowheads="1"/>
                        </wps:cNvSpPr>
                        <wps:spPr bwMode="auto">
                          <a:xfrm>
                            <a:off x="0" y="45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DD7C"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3" name="Rectangle 1408"/>
                        <wps:cNvSpPr>
                          <a:spLocks noChangeArrowheads="1"/>
                        </wps:cNvSpPr>
                        <wps:spPr bwMode="auto">
                          <a:xfrm>
                            <a:off x="4571" y="4922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27C2" w14:textId="77777777" w:rsidR="003B741C" w:rsidRDefault="003B741C" w:rsidP="00467EDB">
                              <w:pPr>
                                <w:spacing w:after="0"/>
                              </w:pPr>
                              <w:r>
                                <w:t xml:space="preserve"> </w:t>
                              </w:r>
                            </w:p>
                          </w:txbxContent>
                        </wps:txbx>
                        <wps:bodyPr rot="0" vert="horz" wrap="square" lIns="0" tIns="0" rIns="0" bIns="0" anchor="t" anchorCtr="0" upright="1">
                          <a:noAutofit/>
                        </wps:bodyPr>
                      </wps:wsp>
                      <wps:wsp>
                        <wps:cNvPr id="44" name="Rectangle 1409"/>
                        <wps:cNvSpPr>
                          <a:spLocks noChangeArrowheads="1"/>
                        </wps:cNvSpPr>
                        <wps:spPr bwMode="auto">
                          <a:xfrm>
                            <a:off x="4571" y="5251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6BEB" w14:textId="77777777" w:rsidR="003B741C" w:rsidRDefault="003B741C" w:rsidP="00467EDB">
                              <w:pPr>
                                <w:spacing w:after="0"/>
                              </w:pPr>
                              <w:r>
                                <w:t xml:space="preserve"> </w:t>
                              </w:r>
                            </w:p>
                          </w:txbxContent>
                        </wps:txbx>
                        <wps:bodyPr rot="0" vert="horz" wrap="square" lIns="0" tIns="0" rIns="0" bIns="0" anchor="t" anchorCtr="0" upright="1">
                          <a:noAutofit/>
                        </wps:bodyPr>
                      </wps:wsp>
                      <wps:wsp>
                        <wps:cNvPr id="45" name="Rectangle 1410"/>
                        <wps:cNvSpPr>
                          <a:spLocks noChangeArrowheads="1"/>
                        </wps:cNvSpPr>
                        <wps:spPr bwMode="auto">
                          <a:xfrm>
                            <a:off x="0" y="5584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E076"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g:wgp>
                  </a:graphicData>
                </a:graphic>
              </wp:inline>
            </w:drawing>
          </mc:Choice>
          <mc:Fallback>
            <w:pict>
              <v:group w14:anchorId="598A5DBE" id="Group 30" o:spid="_x0000_s1032" style="width:451.3pt;height:564.75pt;mso-position-horizontal-relative:char;mso-position-vertical-relative:line" coordsize="57007,58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 o:spid="_x0000_s1033" type="#_x0000_t75" style="position:absolute;left:3184;top:76;width:53728;height:5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">
                  <v:imagedata r:id="rId12" o:title=""/>
                </v:shape>
                <v:shape id="Shape 1395" o:spid="_x0000_s1034" style="position:absolute;left:3095;width:53912;height:58394;visibility:visible;mso-wrap-style:square;v-text-anchor:top" coordsize="5391151,583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" path="m,5839459r5391151,l5391151,,,,,5839459xe" filled="f" strokeweight="1.56pt">
                  <v:stroke endcap="round"/>
                  <v:path arrowok="t" o:connecttype="custom" o:connectlocs="0,584;539,584;539,0;0,0;0,584" o:connectangles="0,0,0,0,0" textboxrect="0,0,5391151,5839459"/>
                </v:shape>
                <v:rect id="Rectangle 1398" o:spid="_x0000_s1035" style="position:absolute;top:27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72182A4" w14:textId="77777777" w:rsidR="003B741C" w:rsidRDefault="003B741C" w:rsidP="00467EDB">
                        <w:pPr>
                          <w:spacing w:after="0"/>
                        </w:pPr>
                        <w:r>
                          <w:rPr>
                            <w:b/>
                          </w:rPr>
                          <w:t xml:space="preserve"> </w:t>
                        </w:r>
                      </w:p>
                    </w:txbxContent>
                  </v:textbox>
                </v:rect>
                <v:rect id="Rectangle 1399" o:spid="_x0000_s1036" style="position:absolute;top:7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E1F46B" w14:textId="77777777" w:rsidR="003B741C" w:rsidRDefault="003B741C" w:rsidP="00467EDB">
                        <w:pPr>
                          <w:spacing w:after="0"/>
                        </w:pPr>
                        <w:r>
                          <w:rPr>
                            <w:b/>
                          </w:rPr>
                          <w:t xml:space="preserve"> </w:t>
                        </w:r>
                      </w:p>
                    </w:txbxContent>
                  </v:textbox>
                </v:rect>
                <v:rect id="Rectangle 1400" o:spid="_x0000_s1037" style="position:absolute;top:1232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0F8F13F" w14:textId="77777777" w:rsidR="003B741C" w:rsidRDefault="003B741C" w:rsidP="00467EDB">
                        <w:pPr>
                          <w:spacing w:after="0"/>
                        </w:pPr>
                        <w:r>
                          <w:rPr>
                            <w:b/>
                          </w:rPr>
                          <w:t xml:space="preserve"> </w:t>
                        </w:r>
                      </w:p>
                    </w:txbxContent>
                  </v:textbox>
                </v:rect>
                <v:rect id="Rectangle 1401" o:spid="_x0000_s1038" style="position:absolute;top:170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858C907" w14:textId="77777777" w:rsidR="003B741C" w:rsidRDefault="003B741C" w:rsidP="00467EDB">
                        <w:pPr>
                          <w:spacing w:after="0"/>
                        </w:pPr>
                        <w:r>
                          <w:rPr>
                            <w:b/>
                          </w:rPr>
                          <w:t xml:space="preserve"> </w:t>
                        </w:r>
                      </w:p>
                    </w:txbxContent>
                  </v:textbox>
                </v:rect>
                <v:rect id="Rectangle 1402" o:spid="_x0000_s1039" style="position:absolute;top:218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D6482EF" w14:textId="77777777" w:rsidR="003B741C" w:rsidRDefault="003B741C" w:rsidP="00467EDB">
                        <w:pPr>
                          <w:spacing w:after="0"/>
                        </w:pPr>
                        <w:r>
                          <w:rPr>
                            <w:b/>
                          </w:rPr>
                          <w:t xml:space="preserve"> </w:t>
                        </w:r>
                      </w:p>
                    </w:txbxContent>
                  </v:textbox>
                </v:rect>
                <v:rect id="Rectangle 1403" o:spid="_x0000_s1040" style="position:absolute;top:266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9AC6E2D" w14:textId="77777777" w:rsidR="003B741C" w:rsidRDefault="003B741C" w:rsidP="00467EDB">
                        <w:pPr>
                          <w:spacing w:after="0"/>
                        </w:pPr>
                        <w:r>
                          <w:rPr>
                            <w:b/>
                          </w:rPr>
                          <w:t xml:space="preserve"> </w:t>
                        </w:r>
                      </w:p>
                    </w:txbxContent>
                  </v:textbox>
                </v:rect>
                <v:rect id="Rectangle 1404" o:spid="_x0000_s1041" style="position:absolute;top:314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CF3CBCE" w14:textId="77777777" w:rsidR="003B741C" w:rsidRDefault="003B741C" w:rsidP="00467EDB">
                        <w:pPr>
                          <w:spacing w:after="0"/>
                        </w:pPr>
                        <w:r>
                          <w:rPr>
                            <w:b/>
                          </w:rPr>
                          <w:t xml:space="preserve"> </w:t>
                        </w:r>
                      </w:p>
                    </w:txbxContent>
                  </v:textbox>
                </v:rect>
                <v:rect id="Rectangle 1405" o:spid="_x0000_s1042" style="position:absolute;top:361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531B30D" w14:textId="77777777" w:rsidR="003B741C" w:rsidRDefault="003B741C" w:rsidP="00467EDB">
                        <w:pPr>
                          <w:spacing w:after="0"/>
                        </w:pPr>
                        <w:r>
                          <w:rPr>
                            <w:b/>
                          </w:rPr>
                          <w:t xml:space="preserve"> </w:t>
                        </w:r>
                      </w:p>
                    </w:txbxContent>
                  </v:textbox>
                </v:rect>
                <v:rect id="Rectangle 1406" o:spid="_x0000_s1043" style="position:absolute;top:409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783641E" w14:textId="77777777" w:rsidR="003B741C" w:rsidRDefault="003B741C" w:rsidP="00467EDB">
                        <w:pPr>
                          <w:spacing w:after="0"/>
                        </w:pPr>
                        <w:r>
                          <w:rPr>
                            <w:b/>
                          </w:rPr>
                          <w:t xml:space="preserve"> </w:t>
                        </w:r>
                      </w:p>
                    </w:txbxContent>
                  </v:textbox>
                </v:rect>
                <v:rect id="Rectangle 1407" o:spid="_x0000_s1044" style="position:absolute;top:45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6C2DD7C" w14:textId="77777777" w:rsidR="003B741C" w:rsidRDefault="003B741C" w:rsidP="00467EDB">
                        <w:pPr>
                          <w:spacing w:after="0"/>
                        </w:pPr>
                        <w:r>
                          <w:rPr>
                            <w:b/>
                          </w:rPr>
                          <w:t xml:space="preserve"> </w:t>
                        </w:r>
                      </w:p>
                    </w:txbxContent>
                  </v:textbox>
                </v:rect>
                <v:rect id="Rectangle 1408" o:spid="_x0000_s1045" style="position:absolute;left:4571;top:492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2AE27C2" w14:textId="77777777" w:rsidR="003B741C" w:rsidRDefault="003B741C" w:rsidP="00467EDB">
                        <w:pPr>
                          <w:spacing w:after="0"/>
                        </w:pPr>
                        <w:r>
                          <w:t xml:space="preserve"> </w:t>
                        </w:r>
                      </w:p>
                    </w:txbxContent>
                  </v:textbox>
                </v:rect>
                <v:rect id="Rectangle 1409" o:spid="_x0000_s1046" style="position:absolute;left:4571;top:52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0EA6BEB" w14:textId="77777777" w:rsidR="003B741C" w:rsidRDefault="003B741C" w:rsidP="00467EDB">
                        <w:pPr>
                          <w:spacing w:after="0"/>
                        </w:pPr>
                        <w:r>
                          <w:t xml:space="preserve"> </w:t>
                        </w:r>
                      </w:p>
                    </w:txbxContent>
                  </v:textbox>
                </v:rect>
                <v:rect id="Rectangle 1410" o:spid="_x0000_s1047" style="position:absolute;top:55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10EE076" w14:textId="77777777" w:rsidR="003B741C" w:rsidRDefault="003B741C" w:rsidP="00467EDB">
                        <w:pPr>
                          <w:spacing w:after="0"/>
                        </w:pPr>
                        <w:r>
                          <w:rPr>
                            <w:b/>
                          </w:rPr>
                          <w:t xml:space="preserve"> </w:t>
                        </w:r>
                      </w:p>
                    </w:txbxContent>
                  </v:textbox>
                </v:rect>
                <w10:anchorlock/>
              </v:group>
            </w:pict>
          </mc:Fallback>
        </mc:AlternateContent>
      </w:r>
    </w:p>
    <w:p w14:paraId="64C1C35C" w14:textId="299105F8" w:rsidR="00467EDB" w:rsidRPr="001F252A" w:rsidRDefault="00467EDB" w:rsidP="001F252A">
      <w:pPr>
        <w:spacing w:after="0" w:line="480" w:lineRule="auto"/>
        <w:jc w:val="center"/>
        <w:rPr>
          <w:rFonts w:ascii="Times New Roman" w:hAnsi="Times New Roman" w:cs="Times New Roman"/>
          <w:b/>
          <w:sz w:val="24"/>
          <w:szCs w:val="24"/>
        </w:rPr>
      </w:pPr>
      <w:r w:rsidRPr="001F252A">
        <w:rPr>
          <w:rFonts w:ascii="Times New Roman" w:hAnsi="Times New Roman" w:cs="Times New Roman"/>
          <w:b/>
          <w:sz w:val="24"/>
          <w:szCs w:val="24"/>
        </w:rPr>
        <w:t>Fig</w:t>
      </w:r>
      <w:r w:rsidR="001F252A">
        <w:rPr>
          <w:rFonts w:ascii="Times New Roman" w:hAnsi="Times New Roman" w:cs="Times New Roman"/>
          <w:b/>
          <w:sz w:val="24"/>
          <w:szCs w:val="24"/>
          <w:lang w:val="yo-NG"/>
        </w:rPr>
        <w:t>.</w:t>
      </w:r>
      <w:r w:rsidRPr="001F252A">
        <w:rPr>
          <w:rFonts w:ascii="Times New Roman" w:hAnsi="Times New Roman" w:cs="Times New Roman"/>
          <w:b/>
          <w:sz w:val="24"/>
          <w:szCs w:val="24"/>
        </w:rPr>
        <w:t xml:space="preserve"> </w:t>
      </w:r>
      <w:r w:rsidR="00BF61A5" w:rsidRPr="001F252A">
        <w:rPr>
          <w:rFonts w:ascii="Times New Roman" w:hAnsi="Times New Roman" w:cs="Times New Roman"/>
          <w:b/>
          <w:sz w:val="24"/>
          <w:szCs w:val="24"/>
        </w:rPr>
        <w:t>4</w:t>
      </w:r>
      <w:r w:rsidR="001F252A">
        <w:rPr>
          <w:rFonts w:ascii="Times New Roman" w:hAnsi="Times New Roman" w:cs="Times New Roman"/>
          <w:b/>
          <w:sz w:val="24"/>
          <w:szCs w:val="24"/>
          <w:lang w:val="yo-NG"/>
        </w:rPr>
        <w:t>.</w:t>
      </w:r>
      <w:r w:rsidRPr="001F252A">
        <w:rPr>
          <w:rFonts w:ascii="Times New Roman" w:hAnsi="Times New Roman" w:cs="Times New Roman"/>
          <w:b/>
          <w:sz w:val="24"/>
          <w:szCs w:val="24"/>
        </w:rPr>
        <w:t xml:space="preserve"> </w:t>
      </w:r>
      <w:r w:rsidRPr="001F252A">
        <w:rPr>
          <w:rFonts w:ascii="Times New Roman" w:hAnsi="Times New Roman" w:cs="Times New Roman"/>
          <w:b/>
          <w:bCs/>
          <w:sz w:val="24"/>
          <w:szCs w:val="24"/>
        </w:rPr>
        <w:t xml:space="preserve">SPDC Chronostratigraphic Chart of Niger-Delta (Emery </w:t>
      </w:r>
      <w:r w:rsidR="00BF61A5" w:rsidRPr="001F252A">
        <w:rPr>
          <w:rFonts w:ascii="Times New Roman" w:hAnsi="Times New Roman" w:cs="Times New Roman"/>
          <w:b/>
          <w:bCs/>
          <w:sz w:val="24"/>
          <w:szCs w:val="24"/>
        </w:rPr>
        <w:t>and</w:t>
      </w:r>
      <w:r w:rsidRPr="001F252A">
        <w:rPr>
          <w:rFonts w:ascii="Times New Roman" w:hAnsi="Times New Roman" w:cs="Times New Roman"/>
          <w:b/>
          <w:bCs/>
          <w:sz w:val="24"/>
          <w:szCs w:val="24"/>
        </w:rPr>
        <w:t xml:space="preserve"> Myers1996).</w:t>
      </w:r>
    </w:p>
    <w:p w14:paraId="787090D0" w14:textId="77777777" w:rsidR="00C54790" w:rsidRPr="00210259" w:rsidRDefault="00C54790" w:rsidP="009A1B0E">
      <w:pPr>
        <w:pStyle w:val="ListParagraph"/>
        <w:spacing w:line="360" w:lineRule="auto"/>
        <w:ind w:left="0"/>
        <w:jc w:val="both"/>
        <w:rPr>
          <w:rFonts w:ascii="Times New Roman" w:hAnsi="Times New Roman" w:cs="Times New Roman"/>
          <w:sz w:val="24"/>
          <w:szCs w:val="24"/>
        </w:rPr>
      </w:pPr>
    </w:p>
    <w:p w14:paraId="11706716" w14:textId="77777777" w:rsidR="00C372C8" w:rsidRPr="00210259" w:rsidRDefault="00C372C8" w:rsidP="00AA4191">
      <w:pPr>
        <w:rPr>
          <w:rFonts w:ascii="Times New Roman" w:hAnsi="Times New Roman" w:cs="Times New Roman"/>
          <w:sz w:val="24"/>
          <w:szCs w:val="24"/>
        </w:rPr>
      </w:pPr>
    </w:p>
    <w:p w14:paraId="202F83A5" w14:textId="77777777" w:rsidR="009A1B0E" w:rsidRPr="00210259" w:rsidRDefault="00C372C8" w:rsidP="000B3035">
      <w:pPr>
        <w:pStyle w:val="ListParagraph"/>
        <w:spacing w:line="360" w:lineRule="auto"/>
        <w:ind w:left="0"/>
        <w:jc w:val="center"/>
        <w:rPr>
          <w:rFonts w:ascii="Times New Roman" w:hAnsi="Times New Roman" w:cs="Times New Roman"/>
          <w:sz w:val="24"/>
          <w:szCs w:val="24"/>
        </w:rPr>
      </w:pPr>
      <w:r w:rsidRPr="00210259">
        <w:rPr>
          <w:rFonts w:ascii="Times New Roman" w:hAnsi="Times New Roman" w:cs="Times New Roman"/>
          <w:noProof/>
          <w:sz w:val="24"/>
          <w:szCs w:val="24"/>
          <w:lang w:val="en-US"/>
        </w:rPr>
        <w:drawing>
          <wp:inline distT="0" distB="0" distL="0" distR="0" wp14:anchorId="71EDE75C" wp14:editId="4ED1B380">
            <wp:extent cx="5731510" cy="28802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80200"/>
                    </a:xfrm>
                    <a:prstGeom prst="rect">
                      <a:avLst/>
                    </a:prstGeom>
                    <a:noFill/>
                    <a:ln>
                      <a:noFill/>
                    </a:ln>
                  </pic:spPr>
                </pic:pic>
              </a:graphicData>
            </a:graphic>
          </wp:inline>
        </w:drawing>
      </w:r>
    </w:p>
    <w:p w14:paraId="59DA23D0" w14:textId="138DC8D3" w:rsidR="00C372C8" w:rsidRPr="001F252A" w:rsidRDefault="001F252A" w:rsidP="001F252A">
      <w:pPr>
        <w:pStyle w:val="ListParagraph"/>
        <w:spacing w:line="360" w:lineRule="auto"/>
        <w:ind w:left="0"/>
        <w:jc w:val="cente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Fig.</w:t>
      </w:r>
      <w:r w:rsidR="00C372C8" w:rsidRPr="001F252A">
        <w:rPr>
          <w:rFonts w:ascii="Times New Roman" w:hAnsi="Times New Roman" w:cs="Times New Roman"/>
          <w:b/>
          <w:noProof/>
          <w:sz w:val="24"/>
          <w:szCs w:val="24"/>
          <w:lang w:eastAsia="en-GB"/>
        </w:rPr>
        <w:t xml:space="preserve"> </w:t>
      </w:r>
      <w:r w:rsidR="00BF61A5" w:rsidRPr="001F252A">
        <w:rPr>
          <w:rFonts w:ascii="Times New Roman" w:hAnsi="Times New Roman" w:cs="Times New Roman"/>
          <w:b/>
          <w:noProof/>
          <w:sz w:val="24"/>
          <w:szCs w:val="24"/>
          <w:lang w:eastAsia="en-GB"/>
        </w:rPr>
        <w:t>5</w:t>
      </w:r>
      <w:r>
        <w:rPr>
          <w:rFonts w:ascii="Times New Roman" w:hAnsi="Times New Roman" w:cs="Times New Roman"/>
          <w:b/>
          <w:noProof/>
          <w:sz w:val="24"/>
          <w:szCs w:val="24"/>
          <w:lang w:eastAsia="en-GB"/>
        </w:rPr>
        <w:t>.</w:t>
      </w:r>
      <w:r w:rsidR="00C372C8" w:rsidRPr="001F252A">
        <w:rPr>
          <w:rFonts w:ascii="Times New Roman" w:hAnsi="Times New Roman" w:cs="Times New Roman"/>
          <w:b/>
          <w:noProof/>
          <w:sz w:val="24"/>
          <w:szCs w:val="24"/>
          <w:lang w:eastAsia="en-GB"/>
        </w:rPr>
        <w:t xml:space="preserve"> Synthetic Seismogram generated  from the convolution of the reflectivity series and a wavelet.</w:t>
      </w:r>
    </w:p>
    <w:p w14:paraId="209CB85C" w14:textId="77777777" w:rsidR="00C372C8" w:rsidRPr="00210259" w:rsidRDefault="00C372C8" w:rsidP="009A1B0E">
      <w:pPr>
        <w:pStyle w:val="ListParagraph"/>
        <w:spacing w:line="360" w:lineRule="auto"/>
        <w:ind w:left="0"/>
        <w:jc w:val="both"/>
        <w:rPr>
          <w:rFonts w:ascii="Times New Roman" w:hAnsi="Times New Roman" w:cs="Times New Roman"/>
          <w:noProof/>
          <w:sz w:val="24"/>
          <w:szCs w:val="24"/>
          <w:lang w:eastAsia="en-GB"/>
        </w:rPr>
      </w:pPr>
    </w:p>
    <w:p w14:paraId="37595413" w14:textId="7D370776" w:rsidR="00C372C8" w:rsidRPr="00210259" w:rsidRDefault="00C05D0C" w:rsidP="000B3035">
      <w:pPr>
        <w:pStyle w:val="ListParagraph"/>
        <w:spacing w:line="480" w:lineRule="auto"/>
        <w:ind w:left="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The log motive approach was u</w:t>
      </w:r>
      <w:r w:rsidR="00C372C8" w:rsidRPr="00210259">
        <w:rPr>
          <w:rFonts w:ascii="Times New Roman" w:hAnsi="Times New Roman" w:cs="Times New Roman"/>
          <w:noProof/>
          <w:sz w:val="24"/>
          <w:szCs w:val="24"/>
          <w:lang w:eastAsia="en-GB"/>
        </w:rPr>
        <w:t>sed in establishing the sedimentary facies, their successions and environmnets of deposition in this field. This was based on the fact that mechanism of sediment depostion varies from one depostion setting to the other (Asqith and Gibson 1982</w:t>
      </w:r>
      <w:r w:rsidR="00257A9F" w:rsidRPr="00210259">
        <w:rPr>
          <w:rFonts w:ascii="Times New Roman" w:hAnsi="Times New Roman" w:cs="Times New Roman"/>
          <w:noProof/>
          <w:sz w:val="24"/>
          <w:szCs w:val="24"/>
          <w:lang w:eastAsia="en-GB"/>
        </w:rPr>
        <w:t xml:space="preserve">, Wagoner </w:t>
      </w:r>
      <w:r w:rsidR="00257A9F" w:rsidRPr="00210259">
        <w:rPr>
          <w:rFonts w:ascii="Times New Roman" w:hAnsi="Times New Roman" w:cs="Times New Roman"/>
          <w:i/>
          <w:noProof/>
          <w:sz w:val="24"/>
          <w:szCs w:val="24"/>
          <w:lang w:eastAsia="en-GB"/>
        </w:rPr>
        <w:t>et al.,</w:t>
      </w:r>
      <w:r w:rsidR="00257A9F" w:rsidRPr="00210259">
        <w:rPr>
          <w:rFonts w:ascii="Times New Roman" w:hAnsi="Times New Roman" w:cs="Times New Roman"/>
          <w:noProof/>
          <w:sz w:val="24"/>
          <w:szCs w:val="24"/>
          <w:lang w:eastAsia="en-GB"/>
        </w:rPr>
        <w:t xml:space="preserve"> 1990). This results to difference on vertical facies succession. Log signature may be associated with wide range of depos</w:t>
      </w:r>
      <w:r w:rsidR="00F67072">
        <w:rPr>
          <w:rFonts w:ascii="Times New Roman" w:hAnsi="Times New Roman" w:cs="Times New Roman"/>
          <w:noProof/>
          <w:sz w:val="24"/>
          <w:szCs w:val="24"/>
          <w:lang w:eastAsia="en-GB"/>
        </w:rPr>
        <w:t>i</w:t>
      </w:r>
      <w:r w:rsidR="00257A9F" w:rsidRPr="00210259">
        <w:rPr>
          <w:rFonts w:ascii="Times New Roman" w:hAnsi="Times New Roman" w:cs="Times New Roman"/>
          <w:noProof/>
          <w:sz w:val="24"/>
          <w:szCs w:val="24"/>
          <w:lang w:eastAsia="en-GB"/>
        </w:rPr>
        <w:t>tional environment</w:t>
      </w:r>
      <w:r w:rsidR="00F67072">
        <w:rPr>
          <w:rFonts w:ascii="Times New Roman" w:hAnsi="Times New Roman" w:cs="Times New Roman"/>
          <w:noProof/>
          <w:sz w:val="24"/>
          <w:szCs w:val="24"/>
          <w:lang w:eastAsia="en-GB"/>
        </w:rPr>
        <w:t>s</w:t>
      </w:r>
      <w:r w:rsidR="00257A9F" w:rsidRPr="00210259">
        <w:rPr>
          <w:rFonts w:ascii="Times New Roman" w:hAnsi="Times New Roman" w:cs="Times New Roman"/>
          <w:noProof/>
          <w:sz w:val="24"/>
          <w:szCs w:val="24"/>
          <w:lang w:eastAsia="en-GB"/>
        </w:rPr>
        <w:t>.</w:t>
      </w:r>
    </w:p>
    <w:p w14:paraId="78FB2EA5" w14:textId="1D746470" w:rsidR="00257A9F" w:rsidRPr="00210259" w:rsidRDefault="00257A9F" w:rsidP="000B3035">
      <w:pPr>
        <w:pStyle w:val="ListParagraph"/>
        <w:spacing w:line="480" w:lineRule="auto"/>
        <w:ind w:left="0"/>
        <w:jc w:val="both"/>
        <w:rPr>
          <w:rFonts w:ascii="Times New Roman" w:hAnsi="Times New Roman" w:cs="Times New Roman"/>
          <w:noProof/>
          <w:sz w:val="24"/>
          <w:szCs w:val="24"/>
          <w:lang w:eastAsia="en-GB"/>
        </w:rPr>
      </w:pPr>
      <w:r w:rsidRPr="00210259">
        <w:rPr>
          <w:rFonts w:ascii="Times New Roman" w:hAnsi="Times New Roman" w:cs="Times New Roman"/>
          <w:noProof/>
          <w:sz w:val="24"/>
          <w:szCs w:val="24"/>
          <w:lang w:eastAsia="en-GB"/>
        </w:rPr>
        <w:t>The facies is the sum of chara</w:t>
      </w:r>
      <w:r w:rsidR="00F67072">
        <w:rPr>
          <w:rFonts w:ascii="Times New Roman" w:hAnsi="Times New Roman" w:cs="Times New Roman"/>
          <w:noProof/>
          <w:sz w:val="24"/>
          <w:szCs w:val="24"/>
          <w:lang w:eastAsia="en-GB"/>
        </w:rPr>
        <w:t>cteris</w:t>
      </w:r>
      <w:r w:rsidRPr="00210259">
        <w:rPr>
          <w:rFonts w:ascii="Times New Roman" w:hAnsi="Times New Roman" w:cs="Times New Roman"/>
          <w:noProof/>
          <w:sz w:val="24"/>
          <w:szCs w:val="24"/>
          <w:lang w:eastAsia="en-GB"/>
        </w:rPr>
        <w:t>tics of a rock</w:t>
      </w:r>
      <w:r w:rsidR="00F67072">
        <w:rPr>
          <w:rFonts w:ascii="Times New Roman" w:hAnsi="Times New Roman" w:cs="Times New Roman"/>
          <w:noProof/>
          <w:sz w:val="24"/>
          <w:szCs w:val="24"/>
          <w:lang w:eastAsia="en-GB"/>
        </w:rPr>
        <w:t>,</w:t>
      </w:r>
      <w:r w:rsidRPr="00210259">
        <w:rPr>
          <w:rFonts w:ascii="Times New Roman" w:hAnsi="Times New Roman" w:cs="Times New Roman"/>
          <w:noProof/>
          <w:sz w:val="24"/>
          <w:szCs w:val="24"/>
          <w:lang w:eastAsia="en-GB"/>
        </w:rPr>
        <w:t xml:space="preserve"> including its chemical, physical and biological features that distinguishes it from adjacent rock</w:t>
      </w:r>
      <w:r w:rsidR="00F67072">
        <w:rPr>
          <w:rFonts w:ascii="Times New Roman" w:hAnsi="Times New Roman" w:cs="Times New Roman"/>
          <w:noProof/>
          <w:sz w:val="24"/>
          <w:szCs w:val="24"/>
          <w:lang w:eastAsia="en-GB"/>
        </w:rPr>
        <w:t>. S</w:t>
      </w:r>
      <w:r w:rsidRPr="00210259">
        <w:rPr>
          <w:rFonts w:ascii="Times New Roman" w:hAnsi="Times New Roman" w:cs="Times New Roman"/>
          <w:noProof/>
          <w:sz w:val="24"/>
          <w:szCs w:val="24"/>
          <w:lang w:eastAsia="en-GB"/>
        </w:rPr>
        <w:t>eismic facies are therefore define</w:t>
      </w:r>
      <w:r w:rsidR="000F6473">
        <w:rPr>
          <w:rFonts w:ascii="Times New Roman" w:hAnsi="Times New Roman" w:cs="Times New Roman"/>
          <w:noProof/>
          <w:sz w:val="24"/>
          <w:szCs w:val="24"/>
          <w:lang w:eastAsia="en-GB"/>
        </w:rPr>
        <w:t>d</w:t>
      </w:r>
      <w:r w:rsidRPr="00210259">
        <w:rPr>
          <w:rFonts w:ascii="Times New Roman" w:hAnsi="Times New Roman" w:cs="Times New Roman"/>
          <w:noProof/>
          <w:sz w:val="24"/>
          <w:szCs w:val="24"/>
          <w:lang w:eastAsia="en-GB"/>
        </w:rPr>
        <w:t xml:space="preserve"> as seimically defined bodies that exhibit similar patt</w:t>
      </w:r>
      <w:r w:rsidR="00F67072">
        <w:rPr>
          <w:rFonts w:ascii="Times New Roman" w:hAnsi="Times New Roman" w:cs="Times New Roman"/>
          <w:noProof/>
          <w:sz w:val="24"/>
          <w:szCs w:val="24"/>
          <w:lang w:eastAsia="en-GB"/>
        </w:rPr>
        <w:t>er</w:t>
      </w:r>
      <w:r w:rsidRPr="00210259">
        <w:rPr>
          <w:rFonts w:ascii="Times New Roman" w:hAnsi="Times New Roman" w:cs="Times New Roman"/>
          <w:noProof/>
          <w:sz w:val="24"/>
          <w:szCs w:val="24"/>
          <w:lang w:eastAsia="en-GB"/>
        </w:rPr>
        <w:t xml:space="preserve">ns, attributes and reflection. </w:t>
      </w:r>
      <w:r w:rsidR="00F67072">
        <w:rPr>
          <w:rFonts w:ascii="Times New Roman" w:hAnsi="Times New Roman" w:cs="Times New Roman"/>
          <w:noProof/>
          <w:sz w:val="24"/>
          <w:szCs w:val="24"/>
          <w:lang w:eastAsia="en-GB"/>
        </w:rPr>
        <w:t>A s</w:t>
      </w:r>
      <w:r w:rsidRPr="00210259">
        <w:rPr>
          <w:rFonts w:ascii="Times New Roman" w:hAnsi="Times New Roman" w:cs="Times New Roman"/>
          <w:noProof/>
          <w:sz w:val="24"/>
          <w:szCs w:val="24"/>
          <w:lang w:eastAsia="en-GB"/>
        </w:rPr>
        <w:t>eismic facies unit is a mapped</w:t>
      </w:r>
      <w:r w:rsidR="00C472B2">
        <w:rPr>
          <w:rFonts w:ascii="Times New Roman" w:hAnsi="Times New Roman" w:cs="Times New Roman"/>
          <w:noProof/>
          <w:sz w:val="24"/>
          <w:szCs w:val="24"/>
          <w:lang w:eastAsia="en-GB"/>
        </w:rPr>
        <w:t>, three</w:t>
      </w:r>
      <w:r w:rsidR="00F67072">
        <w:rPr>
          <w:rFonts w:ascii="Times New Roman" w:hAnsi="Times New Roman" w:cs="Times New Roman"/>
          <w:noProof/>
          <w:sz w:val="24"/>
          <w:szCs w:val="24"/>
          <w:lang w:eastAsia="en-GB"/>
        </w:rPr>
        <w:t>-dimensional seis</w:t>
      </w:r>
      <w:r w:rsidR="00C472B2">
        <w:rPr>
          <w:rFonts w:ascii="Times New Roman" w:hAnsi="Times New Roman" w:cs="Times New Roman"/>
          <w:noProof/>
          <w:sz w:val="24"/>
          <w:szCs w:val="24"/>
          <w:lang w:eastAsia="en-GB"/>
        </w:rPr>
        <w:t>mic unit. T</w:t>
      </w:r>
      <w:r w:rsidRPr="00210259">
        <w:rPr>
          <w:rFonts w:ascii="Times New Roman" w:hAnsi="Times New Roman" w:cs="Times New Roman"/>
          <w:noProof/>
          <w:sz w:val="24"/>
          <w:szCs w:val="24"/>
          <w:lang w:eastAsia="en-GB"/>
        </w:rPr>
        <w:t xml:space="preserve">here are four major types of features used to define separate facies unit which are; Seismic amplitude, Reflection geometry. Reflection continuity and Wavelet frequency. </w:t>
      </w:r>
    </w:p>
    <w:p w14:paraId="573976A9" w14:textId="77777777" w:rsidR="00C372C8" w:rsidRDefault="00C372C8" w:rsidP="000B3035">
      <w:pPr>
        <w:pStyle w:val="ListParagraph"/>
        <w:spacing w:line="480" w:lineRule="auto"/>
        <w:ind w:left="0"/>
        <w:jc w:val="both"/>
        <w:rPr>
          <w:rFonts w:ascii="Times New Roman" w:hAnsi="Times New Roman" w:cs="Times New Roman"/>
          <w:noProof/>
          <w:sz w:val="24"/>
          <w:szCs w:val="24"/>
          <w:lang w:eastAsia="en-GB"/>
        </w:rPr>
      </w:pPr>
    </w:p>
    <w:p w14:paraId="528A2203" w14:textId="77777777" w:rsidR="00C372C8" w:rsidRPr="00A804AC" w:rsidRDefault="00673424" w:rsidP="005C30F8">
      <w:pPr>
        <w:pStyle w:val="ListParagraph"/>
        <w:numPr>
          <w:ilvl w:val="0"/>
          <w:numId w:val="6"/>
        </w:numPr>
        <w:spacing w:line="480" w:lineRule="auto"/>
        <w:rPr>
          <w:rFonts w:ascii="Arial" w:hAnsi="Arial" w:cs="Arial"/>
          <w:b/>
        </w:rPr>
      </w:pPr>
      <w:r w:rsidRPr="00A804AC">
        <w:rPr>
          <w:rFonts w:ascii="Arial" w:hAnsi="Arial" w:cs="Arial"/>
          <w:b/>
        </w:rPr>
        <w:lastRenderedPageBreak/>
        <w:t>RESULTS AND DISCUSSION</w:t>
      </w:r>
    </w:p>
    <w:p w14:paraId="1847A728" w14:textId="60E4404D" w:rsidR="004F4F3B" w:rsidRPr="00210259" w:rsidRDefault="00CF1408" w:rsidP="000B3035">
      <w:pPr>
        <w:pStyle w:val="Default"/>
        <w:spacing w:before="200" w:after="200" w:line="480" w:lineRule="auto"/>
        <w:jc w:val="both"/>
      </w:pPr>
      <w:r>
        <w:t>T</w:t>
      </w:r>
      <w:r w:rsidR="00673424" w:rsidRPr="00210259">
        <w:t>he lithology identified with</w:t>
      </w:r>
      <w:r w:rsidR="00C05D0C">
        <w:t>in</w:t>
      </w:r>
      <w:r w:rsidR="00673424" w:rsidRPr="00210259">
        <w:t xml:space="preserve"> the f</w:t>
      </w:r>
      <w:r w:rsidR="00B66557" w:rsidRPr="00210259">
        <w:t xml:space="preserve">ield </w:t>
      </w:r>
      <w:r w:rsidR="00F67072">
        <w:rPr>
          <w:color w:val="auto"/>
        </w:rPr>
        <w:t>is</w:t>
      </w:r>
      <w:r w:rsidR="00B66557" w:rsidRPr="00210259">
        <w:rPr>
          <w:color w:val="auto"/>
        </w:rPr>
        <w:t xml:space="preserve"> sand, sandy shale and shale respectively.</w:t>
      </w:r>
      <w:r w:rsidR="00B66557" w:rsidRPr="00210259">
        <w:t xml:space="preserve"> The </w:t>
      </w:r>
      <w:r w:rsidR="00B66557" w:rsidRPr="00210259">
        <w:rPr>
          <w:color w:val="auto"/>
        </w:rPr>
        <w:t>sequence boundaries identified were dated 20.4Ma, 17.7Ma, 15.50Ma, 12.10Ma and 10.35Ma while the Maximum Flooding surfaces were dated 19.4Ma, 15.9Ma, 12.80Ma, 10.4Ma, and 9.6Ma respectively.</w:t>
      </w:r>
      <w:r w:rsidR="00B66557" w:rsidRPr="00210259">
        <w:t xml:space="preserve"> The result revealed three system tracts which are LST, TST and HST</w:t>
      </w:r>
      <w:r w:rsidR="00F67072">
        <w:t>,</w:t>
      </w:r>
      <w:r w:rsidR="00B66557" w:rsidRPr="00210259">
        <w:t xml:space="preserve"> which indicated five depositional sequences</w:t>
      </w:r>
      <w:r>
        <w:t xml:space="preserve"> (Fig. </w:t>
      </w:r>
      <w:r w:rsidR="00261AA5">
        <w:t>6)</w:t>
      </w:r>
      <w:r w:rsidR="00B66557" w:rsidRPr="00210259">
        <w:t>. Four seismic sequences were observed in this field and they are SF1, SF2, SF3, and SF4</w:t>
      </w:r>
      <w:r w:rsidR="00514E82" w:rsidRPr="00210259">
        <w:t xml:space="preserve">. </w:t>
      </w:r>
      <w:r w:rsidR="00514E82" w:rsidRPr="00210259">
        <w:rPr>
          <w:color w:val="auto"/>
        </w:rPr>
        <w:t xml:space="preserve">The first Maximum Flooding Surface recognized in the </w:t>
      </w:r>
      <w:r w:rsidR="00514E82" w:rsidRPr="00210259">
        <w:t xml:space="preserve">OGEY </w:t>
      </w:r>
      <w:r w:rsidR="00514E82" w:rsidRPr="00210259">
        <w:rPr>
          <w:color w:val="auto"/>
        </w:rPr>
        <w:t xml:space="preserve">01 well was dated 19.4Ma at a depth of 10800ft </w:t>
      </w:r>
      <w:proofErr w:type="spellStart"/>
      <w:r w:rsidR="00514E82" w:rsidRPr="00210259">
        <w:rPr>
          <w:color w:val="auto"/>
        </w:rPr>
        <w:t>characteri</w:t>
      </w:r>
      <w:r w:rsidR="00F67072">
        <w:rPr>
          <w:color w:val="auto"/>
        </w:rPr>
        <w:t>s</w:t>
      </w:r>
      <w:r w:rsidR="00514E82" w:rsidRPr="00210259">
        <w:rPr>
          <w:color w:val="auto"/>
        </w:rPr>
        <w:t>ed</w:t>
      </w:r>
      <w:proofErr w:type="spellEnd"/>
      <w:r w:rsidR="00514E82" w:rsidRPr="00210259">
        <w:rPr>
          <w:color w:val="auto"/>
        </w:rPr>
        <w:t xml:space="preserve"> by the </w:t>
      </w:r>
      <w:proofErr w:type="spellStart"/>
      <w:r w:rsidR="00514E82" w:rsidRPr="00210259">
        <w:rPr>
          <w:color w:val="auto"/>
        </w:rPr>
        <w:t>Ogara</w:t>
      </w:r>
      <w:proofErr w:type="spellEnd"/>
      <w:r w:rsidR="00514E82" w:rsidRPr="00210259">
        <w:rPr>
          <w:color w:val="auto"/>
        </w:rPr>
        <w:t xml:space="preserve"> shale marker on the chronostratigraphic chart. The 20.4Ma SB, 19.4 Ma MFS and 17.7Ma SB occurred within the SPDC </w:t>
      </w:r>
      <w:proofErr w:type="spellStart"/>
      <w:r w:rsidR="00514E82" w:rsidRPr="00210259">
        <w:rPr>
          <w:color w:val="auto"/>
        </w:rPr>
        <w:t>foram</w:t>
      </w:r>
      <w:proofErr w:type="spellEnd"/>
      <w:r w:rsidR="00514E82" w:rsidRPr="00210259">
        <w:rPr>
          <w:color w:val="auto"/>
        </w:rPr>
        <w:t xml:space="preserve"> F9300 zone. The second Maximum Flooding Surface was dated 15.9Ma </w:t>
      </w:r>
      <w:proofErr w:type="spellStart"/>
      <w:r w:rsidR="00514E82" w:rsidRPr="00210259">
        <w:rPr>
          <w:color w:val="auto"/>
        </w:rPr>
        <w:t>characteri</w:t>
      </w:r>
      <w:r w:rsidR="00F67072">
        <w:rPr>
          <w:color w:val="auto"/>
        </w:rPr>
        <w:t>s</w:t>
      </w:r>
      <w:r w:rsidR="00514E82" w:rsidRPr="00210259">
        <w:rPr>
          <w:color w:val="auto"/>
        </w:rPr>
        <w:t>ed</w:t>
      </w:r>
      <w:proofErr w:type="spellEnd"/>
      <w:r w:rsidR="00514E82" w:rsidRPr="00210259">
        <w:rPr>
          <w:color w:val="auto"/>
        </w:rPr>
        <w:t xml:space="preserve"> by the </w:t>
      </w:r>
      <w:proofErr w:type="spellStart"/>
      <w:r w:rsidR="00514E82" w:rsidRPr="00210259">
        <w:rPr>
          <w:color w:val="auto"/>
        </w:rPr>
        <w:t>Chiloguembelina</w:t>
      </w:r>
      <w:proofErr w:type="spellEnd"/>
      <w:r w:rsidR="00514E82" w:rsidRPr="00210259">
        <w:rPr>
          <w:color w:val="auto"/>
        </w:rPr>
        <w:t xml:space="preserve"> 3 shale at a depth of 10050ft, the third Maximum Flooding Surface was dated 12.80Ma </w:t>
      </w:r>
      <w:proofErr w:type="spellStart"/>
      <w:r w:rsidR="00514E82" w:rsidRPr="00210259">
        <w:rPr>
          <w:color w:val="auto"/>
        </w:rPr>
        <w:t>characteri</w:t>
      </w:r>
      <w:r w:rsidR="00F67072">
        <w:rPr>
          <w:color w:val="auto"/>
        </w:rPr>
        <w:t>s</w:t>
      </w:r>
      <w:r w:rsidR="00514E82" w:rsidRPr="00210259">
        <w:rPr>
          <w:color w:val="auto"/>
        </w:rPr>
        <w:t>ed</w:t>
      </w:r>
      <w:proofErr w:type="spellEnd"/>
      <w:r w:rsidR="00514E82" w:rsidRPr="00210259">
        <w:rPr>
          <w:color w:val="auto"/>
        </w:rPr>
        <w:t xml:space="preserve"> by the </w:t>
      </w:r>
      <w:proofErr w:type="spellStart"/>
      <w:r w:rsidR="00514E82" w:rsidRPr="00210259">
        <w:rPr>
          <w:color w:val="auto"/>
        </w:rPr>
        <w:t>Casidulina</w:t>
      </w:r>
      <w:proofErr w:type="spellEnd"/>
      <w:r w:rsidR="00514E82" w:rsidRPr="00210259">
        <w:rPr>
          <w:color w:val="auto"/>
        </w:rPr>
        <w:t xml:space="preserve"> 7 at a depth of 9450ft. The 15.9Ma </w:t>
      </w:r>
      <w:r w:rsidR="004F4F3B" w:rsidRPr="00210259">
        <w:rPr>
          <w:color w:val="auto"/>
        </w:rPr>
        <w:t>MFS, 15.5Ma SB, 12.80Ma MFS and 12.1Ma SB are within the F9500 zone. The F9300 zone to F9500 zone indicates that sediments are within the middle Miocene Epoch</w:t>
      </w:r>
      <w:r w:rsidR="00261AA5">
        <w:rPr>
          <w:color w:val="auto"/>
        </w:rPr>
        <w:t xml:space="preserve"> (Table 2)</w:t>
      </w:r>
      <w:r w:rsidR="004F4F3B" w:rsidRPr="00210259">
        <w:rPr>
          <w:color w:val="auto"/>
        </w:rPr>
        <w:t xml:space="preserve">. </w:t>
      </w:r>
      <w:r w:rsidR="004F4F3B" w:rsidRPr="00210259">
        <w:t xml:space="preserve">The fourth Maximum Flooding Surface was dated 10.4Ma </w:t>
      </w:r>
      <w:proofErr w:type="spellStart"/>
      <w:r w:rsidR="004F4F3B" w:rsidRPr="00210259">
        <w:t>characteri</w:t>
      </w:r>
      <w:r w:rsidR="00F67072">
        <w:t>s</w:t>
      </w:r>
      <w:r w:rsidR="004F4F3B" w:rsidRPr="00210259">
        <w:t>ed</w:t>
      </w:r>
      <w:proofErr w:type="spellEnd"/>
      <w:r w:rsidR="004F4F3B" w:rsidRPr="00210259">
        <w:t xml:space="preserve"> by </w:t>
      </w:r>
      <w:proofErr w:type="spellStart"/>
      <w:r w:rsidR="004F4F3B" w:rsidRPr="00210259">
        <w:t>Nonion</w:t>
      </w:r>
      <w:proofErr w:type="spellEnd"/>
      <w:r w:rsidR="004F4F3B" w:rsidRPr="00210259">
        <w:t xml:space="preserve"> 4 shale marker at a depth of 8370ft and the fifth Maximum Flooding Surface was dated 9.6Ma </w:t>
      </w:r>
      <w:proofErr w:type="spellStart"/>
      <w:r w:rsidR="004F4F3B" w:rsidRPr="00210259">
        <w:t>characteri</w:t>
      </w:r>
      <w:r w:rsidR="00F67072">
        <w:t>s</w:t>
      </w:r>
      <w:r w:rsidR="004F4F3B" w:rsidRPr="00210259">
        <w:t>ed</w:t>
      </w:r>
      <w:proofErr w:type="spellEnd"/>
      <w:r w:rsidR="004F4F3B" w:rsidRPr="00210259">
        <w:t xml:space="preserve"> by the </w:t>
      </w:r>
      <w:proofErr w:type="spellStart"/>
      <w:r w:rsidR="004F4F3B" w:rsidRPr="00210259">
        <w:t>Uvigerina</w:t>
      </w:r>
      <w:proofErr w:type="spellEnd"/>
      <w:r w:rsidR="004F4F3B" w:rsidRPr="00210259">
        <w:t xml:space="preserve"> 8 shale marker at a depth of 7370ft. The 10.4Ma MFS, 10.35Ma SB, and 9.6Ma MFS are defined in the F9600 Zone</w:t>
      </w:r>
      <w:r w:rsidR="00F67072">
        <w:t>,</w:t>
      </w:r>
      <w:r w:rsidR="004F4F3B" w:rsidRPr="00210259">
        <w:t xml:space="preserve"> indicating Late Miocene Epoch. For the paleoenvironment interpretation, it is observed that there is a high proportion of shale (90%) over the well section is indicative of dominance of low-energy depositional conditions. The lower part of the well section (11330 – 7890ft) is dominated by rich and diverse deep</w:t>
      </w:r>
      <w:r w:rsidR="00F67072">
        <w:t>-</w:t>
      </w:r>
      <w:r w:rsidR="004F4F3B" w:rsidRPr="00210259">
        <w:t xml:space="preserve">water calcareous </w:t>
      </w:r>
      <w:proofErr w:type="spellStart"/>
      <w:r w:rsidR="004F4F3B" w:rsidRPr="00210259">
        <w:t>benthics</w:t>
      </w:r>
      <w:proofErr w:type="spellEnd"/>
      <w:r w:rsidR="004F4F3B" w:rsidRPr="00210259">
        <w:t xml:space="preserve">. Since the abundance </w:t>
      </w:r>
      <w:r w:rsidR="00F67072">
        <w:t xml:space="preserve">of </w:t>
      </w:r>
      <w:r w:rsidR="004F4F3B" w:rsidRPr="00210259">
        <w:t xml:space="preserve">calcareous </w:t>
      </w:r>
      <w:r w:rsidR="00F67072">
        <w:t>foraminifera is</w:t>
      </w:r>
      <w:r w:rsidR="004F4F3B" w:rsidRPr="00210259">
        <w:t xml:space="preserve"> indicative of lower bathyal environments and </w:t>
      </w:r>
      <w:r w:rsidR="00F67072">
        <w:t xml:space="preserve">the </w:t>
      </w:r>
      <w:r w:rsidR="004F4F3B" w:rsidRPr="00210259">
        <w:t xml:space="preserve">abundance of arenaceous </w:t>
      </w:r>
      <w:r w:rsidR="00F67072">
        <w:t>foraminifera is</w:t>
      </w:r>
      <w:r w:rsidR="004F4F3B" w:rsidRPr="00210259">
        <w:t xml:space="preserve"> indicative of upper bathyal environments, the </w:t>
      </w:r>
      <w:r w:rsidR="004F4F3B" w:rsidRPr="00210259">
        <w:lastRenderedPageBreak/>
        <w:t>analysis of the data shows that the above foraminiferal association is indicative of sediment deposition in a lower to upper Bathyal environment.</w:t>
      </w:r>
      <w:r w:rsidR="00A0456B" w:rsidRPr="00210259">
        <w:t xml:space="preserve"> </w:t>
      </w:r>
    </w:p>
    <w:p w14:paraId="0FE469C0" w14:textId="4E6E28DB" w:rsidR="00514E82" w:rsidRPr="00210259" w:rsidRDefault="00791CEF" w:rsidP="001F252A">
      <w:pPr>
        <w:pStyle w:val="Default"/>
        <w:spacing w:before="200" w:after="200" w:line="480" w:lineRule="auto"/>
        <w:jc w:val="center"/>
      </w:pPr>
      <w:r w:rsidRPr="00210259">
        <w:rPr>
          <w:b/>
          <w:bCs/>
        </w:rPr>
        <w:t xml:space="preserve">Table </w:t>
      </w:r>
      <w:r w:rsidR="00261AA5">
        <w:rPr>
          <w:b/>
          <w:bCs/>
        </w:rPr>
        <w:t>2</w:t>
      </w:r>
      <w:r w:rsidR="001F252A">
        <w:rPr>
          <w:b/>
          <w:bCs/>
        </w:rPr>
        <w:t>.</w:t>
      </w:r>
      <w:r w:rsidR="00514E82" w:rsidRPr="00210259">
        <w:rPr>
          <w:b/>
          <w:bCs/>
        </w:rPr>
        <w:t xml:space="preserve"> Summary of </w:t>
      </w:r>
      <w:proofErr w:type="spellStart"/>
      <w:r w:rsidR="00514E82" w:rsidRPr="00210259">
        <w:rPr>
          <w:b/>
          <w:bCs/>
        </w:rPr>
        <w:t>Biostratigraphic</w:t>
      </w:r>
      <w:proofErr w:type="spellEnd"/>
      <w:r w:rsidR="00514E82" w:rsidRPr="00210259">
        <w:rPr>
          <w:b/>
          <w:bCs/>
        </w:rPr>
        <w:t xml:space="preserve"> studies, showing determined key surfaces, depth of occurrence, </w:t>
      </w:r>
      <w:proofErr w:type="spellStart"/>
      <w:r w:rsidR="00514E82" w:rsidRPr="00210259">
        <w:rPr>
          <w:b/>
          <w:bCs/>
        </w:rPr>
        <w:t>foram</w:t>
      </w:r>
      <w:proofErr w:type="spellEnd"/>
      <w:r w:rsidR="00514E82" w:rsidRPr="00210259">
        <w:rPr>
          <w:b/>
          <w:bCs/>
        </w:rPr>
        <w:t xml:space="preserve"> zones and their Epoch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1624"/>
        <w:gridCol w:w="2030"/>
        <w:gridCol w:w="2057"/>
      </w:tblGrid>
      <w:tr w:rsidR="00514E82" w:rsidRPr="00210259" w14:paraId="11058ED8" w14:textId="77777777" w:rsidTr="000B3035">
        <w:trPr>
          <w:trHeight w:val="710"/>
          <w:jc w:val="center"/>
        </w:trPr>
        <w:tc>
          <w:tcPr>
            <w:tcW w:w="2043" w:type="pct"/>
          </w:tcPr>
          <w:p w14:paraId="48B9916A" w14:textId="77777777" w:rsidR="00514E82" w:rsidRPr="00210259" w:rsidRDefault="00514E82" w:rsidP="00F6169C">
            <w:pPr>
              <w:pStyle w:val="Default"/>
              <w:jc w:val="center"/>
            </w:pPr>
            <w:r w:rsidRPr="00210259">
              <w:t>KEY SURFACES</w:t>
            </w:r>
          </w:p>
          <w:p w14:paraId="120C5EDC" w14:textId="77777777" w:rsidR="00514E82" w:rsidRPr="00210259" w:rsidRDefault="00514E82" w:rsidP="00F6169C">
            <w:pPr>
              <w:pStyle w:val="Default"/>
              <w:spacing w:before="200" w:after="200" w:line="480" w:lineRule="auto"/>
              <w:jc w:val="center"/>
            </w:pPr>
            <w:r w:rsidRPr="00210259">
              <w:t>AGE</w:t>
            </w:r>
          </w:p>
        </w:tc>
        <w:tc>
          <w:tcPr>
            <w:tcW w:w="841" w:type="pct"/>
          </w:tcPr>
          <w:p w14:paraId="7F9FDF1B" w14:textId="77777777" w:rsidR="00514E82" w:rsidRPr="00210259" w:rsidRDefault="00514E82" w:rsidP="00F6169C">
            <w:pPr>
              <w:pStyle w:val="Default"/>
              <w:jc w:val="center"/>
            </w:pPr>
            <w:r w:rsidRPr="00210259">
              <w:t>MD</w:t>
            </w:r>
          </w:p>
          <w:p w14:paraId="333F1010" w14:textId="77777777" w:rsidR="00514E82" w:rsidRPr="00210259" w:rsidRDefault="00514E82" w:rsidP="00F6169C">
            <w:pPr>
              <w:pStyle w:val="Default"/>
              <w:spacing w:before="200" w:after="200" w:line="480" w:lineRule="auto"/>
              <w:jc w:val="center"/>
            </w:pPr>
            <w:r w:rsidRPr="00210259">
              <w:t>(FT)</w:t>
            </w:r>
          </w:p>
        </w:tc>
        <w:tc>
          <w:tcPr>
            <w:tcW w:w="1051" w:type="pct"/>
          </w:tcPr>
          <w:p w14:paraId="1557F607" w14:textId="77777777" w:rsidR="00514E82" w:rsidRPr="00210259" w:rsidRDefault="00514E82" w:rsidP="00F6169C">
            <w:pPr>
              <w:pStyle w:val="Default"/>
              <w:jc w:val="center"/>
              <w:rPr>
                <w:b/>
                <w:bCs/>
              </w:rPr>
            </w:pPr>
          </w:p>
          <w:p w14:paraId="6A863791" w14:textId="77777777" w:rsidR="00514E82" w:rsidRPr="00210259" w:rsidRDefault="00514E82" w:rsidP="00F6169C">
            <w:pPr>
              <w:pStyle w:val="Default"/>
              <w:jc w:val="center"/>
            </w:pPr>
            <w:r w:rsidRPr="00210259">
              <w:rPr>
                <w:b/>
                <w:bCs/>
              </w:rPr>
              <w:t>F-Z0NE</w:t>
            </w:r>
          </w:p>
        </w:tc>
        <w:tc>
          <w:tcPr>
            <w:tcW w:w="1065" w:type="pct"/>
          </w:tcPr>
          <w:p w14:paraId="3A0EAB64" w14:textId="77777777" w:rsidR="00514E82" w:rsidRPr="00210259" w:rsidRDefault="00514E82" w:rsidP="00F6169C">
            <w:pPr>
              <w:pStyle w:val="Default"/>
              <w:jc w:val="center"/>
              <w:rPr>
                <w:b/>
                <w:bCs/>
              </w:rPr>
            </w:pPr>
          </w:p>
          <w:p w14:paraId="5FD1DC84" w14:textId="77777777" w:rsidR="00514E82" w:rsidRPr="00210259" w:rsidRDefault="00514E82" w:rsidP="00F6169C">
            <w:pPr>
              <w:pStyle w:val="Default"/>
              <w:jc w:val="center"/>
            </w:pPr>
            <w:r w:rsidRPr="00210259">
              <w:rPr>
                <w:b/>
                <w:bCs/>
              </w:rPr>
              <w:t>EPOCH</w:t>
            </w:r>
          </w:p>
        </w:tc>
      </w:tr>
      <w:tr w:rsidR="00514E82" w:rsidRPr="00210259" w14:paraId="00910C33" w14:textId="77777777" w:rsidTr="000B3035">
        <w:trPr>
          <w:jc w:val="center"/>
        </w:trPr>
        <w:tc>
          <w:tcPr>
            <w:tcW w:w="2043" w:type="pct"/>
          </w:tcPr>
          <w:p w14:paraId="1D45B49C" w14:textId="77777777" w:rsidR="00514E82" w:rsidRPr="00210259" w:rsidRDefault="00514E82" w:rsidP="00F6169C">
            <w:pPr>
              <w:pStyle w:val="Default"/>
              <w:jc w:val="both"/>
            </w:pPr>
            <w:r w:rsidRPr="00210259">
              <w:t xml:space="preserve">9.6Ma MFS </w:t>
            </w:r>
          </w:p>
        </w:tc>
        <w:tc>
          <w:tcPr>
            <w:tcW w:w="841" w:type="pct"/>
          </w:tcPr>
          <w:p w14:paraId="162E8ABC" w14:textId="77777777" w:rsidR="00514E82" w:rsidRPr="00210259" w:rsidRDefault="00514E82" w:rsidP="00F6169C">
            <w:pPr>
              <w:pStyle w:val="Default"/>
              <w:jc w:val="both"/>
            </w:pPr>
          </w:p>
          <w:p w14:paraId="128CFB68" w14:textId="77777777" w:rsidR="00514E82" w:rsidRPr="00210259" w:rsidRDefault="00514E82" w:rsidP="00F6169C">
            <w:pPr>
              <w:pStyle w:val="Default"/>
              <w:jc w:val="both"/>
            </w:pPr>
          </w:p>
          <w:p w14:paraId="45958598" w14:textId="77777777" w:rsidR="00514E82" w:rsidRPr="00210259" w:rsidRDefault="00514E82" w:rsidP="00F6169C">
            <w:pPr>
              <w:pStyle w:val="Default"/>
              <w:jc w:val="both"/>
            </w:pPr>
            <w:r w:rsidRPr="00210259">
              <w:t xml:space="preserve">7370 </w:t>
            </w:r>
          </w:p>
        </w:tc>
        <w:tc>
          <w:tcPr>
            <w:tcW w:w="1051" w:type="pct"/>
            <w:vMerge w:val="restart"/>
            <w:textDirection w:val="btLr"/>
          </w:tcPr>
          <w:p w14:paraId="1432F6A2" w14:textId="77777777" w:rsidR="00514E82" w:rsidRPr="00210259" w:rsidRDefault="00514E82" w:rsidP="00F6169C">
            <w:pPr>
              <w:pStyle w:val="Default"/>
              <w:jc w:val="center"/>
              <w:rPr>
                <w:b/>
                <w:bCs/>
              </w:rPr>
            </w:pPr>
          </w:p>
          <w:p w14:paraId="022C533C" w14:textId="77777777" w:rsidR="00514E82" w:rsidRPr="00210259" w:rsidRDefault="00514E82" w:rsidP="00F6169C">
            <w:pPr>
              <w:pStyle w:val="Default"/>
              <w:jc w:val="center"/>
              <w:rPr>
                <w:b/>
                <w:bCs/>
              </w:rPr>
            </w:pPr>
          </w:p>
          <w:p w14:paraId="7981E8FA" w14:textId="77777777" w:rsidR="00514E82" w:rsidRPr="00210259" w:rsidRDefault="00514E82" w:rsidP="00F6169C">
            <w:pPr>
              <w:pStyle w:val="Default"/>
              <w:jc w:val="center"/>
            </w:pPr>
            <w:r w:rsidRPr="00210259">
              <w:rPr>
                <w:b/>
                <w:bCs/>
              </w:rPr>
              <w:t>F-9600</w:t>
            </w:r>
          </w:p>
        </w:tc>
        <w:tc>
          <w:tcPr>
            <w:tcW w:w="1065" w:type="pct"/>
            <w:vMerge w:val="restart"/>
            <w:textDirection w:val="btLr"/>
          </w:tcPr>
          <w:p w14:paraId="07D3CA45" w14:textId="77777777" w:rsidR="00514E82" w:rsidRPr="00210259" w:rsidRDefault="00514E82" w:rsidP="00F6169C">
            <w:pPr>
              <w:pStyle w:val="Default"/>
              <w:jc w:val="center"/>
              <w:rPr>
                <w:b/>
                <w:bCs/>
              </w:rPr>
            </w:pPr>
          </w:p>
          <w:p w14:paraId="63035E74" w14:textId="77777777" w:rsidR="00514E82" w:rsidRPr="00210259" w:rsidRDefault="00514E82" w:rsidP="00F6169C">
            <w:pPr>
              <w:pStyle w:val="Default"/>
              <w:jc w:val="center"/>
              <w:rPr>
                <w:b/>
                <w:bCs/>
              </w:rPr>
            </w:pPr>
          </w:p>
          <w:p w14:paraId="134B7A7C" w14:textId="77777777" w:rsidR="00514E82" w:rsidRPr="00210259" w:rsidRDefault="00514E82" w:rsidP="00F6169C">
            <w:pPr>
              <w:pStyle w:val="Default"/>
              <w:jc w:val="center"/>
            </w:pPr>
            <w:r w:rsidRPr="00210259">
              <w:rPr>
                <w:b/>
                <w:bCs/>
              </w:rPr>
              <w:t>LATE MIOCENE</w:t>
            </w:r>
          </w:p>
          <w:p w14:paraId="51A6A191" w14:textId="77777777" w:rsidR="00514E82" w:rsidRPr="00210259" w:rsidRDefault="00514E82" w:rsidP="00F6169C">
            <w:pPr>
              <w:pStyle w:val="Default"/>
              <w:spacing w:before="200" w:after="200" w:line="480" w:lineRule="auto"/>
              <w:ind w:left="113" w:right="113"/>
              <w:jc w:val="both"/>
            </w:pPr>
          </w:p>
        </w:tc>
      </w:tr>
      <w:tr w:rsidR="00514E82" w:rsidRPr="00210259" w14:paraId="3BA47B4C" w14:textId="77777777" w:rsidTr="000B3035">
        <w:trPr>
          <w:jc w:val="center"/>
        </w:trPr>
        <w:tc>
          <w:tcPr>
            <w:tcW w:w="2043" w:type="pct"/>
          </w:tcPr>
          <w:p w14:paraId="578DAFCE" w14:textId="77777777" w:rsidR="00514E82" w:rsidRPr="00210259" w:rsidRDefault="00514E82" w:rsidP="00F6169C">
            <w:pPr>
              <w:pStyle w:val="Default"/>
            </w:pPr>
            <w:r w:rsidRPr="00210259">
              <w:t xml:space="preserve">10.35Ma SB </w:t>
            </w:r>
          </w:p>
        </w:tc>
        <w:tc>
          <w:tcPr>
            <w:tcW w:w="841" w:type="pct"/>
          </w:tcPr>
          <w:p w14:paraId="719E6347" w14:textId="77777777" w:rsidR="00514E82" w:rsidRPr="00210259" w:rsidRDefault="00514E82" w:rsidP="00F6169C">
            <w:pPr>
              <w:pStyle w:val="Default"/>
              <w:jc w:val="both"/>
            </w:pPr>
          </w:p>
          <w:p w14:paraId="6453803E" w14:textId="77777777" w:rsidR="00514E82" w:rsidRPr="00210259" w:rsidRDefault="00514E82" w:rsidP="00F6169C">
            <w:pPr>
              <w:pStyle w:val="Default"/>
              <w:jc w:val="both"/>
            </w:pPr>
          </w:p>
          <w:p w14:paraId="726BC8A0" w14:textId="77777777" w:rsidR="00514E82" w:rsidRPr="00210259" w:rsidRDefault="00514E82" w:rsidP="00F6169C">
            <w:pPr>
              <w:pStyle w:val="Default"/>
              <w:jc w:val="both"/>
            </w:pPr>
            <w:r w:rsidRPr="00210259">
              <w:t xml:space="preserve">8156 </w:t>
            </w:r>
          </w:p>
        </w:tc>
        <w:tc>
          <w:tcPr>
            <w:tcW w:w="1051" w:type="pct"/>
            <w:vMerge/>
          </w:tcPr>
          <w:p w14:paraId="2BFC96DD" w14:textId="77777777" w:rsidR="00514E82" w:rsidRPr="00210259" w:rsidRDefault="00514E82" w:rsidP="00F6169C">
            <w:pPr>
              <w:pStyle w:val="Default"/>
              <w:spacing w:before="200" w:after="200" w:line="480" w:lineRule="auto"/>
              <w:jc w:val="both"/>
            </w:pPr>
          </w:p>
        </w:tc>
        <w:tc>
          <w:tcPr>
            <w:tcW w:w="1065" w:type="pct"/>
            <w:vMerge/>
          </w:tcPr>
          <w:p w14:paraId="14347621" w14:textId="77777777" w:rsidR="00514E82" w:rsidRPr="00210259" w:rsidRDefault="00514E82" w:rsidP="00F6169C">
            <w:pPr>
              <w:pStyle w:val="Default"/>
              <w:spacing w:before="200" w:after="200" w:line="480" w:lineRule="auto"/>
              <w:jc w:val="both"/>
            </w:pPr>
          </w:p>
        </w:tc>
      </w:tr>
      <w:tr w:rsidR="00514E82" w:rsidRPr="00210259" w14:paraId="57D4258D" w14:textId="77777777" w:rsidTr="000B3035">
        <w:trPr>
          <w:jc w:val="center"/>
        </w:trPr>
        <w:tc>
          <w:tcPr>
            <w:tcW w:w="2043" w:type="pct"/>
          </w:tcPr>
          <w:p w14:paraId="301AEC00" w14:textId="77777777" w:rsidR="00514E82" w:rsidRPr="00210259" w:rsidRDefault="00514E82" w:rsidP="00F6169C">
            <w:pPr>
              <w:pStyle w:val="Default"/>
              <w:jc w:val="both"/>
            </w:pPr>
            <w:r w:rsidRPr="00210259">
              <w:t xml:space="preserve">10.4Ma MFS </w:t>
            </w:r>
          </w:p>
        </w:tc>
        <w:tc>
          <w:tcPr>
            <w:tcW w:w="841" w:type="pct"/>
          </w:tcPr>
          <w:p w14:paraId="13DC8A3A" w14:textId="77777777" w:rsidR="00514E82" w:rsidRPr="00210259" w:rsidRDefault="00514E82" w:rsidP="00F6169C">
            <w:pPr>
              <w:pStyle w:val="Default"/>
              <w:jc w:val="both"/>
            </w:pPr>
          </w:p>
          <w:p w14:paraId="0EAF9ED3" w14:textId="77777777" w:rsidR="00514E82" w:rsidRPr="00210259" w:rsidRDefault="00514E82" w:rsidP="00F6169C">
            <w:pPr>
              <w:pStyle w:val="Default"/>
              <w:jc w:val="both"/>
            </w:pPr>
          </w:p>
          <w:p w14:paraId="026CD0A2" w14:textId="77777777" w:rsidR="00514E82" w:rsidRPr="00210259" w:rsidRDefault="00514E82" w:rsidP="00F6169C">
            <w:pPr>
              <w:pStyle w:val="Default"/>
              <w:jc w:val="both"/>
            </w:pPr>
            <w:r w:rsidRPr="00210259">
              <w:t xml:space="preserve">8370 </w:t>
            </w:r>
          </w:p>
        </w:tc>
        <w:tc>
          <w:tcPr>
            <w:tcW w:w="1051" w:type="pct"/>
            <w:vMerge/>
          </w:tcPr>
          <w:p w14:paraId="238C915F" w14:textId="77777777" w:rsidR="00514E82" w:rsidRPr="00210259" w:rsidRDefault="00514E82" w:rsidP="00F6169C">
            <w:pPr>
              <w:pStyle w:val="Default"/>
              <w:spacing w:before="200" w:after="200" w:line="480" w:lineRule="auto"/>
              <w:jc w:val="both"/>
            </w:pPr>
          </w:p>
        </w:tc>
        <w:tc>
          <w:tcPr>
            <w:tcW w:w="1065" w:type="pct"/>
            <w:vMerge/>
          </w:tcPr>
          <w:p w14:paraId="62B1BE08" w14:textId="77777777" w:rsidR="00514E82" w:rsidRPr="00210259" w:rsidRDefault="00514E82" w:rsidP="00F6169C">
            <w:pPr>
              <w:pStyle w:val="Default"/>
              <w:spacing w:before="200" w:after="200" w:line="480" w:lineRule="auto"/>
              <w:jc w:val="both"/>
            </w:pPr>
          </w:p>
        </w:tc>
      </w:tr>
      <w:tr w:rsidR="00514E82" w:rsidRPr="00210259" w14:paraId="469A94AA" w14:textId="77777777" w:rsidTr="000B3035">
        <w:trPr>
          <w:jc w:val="center"/>
        </w:trPr>
        <w:tc>
          <w:tcPr>
            <w:tcW w:w="2043" w:type="pct"/>
          </w:tcPr>
          <w:p w14:paraId="00B17A9A" w14:textId="77777777" w:rsidR="00514E82" w:rsidRPr="00210259" w:rsidRDefault="00514E82" w:rsidP="00F6169C">
            <w:pPr>
              <w:pStyle w:val="Default"/>
              <w:jc w:val="both"/>
            </w:pPr>
            <w:r w:rsidRPr="00210259">
              <w:t xml:space="preserve">12.10Ma SB </w:t>
            </w:r>
          </w:p>
        </w:tc>
        <w:tc>
          <w:tcPr>
            <w:tcW w:w="841" w:type="pct"/>
          </w:tcPr>
          <w:p w14:paraId="33B91A65" w14:textId="77777777" w:rsidR="00514E82" w:rsidRPr="00210259" w:rsidRDefault="00514E82" w:rsidP="00F6169C">
            <w:pPr>
              <w:pStyle w:val="Default"/>
              <w:jc w:val="both"/>
            </w:pPr>
          </w:p>
          <w:p w14:paraId="5F367439" w14:textId="77777777" w:rsidR="00514E82" w:rsidRPr="00210259" w:rsidRDefault="00514E82" w:rsidP="00F6169C">
            <w:pPr>
              <w:pStyle w:val="Default"/>
              <w:jc w:val="both"/>
            </w:pPr>
          </w:p>
          <w:p w14:paraId="4715AAC0" w14:textId="77777777" w:rsidR="00514E82" w:rsidRPr="00210259" w:rsidRDefault="00514E82" w:rsidP="00F6169C">
            <w:pPr>
              <w:pStyle w:val="Default"/>
              <w:jc w:val="both"/>
            </w:pPr>
            <w:r w:rsidRPr="00210259">
              <w:t xml:space="preserve">9300 </w:t>
            </w:r>
          </w:p>
        </w:tc>
        <w:tc>
          <w:tcPr>
            <w:tcW w:w="1051" w:type="pct"/>
            <w:vMerge w:val="restart"/>
            <w:textDirection w:val="btLr"/>
          </w:tcPr>
          <w:p w14:paraId="25446975" w14:textId="77777777" w:rsidR="00514E82" w:rsidRPr="00210259" w:rsidRDefault="00514E82" w:rsidP="00F6169C">
            <w:pPr>
              <w:pStyle w:val="Default"/>
              <w:jc w:val="center"/>
              <w:rPr>
                <w:b/>
                <w:bCs/>
              </w:rPr>
            </w:pPr>
          </w:p>
          <w:p w14:paraId="4C8E81F3" w14:textId="77777777" w:rsidR="00514E82" w:rsidRPr="00210259" w:rsidRDefault="00514E82" w:rsidP="00F6169C">
            <w:pPr>
              <w:pStyle w:val="Default"/>
              <w:jc w:val="center"/>
              <w:rPr>
                <w:b/>
                <w:bCs/>
              </w:rPr>
            </w:pPr>
          </w:p>
          <w:p w14:paraId="121C15F5" w14:textId="77777777" w:rsidR="00514E82" w:rsidRPr="00210259" w:rsidRDefault="00514E82" w:rsidP="00F6169C">
            <w:pPr>
              <w:pStyle w:val="Default"/>
              <w:jc w:val="center"/>
            </w:pPr>
            <w:r w:rsidRPr="00210259">
              <w:rPr>
                <w:b/>
                <w:bCs/>
              </w:rPr>
              <w:t>F-9500</w:t>
            </w:r>
          </w:p>
        </w:tc>
        <w:tc>
          <w:tcPr>
            <w:tcW w:w="1065" w:type="pct"/>
            <w:vMerge w:val="restart"/>
            <w:textDirection w:val="btLr"/>
          </w:tcPr>
          <w:p w14:paraId="5A8300D7" w14:textId="77777777" w:rsidR="00514E82" w:rsidRPr="00210259" w:rsidRDefault="00514E82" w:rsidP="00F6169C">
            <w:pPr>
              <w:pStyle w:val="Default"/>
              <w:jc w:val="center"/>
              <w:rPr>
                <w:b/>
                <w:bCs/>
              </w:rPr>
            </w:pPr>
          </w:p>
          <w:p w14:paraId="6EC411B8" w14:textId="77777777" w:rsidR="00514E82" w:rsidRPr="00210259" w:rsidRDefault="00514E82" w:rsidP="00F6169C">
            <w:pPr>
              <w:pStyle w:val="Default"/>
              <w:jc w:val="center"/>
              <w:rPr>
                <w:b/>
                <w:bCs/>
              </w:rPr>
            </w:pPr>
          </w:p>
          <w:p w14:paraId="72E8A2F9" w14:textId="77777777" w:rsidR="00514E82" w:rsidRPr="00210259" w:rsidRDefault="00514E82" w:rsidP="00F6169C">
            <w:pPr>
              <w:pStyle w:val="Default"/>
              <w:jc w:val="center"/>
            </w:pPr>
            <w:r w:rsidRPr="00210259">
              <w:rPr>
                <w:b/>
                <w:bCs/>
              </w:rPr>
              <w:t>MIDDLE MIOCENE</w:t>
            </w:r>
          </w:p>
          <w:p w14:paraId="61C11048" w14:textId="77777777" w:rsidR="00514E82" w:rsidRPr="00210259" w:rsidRDefault="00514E82" w:rsidP="00F6169C">
            <w:pPr>
              <w:pStyle w:val="Default"/>
              <w:spacing w:before="200" w:after="200" w:line="480" w:lineRule="auto"/>
              <w:ind w:left="113" w:right="113"/>
              <w:jc w:val="both"/>
            </w:pPr>
          </w:p>
        </w:tc>
      </w:tr>
      <w:tr w:rsidR="00514E82" w:rsidRPr="00210259" w14:paraId="7B99E4CB" w14:textId="77777777" w:rsidTr="000B3035">
        <w:trPr>
          <w:jc w:val="center"/>
        </w:trPr>
        <w:tc>
          <w:tcPr>
            <w:tcW w:w="2043" w:type="pct"/>
          </w:tcPr>
          <w:p w14:paraId="334616EC" w14:textId="77777777" w:rsidR="00514E82" w:rsidRPr="00210259" w:rsidRDefault="00514E82" w:rsidP="00F6169C">
            <w:pPr>
              <w:pStyle w:val="Default"/>
              <w:jc w:val="both"/>
            </w:pPr>
            <w:r w:rsidRPr="00210259">
              <w:t xml:space="preserve">12.80Ma MFS </w:t>
            </w:r>
          </w:p>
        </w:tc>
        <w:tc>
          <w:tcPr>
            <w:tcW w:w="841" w:type="pct"/>
          </w:tcPr>
          <w:p w14:paraId="22EA3B6B" w14:textId="77777777" w:rsidR="00514E82" w:rsidRPr="00210259" w:rsidRDefault="00514E82" w:rsidP="00F6169C">
            <w:pPr>
              <w:pStyle w:val="Default"/>
              <w:jc w:val="both"/>
            </w:pPr>
          </w:p>
          <w:p w14:paraId="0EF64FFD" w14:textId="77777777" w:rsidR="00514E82" w:rsidRPr="00210259" w:rsidRDefault="00514E82" w:rsidP="00F6169C">
            <w:pPr>
              <w:pStyle w:val="Default"/>
              <w:jc w:val="both"/>
            </w:pPr>
          </w:p>
          <w:p w14:paraId="1A6767C4" w14:textId="77777777" w:rsidR="00514E82" w:rsidRPr="00210259" w:rsidRDefault="00514E82" w:rsidP="00F6169C">
            <w:pPr>
              <w:pStyle w:val="Default"/>
              <w:jc w:val="both"/>
            </w:pPr>
            <w:r w:rsidRPr="00210259">
              <w:t xml:space="preserve">9450 </w:t>
            </w:r>
          </w:p>
        </w:tc>
        <w:tc>
          <w:tcPr>
            <w:tcW w:w="1051" w:type="pct"/>
            <w:vMerge/>
          </w:tcPr>
          <w:p w14:paraId="0C048F4A" w14:textId="77777777" w:rsidR="00514E82" w:rsidRPr="00210259" w:rsidRDefault="00514E82" w:rsidP="00F6169C">
            <w:pPr>
              <w:pStyle w:val="Default"/>
              <w:spacing w:before="200" w:after="200" w:line="480" w:lineRule="auto"/>
              <w:jc w:val="both"/>
            </w:pPr>
          </w:p>
        </w:tc>
        <w:tc>
          <w:tcPr>
            <w:tcW w:w="1065" w:type="pct"/>
            <w:vMerge/>
          </w:tcPr>
          <w:p w14:paraId="25F9CF7E" w14:textId="77777777" w:rsidR="00514E82" w:rsidRPr="00210259" w:rsidRDefault="00514E82" w:rsidP="00F6169C">
            <w:pPr>
              <w:pStyle w:val="Default"/>
              <w:spacing w:before="200" w:after="200" w:line="480" w:lineRule="auto"/>
              <w:jc w:val="both"/>
            </w:pPr>
          </w:p>
        </w:tc>
      </w:tr>
      <w:tr w:rsidR="00514E82" w:rsidRPr="00210259" w14:paraId="5113F944" w14:textId="77777777" w:rsidTr="000B3035">
        <w:trPr>
          <w:jc w:val="center"/>
        </w:trPr>
        <w:tc>
          <w:tcPr>
            <w:tcW w:w="2043" w:type="pct"/>
          </w:tcPr>
          <w:p w14:paraId="59EB3FA6" w14:textId="77777777" w:rsidR="00514E82" w:rsidRPr="00210259" w:rsidRDefault="00514E82" w:rsidP="00F6169C">
            <w:pPr>
              <w:pStyle w:val="Default"/>
              <w:jc w:val="both"/>
            </w:pPr>
            <w:r w:rsidRPr="00210259">
              <w:t xml:space="preserve">15.50Ma SB </w:t>
            </w:r>
          </w:p>
        </w:tc>
        <w:tc>
          <w:tcPr>
            <w:tcW w:w="841" w:type="pct"/>
          </w:tcPr>
          <w:p w14:paraId="30F59F8B" w14:textId="77777777" w:rsidR="00514E82" w:rsidRPr="00210259" w:rsidRDefault="00514E82" w:rsidP="00F6169C">
            <w:pPr>
              <w:pStyle w:val="Default"/>
              <w:jc w:val="both"/>
            </w:pPr>
          </w:p>
          <w:p w14:paraId="59F661F9" w14:textId="77777777" w:rsidR="00514E82" w:rsidRPr="00210259" w:rsidRDefault="00514E82" w:rsidP="00F6169C">
            <w:pPr>
              <w:pStyle w:val="Default"/>
              <w:jc w:val="both"/>
            </w:pPr>
          </w:p>
          <w:p w14:paraId="5C197C6D" w14:textId="77777777" w:rsidR="00514E82" w:rsidRPr="00210259" w:rsidRDefault="00514E82" w:rsidP="00F6169C">
            <w:pPr>
              <w:pStyle w:val="Default"/>
              <w:jc w:val="both"/>
            </w:pPr>
            <w:r w:rsidRPr="00210259">
              <w:t xml:space="preserve">9970 </w:t>
            </w:r>
          </w:p>
        </w:tc>
        <w:tc>
          <w:tcPr>
            <w:tcW w:w="1051" w:type="pct"/>
            <w:vMerge/>
          </w:tcPr>
          <w:p w14:paraId="58C73BCF" w14:textId="77777777" w:rsidR="00514E82" w:rsidRPr="00210259" w:rsidRDefault="00514E82" w:rsidP="00F6169C">
            <w:pPr>
              <w:pStyle w:val="Default"/>
              <w:spacing w:before="200" w:after="200" w:line="480" w:lineRule="auto"/>
              <w:jc w:val="both"/>
            </w:pPr>
          </w:p>
        </w:tc>
        <w:tc>
          <w:tcPr>
            <w:tcW w:w="1065" w:type="pct"/>
            <w:vMerge/>
          </w:tcPr>
          <w:p w14:paraId="6E4E68B6" w14:textId="77777777" w:rsidR="00514E82" w:rsidRPr="00210259" w:rsidRDefault="00514E82" w:rsidP="00F6169C">
            <w:pPr>
              <w:pStyle w:val="Default"/>
              <w:spacing w:before="200" w:after="200" w:line="480" w:lineRule="auto"/>
              <w:jc w:val="both"/>
            </w:pPr>
          </w:p>
        </w:tc>
      </w:tr>
      <w:tr w:rsidR="00514E82" w:rsidRPr="00210259" w14:paraId="0DF5590D" w14:textId="77777777" w:rsidTr="000B3035">
        <w:trPr>
          <w:jc w:val="center"/>
        </w:trPr>
        <w:tc>
          <w:tcPr>
            <w:tcW w:w="2043" w:type="pct"/>
          </w:tcPr>
          <w:p w14:paraId="064E75F5" w14:textId="77777777" w:rsidR="00514E82" w:rsidRPr="00210259" w:rsidRDefault="00514E82" w:rsidP="00F6169C">
            <w:pPr>
              <w:pStyle w:val="Default"/>
              <w:jc w:val="both"/>
            </w:pPr>
            <w:r w:rsidRPr="00210259">
              <w:t xml:space="preserve">15.9Ma MFS </w:t>
            </w:r>
          </w:p>
        </w:tc>
        <w:tc>
          <w:tcPr>
            <w:tcW w:w="841" w:type="pct"/>
          </w:tcPr>
          <w:p w14:paraId="0B0FD9BA" w14:textId="77777777" w:rsidR="00514E82" w:rsidRPr="00210259" w:rsidRDefault="00514E82" w:rsidP="00F6169C">
            <w:pPr>
              <w:pStyle w:val="Default"/>
              <w:jc w:val="both"/>
            </w:pPr>
          </w:p>
          <w:p w14:paraId="7A205E01" w14:textId="77777777" w:rsidR="00514E82" w:rsidRPr="00210259" w:rsidRDefault="00514E82" w:rsidP="00F6169C">
            <w:pPr>
              <w:pStyle w:val="Default"/>
              <w:jc w:val="both"/>
            </w:pPr>
          </w:p>
          <w:p w14:paraId="46C3375C" w14:textId="77777777" w:rsidR="00514E82" w:rsidRPr="00210259" w:rsidRDefault="00514E82" w:rsidP="00F6169C">
            <w:pPr>
              <w:pStyle w:val="Default"/>
              <w:jc w:val="both"/>
            </w:pPr>
            <w:r w:rsidRPr="00210259">
              <w:t xml:space="preserve">10050 </w:t>
            </w:r>
          </w:p>
        </w:tc>
        <w:tc>
          <w:tcPr>
            <w:tcW w:w="1051" w:type="pct"/>
            <w:vMerge/>
          </w:tcPr>
          <w:p w14:paraId="4A2FACF2" w14:textId="77777777" w:rsidR="00514E82" w:rsidRPr="00210259" w:rsidRDefault="00514E82" w:rsidP="00F6169C">
            <w:pPr>
              <w:pStyle w:val="Default"/>
              <w:spacing w:before="200" w:after="200" w:line="480" w:lineRule="auto"/>
              <w:jc w:val="both"/>
            </w:pPr>
          </w:p>
        </w:tc>
        <w:tc>
          <w:tcPr>
            <w:tcW w:w="1065" w:type="pct"/>
            <w:vMerge/>
          </w:tcPr>
          <w:p w14:paraId="220AA8AA" w14:textId="77777777" w:rsidR="00514E82" w:rsidRPr="00210259" w:rsidRDefault="00514E82" w:rsidP="00F6169C">
            <w:pPr>
              <w:pStyle w:val="Default"/>
              <w:spacing w:before="200" w:after="200" w:line="480" w:lineRule="auto"/>
              <w:jc w:val="both"/>
            </w:pPr>
          </w:p>
        </w:tc>
      </w:tr>
      <w:tr w:rsidR="00514E82" w:rsidRPr="00210259" w14:paraId="0BB7281D" w14:textId="77777777" w:rsidTr="000B3035">
        <w:trPr>
          <w:jc w:val="center"/>
        </w:trPr>
        <w:tc>
          <w:tcPr>
            <w:tcW w:w="2043" w:type="pct"/>
          </w:tcPr>
          <w:p w14:paraId="186612A7" w14:textId="77777777" w:rsidR="00514E82" w:rsidRPr="00210259" w:rsidRDefault="00514E82" w:rsidP="00F6169C">
            <w:pPr>
              <w:pStyle w:val="Default"/>
              <w:jc w:val="both"/>
            </w:pPr>
            <w:r w:rsidRPr="00210259">
              <w:t xml:space="preserve">17.7Ma SB </w:t>
            </w:r>
          </w:p>
        </w:tc>
        <w:tc>
          <w:tcPr>
            <w:tcW w:w="841" w:type="pct"/>
          </w:tcPr>
          <w:p w14:paraId="1EE65CB9" w14:textId="77777777" w:rsidR="00514E82" w:rsidRPr="00210259" w:rsidRDefault="00514E82" w:rsidP="00F6169C">
            <w:pPr>
              <w:pStyle w:val="Default"/>
              <w:jc w:val="both"/>
            </w:pPr>
          </w:p>
          <w:p w14:paraId="067FE6B3" w14:textId="77777777" w:rsidR="00514E82" w:rsidRPr="00210259" w:rsidRDefault="00514E82" w:rsidP="00F6169C">
            <w:pPr>
              <w:pStyle w:val="Default"/>
              <w:jc w:val="both"/>
            </w:pPr>
          </w:p>
          <w:p w14:paraId="73C20B0F" w14:textId="77777777" w:rsidR="00514E82" w:rsidRPr="00210259" w:rsidRDefault="00514E82" w:rsidP="00F6169C">
            <w:pPr>
              <w:pStyle w:val="Default"/>
              <w:jc w:val="both"/>
            </w:pPr>
            <w:r w:rsidRPr="00210259">
              <w:t xml:space="preserve">10330 </w:t>
            </w:r>
          </w:p>
        </w:tc>
        <w:tc>
          <w:tcPr>
            <w:tcW w:w="1051" w:type="pct"/>
            <w:vMerge w:val="restart"/>
            <w:textDirection w:val="btLr"/>
          </w:tcPr>
          <w:p w14:paraId="762F3AD4" w14:textId="77777777" w:rsidR="00514E82" w:rsidRPr="00210259" w:rsidRDefault="00514E82" w:rsidP="00F6169C">
            <w:pPr>
              <w:pStyle w:val="Default"/>
              <w:jc w:val="center"/>
              <w:rPr>
                <w:b/>
                <w:bCs/>
              </w:rPr>
            </w:pPr>
          </w:p>
          <w:p w14:paraId="0CF0C4F0" w14:textId="77777777" w:rsidR="00514E82" w:rsidRPr="00210259" w:rsidRDefault="00514E82" w:rsidP="00F6169C">
            <w:pPr>
              <w:pStyle w:val="Default"/>
              <w:jc w:val="center"/>
              <w:rPr>
                <w:b/>
                <w:bCs/>
              </w:rPr>
            </w:pPr>
          </w:p>
          <w:p w14:paraId="0BBFF0A6" w14:textId="77777777" w:rsidR="00514E82" w:rsidRPr="00210259" w:rsidRDefault="00514E82" w:rsidP="00F6169C">
            <w:pPr>
              <w:pStyle w:val="Default"/>
              <w:jc w:val="center"/>
            </w:pPr>
            <w:r w:rsidRPr="00210259">
              <w:rPr>
                <w:b/>
                <w:bCs/>
              </w:rPr>
              <w:t>F-9300</w:t>
            </w:r>
          </w:p>
        </w:tc>
        <w:tc>
          <w:tcPr>
            <w:tcW w:w="1065" w:type="pct"/>
            <w:vMerge/>
          </w:tcPr>
          <w:p w14:paraId="5D7FD264" w14:textId="77777777" w:rsidR="00514E82" w:rsidRPr="00210259" w:rsidRDefault="00514E82" w:rsidP="00F6169C">
            <w:pPr>
              <w:pStyle w:val="Default"/>
              <w:spacing w:before="200" w:after="200" w:line="480" w:lineRule="auto"/>
              <w:jc w:val="both"/>
            </w:pPr>
          </w:p>
        </w:tc>
      </w:tr>
      <w:tr w:rsidR="00514E82" w:rsidRPr="00210259" w14:paraId="5FE0AFDB" w14:textId="77777777" w:rsidTr="000B3035">
        <w:trPr>
          <w:jc w:val="center"/>
        </w:trPr>
        <w:tc>
          <w:tcPr>
            <w:tcW w:w="2043" w:type="pct"/>
          </w:tcPr>
          <w:p w14:paraId="0C8A9596" w14:textId="77777777" w:rsidR="00514E82" w:rsidRPr="00210259" w:rsidRDefault="00514E82" w:rsidP="00F6169C">
            <w:pPr>
              <w:pStyle w:val="Default"/>
            </w:pPr>
            <w:r w:rsidRPr="00210259">
              <w:t xml:space="preserve">19.4 Ma MFS </w:t>
            </w:r>
          </w:p>
        </w:tc>
        <w:tc>
          <w:tcPr>
            <w:tcW w:w="841" w:type="pct"/>
          </w:tcPr>
          <w:p w14:paraId="3B99660C" w14:textId="77777777" w:rsidR="00514E82" w:rsidRPr="00210259" w:rsidRDefault="00514E82" w:rsidP="00F6169C">
            <w:pPr>
              <w:pStyle w:val="Default"/>
              <w:jc w:val="both"/>
            </w:pPr>
          </w:p>
          <w:p w14:paraId="06ECA9F0" w14:textId="77777777" w:rsidR="00514E82" w:rsidRPr="00210259" w:rsidRDefault="00514E82" w:rsidP="00F6169C">
            <w:pPr>
              <w:pStyle w:val="Default"/>
              <w:jc w:val="both"/>
            </w:pPr>
          </w:p>
          <w:p w14:paraId="40400BEB" w14:textId="77777777" w:rsidR="00514E82" w:rsidRPr="00210259" w:rsidRDefault="00514E82" w:rsidP="00F6169C">
            <w:pPr>
              <w:pStyle w:val="Default"/>
              <w:jc w:val="both"/>
            </w:pPr>
            <w:r w:rsidRPr="00210259">
              <w:t xml:space="preserve">10800 </w:t>
            </w:r>
          </w:p>
        </w:tc>
        <w:tc>
          <w:tcPr>
            <w:tcW w:w="1051" w:type="pct"/>
            <w:vMerge/>
          </w:tcPr>
          <w:p w14:paraId="741604E5" w14:textId="77777777" w:rsidR="00514E82" w:rsidRPr="00210259" w:rsidRDefault="00514E82" w:rsidP="00F6169C">
            <w:pPr>
              <w:pStyle w:val="Default"/>
              <w:spacing w:before="200" w:after="200" w:line="480" w:lineRule="auto"/>
              <w:jc w:val="both"/>
            </w:pPr>
          </w:p>
        </w:tc>
        <w:tc>
          <w:tcPr>
            <w:tcW w:w="1065" w:type="pct"/>
            <w:vMerge/>
          </w:tcPr>
          <w:p w14:paraId="0BC6ACD2" w14:textId="77777777" w:rsidR="00514E82" w:rsidRPr="00210259" w:rsidRDefault="00514E82" w:rsidP="00F6169C">
            <w:pPr>
              <w:pStyle w:val="Default"/>
              <w:spacing w:before="200" w:after="200" w:line="480" w:lineRule="auto"/>
              <w:jc w:val="both"/>
            </w:pPr>
          </w:p>
        </w:tc>
      </w:tr>
      <w:tr w:rsidR="00514E82" w:rsidRPr="00210259" w14:paraId="1E3978BA" w14:textId="77777777" w:rsidTr="000B3035">
        <w:trPr>
          <w:jc w:val="center"/>
        </w:trPr>
        <w:tc>
          <w:tcPr>
            <w:tcW w:w="2043" w:type="pct"/>
          </w:tcPr>
          <w:p w14:paraId="49C74DE8" w14:textId="77777777" w:rsidR="00514E82" w:rsidRPr="00210259" w:rsidRDefault="00514E82" w:rsidP="00F6169C">
            <w:pPr>
              <w:pStyle w:val="Default"/>
              <w:tabs>
                <w:tab w:val="left" w:pos="993"/>
                <w:tab w:val="center" w:pos="1655"/>
              </w:tabs>
            </w:pPr>
            <w:r w:rsidRPr="00210259">
              <w:t xml:space="preserve">20.4Ma SB </w:t>
            </w:r>
          </w:p>
        </w:tc>
        <w:tc>
          <w:tcPr>
            <w:tcW w:w="841" w:type="pct"/>
          </w:tcPr>
          <w:p w14:paraId="7E04A5F4" w14:textId="77777777" w:rsidR="00514E82" w:rsidRPr="00210259" w:rsidRDefault="00514E82" w:rsidP="00F6169C">
            <w:pPr>
              <w:pStyle w:val="Default"/>
              <w:jc w:val="both"/>
            </w:pPr>
          </w:p>
          <w:p w14:paraId="135F7855" w14:textId="77777777" w:rsidR="00514E82" w:rsidRPr="00210259" w:rsidRDefault="00514E82" w:rsidP="00F6169C">
            <w:pPr>
              <w:pStyle w:val="Default"/>
              <w:jc w:val="both"/>
            </w:pPr>
          </w:p>
          <w:p w14:paraId="5097FD90" w14:textId="77777777" w:rsidR="00514E82" w:rsidRPr="00210259" w:rsidRDefault="00514E82" w:rsidP="00F6169C">
            <w:pPr>
              <w:pStyle w:val="Default"/>
              <w:jc w:val="both"/>
            </w:pPr>
            <w:r w:rsidRPr="00210259">
              <w:t xml:space="preserve">11310 </w:t>
            </w:r>
          </w:p>
          <w:p w14:paraId="71E76F5A" w14:textId="77777777" w:rsidR="00514E82" w:rsidRPr="00210259" w:rsidRDefault="00514E82" w:rsidP="00F6169C">
            <w:pPr>
              <w:pStyle w:val="Default"/>
              <w:jc w:val="both"/>
            </w:pPr>
          </w:p>
        </w:tc>
        <w:tc>
          <w:tcPr>
            <w:tcW w:w="1051" w:type="pct"/>
            <w:vMerge/>
          </w:tcPr>
          <w:p w14:paraId="56A7BB11" w14:textId="77777777" w:rsidR="00514E82" w:rsidRPr="00210259" w:rsidRDefault="00514E82" w:rsidP="00F6169C">
            <w:pPr>
              <w:pStyle w:val="Default"/>
              <w:spacing w:before="200" w:after="200" w:line="480" w:lineRule="auto"/>
              <w:jc w:val="both"/>
            </w:pPr>
          </w:p>
        </w:tc>
        <w:tc>
          <w:tcPr>
            <w:tcW w:w="1065" w:type="pct"/>
            <w:vMerge/>
          </w:tcPr>
          <w:p w14:paraId="7BC06040" w14:textId="77777777" w:rsidR="00514E82" w:rsidRPr="00210259" w:rsidRDefault="00514E82" w:rsidP="00F6169C">
            <w:pPr>
              <w:pStyle w:val="Default"/>
              <w:spacing w:before="200" w:after="200" w:line="480" w:lineRule="auto"/>
              <w:jc w:val="both"/>
            </w:pPr>
          </w:p>
        </w:tc>
      </w:tr>
    </w:tbl>
    <w:p w14:paraId="1DD94C9E" w14:textId="77777777" w:rsidR="00514E82" w:rsidRPr="00210259" w:rsidRDefault="00514E82" w:rsidP="00514E82">
      <w:pPr>
        <w:pStyle w:val="Default"/>
        <w:spacing w:before="200" w:after="200" w:line="480" w:lineRule="auto"/>
        <w:jc w:val="both"/>
      </w:pPr>
      <w:r w:rsidRPr="00210259">
        <w:lastRenderedPageBreak/>
        <w:t>.</w:t>
      </w:r>
    </w:p>
    <w:p w14:paraId="345D0318" w14:textId="77777777" w:rsidR="00514E82" w:rsidRPr="00210259" w:rsidRDefault="00514E82" w:rsidP="00514E82">
      <w:pPr>
        <w:pStyle w:val="Default"/>
        <w:spacing w:before="200" w:after="200" w:line="480" w:lineRule="auto"/>
        <w:jc w:val="both"/>
      </w:pPr>
    </w:p>
    <w:p w14:paraId="6F4C844F" w14:textId="77777777" w:rsidR="00A0456B" w:rsidRPr="00210259" w:rsidRDefault="00A0456B" w:rsidP="00514E82">
      <w:pPr>
        <w:pStyle w:val="Default"/>
        <w:spacing w:before="200" w:after="200" w:line="480" w:lineRule="auto"/>
        <w:jc w:val="both"/>
      </w:pPr>
    </w:p>
    <w:p w14:paraId="657CCDAC" w14:textId="77777777" w:rsidR="00A0456B" w:rsidRPr="00210259" w:rsidRDefault="00A0456B" w:rsidP="00514E82">
      <w:pPr>
        <w:pStyle w:val="Default"/>
        <w:spacing w:before="200" w:after="200" w:line="480" w:lineRule="auto"/>
        <w:jc w:val="both"/>
      </w:pPr>
      <w:r w:rsidRPr="00210259">
        <w:rPr>
          <w:noProof/>
        </w:rPr>
        <w:drawing>
          <wp:inline distT="0" distB="0" distL="0" distR="0" wp14:anchorId="5DE011BC" wp14:editId="78154A23">
            <wp:extent cx="6015355" cy="2884796"/>
            <wp:effectExtent l="0" t="0" r="4445" b="0"/>
            <wp:docPr id="12" name="Pictur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355" cy="2884796"/>
                    </a:xfrm>
                    <a:prstGeom prst="rect">
                      <a:avLst/>
                    </a:prstGeom>
                    <a:noFill/>
                    <a:ln>
                      <a:noFill/>
                    </a:ln>
                  </pic:spPr>
                </pic:pic>
              </a:graphicData>
            </a:graphic>
          </wp:inline>
        </w:drawing>
      </w:r>
    </w:p>
    <w:p w14:paraId="7FEB2CCD" w14:textId="4809812A" w:rsidR="00A0456B" w:rsidRPr="00210259" w:rsidRDefault="00791CEF" w:rsidP="001F252A">
      <w:pPr>
        <w:pStyle w:val="Default"/>
        <w:spacing w:before="200" w:after="200" w:line="480" w:lineRule="auto"/>
        <w:jc w:val="center"/>
        <w:rPr>
          <w:b/>
          <w:bCs/>
          <w:color w:val="auto"/>
        </w:rPr>
      </w:pPr>
      <w:r w:rsidRPr="00210259">
        <w:rPr>
          <w:b/>
          <w:bCs/>
          <w:color w:val="auto"/>
        </w:rPr>
        <w:t>Fig</w:t>
      </w:r>
      <w:r w:rsidR="001F252A">
        <w:rPr>
          <w:b/>
          <w:bCs/>
          <w:color w:val="auto"/>
          <w:lang w:val="yo-NG"/>
        </w:rPr>
        <w:t>.</w:t>
      </w:r>
      <w:r w:rsidRPr="00210259">
        <w:rPr>
          <w:b/>
          <w:bCs/>
          <w:color w:val="auto"/>
        </w:rPr>
        <w:t xml:space="preserve"> </w:t>
      </w:r>
      <w:r w:rsidR="00261AA5">
        <w:rPr>
          <w:b/>
          <w:bCs/>
          <w:color w:val="auto"/>
        </w:rPr>
        <w:t>6</w:t>
      </w:r>
      <w:r w:rsidR="001F252A">
        <w:rPr>
          <w:b/>
          <w:bCs/>
          <w:color w:val="auto"/>
          <w:lang w:val="yo-NG"/>
        </w:rPr>
        <w:t>.</w:t>
      </w:r>
      <w:r w:rsidR="00A0456B" w:rsidRPr="00210259">
        <w:rPr>
          <w:b/>
          <w:bCs/>
          <w:color w:val="auto"/>
        </w:rPr>
        <w:t xml:space="preserve"> Depositional Sequences of ‘OGEY’ Field Interpreted on Wireline Log and Correlation Supported with </w:t>
      </w:r>
      <w:proofErr w:type="spellStart"/>
      <w:r w:rsidR="00A0456B" w:rsidRPr="00210259">
        <w:rPr>
          <w:b/>
          <w:bCs/>
          <w:color w:val="auto"/>
        </w:rPr>
        <w:t>Biostratigraphic</w:t>
      </w:r>
      <w:proofErr w:type="spellEnd"/>
      <w:r w:rsidR="00A0456B" w:rsidRPr="00210259">
        <w:rPr>
          <w:b/>
          <w:bCs/>
          <w:color w:val="auto"/>
        </w:rPr>
        <w:t xml:space="preserve"> Information</w:t>
      </w:r>
    </w:p>
    <w:p w14:paraId="7C22B532" w14:textId="77777777" w:rsidR="00791CEF" w:rsidRPr="00210259" w:rsidRDefault="00791CEF" w:rsidP="00791CEF">
      <w:pPr>
        <w:pStyle w:val="Default"/>
        <w:spacing w:before="200" w:after="200" w:line="480" w:lineRule="auto"/>
        <w:jc w:val="both"/>
        <w:rPr>
          <w:b/>
        </w:rPr>
      </w:pPr>
    </w:p>
    <w:p w14:paraId="5A8E41C3" w14:textId="0981B731" w:rsidR="00791CEF" w:rsidRPr="00A804AC" w:rsidRDefault="00A804AC" w:rsidP="00A804AC">
      <w:pPr>
        <w:pStyle w:val="Default"/>
        <w:spacing w:before="200" w:after="200" w:line="480" w:lineRule="auto"/>
        <w:rPr>
          <w:rFonts w:ascii="Arial" w:hAnsi="Arial" w:cs="Arial"/>
          <w:b/>
          <w:sz w:val="22"/>
          <w:szCs w:val="22"/>
        </w:rPr>
      </w:pPr>
      <w:r w:rsidRPr="00A804AC">
        <w:rPr>
          <w:rFonts w:ascii="Arial" w:hAnsi="Arial" w:cs="Arial"/>
          <w:b/>
          <w:sz w:val="22"/>
          <w:szCs w:val="22"/>
        </w:rPr>
        <w:t xml:space="preserve">    </w:t>
      </w:r>
      <w:r w:rsidR="00CF1408">
        <w:rPr>
          <w:rFonts w:ascii="Arial" w:hAnsi="Arial" w:cs="Arial"/>
          <w:b/>
          <w:sz w:val="22"/>
          <w:szCs w:val="22"/>
        </w:rPr>
        <w:t>4</w:t>
      </w:r>
      <w:r>
        <w:rPr>
          <w:rFonts w:ascii="Arial" w:hAnsi="Arial" w:cs="Arial"/>
          <w:b/>
          <w:sz w:val="22"/>
          <w:szCs w:val="22"/>
        </w:rPr>
        <w:t>.1</w:t>
      </w:r>
      <w:r w:rsidRPr="00A804AC">
        <w:rPr>
          <w:rFonts w:ascii="Arial" w:hAnsi="Arial" w:cs="Arial"/>
          <w:b/>
          <w:sz w:val="22"/>
          <w:szCs w:val="22"/>
        </w:rPr>
        <w:t xml:space="preserve"> Seismic Interpretation</w:t>
      </w:r>
    </w:p>
    <w:p w14:paraId="1E7DC6C2" w14:textId="6CF01D87" w:rsidR="00791CEF" w:rsidRPr="00210259" w:rsidRDefault="00791CEF" w:rsidP="00791CEF">
      <w:pPr>
        <w:pStyle w:val="Default"/>
        <w:spacing w:before="200" w:after="200" w:line="480" w:lineRule="auto"/>
        <w:jc w:val="both"/>
      </w:pPr>
      <w:r w:rsidRPr="00210259">
        <w:t>The 3-D Seismic Interpretation approach</w:t>
      </w:r>
      <w:r w:rsidR="00F67072">
        <w:t>,</w:t>
      </w:r>
      <w:r w:rsidRPr="00210259">
        <w:t xml:space="preserve"> when integrated with the well logs by comparing marker beds or other correlation points picked on well logs with major reflections on the seismic section</w:t>
      </w:r>
      <w:r w:rsidR="00F67072">
        <w:t>,</w:t>
      </w:r>
      <w:r w:rsidRPr="00210259">
        <w:t xml:space="preserve"> can improve the interpretations of the data laterally and vertically. This section describes results from seismic-to-well tie, fault mapping, horizon mapping and time-depth conversion</w:t>
      </w:r>
      <w:r w:rsidR="00CF1408">
        <w:t xml:space="preserve"> as shown in Fig</w:t>
      </w:r>
      <w:r w:rsidR="00261AA5">
        <w:t>s</w:t>
      </w:r>
      <w:r w:rsidR="00CF1408">
        <w:t>.</w:t>
      </w:r>
      <w:r w:rsidR="00261AA5">
        <w:t xml:space="preserve"> 7-9</w:t>
      </w:r>
      <w:r w:rsidRPr="00210259">
        <w:t>.</w:t>
      </w:r>
    </w:p>
    <w:p w14:paraId="5A3ED00D" w14:textId="2FFD9791" w:rsidR="00791CEF" w:rsidRPr="00A804AC" w:rsidRDefault="001601BD" w:rsidP="00A804AC">
      <w:pPr>
        <w:pStyle w:val="Default"/>
        <w:spacing w:before="200" w:after="200" w:line="480" w:lineRule="auto"/>
        <w:rPr>
          <w:rFonts w:ascii="Arial" w:hAnsi="Arial" w:cs="Arial"/>
          <w:b/>
          <w:bCs/>
          <w:sz w:val="22"/>
          <w:szCs w:val="22"/>
        </w:rPr>
      </w:pPr>
      <w:r w:rsidRPr="00210259">
        <w:rPr>
          <w:b/>
          <w:bCs/>
        </w:rPr>
        <w:lastRenderedPageBreak/>
        <w:t xml:space="preserve">  </w:t>
      </w:r>
      <w:r w:rsidR="00791CEF" w:rsidRPr="00210259">
        <w:rPr>
          <w:b/>
          <w:bCs/>
        </w:rPr>
        <w:t xml:space="preserve">  </w:t>
      </w:r>
      <w:r w:rsidR="00CF1408">
        <w:rPr>
          <w:b/>
          <w:bCs/>
        </w:rPr>
        <w:t>4</w:t>
      </w:r>
      <w:r w:rsidR="00A804AC">
        <w:rPr>
          <w:b/>
          <w:bCs/>
        </w:rPr>
        <w:t xml:space="preserve">.2 </w:t>
      </w:r>
      <w:r w:rsidR="00A804AC" w:rsidRPr="00210259">
        <w:rPr>
          <w:b/>
          <w:bCs/>
        </w:rPr>
        <w:t>Seismic</w:t>
      </w:r>
      <w:r w:rsidR="00A804AC" w:rsidRPr="00A804AC">
        <w:rPr>
          <w:rFonts w:ascii="Arial" w:hAnsi="Arial" w:cs="Arial"/>
          <w:b/>
          <w:bCs/>
          <w:sz w:val="22"/>
          <w:szCs w:val="22"/>
        </w:rPr>
        <w:t xml:space="preserve"> Sequence Analysis and Facies Unit</w:t>
      </w:r>
    </w:p>
    <w:p w14:paraId="36C058D1" w14:textId="52A9B2F0" w:rsidR="00791CEF" w:rsidRPr="00210259" w:rsidRDefault="00791CEF" w:rsidP="00791CEF">
      <w:pPr>
        <w:pStyle w:val="Default"/>
        <w:spacing w:before="200" w:after="200" w:line="480" w:lineRule="auto"/>
        <w:jc w:val="both"/>
      </w:pPr>
      <w:r w:rsidRPr="00210259">
        <w:t xml:space="preserve">Four </w:t>
      </w:r>
      <w:r w:rsidR="00CF1408">
        <w:t xml:space="preserve">major sequences (Fig. </w:t>
      </w:r>
      <w:r w:rsidR="00261AA5">
        <w:t>10</w:t>
      </w:r>
      <w:r w:rsidRPr="00210259">
        <w:t xml:space="preserve">a and </w:t>
      </w:r>
      <w:r w:rsidR="00261AA5">
        <w:t>10</w:t>
      </w:r>
      <w:r w:rsidRPr="00210259">
        <w:t xml:space="preserve">b) were observed in this field by analyses the reflection terminations (amplitude, continuity, </w:t>
      </w:r>
      <w:proofErr w:type="spellStart"/>
      <w:r w:rsidRPr="00210259">
        <w:t>toplap</w:t>
      </w:r>
      <w:proofErr w:type="spellEnd"/>
      <w:r w:rsidRPr="00210259">
        <w:t>, and truncation) and observation of seismic parameters (amplitude, continuity, configuration and frequency) and external geometries</w:t>
      </w:r>
      <w:r w:rsidR="00CF1408">
        <w:t xml:space="preserve"> (tabular, lenticular, mounded and </w:t>
      </w:r>
      <w:r w:rsidRPr="00210259">
        <w:t>wedge.), each of these seismic sequences is then further sub-divided into two seismic facies after analyzing the characteristics. Brief description of each of them are provided below:  Seismic Sequence 1: This interval is the bottom p</w:t>
      </w:r>
      <w:r w:rsidR="00CF1408">
        <w:t xml:space="preserve">art of the seismic data (Fig. </w:t>
      </w:r>
      <w:r w:rsidR="00261AA5">
        <w:t>10</w:t>
      </w:r>
      <w:r w:rsidRPr="00210259">
        <w:t>a) to a range of about -3252 milliseconds (i.e., from the bottom</w:t>
      </w:r>
      <w:r w:rsidR="00CF1408">
        <w:t xml:space="preserve"> part to the blue line on Fig.</w:t>
      </w:r>
      <w:r w:rsidRPr="00210259">
        <w:t xml:space="preserve"> </w:t>
      </w:r>
      <w:r w:rsidR="00261AA5">
        <w:t>10</w:t>
      </w:r>
      <w:r w:rsidRPr="00210259">
        <w:t>a, i</w:t>
      </w:r>
      <w:r w:rsidR="00CF1408">
        <w:t xml:space="preserve">t is also represented on Fig. </w:t>
      </w:r>
      <w:r w:rsidR="00261AA5">
        <w:t>10</w:t>
      </w:r>
      <w:r w:rsidRPr="00210259">
        <w:t xml:space="preserve">b from the bottom to the brown line), this is controlled by post deformations as a result of mobile shale </w:t>
      </w:r>
      <w:proofErr w:type="spellStart"/>
      <w:r w:rsidRPr="00210259">
        <w:t>diapirism</w:t>
      </w:r>
      <w:proofErr w:type="spellEnd"/>
      <w:r w:rsidRPr="00210259">
        <w:t>. Reflection in this sequence display</w:t>
      </w:r>
      <w:r w:rsidR="00F67072">
        <w:t>s</w:t>
      </w:r>
      <w:r w:rsidRPr="00210259">
        <w:t xml:space="preserve"> parallel internal configurations being concordant to the sequence boundaries. This sort of configuration indicates unique form sedimentation conditions for an infill or a sequence on top of </w:t>
      </w:r>
      <w:proofErr w:type="spellStart"/>
      <w:r w:rsidRPr="00210259">
        <w:t>subsidising</w:t>
      </w:r>
      <w:proofErr w:type="spellEnd"/>
      <w:r w:rsidRPr="00210259">
        <w:t xml:space="preserve"> </w:t>
      </w:r>
      <w:proofErr w:type="spellStart"/>
      <w:r w:rsidRPr="00210259">
        <w:t>substraction</w:t>
      </w:r>
      <w:proofErr w:type="spellEnd"/>
      <w:r w:rsidRPr="00210259">
        <w:t xml:space="preserve"> (</w:t>
      </w:r>
      <w:proofErr w:type="spellStart"/>
      <w:r w:rsidRPr="00210259">
        <w:t>Veeken</w:t>
      </w:r>
      <w:proofErr w:type="spellEnd"/>
      <w:r w:rsidRPr="00210259">
        <w:t xml:space="preserve"> et al., 2006). </w:t>
      </w:r>
    </w:p>
    <w:p w14:paraId="0C1C1874" w14:textId="77777777" w:rsidR="00791CEF" w:rsidRPr="00210259" w:rsidRDefault="00791CEF" w:rsidP="00791CEF">
      <w:pPr>
        <w:pStyle w:val="Default"/>
        <w:spacing w:before="200" w:after="200" w:line="480" w:lineRule="auto"/>
        <w:jc w:val="both"/>
        <w:rPr>
          <w:noProof/>
        </w:rPr>
        <w:sectPr w:rsidR="00791CEF" w:rsidRPr="00210259" w:rsidSect="00783B88">
          <w:pgSz w:w="12240" w:h="15840"/>
          <w:pgMar w:top="1440" w:right="1440" w:bottom="1440" w:left="1134" w:header="720" w:footer="720" w:gutter="0"/>
          <w:cols w:space="720"/>
          <w:docGrid w:linePitch="360"/>
        </w:sectPr>
      </w:pPr>
    </w:p>
    <w:p w14:paraId="2CE2DB68" w14:textId="449DE372" w:rsidR="00791CEF" w:rsidRPr="00210259" w:rsidRDefault="00791CEF" w:rsidP="001F252A">
      <w:pPr>
        <w:pStyle w:val="Default"/>
        <w:spacing w:line="480" w:lineRule="auto"/>
        <w:jc w:val="center"/>
        <w:rPr>
          <w:b/>
          <w:bCs/>
        </w:rPr>
      </w:pPr>
      <w:r w:rsidRPr="00210259">
        <w:rPr>
          <w:noProof/>
        </w:rPr>
        <w:lastRenderedPageBreak/>
        <w:drawing>
          <wp:inline distT="0" distB="0" distL="0" distR="0" wp14:anchorId="63CA0FAF" wp14:editId="4E3081CE">
            <wp:extent cx="5410200" cy="2952750"/>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2952750"/>
                    </a:xfrm>
                    <a:prstGeom prst="rect">
                      <a:avLst/>
                    </a:prstGeom>
                    <a:noFill/>
                    <a:ln>
                      <a:noFill/>
                    </a:ln>
                  </pic:spPr>
                </pic:pic>
              </a:graphicData>
            </a:graphic>
          </wp:inline>
        </w:drawing>
      </w:r>
      <w:r w:rsidRPr="00210259">
        <w:rPr>
          <w:b/>
          <w:bCs/>
        </w:rPr>
        <w:t>Fig</w:t>
      </w:r>
      <w:r w:rsidR="001F252A">
        <w:rPr>
          <w:b/>
          <w:bCs/>
          <w:lang w:val="yo-NG"/>
        </w:rPr>
        <w:t>.</w:t>
      </w:r>
      <w:r w:rsidRPr="00210259">
        <w:rPr>
          <w:b/>
          <w:bCs/>
        </w:rPr>
        <w:t xml:space="preserve"> </w:t>
      </w:r>
      <w:r w:rsidR="00261AA5">
        <w:rPr>
          <w:b/>
          <w:bCs/>
        </w:rPr>
        <w:t>7</w:t>
      </w:r>
      <w:r w:rsidR="001F252A">
        <w:rPr>
          <w:b/>
          <w:bCs/>
        </w:rPr>
        <w:t>.</w:t>
      </w:r>
      <w:r w:rsidRPr="00210259">
        <w:rPr>
          <w:b/>
          <w:bCs/>
        </w:rPr>
        <w:t xml:space="preserve"> Geometric Capturing Approximately along West to East (A to A’) of ‘OGEY’ Field on inline 3270</w:t>
      </w:r>
    </w:p>
    <w:p w14:paraId="1607E047" w14:textId="77777777" w:rsidR="00791CEF" w:rsidRPr="00210259" w:rsidRDefault="00791CEF" w:rsidP="00791CEF">
      <w:pPr>
        <w:pStyle w:val="Default"/>
        <w:spacing w:before="200" w:after="200" w:line="480" w:lineRule="auto"/>
        <w:jc w:val="both"/>
      </w:pPr>
      <w:r w:rsidRPr="00210259">
        <w:rPr>
          <w:noProof/>
        </w:rPr>
        <w:drawing>
          <wp:inline distT="0" distB="0" distL="0" distR="0" wp14:anchorId="7CEAA166" wp14:editId="260791EE">
            <wp:extent cx="5600700" cy="3022600"/>
            <wp:effectExtent l="0" t="0" r="0" b="6350"/>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3022600"/>
                    </a:xfrm>
                    <a:prstGeom prst="rect">
                      <a:avLst/>
                    </a:prstGeom>
                    <a:noFill/>
                    <a:ln>
                      <a:noFill/>
                    </a:ln>
                  </pic:spPr>
                </pic:pic>
              </a:graphicData>
            </a:graphic>
          </wp:inline>
        </w:drawing>
      </w:r>
    </w:p>
    <w:p w14:paraId="4733BFCF" w14:textId="74389AAF" w:rsidR="00791CEF" w:rsidRPr="00210259" w:rsidRDefault="00791CEF" w:rsidP="001F252A">
      <w:pPr>
        <w:pStyle w:val="Default"/>
        <w:spacing w:before="200" w:after="200" w:line="480" w:lineRule="auto"/>
        <w:jc w:val="center"/>
      </w:pPr>
      <w:r w:rsidRPr="00210259">
        <w:rPr>
          <w:b/>
          <w:bCs/>
        </w:rPr>
        <w:t>Fig</w:t>
      </w:r>
      <w:r w:rsidR="001F252A">
        <w:rPr>
          <w:b/>
          <w:bCs/>
          <w:lang w:val="yo-NG"/>
        </w:rPr>
        <w:t>.</w:t>
      </w:r>
      <w:r w:rsidRPr="00210259">
        <w:rPr>
          <w:b/>
          <w:bCs/>
        </w:rPr>
        <w:t xml:space="preserve"> </w:t>
      </w:r>
      <w:r w:rsidR="00261AA5">
        <w:rPr>
          <w:b/>
          <w:bCs/>
        </w:rPr>
        <w:t>8</w:t>
      </w:r>
      <w:r w:rsidR="001F252A">
        <w:rPr>
          <w:b/>
          <w:bCs/>
          <w:lang w:val="yo-NG"/>
        </w:rPr>
        <w:t>.</w:t>
      </w:r>
      <w:r w:rsidRPr="00210259">
        <w:rPr>
          <w:b/>
          <w:bCs/>
        </w:rPr>
        <w:t xml:space="preserve"> Geometric Capturing Approximately along North to South (B to B’) OF ‘OGEY’ Field on Crossline 3280</w:t>
      </w:r>
    </w:p>
    <w:p w14:paraId="275254FF" w14:textId="77777777" w:rsidR="00791CEF" w:rsidRPr="00210259" w:rsidRDefault="00791CEF" w:rsidP="00791CEF">
      <w:pPr>
        <w:jc w:val="center"/>
        <w:rPr>
          <w:rFonts w:ascii="Times New Roman" w:hAnsi="Times New Roman" w:cs="Times New Roman"/>
          <w:sz w:val="24"/>
          <w:szCs w:val="24"/>
        </w:rPr>
      </w:pPr>
      <w:r w:rsidRPr="00210259">
        <w:rPr>
          <w:rFonts w:ascii="Times New Roman" w:hAnsi="Times New Roman" w:cs="Times New Roman"/>
          <w:noProof/>
          <w:sz w:val="24"/>
          <w:szCs w:val="24"/>
          <w:lang w:val="en-US"/>
        </w:rPr>
        <w:lastRenderedPageBreak/>
        <w:drawing>
          <wp:inline distT="0" distB="0" distL="0" distR="0" wp14:anchorId="15428CF7" wp14:editId="0E03A79C">
            <wp:extent cx="5391150" cy="3200400"/>
            <wp:effectExtent l="0" t="0" r="0" b="0"/>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200400"/>
                    </a:xfrm>
                    <a:prstGeom prst="rect">
                      <a:avLst/>
                    </a:prstGeom>
                    <a:noFill/>
                    <a:ln>
                      <a:noFill/>
                    </a:ln>
                  </pic:spPr>
                </pic:pic>
              </a:graphicData>
            </a:graphic>
          </wp:inline>
        </w:drawing>
      </w:r>
    </w:p>
    <w:p w14:paraId="355828E4" w14:textId="1D4A5E64" w:rsidR="00133736" w:rsidRDefault="00791CEF" w:rsidP="00133736">
      <w:pPr>
        <w:rPr>
          <w:rFonts w:ascii="Times New Roman" w:hAnsi="Times New Roman" w:cs="Times New Roman"/>
          <w:b/>
          <w:bCs/>
          <w:sz w:val="24"/>
          <w:szCs w:val="24"/>
        </w:rPr>
      </w:pPr>
      <w:r w:rsidRPr="00210259">
        <w:rPr>
          <w:rFonts w:ascii="Times New Roman" w:hAnsi="Times New Roman" w:cs="Times New Roman"/>
          <w:b/>
          <w:bCs/>
          <w:sz w:val="24"/>
          <w:szCs w:val="24"/>
        </w:rPr>
        <w:t>Fig</w:t>
      </w:r>
      <w:r w:rsidR="001F252A">
        <w:rPr>
          <w:rFonts w:ascii="Times New Roman" w:hAnsi="Times New Roman" w:cs="Times New Roman"/>
          <w:b/>
          <w:bCs/>
          <w:sz w:val="24"/>
          <w:szCs w:val="24"/>
          <w:lang w:val="yo-NG"/>
        </w:rPr>
        <w:t>.</w:t>
      </w:r>
      <w:r w:rsidRPr="00210259">
        <w:rPr>
          <w:rFonts w:ascii="Times New Roman" w:hAnsi="Times New Roman" w:cs="Times New Roman"/>
          <w:b/>
          <w:bCs/>
          <w:sz w:val="24"/>
          <w:szCs w:val="24"/>
        </w:rPr>
        <w:t xml:space="preserve"> </w:t>
      </w:r>
      <w:r w:rsidR="00261AA5">
        <w:rPr>
          <w:rFonts w:ascii="Times New Roman" w:hAnsi="Times New Roman" w:cs="Times New Roman"/>
          <w:b/>
          <w:bCs/>
          <w:sz w:val="24"/>
          <w:szCs w:val="24"/>
        </w:rPr>
        <w:t>9</w:t>
      </w:r>
      <w:r w:rsidR="001F252A">
        <w:rPr>
          <w:rFonts w:ascii="Times New Roman" w:hAnsi="Times New Roman" w:cs="Times New Roman"/>
          <w:b/>
          <w:bCs/>
          <w:sz w:val="24"/>
          <w:szCs w:val="24"/>
        </w:rPr>
        <w:t>.</w:t>
      </w:r>
      <w:r w:rsidRPr="00210259">
        <w:rPr>
          <w:rFonts w:ascii="Times New Roman" w:hAnsi="Times New Roman" w:cs="Times New Roman"/>
          <w:b/>
          <w:bCs/>
          <w:sz w:val="24"/>
          <w:szCs w:val="24"/>
        </w:rPr>
        <w:t xml:space="preserve"> Geometric Capturing Approximately along West to East (C to C’) of ‘OGEY’ Field on inline 2665</w:t>
      </w:r>
    </w:p>
    <w:p w14:paraId="42EBEC50" w14:textId="77777777" w:rsidR="00133736" w:rsidRDefault="00133736" w:rsidP="00133736">
      <w:pPr>
        <w:rPr>
          <w:rFonts w:ascii="Times New Roman" w:hAnsi="Times New Roman" w:cs="Times New Roman"/>
          <w:b/>
          <w:bCs/>
          <w:sz w:val="24"/>
          <w:szCs w:val="24"/>
        </w:rPr>
      </w:pPr>
    </w:p>
    <w:p w14:paraId="63386F10" w14:textId="6CEF59E2" w:rsidR="00791CEF" w:rsidRPr="00210259" w:rsidRDefault="00791CEF" w:rsidP="00133736">
      <w:pPr>
        <w:rPr>
          <w:rFonts w:ascii="Times New Roman" w:hAnsi="Times New Roman" w:cs="Times New Roman"/>
          <w:sz w:val="24"/>
          <w:szCs w:val="24"/>
        </w:rPr>
      </w:pPr>
      <w:r w:rsidRPr="00210259">
        <w:rPr>
          <w:rFonts w:ascii="Times New Roman" w:hAnsi="Times New Roman" w:cs="Times New Roman"/>
          <w:noProof/>
          <w:sz w:val="24"/>
          <w:szCs w:val="24"/>
          <w:lang w:val="en-US"/>
        </w:rPr>
        <w:drawing>
          <wp:inline distT="0" distB="0" distL="0" distR="0" wp14:anchorId="256E3878" wp14:editId="261A6978">
            <wp:extent cx="5568950" cy="3162300"/>
            <wp:effectExtent l="0" t="0" r="0" b="0"/>
            <wp:docPr id="1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950" cy="3162300"/>
                    </a:xfrm>
                    <a:prstGeom prst="rect">
                      <a:avLst/>
                    </a:prstGeom>
                    <a:noFill/>
                    <a:ln>
                      <a:noFill/>
                    </a:ln>
                  </pic:spPr>
                </pic:pic>
              </a:graphicData>
            </a:graphic>
          </wp:inline>
        </w:drawing>
      </w:r>
    </w:p>
    <w:p w14:paraId="07099919" w14:textId="7496BDE0" w:rsidR="00791CEF" w:rsidRPr="00210259" w:rsidRDefault="00791CEF" w:rsidP="00791CEF">
      <w:pPr>
        <w:rPr>
          <w:rFonts w:ascii="Times New Roman" w:hAnsi="Times New Roman" w:cs="Times New Roman"/>
          <w:b/>
          <w:bCs/>
          <w:sz w:val="24"/>
          <w:szCs w:val="24"/>
        </w:rPr>
        <w:sectPr w:rsidR="00791CEF" w:rsidRPr="00210259" w:rsidSect="00133736">
          <w:pgSz w:w="12240" w:h="15840"/>
          <w:pgMar w:top="1440" w:right="1440" w:bottom="1440" w:left="2160" w:header="720" w:footer="720" w:gutter="0"/>
          <w:cols w:space="720"/>
          <w:docGrid w:linePitch="360"/>
        </w:sectPr>
      </w:pPr>
      <w:r w:rsidRPr="00210259">
        <w:rPr>
          <w:rFonts w:ascii="Times New Roman" w:hAnsi="Times New Roman" w:cs="Times New Roman"/>
          <w:b/>
          <w:bCs/>
          <w:sz w:val="24"/>
          <w:szCs w:val="24"/>
        </w:rPr>
        <w:t>Fig</w:t>
      </w:r>
      <w:r w:rsidR="001F252A">
        <w:rPr>
          <w:rFonts w:ascii="Times New Roman" w:hAnsi="Times New Roman" w:cs="Times New Roman"/>
          <w:b/>
          <w:bCs/>
          <w:sz w:val="24"/>
          <w:szCs w:val="24"/>
          <w:lang w:val="yo-NG"/>
        </w:rPr>
        <w:t>.</w:t>
      </w:r>
      <w:r w:rsidRPr="00210259">
        <w:rPr>
          <w:rFonts w:ascii="Times New Roman" w:hAnsi="Times New Roman" w:cs="Times New Roman"/>
          <w:b/>
          <w:bCs/>
          <w:sz w:val="24"/>
          <w:szCs w:val="24"/>
        </w:rPr>
        <w:t xml:space="preserve"> </w:t>
      </w:r>
      <w:r w:rsidR="00261AA5">
        <w:rPr>
          <w:rFonts w:ascii="Times New Roman" w:hAnsi="Times New Roman" w:cs="Times New Roman"/>
          <w:b/>
          <w:bCs/>
          <w:sz w:val="24"/>
          <w:szCs w:val="24"/>
        </w:rPr>
        <w:t>10</w:t>
      </w:r>
      <w:r w:rsidR="001F252A">
        <w:rPr>
          <w:rFonts w:ascii="Times New Roman" w:hAnsi="Times New Roman" w:cs="Times New Roman"/>
          <w:b/>
          <w:bCs/>
          <w:sz w:val="24"/>
          <w:szCs w:val="24"/>
          <w:lang w:val="yo-NG"/>
        </w:rPr>
        <w:t>.</w:t>
      </w:r>
      <w:r w:rsidRPr="00210259">
        <w:rPr>
          <w:rFonts w:ascii="Times New Roman" w:hAnsi="Times New Roman" w:cs="Times New Roman"/>
          <w:b/>
          <w:bCs/>
          <w:sz w:val="24"/>
          <w:szCs w:val="24"/>
        </w:rPr>
        <w:t xml:space="preserve"> Seismic facies interpretation on inline 3480 (a) Interpreted Section for Seismic Sequence Analysis of ‘OGEY’ Field. (b) Schematic Image Illustration Facies Unit Identified Within Each Sequence.</w:t>
      </w:r>
    </w:p>
    <w:p w14:paraId="16431738" w14:textId="28DA25A5" w:rsidR="00F85002" w:rsidRPr="00A804AC" w:rsidRDefault="00F85002" w:rsidP="00A804AC">
      <w:pPr>
        <w:autoSpaceDE w:val="0"/>
        <w:autoSpaceDN w:val="0"/>
        <w:adjustRightInd w:val="0"/>
        <w:spacing w:before="200" w:line="480" w:lineRule="auto"/>
        <w:rPr>
          <w:rFonts w:ascii="Arial" w:hAnsi="Arial" w:cs="Arial"/>
          <w:b/>
        </w:rPr>
      </w:pPr>
      <w:r w:rsidRPr="00210259">
        <w:rPr>
          <w:rFonts w:ascii="Times New Roman" w:hAnsi="Times New Roman" w:cs="Times New Roman"/>
          <w:b/>
          <w:sz w:val="24"/>
          <w:szCs w:val="24"/>
        </w:rPr>
        <w:lastRenderedPageBreak/>
        <w:t xml:space="preserve">   </w:t>
      </w:r>
      <w:r w:rsidR="00CF1408">
        <w:rPr>
          <w:rFonts w:ascii="Times New Roman" w:hAnsi="Times New Roman" w:cs="Times New Roman"/>
          <w:b/>
          <w:sz w:val="24"/>
          <w:szCs w:val="24"/>
        </w:rPr>
        <w:t>4</w:t>
      </w:r>
      <w:r w:rsidR="00A804AC">
        <w:rPr>
          <w:rFonts w:ascii="Times New Roman" w:hAnsi="Times New Roman" w:cs="Times New Roman"/>
          <w:b/>
          <w:sz w:val="24"/>
          <w:szCs w:val="24"/>
        </w:rPr>
        <w:t>.3</w:t>
      </w:r>
      <w:r w:rsidRPr="00210259">
        <w:rPr>
          <w:rFonts w:ascii="Times New Roman" w:hAnsi="Times New Roman" w:cs="Times New Roman"/>
          <w:b/>
          <w:sz w:val="24"/>
          <w:szCs w:val="24"/>
        </w:rPr>
        <w:t xml:space="preserve"> </w:t>
      </w:r>
      <w:r w:rsidR="002A4FF1" w:rsidRPr="00A804AC">
        <w:rPr>
          <w:rFonts w:ascii="Arial" w:hAnsi="Arial" w:cs="Arial"/>
          <w:b/>
        </w:rPr>
        <w:t>Environment o</w:t>
      </w:r>
      <w:r w:rsidR="000B3035" w:rsidRPr="00A804AC">
        <w:rPr>
          <w:rFonts w:ascii="Arial" w:hAnsi="Arial" w:cs="Arial"/>
          <w:b/>
        </w:rPr>
        <w:t>f Deposition Definition</w:t>
      </w:r>
    </w:p>
    <w:p w14:paraId="26DE8F98" w14:textId="2424C406" w:rsidR="00F85002" w:rsidRPr="00210259" w:rsidRDefault="00F85002" w:rsidP="00F85002">
      <w:pPr>
        <w:pStyle w:val="Default"/>
        <w:spacing w:before="200" w:after="200" w:line="480" w:lineRule="auto"/>
        <w:jc w:val="both"/>
      </w:pPr>
      <w:r w:rsidRPr="00210259">
        <w:t xml:space="preserve">The results defined from the Integration of well logs, </w:t>
      </w:r>
      <w:proofErr w:type="spellStart"/>
      <w:r w:rsidRPr="00210259">
        <w:t>biofacies</w:t>
      </w:r>
      <w:proofErr w:type="spellEnd"/>
      <w:r w:rsidRPr="00210259">
        <w:t xml:space="preserve">, and seismic data confirms that the environment of deposition for the field is deep offshore with depositional units ranging from Turbidite sand to Sheet sands, Channel Levee and Overbank Complex, Canyon Fills and Mass transport Deposits (Figure </w:t>
      </w:r>
      <w:r w:rsidR="00261AA5">
        <w:t>10</w:t>
      </w:r>
      <w:r w:rsidRPr="00210259">
        <w:t>).</w:t>
      </w:r>
    </w:p>
    <w:p w14:paraId="4337824D" w14:textId="77777777" w:rsidR="001601BD" w:rsidRPr="00A804AC" w:rsidRDefault="001601BD" w:rsidP="005C30F8">
      <w:pPr>
        <w:pStyle w:val="Default"/>
        <w:numPr>
          <w:ilvl w:val="0"/>
          <w:numId w:val="6"/>
        </w:numPr>
        <w:spacing w:before="200" w:after="200" w:line="480" w:lineRule="auto"/>
        <w:rPr>
          <w:rFonts w:ascii="Arial" w:hAnsi="Arial" w:cs="Arial"/>
          <w:b/>
          <w:bCs/>
          <w:sz w:val="22"/>
          <w:szCs w:val="22"/>
        </w:rPr>
      </w:pPr>
      <w:r w:rsidRPr="00A804AC">
        <w:rPr>
          <w:rFonts w:ascii="Arial" w:hAnsi="Arial" w:cs="Arial"/>
          <w:b/>
          <w:bCs/>
          <w:sz w:val="22"/>
          <w:szCs w:val="22"/>
        </w:rPr>
        <w:t>CONCLUSION</w:t>
      </w:r>
    </w:p>
    <w:p w14:paraId="438E93C5" w14:textId="1071F0D4" w:rsidR="001601BD" w:rsidRPr="00210259" w:rsidRDefault="001601BD" w:rsidP="001601BD">
      <w:pPr>
        <w:pStyle w:val="Default"/>
        <w:spacing w:before="200" w:after="200" w:line="480" w:lineRule="auto"/>
        <w:jc w:val="both"/>
      </w:pPr>
      <w:r w:rsidRPr="00210259">
        <w:t xml:space="preserve">The stratigraphy of ‘OGEY’ field, deep offshore Niger Delta has been interpreted using the concept of sequence and seismic stratigraphy. This was done by integrating wireline log, </w:t>
      </w:r>
      <w:proofErr w:type="spellStart"/>
      <w:r w:rsidRPr="00210259">
        <w:t>biofacies</w:t>
      </w:r>
      <w:proofErr w:type="spellEnd"/>
      <w:r w:rsidRPr="00210259">
        <w:t xml:space="preserve"> and 3D </w:t>
      </w:r>
      <w:proofErr w:type="spellStart"/>
      <w:r w:rsidRPr="00210259">
        <w:t>postack</w:t>
      </w:r>
      <w:proofErr w:type="spellEnd"/>
      <w:r w:rsidRPr="00210259">
        <w:t xml:space="preserve"> seismic data.</w:t>
      </w:r>
      <w:r w:rsidR="000B3035" w:rsidRPr="00210259">
        <w:t xml:space="preserve"> </w:t>
      </w:r>
      <w:r w:rsidRPr="00210259">
        <w:t>Five Maximum Flooding surface</w:t>
      </w:r>
      <w:r w:rsidR="00F67072">
        <w:t>s</w:t>
      </w:r>
      <w:r w:rsidRPr="00210259">
        <w:t xml:space="preserve"> and Five Sequence Boundaries were identified and utilized to subdivide the stratigraphic succession into five depositional sequence and their corresponding system tracts. Three system tracts are present in each depositional sequence. Th</w:t>
      </w:r>
      <w:r w:rsidR="00F67072">
        <w:t>ese</w:t>
      </w:r>
      <w:r w:rsidRPr="00210259">
        <w:t xml:space="preserve"> are the </w:t>
      </w:r>
      <w:proofErr w:type="spellStart"/>
      <w:r w:rsidRPr="00210259">
        <w:t>Lowstand</w:t>
      </w:r>
      <w:proofErr w:type="spellEnd"/>
      <w:r w:rsidRPr="00210259">
        <w:t xml:space="preserve"> System Tracts, </w:t>
      </w:r>
      <w:proofErr w:type="spellStart"/>
      <w:r w:rsidRPr="00210259">
        <w:t>Trangressive</w:t>
      </w:r>
      <w:proofErr w:type="spellEnd"/>
      <w:r w:rsidRPr="00210259">
        <w:t xml:space="preserve"> Stage System Tracts and the </w:t>
      </w:r>
      <w:proofErr w:type="spellStart"/>
      <w:r w:rsidRPr="00210259">
        <w:t>Highstand</w:t>
      </w:r>
      <w:proofErr w:type="spellEnd"/>
      <w:r w:rsidRPr="00210259">
        <w:t xml:space="preserve"> System tracts.</w:t>
      </w:r>
      <w:r w:rsidR="000B3035" w:rsidRPr="00210259">
        <w:t xml:space="preserve"> </w:t>
      </w:r>
      <w:r w:rsidRPr="00210259">
        <w:t xml:space="preserve">Seismically, ‘OGEY’ field comprises four seismic sequences with their Facies unit identified. </w:t>
      </w:r>
      <w:r w:rsidR="00CF1408" w:rsidRPr="00210259">
        <w:t>The</w:t>
      </w:r>
      <w:r w:rsidRPr="00210259">
        <w:t xml:space="preserve"> seismic sequence one contains two Facies units: SF1A (reflections with low </w:t>
      </w:r>
      <w:r w:rsidR="00F67072">
        <w:t xml:space="preserve">to </w:t>
      </w:r>
      <w:r w:rsidRPr="00210259">
        <w:t>medium values of amplitude, medium values of frequency and continuity) and SF1B (high amplitudes</w:t>
      </w:r>
      <w:r w:rsidR="00F67072">
        <w:t>,</w:t>
      </w:r>
      <w:r w:rsidRPr="00210259">
        <w:t xml:space="preserve"> discontinuous (i.e., low continuity) with medium frequency). </w:t>
      </w:r>
      <w:r w:rsidR="00AD52E6" w:rsidRPr="00210259">
        <w:rPr>
          <w:color w:val="auto"/>
        </w:rPr>
        <w:t>The lithologies identified are sand, sandy shale and shale</w:t>
      </w:r>
      <w:r w:rsidR="00F67072">
        <w:rPr>
          <w:color w:val="auto"/>
        </w:rPr>
        <w:t>,</w:t>
      </w:r>
      <w:r w:rsidR="00AD52E6" w:rsidRPr="00210259">
        <w:rPr>
          <w:color w:val="auto"/>
        </w:rPr>
        <w:t xml:space="preserve"> respectively.</w:t>
      </w:r>
      <w:r w:rsidR="00AD52E6" w:rsidRPr="00210259">
        <w:t xml:space="preserve"> The </w:t>
      </w:r>
      <w:r w:rsidR="00AD52E6" w:rsidRPr="00210259">
        <w:rPr>
          <w:color w:val="auto"/>
        </w:rPr>
        <w:t>sequence boundaries identified were dated 20.4Ma, 17.7Ma, 15.50Ma, 12.10Ma and 10.35Ma while the Maximum Flooding surfaces were dated 19.4Ma, 15.9Ma, 12.80Ma, 10.4Ma, and 9.6Ma respectively.</w:t>
      </w:r>
      <w:r w:rsidR="00AD52E6" w:rsidRPr="00210259">
        <w:t xml:space="preserve"> The result revealed three system tracts</w:t>
      </w:r>
      <w:r w:rsidR="00F67072">
        <w:t>,</w:t>
      </w:r>
      <w:r w:rsidR="00AD52E6" w:rsidRPr="00210259">
        <w:t xml:space="preserve"> which are LST, TST and HST</w:t>
      </w:r>
      <w:r w:rsidR="00F67072">
        <w:t>,</w:t>
      </w:r>
      <w:r w:rsidR="00AD52E6" w:rsidRPr="00210259">
        <w:t xml:space="preserve"> </w:t>
      </w:r>
      <w:r w:rsidR="00DF0BD1">
        <w:t>indicating</w:t>
      </w:r>
      <w:r w:rsidR="00AD52E6" w:rsidRPr="00210259">
        <w:t xml:space="preserve"> five depositional sequences. Four seismic sequences were observed in this field and they are SF1, SF2, SF3, and SF4. T</w:t>
      </w:r>
      <w:bookmarkStart w:id="0" w:name="_GoBack"/>
      <w:bookmarkEnd w:id="0"/>
      <w:r w:rsidR="00AD52E6" w:rsidRPr="00210259">
        <w:t>he environment of deposition for the field is deep offshore with depositional units ranging from turbidite sand to sheet sands, channel levee and overbank complex, canyon fills and mass transport deposits.</w:t>
      </w:r>
      <w:r w:rsidR="00AD52E6">
        <w:t xml:space="preserve"> </w:t>
      </w:r>
      <w:r w:rsidRPr="00210259">
        <w:t xml:space="preserve">The external geometry observed within the seismic sequence one was sheet forms and interpreted to be possibly </w:t>
      </w:r>
      <w:r w:rsidRPr="00210259">
        <w:lastRenderedPageBreak/>
        <w:t>either distributary channel sands or weakly confined channels, the other depositional sequences have their peculiar characters relative to sequence one.</w:t>
      </w:r>
      <w:r w:rsidR="00AD52E6">
        <w:t xml:space="preserve"> </w:t>
      </w:r>
    </w:p>
    <w:p w14:paraId="4FC7D790" w14:textId="77777777" w:rsidR="001601BD" w:rsidRPr="00A804AC" w:rsidRDefault="001601BD" w:rsidP="005C30F8">
      <w:pPr>
        <w:pStyle w:val="Default"/>
        <w:numPr>
          <w:ilvl w:val="0"/>
          <w:numId w:val="6"/>
        </w:numPr>
        <w:spacing w:before="200" w:after="200" w:line="480" w:lineRule="auto"/>
        <w:rPr>
          <w:rFonts w:ascii="Arial" w:hAnsi="Arial" w:cs="Arial"/>
          <w:b/>
          <w:sz w:val="22"/>
          <w:szCs w:val="22"/>
        </w:rPr>
      </w:pPr>
      <w:r w:rsidRPr="00A804AC">
        <w:rPr>
          <w:rFonts w:ascii="Arial" w:hAnsi="Arial" w:cs="Arial"/>
          <w:b/>
          <w:sz w:val="22"/>
          <w:szCs w:val="22"/>
        </w:rPr>
        <w:t xml:space="preserve"> RECOMMENDATIONS</w:t>
      </w:r>
    </w:p>
    <w:p w14:paraId="40A597D6" w14:textId="2D718470" w:rsidR="001601BD" w:rsidRPr="00210259" w:rsidRDefault="00D253B5" w:rsidP="001601BD">
      <w:pPr>
        <w:pStyle w:val="Default"/>
        <w:spacing w:before="200" w:after="200" w:line="480" w:lineRule="auto"/>
        <w:jc w:val="both"/>
      </w:pPr>
      <w:r>
        <w:t>F</w:t>
      </w:r>
      <w:r w:rsidR="001601BD" w:rsidRPr="00210259">
        <w:t xml:space="preserve">urther </w:t>
      </w:r>
      <w:r w:rsidR="00CF1408">
        <w:t>study should be done</w:t>
      </w:r>
      <w:r w:rsidR="001601BD" w:rsidRPr="00210259">
        <w:t xml:space="preserve"> on Spectral Decomposition </w:t>
      </w:r>
      <w:r w:rsidR="00CF1408">
        <w:t>of the study area</w:t>
      </w:r>
      <w:r w:rsidR="001601BD" w:rsidRPr="00210259">
        <w:t xml:space="preserve"> to properly image the boundaries of channel axes, margins and splays. This would greatly contribute to accuracy of assigning wells to be drilled in the study area. Also, wells assigned closer the channel axis. This is because the axis contains more potential holding capacity for hydrocarbon storage. More wells drilled can also help to understand the nature of connectivity and quality of the reservoirs.</w:t>
      </w:r>
    </w:p>
    <w:p w14:paraId="070FA89D" w14:textId="77777777" w:rsidR="00351ABB" w:rsidRPr="00351ABB" w:rsidRDefault="00351ABB" w:rsidP="00351ABB">
      <w:pPr>
        <w:rPr>
          <w:highlight w:val="yellow"/>
        </w:rPr>
      </w:pPr>
      <w:r w:rsidRPr="00351ABB">
        <w:rPr>
          <w:highlight w:val="yellow"/>
        </w:rPr>
        <w:t>Disclaimer (Artificial intelligence)</w:t>
      </w:r>
    </w:p>
    <w:p w14:paraId="7EC43E03" w14:textId="77777777" w:rsidR="00351ABB" w:rsidRPr="00351ABB" w:rsidRDefault="00351ABB" w:rsidP="00351ABB">
      <w:pPr>
        <w:rPr>
          <w:highlight w:val="yellow"/>
        </w:rPr>
      </w:pPr>
      <w:r w:rsidRPr="00351ABB">
        <w:rPr>
          <w:highlight w:val="yellow"/>
        </w:rPr>
        <w:t xml:space="preserve">Option 1: </w:t>
      </w:r>
    </w:p>
    <w:p w14:paraId="498BF505" w14:textId="77777777" w:rsidR="00351ABB" w:rsidRPr="00351ABB" w:rsidRDefault="00351ABB" w:rsidP="00351ABB">
      <w:pPr>
        <w:rPr>
          <w:highlight w:val="yellow"/>
        </w:rPr>
      </w:pPr>
      <w:r w:rsidRPr="00351ABB">
        <w:rPr>
          <w:highlight w:val="yellow"/>
        </w:rPr>
        <w:t>Author(s) hereby declare that NO generative AI technologies such as Large Language Models (</w:t>
      </w:r>
      <w:proofErr w:type="spellStart"/>
      <w:r w:rsidRPr="00351ABB">
        <w:rPr>
          <w:highlight w:val="yellow"/>
        </w:rPr>
        <w:t>ChatGPT</w:t>
      </w:r>
      <w:proofErr w:type="spellEnd"/>
      <w:r w:rsidRPr="00351ABB">
        <w:rPr>
          <w:highlight w:val="yellow"/>
        </w:rPr>
        <w:t xml:space="preserve">, COPILOT, etc.) and text-to-image generators have been used during the writing or editing of this manuscript. </w:t>
      </w:r>
    </w:p>
    <w:p w14:paraId="1943AB71" w14:textId="77777777" w:rsidR="00351ABB" w:rsidRPr="00351ABB" w:rsidRDefault="00351ABB" w:rsidP="00351ABB">
      <w:pPr>
        <w:rPr>
          <w:highlight w:val="yellow"/>
        </w:rPr>
      </w:pPr>
      <w:r w:rsidRPr="00351ABB">
        <w:rPr>
          <w:highlight w:val="yellow"/>
        </w:rPr>
        <w:t xml:space="preserve">Option 2: </w:t>
      </w:r>
    </w:p>
    <w:p w14:paraId="5414D3BC" w14:textId="77777777" w:rsidR="00351ABB" w:rsidRPr="00351ABB" w:rsidRDefault="00351ABB" w:rsidP="00351ABB">
      <w:pPr>
        <w:rPr>
          <w:highlight w:val="yellow"/>
        </w:rPr>
      </w:pPr>
      <w:r w:rsidRPr="00351ABB">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0BAA4A" w14:textId="77777777" w:rsidR="00351ABB" w:rsidRPr="00351ABB" w:rsidRDefault="00351ABB" w:rsidP="00351ABB">
      <w:pPr>
        <w:rPr>
          <w:highlight w:val="yellow"/>
        </w:rPr>
      </w:pPr>
      <w:r w:rsidRPr="00351ABB">
        <w:rPr>
          <w:highlight w:val="yellow"/>
        </w:rPr>
        <w:t>Details of the AI usage are given below:</w:t>
      </w:r>
    </w:p>
    <w:p w14:paraId="6090AE4D" w14:textId="77777777" w:rsidR="00351ABB" w:rsidRPr="00351ABB" w:rsidRDefault="00351ABB" w:rsidP="00351ABB">
      <w:pPr>
        <w:rPr>
          <w:highlight w:val="yellow"/>
        </w:rPr>
      </w:pPr>
      <w:r w:rsidRPr="00351ABB">
        <w:rPr>
          <w:highlight w:val="yellow"/>
        </w:rPr>
        <w:t>1.</w:t>
      </w:r>
    </w:p>
    <w:p w14:paraId="297B9C83" w14:textId="77777777" w:rsidR="00351ABB" w:rsidRPr="00351ABB" w:rsidRDefault="00351ABB" w:rsidP="00351ABB">
      <w:pPr>
        <w:rPr>
          <w:highlight w:val="yellow"/>
        </w:rPr>
      </w:pPr>
      <w:r w:rsidRPr="00351ABB">
        <w:rPr>
          <w:highlight w:val="yellow"/>
        </w:rPr>
        <w:t>2.</w:t>
      </w:r>
    </w:p>
    <w:p w14:paraId="06300D95" w14:textId="77777777" w:rsidR="00351ABB" w:rsidRPr="0053103C" w:rsidRDefault="00351ABB" w:rsidP="00351ABB">
      <w:r w:rsidRPr="00351ABB">
        <w:rPr>
          <w:highlight w:val="yellow"/>
        </w:rPr>
        <w:t>3.</w:t>
      </w:r>
    </w:p>
    <w:p w14:paraId="53111A10" w14:textId="77777777" w:rsidR="00CE7F49" w:rsidRPr="001F252A" w:rsidRDefault="00CE7F49" w:rsidP="00CE7F49">
      <w:pPr>
        <w:autoSpaceDE w:val="0"/>
        <w:autoSpaceDN w:val="0"/>
        <w:adjustRightInd w:val="0"/>
        <w:spacing w:before="200" w:line="480" w:lineRule="auto"/>
        <w:jc w:val="both"/>
        <w:rPr>
          <w:rFonts w:ascii="Arial" w:hAnsi="Arial" w:cs="Arial"/>
          <w:b/>
        </w:rPr>
      </w:pPr>
      <w:r w:rsidRPr="001F252A">
        <w:rPr>
          <w:rFonts w:ascii="Arial" w:hAnsi="Arial" w:cs="Arial"/>
          <w:b/>
        </w:rPr>
        <w:t>REFERENCES</w:t>
      </w:r>
    </w:p>
    <w:p w14:paraId="5221C91A" w14:textId="77777777" w:rsidR="00CE7F49" w:rsidRPr="00210259" w:rsidRDefault="00CE7F49" w:rsidP="00CE7F49">
      <w:pPr>
        <w:spacing w:line="360" w:lineRule="auto"/>
        <w:ind w:left="567" w:hanging="567"/>
        <w:jc w:val="both"/>
        <w:rPr>
          <w:rStyle w:val="fontstyle01"/>
        </w:rPr>
      </w:pPr>
      <w:r w:rsidRPr="00210259">
        <w:rPr>
          <w:rStyle w:val="fontstyle01"/>
        </w:rPr>
        <w:t xml:space="preserve">Abbey, C. P. and </w:t>
      </w:r>
      <w:proofErr w:type="spellStart"/>
      <w:r w:rsidRPr="00210259">
        <w:rPr>
          <w:rStyle w:val="fontstyle01"/>
        </w:rPr>
        <w:t>Orenuga</w:t>
      </w:r>
      <w:proofErr w:type="spellEnd"/>
      <w:r w:rsidRPr="00210259">
        <w:rPr>
          <w:rStyle w:val="fontstyle01"/>
        </w:rPr>
        <w:t xml:space="preserve">, I. A. (2017): Identification of Lithofacies and Depositional Environment: Case study of </w:t>
      </w:r>
      <w:proofErr w:type="spellStart"/>
      <w:r w:rsidRPr="00210259">
        <w:rPr>
          <w:rStyle w:val="fontstyle01"/>
        </w:rPr>
        <w:t>Teger</w:t>
      </w:r>
      <w:proofErr w:type="spellEnd"/>
      <w:r w:rsidRPr="00210259">
        <w:rPr>
          <w:rStyle w:val="fontstyle01"/>
        </w:rPr>
        <w:t xml:space="preserve"> Oil Field Niger Delta. </w:t>
      </w:r>
      <w:r w:rsidRPr="00210259">
        <w:rPr>
          <w:rStyle w:val="fontstyle01"/>
          <w:i/>
        </w:rPr>
        <w:t>Petroleum Technology Development Journal (ISSN 1595-9104): An International Journal</w:t>
      </w:r>
      <w:r w:rsidRPr="00210259">
        <w:rPr>
          <w:rStyle w:val="fontstyle01"/>
        </w:rPr>
        <w:t xml:space="preserve"> v7 (1): 33-51</w:t>
      </w:r>
    </w:p>
    <w:p w14:paraId="752CDCDC" w14:textId="77777777" w:rsidR="00CE7F49" w:rsidRPr="00210259" w:rsidRDefault="00CE7F49" w:rsidP="00CE7F49">
      <w:pPr>
        <w:spacing w:line="360" w:lineRule="auto"/>
        <w:ind w:left="567" w:hanging="567"/>
        <w:jc w:val="both"/>
        <w:rPr>
          <w:rStyle w:val="fontstyle01"/>
        </w:rPr>
      </w:pPr>
      <w:proofErr w:type="spellStart"/>
      <w:r w:rsidRPr="00210259">
        <w:rPr>
          <w:rStyle w:val="fontstyle01"/>
        </w:rPr>
        <w:lastRenderedPageBreak/>
        <w:t>Abiola</w:t>
      </w:r>
      <w:proofErr w:type="spellEnd"/>
      <w:r w:rsidRPr="00210259">
        <w:rPr>
          <w:rStyle w:val="fontstyle01"/>
        </w:rPr>
        <w:t xml:space="preserve"> O. and </w:t>
      </w:r>
      <w:proofErr w:type="spellStart"/>
      <w:r w:rsidRPr="00210259">
        <w:rPr>
          <w:rStyle w:val="fontstyle01"/>
        </w:rPr>
        <w:t>Olowokere</w:t>
      </w:r>
      <w:proofErr w:type="spellEnd"/>
      <w:r w:rsidRPr="00210259">
        <w:rPr>
          <w:rStyle w:val="fontstyle01"/>
        </w:rPr>
        <w:t xml:space="preserve">, M. T. (2016): Seismic facies analysis and depositional process: interpretation of “George” Field, offshore Niger Delta, Nigeria. </w:t>
      </w:r>
      <w:r w:rsidRPr="00210259">
        <w:rPr>
          <w:rStyle w:val="fontstyle01"/>
          <w:i/>
        </w:rPr>
        <w:t>Journal of Basic Applied Research International</w:t>
      </w:r>
      <w:r w:rsidRPr="00210259">
        <w:rPr>
          <w:rStyle w:val="fontstyle01"/>
        </w:rPr>
        <w:t>, v13(4): 243-252.</w:t>
      </w:r>
    </w:p>
    <w:p w14:paraId="5521CBC6" w14:textId="77777777" w:rsidR="00CE7F49" w:rsidRPr="00210259" w:rsidRDefault="00CE7F49" w:rsidP="00CE7F49">
      <w:pPr>
        <w:spacing w:line="360" w:lineRule="auto"/>
        <w:ind w:left="567" w:hanging="567"/>
        <w:jc w:val="both"/>
        <w:rPr>
          <w:rStyle w:val="fontstyle01"/>
        </w:rPr>
      </w:pPr>
      <w:proofErr w:type="spellStart"/>
      <w:r w:rsidRPr="00210259">
        <w:rPr>
          <w:rStyle w:val="fontstyle01"/>
        </w:rPr>
        <w:t>Abiola</w:t>
      </w:r>
      <w:proofErr w:type="spellEnd"/>
      <w:r w:rsidRPr="00210259">
        <w:rPr>
          <w:rStyle w:val="fontstyle01"/>
        </w:rPr>
        <w:t xml:space="preserve">, O., </w:t>
      </w:r>
      <w:proofErr w:type="spellStart"/>
      <w:r w:rsidRPr="00210259">
        <w:rPr>
          <w:rStyle w:val="fontstyle01"/>
        </w:rPr>
        <w:t>Olowokere</w:t>
      </w:r>
      <w:proofErr w:type="spellEnd"/>
      <w:r w:rsidRPr="00210259">
        <w:rPr>
          <w:rStyle w:val="fontstyle01"/>
        </w:rPr>
        <w:t xml:space="preserve">, M. T. and </w:t>
      </w:r>
      <w:proofErr w:type="spellStart"/>
      <w:r w:rsidRPr="00210259">
        <w:rPr>
          <w:rStyle w:val="fontstyle01"/>
        </w:rPr>
        <w:t>Ojo</w:t>
      </w:r>
      <w:proofErr w:type="spellEnd"/>
      <w:r w:rsidRPr="00210259">
        <w:rPr>
          <w:rStyle w:val="fontstyle01"/>
        </w:rPr>
        <w:t xml:space="preserve">, J. S. (2018): Sequence Stratigraphy and depositional interpretation: A Case Study of “George” Field, offshore Niger Delta, Nigeria”, </w:t>
      </w:r>
      <w:r w:rsidRPr="00210259">
        <w:rPr>
          <w:rStyle w:val="fontstyle01"/>
          <w:i/>
        </w:rPr>
        <w:t>Petroleum Research</w:t>
      </w:r>
      <w:r w:rsidRPr="00210259">
        <w:rPr>
          <w:rStyle w:val="fontstyle01"/>
        </w:rPr>
        <w:t>, v3(1): 25-32.</w:t>
      </w:r>
    </w:p>
    <w:p w14:paraId="0C933B7B"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Adekunle, S. and </w:t>
      </w:r>
      <w:proofErr w:type="spellStart"/>
      <w:r w:rsidRPr="00210259">
        <w:rPr>
          <w:rFonts w:ascii="Times New Roman" w:hAnsi="Times New Roman" w:cs="Times New Roman"/>
          <w:sz w:val="24"/>
          <w:szCs w:val="24"/>
        </w:rPr>
        <w:t>Elileojor</w:t>
      </w:r>
      <w:proofErr w:type="spellEnd"/>
      <w:r w:rsidRPr="00210259">
        <w:rPr>
          <w:rFonts w:ascii="Times New Roman" w:hAnsi="Times New Roman" w:cs="Times New Roman"/>
          <w:sz w:val="24"/>
          <w:szCs w:val="24"/>
        </w:rPr>
        <w:t xml:space="preserve">, E. O. (2017). Use </w:t>
      </w:r>
      <w:proofErr w:type="gramStart"/>
      <w:r w:rsidRPr="00210259">
        <w:rPr>
          <w:rFonts w:ascii="Times New Roman" w:hAnsi="Times New Roman" w:cs="Times New Roman"/>
          <w:sz w:val="24"/>
          <w:szCs w:val="24"/>
        </w:rPr>
        <w:t>Of</w:t>
      </w:r>
      <w:proofErr w:type="gramEnd"/>
      <w:r w:rsidRPr="00210259">
        <w:rPr>
          <w:rFonts w:ascii="Times New Roman" w:hAnsi="Times New Roman" w:cs="Times New Roman"/>
          <w:sz w:val="24"/>
          <w:szCs w:val="24"/>
        </w:rPr>
        <w:t xml:space="preserve"> Seismic Attributes and Well Logs Data in Quantitative Reservoir Characterization of K-Field, Onshore Niger Delta Area, Nigeria. IOSR Journal of Applied Geology and Geophysics (IOSR-JAGG). Volume 5, Issue 5 Ver. II, p63-72.</w:t>
      </w:r>
    </w:p>
    <w:p w14:paraId="075D9B47" w14:textId="77777777" w:rsidR="00CE7F49" w:rsidRPr="00AC286A" w:rsidRDefault="00CE7F49" w:rsidP="00CE7F49">
      <w:pPr>
        <w:autoSpaceDE w:val="0"/>
        <w:autoSpaceDN w:val="0"/>
        <w:adjustRightInd w:val="0"/>
        <w:spacing w:before="200" w:line="360" w:lineRule="auto"/>
        <w:ind w:left="709" w:hanging="709"/>
        <w:jc w:val="both"/>
        <w:rPr>
          <w:rStyle w:val="fontstyle01"/>
          <w:lang w:val="yo-NG"/>
        </w:rPr>
      </w:pPr>
      <w:proofErr w:type="spellStart"/>
      <w:r w:rsidRPr="00210259">
        <w:rPr>
          <w:rFonts w:ascii="Times New Roman" w:hAnsi="Times New Roman" w:cs="Times New Roman"/>
          <w:sz w:val="24"/>
          <w:szCs w:val="24"/>
        </w:rPr>
        <w:t>Adiela</w:t>
      </w:r>
      <w:proofErr w:type="spellEnd"/>
      <w:r w:rsidRPr="00210259">
        <w:rPr>
          <w:rFonts w:ascii="Times New Roman" w:hAnsi="Times New Roman" w:cs="Times New Roman"/>
          <w:sz w:val="24"/>
          <w:szCs w:val="24"/>
        </w:rPr>
        <w:t>, U. P. (2016). Reservoir Characterization of X-Field, Onshore, Niger Delta. International Research Journal of Interdisciplinary &amp; Multidisciplinary Studies (IRJIMS). Volume-II, Issue-II, March 2016, p83-89.</w:t>
      </w:r>
    </w:p>
    <w:p w14:paraId="2D1AB21C"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Ager, D. V. (1981): </w:t>
      </w:r>
      <w:r w:rsidRPr="00210259">
        <w:rPr>
          <w:rFonts w:ascii="Times New Roman" w:hAnsi="Times New Roman" w:cs="Times New Roman"/>
          <w:i/>
          <w:sz w:val="24"/>
          <w:szCs w:val="24"/>
        </w:rPr>
        <w:t xml:space="preserve">The Nature of the </w:t>
      </w:r>
      <w:proofErr w:type="spellStart"/>
      <w:r w:rsidRPr="00210259">
        <w:rPr>
          <w:rFonts w:ascii="Times New Roman" w:hAnsi="Times New Roman" w:cs="Times New Roman"/>
          <w:i/>
          <w:sz w:val="24"/>
          <w:szCs w:val="24"/>
        </w:rPr>
        <w:t>Stratigraphical</w:t>
      </w:r>
      <w:proofErr w:type="spellEnd"/>
      <w:r w:rsidRPr="00210259">
        <w:rPr>
          <w:rFonts w:ascii="Times New Roman" w:hAnsi="Times New Roman" w:cs="Times New Roman"/>
          <w:i/>
          <w:sz w:val="24"/>
          <w:szCs w:val="24"/>
        </w:rPr>
        <w:t xml:space="preserve"> Record</w:t>
      </w:r>
      <w:r w:rsidRPr="00210259">
        <w:rPr>
          <w:rFonts w:ascii="Times New Roman" w:hAnsi="Times New Roman" w:cs="Times New Roman"/>
          <w:sz w:val="24"/>
          <w:szCs w:val="24"/>
        </w:rPr>
        <w:t xml:space="preserve">. 2d ed. New York: Halsted Press. </w:t>
      </w:r>
    </w:p>
    <w:p w14:paraId="742FA24D" w14:textId="77777777" w:rsidR="00CE7F49" w:rsidRPr="00210259" w:rsidRDefault="00CE7F49" w:rsidP="00CE7F49">
      <w:pPr>
        <w:spacing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Ajisafe</w:t>
      </w:r>
      <w:proofErr w:type="spellEnd"/>
      <w:r w:rsidRPr="00210259">
        <w:rPr>
          <w:rFonts w:ascii="Times New Roman" w:hAnsi="Times New Roman" w:cs="Times New Roman"/>
          <w:sz w:val="24"/>
          <w:szCs w:val="24"/>
        </w:rPr>
        <w:t xml:space="preserve">, Y. C., </w:t>
      </w:r>
      <w:proofErr w:type="spellStart"/>
      <w:r w:rsidRPr="00210259">
        <w:rPr>
          <w:rFonts w:ascii="Times New Roman" w:hAnsi="Times New Roman" w:cs="Times New Roman"/>
          <w:sz w:val="24"/>
          <w:szCs w:val="24"/>
        </w:rPr>
        <w:t>Ako</w:t>
      </w:r>
      <w:proofErr w:type="spellEnd"/>
      <w:r w:rsidRPr="00210259">
        <w:rPr>
          <w:rFonts w:ascii="Times New Roman" w:hAnsi="Times New Roman" w:cs="Times New Roman"/>
          <w:sz w:val="24"/>
          <w:szCs w:val="24"/>
        </w:rPr>
        <w:t>, B. D (2013). 3-D Seismic Attributes for Reservoir Characterization of “Y” Field Niger Delta, Nigeria. IOSR Journal of Applied Geology and Geophysics, 1(2): 23-31.</w:t>
      </w:r>
    </w:p>
    <w:p w14:paraId="627264C6" w14:textId="77777777" w:rsidR="00CE7F49" w:rsidRPr="00210259" w:rsidRDefault="00CE7F49" w:rsidP="00CE7F49">
      <w:pPr>
        <w:spacing w:line="360" w:lineRule="auto"/>
        <w:ind w:left="567" w:hanging="567"/>
        <w:jc w:val="both"/>
        <w:rPr>
          <w:rFonts w:ascii="Times New Roman" w:hAnsi="Times New Roman" w:cs="Times New Roman"/>
          <w:sz w:val="24"/>
          <w:szCs w:val="24"/>
        </w:rPr>
      </w:pPr>
      <w:proofErr w:type="spellStart"/>
      <w:r w:rsidRPr="00210259">
        <w:rPr>
          <w:rFonts w:ascii="Times New Roman" w:hAnsi="Times New Roman" w:cs="Times New Roman"/>
          <w:sz w:val="24"/>
          <w:szCs w:val="24"/>
        </w:rPr>
        <w:t>Ajisafe</w:t>
      </w:r>
      <w:proofErr w:type="spellEnd"/>
      <w:r w:rsidRPr="00210259">
        <w:rPr>
          <w:rFonts w:ascii="Times New Roman" w:hAnsi="Times New Roman" w:cs="Times New Roman"/>
          <w:sz w:val="24"/>
          <w:szCs w:val="24"/>
        </w:rPr>
        <w:t xml:space="preserve">, Y. C. (2015): Petrophysical evaluation of reservoirs in ‘y’ prospect Niger delta. </w:t>
      </w:r>
      <w:r w:rsidRPr="00210259">
        <w:rPr>
          <w:rFonts w:ascii="Times New Roman" w:hAnsi="Times New Roman" w:cs="Times New Roman"/>
          <w:i/>
          <w:sz w:val="24"/>
          <w:szCs w:val="24"/>
        </w:rPr>
        <w:t>RMZ – M&amp;G</w:t>
      </w:r>
      <w:r w:rsidRPr="00210259">
        <w:rPr>
          <w:rFonts w:ascii="Times New Roman" w:hAnsi="Times New Roman" w:cs="Times New Roman"/>
          <w:sz w:val="24"/>
          <w:szCs w:val="24"/>
        </w:rPr>
        <w:t xml:space="preserve"> v62: 55–63.</w:t>
      </w:r>
    </w:p>
    <w:p w14:paraId="5990E30F"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Alao</w:t>
      </w:r>
      <w:proofErr w:type="spellEnd"/>
      <w:r w:rsidRPr="00210259">
        <w:rPr>
          <w:rFonts w:ascii="Times New Roman" w:hAnsi="Times New Roman" w:cs="Times New Roman"/>
          <w:sz w:val="24"/>
          <w:szCs w:val="24"/>
        </w:rPr>
        <w:t xml:space="preserve">, P. A., Olabode, S. O. and </w:t>
      </w:r>
      <w:proofErr w:type="spellStart"/>
      <w:r w:rsidRPr="00210259">
        <w:rPr>
          <w:rFonts w:ascii="Times New Roman" w:hAnsi="Times New Roman" w:cs="Times New Roman"/>
          <w:sz w:val="24"/>
          <w:szCs w:val="24"/>
        </w:rPr>
        <w:t>Opeloye</w:t>
      </w:r>
      <w:proofErr w:type="spellEnd"/>
      <w:r w:rsidRPr="00210259">
        <w:rPr>
          <w:rFonts w:ascii="Times New Roman" w:hAnsi="Times New Roman" w:cs="Times New Roman"/>
          <w:sz w:val="24"/>
          <w:szCs w:val="24"/>
        </w:rPr>
        <w:t xml:space="preserve"> S. A. (2013). Integration of Seismic and Petrophysics to Characterize Reservoirs in ‘ALA’ Oil Field, Niger Delta. The Scientific World Journal. Volume 2013, p421-435.</w:t>
      </w:r>
    </w:p>
    <w:p w14:paraId="26639C34" w14:textId="77777777" w:rsidR="00CE7F49" w:rsidRPr="00210259" w:rsidRDefault="00CE7F49" w:rsidP="00CE7F49">
      <w:pPr>
        <w:spacing w:before="80" w:after="80" w:line="480" w:lineRule="auto"/>
        <w:ind w:left="709" w:hanging="851"/>
        <w:jc w:val="both"/>
        <w:rPr>
          <w:rFonts w:ascii="Times New Roman" w:hAnsi="Times New Roman" w:cs="Times New Roman"/>
          <w:sz w:val="24"/>
          <w:szCs w:val="24"/>
        </w:rPr>
      </w:pPr>
      <w:r w:rsidRPr="00210259">
        <w:rPr>
          <w:rFonts w:ascii="Times New Roman" w:hAnsi="Times New Roman" w:cs="Times New Roman"/>
          <w:sz w:val="24"/>
          <w:szCs w:val="24"/>
        </w:rPr>
        <w:t>Alistair R. Brown (2004). Interpretation of Three-Dimensional Seismic Data (6th Ed.). The American Association of Petroleum Geologists and the Society of Exploration Geophysicists Tulsa, Oklahoma, U.S.A.</w:t>
      </w:r>
    </w:p>
    <w:p w14:paraId="566C43FE"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Armentrout, J. M. (1987). Integration of biostratigraphy and seismic stratigraphy: Pliocene-Pleistocene, Gulf of Mexico. Innovative </w:t>
      </w:r>
      <w:proofErr w:type="spellStart"/>
      <w:r w:rsidRPr="00210259">
        <w:rPr>
          <w:rFonts w:ascii="Times New Roman" w:hAnsi="Times New Roman" w:cs="Times New Roman"/>
          <w:sz w:val="24"/>
          <w:szCs w:val="24"/>
        </w:rPr>
        <w:t>Biostratigraphic</w:t>
      </w:r>
      <w:proofErr w:type="spellEnd"/>
      <w:r w:rsidRPr="00210259">
        <w:rPr>
          <w:rFonts w:ascii="Times New Roman" w:hAnsi="Times New Roman" w:cs="Times New Roman"/>
          <w:sz w:val="24"/>
          <w:szCs w:val="24"/>
        </w:rPr>
        <w:t xml:space="preserve"> Approaches to Sequence Analysis: New Exploration Opportunities, pp. 6-14.</w:t>
      </w:r>
    </w:p>
    <w:p w14:paraId="12793D98" w14:textId="77777777" w:rsidR="00CE7F49" w:rsidRPr="00210259" w:rsidRDefault="00CE7F49" w:rsidP="00CE7F49">
      <w:pPr>
        <w:spacing w:before="80" w:after="80" w:line="36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lastRenderedPageBreak/>
        <w:t>Ameloko</w:t>
      </w:r>
      <w:proofErr w:type="spellEnd"/>
      <w:r w:rsidRPr="00210259">
        <w:rPr>
          <w:rFonts w:ascii="Times New Roman" w:hAnsi="Times New Roman" w:cs="Times New Roman"/>
          <w:sz w:val="24"/>
          <w:szCs w:val="24"/>
        </w:rPr>
        <w:t xml:space="preserve">, A. A., and </w:t>
      </w:r>
      <w:proofErr w:type="spellStart"/>
      <w:r w:rsidRPr="00210259">
        <w:rPr>
          <w:rFonts w:ascii="Times New Roman" w:hAnsi="Times New Roman" w:cs="Times New Roman"/>
          <w:sz w:val="24"/>
          <w:szCs w:val="24"/>
        </w:rPr>
        <w:t>Omali</w:t>
      </w:r>
      <w:proofErr w:type="spellEnd"/>
      <w:r w:rsidRPr="00210259">
        <w:rPr>
          <w:rFonts w:ascii="Times New Roman" w:hAnsi="Times New Roman" w:cs="Times New Roman"/>
          <w:sz w:val="24"/>
          <w:szCs w:val="24"/>
        </w:rPr>
        <w:t xml:space="preserve">, A. O. (2013). Reservoir Characterization and Structural Interpretation of Seismic </w:t>
      </w:r>
      <w:proofErr w:type="gramStart"/>
      <w:r w:rsidRPr="00210259">
        <w:rPr>
          <w:rFonts w:ascii="Times New Roman" w:hAnsi="Times New Roman" w:cs="Times New Roman"/>
          <w:sz w:val="24"/>
          <w:szCs w:val="24"/>
        </w:rPr>
        <w:t>Profile :</w:t>
      </w:r>
      <w:proofErr w:type="gramEnd"/>
      <w:r w:rsidRPr="00210259">
        <w:rPr>
          <w:rFonts w:ascii="Times New Roman" w:hAnsi="Times New Roman" w:cs="Times New Roman"/>
          <w:sz w:val="24"/>
          <w:szCs w:val="24"/>
        </w:rPr>
        <w:t xml:space="preserve"> A case study of Z-field, Niger Delta, Nigeria. Petroleum &amp; Coal. v55(1) 37 – 43.</w:t>
      </w:r>
    </w:p>
    <w:p w14:paraId="503CAD49"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Armentrout and Clement (1991). </w:t>
      </w:r>
      <w:proofErr w:type="spellStart"/>
      <w:r w:rsidRPr="00210259">
        <w:rPr>
          <w:rFonts w:ascii="Times New Roman" w:hAnsi="Times New Roman" w:cs="Times New Roman"/>
          <w:sz w:val="24"/>
          <w:szCs w:val="24"/>
        </w:rPr>
        <w:t>Biostratigraphic</w:t>
      </w:r>
      <w:proofErr w:type="spellEnd"/>
      <w:r w:rsidRPr="00210259">
        <w:rPr>
          <w:rFonts w:ascii="Times New Roman" w:hAnsi="Times New Roman" w:cs="Times New Roman"/>
          <w:sz w:val="24"/>
          <w:szCs w:val="24"/>
        </w:rPr>
        <w:t xml:space="preserve"> calibration of depositional cycles: a case study in High Island-Galveston-East Breaks areas, offshore Texas: In Gulf Coast Section SEPM 11th Annual Research Conference, pp. 21-51.</w:t>
      </w:r>
    </w:p>
    <w:p w14:paraId="42D0A4C8"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Asquith and Gibson (1982). Basic Well Log Analysis: AAPG Methods in Exploration Series. 16; pg. 12-135.</w:t>
      </w:r>
    </w:p>
    <w:p w14:paraId="594E6FA3" w14:textId="77777777" w:rsidR="00CE7F49" w:rsidRPr="00210259" w:rsidRDefault="00CE7F49" w:rsidP="00CE7F49">
      <w:pPr>
        <w:spacing w:after="0" w:line="480" w:lineRule="auto"/>
        <w:ind w:left="709" w:hanging="1170"/>
        <w:rPr>
          <w:rFonts w:ascii="Times New Roman" w:hAnsi="Times New Roman" w:cs="Times New Roman"/>
          <w:sz w:val="24"/>
          <w:szCs w:val="24"/>
        </w:rPr>
      </w:pPr>
      <w:r w:rsidRPr="00210259">
        <w:rPr>
          <w:rFonts w:ascii="Times New Roman" w:hAnsi="Times New Roman" w:cs="Times New Roman"/>
          <w:sz w:val="24"/>
          <w:szCs w:val="24"/>
        </w:rPr>
        <w:t xml:space="preserve">       Asquith, G.B. and Gibson, C. R. 1982. Basic Well Log Analysis for Geologists. American Association of Petroleum Geologist Bulletin. Vol. 51(2), pp. 761‐799.</w:t>
      </w:r>
    </w:p>
    <w:p w14:paraId="311D9808"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Asquith G. and Krygowski D. 2004. Basic well Log Analysis. 2 Edition, American Association Emery, D. and Myers, KJ (eds) 1996. Sequence Stratigraphy. v+ 297 pp. Oxford: Blackwell Science. Price£ 29.50 (paperback). ISBN 0 632 03706 7.</w:t>
      </w:r>
    </w:p>
    <w:p w14:paraId="575E4040" w14:textId="77777777" w:rsidR="00CE7F49" w:rsidRPr="00210259" w:rsidRDefault="00CE7F49" w:rsidP="00CE7F49">
      <w:pPr>
        <w:spacing w:line="480" w:lineRule="auto"/>
        <w:ind w:left="567" w:hanging="567"/>
        <w:jc w:val="both"/>
        <w:rPr>
          <w:rFonts w:ascii="Times New Roman" w:hAnsi="Times New Roman" w:cs="Times New Roman"/>
          <w:sz w:val="24"/>
          <w:szCs w:val="24"/>
        </w:rPr>
      </w:pPr>
      <w:proofErr w:type="spellStart"/>
      <w:r w:rsidRPr="00210259">
        <w:rPr>
          <w:rFonts w:ascii="Times New Roman" w:hAnsi="Times New Roman" w:cs="Times New Roman"/>
          <w:sz w:val="24"/>
          <w:szCs w:val="24"/>
        </w:rPr>
        <w:t>Ayolabi</w:t>
      </w:r>
      <w:proofErr w:type="spellEnd"/>
      <w:r w:rsidRPr="00210259">
        <w:rPr>
          <w:rFonts w:ascii="Times New Roman" w:hAnsi="Times New Roman" w:cs="Times New Roman"/>
          <w:sz w:val="24"/>
          <w:szCs w:val="24"/>
        </w:rPr>
        <w:t xml:space="preserve">, E. A. and Adigun, A. O. (2013): The Use of Seismic Attributes to Enhance Structural Interpretation of Z-Field, Onshore Niger Delta. </w:t>
      </w:r>
      <w:r w:rsidRPr="00210259">
        <w:rPr>
          <w:rFonts w:ascii="Times New Roman" w:hAnsi="Times New Roman" w:cs="Times New Roman"/>
          <w:i/>
          <w:sz w:val="24"/>
          <w:szCs w:val="24"/>
        </w:rPr>
        <w:t>Earth Science Research</w:t>
      </w:r>
      <w:r w:rsidRPr="00210259">
        <w:rPr>
          <w:rFonts w:ascii="Times New Roman" w:hAnsi="Times New Roman" w:cs="Times New Roman"/>
          <w:sz w:val="24"/>
          <w:szCs w:val="24"/>
        </w:rPr>
        <w:t>. 2(2): 223-238.</w:t>
      </w:r>
    </w:p>
    <w:p w14:paraId="55D3ACD1" w14:textId="77777777" w:rsidR="00CE7F49" w:rsidRPr="00210259" w:rsidRDefault="00CE7F49" w:rsidP="00CE7F49">
      <w:pPr>
        <w:spacing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Bacon, M., </w:t>
      </w:r>
      <w:proofErr w:type="spellStart"/>
      <w:r w:rsidRPr="00210259">
        <w:rPr>
          <w:rFonts w:ascii="Times New Roman" w:hAnsi="Times New Roman" w:cs="Times New Roman"/>
          <w:sz w:val="24"/>
          <w:szCs w:val="24"/>
        </w:rPr>
        <w:t>Simm</w:t>
      </w:r>
      <w:proofErr w:type="spellEnd"/>
      <w:r w:rsidRPr="00210259">
        <w:rPr>
          <w:rFonts w:ascii="Times New Roman" w:hAnsi="Times New Roman" w:cs="Times New Roman"/>
          <w:sz w:val="24"/>
          <w:szCs w:val="24"/>
        </w:rPr>
        <w:t xml:space="preserve">, R. and </w:t>
      </w:r>
      <w:proofErr w:type="spellStart"/>
      <w:r w:rsidRPr="00210259">
        <w:rPr>
          <w:rFonts w:ascii="Times New Roman" w:hAnsi="Times New Roman" w:cs="Times New Roman"/>
          <w:sz w:val="24"/>
          <w:szCs w:val="24"/>
        </w:rPr>
        <w:t>Redshaw</w:t>
      </w:r>
      <w:proofErr w:type="spellEnd"/>
      <w:r w:rsidRPr="00210259">
        <w:rPr>
          <w:rFonts w:ascii="Times New Roman" w:hAnsi="Times New Roman" w:cs="Times New Roman"/>
          <w:sz w:val="24"/>
          <w:szCs w:val="24"/>
        </w:rPr>
        <w:t xml:space="preserve">, T. (2003). 3D seismic interpretation. Cambridge University Press, 222. </w:t>
      </w:r>
    </w:p>
    <w:p w14:paraId="3499B866" w14:textId="33733D4A" w:rsidR="00CE7F49" w:rsidRPr="00210259" w:rsidRDefault="00547AE4" w:rsidP="00CE7F49">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Brown L.</w:t>
      </w:r>
      <w:r w:rsidR="00CE7F49" w:rsidRPr="00210259">
        <w:rPr>
          <w:rFonts w:ascii="Times New Roman" w:hAnsi="Times New Roman" w:cs="Times New Roman"/>
          <w:sz w:val="24"/>
          <w:szCs w:val="24"/>
        </w:rPr>
        <w:t>F</w:t>
      </w:r>
      <w:r>
        <w:rPr>
          <w:rFonts w:ascii="Times New Roman" w:hAnsi="Times New Roman" w:cs="Times New Roman"/>
          <w:sz w:val="24"/>
          <w:szCs w:val="24"/>
        </w:rPr>
        <w:t>.</w:t>
      </w:r>
      <w:r w:rsidR="00CE7F49" w:rsidRPr="00210259">
        <w:rPr>
          <w:rFonts w:ascii="Times New Roman" w:hAnsi="Times New Roman" w:cs="Times New Roman"/>
          <w:sz w:val="24"/>
          <w:szCs w:val="24"/>
        </w:rPr>
        <w:t xml:space="preserve"> Jr, Fisher</w:t>
      </w:r>
      <w:r>
        <w:rPr>
          <w:rFonts w:ascii="Times New Roman" w:hAnsi="Times New Roman" w:cs="Times New Roman"/>
          <w:sz w:val="24"/>
          <w:szCs w:val="24"/>
        </w:rPr>
        <w:t>,</w:t>
      </w:r>
      <w:r w:rsidR="00CE7F49" w:rsidRPr="00210259">
        <w:rPr>
          <w:rFonts w:ascii="Times New Roman" w:hAnsi="Times New Roman" w:cs="Times New Roman"/>
          <w:sz w:val="24"/>
          <w:szCs w:val="24"/>
        </w:rPr>
        <w:t xml:space="preserve"> </w:t>
      </w:r>
      <w:proofErr w:type="gramStart"/>
      <w:r w:rsidR="00CE7F49" w:rsidRPr="00210259">
        <w:rPr>
          <w:rFonts w:ascii="Times New Roman" w:hAnsi="Times New Roman" w:cs="Times New Roman"/>
          <w:sz w:val="24"/>
          <w:szCs w:val="24"/>
        </w:rPr>
        <w:t>W</w:t>
      </w:r>
      <w:r>
        <w:rPr>
          <w:rFonts w:ascii="Times New Roman" w:hAnsi="Times New Roman" w:cs="Times New Roman"/>
          <w:sz w:val="24"/>
          <w:szCs w:val="24"/>
        </w:rPr>
        <w:t>.</w:t>
      </w:r>
      <w:r w:rsidR="00CE7F49" w:rsidRPr="00210259">
        <w:rPr>
          <w:rFonts w:ascii="Times New Roman" w:hAnsi="Times New Roman" w:cs="Times New Roman"/>
          <w:sz w:val="24"/>
          <w:szCs w:val="24"/>
        </w:rPr>
        <w:t>L.</w:t>
      </w:r>
      <w:r>
        <w:rPr>
          <w:rFonts w:ascii="Times New Roman" w:hAnsi="Times New Roman" w:cs="Times New Roman"/>
          <w:sz w:val="24"/>
          <w:szCs w:val="24"/>
        </w:rPr>
        <w:t>(</w:t>
      </w:r>
      <w:proofErr w:type="gramEnd"/>
      <w:r w:rsidR="00CE7F49" w:rsidRPr="00210259">
        <w:rPr>
          <w:rFonts w:ascii="Times New Roman" w:hAnsi="Times New Roman" w:cs="Times New Roman"/>
          <w:sz w:val="24"/>
          <w:szCs w:val="24"/>
        </w:rPr>
        <w:t>1977</w:t>
      </w:r>
      <w:r>
        <w:rPr>
          <w:rFonts w:ascii="Times New Roman" w:hAnsi="Times New Roman" w:cs="Times New Roman"/>
          <w:sz w:val="24"/>
          <w:szCs w:val="24"/>
        </w:rPr>
        <w:t>)</w:t>
      </w:r>
      <w:r w:rsidR="00CE7F49" w:rsidRPr="00210259">
        <w:rPr>
          <w:rFonts w:ascii="Times New Roman" w:hAnsi="Times New Roman" w:cs="Times New Roman"/>
          <w:sz w:val="24"/>
          <w:szCs w:val="24"/>
        </w:rPr>
        <w:t>. Seismic stratigraphic interpretation of depositional systems: examples from the Brazilian rift and pull-apart basins. Am. Assoc. Petrol. Geol. Mem.26, pp. 213- 248</w:t>
      </w:r>
      <w:r>
        <w:rPr>
          <w:rFonts w:ascii="Times New Roman" w:hAnsi="Times New Roman" w:cs="Times New Roman"/>
          <w:sz w:val="24"/>
          <w:szCs w:val="24"/>
        </w:rPr>
        <w:t xml:space="preserve"> </w:t>
      </w:r>
    </w:p>
    <w:p w14:paraId="0843FF2B"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Catuneanu</w:t>
      </w:r>
      <w:proofErr w:type="spellEnd"/>
      <w:r w:rsidRPr="00210259">
        <w:rPr>
          <w:rFonts w:ascii="Times New Roman" w:hAnsi="Times New Roman" w:cs="Times New Roman"/>
          <w:sz w:val="24"/>
          <w:szCs w:val="24"/>
        </w:rPr>
        <w:t xml:space="preserve"> O, Willis, A. J. and </w:t>
      </w:r>
      <w:proofErr w:type="spellStart"/>
      <w:r w:rsidRPr="00210259">
        <w:rPr>
          <w:rFonts w:ascii="Times New Roman" w:hAnsi="Times New Roman" w:cs="Times New Roman"/>
          <w:sz w:val="24"/>
          <w:szCs w:val="24"/>
        </w:rPr>
        <w:t>Miall</w:t>
      </w:r>
      <w:proofErr w:type="spellEnd"/>
      <w:r w:rsidRPr="00210259">
        <w:rPr>
          <w:rFonts w:ascii="Times New Roman" w:hAnsi="Times New Roman" w:cs="Times New Roman"/>
          <w:sz w:val="24"/>
          <w:szCs w:val="24"/>
        </w:rPr>
        <w:t xml:space="preserve">, A. D. (1998): Temporal significance of sequence boundaries. </w:t>
      </w:r>
      <w:r w:rsidRPr="00210259">
        <w:rPr>
          <w:rFonts w:ascii="Times New Roman" w:hAnsi="Times New Roman" w:cs="Times New Roman"/>
          <w:i/>
          <w:iCs/>
          <w:sz w:val="24"/>
          <w:szCs w:val="24"/>
        </w:rPr>
        <w:t>Sedimentary</w:t>
      </w:r>
      <w:r w:rsidRPr="00210259">
        <w:rPr>
          <w:rFonts w:ascii="Times New Roman" w:hAnsi="Times New Roman" w:cs="Times New Roman"/>
          <w:sz w:val="24"/>
          <w:szCs w:val="24"/>
        </w:rPr>
        <w:t xml:space="preserve"> Geology, v121: 157-178</w:t>
      </w:r>
    </w:p>
    <w:p w14:paraId="33A0CD7E" w14:textId="77777777" w:rsidR="00CE7F49" w:rsidRPr="00210259" w:rsidRDefault="00CE7F49" w:rsidP="00CE7F49">
      <w:pPr>
        <w:tabs>
          <w:tab w:val="left" w:pos="709"/>
        </w:tabs>
        <w:autoSpaceDE w:val="0"/>
        <w:autoSpaceDN w:val="0"/>
        <w:adjustRightInd w:val="0"/>
        <w:spacing w:before="20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lastRenderedPageBreak/>
        <w:t>Catuneanu</w:t>
      </w:r>
      <w:proofErr w:type="spellEnd"/>
      <w:r w:rsidRPr="00210259">
        <w:rPr>
          <w:rFonts w:ascii="Times New Roman" w:hAnsi="Times New Roman" w:cs="Times New Roman"/>
          <w:sz w:val="24"/>
          <w:szCs w:val="24"/>
        </w:rPr>
        <w:t xml:space="preserve"> O. (2006). </w:t>
      </w:r>
      <w:r w:rsidRPr="00210259">
        <w:rPr>
          <w:rFonts w:ascii="Times New Roman" w:hAnsi="Times New Roman" w:cs="Times New Roman"/>
          <w:i/>
          <w:iCs/>
          <w:sz w:val="24"/>
          <w:szCs w:val="24"/>
        </w:rPr>
        <w:t xml:space="preserve">Principles of Sequence </w:t>
      </w:r>
      <w:proofErr w:type="spellStart"/>
      <w:r w:rsidRPr="00210259">
        <w:rPr>
          <w:rFonts w:ascii="Times New Roman" w:hAnsi="Times New Roman" w:cs="Times New Roman"/>
          <w:i/>
          <w:iCs/>
          <w:sz w:val="24"/>
          <w:szCs w:val="24"/>
        </w:rPr>
        <w:t>Startigraphy</w:t>
      </w:r>
      <w:proofErr w:type="spellEnd"/>
      <w:r w:rsidRPr="00210259">
        <w:rPr>
          <w:rFonts w:ascii="Times New Roman" w:hAnsi="Times New Roman" w:cs="Times New Roman"/>
          <w:i/>
          <w:iCs/>
          <w:sz w:val="24"/>
          <w:szCs w:val="24"/>
        </w:rPr>
        <w:t xml:space="preserve">, </w:t>
      </w:r>
      <w:r w:rsidRPr="00210259">
        <w:rPr>
          <w:rFonts w:ascii="Times New Roman" w:hAnsi="Times New Roman" w:cs="Times New Roman"/>
          <w:sz w:val="24"/>
          <w:szCs w:val="24"/>
        </w:rPr>
        <w:t>3</w:t>
      </w:r>
      <w:proofErr w:type="gramStart"/>
      <w:r w:rsidRPr="00210259">
        <w:rPr>
          <w:rFonts w:ascii="Times New Roman" w:hAnsi="Times New Roman" w:cs="Times New Roman"/>
          <w:sz w:val="24"/>
          <w:szCs w:val="24"/>
          <w:vertAlign w:val="superscript"/>
        </w:rPr>
        <w:t>rd</w:t>
      </w:r>
      <w:r w:rsidRPr="00210259">
        <w:rPr>
          <w:rFonts w:ascii="Times New Roman" w:hAnsi="Times New Roman" w:cs="Times New Roman"/>
          <w:sz w:val="24"/>
          <w:szCs w:val="24"/>
        </w:rPr>
        <w:t xml:space="preserve">  ed.</w:t>
      </w:r>
      <w:proofErr w:type="gramEnd"/>
      <w:r w:rsidRPr="00210259">
        <w:rPr>
          <w:rFonts w:ascii="Times New Roman" w:hAnsi="Times New Roman" w:cs="Times New Roman"/>
          <w:sz w:val="24"/>
          <w:szCs w:val="24"/>
        </w:rPr>
        <w:t xml:space="preserve"> Elsevier </w:t>
      </w:r>
      <w:proofErr w:type="spellStart"/>
      <w:r w:rsidRPr="00210259">
        <w:rPr>
          <w:rFonts w:ascii="Times New Roman" w:hAnsi="Times New Roman" w:cs="Times New Roman"/>
          <w:sz w:val="24"/>
          <w:szCs w:val="24"/>
        </w:rPr>
        <w:t>Radarweg</w:t>
      </w:r>
      <w:proofErr w:type="spellEnd"/>
      <w:r w:rsidRPr="00210259">
        <w:rPr>
          <w:rFonts w:ascii="Times New Roman" w:hAnsi="Times New Roman" w:cs="Times New Roman"/>
          <w:sz w:val="24"/>
          <w:szCs w:val="24"/>
        </w:rPr>
        <w:t xml:space="preserve"> Publishing. p42-54</w:t>
      </w:r>
    </w:p>
    <w:p w14:paraId="3AF82F71"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Catuneanu</w:t>
      </w:r>
      <w:proofErr w:type="spellEnd"/>
      <w:r w:rsidRPr="00210259">
        <w:rPr>
          <w:rFonts w:ascii="Times New Roman" w:hAnsi="Times New Roman" w:cs="Times New Roman"/>
          <w:sz w:val="24"/>
          <w:szCs w:val="24"/>
        </w:rPr>
        <w:t xml:space="preserve"> O, Galloway W. E., Christopher G., Kendall, S. C., </w:t>
      </w:r>
      <w:proofErr w:type="spellStart"/>
      <w:r w:rsidRPr="00210259">
        <w:rPr>
          <w:rFonts w:ascii="Times New Roman" w:hAnsi="Times New Roman" w:cs="Times New Roman"/>
          <w:sz w:val="24"/>
          <w:szCs w:val="24"/>
        </w:rPr>
        <w:t>Miall</w:t>
      </w:r>
      <w:proofErr w:type="spellEnd"/>
      <w:r w:rsidRPr="00210259">
        <w:rPr>
          <w:rFonts w:ascii="Times New Roman" w:hAnsi="Times New Roman" w:cs="Times New Roman"/>
          <w:sz w:val="24"/>
          <w:szCs w:val="24"/>
        </w:rPr>
        <w:t xml:space="preserve">, A. D., </w:t>
      </w:r>
      <w:proofErr w:type="spellStart"/>
      <w:r w:rsidRPr="00210259">
        <w:rPr>
          <w:rFonts w:ascii="Times New Roman" w:hAnsi="Times New Roman" w:cs="Times New Roman"/>
          <w:sz w:val="24"/>
          <w:szCs w:val="24"/>
        </w:rPr>
        <w:t>Posamentier</w:t>
      </w:r>
      <w:proofErr w:type="spellEnd"/>
      <w:r w:rsidRPr="00210259">
        <w:rPr>
          <w:rFonts w:ascii="Times New Roman" w:hAnsi="Times New Roman" w:cs="Times New Roman"/>
          <w:sz w:val="24"/>
          <w:szCs w:val="24"/>
        </w:rPr>
        <w:t xml:space="preserve">, H. W., Strasser, A. and Tucker, M. E. (2011): Sequence </w:t>
      </w:r>
      <w:proofErr w:type="spellStart"/>
      <w:r w:rsidRPr="00210259">
        <w:rPr>
          <w:rFonts w:ascii="Times New Roman" w:hAnsi="Times New Roman" w:cs="Times New Roman"/>
          <w:sz w:val="24"/>
          <w:szCs w:val="24"/>
        </w:rPr>
        <w:t>Startigraphy</w:t>
      </w:r>
      <w:proofErr w:type="spellEnd"/>
      <w:r w:rsidRPr="00210259">
        <w:rPr>
          <w:rFonts w:ascii="Times New Roman" w:hAnsi="Times New Roman" w:cs="Times New Roman"/>
          <w:sz w:val="24"/>
          <w:szCs w:val="24"/>
        </w:rPr>
        <w:t xml:space="preserve">: Methodology and Nomenclature, </w:t>
      </w:r>
      <w:r w:rsidRPr="00210259">
        <w:rPr>
          <w:rFonts w:ascii="Times New Roman" w:hAnsi="Times New Roman" w:cs="Times New Roman"/>
          <w:i/>
          <w:iCs/>
          <w:sz w:val="24"/>
          <w:szCs w:val="24"/>
        </w:rPr>
        <w:t xml:space="preserve">Newsletter on </w:t>
      </w:r>
      <w:proofErr w:type="spellStart"/>
      <w:r w:rsidRPr="00210259">
        <w:rPr>
          <w:rFonts w:ascii="Times New Roman" w:hAnsi="Times New Roman" w:cs="Times New Roman"/>
          <w:i/>
          <w:iCs/>
          <w:sz w:val="24"/>
          <w:szCs w:val="24"/>
        </w:rPr>
        <w:t>Startigraphy</w:t>
      </w:r>
      <w:proofErr w:type="spellEnd"/>
      <w:r w:rsidRPr="00210259">
        <w:rPr>
          <w:rFonts w:ascii="Times New Roman" w:hAnsi="Times New Roman" w:cs="Times New Roman"/>
          <w:i/>
          <w:iCs/>
          <w:sz w:val="24"/>
          <w:szCs w:val="24"/>
        </w:rPr>
        <w:t xml:space="preserve">, Stuttgart, </w:t>
      </w:r>
      <w:r w:rsidRPr="00210259">
        <w:rPr>
          <w:rFonts w:ascii="Times New Roman" w:hAnsi="Times New Roman" w:cs="Times New Roman"/>
          <w:sz w:val="24"/>
          <w:szCs w:val="24"/>
        </w:rPr>
        <w:t>v44(3): 173-245</w:t>
      </w:r>
    </w:p>
    <w:p w14:paraId="5E40E5A1"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Coe, A., </w:t>
      </w:r>
      <w:proofErr w:type="spellStart"/>
      <w:r w:rsidRPr="00210259">
        <w:rPr>
          <w:rFonts w:ascii="Times New Roman" w:hAnsi="Times New Roman" w:cs="Times New Roman"/>
          <w:sz w:val="24"/>
          <w:szCs w:val="24"/>
        </w:rPr>
        <w:t>Bosence</w:t>
      </w:r>
      <w:proofErr w:type="spellEnd"/>
      <w:r w:rsidRPr="00210259">
        <w:rPr>
          <w:rFonts w:ascii="Times New Roman" w:hAnsi="Times New Roman" w:cs="Times New Roman"/>
          <w:sz w:val="24"/>
          <w:szCs w:val="24"/>
        </w:rPr>
        <w:t xml:space="preserve">, D. Church, K. Flint, S. Howell, J. and Wilson, C. (2002): </w:t>
      </w:r>
      <w:r w:rsidRPr="00210259">
        <w:rPr>
          <w:rFonts w:ascii="Times New Roman" w:hAnsi="Times New Roman" w:cs="Times New Roman"/>
          <w:i/>
          <w:sz w:val="24"/>
          <w:szCs w:val="24"/>
        </w:rPr>
        <w:t>The Sedimentary Record of Sea Level Change</w:t>
      </w:r>
      <w:r w:rsidRPr="00210259">
        <w:rPr>
          <w:rFonts w:ascii="Times New Roman" w:hAnsi="Times New Roman" w:cs="Times New Roman"/>
          <w:sz w:val="24"/>
          <w:szCs w:val="24"/>
        </w:rPr>
        <w:t>, Cambridge University Press, 288 pp.</w:t>
      </w:r>
    </w:p>
    <w:p w14:paraId="7AB63AAF" w14:textId="77777777" w:rsidR="00CE7F49" w:rsidRPr="00210259" w:rsidRDefault="00CE7F49" w:rsidP="00CE7F49">
      <w:pPr>
        <w:spacing w:line="360" w:lineRule="auto"/>
        <w:ind w:left="567" w:hanging="567"/>
        <w:jc w:val="both"/>
        <w:rPr>
          <w:rFonts w:ascii="Times New Roman" w:hAnsi="Times New Roman" w:cs="Times New Roman"/>
          <w:sz w:val="24"/>
          <w:szCs w:val="24"/>
        </w:rPr>
      </w:pPr>
      <w:proofErr w:type="spellStart"/>
      <w:r w:rsidRPr="00210259">
        <w:rPr>
          <w:rFonts w:ascii="Times New Roman" w:hAnsi="Times New Roman" w:cs="Times New Roman"/>
          <w:sz w:val="24"/>
          <w:szCs w:val="24"/>
        </w:rPr>
        <w:t>Coffen</w:t>
      </w:r>
      <w:proofErr w:type="spellEnd"/>
      <w:r w:rsidRPr="00210259">
        <w:rPr>
          <w:rFonts w:ascii="Times New Roman" w:hAnsi="Times New Roman" w:cs="Times New Roman"/>
          <w:sz w:val="24"/>
          <w:szCs w:val="24"/>
        </w:rPr>
        <w:t xml:space="preserve">, J. A. (1984): </w:t>
      </w:r>
      <w:r w:rsidRPr="00210259">
        <w:rPr>
          <w:rFonts w:ascii="Times New Roman" w:hAnsi="Times New Roman" w:cs="Times New Roman"/>
          <w:i/>
          <w:sz w:val="24"/>
          <w:szCs w:val="24"/>
        </w:rPr>
        <w:t>Interpreting Seismic Data.</w:t>
      </w:r>
      <w:r w:rsidRPr="00210259">
        <w:rPr>
          <w:rFonts w:ascii="Times New Roman" w:hAnsi="Times New Roman" w:cs="Times New Roman"/>
          <w:sz w:val="24"/>
          <w:szCs w:val="24"/>
        </w:rPr>
        <w:t xml:space="preserve"> </w:t>
      </w:r>
      <w:proofErr w:type="spellStart"/>
      <w:r w:rsidRPr="00210259">
        <w:rPr>
          <w:rFonts w:ascii="Times New Roman" w:hAnsi="Times New Roman" w:cs="Times New Roman"/>
          <w:sz w:val="24"/>
          <w:szCs w:val="24"/>
        </w:rPr>
        <w:t>Penwell</w:t>
      </w:r>
      <w:proofErr w:type="spellEnd"/>
      <w:r w:rsidRPr="00210259">
        <w:rPr>
          <w:rFonts w:ascii="Times New Roman" w:hAnsi="Times New Roman" w:cs="Times New Roman"/>
          <w:sz w:val="24"/>
          <w:szCs w:val="24"/>
        </w:rPr>
        <w:t xml:space="preserve"> Publishing Company, Tulsa Oklahoma. pp. 39-118.</w:t>
      </w:r>
    </w:p>
    <w:p w14:paraId="3BF64CAD"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Coleman, J. M. and Prior, D. B. (1980): Deltaic Sand Bodies. </w:t>
      </w:r>
      <w:r w:rsidRPr="00210259">
        <w:rPr>
          <w:rFonts w:ascii="Times New Roman" w:hAnsi="Times New Roman" w:cs="Times New Roman"/>
          <w:i/>
          <w:sz w:val="24"/>
          <w:szCs w:val="24"/>
        </w:rPr>
        <w:t>American</w:t>
      </w:r>
      <w:r w:rsidRPr="00210259">
        <w:rPr>
          <w:rFonts w:ascii="Times New Roman" w:hAnsi="Times New Roman" w:cs="Times New Roman"/>
          <w:sz w:val="24"/>
          <w:szCs w:val="24"/>
        </w:rPr>
        <w:t xml:space="preserve"> </w:t>
      </w:r>
      <w:r w:rsidRPr="00210259">
        <w:rPr>
          <w:rFonts w:ascii="Times New Roman" w:hAnsi="Times New Roman" w:cs="Times New Roman"/>
          <w:i/>
          <w:sz w:val="24"/>
          <w:szCs w:val="24"/>
        </w:rPr>
        <w:t>Association of Petroleum Geologists Note series 5</w:t>
      </w:r>
      <w:r w:rsidRPr="00210259">
        <w:rPr>
          <w:rFonts w:ascii="Times New Roman" w:hAnsi="Times New Roman" w:cs="Times New Roman"/>
          <w:sz w:val="24"/>
          <w:szCs w:val="24"/>
        </w:rPr>
        <w:t>: 195p.</w:t>
      </w:r>
    </w:p>
    <w:p w14:paraId="72E8617C" w14:textId="77777777" w:rsidR="00CE7F49" w:rsidRPr="00210259" w:rsidRDefault="00CE7F49" w:rsidP="00CE7F49">
      <w:pPr>
        <w:spacing w:line="48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Chopra, P., Papp, E. and Gibson, D. (2005): </w:t>
      </w:r>
      <w:r w:rsidRPr="00210259">
        <w:rPr>
          <w:rFonts w:ascii="Times New Roman" w:hAnsi="Times New Roman" w:cs="Times New Roman"/>
          <w:i/>
          <w:sz w:val="24"/>
          <w:szCs w:val="24"/>
        </w:rPr>
        <w:t>Geophysical Well Logging</w:t>
      </w:r>
      <w:r w:rsidRPr="00210259">
        <w:rPr>
          <w:rFonts w:ascii="Times New Roman" w:hAnsi="Times New Roman" w:cs="Times New Roman"/>
          <w:sz w:val="24"/>
          <w:szCs w:val="24"/>
        </w:rPr>
        <w:t>. PennWell Books, Tulsa, Oklahoma, 254 pp.</w:t>
      </w:r>
    </w:p>
    <w:p w14:paraId="57F0CDAD" w14:textId="77777777" w:rsidR="00CE7F49" w:rsidRPr="00210259" w:rsidRDefault="00CE7F49" w:rsidP="00CE7F49">
      <w:pPr>
        <w:pStyle w:val="Heading1"/>
        <w:shd w:val="clear" w:color="auto" w:fill="FFFFFF"/>
        <w:spacing w:before="0" w:line="480" w:lineRule="auto"/>
        <w:ind w:left="709" w:hanging="709"/>
        <w:textAlignment w:val="baseline"/>
        <w:rPr>
          <w:rFonts w:ascii="Times New Roman" w:hAnsi="Times New Roman" w:cs="Times New Roman"/>
          <w:b w:val="0"/>
          <w:color w:val="000000"/>
          <w:sz w:val="24"/>
          <w:szCs w:val="24"/>
          <w:bdr w:val="none" w:sz="0" w:space="0" w:color="auto" w:frame="1"/>
        </w:rPr>
      </w:pPr>
      <w:r w:rsidRPr="00210259">
        <w:rPr>
          <w:rFonts w:ascii="Times New Roman" w:hAnsi="Times New Roman" w:cs="Times New Roman"/>
          <w:b w:val="0"/>
          <w:color w:val="000000"/>
          <w:sz w:val="24"/>
          <w:szCs w:val="24"/>
          <w:bdr w:val="none" w:sz="0" w:space="0" w:color="auto" w:frame="1"/>
        </w:rPr>
        <w:t>Darrel S. Cowan</w:t>
      </w:r>
      <w:r w:rsidRPr="00210259">
        <w:rPr>
          <w:rStyle w:val="al-author-delim"/>
          <w:rFonts w:ascii="Times New Roman" w:hAnsi="Times New Roman" w:cs="Times New Roman"/>
          <w:b w:val="0"/>
          <w:color w:val="00436D"/>
          <w:sz w:val="24"/>
          <w:szCs w:val="24"/>
          <w:bdr w:val="none" w:sz="0" w:space="0" w:color="auto" w:frame="1"/>
        </w:rPr>
        <w:t>;</w:t>
      </w:r>
      <w:r w:rsidRPr="00210259">
        <w:rPr>
          <w:rFonts w:ascii="Times New Roman" w:hAnsi="Times New Roman" w:cs="Times New Roman"/>
          <w:b w:val="0"/>
          <w:color w:val="000000"/>
          <w:sz w:val="24"/>
          <w:szCs w:val="24"/>
        </w:rPr>
        <w:t xml:space="preserve"> </w:t>
      </w:r>
      <w:r w:rsidRPr="00210259">
        <w:rPr>
          <w:rFonts w:ascii="Times New Roman" w:hAnsi="Times New Roman" w:cs="Times New Roman"/>
          <w:b w:val="0"/>
          <w:color w:val="000000"/>
          <w:sz w:val="24"/>
          <w:szCs w:val="24"/>
          <w:bdr w:val="none" w:sz="0" w:space="0" w:color="auto" w:frame="1"/>
        </w:rPr>
        <w:t xml:space="preserve">Trenton T. </w:t>
      </w:r>
      <w:proofErr w:type="spellStart"/>
      <w:r w:rsidRPr="00210259">
        <w:rPr>
          <w:rFonts w:ascii="Times New Roman" w:hAnsi="Times New Roman" w:cs="Times New Roman"/>
          <w:b w:val="0"/>
          <w:color w:val="000000"/>
          <w:sz w:val="24"/>
          <w:szCs w:val="24"/>
          <w:bdr w:val="none" w:sz="0" w:space="0" w:color="auto" w:frame="1"/>
        </w:rPr>
        <w:t>Cladouhos</w:t>
      </w:r>
      <w:proofErr w:type="spellEnd"/>
      <w:r w:rsidRPr="00210259">
        <w:rPr>
          <w:rStyle w:val="al-author-delim"/>
          <w:rFonts w:ascii="Times New Roman" w:hAnsi="Times New Roman" w:cs="Times New Roman"/>
          <w:b w:val="0"/>
          <w:color w:val="00436D"/>
          <w:sz w:val="24"/>
          <w:szCs w:val="24"/>
          <w:bdr w:val="none" w:sz="0" w:space="0" w:color="auto" w:frame="1"/>
        </w:rPr>
        <w:t>;</w:t>
      </w:r>
      <w:r w:rsidRPr="00210259">
        <w:rPr>
          <w:rFonts w:ascii="Times New Roman" w:hAnsi="Times New Roman" w:cs="Times New Roman"/>
          <w:b w:val="0"/>
          <w:color w:val="000000"/>
          <w:sz w:val="24"/>
          <w:szCs w:val="24"/>
        </w:rPr>
        <w:t xml:space="preserve"> </w:t>
      </w:r>
      <w:r w:rsidRPr="00210259">
        <w:rPr>
          <w:rFonts w:ascii="Times New Roman" w:hAnsi="Times New Roman" w:cs="Times New Roman"/>
          <w:b w:val="0"/>
          <w:color w:val="000000"/>
          <w:sz w:val="24"/>
          <w:szCs w:val="24"/>
          <w:bdr w:val="none" w:sz="0" w:space="0" w:color="auto" w:frame="1"/>
        </w:rPr>
        <w:t>Julia K. Morgan</w:t>
      </w:r>
      <w:r w:rsidRPr="00210259">
        <w:rPr>
          <w:rFonts w:ascii="Times New Roman" w:hAnsi="Times New Roman" w:cs="Times New Roman"/>
          <w:b w:val="0"/>
          <w:bCs w:val="0"/>
          <w:color w:val="2B2E32"/>
          <w:sz w:val="24"/>
          <w:szCs w:val="24"/>
        </w:rPr>
        <w:t xml:space="preserve"> Structural geology and kinematic history of rocks formed along low-angle normal faults, Death Valley, California. </w:t>
      </w:r>
      <w:r w:rsidRPr="00210259">
        <w:rPr>
          <w:rFonts w:ascii="Times New Roman" w:hAnsi="Times New Roman" w:cs="Times New Roman"/>
          <w:b w:val="0"/>
          <w:color w:val="000000"/>
          <w:sz w:val="24"/>
          <w:szCs w:val="24"/>
        </w:rPr>
        <w:t>GSA Bulletin (2003) 115 (10): 1230–1248.</w:t>
      </w:r>
      <w:r w:rsidRPr="00210259">
        <w:rPr>
          <w:rFonts w:ascii="Times New Roman" w:hAnsi="Times New Roman" w:cs="Times New Roman"/>
          <w:b w:val="0"/>
          <w:color w:val="000000"/>
          <w:sz w:val="24"/>
          <w:szCs w:val="24"/>
          <w:bdr w:val="none" w:sz="0" w:space="0" w:color="auto" w:frame="1"/>
        </w:rPr>
        <w:t>https://doi.org/10.1130/B25245.1.</w:t>
      </w:r>
    </w:p>
    <w:p w14:paraId="4C0F5AF6" w14:textId="77777777" w:rsidR="00CE7F49" w:rsidRPr="00210259" w:rsidRDefault="00CE7F49" w:rsidP="00CE7F49">
      <w:pPr>
        <w:spacing w:line="360" w:lineRule="auto"/>
        <w:ind w:left="567" w:hanging="567"/>
        <w:jc w:val="both"/>
        <w:rPr>
          <w:rStyle w:val="fontstyle01"/>
        </w:rPr>
      </w:pPr>
      <w:proofErr w:type="spellStart"/>
      <w:r w:rsidRPr="00210259">
        <w:rPr>
          <w:rStyle w:val="fontstyle01"/>
        </w:rPr>
        <w:t>Ejeh</w:t>
      </w:r>
      <w:proofErr w:type="spellEnd"/>
      <w:r w:rsidRPr="00210259">
        <w:rPr>
          <w:rStyle w:val="fontstyle01"/>
        </w:rPr>
        <w:t xml:space="preserve">, I. O. (2010): Sedimentary Fill </w:t>
      </w:r>
      <w:proofErr w:type="spellStart"/>
      <w:r w:rsidRPr="00210259">
        <w:rPr>
          <w:rStyle w:val="fontstyle01"/>
        </w:rPr>
        <w:t>Modeling</w:t>
      </w:r>
      <w:proofErr w:type="spellEnd"/>
      <w:r w:rsidRPr="00210259">
        <w:rPr>
          <w:rStyle w:val="fontstyle01"/>
        </w:rPr>
        <w:t xml:space="preserve">: Relationships to Sequence Stratigraphy and Its Implications for Hydrocarbon Exploration in the Niger Delta, Nigeria. </w:t>
      </w:r>
      <w:r w:rsidRPr="00210259">
        <w:rPr>
          <w:rStyle w:val="fontstyle01"/>
          <w:i/>
        </w:rPr>
        <w:t>The Pacific Journal of Science and Technology</w:t>
      </w:r>
      <w:r w:rsidRPr="00210259">
        <w:rPr>
          <w:rStyle w:val="fontstyle01"/>
        </w:rPr>
        <w:t>, v11(1): 502-509.</w:t>
      </w:r>
    </w:p>
    <w:p w14:paraId="0421658A"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Ejedawe</w:t>
      </w:r>
      <w:proofErr w:type="spellEnd"/>
      <w:r w:rsidRPr="00210259">
        <w:rPr>
          <w:rFonts w:ascii="Times New Roman" w:hAnsi="Times New Roman" w:cs="Times New Roman"/>
          <w:sz w:val="24"/>
          <w:szCs w:val="24"/>
        </w:rPr>
        <w:t>, J. E., Coker, S. J. L, Lambert-</w:t>
      </w:r>
      <w:proofErr w:type="spellStart"/>
      <w:r w:rsidRPr="00210259">
        <w:rPr>
          <w:rFonts w:ascii="Times New Roman" w:hAnsi="Times New Roman" w:cs="Times New Roman"/>
          <w:sz w:val="24"/>
          <w:szCs w:val="24"/>
        </w:rPr>
        <w:t>Aikhionbare</w:t>
      </w:r>
      <w:proofErr w:type="spellEnd"/>
      <w:r w:rsidRPr="00210259">
        <w:rPr>
          <w:rFonts w:ascii="Times New Roman" w:hAnsi="Times New Roman" w:cs="Times New Roman"/>
          <w:sz w:val="24"/>
          <w:szCs w:val="24"/>
        </w:rPr>
        <w:t xml:space="preserve">, D. O., </w:t>
      </w:r>
      <w:proofErr w:type="spellStart"/>
      <w:r w:rsidRPr="00210259">
        <w:rPr>
          <w:rFonts w:ascii="Times New Roman" w:hAnsi="Times New Roman" w:cs="Times New Roman"/>
          <w:sz w:val="24"/>
          <w:szCs w:val="24"/>
        </w:rPr>
        <w:t>Alofe</w:t>
      </w:r>
      <w:proofErr w:type="spellEnd"/>
      <w:r w:rsidRPr="00210259">
        <w:rPr>
          <w:rFonts w:ascii="Times New Roman" w:hAnsi="Times New Roman" w:cs="Times New Roman"/>
          <w:sz w:val="24"/>
          <w:szCs w:val="24"/>
        </w:rPr>
        <w:t xml:space="preserve">, K. B., and </w:t>
      </w:r>
      <w:proofErr w:type="spellStart"/>
      <w:r w:rsidRPr="00210259">
        <w:rPr>
          <w:rFonts w:ascii="Times New Roman" w:hAnsi="Times New Roman" w:cs="Times New Roman"/>
          <w:sz w:val="24"/>
          <w:szCs w:val="24"/>
        </w:rPr>
        <w:t>Adoh</w:t>
      </w:r>
      <w:proofErr w:type="spellEnd"/>
      <w:r w:rsidRPr="00210259">
        <w:rPr>
          <w:rFonts w:ascii="Times New Roman" w:hAnsi="Times New Roman" w:cs="Times New Roman"/>
          <w:sz w:val="24"/>
          <w:szCs w:val="24"/>
        </w:rPr>
        <w:t>, F. O., (1984). Evolution of oil-generative window and oil and gas occurrence in Tertiary Niger Delta Basin: AAPG, vol. 68, pp. 1744-1751.</w:t>
      </w:r>
    </w:p>
    <w:p w14:paraId="10410E44"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 </w:t>
      </w:r>
      <w:proofErr w:type="spellStart"/>
      <w:r w:rsidRPr="00210259">
        <w:rPr>
          <w:rFonts w:ascii="Times New Roman" w:hAnsi="Times New Roman" w:cs="Times New Roman"/>
          <w:sz w:val="24"/>
          <w:szCs w:val="24"/>
        </w:rPr>
        <w:t>Ejedawe</w:t>
      </w:r>
      <w:proofErr w:type="spellEnd"/>
      <w:r w:rsidRPr="00210259">
        <w:rPr>
          <w:rFonts w:ascii="Times New Roman" w:hAnsi="Times New Roman" w:cs="Times New Roman"/>
          <w:sz w:val="24"/>
          <w:szCs w:val="24"/>
        </w:rPr>
        <w:t>, J.E. (1981) Patterns of incidence of oil reserves in Niger Delta Basin, American Association of Petroleum Geologists. 65: 1574-1585.</w:t>
      </w:r>
    </w:p>
    <w:p w14:paraId="2ACD03D9" w14:textId="77777777" w:rsidR="00CE7F49" w:rsidRPr="00210259" w:rsidRDefault="00CE7F49" w:rsidP="00CE7F49">
      <w:pPr>
        <w:autoSpaceDE w:val="0"/>
        <w:autoSpaceDN w:val="0"/>
        <w:adjustRightInd w:val="0"/>
        <w:spacing w:before="200" w:line="360" w:lineRule="auto"/>
        <w:ind w:left="709" w:hanging="709"/>
        <w:jc w:val="both"/>
        <w:rPr>
          <w:rStyle w:val="fontstyle01"/>
        </w:rPr>
      </w:pPr>
      <w:r w:rsidRPr="00210259">
        <w:rPr>
          <w:rFonts w:ascii="Times New Roman" w:hAnsi="Times New Roman" w:cs="Times New Roman"/>
          <w:sz w:val="24"/>
          <w:szCs w:val="24"/>
        </w:rPr>
        <w:lastRenderedPageBreak/>
        <w:t xml:space="preserve"> </w:t>
      </w:r>
      <w:proofErr w:type="spellStart"/>
      <w:r w:rsidRPr="00210259">
        <w:rPr>
          <w:rFonts w:ascii="Times New Roman" w:hAnsi="Times New Roman" w:cs="Times New Roman"/>
          <w:sz w:val="24"/>
          <w:szCs w:val="24"/>
        </w:rPr>
        <w:t>Ekweozor</w:t>
      </w:r>
      <w:proofErr w:type="spellEnd"/>
      <w:r w:rsidRPr="00210259">
        <w:rPr>
          <w:rFonts w:ascii="Times New Roman" w:hAnsi="Times New Roman" w:cs="Times New Roman"/>
          <w:sz w:val="24"/>
          <w:szCs w:val="24"/>
        </w:rPr>
        <w:t xml:space="preserve">, C. M. and </w:t>
      </w:r>
      <w:proofErr w:type="spellStart"/>
      <w:r w:rsidRPr="00210259">
        <w:rPr>
          <w:rFonts w:ascii="Times New Roman" w:hAnsi="Times New Roman" w:cs="Times New Roman"/>
          <w:sz w:val="24"/>
          <w:szCs w:val="24"/>
        </w:rPr>
        <w:t>Dankoru</w:t>
      </w:r>
      <w:proofErr w:type="spellEnd"/>
      <w:r w:rsidRPr="00210259">
        <w:rPr>
          <w:rFonts w:ascii="Times New Roman" w:hAnsi="Times New Roman" w:cs="Times New Roman"/>
          <w:sz w:val="24"/>
          <w:szCs w:val="24"/>
        </w:rPr>
        <w:t xml:space="preserve">, E. M. (1994). Northern delta </w:t>
      </w:r>
      <w:proofErr w:type="spellStart"/>
      <w:r w:rsidRPr="00210259">
        <w:rPr>
          <w:rFonts w:ascii="Times New Roman" w:hAnsi="Times New Roman" w:cs="Times New Roman"/>
          <w:sz w:val="24"/>
          <w:szCs w:val="24"/>
        </w:rPr>
        <w:t>depobelt</w:t>
      </w:r>
      <w:proofErr w:type="spellEnd"/>
      <w:r w:rsidRPr="00210259">
        <w:rPr>
          <w:rFonts w:ascii="Times New Roman" w:hAnsi="Times New Roman" w:cs="Times New Roman"/>
          <w:sz w:val="24"/>
          <w:szCs w:val="24"/>
        </w:rPr>
        <w:t xml:space="preserve"> portion of the </w:t>
      </w:r>
      <w:proofErr w:type="spellStart"/>
      <w:r w:rsidRPr="00210259">
        <w:rPr>
          <w:rFonts w:ascii="Times New Roman" w:hAnsi="Times New Roman" w:cs="Times New Roman"/>
          <w:sz w:val="24"/>
          <w:szCs w:val="24"/>
        </w:rPr>
        <w:t>AkataAgbada</w:t>
      </w:r>
      <w:proofErr w:type="spellEnd"/>
      <w:r w:rsidRPr="00210259">
        <w:rPr>
          <w:rFonts w:ascii="Times New Roman" w:hAnsi="Times New Roman" w:cs="Times New Roman"/>
          <w:sz w:val="24"/>
          <w:szCs w:val="24"/>
        </w:rPr>
        <w:t xml:space="preserve">. (1) Petroleum system, Niger Delta, Nigeria, In, </w:t>
      </w:r>
      <w:proofErr w:type="spellStart"/>
      <w:r w:rsidRPr="00210259">
        <w:rPr>
          <w:rFonts w:ascii="Times New Roman" w:hAnsi="Times New Roman" w:cs="Times New Roman"/>
          <w:sz w:val="24"/>
          <w:szCs w:val="24"/>
        </w:rPr>
        <w:t>Magom</w:t>
      </w:r>
      <w:proofErr w:type="spellEnd"/>
      <w:r w:rsidRPr="00210259">
        <w:rPr>
          <w:rFonts w:ascii="Times New Roman" w:hAnsi="Times New Roman" w:cs="Times New Roman"/>
          <w:sz w:val="24"/>
          <w:szCs w:val="24"/>
        </w:rPr>
        <w:t>, L.B., and Dow, W.G., eds. The petroleum system- from source to Trap, A.A.P.G. Memoir 60: Tulsa, 599 – 614.</w:t>
      </w:r>
    </w:p>
    <w:p w14:paraId="161957B4"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Emery, D. and Myers, K. J. (1996): </w:t>
      </w:r>
      <w:r w:rsidRPr="00210259">
        <w:rPr>
          <w:rFonts w:ascii="Times New Roman" w:hAnsi="Times New Roman" w:cs="Times New Roman"/>
          <w:i/>
          <w:sz w:val="24"/>
          <w:szCs w:val="24"/>
        </w:rPr>
        <w:t>Sequence Stratigraphy</w:t>
      </w:r>
      <w:r w:rsidRPr="00210259">
        <w:rPr>
          <w:rFonts w:ascii="Times New Roman" w:hAnsi="Times New Roman" w:cs="Times New Roman"/>
          <w:sz w:val="24"/>
          <w:szCs w:val="24"/>
        </w:rPr>
        <w:t>. 2</w:t>
      </w:r>
      <w:r w:rsidRPr="00210259">
        <w:rPr>
          <w:rFonts w:ascii="Times New Roman" w:hAnsi="Times New Roman" w:cs="Times New Roman"/>
          <w:sz w:val="24"/>
          <w:szCs w:val="24"/>
          <w:vertAlign w:val="superscript"/>
        </w:rPr>
        <w:t>nd</w:t>
      </w:r>
      <w:r w:rsidRPr="00210259">
        <w:rPr>
          <w:rFonts w:ascii="Times New Roman" w:hAnsi="Times New Roman" w:cs="Times New Roman"/>
          <w:sz w:val="24"/>
          <w:szCs w:val="24"/>
        </w:rPr>
        <w:t xml:space="preserve"> ed. Blackwell Science Ltd. p47-98</w:t>
      </w:r>
    </w:p>
    <w:p w14:paraId="65464CE2" w14:textId="77777777" w:rsidR="00CE7F49" w:rsidRPr="00210259" w:rsidRDefault="00CE7F49" w:rsidP="00CE7F49">
      <w:pPr>
        <w:spacing w:line="360" w:lineRule="auto"/>
        <w:ind w:left="567" w:hanging="567"/>
        <w:jc w:val="both"/>
        <w:rPr>
          <w:rFonts w:ascii="Times New Roman" w:hAnsi="Times New Roman" w:cs="Times New Roman"/>
          <w:color w:val="000000"/>
          <w:sz w:val="24"/>
          <w:szCs w:val="24"/>
        </w:rPr>
      </w:pPr>
      <w:r w:rsidRPr="00210259">
        <w:rPr>
          <w:rStyle w:val="fontstyle01"/>
        </w:rPr>
        <w:t xml:space="preserve">Emery, D., Myers, K. J., Bertram, G. T., Griffiths, C. M. Milton, N. J. Reynolds, A. D. Richards, M. T. and Sturrock, S. J. (2003): </w:t>
      </w:r>
      <w:r w:rsidRPr="00210259">
        <w:rPr>
          <w:rStyle w:val="fontstyle01"/>
          <w:i/>
        </w:rPr>
        <w:t>Sequence Stratigraphy</w:t>
      </w:r>
      <w:r w:rsidRPr="00210259">
        <w:rPr>
          <w:rStyle w:val="fontstyle01"/>
        </w:rPr>
        <w:t xml:space="preserve">, </w:t>
      </w:r>
      <w:r w:rsidRPr="00210259">
        <w:rPr>
          <w:rFonts w:ascii="Times New Roman" w:hAnsi="Times New Roman" w:cs="Times New Roman"/>
          <w:sz w:val="24"/>
          <w:szCs w:val="24"/>
        </w:rPr>
        <w:t>Blackwell Science Ltd</w:t>
      </w:r>
      <w:r w:rsidRPr="00210259">
        <w:rPr>
          <w:rStyle w:val="fontstyle01"/>
        </w:rPr>
        <w:t>. Pp. 11-177.</w:t>
      </w:r>
    </w:p>
    <w:p w14:paraId="550078A8" w14:textId="77777777" w:rsidR="00CE7F49" w:rsidRPr="00210259" w:rsidRDefault="00CE7F49" w:rsidP="00CE7F49">
      <w:pPr>
        <w:autoSpaceDE w:val="0"/>
        <w:autoSpaceDN w:val="0"/>
        <w:adjustRightInd w:val="0"/>
        <w:spacing w:before="200" w:line="480" w:lineRule="auto"/>
        <w:ind w:left="709" w:hanging="709"/>
        <w:jc w:val="both"/>
        <w:rPr>
          <w:rFonts w:ascii="Times New Roman" w:eastAsia="Times New Roman" w:hAnsi="Times New Roman" w:cs="Times New Roman"/>
          <w:color w:val="232323"/>
          <w:sz w:val="24"/>
          <w:szCs w:val="24"/>
          <w:shd w:val="clear" w:color="auto" w:fill="FFFFFF"/>
        </w:rPr>
      </w:pPr>
      <w:proofErr w:type="spellStart"/>
      <w:r w:rsidRPr="00210259">
        <w:rPr>
          <w:rFonts w:ascii="Times New Roman" w:eastAsia="Times New Roman" w:hAnsi="Times New Roman" w:cs="Times New Roman"/>
          <w:color w:val="232323"/>
          <w:sz w:val="24"/>
          <w:szCs w:val="24"/>
          <w:shd w:val="clear" w:color="auto" w:fill="FFFFFF"/>
        </w:rPr>
        <w:t>Evamy</w:t>
      </w:r>
      <w:proofErr w:type="spellEnd"/>
      <w:r w:rsidRPr="00210259">
        <w:rPr>
          <w:rFonts w:ascii="Times New Roman" w:eastAsia="Times New Roman" w:hAnsi="Times New Roman" w:cs="Times New Roman"/>
          <w:color w:val="232323"/>
          <w:sz w:val="24"/>
          <w:szCs w:val="24"/>
          <w:shd w:val="clear" w:color="auto" w:fill="FFFFFF"/>
        </w:rPr>
        <w:t xml:space="preserve">, B.D., </w:t>
      </w:r>
      <w:proofErr w:type="spellStart"/>
      <w:r w:rsidRPr="00210259">
        <w:rPr>
          <w:rFonts w:ascii="Times New Roman" w:eastAsia="Times New Roman" w:hAnsi="Times New Roman" w:cs="Times New Roman"/>
          <w:color w:val="232323"/>
          <w:sz w:val="24"/>
          <w:szCs w:val="24"/>
          <w:shd w:val="clear" w:color="auto" w:fill="FFFFFF"/>
        </w:rPr>
        <w:t>Haremboure</w:t>
      </w:r>
      <w:proofErr w:type="spellEnd"/>
      <w:r w:rsidRPr="00210259">
        <w:rPr>
          <w:rFonts w:ascii="Times New Roman" w:eastAsia="Times New Roman" w:hAnsi="Times New Roman" w:cs="Times New Roman"/>
          <w:color w:val="232323"/>
          <w:sz w:val="24"/>
          <w:szCs w:val="24"/>
          <w:shd w:val="clear" w:color="auto" w:fill="FFFFFF"/>
        </w:rPr>
        <w:t xml:space="preserve">, J., </w:t>
      </w:r>
      <w:proofErr w:type="spellStart"/>
      <w:r w:rsidRPr="00210259">
        <w:rPr>
          <w:rFonts w:ascii="Times New Roman" w:eastAsia="Times New Roman" w:hAnsi="Times New Roman" w:cs="Times New Roman"/>
          <w:color w:val="232323"/>
          <w:sz w:val="24"/>
          <w:szCs w:val="24"/>
          <w:shd w:val="clear" w:color="auto" w:fill="FFFFFF"/>
        </w:rPr>
        <w:t>Karmerlimg</w:t>
      </w:r>
      <w:proofErr w:type="spellEnd"/>
      <w:r w:rsidRPr="00210259">
        <w:rPr>
          <w:rFonts w:ascii="Times New Roman" w:eastAsia="Times New Roman" w:hAnsi="Times New Roman" w:cs="Times New Roman"/>
          <w:color w:val="232323"/>
          <w:sz w:val="24"/>
          <w:szCs w:val="24"/>
          <w:shd w:val="clear" w:color="auto" w:fill="FFFFFF"/>
        </w:rPr>
        <w:t xml:space="preserve">, P., </w:t>
      </w:r>
      <w:r w:rsidRPr="00210259">
        <w:rPr>
          <w:rFonts w:ascii="Times New Roman" w:eastAsia="Times New Roman" w:hAnsi="Times New Roman" w:cs="Times New Roman"/>
          <w:i/>
          <w:iCs/>
          <w:color w:val="232323"/>
          <w:sz w:val="24"/>
          <w:szCs w:val="24"/>
          <w:shd w:val="clear" w:color="auto" w:fill="FFFFFF"/>
        </w:rPr>
        <w:t>et al</w:t>
      </w:r>
      <w:r w:rsidRPr="00210259">
        <w:rPr>
          <w:rFonts w:ascii="Times New Roman" w:eastAsia="Times New Roman" w:hAnsi="Times New Roman" w:cs="Times New Roman"/>
          <w:color w:val="232323"/>
          <w:sz w:val="24"/>
          <w:szCs w:val="24"/>
          <w:shd w:val="clear" w:color="auto" w:fill="FFFFFF"/>
        </w:rPr>
        <w:t>. (1978) Hydrocarbon Habitat of Tertiary Niger Delta. American Association of Petroleum Geologists Bulletin, 62, 1-39.</w:t>
      </w:r>
    </w:p>
    <w:p w14:paraId="0E2196DB" w14:textId="77777777" w:rsidR="00CE7F49" w:rsidRPr="00210259" w:rsidRDefault="00CE7F49" w:rsidP="00CE7F49">
      <w:pPr>
        <w:autoSpaceDE w:val="0"/>
        <w:autoSpaceDN w:val="0"/>
        <w:adjustRightInd w:val="0"/>
        <w:spacing w:before="200" w:line="480" w:lineRule="auto"/>
        <w:ind w:left="709" w:hanging="709"/>
        <w:jc w:val="both"/>
        <w:rPr>
          <w:rFonts w:ascii="Times New Roman" w:eastAsia="Times New Roman" w:hAnsi="Times New Roman" w:cs="Times New Roman"/>
          <w:color w:val="000000" w:themeColor="text1"/>
          <w:sz w:val="24"/>
          <w:szCs w:val="24"/>
          <w:shd w:val="clear" w:color="auto" w:fill="FFFFFF"/>
        </w:rPr>
      </w:pPr>
      <w:r w:rsidRPr="00210259">
        <w:rPr>
          <w:rFonts w:ascii="Times New Roman" w:eastAsia="Times New Roman" w:hAnsi="Times New Roman" w:cs="Times New Roman"/>
          <w:color w:val="000000" w:themeColor="text1"/>
          <w:sz w:val="24"/>
          <w:szCs w:val="24"/>
        </w:rPr>
        <w:t>Galloway, W.E. (1975). Process framework for describing the morphologic and stratigraphic evolution of deltaic depositional systems, </w:t>
      </w:r>
      <w:r w:rsidRPr="00210259">
        <w:rPr>
          <w:rFonts w:ascii="Times New Roman" w:eastAsia="Times New Roman" w:hAnsi="Times New Roman" w:cs="Times New Roman"/>
          <w:b/>
          <w:bCs/>
          <w:i/>
          <w:iCs/>
          <w:color w:val="000000" w:themeColor="text1"/>
          <w:sz w:val="24"/>
          <w:szCs w:val="24"/>
        </w:rPr>
        <w:t>in</w:t>
      </w:r>
      <w:r w:rsidRPr="00210259">
        <w:rPr>
          <w:rFonts w:ascii="Times New Roman" w:eastAsia="Times New Roman" w:hAnsi="Times New Roman" w:cs="Times New Roman"/>
          <w:color w:val="000000" w:themeColor="text1"/>
          <w:sz w:val="24"/>
          <w:szCs w:val="24"/>
        </w:rPr>
        <w:t>: Broussard, M.L. (Ed.) </w:t>
      </w:r>
      <w:r w:rsidRPr="00210259">
        <w:rPr>
          <w:rFonts w:ascii="Times New Roman" w:eastAsia="Times New Roman" w:hAnsi="Times New Roman" w:cs="Times New Roman"/>
          <w:i/>
          <w:iCs/>
          <w:color w:val="000000" w:themeColor="text1"/>
          <w:sz w:val="24"/>
          <w:szCs w:val="24"/>
        </w:rPr>
        <w:t>Deltas: models for exploration.</w:t>
      </w:r>
      <w:r w:rsidRPr="00210259">
        <w:rPr>
          <w:rFonts w:ascii="Times New Roman" w:eastAsia="Times New Roman" w:hAnsi="Times New Roman" w:cs="Times New Roman"/>
          <w:color w:val="000000" w:themeColor="text1"/>
          <w:sz w:val="24"/>
          <w:szCs w:val="24"/>
        </w:rPr>
        <w:t> pp. 87-98</w:t>
      </w:r>
    </w:p>
    <w:p w14:paraId="39A51086"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Galloway, W.E. (1998). "Genetic stratigraphic sequences in basin analysis". I. Architecture and genesis of flooding-surface bounded depositional units. American Association of Petroleum Geologists Bulletin, v. 22, p. 241 - 542.</w:t>
      </w:r>
    </w:p>
    <w:p w14:paraId="0C77AAAB" w14:textId="77777777" w:rsidR="00CE7F4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Galloway, W.E. (1976). "Genetic stratigraphic sequences in basin analysis". I. Architecture and genesis of flooding-surface bounded depositional units. American Association of Petroleum Geologists Bulletin, v. 22, p. 241 - 542.</w:t>
      </w:r>
    </w:p>
    <w:p w14:paraId="7AE7F7EE" w14:textId="301F6477" w:rsidR="00547AE4" w:rsidRPr="00547AE4" w:rsidRDefault="00547AE4" w:rsidP="00CE7F49">
      <w:pPr>
        <w:autoSpaceDE w:val="0"/>
        <w:autoSpaceDN w:val="0"/>
        <w:adjustRightInd w:val="0"/>
        <w:spacing w:before="200" w:line="480" w:lineRule="auto"/>
        <w:ind w:left="709" w:hanging="709"/>
        <w:jc w:val="both"/>
        <w:rPr>
          <w:rFonts w:ascii="Times New Roman" w:hAnsi="Times New Roman" w:cs="Times New Roman"/>
          <w:sz w:val="24"/>
          <w:szCs w:val="24"/>
        </w:rPr>
      </w:pPr>
      <w:r w:rsidRPr="00547AE4">
        <w:rPr>
          <w:rFonts w:ascii="Times New Roman" w:hAnsi="Times New Roman" w:cs="Times New Roman"/>
          <w:sz w:val="24"/>
          <w:szCs w:val="24"/>
        </w:rPr>
        <w:t xml:space="preserve">Jurado, M. J., &amp; Comas, M. C. (1992). Well log interpretation and seismic character of the </w:t>
      </w:r>
      <w:proofErr w:type="spellStart"/>
      <w:r w:rsidRPr="00547AE4">
        <w:rPr>
          <w:rFonts w:ascii="Times New Roman" w:hAnsi="Times New Roman" w:cs="Times New Roman"/>
          <w:sz w:val="24"/>
          <w:szCs w:val="24"/>
        </w:rPr>
        <w:t>Cenozoic</w:t>
      </w:r>
      <w:proofErr w:type="spellEnd"/>
      <w:r w:rsidRPr="00547AE4">
        <w:rPr>
          <w:rFonts w:ascii="Times New Roman" w:hAnsi="Times New Roman" w:cs="Times New Roman"/>
          <w:sz w:val="24"/>
          <w:szCs w:val="24"/>
        </w:rPr>
        <w:t xml:space="preserve"> sequence in the northern </w:t>
      </w:r>
      <w:proofErr w:type="spellStart"/>
      <w:r w:rsidRPr="00547AE4">
        <w:rPr>
          <w:rFonts w:ascii="Times New Roman" w:hAnsi="Times New Roman" w:cs="Times New Roman"/>
          <w:sz w:val="24"/>
          <w:szCs w:val="24"/>
        </w:rPr>
        <w:t>Alboran</w:t>
      </w:r>
      <w:proofErr w:type="spellEnd"/>
      <w:r w:rsidRPr="00547AE4">
        <w:rPr>
          <w:rFonts w:ascii="Times New Roman" w:hAnsi="Times New Roman" w:cs="Times New Roman"/>
          <w:sz w:val="24"/>
          <w:szCs w:val="24"/>
        </w:rPr>
        <w:t xml:space="preserve"> Sea. Geo-Marine Letters, 12(2), 129-136.</w:t>
      </w:r>
    </w:p>
    <w:p w14:paraId="1ED8B747"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Nyantakyi</w:t>
      </w:r>
      <w:proofErr w:type="spellEnd"/>
      <w:r w:rsidRPr="00210259">
        <w:rPr>
          <w:rFonts w:ascii="Times New Roman" w:hAnsi="Times New Roman" w:cs="Times New Roman"/>
          <w:sz w:val="24"/>
          <w:szCs w:val="24"/>
        </w:rPr>
        <w:t xml:space="preserve">, E. K., Hu, W. S., </w:t>
      </w:r>
      <w:proofErr w:type="spellStart"/>
      <w:r w:rsidRPr="00210259">
        <w:rPr>
          <w:rFonts w:ascii="Times New Roman" w:hAnsi="Times New Roman" w:cs="Times New Roman"/>
          <w:sz w:val="24"/>
          <w:szCs w:val="24"/>
        </w:rPr>
        <w:t>Borkloe</w:t>
      </w:r>
      <w:proofErr w:type="spellEnd"/>
      <w:r w:rsidRPr="00210259">
        <w:rPr>
          <w:rFonts w:ascii="Times New Roman" w:hAnsi="Times New Roman" w:cs="Times New Roman"/>
          <w:sz w:val="24"/>
          <w:szCs w:val="24"/>
        </w:rPr>
        <w:t xml:space="preserve">, J. </w:t>
      </w:r>
      <w:proofErr w:type="spellStart"/>
      <w:proofErr w:type="gramStart"/>
      <w:r w:rsidRPr="00210259">
        <w:rPr>
          <w:rFonts w:ascii="Times New Roman" w:hAnsi="Times New Roman" w:cs="Times New Roman"/>
          <w:sz w:val="24"/>
          <w:szCs w:val="24"/>
        </w:rPr>
        <w:t>K.Qin</w:t>
      </w:r>
      <w:proofErr w:type="spellEnd"/>
      <w:proofErr w:type="gramEnd"/>
      <w:r w:rsidRPr="00210259">
        <w:rPr>
          <w:rFonts w:ascii="Times New Roman" w:hAnsi="Times New Roman" w:cs="Times New Roman"/>
          <w:sz w:val="24"/>
          <w:szCs w:val="24"/>
        </w:rPr>
        <w:t xml:space="preserve">, </w:t>
      </w:r>
      <w:proofErr w:type="spellStart"/>
      <w:r w:rsidRPr="00210259">
        <w:rPr>
          <w:rFonts w:ascii="Times New Roman" w:hAnsi="Times New Roman" w:cs="Times New Roman"/>
          <w:sz w:val="24"/>
          <w:szCs w:val="24"/>
        </w:rPr>
        <w:t>G.and</w:t>
      </w:r>
      <w:proofErr w:type="spellEnd"/>
      <w:r w:rsidRPr="00210259">
        <w:rPr>
          <w:rFonts w:ascii="Times New Roman" w:hAnsi="Times New Roman" w:cs="Times New Roman"/>
          <w:sz w:val="24"/>
          <w:szCs w:val="24"/>
        </w:rPr>
        <w:t xml:space="preserve"> Han, M. C (2013). Structural and Stratigraphic Mapping of Delta Field, Agbada Formation, Offshore Niger Delta, Nigeria. American Journal of Engineering Research. Volume 02, Issue-11, pp-204-215.</w:t>
      </w:r>
    </w:p>
    <w:p w14:paraId="7AFBD676" w14:textId="77777777" w:rsidR="00CE7F4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Payton, C. E. (1977): Seismic Stratigraphy</w:t>
      </w:r>
      <w:r w:rsidRPr="00210259">
        <w:rPr>
          <w:rFonts w:ascii="Times New Roman" w:hAnsi="Times New Roman" w:cs="Times New Roman"/>
          <w:b/>
          <w:bCs/>
          <w:sz w:val="24"/>
          <w:szCs w:val="24"/>
        </w:rPr>
        <w:t>—</w:t>
      </w:r>
      <w:r w:rsidRPr="00210259">
        <w:rPr>
          <w:rFonts w:ascii="Times New Roman" w:hAnsi="Times New Roman" w:cs="Times New Roman"/>
          <w:sz w:val="24"/>
          <w:szCs w:val="24"/>
        </w:rPr>
        <w:t xml:space="preserve"> Applications to Hydrocarbon Exploration. Am. </w:t>
      </w:r>
      <w:r w:rsidRPr="00210259">
        <w:rPr>
          <w:rFonts w:ascii="Times New Roman" w:hAnsi="Times New Roman" w:cs="Times New Roman"/>
          <w:i/>
          <w:iCs/>
          <w:sz w:val="24"/>
          <w:szCs w:val="24"/>
        </w:rPr>
        <w:t>Assoc. Petrol. Geol. Mem.</w:t>
      </w:r>
      <w:r w:rsidRPr="00210259">
        <w:rPr>
          <w:rFonts w:ascii="Times New Roman" w:hAnsi="Times New Roman" w:cs="Times New Roman"/>
          <w:sz w:val="24"/>
          <w:szCs w:val="24"/>
        </w:rPr>
        <w:t xml:space="preserve"> v26. 510pp</w:t>
      </w:r>
    </w:p>
    <w:p w14:paraId="4C923BC6" w14:textId="2A800858" w:rsidR="00547AE4" w:rsidRPr="00547AE4" w:rsidRDefault="00547AE4" w:rsidP="00547AE4">
      <w:pPr>
        <w:ind w:left="709" w:hanging="709"/>
        <w:jc w:val="both"/>
        <w:rPr>
          <w:rFonts w:ascii="Times New Roman" w:hAnsi="Times New Roman" w:cs="Times New Roman"/>
          <w:sz w:val="24"/>
          <w:szCs w:val="24"/>
        </w:rPr>
      </w:pPr>
      <w:proofErr w:type="spellStart"/>
      <w:r w:rsidRPr="00547AE4">
        <w:rPr>
          <w:rFonts w:ascii="Times New Roman" w:hAnsi="Times New Roman" w:cs="Times New Roman"/>
          <w:sz w:val="24"/>
          <w:szCs w:val="24"/>
        </w:rPr>
        <w:lastRenderedPageBreak/>
        <w:t>Sarhan</w:t>
      </w:r>
      <w:proofErr w:type="spellEnd"/>
      <w:r w:rsidRPr="00547AE4">
        <w:rPr>
          <w:rFonts w:ascii="Times New Roman" w:hAnsi="Times New Roman" w:cs="Times New Roman"/>
          <w:sz w:val="24"/>
          <w:szCs w:val="24"/>
        </w:rPr>
        <w:t xml:space="preserve">, M. A., Basal, A. M. K., &amp; Ibrahim, I. M. (2017). Integration of seismic interpretation and well logging analysis of Abu </w:t>
      </w:r>
      <w:proofErr w:type="spellStart"/>
      <w:r w:rsidRPr="00547AE4">
        <w:rPr>
          <w:rFonts w:ascii="Times New Roman" w:hAnsi="Times New Roman" w:cs="Times New Roman"/>
          <w:sz w:val="24"/>
          <w:szCs w:val="24"/>
        </w:rPr>
        <w:t>Roash</w:t>
      </w:r>
      <w:proofErr w:type="spellEnd"/>
      <w:r w:rsidRPr="00547AE4">
        <w:rPr>
          <w:rFonts w:ascii="Times New Roman" w:hAnsi="Times New Roman" w:cs="Times New Roman"/>
          <w:sz w:val="24"/>
          <w:szCs w:val="24"/>
        </w:rPr>
        <w:t xml:space="preserve"> D Member, </w:t>
      </w:r>
      <w:proofErr w:type="spellStart"/>
      <w:r w:rsidRPr="00547AE4">
        <w:rPr>
          <w:rFonts w:ascii="Times New Roman" w:hAnsi="Times New Roman" w:cs="Times New Roman"/>
          <w:sz w:val="24"/>
          <w:szCs w:val="24"/>
        </w:rPr>
        <w:t>Gindi</w:t>
      </w:r>
      <w:proofErr w:type="spellEnd"/>
      <w:r w:rsidRPr="00547AE4">
        <w:rPr>
          <w:rFonts w:ascii="Times New Roman" w:hAnsi="Times New Roman" w:cs="Times New Roman"/>
          <w:sz w:val="24"/>
          <w:szCs w:val="24"/>
        </w:rPr>
        <w:t xml:space="preserve"> Basin, Egypt: implication for detecting and evaluating fractured carbonate reservoirs. Journal of Afr</w:t>
      </w:r>
      <w:r>
        <w:rPr>
          <w:rFonts w:ascii="Times New Roman" w:hAnsi="Times New Roman" w:cs="Times New Roman"/>
          <w:sz w:val="24"/>
          <w:szCs w:val="24"/>
        </w:rPr>
        <w:t>ican Earth Sciences, 135, 1-13.</w:t>
      </w:r>
    </w:p>
    <w:p w14:paraId="2A5F6B7F"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Stacher</w:t>
      </w:r>
      <w:proofErr w:type="spellEnd"/>
      <w:r w:rsidRPr="00210259">
        <w:rPr>
          <w:rFonts w:ascii="Times New Roman" w:hAnsi="Times New Roman" w:cs="Times New Roman"/>
          <w:sz w:val="24"/>
          <w:szCs w:val="24"/>
        </w:rPr>
        <w:t xml:space="preserve">, P. (1995). Resent understanding of the Niger Delta hydrocarbon habitat, in, </w:t>
      </w:r>
      <w:proofErr w:type="spellStart"/>
      <w:r w:rsidRPr="00210259">
        <w:rPr>
          <w:rFonts w:ascii="Times New Roman" w:hAnsi="Times New Roman" w:cs="Times New Roman"/>
          <w:sz w:val="24"/>
          <w:szCs w:val="24"/>
        </w:rPr>
        <w:t>Oti</w:t>
      </w:r>
      <w:proofErr w:type="spellEnd"/>
      <w:r w:rsidRPr="00210259">
        <w:rPr>
          <w:rFonts w:ascii="Times New Roman" w:hAnsi="Times New Roman" w:cs="Times New Roman"/>
          <w:sz w:val="24"/>
          <w:szCs w:val="24"/>
        </w:rPr>
        <w:t xml:space="preserve">, M.N., and Postma, G., eds., Geology of Deltas: Rotterdam, A.A. </w:t>
      </w:r>
      <w:proofErr w:type="spellStart"/>
      <w:r w:rsidRPr="00210259">
        <w:rPr>
          <w:rFonts w:ascii="Times New Roman" w:hAnsi="Times New Roman" w:cs="Times New Roman"/>
          <w:sz w:val="24"/>
          <w:szCs w:val="24"/>
        </w:rPr>
        <w:t>Balkema</w:t>
      </w:r>
      <w:proofErr w:type="spellEnd"/>
      <w:r w:rsidRPr="00210259">
        <w:rPr>
          <w:rFonts w:ascii="Times New Roman" w:hAnsi="Times New Roman" w:cs="Times New Roman"/>
          <w:sz w:val="24"/>
          <w:szCs w:val="24"/>
        </w:rPr>
        <w:t>, p. 257-267.</w:t>
      </w:r>
    </w:p>
    <w:p w14:paraId="29ABC014"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Ramesh, A. (2016): </w:t>
      </w:r>
      <w:r w:rsidRPr="00210259">
        <w:rPr>
          <w:rFonts w:ascii="Times New Roman" w:hAnsi="Times New Roman" w:cs="Times New Roman"/>
          <w:i/>
          <w:iCs/>
          <w:sz w:val="24"/>
          <w:szCs w:val="24"/>
        </w:rPr>
        <w:t xml:space="preserve">Well logging principles, </w:t>
      </w:r>
      <w:r w:rsidRPr="00210259">
        <w:rPr>
          <w:rFonts w:ascii="Times New Roman" w:hAnsi="Times New Roman" w:cs="Times New Roman"/>
          <w:sz w:val="24"/>
          <w:szCs w:val="24"/>
        </w:rPr>
        <w:t xml:space="preserve">Interpretation and Applications. </w:t>
      </w:r>
      <w:proofErr w:type="spellStart"/>
      <w:r w:rsidRPr="00210259">
        <w:rPr>
          <w:rFonts w:ascii="Times New Roman" w:hAnsi="Times New Roman" w:cs="Times New Roman"/>
          <w:sz w:val="24"/>
          <w:szCs w:val="24"/>
        </w:rPr>
        <w:t>Msv</w:t>
      </w:r>
      <w:proofErr w:type="spellEnd"/>
      <w:r w:rsidRPr="00210259">
        <w:rPr>
          <w:rFonts w:ascii="Times New Roman" w:hAnsi="Times New Roman" w:cs="Times New Roman"/>
          <w:sz w:val="24"/>
          <w:szCs w:val="24"/>
        </w:rPr>
        <w:t>. Thesis, Dr Be Ambedkar University Srikakulam.</w:t>
      </w:r>
    </w:p>
    <w:p w14:paraId="3CF48A0B"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Rider M, (1986). The Geological Interpretation of Well Logs. Blackie, Glasgow, pg. 151-165. Principles of Sequence Stratigraphy (SEPMSTRATA, 2017). </w:t>
      </w:r>
      <w:proofErr w:type="spellStart"/>
      <w:r w:rsidRPr="00210259">
        <w:rPr>
          <w:rFonts w:ascii="Times New Roman" w:hAnsi="Times New Roman" w:cs="Times New Roman"/>
          <w:sz w:val="24"/>
          <w:szCs w:val="24"/>
        </w:rPr>
        <w:t>Retrived</w:t>
      </w:r>
      <w:proofErr w:type="spellEnd"/>
      <w:r w:rsidRPr="00210259">
        <w:rPr>
          <w:rFonts w:ascii="Times New Roman" w:hAnsi="Times New Roman" w:cs="Times New Roman"/>
          <w:sz w:val="24"/>
          <w:szCs w:val="24"/>
        </w:rPr>
        <w:t xml:space="preserve"> from http://www.sepmstrata.org/page.aspx?pageid=229</w:t>
      </w:r>
    </w:p>
    <w:p w14:paraId="0C60AC7A"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Wagoner </w:t>
      </w:r>
      <w:r w:rsidRPr="00210259">
        <w:rPr>
          <w:rFonts w:ascii="Times New Roman" w:hAnsi="Times New Roman" w:cs="Times New Roman"/>
          <w:i/>
          <w:iCs/>
          <w:sz w:val="24"/>
          <w:szCs w:val="24"/>
        </w:rPr>
        <w:t>et al.,</w:t>
      </w:r>
      <w:r w:rsidRPr="00210259">
        <w:rPr>
          <w:rFonts w:ascii="Times New Roman" w:hAnsi="Times New Roman" w:cs="Times New Roman"/>
          <w:sz w:val="24"/>
          <w:szCs w:val="24"/>
        </w:rPr>
        <w:t xml:space="preserve"> (1990). Siliciclastic Sequence Stratigraphy in Well Logs, Cores, and Outcrops: Concepts for High-Resolution Correlation of Time and </w:t>
      </w:r>
      <w:proofErr w:type="spellStart"/>
      <w:r w:rsidRPr="00210259">
        <w:rPr>
          <w:rFonts w:ascii="Times New Roman" w:hAnsi="Times New Roman" w:cs="Times New Roman"/>
          <w:sz w:val="24"/>
          <w:szCs w:val="24"/>
        </w:rPr>
        <w:t>Facies_Pt</w:t>
      </w:r>
      <w:proofErr w:type="spellEnd"/>
      <w:r w:rsidRPr="00210259">
        <w:rPr>
          <w:rFonts w:ascii="Times New Roman" w:hAnsi="Times New Roman" w:cs="Times New Roman"/>
          <w:sz w:val="24"/>
          <w:szCs w:val="24"/>
        </w:rPr>
        <w:t>. 2. AAPG Methods in Exploration Series 7, (7), 16–20. https://doi.org/0-89181-657-7.</w:t>
      </w:r>
    </w:p>
    <w:p w14:paraId="73C58E0C" w14:textId="77777777" w:rsidR="00CE7F49" w:rsidRPr="00210259" w:rsidRDefault="00CE7F49" w:rsidP="00CE7F49">
      <w:pPr>
        <w:spacing w:after="0" w:line="480" w:lineRule="auto"/>
        <w:ind w:left="709" w:hanging="709"/>
        <w:rPr>
          <w:rFonts w:ascii="Times New Roman" w:hAnsi="Times New Roman" w:cs="Times New Roman"/>
          <w:sz w:val="24"/>
          <w:szCs w:val="24"/>
        </w:rPr>
      </w:pPr>
      <w:proofErr w:type="spellStart"/>
      <w:r w:rsidRPr="00210259">
        <w:rPr>
          <w:rFonts w:ascii="Times New Roman" w:hAnsi="Times New Roman" w:cs="Times New Roman"/>
          <w:sz w:val="24"/>
          <w:szCs w:val="24"/>
        </w:rPr>
        <w:t>Mutti</w:t>
      </w:r>
      <w:proofErr w:type="spellEnd"/>
      <w:r w:rsidRPr="00210259">
        <w:rPr>
          <w:rFonts w:ascii="Times New Roman" w:hAnsi="Times New Roman" w:cs="Times New Roman"/>
          <w:sz w:val="24"/>
          <w:szCs w:val="24"/>
        </w:rPr>
        <w:t xml:space="preserve">, E., and W. R. </w:t>
      </w:r>
      <w:proofErr w:type="spellStart"/>
      <w:r w:rsidRPr="00210259">
        <w:rPr>
          <w:rFonts w:ascii="Times New Roman" w:hAnsi="Times New Roman" w:cs="Times New Roman"/>
          <w:sz w:val="24"/>
          <w:szCs w:val="24"/>
        </w:rPr>
        <w:t>Normark</w:t>
      </w:r>
      <w:proofErr w:type="spellEnd"/>
      <w:r w:rsidRPr="00210259">
        <w:rPr>
          <w:rFonts w:ascii="Times New Roman" w:hAnsi="Times New Roman" w:cs="Times New Roman"/>
          <w:sz w:val="24"/>
          <w:szCs w:val="24"/>
        </w:rPr>
        <w:t>, 1991, An integrated approach to the study of turbidite systems, in P. Weimer, and M. H. Link, eds., Seismic facies and sedimentary processes of submarine fans and turbidite systems: New York, Springer-Verlag, p. 75–106.</w:t>
      </w:r>
    </w:p>
    <w:p w14:paraId="7CE7585E"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E224BB">
        <w:rPr>
          <w:rFonts w:ascii="Times New Roman" w:hAnsi="Times New Roman" w:cs="Times New Roman"/>
          <w:sz w:val="24"/>
          <w:szCs w:val="24"/>
          <w:lang w:val="nl-BE"/>
        </w:rPr>
        <w:t xml:space="preserve">Mitchum Jr, R. M. </w:t>
      </w:r>
      <w:r w:rsidRPr="00E224BB">
        <w:rPr>
          <w:rFonts w:ascii="Times New Roman" w:hAnsi="Times New Roman" w:cs="Times New Roman"/>
          <w:i/>
          <w:iCs/>
          <w:sz w:val="24"/>
          <w:szCs w:val="24"/>
          <w:lang w:val="nl-BE"/>
        </w:rPr>
        <w:t xml:space="preserve">et al., </w:t>
      </w:r>
      <w:r w:rsidRPr="00E224BB">
        <w:rPr>
          <w:rFonts w:ascii="Times New Roman" w:hAnsi="Times New Roman" w:cs="Times New Roman"/>
          <w:sz w:val="24"/>
          <w:szCs w:val="24"/>
          <w:lang w:val="nl-BE"/>
        </w:rPr>
        <w:t xml:space="preserve">(1977). </w:t>
      </w:r>
      <w:r w:rsidRPr="00210259">
        <w:rPr>
          <w:rFonts w:ascii="Times New Roman" w:hAnsi="Times New Roman" w:cs="Times New Roman"/>
          <w:sz w:val="24"/>
          <w:szCs w:val="24"/>
        </w:rPr>
        <w:t>Seismic stratigraphy and global changes of sea level: Part 6. Stratigraphic interpretation of seismic reflection patterns in depositional sequences: Section 2. Application of seismic reflection configuration to stratigraphic interpretation.</w:t>
      </w:r>
    </w:p>
    <w:p w14:paraId="523611A6"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Van Wagoner, J. C., </w:t>
      </w:r>
      <w:proofErr w:type="spellStart"/>
      <w:r w:rsidRPr="00210259">
        <w:rPr>
          <w:rFonts w:ascii="Times New Roman" w:hAnsi="Times New Roman" w:cs="Times New Roman"/>
          <w:sz w:val="24"/>
          <w:szCs w:val="24"/>
        </w:rPr>
        <w:t>Mitchum</w:t>
      </w:r>
      <w:proofErr w:type="spellEnd"/>
      <w:r w:rsidRPr="00210259">
        <w:rPr>
          <w:rFonts w:ascii="Times New Roman" w:hAnsi="Times New Roman" w:cs="Times New Roman"/>
          <w:sz w:val="24"/>
          <w:szCs w:val="24"/>
        </w:rPr>
        <w:t xml:space="preserve">, R. M., Champion, K. M. and </w:t>
      </w:r>
      <w:proofErr w:type="spellStart"/>
      <w:r w:rsidRPr="00210259">
        <w:rPr>
          <w:rFonts w:ascii="Times New Roman" w:hAnsi="Times New Roman" w:cs="Times New Roman"/>
          <w:sz w:val="24"/>
          <w:szCs w:val="24"/>
        </w:rPr>
        <w:t>Rahmanian</w:t>
      </w:r>
      <w:proofErr w:type="spellEnd"/>
      <w:r w:rsidRPr="00210259">
        <w:rPr>
          <w:rFonts w:ascii="Times New Roman" w:hAnsi="Times New Roman" w:cs="Times New Roman"/>
          <w:sz w:val="24"/>
          <w:szCs w:val="24"/>
        </w:rPr>
        <w:t xml:space="preserve">, V. D. (1990): Siliciclastic sequence </w:t>
      </w:r>
      <w:proofErr w:type="spellStart"/>
      <w:r w:rsidRPr="00210259">
        <w:rPr>
          <w:rFonts w:ascii="Times New Roman" w:hAnsi="Times New Roman" w:cs="Times New Roman"/>
          <w:sz w:val="24"/>
          <w:szCs w:val="24"/>
        </w:rPr>
        <w:t>Startigraphy</w:t>
      </w:r>
      <w:proofErr w:type="spellEnd"/>
      <w:r w:rsidRPr="00210259">
        <w:rPr>
          <w:rFonts w:ascii="Times New Roman" w:hAnsi="Times New Roman" w:cs="Times New Roman"/>
          <w:sz w:val="24"/>
          <w:szCs w:val="24"/>
        </w:rPr>
        <w:t xml:space="preserve"> in well logs, cores and outcrops. </w:t>
      </w:r>
      <w:r w:rsidRPr="00210259">
        <w:rPr>
          <w:rFonts w:ascii="Times New Roman" w:hAnsi="Times New Roman" w:cs="Times New Roman"/>
          <w:i/>
          <w:iCs/>
          <w:sz w:val="24"/>
          <w:szCs w:val="24"/>
        </w:rPr>
        <w:t>AAPG Methods in Exploration series,</w:t>
      </w:r>
      <w:r w:rsidRPr="00210259">
        <w:rPr>
          <w:rFonts w:ascii="Times New Roman" w:hAnsi="Times New Roman" w:cs="Times New Roman"/>
          <w:sz w:val="24"/>
          <w:szCs w:val="24"/>
        </w:rPr>
        <w:t xml:space="preserve"> v7: 1-55.</w:t>
      </w:r>
    </w:p>
    <w:p w14:paraId="7F4FDEC0"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Vail, P. R. et al., (1977). Seismic stratigraphy and global changes of sea level: Part 3. Relative changes of sea level from Coastal Onlap: section 2. Application of seismic reflection Configuration to </w:t>
      </w:r>
      <w:proofErr w:type="spellStart"/>
      <w:r w:rsidRPr="00210259">
        <w:rPr>
          <w:rFonts w:ascii="Times New Roman" w:hAnsi="Times New Roman" w:cs="Times New Roman"/>
          <w:sz w:val="24"/>
          <w:szCs w:val="24"/>
        </w:rPr>
        <w:t>Stratigrapic</w:t>
      </w:r>
      <w:proofErr w:type="spellEnd"/>
      <w:r w:rsidRPr="00210259">
        <w:rPr>
          <w:rFonts w:ascii="Times New Roman" w:hAnsi="Times New Roman" w:cs="Times New Roman"/>
          <w:sz w:val="24"/>
          <w:szCs w:val="24"/>
        </w:rPr>
        <w:t xml:space="preserve"> Interpretation.</w:t>
      </w:r>
    </w:p>
    <w:p w14:paraId="36215699"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lastRenderedPageBreak/>
        <w:t>Veeken</w:t>
      </w:r>
      <w:proofErr w:type="spellEnd"/>
      <w:r w:rsidRPr="00210259">
        <w:rPr>
          <w:rFonts w:ascii="Times New Roman" w:hAnsi="Times New Roman" w:cs="Times New Roman"/>
          <w:sz w:val="24"/>
          <w:szCs w:val="24"/>
        </w:rPr>
        <w:t>, P. C. (2006). Seismic stratigraphy, basin analysis and reservoir characterization, Elsevier, Volume 37.</w:t>
      </w:r>
    </w:p>
    <w:p w14:paraId="38040652" w14:textId="6C4E4B93" w:rsidR="00CE7F4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Weber, K. (1971). Sedimentological aspects of oil field in the Niger Delta. </w:t>
      </w:r>
      <w:r w:rsidRPr="00210259">
        <w:rPr>
          <w:rFonts w:ascii="Times New Roman" w:hAnsi="Times New Roman" w:cs="Times New Roman"/>
          <w:i/>
          <w:iCs/>
          <w:sz w:val="24"/>
          <w:szCs w:val="24"/>
        </w:rPr>
        <w:t xml:space="preserve">Georgie </w:t>
      </w:r>
      <w:proofErr w:type="spellStart"/>
      <w:r w:rsidRPr="00210259">
        <w:rPr>
          <w:rFonts w:ascii="Times New Roman" w:hAnsi="Times New Roman" w:cs="Times New Roman"/>
          <w:i/>
          <w:iCs/>
          <w:sz w:val="24"/>
          <w:szCs w:val="24"/>
        </w:rPr>
        <w:t>en</w:t>
      </w:r>
      <w:proofErr w:type="spellEnd"/>
      <w:r w:rsidRPr="00210259">
        <w:rPr>
          <w:rFonts w:ascii="Times New Roman" w:hAnsi="Times New Roman" w:cs="Times New Roman"/>
          <w:i/>
          <w:iCs/>
          <w:sz w:val="24"/>
          <w:szCs w:val="24"/>
        </w:rPr>
        <w:t xml:space="preserve"> </w:t>
      </w:r>
      <w:proofErr w:type="spellStart"/>
      <w:r w:rsidRPr="00210259">
        <w:rPr>
          <w:rFonts w:ascii="Times New Roman" w:hAnsi="Times New Roman" w:cs="Times New Roman"/>
          <w:i/>
          <w:iCs/>
          <w:sz w:val="24"/>
          <w:szCs w:val="24"/>
        </w:rPr>
        <w:t>Mijnbowuw</w:t>
      </w:r>
      <w:proofErr w:type="spellEnd"/>
      <w:r w:rsidRPr="00210259">
        <w:rPr>
          <w:rFonts w:ascii="Times New Roman" w:hAnsi="Times New Roman" w:cs="Times New Roman"/>
          <w:i/>
          <w:iCs/>
          <w:sz w:val="24"/>
          <w:szCs w:val="24"/>
        </w:rPr>
        <w:t xml:space="preserve">, </w:t>
      </w:r>
      <w:r w:rsidRPr="00210259">
        <w:rPr>
          <w:rFonts w:ascii="Times New Roman" w:hAnsi="Times New Roman" w:cs="Times New Roman"/>
          <w:sz w:val="24"/>
          <w:szCs w:val="24"/>
        </w:rPr>
        <w:t>volume 50, 559-576.</w:t>
      </w:r>
    </w:p>
    <w:p w14:paraId="12B626EA" w14:textId="72D3FC86" w:rsidR="00DF1558" w:rsidRPr="00210259" w:rsidRDefault="00DF1558" w:rsidP="00CE7F49">
      <w:pPr>
        <w:spacing w:before="80" w:after="80" w:line="480" w:lineRule="auto"/>
        <w:ind w:left="709" w:hanging="709"/>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Adeleye</w:t>
      </w:r>
      <w:proofErr w:type="spellEnd"/>
      <w:r>
        <w:rPr>
          <w:rFonts w:ascii="Arial" w:hAnsi="Arial" w:cs="Arial"/>
          <w:color w:val="222222"/>
          <w:sz w:val="20"/>
          <w:szCs w:val="20"/>
          <w:shd w:val="clear" w:color="auto" w:fill="FFFFFF"/>
        </w:rPr>
        <w:t xml:space="preserve">, M. A., </w:t>
      </w:r>
      <w:proofErr w:type="spellStart"/>
      <w:r>
        <w:rPr>
          <w:rFonts w:ascii="Arial" w:hAnsi="Arial" w:cs="Arial"/>
          <w:color w:val="222222"/>
          <w:sz w:val="20"/>
          <w:szCs w:val="20"/>
          <w:shd w:val="clear" w:color="auto" w:fill="FFFFFF"/>
        </w:rPr>
        <w:t>Yekeen</w:t>
      </w:r>
      <w:proofErr w:type="spellEnd"/>
      <w:r>
        <w:rPr>
          <w:rFonts w:ascii="Arial" w:hAnsi="Arial" w:cs="Arial"/>
          <w:color w:val="222222"/>
          <w:sz w:val="20"/>
          <w:szCs w:val="20"/>
          <w:shd w:val="clear" w:color="auto" w:fill="FFFFFF"/>
        </w:rPr>
        <w:t xml:space="preserve">, K. O., &amp; </w:t>
      </w:r>
      <w:proofErr w:type="spellStart"/>
      <w:r>
        <w:rPr>
          <w:rFonts w:ascii="Arial" w:hAnsi="Arial" w:cs="Arial"/>
          <w:color w:val="222222"/>
          <w:sz w:val="20"/>
          <w:szCs w:val="20"/>
          <w:shd w:val="clear" w:color="auto" w:fill="FFFFFF"/>
        </w:rPr>
        <w:t>Amidu</w:t>
      </w:r>
      <w:proofErr w:type="spellEnd"/>
      <w:r>
        <w:rPr>
          <w:rFonts w:ascii="Arial" w:hAnsi="Arial" w:cs="Arial"/>
          <w:color w:val="222222"/>
          <w:sz w:val="20"/>
          <w:szCs w:val="20"/>
          <w:shd w:val="clear" w:color="auto" w:fill="FFFFFF"/>
        </w:rPr>
        <w:t xml:space="preserve">, S. A. (2020). Seismic stratigraphic analysis for hydrocarbon exploration in the Beta Field, Coastal Swamp </w:t>
      </w:r>
      <w:proofErr w:type="spellStart"/>
      <w:r>
        <w:rPr>
          <w:rFonts w:ascii="Arial" w:hAnsi="Arial" w:cs="Arial"/>
          <w:color w:val="222222"/>
          <w:sz w:val="20"/>
          <w:szCs w:val="20"/>
          <w:shd w:val="clear" w:color="auto" w:fill="FFFFFF"/>
        </w:rPr>
        <w:t>Depobelt</w:t>
      </w:r>
      <w:proofErr w:type="spellEnd"/>
      <w:r>
        <w:rPr>
          <w:rFonts w:ascii="Arial" w:hAnsi="Arial" w:cs="Arial"/>
          <w:color w:val="222222"/>
          <w:sz w:val="20"/>
          <w:szCs w:val="20"/>
          <w:shd w:val="clear" w:color="auto" w:fill="FFFFFF"/>
        </w:rPr>
        <w:t>, Niger Delta. </w:t>
      </w:r>
      <w:r>
        <w:rPr>
          <w:rFonts w:ascii="Arial" w:hAnsi="Arial" w:cs="Arial"/>
          <w:i/>
          <w:iCs/>
          <w:color w:val="222222"/>
          <w:sz w:val="20"/>
          <w:szCs w:val="20"/>
          <w:shd w:val="clear" w:color="auto" w:fill="FFFFFF"/>
        </w:rPr>
        <w:t>Geology, Geophysics and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46</w:t>
      </w:r>
      <w:r>
        <w:rPr>
          <w:rFonts w:ascii="Arial" w:hAnsi="Arial" w:cs="Arial"/>
          <w:color w:val="222222"/>
          <w:sz w:val="20"/>
          <w:szCs w:val="20"/>
          <w:shd w:val="clear" w:color="auto" w:fill="FFFFFF"/>
        </w:rPr>
        <w:t>(4).</w:t>
      </w:r>
    </w:p>
    <w:p w14:paraId="0D73505C" w14:textId="77777777" w:rsidR="00CE7F49" w:rsidRPr="00210259" w:rsidRDefault="00CE7F49" w:rsidP="00CE7F49">
      <w:pPr>
        <w:autoSpaceDE w:val="0"/>
        <w:autoSpaceDN w:val="0"/>
        <w:adjustRightInd w:val="0"/>
        <w:spacing w:before="200" w:line="480" w:lineRule="auto"/>
        <w:jc w:val="both"/>
        <w:rPr>
          <w:rFonts w:ascii="Times New Roman" w:hAnsi="Times New Roman" w:cs="Times New Roman"/>
          <w:sz w:val="24"/>
          <w:szCs w:val="24"/>
        </w:rPr>
      </w:pPr>
    </w:p>
    <w:p w14:paraId="1BDE815C" w14:textId="77777777" w:rsidR="001601BD" w:rsidRPr="00210259" w:rsidRDefault="001601BD" w:rsidP="001601BD">
      <w:pPr>
        <w:pStyle w:val="Default"/>
        <w:spacing w:before="200" w:after="200" w:line="480" w:lineRule="auto"/>
        <w:jc w:val="both"/>
      </w:pPr>
    </w:p>
    <w:p w14:paraId="42157925" w14:textId="77777777" w:rsidR="001601BD" w:rsidRPr="00210259" w:rsidRDefault="001601BD" w:rsidP="001601BD">
      <w:pPr>
        <w:pStyle w:val="Default"/>
        <w:spacing w:before="200" w:after="200" w:line="480" w:lineRule="auto"/>
        <w:jc w:val="both"/>
      </w:pPr>
    </w:p>
    <w:p w14:paraId="4CD5484C" w14:textId="77777777" w:rsidR="001601BD" w:rsidRPr="00210259" w:rsidRDefault="001601BD" w:rsidP="001601BD">
      <w:pPr>
        <w:pStyle w:val="Default"/>
        <w:spacing w:before="200" w:after="200" w:line="480" w:lineRule="auto"/>
        <w:jc w:val="both"/>
      </w:pPr>
    </w:p>
    <w:p w14:paraId="2D436CDE" w14:textId="77777777" w:rsidR="001601BD" w:rsidRPr="00210259" w:rsidRDefault="001601BD" w:rsidP="00F85002">
      <w:pPr>
        <w:pStyle w:val="Default"/>
        <w:spacing w:before="200" w:after="200" w:line="480" w:lineRule="auto"/>
        <w:jc w:val="both"/>
      </w:pPr>
    </w:p>
    <w:p w14:paraId="0EB451A6" w14:textId="77777777" w:rsidR="00F85002" w:rsidRPr="00210259" w:rsidRDefault="00F85002" w:rsidP="00F85002">
      <w:pPr>
        <w:pStyle w:val="Default"/>
        <w:spacing w:before="200" w:after="200" w:line="480" w:lineRule="auto"/>
        <w:jc w:val="both"/>
      </w:pPr>
    </w:p>
    <w:sectPr w:rsidR="00F85002" w:rsidRPr="00210259" w:rsidSect="004F4F3B">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17169" w14:textId="77777777" w:rsidR="00FD055E" w:rsidRDefault="00FD055E" w:rsidP="00965385">
      <w:pPr>
        <w:spacing w:after="0" w:line="240" w:lineRule="auto"/>
      </w:pPr>
      <w:r>
        <w:separator/>
      </w:r>
    </w:p>
  </w:endnote>
  <w:endnote w:type="continuationSeparator" w:id="0">
    <w:p w14:paraId="5559372E" w14:textId="77777777" w:rsidR="00FD055E" w:rsidRDefault="00FD055E" w:rsidP="0096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62B68" w14:textId="77777777" w:rsidR="00FD055E" w:rsidRDefault="00FD055E" w:rsidP="00965385">
      <w:pPr>
        <w:spacing w:after="0" w:line="240" w:lineRule="auto"/>
      </w:pPr>
      <w:r>
        <w:separator/>
      </w:r>
    </w:p>
  </w:footnote>
  <w:footnote w:type="continuationSeparator" w:id="0">
    <w:p w14:paraId="752955C2" w14:textId="77777777" w:rsidR="00FD055E" w:rsidRDefault="00FD055E" w:rsidP="00965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471"/>
    <w:multiLevelType w:val="hybridMultilevel"/>
    <w:tmpl w:val="94ECB73C"/>
    <w:lvl w:ilvl="0" w:tplc="57863550">
      <w:start w:val="3"/>
      <w:numFmt w:val="bullet"/>
      <w:lvlText w:val="•"/>
      <w:lvlJc w:val="left"/>
      <w:rPr>
        <w:rFonts w:ascii="Times New Roman" w:eastAsia="Calibri" w:hAnsi="Times New Roman" w:cs="Times New Roman" w:hint="default"/>
        <w:b/>
        <w:color w:val="FF0000"/>
        <w:sz w:val="40"/>
      </w:rPr>
    </w:lvl>
    <w:lvl w:ilvl="1" w:tplc="04090003" w:tentative="1">
      <w:start w:val="1"/>
      <w:numFmt w:val="bullet"/>
      <w:lvlText w:val="o"/>
      <w:lvlJc w:val="left"/>
      <w:pPr>
        <w:ind w:left="11880" w:hanging="360"/>
      </w:pPr>
      <w:rPr>
        <w:rFonts w:ascii="Courier New" w:hAnsi="Courier New" w:cs="Courier New" w:hint="default"/>
      </w:rPr>
    </w:lvl>
    <w:lvl w:ilvl="2" w:tplc="04090005" w:tentative="1">
      <w:start w:val="1"/>
      <w:numFmt w:val="bullet"/>
      <w:lvlText w:val=""/>
      <w:lvlJc w:val="left"/>
      <w:pPr>
        <w:ind w:left="12600" w:hanging="360"/>
      </w:pPr>
      <w:rPr>
        <w:rFonts w:ascii="Wingdings" w:hAnsi="Wingdings" w:hint="default"/>
      </w:rPr>
    </w:lvl>
    <w:lvl w:ilvl="3" w:tplc="04090001" w:tentative="1">
      <w:start w:val="1"/>
      <w:numFmt w:val="bullet"/>
      <w:lvlText w:val=""/>
      <w:lvlJc w:val="left"/>
      <w:pPr>
        <w:ind w:left="13320" w:hanging="360"/>
      </w:pPr>
      <w:rPr>
        <w:rFonts w:ascii="Symbol" w:hAnsi="Symbol" w:hint="default"/>
      </w:rPr>
    </w:lvl>
    <w:lvl w:ilvl="4" w:tplc="04090003" w:tentative="1">
      <w:start w:val="1"/>
      <w:numFmt w:val="bullet"/>
      <w:lvlText w:val="o"/>
      <w:lvlJc w:val="left"/>
      <w:pPr>
        <w:ind w:left="14040" w:hanging="360"/>
      </w:pPr>
      <w:rPr>
        <w:rFonts w:ascii="Courier New" w:hAnsi="Courier New" w:cs="Courier New" w:hint="default"/>
      </w:rPr>
    </w:lvl>
    <w:lvl w:ilvl="5" w:tplc="04090005" w:tentative="1">
      <w:start w:val="1"/>
      <w:numFmt w:val="bullet"/>
      <w:lvlText w:val=""/>
      <w:lvlJc w:val="left"/>
      <w:pPr>
        <w:ind w:left="14760" w:hanging="360"/>
      </w:pPr>
      <w:rPr>
        <w:rFonts w:ascii="Wingdings" w:hAnsi="Wingdings" w:hint="default"/>
      </w:rPr>
    </w:lvl>
    <w:lvl w:ilvl="6" w:tplc="04090001" w:tentative="1">
      <w:start w:val="1"/>
      <w:numFmt w:val="bullet"/>
      <w:lvlText w:val=""/>
      <w:lvlJc w:val="left"/>
      <w:pPr>
        <w:ind w:left="15480" w:hanging="360"/>
      </w:pPr>
      <w:rPr>
        <w:rFonts w:ascii="Symbol" w:hAnsi="Symbol" w:hint="default"/>
      </w:rPr>
    </w:lvl>
    <w:lvl w:ilvl="7" w:tplc="04090003" w:tentative="1">
      <w:start w:val="1"/>
      <w:numFmt w:val="bullet"/>
      <w:lvlText w:val="o"/>
      <w:lvlJc w:val="left"/>
      <w:pPr>
        <w:ind w:left="16200" w:hanging="360"/>
      </w:pPr>
      <w:rPr>
        <w:rFonts w:ascii="Courier New" w:hAnsi="Courier New" w:cs="Courier New" w:hint="default"/>
      </w:rPr>
    </w:lvl>
    <w:lvl w:ilvl="8" w:tplc="04090005" w:tentative="1">
      <w:start w:val="1"/>
      <w:numFmt w:val="bullet"/>
      <w:lvlText w:val=""/>
      <w:lvlJc w:val="left"/>
      <w:pPr>
        <w:ind w:left="16920" w:hanging="360"/>
      </w:pPr>
      <w:rPr>
        <w:rFonts w:ascii="Wingdings" w:hAnsi="Wingdings" w:hint="default"/>
      </w:rPr>
    </w:lvl>
  </w:abstractNum>
  <w:abstractNum w:abstractNumId="1" w15:restartNumberingAfterBreak="0">
    <w:nsid w:val="1E86306C"/>
    <w:multiLevelType w:val="hybridMultilevel"/>
    <w:tmpl w:val="8DFA2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C91688"/>
    <w:multiLevelType w:val="hybridMultilevel"/>
    <w:tmpl w:val="9960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906005"/>
    <w:multiLevelType w:val="hybridMultilevel"/>
    <w:tmpl w:val="2C68D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741F3C"/>
    <w:multiLevelType w:val="hybridMultilevel"/>
    <w:tmpl w:val="8DFA2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AC096D"/>
    <w:multiLevelType w:val="hybridMultilevel"/>
    <w:tmpl w:val="56E60E06"/>
    <w:lvl w:ilvl="0" w:tplc="08090001">
      <w:start w:val="1"/>
      <w:numFmt w:val="bullet"/>
      <w:lvlText w:val=""/>
      <w:lvlJc w:val="left"/>
      <w:pPr>
        <w:ind w:left="720" w:hanging="360"/>
      </w:pPr>
      <w:rPr>
        <w:rFonts w:ascii="Symbol" w:hAnsi="Symbol" w:hint="default"/>
        <w:b/>
        <w:color w:val="FF0000"/>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DB03A5"/>
    <w:multiLevelType w:val="hybridMultilevel"/>
    <w:tmpl w:val="0388C15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0MDAxNwFhYzNjJR2l4NTi4sz8PJACo1oA1gLxiywAAAA="/>
  </w:docVars>
  <w:rsids>
    <w:rsidRoot w:val="000B726E"/>
    <w:rsid w:val="000117C1"/>
    <w:rsid w:val="00012038"/>
    <w:rsid w:val="000431A6"/>
    <w:rsid w:val="00085FCF"/>
    <w:rsid w:val="000B3035"/>
    <w:rsid w:val="000B726E"/>
    <w:rsid w:val="000E3CD0"/>
    <w:rsid w:val="000E5D1A"/>
    <w:rsid w:val="000F6473"/>
    <w:rsid w:val="00104355"/>
    <w:rsid w:val="00133736"/>
    <w:rsid w:val="001351E7"/>
    <w:rsid w:val="0014065D"/>
    <w:rsid w:val="001601BD"/>
    <w:rsid w:val="00182770"/>
    <w:rsid w:val="001907F2"/>
    <w:rsid w:val="001B0276"/>
    <w:rsid w:val="001F252A"/>
    <w:rsid w:val="00210259"/>
    <w:rsid w:val="00210A7D"/>
    <w:rsid w:val="00227206"/>
    <w:rsid w:val="002272A6"/>
    <w:rsid w:val="00257A9F"/>
    <w:rsid w:val="00261AA5"/>
    <w:rsid w:val="002973DE"/>
    <w:rsid w:val="002A4FD0"/>
    <w:rsid w:val="002A4FF1"/>
    <w:rsid w:val="002D0712"/>
    <w:rsid w:val="002E3AF5"/>
    <w:rsid w:val="002F2473"/>
    <w:rsid w:val="00323610"/>
    <w:rsid w:val="0032793B"/>
    <w:rsid w:val="0033295E"/>
    <w:rsid w:val="0033445B"/>
    <w:rsid w:val="00351ABB"/>
    <w:rsid w:val="003B741C"/>
    <w:rsid w:val="003C2047"/>
    <w:rsid w:val="003C51FB"/>
    <w:rsid w:val="003D0840"/>
    <w:rsid w:val="003F3FCC"/>
    <w:rsid w:val="004067F2"/>
    <w:rsid w:val="004453A9"/>
    <w:rsid w:val="00467EDB"/>
    <w:rsid w:val="0049054C"/>
    <w:rsid w:val="004B10E5"/>
    <w:rsid w:val="004C5E83"/>
    <w:rsid w:val="004F4F3B"/>
    <w:rsid w:val="0050387C"/>
    <w:rsid w:val="00514E82"/>
    <w:rsid w:val="00545401"/>
    <w:rsid w:val="00547AE4"/>
    <w:rsid w:val="00582E3E"/>
    <w:rsid w:val="005919C0"/>
    <w:rsid w:val="005A7FCE"/>
    <w:rsid w:val="005C30F8"/>
    <w:rsid w:val="005F5124"/>
    <w:rsid w:val="0067008E"/>
    <w:rsid w:val="00673424"/>
    <w:rsid w:val="00690C48"/>
    <w:rsid w:val="006D16C3"/>
    <w:rsid w:val="006D6728"/>
    <w:rsid w:val="006D759D"/>
    <w:rsid w:val="006F3436"/>
    <w:rsid w:val="00716E3E"/>
    <w:rsid w:val="007340D2"/>
    <w:rsid w:val="00753318"/>
    <w:rsid w:val="00791CEF"/>
    <w:rsid w:val="007A55CD"/>
    <w:rsid w:val="007A725D"/>
    <w:rsid w:val="007C49ED"/>
    <w:rsid w:val="008341A8"/>
    <w:rsid w:val="00850D99"/>
    <w:rsid w:val="008602AB"/>
    <w:rsid w:val="008934E1"/>
    <w:rsid w:val="008F0057"/>
    <w:rsid w:val="008F2A4A"/>
    <w:rsid w:val="008F4F68"/>
    <w:rsid w:val="00936B8F"/>
    <w:rsid w:val="0095178E"/>
    <w:rsid w:val="00965385"/>
    <w:rsid w:val="00981617"/>
    <w:rsid w:val="00983B55"/>
    <w:rsid w:val="00990D29"/>
    <w:rsid w:val="009A1B0E"/>
    <w:rsid w:val="009B2A9D"/>
    <w:rsid w:val="009B71AE"/>
    <w:rsid w:val="009C0D8A"/>
    <w:rsid w:val="009C36FD"/>
    <w:rsid w:val="00A0456B"/>
    <w:rsid w:val="00A07EEC"/>
    <w:rsid w:val="00A804AC"/>
    <w:rsid w:val="00A84455"/>
    <w:rsid w:val="00AA4191"/>
    <w:rsid w:val="00AB01C1"/>
    <w:rsid w:val="00AB50CE"/>
    <w:rsid w:val="00AC286A"/>
    <w:rsid w:val="00AD159C"/>
    <w:rsid w:val="00AD52E6"/>
    <w:rsid w:val="00B65B96"/>
    <w:rsid w:val="00B66557"/>
    <w:rsid w:val="00B96827"/>
    <w:rsid w:val="00BA578B"/>
    <w:rsid w:val="00BB0833"/>
    <w:rsid w:val="00BE4831"/>
    <w:rsid w:val="00BF3E78"/>
    <w:rsid w:val="00BF61A5"/>
    <w:rsid w:val="00C05D0C"/>
    <w:rsid w:val="00C22042"/>
    <w:rsid w:val="00C372C8"/>
    <w:rsid w:val="00C472B2"/>
    <w:rsid w:val="00C54790"/>
    <w:rsid w:val="00C7354A"/>
    <w:rsid w:val="00C77EFC"/>
    <w:rsid w:val="00C869B0"/>
    <w:rsid w:val="00C96D5D"/>
    <w:rsid w:val="00CB5772"/>
    <w:rsid w:val="00CC545E"/>
    <w:rsid w:val="00CE7F49"/>
    <w:rsid w:val="00CF1408"/>
    <w:rsid w:val="00D0718A"/>
    <w:rsid w:val="00D253B5"/>
    <w:rsid w:val="00D6034A"/>
    <w:rsid w:val="00D77085"/>
    <w:rsid w:val="00DC67B0"/>
    <w:rsid w:val="00DF0BD1"/>
    <w:rsid w:val="00DF1558"/>
    <w:rsid w:val="00E03DCE"/>
    <w:rsid w:val="00E224BB"/>
    <w:rsid w:val="00E27AEE"/>
    <w:rsid w:val="00E41E07"/>
    <w:rsid w:val="00E517A8"/>
    <w:rsid w:val="00E7620A"/>
    <w:rsid w:val="00EA4729"/>
    <w:rsid w:val="00EA6E6F"/>
    <w:rsid w:val="00EB6EAF"/>
    <w:rsid w:val="00ED3289"/>
    <w:rsid w:val="00F339C5"/>
    <w:rsid w:val="00F44E41"/>
    <w:rsid w:val="00F661ED"/>
    <w:rsid w:val="00F67072"/>
    <w:rsid w:val="00F83318"/>
    <w:rsid w:val="00F85002"/>
    <w:rsid w:val="00F85BDA"/>
    <w:rsid w:val="00FC134B"/>
    <w:rsid w:val="00FD055E"/>
    <w:rsid w:val="00FD1E1E"/>
    <w:rsid w:val="00FE7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2567"/>
  <w15:docId w15:val="{6906CCA6-0920-4C2F-A2BB-52FB88F7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7F49"/>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C48"/>
    <w:pPr>
      <w:ind w:left="720"/>
      <w:contextualSpacing/>
    </w:pPr>
  </w:style>
  <w:style w:type="paragraph" w:styleId="BalloonText">
    <w:name w:val="Balloon Text"/>
    <w:basedOn w:val="Normal"/>
    <w:link w:val="BalloonTextChar"/>
    <w:uiPriority w:val="99"/>
    <w:semiHidden/>
    <w:unhideWhenUsed/>
    <w:rsid w:val="00591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9C0"/>
    <w:rPr>
      <w:rFonts w:ascii="Tahoma" w:hAnsi="Tahoma" w:cs="Tahoma"/>
      <w:sz w:val="16"/>
      <w:szCs w:val="16"/>
    </w:rPr>
  </w:style>
  <w:style w:type="paragraph" w:customStyle="1" w:styleId="Default">
    <w:name w:val="Default"/>
    <w:rsid w:val="000431A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Header">
    <w:name w:val="header"/>
    <w:basedOn w:val="Normal"/>
    <w:link w:val="HeaderChar"/>
    <w:uiPriority w:val="99"/>
    <w:unhideWhenUsed/>
    <w:rsid w:val="00965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385"/>
  </w:style>
  <w:style w:type="paragraph" w:styleId="Footer">
    <w:name w:val="footer"/>
    <w:basedOn w:val="Normal"/>
    <w:link w:val="FooterChar"/>
    <w:uiPriority w:val="99"/>
    <w:unhideWhenUsed/>
    <w:rsid w:val="00965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385"/>
  </w:style>
  <w:style w:type="character" w:styleId="Hyperlink">
    <w:name w:val="Hyperlink"/>
    <w:uiPriority w:val="99"/>
    <w:semiHidden/>
    <w:unhideWhenUsed/>
    <w:rsid w:val="00791CEF"/>
    <w:rPr>
      <w:color w:val="0000FF"/>
      <w:u w:val="single"/>
    </w:rPr>
  </w:style>
  <w:style w:type="character" w:customStyle="1" w:styleId="Heading1Char">
    <w:name w:val="Heading 1 Char"/>
    <w:basedOn w:val="DefaultParagraphFont"/>
    <w:link w:val="Heading1"/>
    <w:uiPriority w:val="9"/>
    <w:rsid w:val="00CE7F49"/>
    <w:rPr>
      <w:rFonts w:asciiTheme="majorHAnsi" w:eastAsiaTheme="majorEastAsia" w:hAnsiTheme="majorHAnsi" w:cstheme="majorBidi"/>
      <w:b/>
      <w:bCs/>
      <w:color w:val="365F91" w:themeColor="accent1" w:themeShade="BF"/>
      <w:sz w:val="28"/>
      <w:szCs w:val="28"/>
      <w:lang w:val="en-US"/>
    </w:rPr>
  </w:style>
  <w:style w:type="character" w:customStyle="1" w:styleId="fontstyle01">
    <w:name w:val="fontstyle01"/>
    <w:basedOn w:val="DefaultParagraphFont"/>
    <w:rsid w:val="00CE7F49"/>
    <w:rPr>
      <w:rFonts w:ascii="Times New Roman" w:hAnsi="Times New Roman" w:cs="Times New Roman" w:hint="default"/>
      <w:b w:val="0"/>
      <w:bCs w:val="0"/>
      <w:i w:val="0"/>
      <w:iCs w:val="0"/>
      <w:color w:val="000000"/>
      <w:sz w:val="24"/>
      <w:szCs w:val="24"/>
    </w:rPr>
  </w:style>
  <w:style w:type="character" w:customStyle="1" w:styleId="al-author-delim">
    <w:name w:val="al-author-delim"/>
    <w:basedOn w:val="DefaultParagraphFont"/>
    <w:rsid w:val="00CE7F49"/>
  </w:style>
  <w:style w:type="table" w:styleId="TableGrid">
    <w:name w:val="Table Grid"/>
    <w:basedOn w:val="TableNormal"/>
    <w:uiPriority w:val="59"/>
    <w:rsid w:val="00AB5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50D99"/>
    <w:pPr>
      <w:spacing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850D99"/>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1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EB7B4-A605-4804-850D-B64B1A2B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26</Pages>
  <Words>5101</Words>
  <Characters>29078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dc:creator>
  <cp:lastModifiedBy>SDI PC New 16</cp:lastModifiedBy>
  <cp:revision>24</cp:revision>
  <dcterms:created xsi:type="dcterms:W3CDTF">2025-09-22T08:22:00Z</dcterms:created>
  <dcterms:modified xsi:type="dcterms:W3CDTF">2025-09-24T09:56:00Z</dcterms:modified>
</cp:coreProperties>
</file>