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16E" w:rsidRDefault="00DF416E" w:rsidP="00DF416E">
      <w:pPr>
        <w:spacing w:after="0"/>
        <w:jc w:val="right"/>
        <w:rPr>
          <w:rFonts w:ascii="Arial" w:hAnsi="Arial" w:cs="Arial"/>
          <w:b/>
          <w:bCs/>
          <w:sz w:val="28"/>
        </w:rPr>
      </w:pPr>
      <w:bookmarkStart w:id="0" w:name="_Hlk87775224"/>
      <w:bookmarkStart w:id="1" w:name="_GoBack"/>
      <w:bookmarkEnd w:id="1"/>
      <w:r w:rsidRPr="00DF416E">
        <w:rPr>
          <w:rFonts w:ascii="Arial" w:hAnsi="Arial" w:cs="Arial"/>
          <w:b/>
          <w:bCs/>
          <w:sz w:val="28"/>
        </w:rPr>
        <w:t>EMPLOYERS’ FEEDBACK ON THE WORK PERFORMANCE</w:t>
      </w:r>
    </w:p>
    <w:p w:rsidR="00DF416E" w:rsidRDefault="00956632" w:rsidP="00DF416E">
      <w:pPr>
        <w:spacing w:after="0"/>
        <w:jc w:val="right"/>
        <w:rPr>
          <w:rFonts w:ascii="Arial" w:eastAsia="Calibri" w:hAnsi="Arial" w:cs="Arial"/>
          <w:b/>
          <w:sz w:val="28"/>
        </w:rPr>
      </w:pPr>
      <w:r>
        <w:rPr>
          <w:rFonts w:ascii="Arial" w:hAnsi="Arial" w:cs="Arial"/>
          <w:b/>
          <w:bCs/>
          <w:sz w:val="28"/>
        </w:rPr>
        <w:t xml:space="preserve"> OF BSEd</w:t>
      </w:r>
      <w:r w:rsidR="00DF416E" w:rsidRPr="00DF416E">
        <w:rPr>
          <w:rFonts w:ascii="Arial" w:hAnsi="Arial" w:cs="Arial"/>
          <w:b/>
          <w:bCs/>
          <w:sz w:val="28"/>
        </w:rPr>
        <w:t xml:space="preserve"> GRADUATES </w:t>
      </w:r>
      <w:r w:rsidR="00DF416E" w:rsidRPr="00DF416E">
        <w:rPr>
          <w:rFonts w:ascii="Arial" w:eastAsia="Calibri" w:hAnsi="Arial" w:cs="Arial"/>
          <w:b/>
          <w:sz w:val="28"/>
        </w:rPr>
        <w:t xml:space="preserve">OF ILOILO SCIENCE </w:t>
      </w:r>
    </w:p>
    <w:p w:rsidR="00DF416E" w:rsidRDefault="00DF416E" w:rsidP="00DF416E">
      <w:pPr>
        <w:spacing w:after="0"/>
        <w:jc w:val="right"/>
        <w:rPr>
          <w:rFonts w:ascii="Arial" w:eastAsia="Calibri" w:hAnsi="Arial" w:cs="Arial"/>
          <w:b/>
          <w:sz w:val="28"/>
        </w:rPr>
      </w:pPr>
      <w:r w:rsidRPr="00DF416E">
        <w:rPr>
          <w:rFonts w:ascii="Arial" w:eastAsia="Calibri" w:hAnsi="Arial" w:cs="Arial"/>
          <w:b/>
          <w:sz w:val="28"/>
        </w:rPr>
        <w:t>AND TECHNOLOGY UNIVERSITY-MIAGAO CAMPUS</w:t>
      </w:r>
      <w:bookmarkEnd w:id="0"/>
    </w:p>
    <w:p w:rsidR="00DF416E" w:rsidRPr="00DF416E" w:rsidRDefault="00DF416E" w:rsidP="00DF416E">
      <w:pPr>
        <w:spacing w:after="0"/>
        <w:jc w:val="right"/>
        <w:rPr>
          <w:rFonts w:ascii="Arial" w:hAnsi="Arial" w:cs="Arial"/>
          <w:b/>
          <w:bCs/>
          <w:sz w:val="28"/>
        </w:rPr>
      </w:pPr>
    </w:p>
    <w:p w:rsidR="00DF416E" w:rsidRPr="00F869DC" w:rsidRDefault="00DF416E" w:rsidP="00DF416E">
      <w:pPr>
        <w:pStyle w:val="ReferHead"/>
        <w:spacing w:after="0"/>
        <w:jc w:val="both"/>
        <w:rPr>
          <w:rFonts w:ascii="Arial" w:hAnsi="Arial" w:cs="Arial"/>
          <w:b w:val="0"/>
          <w:i/>
          <w:caps w:val="0"/>
          <w:sz w:val="20"/>
        </w:rPr>
      </w:pPr>
    </w:p>
    <w:p w:rsidR="00DF416E" w:rsidRDefault="00DF416E">
      <w:r>
        <w:rPr>
          <w:rFonts w:ascii="Arial" w:hAnsi="Arial" w:cs="Arial"/>
          <w:b/>
          <w:bCs/>
          <w:noProof/>
          <w:lang w:val="en-US"/>
        </w:rPr>
        <mc:AlternateContent>
          <mc:Choice Requires="wps">
            <w:drawing>
              <wp:anchor distT="0" distB="0" distL="114300" distR="114300" simplePos="0" relativeHeight="251661312" behindDoc="0" locked="0" layoutInCell="1" allowOverlap="1" wp14:anchorId="17D3B3E6" wp14:editId="2FA94703">
                <wp:simplePos x="0" y="0"/>
                <wp:positionH relativeFrom="column">
                  <wp:posOffset>0</wp:posOffset>
                </wp:positionH>
                <wp:positionV relativeFrom="paragraph">
                  <wp:posOffset>88265</wp:posOffset>
                </wp:positionV>
                <wp:extent cx="5962650" cy="28575"/>
                <wp:effectExtent l="19050" t="15875" r="19050" b="2222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62650" cy="28575"/>
                        </a:xfrm>
                        <a:prstGeom prst="straightConnector1">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B97708" id="_x0000_t32" coordsize="21600,21600" o:spt="32" o:oned="t" path="m,l21600,21600e" filled="f">
                <v:path arrowok="t" fillok="f" o:connecttype="none"/>
                <o:lock v:ext="edit" shapetype="t"/>
              </v:shapetype>
              <v:shape id="AutoShape 6" o:spid="_x0000_s1026" type="#_x0000_t32" style="position:absolute;margin-left:0;margin-top:6.95pt;width:469.5pt;height:2.2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" strokecolor="black [3213]" strokeweight="2.25pt"/>
            </w:pict>
          </mc:Fallback>
        </mc:AlternateContent>
      </w:r>
    </w:p>
    <w:p w:rsidR="00DF416E" w:rsidRDefault="00DF416E" w:rsidP="00DF416E">
      <w:pPr>
        <w:tabs>
          <w:tab w:val="left" w:pos="90"/>
          <w:tab w:val="left" w:pos="450"/>
        </w:tabs>
        <w:spacing w:after="0" w:line="360" w:lineRule="auto"/>
        <w:ind w:left="90" w:hanging="90"/>
        <w:rPr>
          <w:rFonts w:ascii="Arial" w:eastAsia="Calibri" w:hAnsi="Arial" w:cs="Arial"/>
          <w:b/>
          <w:lang w:val="en-US"/>
        </w:rPr>
      </w:pPr>
      <w:r w:rsidRPr="0061660B">
        <w:rPr>
          <w:rFonts w:ascii="Arial" w:eastAsia="Calibri" w:hAnsi="Arial" w:cs="Arial"/>
          <w:b/>
          <w:lang w:val="en-US"/>
        </w:rPr>
        <w:t>ABSTRACT</w:t>
      </w:r>
    </w:p>
    <w:p w:rsidR="00DF416E" w:rsidRDefault="00DF416E">
      <w:r>
        <w:rPr>
          <w:rFonts w:ascii="Arial" w:eastAsia="Calibri" w:hAnsi="Arial" w:cs="Arial"/>
          <w:b/>
          <w:noProof/>
          <w:lang w:val="en-US"/>
        </w:rPr>
        <mc:AlternateContent>
          <mc:Choice Requires="wps">
            <w:drawing>
              <wp:anchor distT="0" distB="0" distL="114300" distR="114300" simplePos="0" relativeHeight="251659264" behindDoc="0" locked="0" layoutInCell="1" allowOverlap="1" wp14:anchorId="365A3F91" wp14:editId="3F455D97">
                <wp:simplePos x="0" y="0"/>
                <wp:positionH relativeFrom="column">
                  <wp:posOffset>304800</wp:posOffset>
                </wp:positionH>
                <wp:positionV relativeFrom="paragraph">
                  <wp:posOffset>81915</wp:posOffset>
                </wp:positionV>
                <wp:extent cx="5505450" cy="3648075"/>
                <wp:effectExtent l="0" t="0" r="19050" b="2857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3648075"/>
                        </a:xfrm>
                        <a:prstGeom prst="rect">
                          <a:avLst/>
                        </a:prstGeom>
                        <a:solidFill>
                          <a:srgbClr val="FFFFFF"/>
                        </a:solidFill>
                        <a:ln w="9525">
                          <a:solidFill>
                            <a:srgbClr val="000000"/>
                          </a:solidFill>
                          <a:miter lim="800000"/>
                          <a:headEnd/>
                          <a:tailEnd/>
                        </a:ln>
                      </wps:spPr>
                      <wps:txbx>
                        <w:txbxContent>
                          <w:p w:rsidR="00DF416E" w:rsidRPr="00153283" w:rsidRDefault="00956632" w:rsidP="00DF416E">
                            <w:pPr>
                              <w:tabs>
                                <w:tab w:val="left" w:pos="90"/>
                                <w:tab w:val="left" w:pos="2250"/>
                                <w:tab w:val="left" w:pos="4050"/>
                                <w:tab w:val="left" w:pos="5040"/>
                                <w:tab w:val="left" w:pos="6120"/>
                                <w:tab w:val="left" w:pos="7470"/>
                                <w:tab w:val="left" w:pos="8010"/>
                              </w:tabs>
                              <w:spacing w:after="0" w:line="240" w:lineRule="auto"/>
                              <w:jc w:val="both"/>
                              <w:rPr>
                                <w:rFonts w:ascii="Arial" w:eastAsia="Calibri" w:hAnsi="Arial" w:cs="Arial"/>
                                <w:sz w:val="20"/>
                                <w:szCs w:val="20"/>
                                <w:lang w:val="en-US"/>
                              </w:rPr>
                            </w:pPr>
                            <w:r>
                              <w:rPr>
                                <w:rFonts w:ascii="Arial" w:hAnsi="Arial" w:cs="Arial"/>
                                <w:sz w:val="20"/>
                                <w:szCs w:val="20"/>
                              </w:rPr>
                              <w:t>This paper determined</w:t>
                            </w:r>
                            <w:r w:rsidR="00DF416E" w:rsidRPr="00153283">
                              <w:rPr>
                                <w:rFonts w:ascii="Arial" w:hAnsi="Arial" w:cs="Arial"/>
                                <w:sz w:val="20"/>
                                <w:szCs w:val="20"/>
                              </w:rPr>
                              <w:t xml:space="preserve"> the employers feedback on the work performance of BSEd Graduates of Iloilo Science and Technology University, Miagao Campus, Miagao, Iloilo in the workplace </w:t>
                            </w:r>
                            <w:r w:rsidR="00DF416E" w:rsidRPr="00153283">
                              <w:rPr>
                                <w:rFonts w:ascii="Arial" w:eastAsia="Calibri" w:hAnsi="Arial" w:cs="Arial"/>
                                <w:sz w:val="20"/>
                                <w:szCs w:val="20"/>
                              </w:rPr>
                              <w:t>as evaluated by their employers</w:t>
                            </w:r>
                            <w:r w:rsidR="00DF416E" w:rsidRPr="00153283">
                              <w:rPr>
                                <w:rFonts w:ascii="Arial" w:eastAsia="Calibri" w:hAnsi="Arial" w:cs="Arial"/>
                                <w:sz w:val="20"/>
                                <w:szCs w:val="20"/>
                                <w:lang w:val="en-US"/>
                              </w:rPr>
                              <w:t>.The respondents accomplished and returned the questionnaires to the researchers or sent via the social media platforms.</w:t>
                            </w:r>
                            <w:r w:rsidR="00DF416E" w:rsidRPr="00153283">
                              <w:rPr>
                                <w:rFonts w:ascii="Arial" w:eastAsia="Calibri" w:hAnsi="Arial" w:cs="Arial"/>
                                <w:sz w:val="20"/>
                                <w:szCs w:val="20"/>
                              </w:rPr>
                              <w:t xml:space="preserve">Specifically, </w:t>
                            </w:r>
                            <w:r w:rsidR="00DF416E" w:rsidRPr="00153283">
                              <w:rPr>
                                <w:rFonts w:ascii="Arial" w:hAnsi="Arial" w:cs="Arial"/>
                                <w:sz w:val="20"/>
                                <w:szCs w:val="20"/>
                              </w:rPr>
                              <w:t>work competencies, and professional and personal traits were the areas rated to assess the graduates’ performance in the workplace.  The researchers used the mixed method</w:t>
                            </w:r>
                            <w:r>
                              <w:rPr>
                                <w:rFonts w:ascii="Arial" w:hAnsi="Arial" w:cs="Arial"/>
                                <w:sz w:val="20"/>
                                <w:szCs w:val="20"/>
                              </w:rPr>
                              <w:t xml:space="preserve"> of research with</w:t>
                            </w:r>
                            <w:r w:rsidR="00DF416E" w:rsidRPr="00153283">
                              <w:rPr>
                                <w:rFonts w:ascii="Arial" w:hAnsi="Arial" w:cs="Arial"/>
                                <w:sz w:val="20"/>
                                <w:szCs w:val="20"/>
                              </w:rPr>
                              <w:t xml:space="preserve"> the</w:t>
                            </w:r>
                            <w:r>
                              <w:rPr>
                                <w:rFonts w:ascii="Arial" w:hAnsi="Arial" w:cs="Arial"/>
                                <w:sz w:val="20"/>
                                <w:szCs w:val="20"/>
                              </w:rPr>
                              <w:t xml:space="preserve"> principals, head teachers, and immediate supervisors as </w:t>
                            </w:r>
                            <w:r w:rsidR="00DF416E" w:rsidRPr="00153283">
                              <w:rPr>
                                <w:rFonts w:ascii="Arial" w:hAnsi="Arial" w:cs="Arial"/>
                                <w:sz w:val="20"/>
                                <w:szCs w:val="20"/>
                              </w:rPr>
                              <w:t xml:space="preserve"> respondents of the study.</w:t>
                            </w:r>
                            <w:r w:rsidR="00DF416E" w:rsidRPr="00153283">
                              <w:rPr>
                                <w:rFonts w:ascii="Arial" w:eastAsia="Calibri" w:hAnsi="Arial" w:cs="Arial"/>
                                <w:color w:val="000000" w:themeColor="text1"/>
                                <w:sz w:val="20"/>
                                <w:szCs w:val="20"/>
                                <w:lang w:val="en-US"/>
                              </w:rPr>
                              <w:t xml:space="preserve">Forty-five employers </w:t>
                            </w:r>
                            <w:r w:rsidR="00DF416E" w:rsidRPr="00153283">
                              <w:rPr>
                                <w:rFonts w:ascii="Arial" w:eastAsia="Calibri" w:hAnsi="Arial" w:cs="Arial"/>
                                <w:sz w:val="20"/>
                                <w:szCs w:val="20"/>
                                <w:lang w:val="en-US"/>
                              </w:rPr>
                              <w:t>participated in the study.</w:t>
                            </w:r>
                            <w:r w:rsidR="00DF416E" w:rsidRPr="00153283">
                              <w:rPr>
                                <w:rFonts w:ascii="Arial" w:hAnsi="Arial" w:cs="Arial"/>
                                <w:sz w:val="20"/>
                                <w:szCs w:val="20"/>
                              </w:rPr>
                              <w:t xml:space="preserve">Findings revealed that </w:t>
                            </w:r>
                            <w:r w:rsidR="00DF416E" w:rsidRPr="00153283">
                              <w:rPr>
                                <w:rFonts w:ascii="Arial" w:eastAsia="Calibri" w:hAnsi="Arial" w:cs="Arial"/>
                                <w:sz w:val="20"/>
                                <w:szCs w:val="20"/>
                              </w:rPr>
                              <w:t>teaching process skills, problem solving skills, communication skills, collaboration and teamwork and facilitating Le</w:t>
                            </w:r>
                            <w:r>
                              <w:rPr>
                                <w:rFonts w:ascii="Arial" w:eastAsia="Calibri" w:hAnsi="Arial" w:cs="Arial"/>
                                <w:sz w:val="20"/>
                                <w:szCs w:val="20"/>
                              </w:rPr>
                              <w:t>arning Skills were the emerging</w:t>
                            </w:r>
                            <w:r w:rsidR="00DF416E" w:rsidRPr="00153283">
                              <w:rPr>
                                <w:rFonts w:ascii="Arial" w:eastAsia="Calibri" w:hAnsi="Arial" w:cs="Arial"/>
                                <w:sz w:val="20"/>
                                <w:szCs w:val="20"/>
                              </w:rPr>
                              <w:t xml:space="preserve"> work competencies possessed by the BSEd graduates. Moreover, as to Professional and Personal qualities, results reveal that maintaining harmonious relations with co-employees, superiors and the students, demonstrating proficiency and mastery of standard operating procedures in actual performance of work, and grasping new ideas and instructions; including perceptions and trainability, were the prevailing qualities.</w:t>
                            </w:r>
                            <w:r w:rsidR="00DF416E" w:rsidRPr="00153283">
                              <w:rPr>
                                <w:rFonts w:ascii="Arial" w:eastAsia="Calibri" w:hAnsi="Arial" w:cs="Arial"/>
                                <w:color w:val="000000" w:themeColor="text1"/>
                                <w:sz w:val="20"/>
                                <w:szCs w:val="20"/>
                                <w:lang w:val="en-US"/>
                              </w:rPr>
                              <w:t xml:space="preserve">The study further disclosed that the employers found </w:t>
                            </w:r>
                            <w:r w:rsidR="00DF416E" w:rsidRPr="00153283">
                              <w:rPr>
                                <w:rFonts w:ascii="Arial" w:eastAsia="Calibri" w:hAnsi="Arial" w:cs="Arial"/>
                                <w:sz w:val="20"/>
                                <w:szCs w:val="20"/>
                              </w:rPr>
                              <w:t>career growth and leadership development, flexibility on work under pressure, collaboration and initiative, positive attitude at work, globally competitive were noteworthy of the BSEd graduates. Technological Proficiency and Diligence and effort exerted in performing functions and assignments without easily giving up physically are to be enhanced. T</w:t>
                            </w:r>
                            <w:r w:rsidR="008E29A8">
                              <w:rPr>
                                <w:rFonts w:ascii="Arial" w:eastAsia="Calibri" w:hAnsi="Arial" w:cs="Arial"/>
                                <w:sz w:val="20"/>
                                <w:szCs w:val="20"/>
                              </w:rPr>
                              <w:t xml:space="preserve">he graduates were also </w:t>
                            </w:r>
                            <w:proofErr w:type="spellStart"/>
                            <w:r w:rsidR="0009559C">
                              <w:rPr>
                                <w:rFonts w:ascii="Arial" w:eastAsia="Calibri" w:hAnsi="Arial" w:cs="Arial"/>
                                <w:sz w:val="20"/>
                                <w:szCs w:val="20"/>
                              </w:rPr>
                              <w:t>recognized</w:t>
                            </w:r>
                            <w:r w:rsidR="008E29A8">
                              <w:rPr>
                                <w:rFonts w:ascii="Arial" w:eastAsia="Calibri" w:hAnsi="Arial" w:cs="Arial"/>
                                <w:sz w:val="20"/>
                                <w:szCs w:val="20"/>
                              </w:rPr>
                              <w:t>through</w:t>
                            </w:r>
                            <w:proofErr w:type="spellEnd"/>
                            <w:r w:rsidR="008E29A8">
                              <w:rPr>
                                <w:rFonts w:ascii="Arial" w:eastAsia="Calibri" w:hAnsi="Arial" w:cs="Arial"/>
                                <w:sz w:val="20"/>
                                <w:szCs w:val="20"/>
                              </w:rPr>
                              <w:t xml:space="preserve"> the award given by </w:t>
                            </w:r>
                            <w:r w:rsidR="00DF416E" w:rsidRPr="00153283">
                              <w:rPr>
                                <w:rFonts w:ascii="Arial" w:eastAsia="Calibri" w:hAnsi="Arial" w:cs="Arial"/>
                                <w:sz w:val="20"/>
                                <w:szCs w:val="20"/>
                              </w:rPr>
                              <w:t xml:space="preserve">their school or DEP Ep. </w:t>
                            </w:r>
                            <w:r w:rsidR="00DF416E" w:rsidRPr="00153283">
                              <w:rPr>
                                <w:rFonts w:ascii="Arial" w:eastAsia="Calibri" w:hAnsi="Arial" w:cs="Arial"/>
                                <w:color w:val="000000" w:themeColor="text1"/>
                                <w:sz w:val="20"/>
                                <w:szCs w:val="20"/>
                                <w:lang w:val="en-US"/>
                              </w:rPr>
                              <w:t xml:space="preserve">Hence, </w:t>
                            </w:r>
                            <w:r w:rsidR="00DF416E" w:rsidRPr="00153283">
                              <w:rPr>
                                <w:rFonts w:ascii="Arial" w:eastAsia="Calibri" w:hAnsi="Arial" w:cs="Arial"/>
                                <w:color w:val="000000" w:themeColor="text1"/>
                                <w:sz w:val="20"/>
                                <w:szCs w:val="20"/>
                              </w:rPr>
                              <w:t>it is recommended that a follow –up study on employers’ feedback about the performance of the BSEd graduat</w:t>
                            </w:r>
                            <w:r w:rsidR="0009559C">
                              <w:rPr>
                                <w:rFonts w:ascii="Arial" w:eastAsia="Calibri" w:hAnsi="Arial" w:cs="Arial"/>
                                <w:color w:val="000000" w:themeColor="text1"/>
                                <w:sz w:val="20"/>
                                <w:szCs w:val="20"/>
                              </w:rPr>
                              <w:t xml:space="preserve">es in their workplace, including </w:t>
                            </w:r>
                            <w:r w:rsidR="00DF416E" w:rsidRPr="00153283">
                              <w:rPr>
                                <w:rFonts w:ascii="Arial" w:eastAsia="Calibri" w:hAnsi="Arial" w:cs="Arial"/>
                                <w:color w:val="000000" w:themeColor="text1"/>
                                <w:sz w:val="20"/>
                                <w:szCs w:val="20"/>
                              </w:rPr>
                              <w:t>relevant variables</w:t>
                            </w:r>
                            <w:r w:rsidR="0009559C">
                              <w:rPr>
                                <w:rFonts w:ascii="Arial" w:eastAsia="Calibri" w:hAnsi="Arial" w:cs="Arial"/>
                                <w:color w:val="000000" w:themeColor="text1"/>
                                <w:sz w:val="20"/>
                                <w:szCs w:val="20"/>
                              </w:rPr>
                              <w:t xml:space="preserve"> and wider scope </w:t>
                            </w:r>
                            <w:r w:rsidR="00DF416E" w:rsidRPr="00153283">
                              <w:rPr>
                                <w:rFonts w:ascii="Arial" w:eastAsia="Calibri" w:hAnsi="Arial" w:cs="Arial"/>
                                <w:color w:val="000000" w:themeColor="text1"/>
                                <w:sz w:val="20"/>
                                <w:szCs w:val="20"/>
                              </w:rPr>
                              <w:t>particularly for each area may be conducted regularly to substantiate the results of the study and the proposed plan of action as a result of this study may be considered.</w:t>
                            </w:r>
                          </w:p>
                          <w:p w:rsidR="00DF416E" w:rsidRDefault="00DF416E" w:rsidP="00DF416E">
                            <w:pPr>
                              <w:spacing w:line="240" w:lineRule="auto"/>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A3F91" id="_x0000_t202" coordsize="21600,21600" o:spt="202" path="m,l,21600r21600,l21600,xe">
                <v:stroke joinstyle="miter"/>
                <v:path gradientshapeok="t" o:connecttype="rect"/>
              </v:shapetype>
              <v:shape id="Text Box 9" o:spid="_x0000_s1026" type="#_x0000_t202" style="position:absolute;margin-left:24pt;margin-top:6.45pt;width:433.5pt;height:28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">
                <v:textbox>
                  <w:txbxContent>
                    <w:p w:rsidR="00DF416E" w:rsidRPr="00153283" w:rsidRDefault="00956632" w:rsidP="00DF416E">
                      <w:pPr>
                        <w:tabs>
                          <w:tab w:val="left" w:pos="90"/>
                          <w:tab w:val="left" w:pos="2250"/>
                          <w:tab w:val="left" w:pos="4050"/>
                          <w:tab w:val="left" w:pos="5040"/>
                          <w:tab w:val="left" w:pos="6120"/>
                          <w:tab w:val="left" w:pos="7470"/>
                          <w:tab w:val="left" w:pos="8010"/>
                        </w:tabs>
                        <w:spacing w:after="0" w:line="240" w:lineRule="auto"/>
                        <w:jc w:val="both"/>
                        <w:rPr>
                          <w:rFonts w:ascii="Arial" w:eastAsia="Calibri" w:hAnsi="Arial" w:cs="Arial"/>
                          <w:sz w:val="20"/>
                          <w:szCs w:val="20"/>
                          <w:lang w:val="en-US"/>
                        </w:rPr>
                      </w:pPr>
                      <w:r>
                        <w:rPr>
                          <w:rFonts w:ascii="Arial" w:hAnsi="Arial" w:cs="Arial"/>
                          <w:sz w:val="20"/>
                          <w:szCs w:val="20"/>
                        </w:rPr>
                        <w:t>This paper determined</w:t>
                      </w:r>
                      <w:r w:rsidR="00DF416E" w:rsidRPr="00153283">
                        <w:rPr>
                          <w:rFonts w:ascii="Arial" w:hAnsi="Arial" w:cs="Arial"/>
                          <w:sz w:val="20"/>
                          <w:szCs w:val="20"/>
                        </w:rPr>
                        <w:t xml:space="preserve"> the employers feedback on the work performance of BSEd Graduates of Iloilo Science and Technology University, Miagao Campus, Miagao, Iloilo in the workplace </w:t>
                      </w:r>
                      <w:r w:rsidR="00DF416E" w:rsidRPr="00153283">
                        <w:rPr>
                          <w:rFonts w:ascii="Arial" w:eastAsia="Calibri" w:hAnsi="Arial" w:cs="Arial"/>
                          <w:sz w:val="20"/>
                          <w:szCs w:val="20"/>
                        </w:rPr>
                        <w:t>as evaluated by their employers</w:t>
                      </w:r>
                      <w:r w:rsidR="00DF416E" w:rsidRPr="00153283">
                        <w:rPr>
                          <w:rFonts w:ascii="Arial" w:eastAsia="Calibri" w:hAnsi="Arial" w:cs="Arial"/>
                          <w:sz w:val="20"/>
                          <w:szCs w:val="20"/>
                          <w:lang w:val="en-US"/>
                        </w:rPr>
                        <w:t>.The respondents accomplished and returned the questionnaires to the researchers or sent via the social media platforms.</w:t>
                      </w:r>
                      <w:r w:rsidR="00DF416E" w:rsidRPr="00153283">
                        <w:rPr>
                          <w:rFonts w:ascii="Arial" w:eastAsia="Calibri" w:hAnsi="Arial" w:cs="Arial"/>
                          <w:sz w:val="20"/>
                          <w:szCs w:val="20"/>
                        </w:rPr>
                        <w:t xml:space="preserve">Specifically, </w:t>
                      </w:r>
                      <w:r w:rsidR="00DF416E" w:rsidRPr="00153283">
                        <w:rPr>
                          <w:rFonts w:ascii="Arial" w:hAnsi="Arial" w:cs="Arial"/>
                          <w:sz w:val="20"/>
                          <w:szCs w:val="20"/>
                        </w:rPr>
                        <w:t>work competencies, and professional and personal traits were the areas rated to assess the graduates’ performance in the workplace.  The researchers used the mixed method</w:t>
                      </w:r>
                      <w:r>
                        <w:rPr>
                          <w:rFonts w:ascii="Arial" w:hAnsi="Arial" w:cs="Arial"/>
                          <w:sz w:val="20"/>
                          <w:szCs w:val="20"/>
                        </w:rPr>
                        <w:t xml:space="preserve"> of research with</w:t>
                      </w:r>
                      <w:r w:rsidR="00DF416E" w:rsidRPr="00153283">
                        <w:rPr>
                          <w:rFonts w:ascii="Arial" w:hAnsi="Arial" w:cs="Arial"/>
                          <w:sz w:val="20"/>
                          <w:szCs w:val="20"/>
                        </w:rPr>
                        <w:t xml:space="preserve"> the</w:t>
                      </w:r>
                      <w:r>
                        <w:rPr>
                          <w:rFonts w:ascii="Arial" w:hAnsi="Arial" w:cs="Arial"/>
                          <w:sz w:val="20"/>
                          <w:szCs w:val="20"/>
                        </w:rPr>
                        <w:t xml:space="preserve"> principals, head teachers, and immediate supervisors as </w:t>
                      </w:r>
                      <w:r w:rsidR="00DF416E" w:rsidRPr="00153283">
                        <w:rPr>
                          <w:rFonts w:ascii="Arial" w:hAnsi="Arial" w:cs="Arial"/>
                          <w:sz w:val="20"/>
                          <w:szCs w:val="20"/>
                        </w:rPr>
                        <w:t xml:space="preserve"> respondents of the study.</w:t>
                      </w:r>
                      <w:r w:rsidR="00DF416E" w:rsidRPr="00153283">
                        <w:rPr>
                          <w:rFonts w:ascii="Arial" w:eastAsia="Calibri" w:hAnsi="Arial" w:cs="Arial"/>
                          <w:color w:val="000000" w:themeColor="text1"/>
                          <w:sz w:val="20"/>
                          <w:szCs w:val="20"/>
                          <w:lang w:val="en-US"/>
                        </w:rPr>
                        <w:t xml:space="preserve">Forty-five employers </w:t>
                      </w:r>
                      <w:r w:rsidR="00DF416E" w:rsidRPr="00153283">
                        <w:rPr>
                          <w:rFonts w:ascii="Arial" w:eastAsia="Calibri" w:hAnsi="Arial" w:cs="Arial"/>
                          <w:sz w:val="20"/>
                          <w:szCs w:val="20"/>
                          <w:lang w:val="en-US"/>
                        </w:rPr>
                        <w:t>participated in the study.</w:t>
                      </w:r>
                      <w:r w:rsidR="00DF416E" w:rsidRPr="00153283">
                        <w:rPr>
                          <w:rFonts w:ascii="Arial" w:hAnsi="Arial" w:cs="Arial"/>
                          <w:sz w:val="20"/>
                          <w:szCs w:val="20"/>
                        </w:rPr>
                        <w:t xml:space="preserve">Findings revealed that </w:t>
                      </w:r>
                      <w:r w:rsidR="00DF416E" w:rsidRPr="00153283">
                        <w:rPr>
                          <w:rFonts w:ascii="Arial" w:eastAsia="Calibri" w:hAnsi="Arial" w:cs="Arial"/>
                          <w:sz w:val="20"/>
                          <w:szCs w:val="20"/>
                        </w:rPr>
                        <w:t>teaching process skills, problem solving skills, communication skills, collaboration and teamwork and facilitating Le</w:t>
                      </w:r>
                      <w:r>
                        <w:rPr>
                          <w:rFonts w:ascii="Arial" w:eastAsia="Calibri" w:hAnsi="Arial" w:cs="Arial"/>
                          <w:sz w:val="20"/>
                          <w:szCs w:val="20"/>
                        </w:rPr>
                        <w:t>arning Skills were the emerging</w:t>
                      </w:r>
                      <w:r w:rsidR="00DF416E" w:rsidRPr="00153283">
                        <w:rPr>
                          <w:rFonts w:ascii="Arial" w:eastAsia="Calibri" w:hAnsi="Arial" w:cs="Arial"/>
                          <w:sz w:val="20"/>
                          <w:szCs w:val="20"/>
                        </w:rPr>
                        <w:t xml:space="preserve"> work competencies possessed by the BSEd graduates. Moreover, as to Professional and Personal qualities, results reveal that maintaining harmonious relations with co-employees, superiors and the students, demonstrating proficiency and mastery of standard operating procedures in actual performance of work, and grasping new ideas and instructions; including perceptions and trainability, were the prevailing qualities.</w:t>
                      </w:r>
                      <w:r w:rsidR="00DF416E" w:rsidRPr="00153283">
                        <w:rPr>
                          <w:rFonts w:ascii="Arial" w:eastAsia="Calibri" w:hAnsi="Arial" w:cs="Arial"/>
                          <w:color w:val="000000" w:themeColor="text1"/>
                          <w:sz w:val="20"/>
                          <w:szCs w:val="20"/>
                          <w:lang w:val="en-US"/>
                        </w:rPr>
                        <w:t xml:space="preserve">The study further disclosed that the employers found </w:t>
                      </w:r>
                      <w:r w:rsidR="00DF416E" w:rsidRPr="00153283">
                        <w:rPr>
                          <w:rFonts w:ascii="Arial" w:eastAsia="Calibri" w:hAnsi="Arial" w:cs="Arial"/>
                          <w:sz w:val="20"/>
                          <w:szCs w:val="20"/>
                        </w:rPr>
                        <w:t>career growth and leadership development, flexibility on work under pressure, collaboration and initiative, positive attitude at work, globally competitive were noteworthy of the BSEd graduates. Technological Proficiency and Diligence and effort exerted in performing functions and assignments without easily giving up physically are to be enhanced. T</w:t>
                      </w:r>
                      <w:r w:rsidR="008E29A8">
                        <w:rPr>
                          <w:rFonts w:ascii="Arial" w:eastAsia="Calibri" w:hAnsi="Arial" w:cs="Arial"/>
                          <w:sz w:val="20"/>
                          <w:szCs w:val="20"/>
                        </w:rPr>
                        <w:t xml:space="preserve">he graduates were also </w:t>
                      </w:r>
                      <w:proofErr w:type="spellStart"/>
                      <w:r w:rsidR="0009559C">
                        <w:rPr>
                          <w:rFonts w:ascii="Arial" w:eastAsia="Calibri" w:hAnsi="Arial" w:cs="Arial"/>
                          <w:sz w:val="20"/>
                          <w:szCs w:val="20"/>
                        </w:rPr>
                        <w:t>recognized</w:t>
                      </w:r>
                      <w:r w:rsidR="008E29A8">
                        <w:rPr>
                          <w:rFonts w:ascii="Arial" w:eastAsia="Calibri" w:hAnsi="Arial" w:cs="Arial"/>
                          <w:sz w:val="20"/>
                          <w:szCs w:val="20"/>
                        </w:rPr>
                        <w:t>through</w:t>
                      </w:r>
                      <w:proofErr w:type="spellEnd"/>
                      <w:r w:rsidR="008E29A8">
                        <w:rPr>
                          <w:rFonts w:ascii="Arial" w:eastAsia="Calibri" w:hAnsi="Arial" w:cs="Arial"/>
                          <w:sz w:val="20"/>
                          <w:szCs w:val="20"/>
                        </w:rPr>
                        <w:t xml:space="preserve"> the award given by </w:t>
                      </w:r>
                      <w:r w:rsidR="00DF416E" w:rsidRPr="00153283">
                        <w:rPr>
                          <w:rFonts w:ascii="Arial" w:eastAsia="Calibri" w:hAnsi="Arial" w:cs="Arial"/>
                          <w:sz w:val="20"/>
                          <w:szCs w:val="20"/>
                        </w:rPr>
                        <w:t xml:space="preserve">their school or DEP Ep. </w:t>
                      </w:r>
                      <w:r w:rsidR="00DF416E" w:rsidRPr="00153283">
                        <w:rPr>
                          <w:rFonts w:ascii="Arial" w:eastAsia="Calibri" w:hAnsi="Arial" w:cs="Arial"/>
                          <w:color w:val="000000" w:themeColor="text1"/>
                          <w:sz w:val="20"/>
                          <w:szCs w:val="20"/>
                          <w:lang w:val="en-US"/>
                        </w:rPr>
                        <w:t xml:space="preserve">Hence, </w:t>
                      </w:r>
                      <w:r w:rsidR="00DF416E" w:rsidRPr="00153283">
                        <w:rPr>
                          <w:rFonts w:ascii="Arial" w:eastAsia="Calibri" w:hAnsi="Arial" w:cs="Arial"/>
                          <w:color w:val="000000" w:themeColor="text1"/>
                          <w:sz w:val="20"/>
                          <w:szCs w:val="20"/>
                        </w:rPr>
                        <w:t>it is recommended that a follow –up study on employers’ feedback about the performance of the BSEd graduat</w:t>
                      </w:r>
                      <w:r w:rsidR="0009559C">
                        <w:rPr>
                          <w:rFonts w:ascii="Arial" w:eastAsia="Calibri" w:hAnsi="Arial" w:cs="Arial"/>
                          <w:color w:val="000000" w:themeColor="text1"/>
                          <w:sz w:val="20"/>
                          <w:szCs w:val="20"/>
                        </w:rPr>
                        <w:t xml:space="preserve">es in their workplace, including </w:t>
                      </w:r>
                      <w:r w:rsidR="00DF416E" w:rsidRPr="00153283">
                        <w:rPr>
                          <w:rFonts w:ascii="Arial" w:eastAsia="Calibri" w:hAnsi="Arial" w:cs="Arial"/>
                          <w:color w:val="000000" w:themeColor="text1"/>
                          <w:sz w:val="20"/>
                          <w:szCs w:val="20"/>
                        </w:rPr>
                        <w:t>relevant variables</w:t>
                      </w:r>
                      <w:r w:rsidR="0009559C">
                        <w:rPr>
                          <w:rFonts w:ascii="Arial" w:eastAsia="Calibri" w:hAnsi="Arial" w:cs="Arial"/>
                          <w:color w:val="000000" w:themeColor="text1"/>
                          <w:sz w:val="20"/>
                          <w:szCs w:val="20"/>
                        </w:rPr>
                        <w:t xml:space="preserve"> and wider scope </w:t>
                      </w:r>
                      <w:r w:rsidR="00DF416E" w:rsidRPr="00153283">
                        <w:rPr>
                          <w:rFonts w:ascii="Arial" w:eastAsia="Calibri" w:hAnsi="Arial" w:cs="Arial"/>
                          <w:color w:val="000000" w:themeColor="text1"/>
                          <w:sz w:val="20"/>
                          <w:szCs w:val="20"/>
                        </w:rPr>
                        <w:t>particularly for each area may be conducted regularly to substantiate the results of the study and the proposed plan of action as a result of this study may be considered.</w:t>
                      </w:r>
                    </w:p>
                    <w:p w:rsidR="00DF416E" w:rsidRDefault="00DF416E" w:rsidP="00DF416E">
                      <w:pPr>
                        <w:spacing w:line="240" w:lineRule="auto"/>
                        <w:jc w:val="both"/>
                      </w:pPr>
                    </w:p>
                  </w:txbxContent>
                </v:textbox>
              </v:shape>
            </w:pict>
          </mc:Fallback>
        </mc:AlternateContent>
      </w:r>
    </w:p>
    <w:p w:rsidR="00DF416E" w:rsidRPr="00DF416E" w:rsidRDefault="00DF416E" w:rsidP="00DF416E"/>
    <w:p w:rsidR="00DF416E" w:rsidRPr="00DF416E" w:rsidRDefault="00DF416E" w:rsidP="00DF416E"/>
    <w:p w:rsidR="00DF416E" w:rsidRPr="00DF416E" w:rsidRDefault="00DF416E" w:rsidP="00DF416E"/>
    <w:p w:rsidR="00DF416E" w:rsidRPr="00DF416E" w:rsidRDefault="00DF416E" w:rsidP="00DF416E"/>
    <w:p w:rsidR="00DF416E" w:rsidRPr="00DF416E" w:rsidRDefault="00DF416E" w:rsidP="00DF416E"/>
    <w:p w:rsidR="00DF416E" w:rsidRPr="00DF416E" w:rsidRDefault="00DF416E" w:rsidP="00DF416E"/>
    <w:p w:rsidR="00DF416E" w:rsidRPr="00DF416E" w:rsidRDefault="00DF416E" w:rsidP="00DF416E"/>
    <w:p w:rsidR="00DF416E" w:rsidRPr="00DF416E" w:rsidRDefault="00DF416E" w:rsidP="00DF416E"/>
    <w:p w:rsidR="00DF416E" w:rsidRPr="00DF416E" w:rsidRDefault="00DF416E" w:rsidP="00DF416E"/>
    <w:p w:rsidR="00DF416E" w:rsidRPr="00DF416E" w:rsidRDefault="00DF416E" w:rsidP="00DF416E"/>
    <w:p w:rsidR="00DF416E" w:rsidRPr="00DF416E" w:rsidRDefault="00DF416E" w:rsidP="00DF416E"/>
    <w:p w:rsidR="00DF416E" w:rsidRDefault="00DF416E" w:rsidP="00DF416E"/>
    <w:p w:rsidR="0009559C" w:rsidRPr="0009559C" w:rsidRDefault="00DF416E" w:rsidP="00DF416E">
      <w:pPr>
        <w:tabs>
          <w:tab w:val="left" w:pos="90"/>
          <w:tab w:val="left" w:pos="450"/>
        </w:tabs>
        <w:spacing w:after="0" w:line="360" w:lineRule="auto"/>
        <w:contextualSpacing/>
        <w:rPr>
          <w:sz w:val="10"/>
        </w:rPr>
      </w:pPr>
      <w:r>
        <w:tab/>
      </w:r>
    </w:p>
    <w:p w:rsidR="00DF416E" w:rsidRDefault="0009559C" w:rsidP="00DF416E">
      <w:pPr>
        <w:tabs>
          <w:tab w:val="left" w:pos="90"/>
          <w:tab w:val="left" w:pos="450"/>
        </w:tabs>
        <w:spacing w:after="0" w:line="360" w:lineRule="auto"/>
        <w:contextualSpacing/>
        <w:rPr>
          <w:rFonts w:ascii="Arial" w:eastAsia="Calibri" w:hAnsi="Arial" w:cs="Arial"/>
          <w:i/>
          <w:color w:val="000000" w:themeColor="text1"/>
          <w:sz w:val="20"/>
          <w:szCs w:val="20"/>
          <w:lang w:val="en-US"/>
        </w:rPr>
      </w:pPr>
      <w:r>
        <w:rPr>
          <w:rFonts w:ascii="Arial" w:eastAsia="Calibri" w:hAnsi="Arial" w:cs="Arial"/>
          <w:b/>
          <w:i/>
          <w:color w:val="000000" w:themeColor="text1"/>
          <w:sz w:val="20"/>
          <w:szCs w:val="20"/>
          <w:lang w:val="en-US"/>
        </w:rPr>
        <w:t xml:space="preserve"> </w:t>
      </w:r>
      <w:r w:rsidR="00DF416E" w:rsidRPr="00153283">
        <w:rPr>
          <w:rFonts w:ascii="Arial" w:eastAsia="Calibri" w:hAnsi="Arial" w:cs="Arial"/>
          <w:b/>
          <w:i/>
          <w:color w:val="000000" w:themeColor="text1"/>
          <w:sz w:val="20"/>
          <w:szCs w:val="20"/>
          <w:lang w:val="en-US"/>
        </w:rPr>
        <w:t>Keywords</w:t>
      </w:r>
      <w:r w:rsidR="00DF416E" w:rsidRPr="00153283">
        <w:rPr>
          <w:rFonts w:ascii="Arial" w:eastAsia="Calibri" w:hAnsi="Arial" w:cs="Arial"/>
          <w:i/>
          <w:color w:val="000000" w:themeColor="text1"/>
          <w:sz w:val="20"/>
          <w:szCs w:val="20"/>
          <w:lang w:val="en-US"/>
        </w:rPr>
        <w:t xml:space="preserve">:  </w:t>
      </w:r>
      <w:proofErr w:type="spellStart"/>
      <w:r w:rsidR="00DF416E" w:rsidRPr="00153283">
        <w:rPr>
          <w:rFonts w:ascii="Arial" w:eastAsia="Calibri" w:hAnsi="Arial" w:cs="Arial"/>
          <w:i/>
          <w:color w:val="000000" w:themeColor="text1"/>
          <w:sz w:val="20"/>
          <w:szCs w:val="20"/>
          <w:lang w:val="en-US"/>
        </w:rPr>
        <w:t>BSEdgraduates</w:t>
      </w:r>
      <w:proofErr w:type="spellEnd"/>
      <w:r w:rsidR="00DF416E" w:rsidRPr="00153283">
        <w:rPr>
          <w:rFonts w:ascii="Arial" w:eastAsia="Calibri" w:hAnsi="Arial" w:cs="Arial"/>
          <w:i/>
          <w:color w:val="000000" w:themeColor="text1"/>
          <w:sz w:val="20"/>
          <w:szCs w:val="20"/>
          <w:lang w:val="en-US"/>
        </w:rPr>
        <w:t>, Employers Feedback, Work Performance, Workplac</w:t>
      </w:r>
      <w:r w:rsidR="00DF416E">
        <w:rPr>
          <w:rFonts w:ascii="Arial" w:eastAsia="Calibri" w:hAnsi="Arial" w:cs="Arial"/>
          <w:i/>
          <w:color w:val="000000" w:themeColor="text1"/>
          <w:sz w:val="20"/>
          <w:szCs w:val="20"/>
          <w:lang w:val="en-US"/>
        </w:rPr>
        <w:t>e</w:t>
      </w:r>
    </w:p>
    <w:p w:rsidR="00DF416E" w:rsidRDefault="00DF416E">
      <w:r>
        <w:br w:type="page"/>
      </w:r>
    </w:p>
    <w:p w:rsidR="00DF416E" w:rsidRDefault="00DF416E" w:rsidP="00DF416E">
      <w:pPr>
        <w:tabs>
          <w:tab w:val="left" w:pos="1065"/>
        </w:tabs>
        <w:sectPr w:rsidR="00DF416E">
          <w:pgSz w:w="12240" w:h="15840"/>
          <w:pgMar w:top="1440" w:right="1440" w:bottom="1440" w:left="1440" w:header="720" w:footer="720" w:gutter="0"/>
          <w:cols w:space="720"/>
          <w:docGrid w:linePitch="360"/>
        </w:sectPr>
      </w:pPr>
    </w:p>
    <w:p w:rsidR="00DF416E" w:rsidRPr="009E3670" w:rsidRDefault="00DF416E" w:rsidP="00DF416E">
      <w:pPr>
        <w:spacing w:after="0" w:line="240" w:lineRule="auto"/>
        <w:jc w:val="both"/>
        <w:rPr>
          <w:rFonts w:ascii="Arial" w:hAnsi="Arial" w:cs="Arial"/>
          <w:b/>
          <w:sz w:val="20"/>
          <w:szCs w:val="20"/>
        </w:rPr>
      </w:pPr>
      <w:r w:rsidRPr="009E3670">
        <w:rPr>
          <w:rFonts w:ascii="Arial" w:hAnsi="Arial" w:cs="Arial"/>
          <w:b/>
          <w:sz w:val="20"/>
          <w:szCs w:val="20"/>
        </w:rPr>
        <w:lastRenderedPageBreak/>
        <w:t>INTRODUCTION</w:t>
      </w:r>
    </w:p>
    <w:p w:rsidR="00DF416E" w:rsidRPr="009E3670" w:rsidRDefault="00DF416E" w:rsidP="00DF416E">
      <w:pPr>
        <w:spacing w:after="0" w:line="240" w:lineRule="auto"/>
        <w:jc w:val="both"/>
        <w:rPr>
          <w:rFonts w:ascii="Arial" w:hAnsi="Arial" w:cs="Arial"/>
          <w:sz w:val="20"/>
          <w:szCs w:val="20"/>
        </w:rPr>
      </w:pPr>
    </w:p>
    <w:p w:rsidR="00DF416E" w:rsidRPr="009E3670" w:rsidRDefault="00DF416E" w:rsidP="00DF416E">
      <w:pPr>
        <w:tabs>
          <w:tab w:val="left" w:pos="0"/>
        </w:tabs>
        <w:spacing w:after="0" w:line="240" w:lineRule="auto"/>
        <w:jc w:val="both"/>
        <w:rPr>
          <w:rFonts w:ascii="Arial" w:eastAsia="Calibri" w:hAnsi="Arial" w:cs="Arial"/>
          <w:sz w:val="20"/>
          <w:szCs w:val="20"/>
        </w:rPr>
      </w:pPr>
      <w:r w:rsidRPr="009E3670">
        <w:rPr>
          <w:rFonts w:ascii="Arial" w:hAnsi="Arial" w:cs="Arial"/>
          <w:sz w:val="20"/>
          <w:szCs w:val="20"/>
        </w:rPr>
        <w:t>Iloilo Science and Technology University (ISAT U) – Miagao Campus, as an institution, always commits to be one of the leading universities offering technical and academic degree programs.   The Bachelor of Secondary Education major in English, Filipino, Mathematics, Science and Social Studies, is undeniably in demand both locally and worldwide.  Students   choose the course as they believe that they can immediately work after graduation. Their work performance is one of the important considerations as they should be equipped with relevant knowledge and skills in teaching the Secondary level to prepare them in actual occupation. Employer  feedback  provides  solid  data  for schools  and  institutions  regarding  the  readiness and   performance of  their graduates. Also, several studies   showed   the   different   facets related to employability and employer satisfaction (</w:t>
      </w:r>
      <w:proofErr w:type="spellStart"/>
      <w:r w:rsidRPr="009E3670">
        <w:rPr>
          <w:rFonts w:ascii="Arial" w:hAnsi="Arial" w:cs="Arial"/>
          <w:sz w:val="20"/>
          <w:szCs w:val="20"/>
        </w:rPr>
        <w:t>Unay</w:t>
      </w:r>
      <w:proofErr w:type="spellEnd"/>
      <w:r w:rsidRPr="009E3670">
        <w:rPr>
          <w:rFonts w:ascii="Arial" w:hAnsi="Arial" w:cs="Arial"/>
          <w:sz w:val="20"/>
          <w:szCs w:val="20"/>
        </w:rPr>
        <w:t xml:space="preserve">, 2024).The goal of higher education system of the Philippines is to develop professionally competent, service oriented, principled and productive citizens. Higher Educational Institutions are mandated to prepare students for the world of work. Graduates need to be given opportunities to develop knowledge and skills in their field of specialization. The effectiveness of an educational program offered by an educational institution can be measured through the competencies of its graduates, the knowledge and skills the graduates acquired and can be applied in the work environment. The knowledge and skills that the graduates possessed can be determined through the feedback from employers of the graduates‟ performance in the work situation. Additionally, collaboration with peers, stakeholders, and professional networks enhances    resource    sharing    and    promotes innovative   practices,   thereby   amplifying   the impact of education on societal progress </w:t>
      </w:r>
      <w:r w:rsidR="00C9170D" w:rsidRPr="009E3670">
        <w:rPr>
          <w:rFonts w:ascii="Arial" w:hAnsi="Arial" w:cs="Arial"/>
          <w:sz w:val="20"/>
          <w:szCs w:val="20"/>
        </w:rPr>
        <w:t xml:space="preserve">(Krasniqi, </w:t>
      </w:r>
      <w:r w:rsidRPr="009E3670">
        <w:rPr>
          <w:rFonts w:ascii="Arial" w:hAnsi="Arial" w:cs="Arial"/>
          <w:sz w:val="20"/>
          <w:szCs w:val="20"/>
        </w:rPr>
        <w:t xml:space="preserve">2021). Communication skills, encompassing both verbal and  non-verbal  abilities,  are  vital  for  effective teaching  and  are  significantly  enhanced  through targeted  teacher  training  programs  (Khan  et  al., 2017). From the perspective of an employee, job performance and effort are different.    Effort is an input to job and job performance is an output from this effort. From the perspective of HEIs, the nature of employability goes beyond the notion of landing a job. Instead, it is characterized by several factors such as achievements, understanding, </w:t>
      </w:r>
      <w:r w:rsidRPr="009E3670">
        <w:rPr>
          <w:rFonts w:ascii="Arial" w:hAnsi="Arial" w:cs="Arial"/>
          <w:sz w:val="20"/>
          <w:szCs w:val="20"/>
        </w:rPr>
        <w:t>and traits that give graduates an edge against others and a</w:t>
      </w:r>
      <w:r w:rsidRPr="009E3670">
        <w:rPr>
          <w:rFonts w:ascii="Arial" w:eastAsia="Calibri" w:hAnsi="Arial" w:cs="Arial"/>
          <w:sz w:val="20"/>
          <w:szCs w:val="20"/>
        </w:rPr>
        <w:t xml:space="preserve"> better chance at succeeding in their chosen career paths (Abelha et al., 2020).</w:t>
      </w:r>
    </w:p>
    <w:p w:rsidR="00DF416E" w:rsidRPr="009E3670" w:rsidRDefault="00DF416E" w:rsidP="00DF416E">
      <w:pPr>
        <w:spacing w:after="0" w:line="240" w:lineRule="auto"/>
        <w:rPr>
          <w:rFonts w:ascii="Arial" w:eastAsia="Calibri" w:hAnsi="Arial" w:cs="Arial"/>
          <w:sz w:val="20"/>
          <w:szCs w:val="20"/>
        </w:rPr>
      </w:pPr>
    </w:p>
    <w:p w:rsidR="00C9170D" w:rsidRPr="009E3670" w:rsidRDefault="00C9170D" w:rsidP="00C9170D">
      <w:pPr>
        <w:tabs>
          <w:tab w:val="left" w:pos="0"/>
        </w:tabs>
        <w:spacing w:after="0" w:line="240" w:lineRule="auto"/>
        <w:jc w:val="both"/>
        <w:rPr>
          <w:rFonts w:ascii="Arial" w:hAnsi="Arial" w:cs="Arial"/>
          <w:sz w:val="20"/>
          <w:szCs w:val="20"/>
        </w:rPr>
      </w:pPr>
      <w:r w:rsidRPr="009E3670">
        <w:rPr>
          <w:rFonts w:ascii="Arial" w:hAnsi="Arial" w:cs="Arial"/>
          <w:sz w:val="20"/>
          <w:szCs w:val="20"/>
        </w:rPr>
        <w:t>The outcomes of any educational programs can be best measured in terms of how well the graduates applied their university acquired knowledge and skills in the real work situation. University attributes such as knowledge, thinking skills, communication skills, information skills, learning how to learn, cultural understanding and professional skills. These skills are what the workplace are expecting from the graduates. By fostering adaptability, teacher education programs prepare students   to effectively meet emerging educational demands, thereby contributing to sustained professional growth and societal development (</w:t>
      </w:r>
      <w:proofErr w:type="spellStart"/>
      <w:r w:rsidRPr="009E3670">
        <w:rPr>
          <w:rFonts w:ascii="Arial" w:hAnsi="Arial" w:cs="Arial"/>
          <w:sz w:val="20"/>
          <w:szCs w:val="20"/>
        </w:rPr>
        <w:t>Rachmad</w:t>
      </w:r>
      <w:proofErr w:type="spellEnd"/>
      <w:r w:rsidRPr="009E3670">
        <w:rPr>
          <w:rFonts w:ascii="Arial" w:hAnsi="Arial" w:cs="Arial"/>
          <w:sz w:val="20"/>
          <w:szCs w:val="20"/>
        </w:rPr>
        <w:t>, 2022).</w:t>
      </w:r>
    </w:p>
    <w:p w:rsidR="009E3670" w:rsidRPr="009E3670" w:rsidRDefault="009E3670" w:rsidP="00C9170D">
      <w:pPr>
        <w:tabs>
          <w:tab w:val="left" w:pos="0"/>
        </w:tabs>
        <w:spacing w:after="0" w:line="240" w:lineRule="auto"/>
        <w:jc w:val="both"/>
        <w:rPr>
          <w:rFonts w:ascii="Arial" w:hAnsi="Arial" w:cs="Arial"/>
          <w:color w:val="FF0000"/>
          <w:sz w:val="20"/>
          <w:szCs w:val="20"/>
        </w:rPr>
      </w:pPr>
    </w:p>
    <w:p w:rsidR="009E3670" w:rsidRDefault="009E3670" w:rsidP="009E3670">
      <w:pPr>
        <w:spacing w:after="0" w:line="240" w:lineRule="auto"/>
        <w:jc w:val="both"/>
        <w:rPr>
          <w:rFonts w:ascii="Arial" w:eastAsia="Calibri" w:hAnsi="Arial" w:cs="Arial"/>
          <w:sz w:val="20"/>
          <w:szCs w:val="20"/>
        </w:rPr>
      </w:pPr>
      <w:r w:rsidRPr="009E3670">
        <w:rPr>
          <w:rFonts w:ascii="Arial" w:eastAsia="Calibri" w:hAnsi="Arial" w:cs="Arial"/>
          <w:sz w:val="20"/>
          <w:szCs w:val="20"/>
        </w:rPr>
        <w:t xml:space="preserve">Intensifying in the students’ good work value is important for the graduates of this university for them to become more productive, and to cater as well to the needs of the labor market.   Many programs are designed to improve the students’ job performance.   Assessment of the students are undertaken to identify their strengths and weakness in order to design training programs as well as for optimal placement decisions. </w:t>
      </w:r>
      <w:proofErr w:type="spellStart"/>
      <w:r w:rsidRPr="009E3670">
        <w:rPr>
          <w:rFonts w:ascii="Arial" w:eastAsia="Calibri" w:hAnsi="Arial" w:cs="Arial"/>
          <w:sz w:val="20"/>
          <w:szCs w:val="20"/>
        </w:rPr>
        <w:t>Otermans</w:t>
      </w:r>
      <w:proofErr w:type="spellEnd"/>
      <w:r w:rsidRPr="009E3670">
        <w:rPr>
          <w:rFonts w:ascii="Arial" w:eastAsia="Calibri" w:hAnsi="Arial" w:cs="Arial"/>
          <w:sz w:val="20"/>
          <w:szCs w:val="20"/>
        </w:rPr>
        <w:t xml:space="preserve">   et   al. (2024)   noted that   soft   skills   are   top   global employer priorities.  Salvador (2024), Orr (2024), and </w:t>
      </w:r>
      <w:proofErr w:type="spellStart"/>
      <w:r w:rsidRPr="009E3670">
        <w:rPr>
          <w:rFonts w:ascii="Arial" w:eastAsia="Calibri" w:hAnsi="Arial" w:cs="Arial"/>
          <w:sz w:val="20"/>
          <w:szCs w:val="20"/>
        </w:rPr>
        <w:t>Skowronski</w:t>
      </w:r>
      <w:proofErr w:type="spellEnd"/>
      <w:r w:rsidRPr="009E3670">
        <w:rPr>
          <w:rFonts w:ascii="Arial" w:eastAsia="Calibri" w:hAnsi="Arial" w:cs="Arial"/>
          <w:sz w:val="20"/>
          <w:szCs w:val="20"/>
        </w:rPr>
        <w:t xml:space="preserve"> &amp; </w:t>
      </w:r>
      <w:proofErr w:type="spellStart"/>
      <w:r w:rsidRPr="009E3670">
        <w:rPr>
          <w:rFonts w:ascii="Arial" w:eastAsia="Calibri" w:hAnsi="Arial" w:cs="Arial"/>
          <w:sz w:val="20"/>
          <w:szCs w:val="20"/>
        </w:rPr>
        <w:t>Shivarajan</w:t>
      </w:r>
      <w:proofErr w:type="spellEnd"/>
      <w:r w:rsidRPr="009E3670">
        <w:rPr>
          <w:rFonts w:ascii="Arial" w:eastAsia="Calibri" w:hAnsi="Arial" w:cs="Arial"/>
          <w:sz w:val="20"/>
          <w:szCs w:val="20"/>
        </w:rPr>
        <w:t xml:space="preserve"> (2024) emphasized the    value    of    initiative,    collaboration,    and adaptability, while Daugaard &amp;Colbeck (2024) highlighted the role of real-world tasks in building leadership.</w:t>
      </w:r>
    </w:p>
    <w:p w:rsidR="009E3670" w:rsidRDefault="009E3670" w:rsidP="009E3670">
      <w:pPr>
        <w:spacing w:after="0" w:line="240" w:lineRule="auto"/>
        <w:jc w:val="both"/>
        <w:rPr>
          <w:rFonts w:ascii="Arial" w:eastAsia="Calibri" w:hAnsi="Arial" w:cs="Arial"/>
          <w:sz w:val="20"/>
          <w:szCs w:val="20"/>
        </w:rPr>
      </w:pPr>
    </w:p>
    <w:p w:rsidR="009E3670" w:rsidRDefault="009E3670" w:rsidP="009E3670">
      <w:pPr>
        <w:spacing w:after="0" w:line="240" w:lineRule="auto"/>
        <w:jc w:val="both"/>
        <w:rPr>
          <w:rFonts w:ascii="Arial" w:eastAsia="Calibri" w:hAnsi="Arial" w:cs="Arial"/>
          <w:sz w:val="20"/>
        </w:rPr>
      </w:pPr>
      <w:r w:rsidRPr="00153283">
        <w:rPr>
          <w:rFonts w:ascii="Arial" w:eastAsia="Calibri" w:hAnsi="Arial" w:cs="Arial"/>
          <w:sz w:val="20"/>
        </w:rPr>
        <w:t xml:space="preserve">Many studies treat effort as part of work performance which is defined broadly as an aggregate construct of effort, skill, outcomes that are important to the employee and outcomes that are important to the firm. </w:t>
      </w:r>
      <w:r w:rsidRPr="00C1704E">
        <w:rPr>
          <w:rFonts w:ascii="Arial" w:eastAsia="Calibri" w:hAnsi="Arial" w:cs="Arial"/>
          <w:sz w:val="20"/>
        </w:rPr>
        <w:t>Moreover, a strong grasp of subject knowledge supports pedagogical innovation, facilitating the use of diverse teaching strategies   to   address   the   varying   needs   of students (</w:t>
      </w:r>
      <w:proofErr w:type="spellStart"/>
      <w:r w:rsidRPr="00C1704E">
        <w:rPr>
          <w:rFonts w:ascii="Arial" w:eastAsia="Calibri" w:hAnsi="Arial" w:cs="Arial"/>
          <w:sz w:val="20"/>
        </w:rPr>
        <w:t>Ramasimu</w:t>
      </w:r>
      <w:proofErr w:type="spellEnd"/>
      <w:r w:rsidRPr="00C1704E">
        <w:rPr>
          <w:rFonts w:ascii="Arial" w:eastAsia="Calibri" w:hAnsi="Arial" w:cs="Arial"/>
          <w:sz w:val="20"/>
        </w:rPr>
        <w:t>, 2024).</w:t>
      </w:r>
    </w:p>
    <w:p w:rsidR="009E3670" w:rsidRDefault="009E3670" w:rsidP="009E3670">
      <w:pPr>
        <w:spacing w:after="0" w:line="240" w:lineRule="auto"/>
        <w:jc w:val="both"/>
        <w:rPr>
          <w:rFonts w:ascii="Arial" w:eastAsia="Calibri" w:hAnsi="Arial" w:cs="Arial"/>
          <w:sz w:val="20"/>
        </w:rPr>
      </w:pPr>
    </w:p>
    <w:p w:rsidR="009E3670" w:rsidRPr="0075207E" w:rsidRDefault="009E3670" w:rsidP="009E3670">
      <w:pPr>
        <w:autoSpaceDE w:val="0"/>
        <w:autoSpaceDN w:val="0"/>
        <w:adjustRightInd w:val="0"/>
        <w:spacing w:after="0" w:line="240" w:lineRule="auto"/>
        <w:jc w:val="both"/>
        <w:rPr>
          <w:rFonts w:ascii="Arial" w:eastAsia="Calibri" w:hAnsi="Arial" w:cs="Arial"/>
          <w:color w:val="000000"/>
          <w:sz w:val="20"/>
        </w:rPr>
      </w:pPr>
      <w:r w:rsidRPr="00347DFF">
        <w:rPr>
          <w:rFonts w:ascii="Arial" w:eastAsia="Calibri" w:hAnsi="Arial" w:cs="Arial"/>
          <w:color w:val="000000"/>
          <w:sz w:val="20"/>
        </w:rPr>
        <w:t>In response to this complexity, researchers have adopted a range of approaches for dealing with the complexity of job performance.</w:t>
      </w:r>
    </w:p>
    <w:p w:rsidR="009E3670" w:rsidRPr="00347DFF" w:rsidRDefault="009E3670" w:rsidP="009E3670">
      <w:pPr>
        <w:autoSpaceDE w:val="0"/>
        <w:autoSpaceDN w:val="0"/>
        <w:adjustRightInd w:val="0"/>
        <w:spacing w:after="0" w:line="240" w:lineRule="auto"/>
        <w:jc w:val="both"/>
        <w:rPr>
          <w:rFonts w:ascii="Arial" w:eastAsia="Calibri" w:hAnsi="Arial" w:cs="Arial"/>
          <w:sz w:val="20"/>
        </w:rPr>
      </w:pPr>
    </w:p>
    <w:p w:rsidR="009E3670" w:rsidRPr="00F301A7" w:rsidRDefault="009E3670" w:rsidP="009E3670">
      <w:pPr>
        <w:autoSpaceDE w:val="0"/>
        <w:autoSpaceDN w:val="0"/>
        <w:adjustRightInd w:val="0"/>
        <w:spacing w:after="0" w:line="240" w:lineRule="auto"/>
        <w:jc w:val="both"/>
        <w:rPr>
          <w:rFonts w:ascii="Arial" w:eastAsia="Calibri" w:hAnsi="Arial" w:cs="Arial"/>
          <w:sz w:val="20"/>
        </w:rPr>
      </w:pPr>
      <w:r w:rsidRPr="00347DFF">
        <w:rPr>
          <w:rFonts w:ascii="Arial" w:eastAsia="Calibri" w:hAnsi="Arial" w:cs="Arial"/>
          <w:sz w:val="20"/>
        </w:rPr>
        <w:t xml:space="preserve">On the other hand, it is believed that job experience can enrich employees’ acquired skills and then upgrade their degree of competence on these skills.   Embraced with competence on the skills while in the workplace, the employees generally exhibit good job </w:t>
      </w:r>
      <w:r w:rsidRPr="00347DFF">
        <w:rPr>
          <w:rFonts w:ascii="Arial" w:eastAsia="Calibri" w:hAnsi="Arial" w:cs="Arial"/>
          <w:sz w:val="20"/>
        </w:rPr>
        <w:lastRenderedPageBreak/>
        <w:t xml:space="preserve">performance.   Realizing the importance of employability skills to task performance, therefore, will create a smooth transition of graduates and a favourable workplace atmosphere in this 21st century and beyond. </w:t>
      </w:r>
    </w:p>
    <w:p w:rsidR="009E3670" w:rsidRDefault="009E3670" w:rsidP="009E3670">
      <w:pPr>
        <w:spacing w:after="0" w:line="240" w:lineRule="auto"/>
        <w:jc w:val="both"/>
        <w:rPr>
          <w:rFonts w:ascii="Arial" w:eastAsia="Calibri" w:hAnsi="Arial" w:cs="Arial"/>
          <w:sz w:val="20"/>
        </w:rPr>
      </w:pPr>
    </w:p>
    <w:p w:rsidR="009E3670" w:rsidRDefault="009E3670" w:rsidP="009E3670">
      <w:pPr>
        <w:spacing w:after="0" w:line="240" w:lineRule="auto"/>
        <w:jc w:val="both"/>
        <w:rPr>
          <w:rFonts w:ascii="Arial" w:eastAsia="Calibri" w:hAnsi="Arial" w:cs="Arial"/>
          <w:sz w:val="20"/>
          <w:szCs w:val="20"/>
        </w:rPr>
      </w:pPr>
      <w:r w:rsidRPr="00153283">
        <w:rPr>
          <w:rFonts w:ascii="Arial" w:eastAsia="Calibri" w:hAnsi="Arial" w:cs="Arial"/>
          <w:sz w:val="20"/>
          <w:szCs w:val="20"/>
        </w:rPr>
        <w:t>The success of the organization is evidently seen in the performance evaluation of individual behaviour which has become increasingly important over time.</w:t>
      </w:r>
    </w:p>
    <w:p w:rsidR="009E3670" w:rsidRDefault="009E3670" w:rsidP="009E3670">
      <w:pPr>
        <w:spacing w:after="0" w:line="240" w:lineRule="auto"/>
        <w:jc w:val="both"/>
        <w:rPr>
          <w:rFonts w:ascii="Arial" w:eastAsia="Calibri" w:hAnsi="Arial" w:cs="Arial"/>
          <w:sz w:val="20"/>
          <w:szCs w:val="20"/>
        </w:rPr>
      </w:pPr>
    </w:p>
    <w:p w:rsidR="009E3670" w:rsidRDefault="009E3670" w:rsidP="009E3670">
      <w:pPr>
        <w:spacing w:after="0" w:line="240" w:lineRule="auto"/>
        <w:jc w:val="both"/>
        <w:rPr>
          <w:rFonts w:ascii="Arial" w:eastAsia="Calibri" w:hAnsi="Arial" w:cs="Arial"/>
          <w:sz w:val="20"/>
          <w:szCs w:val="20"/>
        </w:rPr>
      </w:pPr>
      <w:r w:rsidRPr="00153283">
        <w:rPr>
          <w:rFonts w:ascii="Arial" w:eastAsia="Calibri" w:hAnsi="Arial" w:cs="Arial"/>
          <w:sz w:val="20"/>
          <w:szCs w:val="20"/>
        </w:rPr>
        <w:t>ISAT U visualizes producing BSEd graduates whose job performance may satisfy schools, industries and companies catering to Teacher Education.   It has been its aim to produce those with competence, and those who are innovative, versatile, and creative.   They are expected to use solving skills and manifest good reasoning skills so that they can better serve the workplace they are assigned. There is a need to evaluate the BSEd graduates’ work performance and competence to find out the areas which require improvement for them to be globally competitive.  Their role is in great demand, with the progress and development in science and technology.   It is in this context that this study is conducted, with more emphasis on the employer’s feedback on the work performance of BSEd graduates based on various competencies they possess.</w:t>
      </w:r>
    </w:p>
    <w:p w:rsidR="009E3670" w:rsidRDefault="009E3670" w:rsidP="009E3670">
      <w:pPr>
        <w:spacing w:after="0" w:line="240" w:lineRule="auto"/>
        <w:jc w:val="both"/>
        <w:rPr>
          <w:rFonts w:ascii="Arial" w:eastAsia="Calibri" w:hAnsi="Arial" w:cs="Arial"/>
          <w:sz w:val="20"/>
          <w:szCs w:val="20"/>
        </w:rPr>
      </w:pPr>
    </w:p>
    <w:p w:rsidR="009E3670" w:rsidRDefault="009E3670" w:rsidP="009E3670">
      <w:pPr>
        <w:spacing w:after="0" w:line="240" w:lineRule="auto"/>
        <w:jc w:val="both"/>
        <w:rPr>
          <w:rFonts w:ascii="Arial" w:eastAsia="Calibri" w:hAnsi="Arial" w:cs="Arial"/>
          <w:b/>
        </w:rPr>
      </w:pPr>
      <w:bookmarkStart w:id="2" w:name="_Hlk88198391"/>
      <w:r w:rsidRPr="00153283">
        <w:rPr>
          <w:rFonts w:ascii="Arial" w:eastAsia="Calibri" w:hAnsi="Arial" w:cs="Arial"/>
          <w:b/>
        </w:rPr>
        <w:t>RESEARCH QUESTIONS</w:t>
      </w:r>
    </w:p>
    <w:p w:rsidR="009E3670" w:rsidRPr="00153283" w:rsidRDefault="009E3670" w:rsidP="009E3670">
      <w:pPr>
        <w:spacing w:after="0" w:line="240" w:lineRule="auto"/>
        <w:jc w:val="both"/>
        <w:rPr>
          <w:rFonts w:ascii="Arial" w:eastAsia="Calibri" w:hAnsi="Arial" w:cs="Arial"/>
          <w:b/>
        </w:rPr>
      </w:pPr>
    </w:p>
    <w:p w:rsidR="009E3670" w:rsidRPr="00153283" w:rsidRDefault="009E3670" w:rsidP="009E3670">
      <w:pPr>
        <w:spacing w:after="0" w:line="240" w:lineRule="auto"/>
        <w:jc w:val="both"/>
        <w:rPr>
          <w:rFonts w:ascii="Arial" w:eastAsia="Calibri" w:hAnsi="Arial" w:cs="Arial"/>
          <w:sz w:val="20"/>
        </w:rPr>
      </w:pPr>
      <w:r w:rsidRPr="00153283">
        <w:rPr>
          <w:rFonts w:ascii="Arial" w:eastAsia="Calibri" w:hAnsi="Arial" w:cs="Arial"/>
          <w:sz w:val="20"/>
        </w:rPr>
        <w:t>This study aimed to determine the employer’s feedback in the performance of the Bachelor of Secondary Education graduates of Iloilo Science and Technology University – Miagao Campus.</w:t>
      </w:r>
    </w:p>
    <w:p w:rsidR="009E3670" w:rsidRPr="00153283" w:rsidRDefault="009E3670" w:rsidP="009E3670">
      <w:pPr>
        <w:spacing w:after="0" w:line="240" w:lineRule="auto"/>
        <w:jc w:val="both"/>
        <w:rPr>
          <w:rFonts w:ascii="Arial" w:eastAsia="Calibri" w:hAnsi="Arial" w:cs="Arial"/>
          <w:sz w:val="20"/>
        </w:rPr>
      </w:pPr>
      <w:r w:rsidRPr="00153283">
        <w:rPr>
          <w:rFonts w:ascii="Arial" w:eastAsia="Calibri" w:hAnsi="Arial" w:cs="Arial"/>
          <w:sz w:val="20"/>
        </w:rPr>
        <w:t>Specifically, the following questions are sought:</w:t>
      </w:r>
    </w:p>
    <w:p w:rsidR="009E3670" w:rsidRPr="009E3670" w:rsidRDefault="009E3670" w:rsidP="009E3670">
      <w:pPr>
        <w:pStyle w:val="ListParagraph"/>
        <w:numPr>
          <w:ilvl w:val="0"/>
          <w:numId w:val="1"/>
        </w:numPr>
        <w:spacing w:after="0" w:line="240" w:lineRule="auto"/>
        <w:ind w:left="270" w:hanging="270"/>
        <w:jc w:val="both"/>
        <w:rPr>
          <w:rFonts w:ascii="Arial" w:eastAsia="Calibri" w:hAnsi="Arial" w:cs="Arial"/>
          <w:sz w:val="20"/>
        </w:rPr>
      </w:pPr>
      <w:bookmarkStart w:id="3" w:name="_Hlk120333148"/>
      <w:r w:rsidRPr="00153283">
        <w:rPr>
          <w:rFonts w:ascii="Arial" w:eastAsia="Calibri" w:hAnsi="Arial" w:cs="Arial"/>
          <w:sz w:val="20"/>
        </w:rPr>
        <w:t xml:space="preserve">What are the work competencies of BSEd graduates of </w:t>
      </w:r>
      <w:bookmarkStart w:id="4" w:name="_Hlk119790930"/>
      <w:r w:rsidRPr="00153283">
        <w:rPr>
          <w:rFonts w:ascii="Arial" w:eastAsia="Calibri" w:hAnsi="Arial" w:cs="Arial"/>
          <w:sz w:val="20"/>
        </w:rPr>
        <w:t>Iloilo Science and</w:t>
      </w:r>
      <w:r>
        <w:rPr>
          <w:rFonts w:ascii="Arial" w:eastAsia="Calibri" w:hAnsi="Arial" w:cs="Arial"/>
          <w:sz w:val="20"/>
        </w:rPr>
        <w:t xml:space="preserve"> </w:t>
      </w:r>
      <w:r w:rsidRPr="009E3670">
        <w:rPr>
          <w:rFonts w:ascii="Arial" w:eastAsia="Calibri" w:hAnsi="Arial" w:cs="Arial"/>
          <w:sz w:val="20"/>
        </w:rPr>
        <w:t xml:space="preserve">Technology University – Miagao Campus </w:t>
      </w:r>
      <w:bookmarkEnd w:id="4"/>
      <w:r w:rsidRPr="009E3670">
        <w:rPr>
          <w:rFonts w:ascii="Arial" w:eastAsia="Calibri" w:hAnsi="Arial" w:cs="Arial"/>
          <w:sz w:val="20"/>
        </w:rPr>
        <w:t>as assessed by their employers?</w:t>
      </w:r>
    </w:p>
    <w:p w:rsidR="009E3670" w:rsidRPr="00153283" w:rsidRDefault="009E3670" w:rsidP="009E3670">
      <w:pPr>
        <w:pStyle w:val="ListParagraph"/>
        <w:numPr>
          <w:ilvl w:val="0"/>
          <w:numId w:val="1"/>
        </w:numPr>
        <w:spacing w:after="0" w:line="240" w:lineRule="auto"/>
        <w:ind w:left="270" w:hanging="270"/>
        <w:jc w:val="both"/>
        <w:rPr>
          <w:rFonts w:ascii="Arial" w:eastAsia="Calibri" w:hAnsi="Arial" w:cs="Arial"/>
          <w:sz w:val="20"/>
        </w:rPr>
      </w:pPr>
      <w:r w:rsidRPr="00153283">
        <w:rPr>
          <w:rFonts w:ascii="Arial" w:eastAsia="Calibri" w:hAnsi="Arial" w:cs="Arial"/>
          <w:sz w:val="20"/>
        </w:rPr>
        <w:t xml:space="preserve">What are the prevailing Professional and Personal Characteristics </w:t>
      </w:r>
      <w:bookmarkStart w:id="5" w:name="_Hlk119789404"/>
      <w:r w:rsidRPr="00153283">
        <w:rPr>
          <w:rFonts w:ascii="Arial" w:eastAsia="Calibri" w:hAnsi="Arial" w:cs="Arial"/>
          <w:sz w:val="20"/>
        </w:rPr>
        <w:t>of BSEd graduates of Iloilo Science and Technology University – Miagao Campus as assessed by their employers?</w:t>
      </w:r>
      <w:bookmarkEnd w:id="5"/>
    </w:p>
    <w:p w:rsidR="009E3670" w:rsidRPr="00153283" w:rsidRDefault="009E3670" w:rsidP="009E3670">
      <w:pPr>
        <w:tabs>
          <w:tab w:val="left" w:pos="720"/>
        </w:tabs>
        <w:spacing w:after="200" w:line="240" w:lineRule="auto"/>
        <w:ind w:left="270" w:hanging="270"/>
        <w:contextualSpacing/>
        <w:jc w:val="both"/>
        <w:rPr>
          <w:rFonts w:ascii="Arial" w:eastAsia="Calibri" w:hAnsi="Arial" w:cs="Arial"/>
          <w:sz w:val="20"/>
        </w:rPr>
      </w:pPr>
      <w:r>
        <w:rPr>
          <w:rFonts w:ascii="Arial" w:eastAsia="Calibri" w:hAnsi="Arial" w:cs="Arial"/>
          <w:sz w:val="20"/>
        </w:rPr>
        <w:t xml:space="preserve">3. </w:t>
      </w:r>
      <w:r w:rsidRPr="00153283">
        <w:rPr>
          <w:rFonts w:ascii="Arial" w:eastAsia="Calibri" w:hAnsi="Arial" w:cs="Arial"/>
          <w:sz w:val="20"/>
        </w:rPr>
        <w:t>What are the feedback and suggestions of the employers as regards work performance including the motivation scheme provided to BSEd graduates of Iloilo Science and Technology University- Miagao Campus</w:t>
      </w:r>
      <w:bookmarkEnd w:id="2"/>
      <w:bookmarkEnd w:id="3"/>
      <w:r>
        <w:rPr>
          <w:rFonts w:ascii="Arial" w:eastAsia="Calibri" w:hAnsi="Arial" w:cs="Arial"/>
          <w:sz w:val="20"/>
        </w:rPr>
        <w:t>?</w:t>
      </w:r>
    </w:p>
    <w:p w:rsidR="009E3670" w:rsidRPr="00153283" w:rsidRDefault="009E3670" w:rsidP="009E3670">
      <w:pPr>
        <w:tabs>
          <w:tab w:val="left" w:pos="720"/>
        </w:tabs>
        <w:spacing w:after="0" w:line="240" w:lineRule="auto"/>
        <w:contextualSpacing/>
        <w:rPr>
          <w:rFonts w:ascii="Arial" w:eastAsia="Calibri" w:hAnsi="Arial" w:cs="Arial"/>
          <w:sz w:val="20"/>
        </w:rPr>
      </w:pPr>
    </w:p>
    <w:p w:rsidR="009E3670" w:rsidRDefault="009E3670" w:rsidP="009E3670">
      <w:pPr>
        <w:spacing w:after="0" w:line="240" w:lineRule="auto"/>
        <w:jc w:val="both"/>
        <w:rPr>
          <w:rFonts w:ascii="Arial" w:eastAsia="Calibri" w:hAnsi="Arial" w:cs="Arial"/>
          <w:b/>
          <w:sz w:val="20"/>
        </w:rPr>
      </w:pPr>
      <w:r w:rsidRPr="00153283">
        <w:rPr>
          <w:rFonts w:ascii="Arial" w:eastAsia="Calibri" w:hAnsi="Arial" w:cs="Arial"/>
          <w:b/>
          <w:sz w:val="20"/>
        </w:rPr>
        <w:t xml:space="preserve">THEORETICAL FRAMEWORK </w:t>
      </w:r>
    </w:p>
    <w:p w:rsidR="009E3670" w:rsidRPr="00153283" w:rsidRDefault="009E3670" w:rsidP="009E3670">
      <w:pPr>
        <w:spacing w:after="0" w:line="240" w:lineRule="auto"/>
        <w:jc w:val="both"/>
        <w:rPr>
          <w:rFonts w:ascii="Arial" w:eastAsia="Calibri" w:hAnsi="Arial" w:cs="Arial"/>
          <w:b/>
          <w:sz w:val="20"/>
        </w:rPr>
      </w:pPr>
    </w:p>
    <w:p w:rsidR="009E3670" w:rsidRDefault="009E3670" w:rsidP="009E3670">
      <w:pPr>
        <w:autoSpaceDE w:val="0"/>
        <w:autoSpaceDN w:val="0"/>
        <w:adjustRightInd w:val="0"/>
        <w:spacing w:after="0" w:line="240" w:lineRule="auto"/>
        <w:jc w:val="both"/>
        <w:rPr>
          <w:rFonts w:ascii="Arial" w:eastAsia="Calibri" w:hAnsi="Arial" w:cs="Arial"/>
          <w:color w:val="000000"/>
          <w:sz w:val="20"/>
        </w:rPr>
      </w:pPr>
      <w:r w:rsidRPr="00153283">
        <w:rPr>
          <w:rFonts w:ascii="Arial" w:eastAsia="Calibri" w:hAnsi="Arial" w:cs="Arial"/>
          <w:color w:val="000000"/>
          <w:sz w:val="20"/>
        </w:rPr>
        <w:t xml:space="preserve">This study is anchored on the Theory of Job Performance by </w:t>
      </w:r>
      <w:proofErr w:type="spellStart"/>
      <w:r w:rsidRPr="00153283">
        <w:rPr>
          <w:rFonts w:ascii="Arial" w:eastAsia="Calibri" w:hAnsi="Arial" w:cs="Arial"/>
          <w:color w:val="000000"/>
          <w:sz w:val="20"/>
        </w:rPr>
        <w:t>Elger</w:t>
      </w:r>
      <w:proofErr w:type="spellEnd"/>
      <w:r w:rsidRPr="00153283">
        <w:rPr>
          <w:rFonts w:ascii="Arial" w:eastAsia="Calibri" w:hAnsi="Arial" w:cs="Arial"/>
          <w:color w:val="000000"/>
          <w:sz w:val="20"/>
        </w:rPr>
        <w:t xml:space="preserve"> (2007) who develops and </w:t>
      </w:r>
      <w:r w:rsidRPr="00153283">
        <w:rPr>
          <w:rFonts w:ascii="Arial" w:eastAsia="Calibri" w:hAnsi="Arial" w:cs="Arial"/>
          <w:color w:val="000000"/>
          <w:sz w:val="20"/>
        </w:rPr>
        <w:t xml:space="preserve">relates six foundational concepts to form a framework that can be used to explain work performance as well as performance improvement.   To </w:t>
      </w:r>
      <w:r w:rsidRPr="00153283">
        <w:rPr>
          <w:rFonts w:ascii="Arial" w:eastAsia="Calibri" w:hAnsi="Arial" w:cs="Arial"/>
          <w:iCs/>
          <w:color w:val="000000"/>
          <w:sz w:val="20"/>
        </w:rPr>
        <w:t xml:space="preserve">perform </w:t>
      </w:r>
      <w:r w:rsidR="00502323">
        <w:rPr>
          <w:rFonts w:ascii="Arial" w:eastAsia="Calibri" w:hAnsi="Arial" w:cs="Arial"/>
          <w:color w:val="000000"/>
          <w:sz w:val="20"/>
        </w:rPr>
        <w:t xml:space="preserve">is to produce valued results. </w:t>
      </w:r>
      <w:r w:rsidRPr="00153283">
        <w:rPr>
          <w:rFonts w:ascii="Arial" w:eastAsia="Calibri" w:hAnsi="Arial" w:cs="Arial"/>
          <w:color w:val="000000"/>
          <w:sz w:val="20"/>
        </w:rPr>
        <w:t xml:space="preserve">A </w:t>
      </w:r>
      <w:r w:rsidRPr="00153283">
        <w:rPr>
          <w:rFonts w:ascii="Arial" w:eastAsia="Calibri" w:hAnsi="Arial" w:cs="Arial"/>
          <w:iCs/>
          <w:color w:val="000000"/>
          <w:sz w:val="20"/>
        </w:rPr>
        <w:t xml:space="preserve">performer </w:t>
      </w:r>
      <w:r w:rsidRPr="00153283">
        <w:rPr>
          <w:rFonts w:ascii="Arial" w:eastAsia="Calibri" w:hAnsi="Arial" w:cs="Arial"/>
          <w:color w:val="000000"/>
          <w:sz w:val="20"/>
        </w:rPr>
        <w:t xml:space="preserve">can be an individual or a group of people engaging in a collaborative effort.   Developing performance is a journey, and </w:t>
      </w:r>
      <w:r w:rsidRPr="00153283">
        <w:rPr>
          <w:rFonts w:ascii="Arial" w:eastAsia="Calibri" w:hAnsi="Arial" w:cs="Arial"/>
          <w:iCs/>
          <w:color w:val="000000"/>
          <w:sz w:val="20"/>
        </w:rPr>
        <w:t xml:space="preserve">level of performance </w:t>
      </w:r>
      <w:r w:rsidRPr="00153283">
        <w:rPr>
          <w:rFonts w:ascii="Arial" w:eastAsia="Calibri" w:hAnsi="Arial" w:cs="Arial"/>
          <w:color w:val="000000"/>
          <w:sz w:val="20"/>
        </w:rPr>
        <w:t xml:space="preserve">describes location in the journey.   Current level of performance depends holistically on six components: context, level of knowledge, levels of skills, level of identity, personal factors, and fixed factors. </w:t>
      </w:r>
    </w:p>
    <w:p w:rsidR="00502323" w:rsidRDefault="00502323" w:rsidP="009E3670">
      <w:pPr>
        <w:autoSpaceDE w:val="0"/>
        <w:autoSpaceDN w:val="0"/>
        <w:adjustRightInd w:val="0"/>
        <w:spacing w:after="0" w:line="240" w:lineRule="auto"/>
        <w:jc w:val="both"/>
        <w:rPr>
          <w:rFonts w:ascii="Arial" w:eastAsia="Calibri" w:hAnsi="Arial" w:cs="Arial"/>
          <w:color w:val="000000"/>
          <w:sz w:val="20"/>
        </w:rPr>
      </w:pPr>
    </w:p>
    <w:p w:rsidR="00502323" w:rsidRDefault="00502323" w:rsidP="00502323">
      <w:pPr>
        <w:spacing w:after="0" w:line="480" w:lineRule="auto"/>
        <w:rPr>
          <w:rFonts w:ascii="Arial" w:eastAsia="Calibri" w:hAnsi="Arial" w:cs="Arial"/>
          <w:b/>
        </w:rPr>
      </w:pPr>
      <w:r w:rsidRPr="00502323">
        <w:rPr>
          <w:rFonts w:ascii="Arial" w:eastAsia="Calibri" w:hAnsi="Arial" w:cs="Arial"/>
          <w:noProof/>
          <w:color w:val="000000"/>
          <w:sz w:val="20"/>
          <w:lang w:val="en-US"/>
        </w:rPr>
        <w:drawing>
          <wp:anchor distT="0" distB="0" distL="114300" distR="114300" simplePos="0" relativeHeight="251662336" behindDoc="0" locked="0" layoutInCell="1" allowOverlap="1">
            <wp:simplePos x="0" y="0"/>
            <wp:positionH relativeFrom="column">
              <wp:posOffset>-76200</wp:posOffset>
            </wp:positionH>
            <wp:positionV relativeFrom="paragraph">
              <wp:posOffset>180975</wp:posOffset>
            </wp:positionV>
            <wp:extent cx="3486150" cy="18192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t="5651" b="4395"/>
                    <a:stretch/>
                  </pic:blipFill>
                  <pic:spPr bwMode="auto">
                    <a:xfrm>
                      <a:off x="0" y="0"/>
                      <a:ext cx="3486150" cy="1819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10E52">
        <w:rPr>
          <w:rFonts w:ascii="Arial" w:eastAsia="Calibri" w:hAnsi="Arial" w:cs="Arial"/>
          <w:b/>
        </w:rPr>
        <w:t xml:space="preserve">Fig 1: </w:t>
      </w:r>
      <w:r w:rsidRPr="0061660B">
        <w:rPr>
          <w:rFonts w:ascii="Arial" w:eastAsia="Calibri" w:hAnsi="Arial" w:cs="Arial"/>
          <w:b/>
        </w:rPr>
        <w:t>CONCEPTUAL FRAMEWORK</w:t>
      </w:r>
    </w:p>
    <w:p w:rsidR="00502323" w:rsidRDefault="00502323" w:rsidP="009E3670">
      <w:pPr>
        <w:autoSpaceDE w:val="0"/>
        <w:autoSpaceDN w:val="0"/>
        <w:adjustRightInd w:val="0"/>
        <w:spacing w:after="0" w:line="240" w:lineRule="auto"/>
        <w:jc w:val="both"/>
        <w:rPr>
          <w:rFonts w:ascii="Arial" w:eastAsia="Calibri" w:hAnsi="Arial" w:cs="Arial"/>
          <w:color w:val="000000"/>
          <w:sz w:val="20"/>
        </w:rPr>
      </w:pPr>
    </w:p>
    <w:p w:rsidR="00502323" w:rsidRDefault="00502323" w:rsidP="00502323">
      <w:pPr>
        <w:spacing w:after="0" w:line="240" w:lineRule="auto"/>
        <w:jc w:val="both"/>
        <w:rPr>
          <w:rFonts w:ascii="Arial" w:eastAsia="Calibri" w:hAnsi="Arial" w:cs="Arial"/>
          <w:b/>
        </w:rPr>
      </w:pPr>
      <w:r w:rsidRPr="00153283">
        <w:rPr>
          <w:rFonts w:ascii="Arial" w:eastAsia="Calibri" w:hAnsi="Arial" w:cs="Arial"/>
          <w:b/>
        </w:rPr>
        <w:t>SIGNIFICANCE OF THE STUDY</w:t>
      </w:r>
    </w:p>
    <w:p w:rsidR="00502323" w:rsidRPr="00153283" w:rsidRDefault="00502323" w:rsidP="00502323">
      <w:pPr>
        <w:spacing w:after="0" w:line="240" w:lineRule="auto"/>
        <w:jc w:val="both"/>
        <w:rPr>
          <w:rFonts w:ascii="Arial" w:eastAsia="Calibri" w:hAnsi="Arial" w:cs="Arial"/>
          <w:b/>
        </w:rPr>
      </w:pPr>
    </w:p>
    <w:p w:rsidR="00502323" w:rsidRPr="00153283" w:rsidRDefault="00502323" w:rsidP="00502323">
      <w:pPr>
        <w:spacing w:after="0" w:line="240" w:lineRule="auto"/>
        <w:jc w:val="both"/>
        <w:rPr>
          <w:rFonts w:ascii="Arial" w:eastAsia="Calibri" w:hAnsi="Arial" w:cs="Arial"/>
          <w:sz w:val="20"/>
        </w:rPr>
      </w:pPr>
      <w:r w:rsidRPr="00153283">
        <w:rPr>
          <w:rFonts w:ascii="Arial" w:eastAsia="Calibri" w:hAnsi="Arial" w:cs="Arial"/>
          <w:sz w:val="20"/>
        </w:rPr>
        <w:t>Results of this study can benefit the following groups of people:</w:t>
      </w:r>
    </w:p>
    <w:p w:rsidR="00502323" w:rsidRPr="00153283" w:rsidRDefault="00502323" w:rsidP="00502323">
      <w:pPr>
        <w:spacing w:after="0" w:line="240" w:lineRule="auto"/>
        <w:jc w:val="both"/>
        <w:rPr>
          <w:rFonts w:ascii="Arial" w:eastAsia="Calibri" w:hAnsi="Arial" w:cs="Arial"/>
          <w:sz w:val="20"/>
        </w:rPr>
      </w:pPr>
      <w:r w:rsidRPr="00153283">
        <w:rPr>
          <w:rFonts w:ascii="Arial" w:eastAsia="Calibri" w:hAnsi="Arial" w:cs="Arial"/>
          <w:i/>
          <w:sz w:val="20"/>
        </w:rPr>
        <w:t>BSEd Instructors and Professors.</w:t>
      </w:r>
      <w:r w:rsidRPr="00153283">
        <w:rPr>
          <w:rFonts w:ascii="Arial" w:eastAsia="Calibri" w:hAnsi="Arial" w:cs="Arial"/>
          <w:sz w:val="20"/>
        </w:rPr>
        <w:t xml:space="preserve">   Teachers teaching in the BSEd Program may enhance their teaching strategies with the use of the training and other skills which improve their methods and techniques to enhance the teaching – learning process to prepare students on work related performance.</w:t>
      </w:r>
    </w:p>
    <w:p w:rsidR="00502323" w:rsidRPr="00153283" w:rsidRDefault="00502323" w:rsidP="00502323">
      <w:pPr>
        <w:spacing w:after="0" w:line="240" w:lineRule="auto"/>
        <w:jc w:val="both"/>
        <w:rPr>
          <w:rFonts w:ascii="Arial" w:eastAsia="Calibri" w:hAnsi="Arial" w:cs="Arial"/>
          <w:sz w:val="20"/>
        </w:rPr>
      </w:pPr>
      <w:r w:rsidRPr="00153283">
        <w:rPr>
          <w:rFonts w:ascii="Arial" w:eastAsia="Calibri" w:hAnsi="Arial" w:cs="Arial"/>
          <w:i/>
          <w:sz w:val="20"/>
        </w:rPr>
        <w:t>BSEd</w:t>
      </w:r>
      <w:r>
        <w:rPr>
          <w:rFonts w:ascii="Arial" w:eastAsia="Calibri" w:hAnsi="Arial" w:cs="Arial"/>
          <w:i/>
          <w:sz w:val="20"/>
        </w:rPr>
        <w:t xml:space="preserve"> </w:t>
      </w:r>
      <w:r w:rsidRPr="00153283">
        <w:rPr>
          <w:rFonts w:ascii="Arial" w:eastAsia="Calibri" w:hAnsi="Arial" w:cs="Arial"/>
          <w:i/>
          <w:sz w:val="20"/>
        </w:rPr>
        <w:t>Students.</w:t>
      </w:r>
      <w:r w:rsidRPr="00153283">
        <w:rPr>
          <w:rFonts w:ascii="Arial" w:eastAsia="Calibri" w:hAnsi="Arial" w:cs="Arial"/>
          <w:sz w:val="20"/>
        </w:rPr>
        <w:t xml:space="preserve">   The students may be given idea about the curriculum that offers knowledge and skills as well as values necessary to the work place which are beneficial for them in seeking employment.</w:t>
      </w:r>
      <w:r>
        <w:rPr>
          <w:rFonts w:ascii="Arial" w:eastAsia="Calibri" w:hAnsi="Arial" w:cs="Arial"/>
          <w:sz w:val="20"/>
        </w:rPr>
        <w:t xml:space="preserve"> </w:t>
      </w:r>
      <w:r w:rsidRPr="00153283">
        <w:rPr>
          <w:rFonts w:ascii="Arial" w:eastAsia="Calibri" w:hAnsi="Arial" w:cs="Arial"/>
          <w:sz w:val="20"/>
        </w:rPr>
        <w:t>Schools/Companies /Industries - Results of this study could serve as baseline for the school heads, principals or managers as partners of the university to come up with a guide for a productive organization.</w:t>
      </w:r>
    </w:p>
    <w:p w:rsidR="00502323" w:rsidRPr="00153283" w:rsidRDefault="00502323" w:rsidP="00502323">
      <w:pPr>
        <w:spacing w:after="0" w:line="240" w:lineRule="auto"/>
        <w:jc w:val="both"/>
        <w:rPr>
          <w:rFonts w:ascii="Arial" w:eastAsia="Calibri" w:hAnsi="Arial" w:cs="Arial"/>
          <w:sz w:val="20"/>
        </w:rPr>
      </w:pPr>
      <w:r w:rsidRPr="00153283">
        <w:rPr>
          <w:rFonts w:ascii="Arial" w:eastAsia="Calibri" w:hAnsi="Arial" w:cs="Arial"/>
          <w:i/>
          <w:iCs/>
          <w:sz w:val="20"/>
        </w:rPr>
        <w:t>Alumni</w:t>
      </w:r>
      <w:r>
        <w:rPr>
          <w:rFonts w:ascii="Arial" w:eastAsia="Calibri" w:hAnsi="Arial" w:cs="Arial"/>
          <w:sz w:val="20"/>
        </w:rPr>
        <w:t xml:space="preserve">. </w:t>
      </w:r>
      <w:r w:rsidRPr="00153283">
        <w:rPr>
          <w:rFonts w:ascii="Arial" w:eastAsia="Calibri" w:hAnsi="Arial" w:cs="Arial"/>
          <w:sz w:val="20"/>
        </w:rPr>
        <w:t>Results of this study could serve as a base line for alumni to determine their strengths and weaknesses in their work place, hence, will find strategy on how to enhance them.</w:t>
      </w:r>
    </w:p>
    <w:p w:rsidR="00502323" w:rsidRDefault="00502323" w:rsidP="00502323">
      <w:pPr>
        <w:spacing w:after="0" w:line="240" w:lineRule="auto"/>
        <w:jc w:val="both"/>
        <w:rPr>
          <w:rFonts w:ascii="Arial" w:eastAsia="Calibri" w:hAnsi="Arial" w:cs="Arial"/>
          <w:sz w:val="20"/>
        </w:rPr>
      </w:pPr>
      <w:r w:rsidRPr="00153283">
        <w:rPr>
          <w:rFonts w:ascii="Arial" w:eastAsia="Calibri" w:hAnsi="Arial" w:cs="Arial"/>
          <w:i/>
          <w:sz w:val="20"/>
        </w:rPr>
        <w:t xml:space="preserve">Community. </w:t>
      </w:r>
      <w:r w:rsidRPr="00153283">
        <w:rPr>
          <w:rFonts w:ascii="Arial" w:eastAsia="Calibri" w:hAnsi="Arial" w:cs="Arial"/>
          <w:sz w:val="20"/>
        </w:rPr>
        <w:t xml:space="preserve">Results of the study could give the community a clear understanding of the nature </w:t>
      </w:r>
      <w:r w:rsidRPr="00153283">
        <w:rPr>
          <w:rFonts w:ascii="Arial" w:eastAsia="Calibri" w:hAnsi="Arial" w:cs="Arial"/>
          <w:sz w:val="20"/>
        </w:rPr>
        <w:lastRenderedPageBreak/>
        <w:t>and importance of the work performance of BSEd graduates employed in different schools, companies, or industries.</w:t>
      </w:r>
    </w:p>
    <w:p w:rsidR="00502323" w:rsidRPr="00153283" w:rsidRDefault="00502323" w:rsidP="00502323">
      <w:pPr>
        <w:spacing w:after="0" w:line="240" w:lineRule="auto"/>
        <w:jc w:val="both"/>
        <w:rPr>
          <w:rFonts w:ascii="Arial" w:eastAsia="Calibri" w:hAnsi="Arial" w:cs="Arial"/>
          <w:sz w:val="20"/>
        </w:rPr>
      </w:pPr>
      <w:r w:rsidRPr="00153283">
        <w:rPr>
          <w:rFonts w:ascii="Arial" w:eastAsia="Calibri" w:hAnsi="Arial" w:cs="Arial"/>
          <w:i/>
          <w:sz w:val="20"/>
        </w:rPr>
        <w:t>Curriculum Planners.</w:t>
      </w:r>
      <w:r w:rsidRPr="00153283">
        <w:rPr>
          <w:rFonts w:ascii="Arial" w:eastAsia="Calibri" w:hAnsi="Arial" w:cs="Arial"/>
          <w:sz w:val="20"/>
        </w:rPr>
        <w:t xml:space="preserve">    This study could help the members of </w:t>
      </w:r>
      <w:r>
        <w:rPr>
          <w:rFonts w:ascii="Arial" w:eastAsia="Calibri" w:hAnsi="Arial" w:cs="Arial"/>
          <w:sz w:val="20"/>
        </w:rPr>
        <w:t>the Curriculum Committ</w:t>
      </w:r>
      <w:r w:rsidRPr="00153283">
        <w:rPr>
          <w:rFonts w:ascii="Arial" w:eastAsia="Calibri" w:hAnsi="Arial" w:cs="Arial"/>
          <w:sz w:val="20"/>
        </w:rPr>
        <w:t>ee of the University in designing and upgrading the BSEd curriculum considering the required competencies needed by the graduates in finding a job.</w:t>
      </w:r>
    </w:p>
    <w:p w:rsidR="00502323" w:rsidRPr="00153283" w:rsidRDefault="00502323" w:rsidP="00502323">
      <w:pPr>
        <w:spacing w:after="0" w:line="240" w:lineRule="auto"/>
        <w:jc w:val="both"/>
        <w:rPr>
          <w:rFonts w:ascii="Arial" w:eastAsia="Calibri" w:hAnsi="Arial" w:cs="Arial"/>
          <w:sz w:val="20"/>
        </w:rPr>
      </w:pPr>
      <w:r w:rsidRPr="00153283">
        <w:rPr>
          <w:rFonts w:ascii="Arial" w:eastAsia="Calibri" w:hAnsi="Arial" w:cs="Arial"/>
          <w:i/>
          <w:sz w:val="20"/>
        </w:rPr>
        <w:t>School Administrators.</w:t>
      </w:r>
      <w:r w:rsidRPr="00153283">
        <w:rPr>
          <w:rFonts w:ascii="Arial" w:eastAsia="Calibri" w:hAnsi="Arial" w:cs="Arial"/>
          <w:sz w:val="20"/>
        </w:rPr>
        <w:t xml:space="preserve">    Results of this study could serve as basis for the administrators and policy makers of the Iloilo Science and Technology University – Miagao Campus to a allot budget, support, and provide training opportunities that could prepare graduates for employment.</w:t>
      </w:r>
    </w:p>
    <w:p w:rsidR="00502323" w:rsidRDefault="00502323" w:rsidP="00502323">
      <w:pPr>
        <w:spacing w:after="0" w:line="240" w:lineRule="auto"/>
        <w:jc w:val="both"/>
        <w:rPr>
          <w:rFonts w:ascii="Arial" w:eastAsia="Calibri" w:hAnsi="Arial" w:cs="Arial"/>
          <w:sz w:val="20"/>
        </w:rPr>
      </w:pPr>
    </w:p>
    <w:p w:rsidR="00502323" w:rsidRPr="00347DFF" w:rsidRDefault="00502323" w:rsidP="00502323">
      <w:pPr>
        <w:spacing w:after="0" w:line="480" w:lineRule="auto"/>
        <w:jc w:val="both"/>
        <w:rPr>
          <w:rFonts w:ascii="Arial" w:eastAsia="Calibri" w:hAnsi="Arial" w:cs="Arial"/>
          <w:b/>
          <w:sz w:val="20"/>
        </w:rPr>
      </w:pPr>
      <w:r w:rsidRPr="0061660B">
        <w:rPr>
          <w:rFonts w:ascii="Arial" w:eastAsia="Calibri" w:hAnsi="Arial" w:cs="Arial"/>
          <w:b/>
        </w:rPr>
        <w:t xml:space="preserve">SCOPE </w:t>
      </w:r>
      <w:r w:rsidRPr="00347DFF">
        <w:rPr>
          <w:rFonts w:ascii="Arial" w:eastAsia="Calibri" w:hAnsi="Arial" w:cs="Arial"/>
          <w:b/>
          <w:sz w:val="20"/>
        </w:rPr>
        <w:t>AND LIMITATION OF THE STUDY</w:t>
      </w:r>
    </w:p>
    <w:p w:rsidR="00502323" w:rsidRPr="00347DFF" w:rsidRDefault="00502323" w:rsidP="00502323">
      <w:pPr>
        <w:spacing w:after="0" w:line="240" w:lineRule="auto"/>
        <w:jc w:val="both"/>
        <w:rPr>
          <w:rFonts w:ascii="Arial" w:eastAsia="Calibri" w:hAnsi="Arial" w:cs="Arial"/>
          <w:sz w:val="20"/>
        </w:rPr>
      </w:pPr>
      <w:r w:rsidRPr="00347DFF">
        <w:rPr>
          <w:rFonts w:ascii="Arial" w:eastAsia="Calibri" w:hAnsi="Arial" w:cs="Arial"/>
          <w:sz w:val="20"/>
        </w:rPr>
        <w:t>The research study would be limited only in determining the employer’s feedback on the work performance of the BSEd major in English, Filipino, Math, Science and Social Studies  graduates of Iloilo Science and Technology University -  Miagao Campus from 2017 – 2020.</w:t>
      </w:r>
    </w:p>
    <w:p w:rsidR="00502323" w:rsidRPr="00347DFF" w:rsidRDefault="00502323" w:rsidP="00502323">
      <w:pPr>
        <w:spacing w:after="0" w:line="240" w:lineRule="auto"/>
        <w:ind w:firstLine="270"/>
        <w:jc w:val="both"/>
        <w:rPr>
          <w:rFonts w:ascii="Arial" w:eastAsia="Calibri" w:hAnsi="Arial" w:cs="Arial"/>
          <w:sz w:val="20"/>
        </w:rPr>
      </w:pPr>
      <w:r w:rsidRPr="00347DFF">
        <w:rPr>
          <w:rFonts w:ascii="Arial" w:eastAsia="Calibri" w:hAnsi="Arial" w:cs="Arial"/>
          <w:sz w:val="20"/>
        </w:rPr>
        <w:t>Mixed Method of Research was the method used in this study.</w:t>
      </w:r>
    </w:p>
    <w:p w:rsidR="00502323" w:rsidRPr="00347DFF" w:rsidRDefault="00502323" w:rsidP="008007E9">
      <w:pPr>
        <w:spacing w:after="0" w:line="240" w:lineRule="auto"/>
        <w:ind w:firstLine="270"/>
        <w:jc w:val="both"/>
        <w:rPr>
          <w:rFonts w:ascii="Arial" w:eastAsia="Calibri" w:hAnsi="Arial" w:cs="Arial"/>
          <w:sz w:val="20"/>
        </w:rPr>
      </w:pPr>
      <w:r w:rsidRPr="00347DFF">
        <w:rPr>
          <w:rFonts w:ascii="Arial" w:eastAsia="Calibri" w:hAnsi="Arial" w:cs="Arial"/>
          <w:sz w:val="20"/>
        </w:rPr>
        <w:t>To gather data and information the researchers utilized the researcher’s made and validated questionnaire.</w:t>
      </w:r>
    </w:p>
    <w:p w:rsidR="00502323" w:rsidRPr="00347DFF" w:rsidRDefault="00502323" w:rsidP="008007E9">
      <w:pPr>
        <w:spacing w:after="0" w:line="240" w:lineRule="auto"/>
        <w:ind w:firstLine="270"/>
        <w:jc w:val="both"/>
        <w:rPr>
          <w:rFonts w:ascii="Arial" w:eastAsia="Calibri" w:hAnsi="Arial" w:cs="Arial"/>
          <w:sz w:val="20"/>
        </w:rPr>
      </w:pPr>
      <w:r w:rsidRPr="00347DFF">
        <w:rPr>
          <w:rFonts w:ascii="Arial" w:eastAsia="Calibri" w:hAnsi="Arial" w:cs="Arial"/>
          <w:sz w:val="20"/>
        </w:rPr>
        <w:t>Frequency count and the Mean were the statistical tools used in this study.</w:t>
      </w:r>
    </w:p>
    <w:p w:rsidR="00502323" w:rsidRDefault="00502323" w:rsidP="008007E9">
      <w:pPr>
        <w:spacing w:after="0" w:line="240" w:lineRule="auto"/>
        <w:ind w:firstLine="270"/>
        <w:jc w:val="both"/>
        <w:rPr>
          <w:rFonts w:ascii="Arial" w:eastAsia="Calibri" w:hAnsi="Arial" w:cs="Arial"/>
          <w:sz w:val="20"/>
        </w:rPr>
      </w:pPr>
      <w:r w:rsidRPr="00347DFF">
        <w:rPr>
          <w:rFonts w:ascii="Arial" w:eastAsia="Calibri" w:hAnsi="Arial" w:cs="Arial"/>
          <w:sz w:val="20"/>
        </w:rPr>
        <w:t>This study was conducted during the academic year 2017 – 2020.</w:t>
      </w:r>
    </w:p>
    <w:p w:rsidR="008007E9" w:rsidRDefault="008007E9" w:rsidP="008007E9">
      <w:pPr>
        <w:spacing w:after="0" w:line="240" w:lineRule="auto"/>
        <w:ind w:firstLine="270"/>
        <w:jc w:val="both"/>
        <w:rPr>
          <w:rFonts w:ascii="Arial" w:eastAsia="Calibri" w:hAnsi="Arial" w:cs="Arial"/>
          <w:sz w:val="20"/>
        </w:rPr>
      </w:pPr>
    </w:p>
    <w:p w:rsidR="008007E9" w:rsidRPr="0061660B" w:rsidRDefault="008007E9" w:rsidP="008007E9">
      <w:pPr>
        <w:spacing w:after="0" w:line="480" w:lineRule="auto"/>
        <w:jc w:val="both"/>
        <w:rPr>
          <w:rFonts w:ascii="Arial" w:eastAsia="Calibri" w:hAnsi="Arial" w:cs="Arial"/>
          <w:b/>
        </w:rPr>
      </w:pPr>
      <w:r w:rsidRPr="0061660B">
        <w:rPr>
          <w:rFonts w:ascii="Arial" w:eastAsia="Calibri" w:hAnsi="Arial" w:cs="Arial"/>
          <w:b/>
        </w:rPr>
        <w:t>METHODOLOGY</w:t>
      </w:r>
    </w:p>
    <w:p w:rsidR="008007E9" w:rsidRPr="001F7074" w:rsidRDefault="008007E9" w:rsidP="008007E9">
      <w:pPr>
        <w:spacing w:after="0" w:line="240" w:lineRule="auto"/>
        <w:jc w:val="both"/>
        <w:rPr>
          <w:rFonts w:ascii="Arial" w:eastAsia="Calibri" w:hAnsi="Arial" w:cs="Arial"/>
          <w:i/>
        </w:rPr>
      </w:pPr>
      <w:r w:rsidRPr="00C971C6">
        <w:rPr>
          <w:rFonts w:ascii="Arial" w:eastAsia="Calibri" w:hAnsi="Arial" w:cs="Arial"/>
          <w:i/>
          <w:sz w:val="20"/>
        </w:rPr>
        <w:t>Research Design</w:t>
      </w:r>
    </w:p>
    <w:p w:rsidR="008007E9" w:rsidRPr="00347DFF" w:rsidRDefault="008007E9" w:rsidP="008007E9">
      <w:pPr>
        <w:spacing w:after="0" w:line="240" w:lineRule="auto"/>
        <w:jc w:val="both"/>
        <w:rPr>
          <w:rFonts w:ascii="Arial" w:eastAsia="Calibri" w:hAnsi="Arial" w:cs="Arial"/>
          <w:i/>
          <w:sz w:val="20"/>
        </w:rPr>
      </w:pPr>
    </w:p>
    <w:p w:rsidR="008007E9" w:rsidRDefault="008007E9" w:rsidP="008007E9">
      <w:pPr>
        <w:spacing w:after="0" w:line="240" w:lineRule="auto"/>
        <w:jc w:val="both"/>
        <w:rPr>
          <w:rFonts w:ascii="Arial" w:eastAsia="Calibri" w:hAnsi="Arial" w:cs="Arial"/>
          <w:color w:val="000000" w:themeColor="text1"/>
          <w:sz w:val="20"/>
        </w:rPr>
      </w:pPr>
      <w:r w:rsidRPr="00347DFF">
        <w:rPr>
          <w:rFonts w:ascii="Arial" w:eastAsia="Calibri" w:hAnsi="Arial" w:cs="Arial"/>
          <w:sz w:val="20"/>
        </w:rPr>
        <w:t xml:space="preserve">This study used a mixed </w:t>
      </w:r>
      <w:r w:rsidRPr="00347DFF">
        <w:rPr>
          <w:rFonts w:ascii="Arial" w:eastAsia="Calibri" w:hAnsi="Arial" w:cs="Arial"/>
          <w:color w:val="000000" w:themeColor="text1"/>
          <w:sz w:val="20"/>
        </w:rPr>
        <w:t>quantitative and qualitative research design which aims to describe the nature of a situation as it exists at the time of the study and causes particular phenomena (Quizlet, 2016).</w:t>
      </w:r>
    </w:p>
    <w:p w:rsidR="008007E9" w:rsidRPr="00347DFF" w:rsidRDefault="008007E9" w:rsidP="008007E9">
      <w:pPr>
        <w:spacing w:after="0" w:line="240" w:lineRule="auto"/>
        <w:jc w:val="both"/>
        <w:rPr>
          <w:rFonts w:ascii="Arial" w:eastAsia="Calibri" w:hAnsi="Arial" w:cs="Arial"/>
          <w:color w:val="000000" w:themeColor="text1"/>
          <w:sz w:val="20"/>
        </w:rPr>
      </w:pPr>
    </w:p>
    <w:p w:rsidR="008007E9" w:rsidRPr="00347DFF" w:rsidRDefault="008007E9" w:rsidP="008007E9">
      <w:pPr>
        <w:spacing w:after="0" w:line="240" w:lineRule="auto"/>
        <w:jc w:val="both"/>
        <w:rPr>
          <w:rFonts w:ascii="Arial" w:eastAsia="Calibri" w:hAnsi="Arial" w:cs="Arial"/>
          <w:sz w:val="20"/>
        </w:rPr>
      </w:pPr>
      <w:r w:rsidRPr="00347DFF">
        <w:rPr>
          <w:rFonts w:ascii="Arial" w:eastAsia="Calibri" w:hAnsi="Arial" w:cs="Arial"/>
          <w:sz w:val="20"/>
        </w:rPr>
        <w:t xml:space="preserve">The present study </w:t>
      </w:r>
      <w:r w:rsidRPr="00347DFF">
        <w:rPr>
          <w:rFonts w:ascii="Arial" w:eastAsia="Calibri" w:hAnsi="Arial" w:cs="Arial"/>
          <w:sz w:val="20"/>
          <w:lang w:val="en-US"/>
        </w:rPr>
        <w:t xml:space="preserve">determined the </w:t>
      </w:r>
      <w:r w:rsidRPr="00347DFF">
        <w:rPr>
          <w:rFonts w:ascii="Arial" w:eastAsia="Calibri" w:hAnsi="Arial" w:cs="Arial"/>
          <w:color w:val="000000"/>
          <w:sz w:val="20"/>
          <w:lang w:val="en-US"/>
        </w:rPr>
        <w:t xml:space="preserve">employers’ feedback </w:t>
      </w:r>
      <w:r w:rsidRPr="00347DFF">
        <w:rPr>
          <w:rFonts w:ascii="Arial" w:eastAsia="Calibri" w:hAnsi="Arial" w:cs="Arial"/>
          <w:sz w:val="20"/>
        </w:rPr>
        <w:t>on the performance of the Bachelor of Secondary Education (BSED) graduates of Iloilo Science and Technology University – Miagao Campus in their workplace as evaluated by their employers</w:t>
      </w:r>
      <w:r w:rsidRPr="00347DFF">
        <w:rPr>
          <w:rFonts w:ascii="Arial" w:eastAsia="Calibri" w:hAnsi="Arial" w:cs="Arial"/>
          <w:sz w:val="20"/>
          <w:lang w:val="en-US"/>
        </w:rPr>
        <w:t xml:space="preserve"> for academic year. </w:t>
      </w:r>
      <w:r w:rsidRPr="00347DFF">
        <w:rPr>
          <w:rFonts w:ascii="Arial" w:eastAsia="Calibri" w:hAnsi="Arial" w:cs="Arial"/>
          <w:sz w:val="20"/>
        </w:rPr>
        <w:t xml:space="preserve"> Specifically, this study aimed to find out the work performance in terms of the work competencies, and the Professional and Personal Skills of the BSED graduates. Moreover, the study also discovered </w:t>
      </w:r>
      <w:r w:rsidRPr="00347DFF">
        <w:rPr>
          <w:rFonts w:ascii="Arial" w:eastAsia="Calibri" w:hAnsi="Arial" w:cs="Arial"/>
          <w:sz w:val="20"/>
        </w:rPr>
        <w:t>valuable suggestions and observations of the work performance and competency that may be strengthened or enhanced for the BSED graduates to be globally competitive.</w:t>
      </w:r>
    </w:p>
    <w:p w:rsidR="008007E9" w:rsidRPr="0061660B" w:rsidRDefault="008007E9" w:rsidP="008007E9">
      <w:pPr>
        <w:spacing w:after="0" w:line="240" w:lineRule="auto"/>
        <w:rPr>
          <w:rFonts w:ascii="Arial" w:eastAsia="Calibri" w:hAnsi="Arial" w:cs="Arial"/>
        </w:rPr>
      </w:pPr>
    </w:p>
    <w:p w:rsidR="008007E9" w:rsidRPr="00C971C6" w:rsidRDefault="008007E9" w:rsidP="008007E9">
      <w:pPr>
        <w:spacing w:after="0" w:line="240" w:lineRule="auto"/>
        <w:jc w:val="both"/>
        <w:rPr>
          <w:rFonts w:ascii="Arial" w:eastAsia="Calibri" w:hAnsi="Arial" w:cs="Arial"/>
          <w:i/>
          <w:sz w:val="20"/>
        </w:rPr>
      </w:pPr>
      <w:r w:rsidRPr="00C971C6">
        <w:rPr>
          <w:rFonts w:ascii="Arial" w:eastAsia="Calibri" w:hAnsi="Arial" w:cs="Arial"/>
          <w:i/>
          <w:sz w:val="20"/>
        </w:rPr>
        <w:t>Respondents of the Study</w:t>
      </w:r>
    </w:p>
    <w:p w:rsidR="008007E9" w:rsidRPr="00C971C6" w:rsidRDefault="008007E9" w:rsidP="008007E9">
      <w:pPr>
        <w:spacing w:after="0" w:line="240" w:lineRule="auto"/>
        <w:jc w:val="both"/>
        <w:rPr>
          <w:rFonts w:ascii="Arial" w:eastAsia="Calibri" w:hAnsi="Arial" w:cs="Arial"/>
          <w:i/>
          <w:sz w:val="18"/>
        </w:rPr>
      </w:pPr>
    </w:p>
    <w:p w:rsidR="008007E9" w:rsidRDefault="008007E9" w:rsidP="008007E9">
      <w:pPr>
        <w:spacing w:after="0" w:line="240" w:lineRule="auto"/>
        <w:jc w:val="both"/>
        <w:rPr>
          <w:rFonts w:ascii="Arial" w:eastAsia="Calibri" w:hAnsi="Arial" w:cs="Arial"/>
          <w:sz w:val="20"/>
        </w:rPr>
      </w:pPr>
      <w:r w:rsidRPr="00347DFF">
        <w:rPr>
          <w:rFonts w:ascii="Arial" w:eastAsia="Calibri" w:hAnsi="Arial" w:cs="Arial"/>
          <w:sz w:val="20"/>
        </w:rPr>
        <w:t>Employers of the various schools and workplace were the respondents of the study. The head teachers, principals or immediate supervisors assessed the BSEd graduates in their workplace following the given set of questionnaire in determining their work performance. Assistance from faculty as well as the community was sought in order to gather the data from the respondents especially during the pandemic where face to face meeting is prohibited. Questionnaires were also sent via social media platforms through google forms. The respondents were chosen using purposive sampling.</w:t>
      </w:r>
    </w:p>
    <w:p w:rsidR="008007E9" w:rsidRDefault="008007E9" w:rsidP="008007E9">
      <w:pPr>
        <w:spacing w:after="0" w:line="240" w:lineRule="auto"/>
        <w:jc w:val="both"/>
        <w:rPr>
          <w:rFonts w:ascii="Arial" w:eastAsia="Calibri" w:hAnsi="Arial" w:cs="Arial"/>
          <w:sz w:val="20"/>
        </w:rPr>
      </w:pPr>
    </w:p>
    <w:p w:rsidR="008007E9" w:rsidRPr="00C971C6" w:rsidRDefault="008007E9" w:rsidP="008007E9">
      <w:pPr>
        <w:spacing w:after="0" w:line="240" w:lineRule="auto"/>
        <w:rPr>
          <w:rFonts w:ascii="Arial" w:eastAsia="Calibri" w:hAnsi="Arial" w:cs="Arial"/>
          <w:i/>
          <w:sz w:val="20"/>
          <w:szCs w:val="20"/>
        </w:rPr>
      </w:pPr>
      <w:r w:rsidRPr="00C971C6">
        <w:rPr>
          <w:rFonts w:ascii="Arial" w:eastAsia="Calibri" w:hAnsi="Arial" w:cs="Arial"/>
          <w:i/>
          <w:sz w:val="20"/>
          <w:szCs w:val="20"/>
        </w:rPr>
        <w:t>Data Gathering Instrument</w:t>
      </w:r>
    </w:p>
    <w:p w:rsidR="008007E9" w:rsidRPr="001F7074" w:rsidRDefault="008007E9" w:rsidP="008007E9">
      <w:pPr>
        <w:spacing w:after="0" w:line="240" w:lineRule="auto"/>
        <w:rPr>
          <w:rFonts w:ascii="Arial" w:eastAsia="Calibri" w:hAnsi="Arial" w:cs="Arial"/>
          <w:i/>
        </w:rPr>
      </w:pPr>
    </w:p>
    <w:p w:rsidR="008007E9" w:rsidRDefault="008007E9" w:rsidP="008007E9">
      <w:pPr>
        <w:spacing w:after="0" w:line="240" w:lineRule="auto"/>
        <w:jc w:val="both"/>
        <w:rPr>
          <w:rFonts w:ascii="Arial" w:eastAsia="Calibri" w:hAnsi="Arial" w:cs="Arial"/>
          <w:sz w:val="20"/>
        </w:rPr>
      </w:pPr>
      <w:r w:rsidRPr="00347DFF">
        <w:rPr>
          <w:rFonts w:ascii="Arial" w:eastAsia="Calibri" w:hAnsi="Arial" w:cs="Arial"/>
          <w:sz w:val="20"/>
        </w:rPr>
        <w:t>The data gathering instrument used in this study was the researcher – made questionnaire designed to evaluate the employers’ feedback on the work performance of the BSEd graduates. This was delivered either face to face or via social media platforms.</w:t>
      </w:r>
    </w:p>
    <w:p w:rsidR="008007E9" w:rsidRPr="00347DFF" w:rsidRDefault="008007E9" w:rsidP="008007E9">
      <w:pPr>
        <w:spacing w:after="0" w:line="240" w:lineRule="auto"/>
        <w:jc w:val="both"/>
        <w:rPr>
          <w:rFonts w:ascii="Arial" w:eastAsia="Calibri" w:hAnsi="Arial" w:cs="Arial"/>
          <w:sz w:val="20"/>
        </w:rPr>
      </w:pPr>
    </w:p>
    <w:p w:rsidR="008007E9" w:rsidRDefault="008007E9" w:rsidP="008007E9">
      <w:pPr>
        <w:spacing w:after="0" w:line="240" w:lineRule="auto"/>
        <w:jc w:val="both"/>
        <w:rPr>
          <w:rFonts w:ascii="Arial" w:eastAsia="Calibri" w:hAnsi="Arial" w:cs="Arial"/>
          <w:sz w:val="20"/>
        </w:rPr>
      </w:pPr>
      <w:r w:rsidRPr="00347DFF">
        <w:rPr>
          <w:rFonts w:ascii="Arial" w:eastAsia="Calibri" w:hAnsi="Arial" w:cs="Arial"/>
          <w:sz w:val="20"/>
        </w:rPr>
        <w:t>The constructed instrument was validated by the panel of experts.  The questionnaire was divided into four parts:</w:t>
      </w:r>
    </w:p>
    <w:p w:rsidR="008007E9" w:rsidRPr="00347DFF" w:rsidRDefault="008007E9" w:rsidP="008007E9">
      <w:pPr>
        <w:spacing w:after="0" w:line="240" w:lineRule="auto"/>
        <w:jc w:val="both"/>
        <w:rPr>
          <w:rFonts w:ascii="Arial" w:eastAsia="Calibri" w:hAnsi="Arial" w:cs="Arial"/>
          <w:sz w:val="20"/>
        </w:rPr>
      </w:pPr>
    </w:p>
    <w:p w:rsidR="008007E9" w:rsidRDefault="008007E9" w:rsidP="008007E9">
      <w:pPr>
        <w:spacing w:after="0" w:line="240" w:lineRule="auto"/>
        <w:jc w:val="both"/>
        <w:rPr>
          <w:rFonts w:ascii="Arial" w:eastAsia="Calibri" w:hAnsi="Arial" w:cs="Arial"/>
          <w:bCs/>
          <w:sz w:val="20"/>
          <w:lang w:val="en-US"/>
        </w:rPr>
      </w:pPr>
      <w:r w:rsidRPr="00347DFF">
        <w:rPr>
          <w:rFonts w:ascii="Arial" w:eastAsia="Calibri" w:hAnsi="Arial" w:cs="Arial"/>
          <w:sz w:val="20"/>
        </w:rPr>
        <w:t xml:space="preserve">Part I was the employer’s profile.   It includes the data as to the </w:t>
      </w:r>
      <w:r w:rsidRPr="00347DFF">
        <w:rPr>
          <w:rFonts w:ascii="Arial" w:eastAsia="Calibri" w:hAnsi="Arial" w:cs="Arial"/>
          <w:bCs/>
          <w:sz w:val="20"/>
          <w:lang w:val="en-US"/>
        </w:rPr>
        <w:t xml:space="preserve">  employer’s name, agency/school</w:t>
      </w:r>
      <w:r w:rsidRPr="00347DFF">
        <w:rPr>
          <w:rFonts w:ascii="Arial" w:eastAsia="Calibri" w:hAnsi="Arial" w:cs="Arial"/>
          <w:sz w:val="20"/>
        </w:rPr>
        <w:t xml:space="preserve">, </w:t>
      </w:r>
      <w:r w:rsidRPr="00347DFF">
        <w:rPr>
          <w:rFonts w:ascii="Arial" w:eastAsia="Calibri" w:hAnsi="Arial" w:cs="Arial"/>
          <w:bCs/>
          <w:sz w:val="20"/>
          <w:lang w:val="en-US"/>
        </w:rPr>
        <w:t>and address of the agency/school.</w:t>
      </w:r>
    </w:p>
    <w:p w:rsidR="008007E9" w:rsidRDefault="008007E9" w:rsidP="008007E9">
      <w:pPr>
        <w:spacing w:after="0" w:line="240" w:lineRule="auto"/>
        <w:jc w:val="both"/>
        <w:rPr>
          <w:rFonts w:ascii="Arial" w:eastAsia="Calibri" w:hAnsi="Arial" w:cs="Arial"/>
          <w:bCs/>
          <w:sz w:val="20"/>
          <w:lang w:val="en-US"/>
        </w:rPr>
      </w:pPr>
    </w:p>
    <w:p w:rsidR="008007E9" w:rsidRDefault="008007E9" w:rsidP="008007E9">
      <w:pPr>
        <w:jc w:val="both"/>
        <w:rPr>
          <w:rFonts w:ascii="Arial" w:hAnsi="Arial" w:cs="Arial"/>
          <w:sz w:val="20"/>
          <w:lang w:val="en-US"/>
        </w:rPr>
      </w:pPr>
      <w:r w:rsidRPr="008007E9">
        <w:rPr>
          <w:rFonts w:ascii="Arial" w:hAnsi="Arial" w:cs="Arial"/>
          <w:sz w:val="20"/>
          <w:lang w:val="en-US"/>
        </w:rPr>
        <w:t xml:space="preserve">Part II included the  </w:t>
      </w:r>
      <w:proofErr w:type="spellStart"/>
      <w:r w:rsidRPr="008007E9">
        <w:rPr>
          <w:rFonts w:ascii="Arial" w:hAnsi="Arial" w:cs="Arial"/>
          <w:sz w:val="20"/>
          <w:lang w:val="en-US"/>
        </w:rPr>
        <w:t>BSEd</w:t>
      </w:r>
      <w:proofErr w:type="spellEnd"/>
      <w:r w:rsidRPr="008007E9">
        <w:rPr>
          <w:rFonts w:ascii="Arial" w:hAnsi="Arial" w:cs="Arial"/>
          <w:sz w:val="20"/>
          <w:lang w:val="en-US"/>
        </w:rPr>
        <w:t xml:space="preserve"> Graduate Profile which covers the  name of the </w:t>
      </w:r>
      <w:proofErr w:type="spellStart"/>
      <w:r w:rsidRPr="008007E9">
        <w:rPr>
          <w:rFonts w:ascii="Arial" w:hAnsi="Arial" w:cs="Arial"/>
          <w:sz w:val="20"/>
          <w:lang w:val="en-US"/>
        </w:rPr>
        <w:t>BSEd</w:t>
      </w:r>
      <w:proofErr w:type="spellEnd"/>
      <w:r w:rsidRPr="008007E9">
        <w:rPr>
          <w:rFonts w:ascii="Arial" w:hAnsi="Arial" w:cs="Arial"/>
          <w:sz w:val="20"/>
          <w:lang w:val="en-US"/>
        </w:rPr>
        <w:t xml:space="preserve"> Graduate Employed in the Agency/ School,   Sex,  and  Highest Educational Qualification which are </w:t>
      </w:r>
      <w:proofErr w:type="spellStart"/>
      <w:r w:rsidRPr="008007E9">
        <w:rPr>
          <w:rFonts w:ascii="Arial" w:hAnsi="Arial" w:cs="Arial"/>
          <w:sz w:val="20"/>
          <w:lang w:val="en-US"/>
        </w:rPr>
        <w:t>BSEd</w:t>
      </w:r>
      <w:proofErr w:type="spellEnd"/>
      <w:r w:rsidRPr="008007E9">
        <w:rPr>
          <w:rFonts w:ascii="Arial" w:hAnsi="Arial" w:cs="Arial"/>
          <w:sz w:val="20"/>
          <w:lang w:val="en-US"/>
        </w:rPr>
        <w:t xml:space="preserve"> with units in Master’s degree, Master’s degree</w:t>
      </w:r>
      <w:r w:rsidRPr="008007E9">
        <w:rPr>
          <w:rFonts w:ascii="Arial" w:hAnsi="Arial" w:cs="Arial"/>
          <w:sz w:val="20"/>
        </w:rPr>
        <w:t xml:space="preserve">, </w:t>
      </w:r>
      <w:r w:rsidRPr="008007E9">
        <w:rPr>
          <w:rFonts w:ascii="Arial" w:hAnsi="Arial" w:cs="Arial"/>
          <w:sz w:val="20"/>
          <w:lang w:val="en-US"/>
        </w:rPr>
        <w:t>MA/</w:t>
      </w:r>
      <w:proofErr w:type="spellStart"/>
      <w:r w:rsidRPr="008007E9">
        <w:rPr>
          <w:rFonts w:ascii="Arial" w:hAnsi="Arial" w:cs="Arial"/>
          <w:sz w:val="20"/>
          <w:lang w:val="en-US"/>
        </w:rPr>
        <w:t>MAEd</w:t>
      </w:r>
      <w:proofErr w:type="spellEnd"/>
      <w:r w:rsidRPr="008007E9">
        <w:rPr>
          <w:rFonts w:ascii="Arial" w:hAnsi="Arial" w:cs="Arial"/>
          <w:sz w:val="20"/>
          <w:lang w:val="en-US"/>
        </w:rPr>
        <w:t xml:space="preserve"> with units in Doctorate degree</w:t>
      </w:r>
      <w:r w:rsidRPr="008007E9">
        <w:rPr>
          <w:rFonts w:ascii="Arial" w:hAnsi="Arial" w:cs="Arial"/>
          <w:sz w:val="20"/>
        </w:rPr>
        <w:t xml:space="preserve">, </w:t>
      </w:r>
      <w:r w:rsidRPr="008007E9">
        <w:rPr>
          <w:rFonts w:ascii="Arial" w:hAnsi="Arial" w:cs="Arial"/>
          <w:sz w:val="20"/>
          <w:lang w:val="en-US"/>
        </w:rPr>
        <w:t>Number of years  employed in the school/agency, Position/Designation, Awards/Recognitions Received.</w:t>
      </w:r>
    </w:p>
    <w:p w:rsidR="008007E9" w:rsidRPr="00347DFF" w:rsidRDefault="008007E9" w:rsidP="008007E9">
      <w:pPr>
        <w:spacing w:after="0" w:line="240" w:lineRule="auto"/>
        <w:jc w:val="both"/>
        <w:rPr>
          <w:rFonts w:ascii="Arial" w:eastAsia="Calibri" w:hAnsi="Arial" w:cs="Arial"/>
          <w:sz w:val="20"/>
        </w:rPr>
      </w:pPr>
      <w:r w:rsidRPr="00347DFF">
        <w:rPr>
          <w:rFonts w:ascii="Arial" w:eastAsia="Calibri" w:hAnsi="Arial" w:cs="Arial"/>
          <w:sz w:val="20"/>
        </w:rPr>
        <w:t xml:space="preserve">Part III of the questionnaire elicited the information about the work competencies of the BSEd graduates and Part IV of the questionnaire covered the information about the </w:t>
      </w:r>
      <w:r w:rsidRPr="00347DFF">
        <w:rPr>
          <w:rFonts w:ascii="Arial" w:eastAsia="Calibri" w:hAnsi="Arial" w:cs="Arial"/>
          <w:sz w:val="20"/>
        </w:rPr>
        <w:lastRenderedPageBreak/>
        <w:t>Professional and Personal Characteristics of the BSEd graduates.</w:t>
      </w:r>
    </w:p>
    <w:p w:rsidR="008007E9" w:rsidRDefault="008007E9" w:rsidP="008007E9">
      <w:pPr>
        <w:spacing w:after="0" w:line="240" w:lineRule="auto"/>
        <w:jc w:val="both"/>
        <w:rPr>
          <w:rFonts w:ascii="Arial" w:eastAsia="Calibri" w:hAnsi="Arial" w:cs="Arial"/>
          <w:sz w:val="20"/>
        </w:rPr>
      </w:pPr>
      <w:r w:rsidRPr="00347DFF">
        <w:rPr>
          <w:rFonts w:ascii="Arial" w:eastAsia="Calibri" w:hAnsi="Arial" w:cs="Arial"/>
          <w:sz w:val="20"/>
        </w:rPr>
        <w:t>Spaces were also allotted for suggestions and other comments that the employer may wish to give for enhancements and inputs in the program.</w:t>
      </w:r>
    </w:p>
    <w:p w:rsidR="008007E9" w:rsidRPr="00347DFF" w:rsidRDefault="008007E9" w:rsidP="008007E9">
      <w:pPr>
        <w:spacing w:after="0" w:line="240" w:lineRule="auto"/>
        <w:jc w:val="both"/>
        <w:rPr>
          <w:rFonts w:ascii="Arial" w:eastAsia="Calibri" w:hAnsi="Arial" w:cs="Arial"/>
          <w:sz w:val="20"/>
        </w:rPr>
      </w:pPr>
    </w:p>
    <w:p w:rsidR="008007E9" w:rsidRDefault="008007E9" w:rsidP="008007E9">
      <w:pPr>
        <w:spacing w:after="0" w:line="240" w:lineRule="auto"/>
        <w:jc w:val="both"/>
        <w:rPr>
          <w:rFonts w:ascii="Arial" w:eastAsia="Calibri" w:hAnsi="Arial" w:cs="Arial"/>
          <w:sz w:val="20"/>
        </w:rPr>
      </w:pPr>
      <w:r w:rsidRPr="00347DFF">
        <w:rPr>
          <w:rFonts w:ascii="Arial" w:eastAsia="Calibri" w:hAnsi="Arial" w:cs="Arial"/>
          <w:sz w:val="20"/>
        </w:rPr>
        <w:t>The questionnaire was also converted in the google form which was sent to the employers.</w:t>
      </w:r>
    </w:p>
    <w:p w:rsidR="008007E9" w:rsidRDefault="008007E9" w:rsidP="008007E9">
      <w:pPr>
        <w:spacing w:after="0" w:line="240" w:lineRule="auto"/>
        <w:jc w:val="both"/>
        <w:rPr>
          <w:rFonts w:ascii="Arial" w:eastAsia="Calibri" w:hAnsi="Arial" w:cs="Arial"/>
          <w:color w:val="FF0000"/>
          <w:sz w:val="20"/>
        </w:rPr>
      </w:pPr>
    </w:p>
    <w:p w:rsidR="008007E9" w:rsidRDefault="008007E9" w:rsidP="008007E9">
      <w:pPr>
        <w:spacing w:after="0" w:line="240" w:lineRule="auto"/>
        <w:jc w:val="both"/>
        <w:rPr>
          <w:rFonts w:ascii="Arial" w:eastAsia="Calibri" w:hAnsi="Arial" w:cs="Arial"/>
          <w:sz w:val="20"/>
        </w:rPr>
      </w:pPr>
      <w:r w:rsidRPr="00347DFF">
        <w:rPr>
          <w:rFonts w:ascii="Arial" w:eastAsia="Calibri" w:hAnsi="Arial" w:cs="Arial"/>
          <w:sz w:val="20"/>
        </w:rPr>
        <w:t>The researcher- made questionnaire was used to evaluate the work performance of the BSEd graduates of Iloilo Science and Technology University – Miagao Campus.</w:t>
      </w:r>
    </w:p>
    <w:p w:rsidR="008007E9" w:rsidRPr="00347DFF" w:rsidRDefault="008007E9" w:rsidP="008007E9">
      <w:pPr>
        <w:spacing w:after="0" w:line="240" w:lineRule="auto"/>
        <w:jc w:val="both"/>
        <w:rPr>
          <w:rFonts w:ascii="Arial" w:eastAsia="Calibri" w:hAnsi="Arial" w:cs="Arial"/>
          <w:sz w:val="20"/>
        </w:rPr>
      </w:pPr>
    </w:p>
    <w:p w:rsidR="008007E9" w:rsidRDefault="008007E9" w:rsidP="008007E9">
      <w:pPr>
        <w:spacing w:after="0" w:line="240" w:lineRule="auto"/>
        <w:jc w:val="both"/>
        <w:rPr>
          <w:rFonts w:ascii="Arial" w:eastAsia="Calibri" w:hAnsi="Arial" w:cs="Arial"/>
          <w:sz w:val="20"/>
        </w:rPr>
      </w:pPr>
      <w:r w:rsidRPr="00347DFF">
        <w:rPr>
          <w:rFonts w:ascii="Arial" w:eastAsia="Calibri" w:hAnsi="Arial" w:cs="Arial"/>
          <w:sz w:val="20"/>
        </w:rPr>
        <w:t>The instrument was constructed on the basis of the need to effectively measure what it is supposed to measure. In this study, the validation process was done by the three experts. Suggestions were then incorporated for the improvement of the questionnaire.</w:t>
      </w:r>
    </w:p>
    <w:p w:rsidR="008007E9" w:rsidRDefault="008007E9" w:rsidP="008007E9">
      <w:pPr>
        <w:spacing w:after="0" w:line="240" w:lineRule="auto"/>
        <w:jc w:val="both"/>
        <w:rPr>
          <w:rFonts w:ascii="Arial" w:eastAsia="Calibri" w:hAnsi="Arial" w:cs="Arial"/>
          <w:sz w:val="20"/>
        </w:rPr>
      </w:pPr>
    </w:p>
    <w:p w:rsidR="008007E9" w:rsidRPr="003C70C9" w:rsidRDefault="008007E9" w:rsidP="008007E9">
      <w:pPr>
        <w:spacing w:after="0" w:line="480" w:lineRule="auto"/>
        <w:jc w:val="both"/>
        <w:rPr>
          <w:rFonts w:ascii="Arial" w:eastAsia="Calibri" w:hAnsi="Arial" w:cs="Arial"/>
          <w:i/>
          <w:sz w:val="20"/>
        </w:rPr>
      </w:pPr>
      <w:r w:rsidRPr="003C70C9">
        <w:rPr>
          <w:rFonts w:ascii="Arial" w:eastAsia="Calibri" w:hAnsi="Arial" w:cs="Arial"/>
          <w:i/>
          <w:sz w:val="20"/>
        </w:rPr>
        <w:t>Validation of the Instrument</w:t>
      </w:r>
    </w:p>
    <w:p w:rsidR="008007E9" w:rsidRPr="003C70C9" w:rsidRDefault="008007E9" w:rsidP="008007E9">
      <w:pPr>
        <w:spacing w:after="0" w:line="240" w:lineRule="auto"/>
        <w:jc w:val="both"/>
        <w:rPr>
          <w:rFonts w:ascii="Arial" w:eastAsia="Calibri" w:hAnsi="Arial" w:cs="Arial"/>
          <w:sz w:val="20"/>
        </w:rPr>
      </w:pPr>
      <w:r w:rsidRPr="003C70C9">
        <w:rPr>
          <w:rFonts w:ascii="Arial" w:eastAsia="Calibri" w:hAnsi="Arial" w:cs="Arial"/>
          <w:sz w:val="20"/>
        </w:rPr>
        <w:t>The questionnaire was used as basis for evaluating the employers’ feedback in the work performance of the BSEd graduates of Iloilo Science and Technology University - Miagao Campus.</w:t>
      </w:r>
    </w:p>
    <w:p w:rsidR="008007E9" w:rsidRPr="003C70C9" w:rsidRDefault="008007E9" w:rsidP="008007E9">
      <w:pPr>
        <w:spacing w:after="0" w:line="240" w:lineRule="auto"/>
        <w:jc w:val="both"/>
        <w:rPr>
          <w:rFonts w:ascii="Arial" w:eastAsia="Calibri" w:hAnsi="Arial" w:cs="Arial"/>
          <w:sz w:val="20"/>
        </w:rPr>
      </w:pPr>
      <w:r w:rsidRPr="003C70C9">
        <w:rPr>
          <w:rFonts w:ascii="Arial" w:eastAsia="Calibri" w:hAnsi="Arial" w:cs="Arial"/>
          <w:sz w:val="20"/>
        </w:rPr>
        <w:t xml:space="preserve">The questionnaire was constructed by the researchers.   </w:t>
      </w:r>
    </w:p>
    <w:p w:rsidR="008007E9" w:rsidRDefault="008007E9" w:rsidP="008007E9">
      <w:pPr>
        <w:spacing w:after="0" w:line="240" w:lineRule="auto"/>
        <w:jc w:val="both"/>
        <w:rPr>
          <w:rFonts w:ascii="Arial" w:eastAsia="Calibri" w:hAnsi="Arial" w:cs="Arial"/>
          <w:sz w:val="20"/>
        </w:rPr>
      </w:pPr>
      <w:r w:rsidRPr="003C70C9">
        <w:rPr>
          <w:rFonts w:ascii="Arial" w:eastAsia="Calibri" w:hAnsi="Arial" w:cs="Arial"/>
          <w:sz w:val="20"/>
        </w:rPr>
        <w:t>Rewriting of the questionnaires was based on the corrections and recommendations of the jury.</w:t>
      </w:r>
    </w:p>
    <w:p w:rsidR="008007E9" w:rsidRDefault="008007E9" w:rsidP="008007E9">
      <w:pPr>
        <w:spacing w:after="0" w:line="240" w:lineRule="auto"/>
        <w:jc w:val="both"/>
        <w:rPr>
          <w:rFonts w:ascii="Arial" w:eastAsia="Calibri" w:hAnsi="Arial" w:cs="Arial"/>
          <w:sz w:val="20"/>
        </w:rPr>
      </w:pPr>
    </w:p>
    <w:p w:rsidR="008007E9" w:rsidRPr="003C70C9" w:rsidRDefault="008007E9" w:rsidP="008007E9">
      <w:pPr>
        <w:spacing w:after="0" w:line="240" w:lineRule="auto"/>
        <w:jc w:val="both"/>
        <w:rPr>
          <w:rFonts w:ascii="Arial" w:eastAsia="Calibri" w:hAnsi="Arial" w:cs="Arial"/>
          <w:i/>
          <w:sz w:val="20"/>
        </w:rPr>
      </w:pPr>
      <w:r w:rsidRPr="003C70C9">
        <w:rPr>
          <w:rFonts w:ascii="Arial" w:eastAsia="Calibri" w:hAnsi="Arial" w:cs="Arial"/>
          <w:i/>
          <w:sz w:val="20"/>
        </w:rPr>
        <w:t>Procedure for Data Collection</w:t>
      </w:r>
    </w:p>
    <w:p w:rsidR="008007E9" w:rsidRPr="0061660B" w:rsidRDefault="008007E9" w:rsidP="008007E9">
      <w:pPr>
        <w:spacing w:after="0" w:line="240" w:lineRule="auto"/>
        <w:jc w:val="both"/>
        <w:rPr>
          <w:rFonts w:ascii="Arial" w:eastAsia="Calibri" w:hAnsi="Arial" w:cs="Arial"/>
          <w:i/>
        </w:rPr>
      </w:pPr>
    </w:p>
    <w:p w:rsidR="008007E9" w:rsidRDefault="00DC542B" w:rsidP="008007E9">
      <w:pPr>
        <w:spacing w:after="0" w:line="240" w:lineRule="auto"/>
        <w:jc w:val="both"/>
        <w:rPr>
          <w:rFonts w:ascii="Arial" w:eastAsia="Calibri" w:hAnsi="Arial" w:cs="Arial"/>
          <w:sz w:val="20"/>
        </w:rPr>
      </w:pPr>
      <w:r w:rsidRPr="00330D48">
        <w:rPr>
          <w:rFonts w:ascii="Arial" w:eastAsia="Calibri" w:hAnsi="Arial" w:cs="Arial"/>
          <w:noProof/>
          <w:sz w:val="20"/>
          <w:lang w:val="en-US"/>
        </w:rPr>
        <w:drawing>
          <wp:anchor distT="0" distB="0" distL="114300" distR="114300" simplePos="0" relativeHeight="251663360" behindDoc="0" locked="0" layoutInCell="1" allowOverlap="1">
            <wp:simplePos x="0" y="0"/>
            <wp:positionH relativeFrom="column">
              <wp:posOffset>3114675</wp:posOffset>
            </wp:positionH>
            <wp:positionV relativeFrom="paragraph">
              <wp:posOffset>396414</wp:posOffset>
            </wp:positionV>
            <wp:extent cx="3381375" cy="98044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13704" r="11185"/>
                    <a:stretch/>
                  </pic:blipFill>
                  <pic:spPr bwMode="auto">
                    <a:xfrm>
                      <a:off x="0" y="0"/>
                      <a:ext cx="3381375" cy="9804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007E9" w:rsidRPr="001F7074">
        <w:rPr>
          <w:rFonts w:ascii="Arial" w:eastAsia="Calibri" w:hAnsi="Arial" w:cs="Arial"/>
          <w:sz w:val="20"/>
        </w:rPr>
        <w:t xml:space="preserve">Coordination </w:t>
      </w:r>
      <w:r w:rsidR="008007E9">
        <w:rPr>
          <w:rFonts w:ascii="Arial" w:eastAsia="Calibri" w:hAnsi="Arial" w:cs="Arial"/>
          <w:sz w:val="20"/>
        </w:rPr>
        <w:t>from</w:t>
      </w:r>
      <w:r w:rsidR="008007E9" w:rsidRPr="001F7074">
        <w:rPr>
          <w:rFonts w:ascii="Arial" w:eastAsia="Calibri" w:hAnsi="Arial" w:cs="Arial"/>
          <w:sz w:val="20"/>
        </w:rPr>
        <w:t xml:space="preserve"> the different principals and heads of schools was sought to gather important data and suggestions on evaluation of the work performance of the BSEd graduates of Iloilo Science and Technology University. Also, soft copies of the questionnaires were sent via chat, email and other social media platforms using the google form for easy access especially during the pandemic where restrictions are high. The respondents were assured that the responses would be treated confidentially and would be intended only for the study. The evaluators were given an ample time to go over the contents of the questionnaire. The questionnaire was gathered personally by the researchers while for social media platforms the forms were retrieved and gathered. The respondents were assured that answers would be treated confidentially for research purposes only.</w:t>
      </w:r>
    </w:p>
    <w:p w:rsidR="008007E9" w:rsidRDefault="008007E9" w:rsidP="008007E9">
      <w:pPr>
        <w:spacing w:after="0" w:line="240" w:lineRule="auto"/>
        <w:jc w:val="both"/>
        <w:rPr>
          <w:rFonts w:ascii="Arial" w:eastAsia="Calibri" w:hAnsi="Arial" w:cs="Arial"/>
          <w:sz w:val="20"/>
        </w:rPr>
      </w:pPr>
    </w:p>
    <w:p w:rsidR="008007E9" w:rsidRPr="003C70C9" w:rsidRDefault="008007E9" w:rsidP="008007E9">
      <w:pPr>
        <w:spacing w:after="0" w:line="240" w:lineRule="auto"/>
        <w:jc w:val="both"/>
        <w:rPr>
          <w:rFonts w:ascii="Arial" w:hAnsi="Arial" w:cs="Arial"/>
          <w:i/>
          <w:sz w:val="20"/>
        </w:rPr>
      </w:pPr>
      <w:r w:rsidRPr="003C70C9">
        <w:rPr>
          <w:rFonts w:ascii="Arial" w:hAnsi="Arial" w:cs="Arial"/>
          <w:i/>
          <w:sz w:val="20"/>
        </w:rPr>
        <w:t>Ethical Consideration</w:t>
      </w:r>
    </w:p>
    <w:p w:rsidR="008007E9" w:rsidRPr="001F7074" w:rsidRDefault="008007E9" w:rsidP="008007E9">
      <w:pPr>
        <w:spacing w:after="0" w:line="240" w:lineRule="auto"/>
        <w:jc w:val="both"/>
        <w:rPr>
          <w:rFonts w:ascii="Arial" w:hAnsi="Arial" w:cs="Arial"/>
          <w:i/>
        </w:rPr>
      </w:pPr>
    </w:p>
    <w:p w:rsidR="008007E9" w:rsidRPr="001F7074" w:rsidRDefault="008007E9" w:rsidP="008007E9">
      <w:pPr>
        <w:spacing w:after="0" w:line="240" w:lineRule="auto"/>
        <w:jc w:val="both"/>
        <w:rPr>
          <w:rFonts w:ascii="Arial" w:eastAsia="Calibri" w:hAnsi="Arial" w:cs="Arial"/>
          <w:sz w:val="20"/>
        </w:rPr>
      </w:pPr>
      <w:r w:rsidRPr="001F7074">
        <w:rPr>
          <w:rFonts w:ascii="Arial" w:hAnsi="Arial" w:cs="Arial"/>
          <w:sz w:val="20"/>
        </w:rPr>
        <w:t>The researchers considered ethical factors when the study was conducted. This includes informed consent and disclosure of information. The researchers provided a letter to the employers seeking permission if they could participate in the study. To disclose the discussion, name or personal identification was intended to be optional or blank and no video or audio to maintain confidentiality of the respondents who answered the questionnaire.</w:t>
      </w:r>
    </w:p>
    <w:p w:rsidR="008007E9" w:rsidRPr="0061660B" w:rsidRDefault="008007E9" w:rsidP="008007E9">
      <w:pPr>
        <w:spacing w:after="0" w:line="240" w:lineRule="auto"/>
        <w:jc w:val="both"/>
        <w:rPr>
          <w:rFonts w:ascii="Arial" w:eastAsia="Calibri" w:hAnsi="Arial" w:cs="Arial"/>
        </w:rPr>
      </w:pPr>
      <w:r w:rsidRPr="0061660B">
        <w:rPr>
          <w:rFonts w:ascii="Arial" w:eastAsia="Calibri" w:hAnsi="Arial" w:cs="Arial"/>
        </w:rPr>
        <w:tab/>
      </w:r>
    </w:p>
    <w:p w:rsidR="008007E9" w:rsidRPr="003C70C9" w:rsidRDefault="008007E9" w:rsidP="008007E9">
      <w:pPr>
        <w:spacing w:after="0" w:line="480" w:lineRule="auto"/>
        <w:jc w:val="both"/>
        <w:rPr>
          <w:rFonts w:ascii="Arial" w:eastAsia="Calibri" w:hAnsi="Arial" w:cs="Arial"/>
          <w:i/>
          <w:sz w:val="20"/>
        </w:rPr>
      </w:pPr>
      <w:r w:rsidRPr="003C70C9">
        <w:rPr>
          <w:rFonts w:ascii="Arial" w:eastAsia="Calibri" w:hAnsi="Arial" w:cs="Arial"/>
          <w:i/>
          <w:sz w:val="20"/>
        </w:rPr>
        <w:t>Data Processing Technique</w:t>
      </w:r>
    </w:p>
    <w:p w:rsidR="008007E9" w:rsidRDefault="008007E9" w:rsidP="008007E9">
      <w:pPr>
        <w:spacing w:after="0" w:line="240" w:lineRule="auto"/>
        <w:jc w:val="both"/>
        <w:rPr>
          <w:rFonts w:ascii="Arial" w:eastAsia="Calibri" w:hAnsi="Arial" w:cs="Arial"/>
          <w:sz w:val="20"/>
        </w:rPr>
      </w:pPr>
      <w:r w:rsidRPr="001F7074">
        <w:rPr>
          <w:rFonts w:ascii="Arial" w:eastAsia="Calibri" w:hAnsi="Arial" w:cs="Arial"/>
          <w:sz w:val="20"/>
        </w:rPr>
        <w:t>After the data were collected by the researchers, they were categorized and classified.   The responses of the respondents were then analyzed and processed, employing the Statistical Package for Social Sciences (SPSS).   Frequency count and percentage were used in tabulating the response of the jurors in validating the questionnaire</w:t>
      </w:r>
      <w:r w:rsidR="00330D48">
        <w:rPr>
          <w:rFonts w:ascii="Arial" w:eastAsia="Calibri" w:hAnsi="Arial" w:cs="Arial"/>
          <w:sz w:val="20"/>
        </w:rPr>
        <w:t>.</w:t>
      </w:r>
      <w:r w:rsidRPr="001F7074">
        <w:rPr>
          <w:rFonts w:ascii="Arial" w:eastAsia="Calibri" w:hAnsi="Arial" w:cs="Arial"/>
          <w:sz w:val="20"/>
        </w:rPr>
        <w:t xml:space="preserve"> In the qualitative part, thematic analysis was employed.</w:t>
      </w:r>
    </w:p>
    <w:p w:rsidR="008007E9" w:rsidRPr="001F7074" w:rsidRDefault="008007E9"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r w:rsidRPr="001F7074">
        <w:rPr>
          <w:rFonts w:ascii="Arial" w:eastAsia="Calibri" w:hAnsi="Arial" w:cs="Arial"/>
          <w:sz w:val="20"/>
        </w:rPr>
        <w:t>The weighted mean was used to determine the employers’ feedback in the work performance of the BSEd graduates of Iloilo Science and Technology University.</w:t>
      </w:r>
    </w:p>
    <w:p w:rsidR="00330D48" w:rsidRPr="001F7074"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r w:rsidRPr="001F7074">
        <w:rPr>
          <w:rFonts w:ascii="Arial" w:eastAsia="Calibri" w:hAnsi="Arial" w:cs="Arial"/>
          <w:sz w:val="20"/>
        </w:rPr>
        <w:t>To interpret responses of the respondents, the corresponding scale and description were used.</w:t>
      </w:r>
    </w:p>
    <w:p w:rsidR="00330D48" w:rsidRPr="003C70C9"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r w:rsidRPr="001F7074">
        <w:rPr>
          <w:rFonts w:ascii="Arial" w:eastAsia="Calibri" w:hAnsi="Arial" w:cs="Arial"/>
          <w:sz w:val="20"/>
        </w:rPr>
        <w:t>In rating the employers’ feedback of the BSEd graduates of Iloilo Science and Technology University, the following arbitrary scale and description were used.</w:t>
      </w:r>
    </w:p>
    <w:p w:rsidR="00310E52" w:rsidRDefault="00310E52" w:rsidP="00310E52">
      <w:pPr>
        <w:spacing w:after="0" w:line="480" w:lineRule="auto"/>
        <w:rPr>
          <w:rFonts w:ascii="Arial" w:eastAsia="Calibri" w:hAnsi="Arial" w:cs="Arial"/>
        </w:rPr>
      </w:pPr>
      <w:r>
        <w:rPr>
          <w:rFonts w:ascii="Arial" w:eastAsia="Calibri" w:hAnsi="Arial" w:cs="Arial"/>
          <w:b/>
          <w:bCs/>
        </w:rPr>
        <w:t>TABLE 1</w:t>
      </w:r>
      <w:r>
        <w:rPr>
          <w:rFonts w:ascii="Arial" w:eastAsia="Calibri" w:hAnsi="Arial" w:cs="Arial"/>
        </w:rPr>
        <w:t xml:space="preserve">: </w:t>
      </w:r>
      <w:r>
        <w:rPr>
          <w:rFonts w:ascii="Arial" w:eastAsia="Calibri" w:hAnsi="Arial" w:cs="Arial"/>
          <w:b/>
          <w:bCs/>
        </w:rPr>
        <w:t>Rating Scale Description</w:t>
      </w:r>
    </w:p>
    <w:p w:rsidR="00330D48" w:rsidRPr="00F05836" w:rsidRDefault="00330D48" w:rsidP="00330D48">
      <w:pPr>
        <w:spacing w:after="0" w:line="240" w:lineRule="auto"/>
        <w:jc w:val="both"/>
        <w:rPr>
          <w:rFonts w:ascii="Arial" w:eastAsia="Calibri" w:hAnsi="Arial" w:cs="Arial"/>
          <w:sz w:val="20"/>
        </w:rPr>
      </w:pPr>
    </w:p>
    <w:p w:rsidR="00330D48" w:rsidRPr="001F7074" w:rsidRDefault="00330D48" w:rsidP="00330D48">
      <w:pPr>
        <w:spacing w:after="0" w:line="240" w:lineRule="auto"/>
        <w:jc w:val="both"/>
        <w:rPr>
          <w:rFonts w:ascii="Arial" w:eastAsia="Times New Roman" w:hAnsi="Arial" w:cs="Arial"/>
          <w:sz w:val="20"/>
          <w:lang w:val="en-US"/>
        </w:rPr>
      </w:pPr>
      <w:r w:rsidRPr="001F7074">
        <w:rPr>
          <w:rFonts w:ascii="Arial" w:eastAsia="Times New Roman" w:hAnsi="Arial" w:cs="Arial"/>
          <w:sz w:val="20"/>
          <w:lang w:val="en-US"/>
        </w:rPr>
        <w:t>Presentation, Analysis, and Interpretation of Results</w:t>
      </w:r>
    </w:p>
    <w:p w:rsidR="008007E9" w:rsidRPr="003C70C9" w:rsidRDefault="00330D48" w:rsidP="008007E9">
      <w:pPr>
        <w:spacing w:after="0" w:line="240" w:lineRule="auto"/>
        <w:jc w:val="both"/>
        <w:rPr>
          <w:rFonts w:ascii="Arial" w:eastAsia="Calibri" w:hAnsi="Arial" w:cs="Arial"/>
          <w:sz w:val="20"/>
        </w:rPr>
      </w:pPr>
      <w:r w:rsidRPr="001F7074">
        <w:rPr>
          <w:rFonts w:ascii="Arial" w:eastAsia="Calibri" w:hAnsi="Arial" w:cs="Arial"/>
          <w:i/>
          <w:sz w:val="20"/>
        </w:rPr>
        <w:t>Work Competencies of BSEd Graduates.</w:t>
      </w:r>
      <w:r w:rsidRPr="001F7074">
        <w:rPr>
          <w:rFonts w:ascii="Arial" w:eastAsia="Calibri" w:hAnsi="Arial" w:cs="Arial"/>
          <w:sz w:val="20"/>
        </w:rPr>
        <w:t xml:space="preserve"> Graduates of Iloilo Science and Technology Universi</w:t>
      </w:r>
      <w:r w:rsidR="00F05836">
        <w:rPr>
          <w:rFonts w:ascii="Arial" w:eastAsia="Calibri" w:hAnsi="Arial" w:cs="Arial"/>
          <w:sz w:val="20"/>
        </w:rPr>
        <w:t>ty as assessed by the Employers</w:t>
      </w:r>
    </w:p>
    <w:p w:rsidR="008007E9" w:rsidRPr="0061660B" w:rsidRDefault="008007E9" w:rsidP="008007E9">
      <w:pPr>
        <w:spacing w:after="0" w:line="240" w:lineRule="auto"/>
        <w:rPr>
          <w:rFonts w:ascii="Arial" w:eastAsia="Calibri" w:hAnsi="Arial" w:cs="Arial"/>
        </w:rPr>
      </w:pPr>
    </w:p>
    <w:p w:rsidR="008007E9" w:rsidRDefault="008007E9" w:rsidP="008007E9">
      <w:pPr>
        <w:spacing w:after="0" w:line="240" w:lineRule="auto"/>
        <w:jc w:val="both"/>
        <w:rPr>
          <w:rFonts w:ascii="Arial" w:eastAsia="Calibri" w:hAnsi="Arial" w:cs="Arial"/>
          <w:sz w:val="20"/>
        </w:rPr>
      </w:pPr>
    </w:p>
    <w:p w:rsidR="008007E9" w:rsidRDefault="008007E9" w:rsidP="008007E9">
      <w:pPr>
        <w:spacing w:after="0" w:line="240" w:lineRule="auto"/>
        <w:jc w:val="both"/>
        <w:rPr>
          <w:rFonts w:ascii="Arial" w:eastAsia="Calibri" w:hAnsi="Arial" w:cs="Arial"/>
          <w:color w:val="FF0000"/>
          <w:sz w:val="20"/>
        </w:rPr>
      </w:pPr>
    </w:p>
    <w:p w:rsidR="00F05836" w:rsidRDefault="00F05836" w:rsidP="008007E9">
      <w:pPr>
        <w:spacing w:after="0" w:line="240" w:lineRule="auto"/>
        <w:jc w:val="both"/>
        <w:rPr>
          <w:rFonts w:ascii="Arial" w:eastAsia="Calibri" w:hAnsi="Arial" w:cs="Arial"/>
          <w:color w:val="FF0000"/>
          <w:sz w:val="20"/>
        </w:rPr>
      </w:pPr>
    </w:p>
    <w:p w:rsidR="00F05836" w:rsidRDefault="00F05836" w:rsidP="008007E9">
      <w:pPr>
        <w:spacing w:after="0" w:line="240" w:lineRule="auto"/>
        <w:jc w:val="both"/>
        <w:rPr>
          <w:rFonts w:ascii="Arial" w:eastAsia="Calibri" w:hAnsi="Arial" w:cs="Arial"/>
          <w:color w:val="FF0000"/>
          <w:sz w:val="20"/>
        </w:rPr>
      </w:pPr>
    </w:p>
    <w:p w:rsidR="00F05836" w:rsidRPr="00347DFF" w:rsidRDefault="00AB624B" w:rsidP="008007E9">
      <w:pPr>
        <w:spacing w:after="0" w:line="240" w:lineRule="auto"/>
        <w:jc w:val="both"/>
        <w:rPr>
          <w:rFonts w:ascii="Arial" w:eastAsia="Calibri" w:hAnsi="Arial" w:cs="Arial"/>
          <w:color w:val="FF0000"/>
          <w:sz w:val="20"/>
        </w:rPr>
      </w:pPr>
      <w:r>
        <w:rPr>
          <w:rFonts w:ascii="Arial" w:eastAsia="Calibri" w:hAnsi="Arial" w:cs="Arial"/>
          <w:bCs/>
          <w:noProof/>
          <w:sz w:val="20"/>
          <w:lang w:val="en-US"/>
        </w:rPr>
        <mc:AlternateContent>
          <mc:Choice Requires="wps">
            <w:drawing>
              <wp:anchor distT="0" distB="0" distL="114300" distR="114300" simplePos="0" relativeHeight="251664384" behindDoc="0" locked="0" layoutInCell="1" allowOverlap="1" wp14:anchorId="3DD88B0B" wp14:editId="375B080D">
                <wp:simplePos x="0" y="0"/>
                <wp:positionH relativeFrom="column">
                  <wp:posOffset>95250</wp:posOffset>
                </wp:positionH>
                <wp:positionV relativeFrom="paragraph">
                  <wp:posOffset>-160020</wp:posOffset>
                </wp:positionV>
                <wp:extent cx="6048375" cy="523875"/>
                <wp:effectExtent l="0" t="0" r="0" b="0"/>
                <wp:wrapNone/>
                <wp:docPr id="3" name="Text Box 3"/>
                <wp:cNvGraphicFramePr/>
                <a:graphic xmlns:a="http://schemas.openxmlformats.org/drawingml/2006/main">
                  <a:graphicData uri="http://schemas.microsoft.com/office/word/2010/wordprocessingShape">
                    <wps:wsp>
                      <wps:cNvSpPr txBox="1"/>
                      <wps:spPr>
                        <a:xfrm>
                          <a:off x="0" y="0"/>
                          <a:ext cx="6048375" cy="523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0D48" w:rsidRPr="001F7074" w:rsidRDefault="00330D48" w:rsidP="00330D48">
                            <w:pPr>
                              <w:tabs>
                                <w:tab w:val="left" w:pos="5580"/>
                              </w:tabs>
                              <w:spacing w:after="0" w:line="240" w:lineRule="auto"/>
                              <w:jc w:val="center"/>
                              <w:rPr>
                                <w:rFonts w:ascii="Arial" w:eastAsia="Calibri" w:hAnsi="Arial" w:cs="Arial"/>
                                <w:sz w:val="20"/>
                                <w:szCs w:val="20"/>
                              </w:rPr>
                            </w:pPr>
                            <w:r w:rsidRPr="001F7074">
                              <w:rPr>
                                <w:rFonts w:ascii="Arial" w:eastAsia="Calibri" w:hAnsi="Arial" w:cs="Arial"/>
                                <w:sz w:val="20"/>
                                <w:szCs w:val="20"/>
                              </w:rPr>
                              <w:t xml:space="preserve">Table </w:t>
                            </w:r>
                            <w:r w:rsidR="00DC542B">
                              <w:rPr>
                                <w:rFonts w:ascii="Arial" w:eastAsia="Calibri" w:hAnsi="Arial" w:cs="Arial"/>
                                <w:sz w:val="20"/>
                                <w:szCs w:val="20"/>
                              </w:rPr>
                              <w:t>2</w:t>
                            </w:r>
                          </w:p>
                          <w:p w:rsidR="00330D48" w:rsidRDefault="00330D48" w:rsidP="00330D48">
                            <w:pPr>
                              <w:tabs>
                                <w:tab w:val="left" w:pos="5580"/>
                              </w:tabs>
                              <w:spacing w:after="0" w:line="240" w:lineRule="auto"/>
                              <w:jc w:val="center"/>
                              <w:rPr>
                                <w:rFonts w:ascii="Arial" w:eastAsia="Calibri" w:hAnsi="Arial" w:cs="Arial"/>
                                <w:i/>
                                <w:sz w:val="20"/>
                                <w:szCs w:val="20"/>
                              </w:rPr>
                            </w:pPr>
                            <w:r w:rsidRPr="001F7074">
                              <w:rPr>
                                <w:rFonts w:ascii="Arial" w:eastAsia="Calibri" w:hAnsi="Arial" w:cs="Arial"/>
                                <w:i/>
                                <w:sz w:val="20"/>
                                <w:szCs w:val="20"/>
                              </w:rPr>
                              <w:t>Work Competencies of BSEd Graduates of Iloilo Science and Technology University – Miagao Campus</w:t>
                            </w:r>
                          </w:p>
                          <w:p w:rsidR="00330D48" w:rsidRDefault="00330D48" w:rsidP="00330D4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88B0B" id="Text Box 3" o:spid="_x0000_s1027" type="#_x0000_t202" style="position:absolute;left:0;text-align:left;margin-left:7.5pt;margin-top:-12.6pt;width:476.2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" filled="f" stroked="f" strokeweight=".5pt">
                <v:textbox>
                  <w:txbxContent>
                    <w:p w:rsidR="00330D48" w:rsidRPr="001F7074" w:rsidRDefault="00330D48" w:rsidP="00330D48">
                      <w:pPr>
                        <w:tabs>
                          <w:tab w:val="left" w:pos="5580"/>
                        </w:tabs>
                        <w:spacing w:after="0" w:line="240" w:lineRule="auto"/>
                        <w:jc w:val="center"/>
                        <w:rPr>
                          <w:rFonts w:ascii="Arial" w:eastAsia="Calibri" w:hAnsi="Arial" w:cs="Arial"/>
                          <w:sz w:val="20"/>
                          <w:szCs w:val="20"/>
                        </w:rPr>
                      </w:pPr>
                      <w:r w:rsidRPr="001F7074">
                        <w:rPr>
                          <w:rFonts w:ascii="Arial" w:eastAsia="Calibri" w:hAnsi="Arial" w:cs="Arial"/>
                          <w:sz w:val="20"/>
                          <w:szCs w:val="20"/>
                        </w:rPr>
                        <w:t xml:space="preserve">Table </w:t>
                      </w:r>
                      <w:r w:rsidR="00DC542B">
                        <w:rPr>
                          <w:rFonts w:ascii="Arial" w:eastAsia="Calibri" w:hAnsi="Arial" w:cs="Arial"/>
                          <w:sz w:val="20"/>
                          <w:szCs w:val="20"/>
                        </w:rPr>
                        <w:t>2</w:t>
                      </w:r>
                    </w:p>
                    <w:p w:rsidR="00330D48" w:rsidRDefault="00330D48" w:rsidP="00330D48">
                      <w:pPr>
                        <w:tabs>
                          <w:tab w:val="left" w:pos="5580"/>
                        </w:tabs>
                        <w:spacing w:after="0" w:line="240" w:lineRule="auto"/>
                        <w:jc w:val="center"/>
                        <w:rPr>
                          <w:rFonts w:ascii="Arial" w:eastAsia="Calibri" w:hAnsi="Arial" w:cs="Arial"/>
                          <w:i/>
                          <w:sz w:val="20"/>
                          <w:szCs w:val="20"/>
                        </w:rPr>
                      </w:pPr>
                      <w:r w:rsidRPr="001F7074">
                        <w:rPr>
                          <w:rFonts w:ascii="Arial" w:eastAsia="Calibri" w:hAnsi="Arial" w:cs="Arial"/>
                          <w:i/>
                          <w:sz w:val="20"/>
                          <w:szCs w:val="20"/>
                        </w:rPr>
                        <w:t>Work Competencies of BSEd Graduates of Iloilo Science and Technology University – Miagao Campus</w:t>
                      </w:r>
                    </w:p>
                    <w:p w:rsidR="00330D48" w:rsidRDefault="00330D48" w:rsidP="00330D48">
                      <w:pPr>
                        <w:jc w:val="center"/>
                      </w:pPr>
                    </w:p>
                  </w:txbxContent>
                </v:textbox>
              </v:shape>
            </w:pict>
          </mc:Fallback>
        </mc:AlternateContent>
      </w:r>
    </w:p>
    <w:p w:rsidR="008007E9" w:rsidRPr="008007E9" w:rsidRDefault="00AB624B" w:rsidP="008007E9">
      <w:pPr>
        <w:jc w:val="both"/>
        <w:rPr>
          <w:rFonts w:ascii="Arial" w:hAnsi="Arial" w:cs="Arial"/>
          <w:sz w:val="20"/>
          <w:lang w:val="en-US"/>
        </w:rPr>
      </w:pPr>
      <w:r>
        <w:rPr>
          <w:rFonts w:ascii="Arial" w:eastAsia="Calibri" w:hAnsi="Arial" w:cs="Arial"/>
          <w:bCs/>
          <w:noProof/>
          <w:sz w:val="20"/>
          <w:lang w:val="en-US"/>
        </w:rPr>
        <mc:AlternateContent>
          <mc:Choice Requires="wps">
            <w:drawing>
              <wp:anchor distT="0" distB="0" distL="114300" distR="114300" simplePos="0" relativeHeight="251665408" behindDoc="0" locked="0" layoutInCell="1" allowOverlap="1" wp14:anchorId="312843F2" wp14:editId="70C3786C">
                <wp:simplePos x="0" y="0"/>
                <wp:positionH relativeFrom="column">
                  <wp:posOffset>257175</wp:posOffset>
                </wp:positionH>
                <wp:positionV relativeFrom="paragraph">
                  <wp:posOffset>132080</wp:posOffset>
                </wp:positionV>
                <wp:extent cx="5667375" cy="2124075"/>
                <wp:effectExtent l="0" t="0" r="0" b="0"/>
                <wp:wrapNone/>
                <wp:docPr id="6" name="Text Box 6"/>
                <wp:cNvGraphicFramePr/>
                <a:graphic xmlns:a="http://schemas.openxmlformats.org/drawingml/2006/main">
                  <a:graphicData uri="http://schemas.microsoft.com/office/word/2010/wordprocessingShape">
                    <wps:wsp>
                      <wps:cNvSpPr txBox="1"/>
                      <wps:spPr>
                        <a:xfrm>
                          <a:off x="0" y="0"/>
                          <a:ext cx="5667375" cy="2124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8856"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8"/>
                              <w:gridCol w:w="1390"/>
                              <w:gridCol w:w="1260"/>
                              <w:gridCol w:w="1170"/>
                              <w:gridCol w:w="1638"/>
                            </w:tblGrid>
                            <w:tr w:rsidR="00330D48" w:rsidRPr="001F7074" w:rsidTr="00330D48">
                              <w:tc>
                                <w:tcPr>
                                  <w:tcW w:w="3398" w:type="dxa"/>
                                  <w:tcBorders>
                                    <w:top w:val="single" w:sz="4" w:space="0" w:color="auto"/>
                                    <w:bottom w:val="single" w:sz="4" w:space="0" w:color="auto"/>
                                  </w:tcBorders>
                                </w:tcPr>
                                <w:p w:rsidR="00330D48" w:rsidRPr="001F7074" w:rsidRDefault="00330D48" w:rsidP="00330D48">
                                  <w:pPr>
                                    <w:tabs>
                                      <w:tab w:val="left" w:pos="5580"/>
                                    </w:tabs>
                                    <w:rPr>
                                      <w:rFonts w:ascii="Arial" w:eastAsia="Calibri" w:hAnsi="Arial" w:cs="Arial"/>
                                      <w:sz w:val="20"/>
                                      <w:szCs w:val="20"/>
                                    </w:rPr>
                                  </w:pPr>
                                </w:p>
                              </w:tc>
                              <w:tc>
                                <w:tcPr>
                                  <w:tcW w:w="1390" w:type="dxa"/>
                                  <w:tcBorders>
                                    <w:top w:val="single" w:sz="4" w:space="0" w:color="auto"/>
                                    <w:bottom w:val="single" w:sz="4" w:space="0" w:color="auto"/>
                                  </w:tcBorders>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N                                                     </w:t>
                                  </w:r>
                                </w:p>
                              </w:tc>
                              <w:tc>
                                <w:tcPr>
                                  <w:tcW w:w="1260" w:type="dxa"/>
                                  <w:tcBorders>
                                    <w:top w:val="single" w:sz="4" w:space="0" w:color="auto"/>
                                    <w:bottom w:val="single" w:sz="4" w:space="0" w:color="auto"/>
                                  </w:tcBorders>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Mean</w:t>
                                  </w:r>
                                </w:p>
                              </w:tc>
                              <w:tc>
                                <w:tcPr>
                                  <w:tcW w:w="1170" w:type="dxa"/>
                                  <w:tcBorders>
                                    <w:top w:val="single" w:sz="4" w:space="0" w:color="auto"/>
                                    <w:bottom w:val="single" w:sz="4" w:space="0" w:color="auto"/>
                                  </w:tcBorders>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  SD</w:t>
                                  </w:r>
                                </w:p>
                              </w:tc>
                              <w:tc>
                                <w:tcPr>
                                  <w:tcW w:w="1638" w:type="dxa"/>
                                  <w:tcBorders>
                                    <w:top w:val="single" w:sz="4" w:space="0" w:color="auto"/>
                                    <w:bottom w:val="single" w:sz="4" w:space="0" w:color="auto"/>
                                  </w:tcBorders>
                                </w:tcPr>
                                <w:p w:rsidR="00330D48" w:rsidRPr="001F7074" w:rsidRDefault="00330D48" w:rsidP="00330D48">
                                  <w:pPr>
                                    <w:tabs>
                                      <w:tab w:val="left" w:pos="5580"/>
                                    </w:tabs>
                                    <w:jc w:val="center"/>
                                    <w:rPr>
                                      <w:rFonts w:ascii="Arial" w:eastAsia="Calibri" w:hAnsi="Arial" w:cs="Arial"/>
                                      <w:i/>
                                      <w:sz w:val="20"/>
                                      <w:szCs w:val="20"/>
                                    </w:rPr>
                                  </w:pPr>
                                  <w:r w:rsidRPr="001F7074">
                                    <w:rPr>
                                      <w:rFonts w:ascii="Arial" w:eastAsia="Calibri" w:hAnsi="Arial" w:cs="Arial"/>
                                      <w:sz w:val="20"/>
                                      <w:szCs w:val="20"/>
                                    </w:rPr>
                                    <w:t>Description</w:t>
                                  </w:r>
                                </w:p>
                              </w:tc>
                            </w:tr>
                            <w:tr w:rsidR="00330D48" w:rsidRPr="001F7074" w:rsidTr="00330D48">
                              <w:tc>
                                <w:tcPr>
                                  <w:tcW w:w="3398" w:type="dxa"/>
                                  <w:tcBorders>
                                    <w:top w:val="single" w:sz="4" w:space="0" w:color="auto"/>
                                  </w:tcBorders>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Teaching Process Skills                   </w:t>
                                  </w:r>
                                </w:p>
                              </w:tc>
                              <w:tc>
                                <w:tcPr>
                                  <w:tcW w:w="1390" w:type="dxa"/>
                                  <w:tcBorders>
                                    <w:top w:val="single" w:sz="4" w:space="0" w:color="auto"/>
                                  </w:tcBorders>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44</w:t>
                                  </w:r>
                                </w:p>
                              </w:tc>
                              <w:tc>
                                <w:tcPr>
                                  <w:tcW w:w="1260" w:type="dxa"/>
                                  <w:tcBorders>
                                    <w:top w:val="single" w:sz="4" w:space="0" w:color="auto"/>
                                  </w:tcBorders>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4.36 </w:t>
                                  </w:r>
                                </w:p>
                              </w:tc>
                              <w:tc>
                                <w:tcPr>
                                  <w:tcW w:w="1170" w:type="dxa"/>
                                  <w:tcBorders>
                                    <w:top w:val="single" w:sz="4" w:space="0" w:color="auto"/>
                                  </w:tcBorders>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.541        </w:t>
                                  </w:r>
                                </w:p>
                              </w:tc>
                              <w:tc>
                                <w:tcPr>
                                  <w:tcW w:w="1638" w:type="dxa"/>
                                  <w:tcBorders>
                                    <w:top w:val="single" w:sz="4" w:space="0" w:color="auto"/>
                                  </w:tcBorders>
                                </w:tcPr>
                                <w:p w:rsidR="00330D48" w:rsidRPr="001F7074" w:rsidRDefault="00330D48" w:rsidP="00330D48">
                                  <w:pPr>
                                    <w:tabs>
                                      <w:tab w:val="left" w:pos="5580"/>
                                    </w:tabs>
                                    <w:jc w:val="center"/>
                                    <w:rPr>
                                      <w:rFonts w:ascii="Arial" w:eastAsia="Calibri" w:hAnsi="Arial" w:cs="Arial"/>
                                      <w:sz w:val="20"/>
                                      <w:szCs w:val="20"/>
                                    </w:rPr>
                                  </w:pPr>
                                  <w:r w:rsidRPr="001F7074">
                                    <w:rPr>
                                      <w:rFonts w:ascii="Arial" w:eastAsia="Calibri" w:hAnsi="Arial" w:cs="Arial"/>
                                      <w:sz w:val="20"/>
                                      <w:szCs w:val="20"/>
                                    </w:rPr>
                                    <w:t>O</w:t>
                                  </w:r>
                                </w:p>
                              </w:tc>
                            </w:tr>
                            <w:tr w:rsidR="00330D48" w:rsidRPr="001F7074" w:rsidTr="00330D48">
                              <w:tc>
                                <w:tcPr>
                                  <w:tcW w:w="3398"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Facilitating Learning Skills                </w:t>
                                  </w:r>
                                </w:p>
                              </w:tc>
                              <w:tc>
                                <w:tcPr>
                                  <w:tcW w:w="1390" w:type="dxa"/>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44</w:t>
                                  </w:r>
                                </w:p>
                              </w:tc>
                              <w:tc>
                                <w:tcPr>
                                  <w:tcW w:w="126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4.26 </w:t>
                                  </w:r>
                                </w:p>
                              </w:tc>
                              <w:tc>
                                <w:tcPr>
                                  <w:tcW w:w="117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.503                   </w:t>
                                  </w:r>
                                </w:p>
                              </w:tc>
                              <w:tc>
                                <w:tcPr>
                                  <w:tcW w:w="1638" w:type="dxa"/>
                                </w:tcPr>
                                <w:p w:rsidR="00330D48" w:rsidRPr="001F7074" w:rsidRDefault="00330D48" w:rsidP="00330D48">
                                  <w:pPr>
                                    <w:tabs>
                                      <w:tab w:val="left" w:pos="5580"/>
                                    </w:tabs>
                                    <w:jc w:val="center"/>
                                    <w:rPr>
                                      <w:rFonts w:ascii="Arial" w:eastAsia="Calibri" w:hAnsi="Arial" w:cs="Arial"/>
                                      <w:sz w:val="20"/>
                                      <w:szCs w:val="20"/>
                                    </w:rPr>
                                  </w:pPr>
                                  <w:r w:rsidRPr="001F7074">
                                    <w:rPr>
                                      <w:rFonts w:ascii="Arial" w:eastAsia="Calibri" w:hAnsi="Arial" w:cs="Arial"/>
                                      <w:sz w:val="20"/>
                                      <w:szCs w:val="20"/>
                                    </w:rPr>
                                    <w:t>O</w:t>
                                  </w:r>
                                </w:p>
                              </w:tc>
                            </w:tr>
                            <w:tr w:rsidR="00330D48" w:rsidRPr="001F7074" w:rsidTr="00330D48">
                              <w:tc>
                                <w:tcPr>
                                  <w:tcW w:w="3398"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Problem solving Skills                      </w:t>
                                  </w:r>
                                </w:p>
                              </w:tc>
                              <w:tc>
                                <w:tcPr>
                                  <w:tcW w:w="1390" w:type="dxa"/>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44</w:t>
                                  </w:r>
                                </w:p>
                              </w:tc>
                              <w:tc>
                                <w:tcPr>
                                  <w:tcW w:w="126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4.31 </w:t>
                                  </w:r>
                                </w:p>
                              </w:tc>
                              <w:tc>
                                <w:tcPr>
                                  <w:tcW w:w="117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.619                   </w:t>
                                  </w:r>
                                </w:p>
                              </w:tc>
                              <w:tc>
                                <w:tcPr>
                                  <w:tcW w:w="1638" w:type="dxa"/>
                                </w:tcPr>
                                <w:p w:rsidR="00330D48" w:rsidRPr="001F7074" w:rsidRDefault="00330D48" w:rsidP="00330D48">
                                  <w:pPr>
                                    <w:tabs>
                                      <w:tab w:val="left" w:pos="5580"/>
                                    </w:tabs>
                                    <w:jc w:val="center"/>
                                    <w:rPr>
                                      <w:rFonts w:ascii="Arial" w:eastAsia="Calibri" w:hAnsi="Arial" w:cs="Arial"/>
                                      <w:sz w:val="20"/>
                                      <w:szCs w:val="20"/>
                                    </w:rPr>
                                  </w:pPr>
                                  <w:r w:rsidRPr="001F7074">
                                    <w:rPr>
                                      <w:rFonts w:ascii="Arial" w:eastAsia="Calibri" w:hAnsi="Arial" w:cs="Arial"/>
                                      <w:sz w:val="20"/>
                                      <w:szCs w:val="20"/>
                                    </w:rPr>
                                    <w:t>O</w:t>
                                  </w:r>
                                </w:p>
                              </w:tc>
                            </w:tr>
                            <w:tr w:rsidR="00330D48" w:rsidRPr="001F7074" w:rsidTr="00330D48">
                              <w:tc>
                                <w:tcPr>
                                  <w:tcW w:w="3398" w:type="dxa"/>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 xml:space="preserve">Critical thinking Skills                       </w:t>
                                  </w:r>
                                </w:p>
                              </w:tc>
                              <w:tc>
                                <w:tcPr>
                                  <w:tcW w:w="1390" w:type="dxa"/>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44</w:t>
                                  </w:r>
                                </w:p>
                              </w:tc>
                              <w:tc>
                                <w:tcPr>
                                  <w:tcW w:w="126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4.26</w:t>
                                  </w:r>
                                </w:p>
                              </w:tc>
                              <w:tc>
                                <w:tcPr>
                                  <w:tcW w:w="117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.554</w:t>
                                  </w:r>
                                </w:p>
                              </w:tc>
                              <w:tc>
                                <w:tcPr>
                                  <w:tcW w:w="1638" w:type="dxa"/>
                                </w:tcPr>
                                <w:p w:rsidR="00330D48" w:rsidRPr="001F7074" w:rsidRDefault="00330D48" w:rsidP="00330D48">
                                  <w:pPr>
                                    <w:tabs>
                                      <w:tab w:val="left" w:pos="5580"/>
                                    </w:tabs>
                                    <w:jc w:val="center"/>
                                    <w:rPr>
                                      <w:rFonts w:ascii="Arial" w:eastAsia="Calibri" w:hAnsi="Arial" w:cs="Arial"/>
                                      <w:sz w:val="20"/>
                                      <w:szCs w:val="20"/>
                                    </w:rPr>
                                  </w:pPr>
                                  <w:r w:rsidRPr="001F7074">
                                    <w:rPr>
                                      <w:rFonts w:ascii="Arial" w:eastAsia="Calibri" w:hAnsi="Arial" w:cs="Arial"/>
                                      <w:sz w:val="20"/>
                                      <w:szCs w:val="20"/>
                                    </w:rPr>
                                    <w:t>O</w:t>
                                  </w:r>
                                </w:p>
                              </w:tc>
                            </w:tr>
                            <w:tr w:rsidR="00330D48" w:rsidRPr="001F7074" w:rsidTr="00330D48">
                              <w:tc>
                                <w:tcPr>
                                  <w:tcW w:w="3398" w:type="dxa"/>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 xml:space="preserve">Communication Skills                       </w:t>
                                  </w:r>
                                </w:p>
                              </w:tc>
                              <w:tc>
                                <w:tcPr>
                                  <w:tcW w:w="1390" w:type="dxa"/>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44</w:t>
                                  </w:r>
                                </w:p>
                              </w:tc>
                              <w:tc>
                                <w:tcPr>
                                  <w:tcW w:w="126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4.32                  </w:t>
                                  </w:r>
                                </w:p>
                              </w:tc>
                              <w:tc>
                                <w:tcPr>
                                  <w:tcW w:w="117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.574                  </w:t>
                                  </w:r>
                                </w:p>
                              </w:tc>
                              <w:tc>
                                <w:tcPr>
                                  <w:tcW w:w="1638" w:type="dxa"/>
                                </w:tcPr>
                                <w:p w:rsidR="00330D48" w:rsidRPr="001F7074" w:rsidRDefault="00330D48" w:rsidP="00330D48">
                                  <w:pPr>
                                    <w:tabs>
                                      <w:tab w:val="left" w:pos="5580"/>
                                    </w:tabs>
                                    <w:jc w:val="center"/>
                                    <w:rPr>
                                      <w:rFonts w:ascii="Arial" w:eastAsia="Calibri" w:hAnsi="Arial" w:cs="Arial"/>
                                      <w:sz w:val="20"/>
                                      <w:szCs w:val="20"/>
                                    </w:rPr>
                                  </w:pPr>
                                  <w:r w:rsidRPr="001F7074">
                                    <w:rPr>
                                      <w:rFonts w:ascii="Arial" w:eastAsia="Calibri" w:hAnsi="Arial" w:cs="Arial"/>
                                      <w:sz w:val="20"/>
                                      <w:szCs w:val="20"/>
                                    </w:rPr>
                                    <w:t>O</w:t>
                                  </w:r>
                                </w:p>
                              </w:tc>
                            </w:tr>
                            <w:tr w:rsidR="00330D48" w:rsidRPr="001F7074" w:rsidTr="00330D48">
                              <w:tc>
                                <w:tcPr>
                                  <w:tcW w:w="3398" w:type="dxa"/>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Managing Learning Environment Skills</w:t>
                                  </w:r>
                                </w:p>
                              </w:tc>
                              <w:tc>
                                <w:tcPr>
                                  <w:tcW w:w="1390" w:type="dxa"/>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44</w:t>
                                  </w:r>
                                </w:p>
                              </w:tc>
                              <w:tc>
                                <w:tcPr>
                                  <w:tcW w:w="126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3.92 </w:t>
                                  </w:r>
                                </w:p>
                              </w:tc>
                              <w:tc>
                                <w:tcPr>
                                  <w:tcW w:w="117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.850                   </w:t>
                                  </w:r>
                                </w:p>
                              </w:tc>
                              <w:tc>
                                <w:tcPr>
                                  <w:tcW w:w="1638" w:type="dxa"/>
                                </w:tcPr>
                                <w:p w:rsidR="00330D48" w:rsidRPr="001F7074" w:rsidRDefault="00330D48" w:rsidP="00330D48">
                                  <w:pPr>
                                    <w:tabs>
                                      <w:tab w:val="left" w:pos="5580"/>
                                    </w:tabs>
                                    <w:jc w:val="center"/>
                                    <w:rPr>
                                      <w:rFonts w:ascii="Arial" w:eastAsia="Calibri" w:hAnsi="Arial" w:cs="Arial"/>
                                      <w:sz w:val="20"/>
                                      <w:szCs w:val="20"/>
                                    </w:rPr>
                                  </w:pPr>
                                  <w:r w:rsidRPr="001F7074">
                                    <w:rPr>
                                      <w:rFonts w:ascii="Arial" w:eastAsia="Calibri" w:hAnsi="Arial" w:cs="Arial"/>
                                      <w:sz w:val="20"/>
                                      <w:szCs w:val="20"/>
                                    </w:rPr>
                                    <w:t>VS</w:t>
                                  </w:r>
                                </w:p>
                              </w:tc>
                            </w:tr>
                            <w:tr w:rsidR="00330D48" w:rsidRPr="001F7074" w:rsidTr="00330D48">
                              <w:trPr>
                                <w:trHeight w:val="620"/>
                              </w:trPr>
                              <w:tc>
                                <w:tcPr>
                                  <w:tcW w:w="3398" w:type="dxa"/>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 xml:space="preserve">Flexibility and Adaptability               </w:t>
                                  </w:r>
                                </w:p>
                              </w:tc>
                              <w:tc>
                                <w:tcPr>
                                  <w:tcW w:w="1390" w:type="dxa"/>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44</w:t>
                                  </w:r>
                                </w:p>
                              </w:tc>
                              <w:tc>
                                <w:tcPr>
                                  <w:tcW w:w="126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3.94 </w:t>
                                  </w:r>
                                </w:p>
                              </w:tc>
                              <w:tc>
                                <w:tcPr>
                                  <w:tcW w:w="117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.836                </w:t>
                                  </w:r>
                                </w:p>
                              </w:tc>
                              <w:tc>
                                <w:tcPr>
                                  <w:tcW w:w="1638" w:type="dxa"/>
                                </w:tcPr>
                                <w:p w:rsidR="00330D48" w:rsidRPr="001F7074" w:rsidRDefault="00330D48" w:rsidP="00330D48">
                                  <w:pPr>
                                    <w:tabs>
                                      <w:tab w:val="left" w:pos="5580"/>
                                    </w:tabs>
                                    <w:jc w:val="center"/>
                                    <w:rPr>
                                      <w:rFonts w:ascii="Arial" w:eastAsia="Calibri" w:hAnsi="Arial" w:cs="Arial"/>
                                      <w:sz w:val="20"/>
                                      <w:szCs w:val="20"/>
                                    </w:rPr>
                                  </w:pPr>
                                  <w:r w:rsidRPr="001F7074">
                                    <w:rPr>
                                      <w:rFonts w:ascii="Arial" w:eastAsia="Calibri" w:hAnsi="Arial" w:cs="Arial"/>
                                      <w:sz w:val="20"/>
                                      <w:szCs w:val="20"/>
                                    </w:rPr>
                                    <w:t>VS</w:t>
                                  </w:r>
                                </w:p>
                              </w:tc>
                            </w:tr>
                            <w:tr w:rsidR="00330D48" w:rsidRPr="001F7074" w:rsidTr="00330D48">
                              <w:tc>
                                <w:tcPr>
                                  <w:tcW w:w="3398" w:type="dxa"/>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 xml:space="preserve">Management of Time                       </w:t>
                                  </w:r>
                                </w:p>
                              </w:tc>
                              <w:tc>
                                <w:tcPr>
                                  <w:tcW w:w="1390" w:type="dxa"/>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44</w:t>
                                  </w:r>
                                </w:p>
                              </w:tc>
                              <w:tc>
                                <w:tcPr>
                                  <w:tcW w:w="126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4.14 </w:t>
                                  </w:r>
                                </w:p>
                              </w:tc>
                              <w:tc>
                                <w:tcPr>
                                  <w:tcW w:w="117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.843                 </w:t>
                                  </w:r>
                                </w:p>
                              </w:tc>
                              <w:tc>
                                <w:tcPr>
                                  <w:tcW w:w="1638" w:type="dxa"/>
                                </w:tcPr>
                                <w:p w:rsidR="00330D48" w:rsidRPr="001F7074" w:rsidRDefault="00330D48" w:rsidP="00330D48">
                                  <w:pPr>
                                    <w:tabs>
                                      <w:tab w:val="left" w:pos="5580"/>
                                    </w:tabs>
                                    <w:jc w:val="center"/>
                                    <w:rPr>
                                      <w:rFonts w:ascii="Arial" w:eastAsia="Calibri" w:hAnsi="Arial" w:cs="Arial"/>
                                      <w:sz w:val="20"/>
                                      <w:szCs w:val="20"/>
                                    </w:rPr>
                                  </w:pPr>
                                  <w:r w:rsidRPr="001F7074">
                                    <w:rPr>
                                      <w:rFonts w:ascii="Arial" w:eastAsia="Calibri" w:hAnsi="Arial" w:cs="Arial"/>
                                      <w:sz w:val="20"/>
                                      <w:szCs w:val="20"/>
                                    </w:rPr>
                                    <w:t>VS</w:t>
                                  </w:r>
                                </w:p>
                              </w:tc>
                            </w:tr>
                            <w:tr w:rsidR="00330D48" w:rsidRPr="001F7074" w:rsidTr="00330D48">
                              <w:tc>
                                <w:tcPr>
                                  <w:tcW w:w="3398" w:type="dxa"/>
                                  <w:tcBorders>
                                    <w:bottom w:val="nil"/>
                                  </w:tcBorders>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 xml:space="preserve">Collaboration and Team Work         </w:t>
                                  </w:r>
                                </w:p>
                              </w:tc>
                              <w:tc>
                                <w:tcPr>
                                  <w:tcW w:w="1390" w:type="dxa"/>
                                  <w:tcBorders>
                                    <w:bottom w:val="nil"/>
                                  </w:tcBorders>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44</w:t>
                                  </w:r>
                                </w:p>
                              </w:tc>
                              <w:tc>
                                <w:tcPr>
                                  <w:tcW w:w="1260" w:type="dxa"/>
                                  <w:tcBorders>
                                    <w:bottom w:val="nil"/>
                                  </w:tcBorders>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4.31 </w:t>
                                  </w:r>
                                </w:p>
                              </w:tc>
                              <w:tc>
                                <w:tcPr>
                                  <w:tcW w:w="1170" w:type="dxa"/>
                                  <w:tcBorders>
                                    <w:bottom w:val="nil"/>
                                  </w:tcBorders>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.701                  </w:t>
                                  </w:r>
                                </w:p>
                              </w:tc>
                              <w:tc>
                                <w:tcPr>
                                  <w:tcW w:w="1638" w:type="dxa"/>
                                  <w:tcBorders>
                                    <w:bottom w:val="nil"/>
                                  </w:tcBorders>
                                </w:tcPr>
                                <w:p w:rsidR="00330D48" w:rsidRPr="001F7074" w:rsidRDefault="00330D48" w:rsidP="00330D48">
                                  <w:pPr>
                                    <w:tabs>
                                      <w:tab w:val="left" w:pos="5580"/>
                                    </w:tabs>
                                    <w:jc w:val="center"/>
                                    <w:rPr>
                                      <w:rFonts w:ascii="Arial" w:eastAsia="Calibri" w:hAnsi="Arial" w:cs="Arial"/>
                                      <w:sz w:val="20"/>
                                      <w:szCs w:val="20"/>
                                    </w:rPr>
                                  </w:pPr>
                                  <w:r w:rsidRPr="001F7074">
                                    <w:rPr>
                                      <w:rFonts w:ascii="Arial" w:eastAsia="Calibri" w:hAnsi="Arial" w:cs="Arial"/>
                                      <w:sz w:val="20"/>
                                      <w:szCs w:val="20"/>
                                    </w:rPr>
                                    <w:t>O</w:t>
                                  </w:r>
                                </w:p>
                              </w:tc>
                            </w:tr>
                            <w:tr w:rsidR="00330D48" w:rsidRPr="001F7074" w:rsidTr="00330D48">
                              <w:tc>
                                <w:tcPr>
                                  <w:tcW w:w="3398" w:type="dxa"/>
                                  <w:tcBorders>
                                    <w:top w:val="nil"/>
                                    <w:bottom w:val="single" w:sz="4" w:space="0" w:color="auto"/>
                                  </w:tcBorders>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 xml:space="preserve">Technological Proficiency                </w:t>
                                  </w:r>
                                </w:p>
                              </w:tc>
                              <w:tc>
                                <w:tcPr>
                                  <w:tcW w:w="1390" w:type="dxa"/>
                                  <w:tcBorders>
                                    <w:top w:val="nil"/>
                                    <w:bottom w:val="single" w:sz="4" w:space="0" w:color="auto"/>
                                  </w:tcBorders>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44</w:t>
                                  </w:r>
                                </w:p>
                              </w:tc>
                              <w:tc>
                                <w:tcPr>
                                  <w:tcW w:w="1260" w:type="dxa"/>
                                  <w:tcBorders>
                                    <w:top w:val="nil"/>
                                    <w:bottom w:val="single" w:sz="4" w:space="0" w:color="auto"/>
                                  </w:tcBorders>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4.13 </w:t>
                                  </w:r>
                                </w:p>
                              </w:tc>
                              <w:tc>
                                <w:tcPr>
                                  <w:tcW w:w="1170" w:type="dxa"/>
                                  <w:tcBorders>
                                    <w:top w:val="nil"/>
                                    <w:bottom w:val="single" w:sz="4" w:space="0" w:color="auto"/>
                                  </w:tcBorders>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.741                 </w:t>
                                  </w:r>
                                </w:p>
                              </w:tc>
                              <w:tc>
                                <w:tcPr>
                                  <w:tcW w:w="1638" w:type="dxa"/>
                                  <w:tcBorders>
                                    <w:top w:val="nil"/>
                                    <w:bottom w:val="single" w:sz="4" w:space="0" w:color="auto"/>
                                  </w:tcBorders>
                                </w:tcPr>
                                <w:p w:rsidR="00330D48" w:rsidRPr="001F7074" w:rsidRDefault="00330D48" w:rsidP="00330D48">
                                  <w:pPr>
                                    <w:tabs>
                                      <w:tab w:val="left" w:pos="5580"/>
                                    </w:tabs>
                                    <w:jc w:val="center"/>
                                    <w:rPr>
                                      <w:rFonts w:ascii="Arial" w:eastAsia="Calibri" w:hAnsi="Arial" w:cs="Arial"/>
                                      <w:sz w:val="20"/>
                                      <w:szCs w:val="20"/>
                                    </w:rPr>
                                  </w:pPr>
                                  <w:r w:rsidRPr="001F7074">
                                    <w:rPr>
                                      <w:rFonts w:ascii="Arial" w:eastAsia="Calibri" w:hAnsi="Arial" w:cs="Arial"/>
                                      <w:sz w:val="20"/>
                                      <w:szCs w:val="20"/>
                                    </w:rPr>
                                    <w:t>VS</w:t>
                                  </w:r>
                                </w:p>
                              </w:tc>
                            </w:tr>
                          </w:tbl>
                          <w:p w:rsidR="00330D48" w:rsidRDefault="00330D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2843F2" id="Text Box 6" o:spid="_x0000_s1028" type="#_x0000_t202" style="position:absolute;left:0;text-align:left;margin-left:20.25pt;margin-top:10.4pt;width:446.25pt;height:167.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" filled="f" stroked="f" strokeweight=".5pt">
                <v:textbox>
                  <w:txbxContent>
                    <w:tbl>
                      <w:tblPr>
                        <w:tblStyle w:val="TableGrid"/>
                        <w:tblW w:w="8856"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8"/>
                        <w:gridCol w:w="1390"/>
                        <w:gridCol w:w="1260"/>
                        <w:gridCol w:w="1170"/>
                        <w:gridCol w:w="1638"/>
                      </w:tblGrid>
                      <w:tr w:rsidR="00330D48" w:rsidRPr="001F7074" w:rsidTr="00330D48">
                        <w:tc>
                          <w:tcPr>
                            <w:tcW w:w="3398" w:type="dxa"/>
                            <w:tcBorders>
                              <w:top w:val="single" w:sz="4" w:space="0" w:color="auto"/>
                              <w:bottom w:val="single" w:sz="4" w:space="0" w:color="auto"/>
                            </w:tcBorders>
                          </w:tcPr>
                          <w:p w:rsidR="00330D48" w:rsidRPr="001F7074" w:rsidRDefault="00330D48" w:rsidP="00330D48">
                            <w:pPr>
                              <w:tabs>
                                <w:tab w:val="left" w:pos="5580"/>
                              </w:tabs>
                              <w:rPr>
                                <w:rFonts w:ascii="Arial" w:eastAsia="Calibri" w:hAnsi="Arial" w:cs="Arial"/>
                                <w:sz w:val="20"/>
                                <w:szCs w:val="20"/>
                              </w:rPr>
                            </w:pPr>
                          </w:p>
                        </w:tc>
                        <w:tc>
                          <w:tcPr>
                            <w:tcW w:w="1390" w:type="dxa"/>
                            <w:tcBorders>
                              <w:top w:val="single" w:sz="4" w:space="0" w:color="auto"/>
                              <w:bottom w:val="single" w:sz="4" w:space="0" w:color="auto"/>
                            </w:tcBorders>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N                                                     </w:t>
                            </w:r>
                          </w:p>
                        </w:tc>
                        <w:tc>
                          <w:tcPr>
                            <w:tcW w:w="1260" w:type="dxa"/>
                            <w:tcBorders>
                              <w:top w:val="single" w:sz="4" w:space="0" w:color="auto"/>
                              <w:bottom w:val="single" w:sz="4" w:space="0" w:color="auto"/>
                            </w:tcBorders>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Mean</w:t>
                            </w:r>
                          </w:p>
                        </w:tc>
                        <w:tc>
                          <w:tcPr>
                            <w:tcW w:w="1170" w:type="dxa"/>
                            <w:tcBorders>
                              <w:top w:val="single" w:sz="4" w:space="0" w:color="auto"/>
                              <w:bottom w:val="single" w:sz="4" w:space="0" w:color="auto"/>
                            </w:tcBorders>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  SD</w:t>
                            </w:r>
                          </w:p>
                        </w:tc>
                        <w:tc>
                          <w:tcPr>
                            <w:tcW w:w="1638" w:type="dxa"/>
                            <w:tcBorders>
                              <w:top w:val="single" w:sz="4" w:space="0" w:color="auto"/>
                              <w:bottom w:val="single" w:sz="4" w:space="0" w:color="auto"/>
                            </w:tcBorders>
                          </w:tcPr>
                          <w:p w:rsidR="00330D48" w:rsidRPr="001F7074" w:rsidRDefault="00330D48" w:rsidP="00330D48">
                            <w:pPr>
                              <w:tabs>
                                <w:tab w:val="left" w:pos="5580"/>
                              </w:tabs>
                              <w:jc w:val="center"/>
                              <w:rPr>
                                <w:rFonts w:ascii="Arial" w:eastAsia="Calibri" w:hAnsi="Arial" w:cs="Arial"/>
                                <w:i/>
                                <w:sz w:val="20"/>
                                <w:szCs w:val="20"/>
                              </w:rPr>
                            </w:pPr>
                            <w:r w:rsidRPr="001F7074">
                              <w:rPr>
                                <w:rFonts w:ascii="Arial" w:eastAsia="Calibri" w:hAnsi="Arial" w:cs="Arial"/>
                                <w:sz w:val="20"/>
                                <w:szCs w:val="20"/>
                              </w:rPr>
                              <w:t>Description</w:t>
                            </w:r>
                          </w:p>
                        </w:tc>
                      </w:tr>
                      <w:tr w:rsidR="00330D48" w:rsidRPr="001F7074" w:rsidTr="00330D48">
                        <w:tc>
                          <w:tcPr>
                            <w:tcW w:w="3398" w:type="dxa"/>
                            <w:tcBorders>
                              <w:top w:val="single" w:sz="4" w:space="0" w:color="auto"/>
                            </w:tcBorders>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Teaching Process Skills                   </w:t>
                            </w:r>
                          </w:p>
                        </w:tc>
                        <w:tc>
                          <w:tcPr>
                            <w:tcW w:w="1390" w:type="dxa"/>
                            <w:tcBorders>
                              <w:top w:val="single" w:sz="4" w:space="0" w:color="auto"/>
                            </w:tcBorders>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44</w:t>
                            </w:r>
                          </w:p>
                        </w:tc>
                        <w:tc>
                          <w:tcPr>
                            <w:tcW w:w="1260" w:type="dxa"/>
                            <w:tcBorders>
                              <w:top w:val="single" w:sz="4" w:space="0" w:color="auto"/>
                            </w:tcBorders>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4.36 </w:t>
                            </w:r>
                          </w:p>
                        </w:tc>
                        <w:tc>
                          <w:tcPr>
                            <w:tcW w:w="1170" w:type="dxa"/>
                            <w:tcBorders>
                              <w:top w:val="single" w:sz="4" w:space="0" w:color="auto"/>
                            </w:tcBorders>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.541        </w:t>
                            </w:r>
                          </w:p>
                        </w:tc>
                        <w:tc>
                          <w:tcPr>
                            <w:tcW w:w="1638" w:type="dxa"/>
                            <w:tcBorders>
                              <w:top w:val="single" w:sz="4" w:space="0" w:color="auto"/>
                            </w:tcBorders>
                          </w:tcPr>
                          <w:p w:rsidR="00330D48" w:rsidRPr="001F7074" w:rsidRDefault="00330D48" w:rsidP="00330D48">
                            <w:pPr>
                              <w:tabs>
                                <w:tab w:val="left" w:pos="5580"/>
                              </w:tabs>
                              <w:jc w:val="center"/>
                              <w:rPr>
                                <w:rFonts w:ascii="Arial" w:eastAsia="Calibri" w:hAnsi="Arial" w:cs="Arial"/>
                                <w:sz w:val="20"/>
                                <w:szCs w:val="20"/>
                              </w:rPr>
                            </w:pPr>
                            <w:r w:rsidRPr="001F7074">
                              <w:rPr>
                                <w:rFonts w:ascii="Arial" w:eastAsia="Calibri" w:hAnsi="Arial" w:cs="Arial"/>
                                <w:sz w:val="20"/>
                                <w:szCs w:val="20"/>
                              </w:rPr>
                              <w:t>O</w:t>
                            </w:r>
                          </w:p>
                        </w:tc>
                      </w:tr>
                      <w:tr w:rsidR="00330D48" w:rsidRPr="001F7074" w:rsidTr="00330D48">
                        <w:tc>
                          <w:tcPr>
                            <w:tcW w:w="3398"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Facilitating Learning Skills                </w:t>
                            </w:r>
                          </w:p>
                        </w:tc>
                        <w:tc>
                          <w:tcPr>
                            <w:tcW w:w="1390" w:type="dxa"/>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44</w:t>
                            </w:r>
                          </w:p>
                        </w:tc>
                        <w:tc>
                          <w:tcPr>
                            <w:tcW w:w="126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4.26 </w:t>
                            </w:r>
                          </w:p>
                        </w:tc>
                        <w:tc>
                          <w:tcPr>
                            <w:tcW w:w="117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.503                   </w:t>
                            </w:r>
                          </w:p>
                        </w:tc>
                        <w:tc>
                          <w:tcPr>
                            <w:tcW w:w="1638" w:type="dxa"/>
                          </w:tcPr>
                          <w:p w:rsidR="00330D48" w:rsidRPr="001F7074" w:rsidRDefault="00330D48" w:rsidP="00330D48">
                            <w:pPr>
                              <w:tabs>
                                <w:tab w:val="left" w:pos="5580"/>
                              </w:tabs>
                              <w:jc w:val="center"/>
                              <w:rPr>
                                <w:rFonts w:ascii="Arial" w:eastAsia="Calibri" w:hAnsi="Arial" w:cs="Arial"/>
                                <w:sz w:val="20"/>
                                <w:szCs w:val="20"/>
                              </w:rPr>
                            </w:pPr>
                            <w:r w:rsidRPr="001F7074">
                              <w:rPr>
                                <w:rFonts w:ascii="Arial" w:eastAsia="Calibri" w:hAnsi="Arial" w:cs="Arial"/>
                                <w:sz w:val="20"/>
                                <w:szCs w:val="20"/>
                              </w:rPr>
                              <w:t>O</w:t>
                            </w:r>
                          </w:p>
                        </w:tc>
                      </w:tr>
                      <w:tr w:rsidR="00330D48" w:rsidRPr="001F7074" w:rsidTr="00330D48">
                        <w:tc>
                          <w:tcPr>
                            <w:tcW w:w="3398"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Problem solving Skills                      </w:t>
                            </w:r>
                          </w:p>
                        </w:tc>
                        <w:tc>
                          <w:tcPr>
                            <w:tcW w:w="1390" w:type="dxa"/>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44</w:t>
                            </w:r>
                          </w:p>
                        </w:tc>
                        <w:tc>
                          <w:tcPr>
                            <w:tcW w:w="126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4.31 </w:t>
                            </w:r>
                          </w:p>
                        </w:tc>
                        <w:tc>
                          <w:tcPr>
                            <w:tcW w:w="117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.619                   </w:t>
                            </w:r>
                          </w:p>
                        </w:tc>
                        <w:tc>
                          <w:tcPr>
                            <w:tcW w:w="1638" w:type="dxa"/>
                          </w:tcPr>
                          <w:p w:rsidR="00330D48" w:rsidRPr="001F7074" w:rsidRDefault="00330D48" w:rsidP="00330D48">
                            <w:pPr>
                              <w:tabs>
                                <w:tab w:val="left" w:pos="5580"/>
                              </w:tabs>
                              <w:jc w:val="center"/>
                              <w:rPr>
                                <w:rFonts w:ascii="Arial" w:eastAsia="Calibri" w:hAnsi="Arial" w:cs="Arial"/>
                                <w:sz w:val="20"/>
                                <w:szCs w:val="20"/>
                              </w:rPr>
                            </w:pPr>
                            <w:r w:rsidRPr="001F7074">
                              <w:rPr>
                                <w:rFonts w:ascii="Arial" w:eastAsia="Calibri" w:hAnsi="Arial" w:cs="Arial"/>
                                <w:sz w:val="20"/>
                                <w:szCs w:val="20"/>
                              </w:rPr>
                              <w:t>O</w:t>
                            </w:r>
                          </w:p>
                        </w:tc>
                      </w:tr>
                      <w:tr w:rsidR="00330D48" w:rsidRPr="001F7074" w:rsidTr="00330D48">
                        <w:tc>
                          <w:tcPr>
                            <w:tcW w:w="3398" w:type="dxa"/>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 xml:space="preserve">Critical thinking Skills                       </w:t>
                            </w:r>
                          </w:p>
                        </w:tc>
                        <w:tc>
                          <w:tcPr>
                            <w:tcW w:w="1390" w:type="dxa"/>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44</w:t>
                            </w:r>
                          </w:p>
                        </w:tc>
                        <w:tc>
                          <w:tcPr>
                            <w:tcW w:w="126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4.26</w:t>
                            </w:r>
                          </w:p>
                        </w:tc>
                        <w:tc>
                          <w:tcPr>
                            <w:tcW w:w="117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.554</w:t>
                            </w:r>
                          </w:p>
                        </w:tc>
                        <w:tc>
                          <w:tcPr>
                            <w:tcW w:w="1638" w:type="dxa"/>
                          </w:tcPr>
                          <w:p w:rsidR="00330D48" w:rsidRPr="001F7074" w:rsidRDefault="00330D48" w:rsidP="00330D48">
                            <w:pPr>
                              <w:tabs>
                                <w:tab w:val="left" w:pos="5580"/>
                              </w:tabs>
                              <w:jc w:val="center"/>
                              <w:rPr>
                                <w:rFonts w:ascii="Arial" w:eastAsia="Calibri" w:hAnsi="Arial" w:cs="Arial"/>
                                <w:sz w:val="20"/>
                                <w:szCs w:val="20"/>
                              </w:rPr>
                            </w:pPr>
                            <w:r w:rsidRPr="001F7074">
                              <w:rPr>
                                <w:rFonts w:ascii="Arial" w:eastAsia="Calibri" w:hAnsi="Arial" w:cs="Arial"/>
                                <w:sz w:val="20"/>
                                <w:szCs w:val="20"/>
                              </w:rPr>
                              <w:t>O</w:t>
                            </w:r>
                          </w:p>
                        </w:tc>
                      </w:tr>
                      <w:tr w:rsidR="00330D48" w:rsidRPr="001F7074" w:rsidTr="00330D48">
                        <w:tc>
                          <w:tcPr>
                            <w:tcW w:w="3398" w:type="dxa"/>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 xml:space="preserve">Communication Skills                       </w:t>
                            </w:r>
                          </w:p>
                        </w:tc>
                        <w:tc>
                          <w:tcPr>
                            <w:tcW w:w="1390" w:type="dxa"/>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44</w:t>
                            </w:r>
                          </w:p>
                        </w:tc>
                        <w:tc>
                          <w:tcPr>
                            <w:tcW w:w="126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4.32                  </w:t>
                            </w:r>
                          </w:p>
                        </w:tc>
                        <w:tc>
                          <w:tcPr>
                            <w:tcW w:w="117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.574                  </w:t>
                            </w:r>
                          </w:p>
                        </w:tc>
                        <w:tc>
                          <w:tcPr>
                            <w:tcW w:w="1638" w:type="dxa"/>
                          </w:tcPr>
                          <w:p w:rsidR="00330D48" w:rsidRPr="001F7074" w:rsidRDefault="00330D48" w:rsidP="00330D48">
                            <w:pPr>
                              <w:tabs>
                                <w:tab w:val="left" w:pos="5580"/>
                              </w:tabs>
                              <w:jc w:val="center"/>
                              <w:rPr>
                                <w:rFonts w:ascii="Arial" w:eastAsia="Calibri" w:hAnsi="Arial" w:cs="Arial"/>
                                <w:sz w:val="20"/>
                                <w:szCs w:val="20"/>
                              </w:rPr>
                            </w:pPr>
                            <w:r w:rsidRPr="001F7074">
                              <w:rPr>
                                <w:rFonts w:ascii="Arial" w:eastAsia="Calibri" w:hAnsi="Arial" w:cs="Arial"/>
                                <w:sz w:val="20"/>
                                <w:szCs w:val="20"/>
                              </w:rPr>
                              <w:t>O</w:t>
                            </w:r>
                          </w:p>
                        </w:tc>
                      </w:tr>
                      <w:tr w:rsidR="00330D48" w:rsidRPr="001F7074" w:rsidTr="00330D48">
                        <w:tc>
                          <w:tcPr>
                            <w:tcW w:w="3398" w:type="dxa"/>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Managing Learning Environment Skills</w:t>
                            </w:r>
                          </w:p>
                        </w:tc>
                        <w:tc>
                          <w:tcPr>
                            <w:tcW w:w="1390" w:type="dxa"/>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44</w:t>
                            </w:r>
                          </w:p>
                        </w:tc>
                        <w:tc>
                          <w:tcPr>
                            <w:tcW w:w="126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3.92 </w:t>
                            </w:r>
                          </w:p>
                        </w:tc>
                        <w:tc>
                          <w:tcPr>
                            <w:tcW w:w="117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.850                   </w:t>
                            </w:r>
                          </w:p>
                        </w:tc>
                        <w:tc>
                          <w:tcPr>
                            <w:tcW w:w="1638" w:type="dxa"/>
                          </w:tcPr>
                          <w:p w:rsidR="00330D48" w:rsidRPr="001F7074" w:rsidRDefault="00330D48" w:rsidP="00330D48">
                            <w:pPr>
                              <w:tabs>
                                <w:tab w:val="left" w:pos="5580"/>
                              </w:tabs>
                              <w:jc w:val="center"/>
                              <w:rPr>
                                <w:rFonts w:ascii="Arial" w:eastAsia="Calibri" w:hAnsi="Arial" w:cs="Arial"/>
                                <w:sz w:val="20"/>
                                <w:szCs w:val="20"/>
                              </w:rPr>
                            </w:pPr>
                            <w:r w:rsidRPr="001F7074">
                              <w:rPr>
                                <w:rFonts w:ascii="Arial" w:eastAsia="Calibri" w:hAnsi="Arial" w:cs="Arial"/>
                                <w:sz w:val="20"/>
                                <w:szCs w:val="20"/>
                              </w:rPr>
                              <w:t>VS</w:t>
                            </w:r>
                          </w:p>
                        </w:tc>
                      </w:tr>
                      <w:tr w:rsidR="00330D48" w:rsidRPr="001F7074" w:rsidTr="00330D48">
                        <w:trPr>
                          <w:trHeight w:val="620"/>
                        </w:trPr>
                        <w:tc>
                          <w:tcPr>
                            <w:tcW w:w="3398" w:type="dxa"/>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 xml:space="preserve">Flexibility and Adaptability               </w:t>
                            </w:r>
                          </w:p>
                        </w:tc>
                        <w:tc>
                          <w:tcPr>
                            <w:tcW w:w="1390" w:type="dxa"/>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44</w:t>
                            </w:r>
                          </w:p>
                        </w:tc>
                        <w:tc>
                          <w:tcPr>
                            <w:tcW w:w="126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3.94 </w:t>
                            </w:r>
                          </w:p>
                        </w:tc>
                        <w:tc>
                          <w:tcPr>
                            <w:tcW w:w="117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.836                </w:t>
                            </w:r>
                          </w:p>
                        </w:tc>
                        <w:tc>
                          <w:tcPr>
                            <w:tcW w:w="1638" w:type="dxa"/>
                          </w:tcPr>
                          <w:p w:rsidR="00330D48" w:rsidRPr="001F7074" w:rsidRDefault="00330D48" w:rsidP="00330D48">
                            <w:pPr>
                              <w:tabs>
                                <w:tab w:val="left" w:pos="5580"/>
                              </w:tabs>
                              <w:jc w:val="center"/>
                              <w:rPr>
                                <w:rFonts w:ascii="Arial" w:eastAsia="Calibri" w:hAnsi="Arial" w:cs="Arial"/>
                                <w:sz w:val="20"/>
                                <w:szCs w:val="20"/>
                              </w:rPr>
                            </w:pPr>
                            <w:r w:rsidRPr="001F7074">
                              <w:rPr>
                                <w:rFonts w:ascii="Arial" w:eastAsia="Calibri" w:hAnsi="Arial" w:cs="Arial"/>
                                <w:sz w:val="20"/>
                                <w:szCs w:val="20"/>
                              </w:rPr>
                              <w:t>VS</w:t>
                            </w:r>
                          </w:p>
                        </w:tc>
                      </w:tr>
                      <w:tr w:rsidR="00330D48" w:rsidRPr="001F7074" w:rsidTr="00330D48">
                        <w:tc>
                          <w:tcPr>
                            <w:tcW w:w="3398" w:type="dxa"/>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 xml:space="preserve">Management of Time                       </w:t>
                            </w:r>
                          </w:p>
                        </w:tc>
                        <w:tc>
                          <w:tcPr>
                            <w:tcW w:w="1390" w:type="dxa"/>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44</w:t>
                            </w:r>
                          </w:p>
                        </w:tc>
                        <w:tc>
                          <w:tcPr>
                            <w:tcW w:w="126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4.14 </w:t>
                            </w:r>
                          </w:p>
                        </w:tc>
                        <w:tc>
                          <w:tcPr>
                            <w:tcW w:w="117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.843                 </w:t>
                            </w:r>
                          </w:p>
                        </w:tc>
                        <w:tc>
                          <w:tcPr>
                            <w:tcW w:w="1638" w:type="dxa"/>
                          </w:tcPr>
                          <w:p w:rsidR="00330D48" w:rsidRPr="001F7074" w:rsidRDefault="00330D48" w:rsidP="00330D48">
                            <w:pPr>
                              <w:tabs>
                                <w:tab w:val="left" w:pos="5580"/>
                              </w:tabs>
                              <w:jc w:val="center"/>
                              <w:rPr>
                                <w:rFonts w:ascii="Arial" w:eastAsia="Calibri" w:hAnsi="Arial" w:cs="Arial"/>
                                <w:sz w:val="20"/>
                                <w:szCs w:val="20"/>
                              </w:rPr>
                            </w:pPr>
                            <w:r w:rsidRPr="001F7074">
                              <w:rPr>
                                <w:rFonts w:ascii="Arial" w:eastAsia="Calibri" w:hAnsi="Arial" w:cs="Arial"/>
                                <w:sz w:val="20"/>
                                <w:szCs w:val="20"/>
                              </w:rPr>
                              <w:t>VS</w:t>
                            </w:r>
                          </w:p>
                        </w:tc>
                      </w:tr>
                      <w:tr w:rsidR="00330D48" w:rsidRPr="001F7074" w:rsidTr="00330D48">
                        <w:tc>
                          <w:tcPr>
                            <w:tcW w:w="3398" w:type="dxa"/>
                            <w:tcBorders>
                              <w:bottom w:val="nil"/>
                            </w:tcBorders>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 xml:space="preserve">Collaboration and Team Work         </w:t>
                            </w:r>
                          </w:p>
                        </w:tc>
                        <w:tc>
                          <w:tcPr>
                            <w:tcW w:w="1390" w:type="dxa"/>
                            <w:tcBorders>
                              <w:bottom w:val="nil"/>
                            </w:tcBorders>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44</w:t>
                            </w:r>
                          </w:p>
                        </w:tc>
                        <w:tc>
                          <w:tcPr>
                            <w:tcW w:w="1260" w:type="dxa"/>
                            <w:tcBorders>
                              <w:bottom w:val="nil"/>
                            </w:tcBorders>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4.31 </w:t>
                            </w:r>
                          </w:p>
                        </w:tc>
                        <w:tc>
                          <w:tcPr>
                            <w:tcW w:w="1170" w:type="dxa"/>
                            <w:tcBorders>
                              <w:bottom w:val="nil"/>
                            </w:tcBorders>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.701                  </w:t>
                            </w:r>
                          </w:p>
                        </w:tc>
                        <w:tc>
                          <w:tcPr>
                            <w:tcW w:w="1638" w:type="dxa"/>
                            <w:tcBorders>
                              <w:bottom w:val="nil"/>
                            </w:tcBorders>
                          </w:tcPr>
                          <w:p w:rsidR="00330D48" w:rsidRPr="001F7074" w:rsidRDefault="00330D48" w:rsidP="00330D48">
                            <w:pPr>
                              <w:tabs>
                                <w:tab w:val="left" w:pos="5580"/>
                              </w:tabs>
                              <w:jc w:val="center"/>
                              <w:rPr>
                                <w:rFonts w:ascii="Arial" w:eastAsia="Calibri" w:hAnsi="Arial" w:cs="Arial"/>
                                <w:sz w:val="20"/>
                                <w:szCs w:val="20"/>
                              </w:rPr>
                            </w:pPr>
                            <w:r w:rsidRPr="001F7074">
                              <w:rPr>
                                <w:rFonts w:ascii="Arial" w:eastAsia="Calibri" w:hAnsi="Arial" w:cs="Arial"/>
                                <w:sz w:val="20"/>
                                <w:szCs w:val="20"/>
                              </w:rPr>
                              <w:t>O</w:t>
                            </w:r>
                          </w:p>
                        </w:tc>
                      </w:tr>
                      <w:tr w:rsidR="00330D48" w:rsidRPr="001F7074" w:rsidTr="00330D48">
                        <w:tc>
                          <w:tcPr>
                            <w:tcW w:w="3398" w:type="dxa"/>
                            <w:tcBorders>
                              <w:top w:val="nil"/>
                              <w:bottom w:val="single" w:sz="4" w:space="0" w:color="auto"/>
                            </w:tcBorders>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 xml:space="preserve">Technological Proficiency                </w:t>
                            </w:r>
                          </w:p>
                        </w:tc>
                        <w:tc>
                          <w:tcPr>
                            <w:tcW w:w="1390" w:type="dxa"/>
                            <w:tcBorders>
                              <w:top w:val="nil"/>
                              <w:bottom w:val="single" w:sz="4" w:space="0" w:color="auto"/>
                            </w:tcBorders>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44</w:t>
                            </w:r>
                          </w:p>
                        </w:tc>
                        <w:tc>
                          <w:tcPr>
                            <w:tcW w:w="1260" w:type="dxa"/>
                            <w:tcBorders>
                              <w:top w:val="nil"/>
                              <w:bottom w:val="single" w:sz="4" w:space="0" w:color="auto"/>
                            </w:tcBorders>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4.13 </w:t>
                            </w:r>
                          </w:p>
                        </w:tc>
                        <w:tc>
                          <w:tcPr>
                            <w:tcW w:w="1170" w:type="dxa"/>
                            <w:tcBorders>
                              <w:top w:val="nil"/>
                              <w:bottom w:val="single" w:sz="4" w:space="0" w:color="auto"/>
                            </w:tcBorders>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.741                 </w:t>
                            </w:r>
                          </w:p>
                        </w:tc>
                        <w:tc>
                          <w:tcPr>
                            <w:tcW w:w="1638" w:type="dxa"/>
                            <w:tcBorders>
                              <w:top w:val="nil"/>
                              <w:bottom w:val="single" w:sz="4" w:space="0" w:color="auto"/>
                            </w:tcBorders>
                          </w:tcPr>
                          <w:p w:rsidR="00330D48" w:rsidRPr="001F7074" w:rsidRDefault="00330D48" w:rsidP="00330D48">
                            <w:pPr>
                              <w:tabs>
                                <w:tab w:val="left" w:pos="5580"/>
                              </w:tabs>
                              <w:jc w:val="center"/>
                              <w:rPr>
                                <w:rFonts w:ascii="Arial" w:eastAsia="Calibri" w:hAnsi="Arial" w:cs="Arial"/>
                                <w:sz w:val="20"/>
                                <w:szCs w:val="20"/>
                              </w:rPr>
                            </w:pPr>
                            <w:r w:rsidRPr="001F7074">
                              <w:rPr>
                                <w:rFonts w:ascii="Arial" w:eastAsia="Calibri" w:hAnsi="Arial" w:cs="Arial"/>
                                <w:sz w:val="20"/>
                                <w:szCs w:val="20"/>
                              </w:rPr>
                              <w:t>VS</w:t>
                            </w:r>
                          </w:p>
                        </w:tc>
                      </w:tr>
                    </w:tbl>
                    <w:p w:rsidR="00330D48" w:rsidRDefault="00330D48"/>
                  </w:txbxContent>
                </v:textbox>
              </v:shape>
            </w:pict>
          </mc:Fallback>
        </mc:AlternateContent>
      </w:r>
    </w:p>
    <w:p w:rsidR="008007E9" w:rsidRDefault="008007E9" w:rsidP="008007E9">
      <w:pPr>
        <w:spacing w:after="0" w:line="240" w:lineRule="auto"/>
        <w:jc w:val="both"/>
        <w:rPr>
          <w:rFonts w:ascii="Arial" w:eastAsia="Calibri" w:hAnsi="Arial" w:cs="Arial"/>
          <w:sz w:val="20"/>
          <w:lang w:val="en-US"/>
        </w:rPr>
      </w:pPr>
    </w:p>
    <w:p w:rsidR="008007E9" w:rsidRDefault="008007E9" w:rsidP="008007E9">
      <w:pPr>
        <w:spacing w:after="0" w:line="240" w:lineRule="auto"/>
        <w:jc w:val="both"/>
        <w:rPr>
          <w:rFonts w:ascii="Arial" w:eastAsia="Calibri" w:hAnsi="Arial" w:cs="Arial"/>
          <w:sz w:val="20"/>
          <w:lang w:val="en-US"/>
        </w:rPr>
      </w:pPr>
    </w:p>
    <w:p w:rsidR="008007E9" w:rsidRPr="00347DFF" w:rsidRDefault="008007E9" w:rsidP="008007E9">
      <w:pPr>
        <w:spacing w:after="0" w:line="240" w:lineRule="auto"/>
        <w:jc w:val="both"/>
        <w:rPr>
          <w:rFonts w:ascii="Arial" w:eastAsia="Calibri" w:hAnsi="Arial" w:cs="Arial"/>
          <w:bCs/>
          <w:sz w:val="20"/>
          <w:lang w:val="en-US"/>
        </w:rPr>
      </w:pPr>
    </w:p>
    <w:p w:rsidR="008007E9" w:rsidRDefault="008007E9" w:rsidP="008007E9">
      <w:pPr>
        <w:spacing w:after="0" w:line="240" w:lineRule="auto"/>
        <w:jc w:val="both"/>
        <w:rPr>
          <w:rFonts w:ascii="Arial" w:eastAsia="Calibri" w:hAnsi="Arial" w:cs="Arial"/>
          <w:sz w:val="20"/>
        </w:rPr>
      </w:pPr>
    </w:p>
    <w:p w:rsidR="008007E9" w:rsidRPr="00347DFF" w:rsidRDefault="008007E9" w:rsidP="008007E9">
      <w:pPr>
        <w:spacing w:after="0" w:line="240" w:lineRule="auto"/>
        <w:ind w:firstLine="270"/>
        <w:jc w:val="both"/>
        <w:rPr>
          <w:rFonts w:ascii="Arial" w:eastAsia="Calibri" w:hAnsi="Arial" w:cs="Arial"/>
          <w:sz w:val="20"/>
        </w:rPr>
      </w:pPr>
    </w:p>
    <w:p w:rsidR="00502323" w:rsidRPr="00347DFF" w:rsidRDefault="00502323" w:rsidP="00502323">
      <w:pPr>
        <w:spacing w:after="0" w:line="240" w:lineRule="auto"/>
        <w:rPr>
          <w:rFonts w:ascii="Arial" w:eastAsia="Calibri" w:hAnsi="Arial" w:cs="Arial"/>
          <w:sz w:val="20"/>
        </w:rPr>
      </w:pPr>
    </w:p>
    <w:p w:rsidR="00502323" w:rsidRDefault="00502323" w:rsidP="00502323">
      <w:pPr>
        <w:spacing w:after="0" w:line="240" w:lineRule="auto"/>
        <w:jc w:val="both"/>
        <w:rPr>
          <w:rFonts w:ascii="Arial" w:eastAsia="Calibri" w:hAnsi="Arial" w:cs="Arial"/>
          <w:sz w:val="20"/>
        </w:rPr>
      </w:pPr>
    </w:p>
    <w:p w:rsidR="00502323" w:rsidRPr="00153283" w:rsidRDefault="00502323" w:rsidP="00502323">
      <w:pPr>
        <w:spacing w:after="0" w:line="240" w:lineRule="auto"/>
        <w:jc w:val="both"/>
        <w:rPr>
          <w:rFonts w:ascii="Arial" w:eastAsia="Calibri" w:hAnsi="Arial" w:cs="Arial"/>
          <w:sz w:val="20"/>
        </w:rPr>
      </w:pPr>
    </w:p>
    <w:p w:rsidR="00502323" w:rsidRDefault="00502323" w:rsidP="009E3670">
      <w:pPr>
        <w:autoSpaceDE w:val="0"/>
        <w:autoSpaceDN w:val="0"/>
        <w:adjustRightInd w:val="0"/>
        <w:spacing w:after="0" w:line="240" w:lineRule="auto"/>
        <w:jc w:val="both"/>
        <w:rPr>
          <w:rFonts w:ascii="Arial" w:eastAsia="Calibri" w:hAnsi="Arial" w:cs="Arial"/>
          <w:color w:val="000000"/>
          <w:sz w:val="20"/>
        </w:rPr>
      </w:pPr>
    </w:p>
    <w:p w:rsidR="009E3670" w:rsidRDefault="009E3670" w:rsidP="009E3670">
      <w:pPr>
        <w:autoSpaceDE w:val="0"/>
        <w:autoSpaceDN w:val="0"/>
        <w:adjustRightInd w:val="0"/>
        <w:spacing w:after="0" w:line="240" w:lineRule="auto"/>
        <w:jc w:val="both"/>
        <w:rPr>
          <w:rFonts w:ascii="Arial" w:eastAsia="Calibri" w:hAnsi="Arial" w:cs="Arial"/>
          <w:color w:val="000000"/>
          <w:sz w:val="20"/>
        </w:rPr>
      </w:pPr>
    </w:p>
    <w:p w:rsidR="009E3670" w:rsidRDefault="009E3670" w:rsidP="009E3670">
      <w:pPr>
        <w:autoSpaceDE w:val="0"/>
        <w:autoSpaceDN w:val="0"/>
        <w:adjustRightInd w:val="0"/>
        <w:spacing w:after="0" w:line="240" w:lineRule="auto"/>
        <w:jc w:val="both"/>
        <w:rPr>
          <w:rFonts w:ascii="Arial" w:eastAsia="Calibri" w:hAnsi="Arial" w:cs="Arial"/>
          <w:color w:val="000000"/>
          <w:sz w:val="20"/>
        </w:rPr>
      </w:pPr>
    </w:p>
    <w:p w:rsidR="009E3670" w:rsidRPr="00153283" w:rsidRDefault="009E3670" w:rsidP="009E3670">
      <w:pPr>
        <w:tabs>
          <w:tab w:val="left" w:pos="720"/>
        </w:tabs>
        <w:spacing w:after="0" w:line="240" w:lineRule="auto"/>
        <w:ind w:left="270"/>
        <w:contextualSpacing/>
        <w:rPr>
          <w:rFonts w:ascii="Arial" w:eastAsia="Calibri" w:hAnsi="Arial" w:cs="Arial"/>
          <w:sz w:val="20"/>
        </w:rPr>
      </w:pPr>
    </w:p>
    <w:p w:rsidR="009E3670" w:rsidRDefault="009E3670" w:rsidP="009E3670">
      <w:pPr>
        <w:spacing w:after="0" w:line="240" w:lineRule="auto"/>
        <w:jc w:val="both"/>
        <w:rPr>
          <w:rFonts w:ascii="Arial" w:eastAsia="Calibri" w:hAnsi="Arial" w:cs="Arial"/>
          <w:sz w:val="20"/>
          <w:szCs w:val="20"/>
        </w:rPr>
      </w:pPr>
    </w:p>
    <w:p w:rsidR="009E3670" w:rsidRPr="009E3670" w:rsidRDefault="009E3670" w:rsidP="00C9170D">
      <w:pPr>
        <w:tabs>
          <w:tab w:val="left" w:pos="0"/>
        </w:tabs>
        <w:spacing w:after="0" w:line="240" w:lineRule="auto"/>
        <w:jc w:val="both"/>
        <w:rPr>
          <w:rFonts w:ascii="Arial" w:hAnsi="Arial" w:cs="Arial"/>
          <w:color w:val="FF0000"/>
          <w:sz w:val="20"/>
          <w:szCs w:val="20"/>
        </w:rPr>
      </w:pPr>
    </w:p>
    <w:p w:rsidR="00AB624B" w:rsidRDefault="00AB624B"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r w:rsidRPr="001F7074">
        <w:rPr>
          <w:rFonts w:ascii="Arial" w:eastAsia="Calibri" w:hAnsi="Arial" w:cs="Arial"/>
          <w:sz w:val="20"/>
        </w:rPr>
        <w:t xml:space="preserve">Table </w:t>
      </w:r>
      <w:r w:rsidR="00DC542B">
        <w:rPr>
          <w:rFonts w:ascii="Arial" w:eastAsia="Calibri" w:hAnsi="Arial" w:cs="Arial"/>
          <w:sz w:val="20"/>
        </w:rPr>
        <w:t>2</w:t>
      </w:r>
      <w:r w:rsidRPr="001F7074">
        <w:rPr>
          <w:rFonts w:ascii="Arial" w:eastAsia="Calibri" w:hAnsi="Arial" w:cs="Arial"/>
          <w:sz w:val="20"/>
        </w:rPr>
        <w:t xml:space="preserve"> shows the results of the Work Competencies of the BSEd graduates of ISAT U – Miagao Campus as assessed by the employers. Results showed that the Teaching process,</w:t>
      </w:r>
      <w:r w:rsidRPr="00330D48">
        <w:rPr>
          <w:rFonts w:ascii="Arial" w:eastAsia="Calibri" w:hAnsi="Arial" w:cs="Arial"/>
          <w:sz w:val="20"/>
        </w:rPr>
        <w:t xml:space="preserve"> </w:t>
      </w:r>
      <w:r w:rsidRPr="001F7074">
        <w:rPr>
          <w:rFonts w:ascii="Arial" w:eastAsia="Calibri" w:hAnsi="Arial" w:cs="Arial"/>
          <w:sz w:val="20"/>
        </w:rPr>
        <w:t>(M=4.36; SD=.541) described as outstanding was the prevalent competency of the BSEd graduates. Communication skills came next with (M=4.32; SD=.574) described as outstanding.</w:t>
      </w:r>
    </w:p>
    <w:p w:rsidR="00330D48" w:rsidRPr="001F7074" w:rsidRDefault="00330D48" w:rsidP="00330D48">
      <w:pPr>
        <w:spacing w:after="0" w:line="240" w:lineRule="auto"/>
        <w:jc w:val="both"/>
        <w:rPr>
          <w:rFonts w:ascii="Arial" w:eastAsia="Calibri" w:hAnsi="Arial" w:cs="Arial"/>
          <w:sz w:val="18"/>
        </w:rPr>
      </w:pPr>
    </w:p>
    <w:p w:rsidR="00330D48" w:rsidRDefault="00330D48" w:rsidP="00330D48">
      <w:pPr>
        <w:spacing w:after="0" w:line="240" w:lineRule="auto"/>
        <w:jc w:val="both"/>
        <w:rPr>
          <w:rFonts w:ascii="Arial" w:eastAsia="Calibri" w:hAnsi="Arial" w:cs="Arial"/>
          <w:sz w:val="20"/>
        </w:rPr>
      </w:pPr>
      <w:r w:rsidRPr="001F7074">
        <w:rPr>
          <w:rFonts w:ascii="Arial" w:eastAsia="Calibri" w:hAnsi="Arial" w:cs="Arial"/>
          <w:sz w:val="20"/>
        </w:rPr>
        <w:t>Problem Solving skills and collaboration and Teamwork, notably, got the same mean (M=4.31; SD =.701) described as “Outstanding.”   This means that the BSEd graduates were able to deliver classroom based activities and other functions expected of them. They have knowledge of the principles and processes for providing learners needs. Significantly, results also stresses out that they could perform and evaluate needs and provide solutions to a problem as they work together as a team in the workplace.</w:t>
      </w: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i/>
          <w:sz w:val="20"/>
        </w:rPr>
      </w:pPr>
      <w:r w:rsidRPr="001F7074">
        <w:rPr>
          <w:rFonts w:ascii="Arial" w:eastAsia="Calibri" w:hAnsi="Arial" w:cs="Arial"/>
          <w:sz w:val="20"/>
        </w:rPr>
        <w:t xml:space="preserve">This finding agreed with </w:t>
      </w:r>
      <w:r w:rsidRPr="001F7074">
        <w:rPr>
          <w:rFonts w:ascii="Arial" w:eastAsia="Calibri" w:hAnsi="Arial" w:cs="Arial"/>
          <w:color w:val="000000"/>
          <w:sz w:val="20"/>
        </w:rPr>
        <w:t xml:space="preserve">Berry </w:t>
      </w:r>
      <w:r w:rsidRPr="001F7074">
        <w:rPr>
          <w:rFonts w:ascii="Arial" w:eastAsia="Calibri" w:hAnsi="Arial" w:cs="Arial"/>
          <w:sz w:val="20"/>
        </w:rPr>
        <w:t>(2013) who found that a growing number of employees and new graduates must be fully equipped with knowledge and skills to be competitive in their perspective fields. At this point, the educational attainment of the individual is given great emphasis. Investment on tertiary education serves as the foundation that prepares the students for their future careers can get a systematic feedback from former students</w:t>
      </w:r>
      <w:r w:rsidRPr="001F7074">
        <w:rPr>
          <w:rFonts w:ascii="Arial" w:eastAsia="Calibri" w:hAnsi="Arial" w:cs="Arial"/>
          <w:i/>
          <w:sz w:val="20"/>
        </w:rPr>
        <w:t>.</w:t>
      </w:r>
    </w:p>
    <w:p w:rsidR="00330D48" w:rsidRPr="001F7074" w:rsidRDefault="00330D48" w:rsidP="00330D48">
      <w:pPr>
        <w:spacing w:after="0" w:line="240" w:lineRule="auto"/>
        <w:jc w:val="both"/>
        <w:rPr>
          <w:rFonts w:ascii="Arial" w:eastAsia="Calibri" w:hAnsi="Arial" w:cs="Arial"/>
          <w:sz w:val="20"/>
        </w:rPr>
      </w:pPr>
      <w:r w:rsidRPr="001F7074">
        <w:rPr>
          <w:rFonts w:ascii="Arial" w:eastAsia="Calibri" w:hAnsi="Arial" w:cs="Arial"/>
          <w:sz w:val="20"/>
        </w:rPr>
        <w:tab/>
      </w:r>
    </w:p>
    <w:p w:rsidR="00AB624B" w:rsidRDefault="00330D48" w:rsidP="00330D48">
      <w:pPr>
        <w:spacing w:after="0" w:line="240" w:lineRule="auto"/>
        <w:jc w:val="both"/>
        <w:rPr>
          <w:rFonts w:ascii="Arial" w:eastAsia="Calibri" w:hAnsi="Arial" w:cs="Arial"/>
          <w:sz w:val="20"/>
        </w:rPr>
      </w:pPr>
      <w:r w:rsidRPr="001F7074">
        <w:rPr>
          <w:rFonts w:ascii="Arial" w:eastAsia="Calibri" w:hAnsi="Arial" w:cs="Arial"/>
          <w:sz w:val="20"/>
        </w:rPr>
        <w:t xml:space="preserve">The results conformed to the study of Farooq and Aslam (2011), who stressed that employers are trying their best to develop the employee’s </w:t>
      </w:r>
    </w:p>
    <w:p w:rsidR="00AB624B" w:rsidRDefault="00AB624B" w:rsidP="00330D48">
      <w:pPr>
        <w:spacing w:after="0" w:line="240" w:lineRule="auto"/>
        <w:jc w:val="both"/>
        <w:rPr>
          <w:rFonts w:ascii="Arial" w:eastAsia="Calibri" w:hAnsi="Arial" w:cs="Arial"/>
          <w:sz w:val="20"/>
        </w:rPr>
      </w:pPr>
    </w:p>
    <w:p w:rsidR="00AB624B" w:rsidRDefault="00AB624B" w:rsidP="00330D48">
      <w:pPr>
        <w:spacing w:after="0" w:line="240" w:lineRule="auto"/>
        <w:jc w:val="both"/>
        <w:rPr>
          <w:rFonts w:ascii="Arial" w:eastAsia="Calibri" w:hAnsi="Arial" w:cs="Arial"/>
          <w:sz w:val="20"/>
        </w:rPr>
      </w:pPr>
    </w:p>
    <w:p w:rsidR="00AB624B" w:rsidRDefault="00AB624B" w:rsidP="00330D48">
      <w:pPr>
        <w:spacing w:after="0" w:line="240" w:lineRule="auto"/>
        <w:jc w:val="both"/>
        <w:rPr>
          <w:rFonts w:ascii="Arial" w:eastAsia="Calibri" w:hAnsi="Arial" w:cs="Arial"/>
          <w:sz w:val="20"/>
        </w:rPr>
      </w:pPr>
    </w:p>
    <w:p w:rsidR="00AB624B" w:rsidRDefault="00AB624B" w:rsidP="00330D48">
      <w:pPr>
        <w:spacing w:after="0" w:line="240" w:lineRule="auto"/>
        <w:jc w:val="both"/>
        <w:rPr>
          <w:rFonts w:ascii="Arial" w:eastAsia="Calibri" w:hAnsi="Arial" w:cs="Arial"/>
          <w:sz w:val="20"/>
        </w:rPr>
      </w:pPr>
    </w:p>
    <w:p w:rsidR="00AB624B" w:rsidRDefault="00AB624B" w:rsidP="00330D48">
      <w:pPr>
        <w:spacing w:after="0" w:line="240" w:lineRule="auto"/>
        <w:jc w:val="both"/>
        <w:rPr>
          <w:rFonts w:ascii="Arial" w:eastAsia="Calibri" w:hAnsi="Arial" w:cs="Arial"/>
          <w:sz w:val="20"/>
        </w:rPr>
      </w:pPr>
    </w:p>
    <w:p w:rsidR="00AB624B" w:rsidRDefault="00AB624B" w:rsidP="00330D48">
      <w:pPr>
        <w:spacing w:after="0" w:line="240" w:lineRule="auto"/>
        <w:jc w:val="both"/>
        <w:rPr>
          <w:rFonts w:ascii="Arial" w:eastAsia="Calibri" w:hAnsi="Arial" w:cs="Arial"/>
          <w:sz w:val="20"/>
        </w:rPr>
      </w:pPr>
    </w:p>
    <w:p w:rsidR="00AB624B" w:rsidRDefault="00AB624B" w:rsidP="00330D48">
      <w:pPr>
        <w:spacing w:after="0" w:line="240" w:lineRule="auto"/>
        <w:jc w:val="both"/>
        <w:rPr>
          <w:rFonts w:ascii="Arial" w:eastAsia="Calibri" w:hAnsi="Arial" w:cs="Arial"/>
          <w:sz w:val="20"/>
        </w:rPr>
      </w:pPr>
    </w:p>
    <w:p w:rsidR="00AB624B" w:rsidRDefault="00AB624B" w:rsidP="00330D48">
      <w:pPr>
        <w:spacing w:after="0" w:line="240" w:lineRule="auto"/>
        <w:jc w:val="both"/>
        <w:rPr>
          <w:rFonts w:ascii="Arial" w:eastAsia="Calibri" w:hAnsi="Arial" w:cs="Arial"/>
          <w:sz w:val="20"/>
        </w:rPr>
      </w:pPr>
    </w:p>
    <w:p w:rsidR="00AB624B" w:rsidRDefault="00AB624B" w:rsidP="00330D48">
      <w:pPr>
        <w:spacing w:after="0" w:line="240" w:lineRule="auto"/>
        <w:jc w:val="both"/>
        <w:rPr>
          <w:rFonts w:ascii="Arial" w:eastAsia="Calibri" w:hAnsi="Arial" w:cs="Arial"/>
          <w:sz w:val="20"/>
        </w:rPr>
      </w:pPr>
    </w:p>
    <w:p w:rsidR="00AB624B" w:rsidRDefault="00AB624B" w:rsidP="00330D48">
      <w:pPr>
        <w:spacing w:after="0" w:line="240" w:lineRule="auto"/>
        <w:jc w:val="both"/>
        <w:rPr>
          <w:rFonts w:ascii="Arial" w:eastAsia="Calibri" w:hAnsi="Arial" w:cs="Arial"/>
          <w:sz w:val="20"/>
        </w:rPr>
      </w:pPr>
    </w:p>
    <w:p w:rsidR="00AB624B" w:rsidRDefault="00AB624B" w:rsidP="00330D48">
      <w:pPr>
        <w:spacing w:after="0" w:line="240" w:lineRule="auto"/>
        <w:jc w:val="both"/>
        <w:rPr>
          <w:rFonts w:ascii="Arial" w:eastAsia="Calibri" w:hAnsi="Arial" w:cs="Arial"/>
          <w:sz w:val="20"/>
        </w:rPr>
      </w:pPr>
    </w:p>
    <w:p w:rsidR="00AB624B" w:rsidRDefault="00AB624B" w:rsidP="00330D48">
      <w:pPr>
        <w:spacing w:after="0" w:line="240" w:lineRule="auto"/>
        <w:jc w:val="both"/>
        <w:rPr>
          <w:rFonts w:ascii="Arial" w:eastAsia="Calibri" w:hAnsi="Arial" w:cs="Arial"/>
          <w:sz w:val="20"/>
        </w:rPr>
      </w:pPr>
    </w:p>
    <w:p w:rsidR="00AB624B" w:rsidRDefault="00AB624B" w:rsidP="00330D48">
      <w:pPr>
        <w:spacing w:after="0" w:line="240" w:lineRule="auto"/>
        <w:jc w:val="both"/>
        <w:rPr>
          <w:rFonts w:ascii="Arial" w:eastAsia="Calibri" w:hAnsi="Arial" w:cs="Arial"/>
          <w:sz w:val="20"/>
        </w:rPr>
      </w:pPr>
    </w:p>
    <w:p w:rsidR="00AB624B" w:rsidRDefault="00AB624B" w:rsidP="00330D48">
      <w:pPr>
        <w:spacing w:after="0" w:line="240" w:lineRule="auto"/>
        <w:jc w:val="both"/>
        <w:rPr>
          <w:rFonts w:ascii="Arial" w:eastAsia="Calibri" w:hAnsi="Arial" w:cs="Arial"/>
          <w:sz w:val="20"/>
        </w:rPr>
      </w:pPr>
    </w:p>
    <w:p w:rsidR="00AB624B" w:rsidRDefault="00AB624B" w:rsidP="00330D48">
      <w:pPr>
        <w:spacing w:after="0" w:line="240" w:lineRule="auto"/>
        <w:jc w:val="both"/>
        <w:rPr>
          <w:rFonts w:ascii="Arial" w:eastAsia="Calibri" w:hAnsi="Arial" w:cs="Arial"/>
          <w:sz w:val="20"/>
        </w:rPr>
      </w:pPr>
    </w:p>
    <w:p w:rsidR="00AB624B" w:rsidRDefault="00AB624B" w:rsidP="00330D48">
      <w:pPr>
        <w:spacing w:after="0" w:line="240" w:lineRule="auto"/>
        <w:jc w:val="both"/>
        <w:rPr>
          <w:rFonts w:ascii="Arial" w:eastAsia="Calibri" w:hAnsi="Arial" w:cs="Arial"/>
          <w:sz w:val="20"/>
        </w:rPr>
      </w:pPr>
    </w:p>
    <w:p w:rsidR="00AB624B" w:rsidRDefault="00AB624B" w:rsidP="00330D48">
      <w:pPr>
        <w:spacing w:after="0" w:line="240" w:lineRule="auto"/>
        <w:jc w:val="both"/>
        <w:rPr>
          <w:rFonts w:ascii="Arial" w:eastAsia="Calibri" w:hAnsi="Arial" w:cs="Arial"/>
          <w:sz w:val="20"/>
        </w:rPr>
      </w:pPr>
    </w:p>
    <w:p w:rsidR="00AB624B" w:rsidRDefault="00AB624B" w:rsidP="00330D48">
      <w:pPr>
        <w:spacing w:after="0" w:line="240" w:lineRule="auto"/>
        <w:jc w:val="both"/>
        <w:rPr>
          <w:rFonts w:ascii="Arial" w:eastAsia="Calibri" w:hAnsi="Arial" w:cs="Arial"/>
          <w:sz w:val="20"/>
        </w:rPr>
      </w:pPr>
    </w:p>
    <w:p w:rsidR="00AB624B" w:rsidRDefault="00AB624B"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r w:rsidRPr="001F7074">
        <w:rPr>
          <w:rFonts w:ascii="Arial" w:eastAsia="Calibri" w:hAnsi="Arial" w:cs="Arial"/>
          <w:sz w:val="20"/>
        </w:rPr>
        <w:t xml:space="preserve">capabilities, too, ultimately creating good working environment within the organization.  </w:t>
      </w: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iCs/>
          <w:sz w:val="20"/>
        </w:rPr>
      </w:pPr>
      <w:r w:rsidRPr="001F7074">
        <w:rPr>
          <w:rFonts w:ascii="Arial" w:eastAsia="Calibri" w:hAnsi="Arial" w:cs="Arial"/>
          <w:sz w:val="20"/>
        </w:rPr>
        <w:t xml:space="preserve">Moreover, </w:t>
      </w:r>
      <w:r w:rsidRPr="001F7074">
        <w:rPr>
          <w:rFonts w:ascii="Arial" w:eastAsia="Calibri" w:hAnsi="Arial" w:cs="Arial"/>
          <w:iCs/>
          <w:sz w:val="20"/>
        </w:rPr>
        <w:t>the results agreed with Pfeffer (1994) who emphasized that well-trained workforce is</w:t>
      </w:r>
    </w:p>
    <w:p w:rsidR="00330D48" w:rsidRDefault="00330D48" w:rsidP="00330D48">
      <w:pPr>
        <w:spacing w:after="0" w:line="240" w:lineRule="auto"/>
        <w:jc w:val="both"/>
        <w:rPr>
          <w:rFonts w:ascii="Arial" w:eastAsia="Calibri" w:hAnsi="Arial" w:cs="Arial"/>
          <w:iCs/>
          <w:sz w:val="20"/>
        </w:rPr>
      </w:pPr>
      <w:r w:rsidRPr="001F7074">
        <w:rPr>
          <w:rFonts w:ascii="Arial" w:eastAsia="Calibri" w:hAnsi="Arial" w:cs="Arial"/>
          <w:iCs/>
          <w:sz w:val="20"/>
        </w:rPr>
        <w:t xml:space="preserve">more capable of achieving performance targets and gaining competitive advantage in the market. This manifested the kind of experiential learning that the BSEd graduates were given. </w:t>
      </w:r>
      <w:r w:rsidRPr="001F7074">
        <w:rPr>
          <w:rFonts w:ascii="Arial" w:eastAsia="Calibri" w:hAnsi="Arial" w:cs="Arial"/>
          <w:sz w:val="20"/>
        </w:rPr>
        <w:t xml:space="preserve">These results also agreed with </w:t>
      </w:r>
      <w:r w:rsidRPr="001F7074">
        <w:rPr>
          <w:rFonts w:ascii="Arial" w:eastAsia="Calibri" w:hAnsi="Arial" w:cs="Arial"/>
          <w:bCs/>
          <w:sz w:val="20"/>
        </w:rPr>
        <w:t xml:space="preserve">Abas </w:t>
      </w:r>
      <w:r w:rsidRPr="001F7074">
        <w:rPr>
          <w:rFonts w:ascii="Arial" w:eastAsia="Calibri" w:hAnsi="Arial" w:cs="Arial"/>
          <w:sz w:val="20"/>
        </w:rPr>
        <w:t>(2013), who found that, graduates as prospective employees, are highly expected to have learned the right kind and amount of employability skills and qualities which are greatly desired by employers for continuous grow</w:t>
      </w:r>
      <w:r>
        <w:rPr>
          <w:rFonts w:ascii="Arial" w:eastAsia="Calibri" w:hAnsi="Arial" w:cs="Arial"/>
          <w:sz w:val="20"/>
        </w:rPr>
        <w:t xml:space="preserve">th and success in workplaces. </w:t>
      </w:r>
      <w:r w:rsidRPr="001F7074">
        <w:rPr>
          <w:rFonts w:ascii="Arial" w:eastAsia="Calibri" w:hAnsi="Arial" w:cs="Arial"/>
          <w:iCs/>
          <w:sz w:val="20"/>
        </w:rPr>
        <w:t>Employers highlight the workforce skills needed to thrive in this t</w:t>
      </w:r>
      <w:r>
        <w:rPr>
          <w:rFonts w:ascii="Arial" w:eastAsia="Calibri" w:hAnsi="Arial" w:cs="Arial"/>
          <w:iCs/>
          <w:sz w:val="20"/>
        </w:rPr>
        <w:t xml:space="preserve">echnological advancement era. </w:t>
      </w:r>
      <w:r w:rsidRPr="001F7074">
        <w:rPr>
          <w:rFonts w:ascii="Arial" w:eastAsia="Calibri" w:hAnsi="Arial" w:cs="Arial"/>
          <w:iCs/>
          <w:sz w:val="20"/>
        </w:rPr>
        <w:t>The skills possessed and mastered by employees may affect their job performance level.</w:t>
      </w:r>
    </w:p>
    <w:p w:rsidR="00330D48" w:rsidRPr="0061660B" w:rsidRDefault="00330D48" w:rsidP="00330D48">
      <w:pPr>
        <w:spacing w:after="0" w:line="240" w:lineRule="auto"/>
        <w:jc w:val="both"/>
        <w:rPr>
          <w:rFonts w:ascii="Arial" w:eastAsia="Calibri" w:hAnsi="Arial" w:cs="Arial"/>
        </w:rPr>
      </w:pPr>
      <w:r w:rsidRPr="001F7074">
        <w:rPr>
          <w:rFonts w:ascii="Arial" w:eastAsia="Calibri" w:hAnsi="Arial" w:cs="Arial"/>
          <w:sz w:val="20"/>
        </w:rPr>
        <w:tab/>
      </w:r>
      <w:r w:rsidRPr="0061660B">
        <w:rPr>
          <w:rFonts w:ascii="Arial" w:eastAsia="Calibri" w:hAnsi="Arial" w:cs="Arial"/>
          <w:bCs/>
        </w:rPr>
        <w:tab/>
      </w:r>
    </w:p>
    <w:p w:rsidR="00330D48" w:rsidRDefault="00330D48" w:rsidP="00330D48">
      <w:pPr>
        <w:spacing w:after="0" w:line="240" w:lineRule="auto"/>
        <w:jc w:val="both"/>
        <w:rPr>
          <w:rFonts w:ascii="Arial" w:eastAsia="Calibri" w:hAnsi="Arial" w:cs="Arial"/>
          <w:sz w:val="20"/>
        </w:rPr>
      </w:pPr>
      <w:r w:rsidRPr="001F7074">
        <w:rPr>
          <w:rFonts w:ascii="Arial" w:eastAsia="Calibri" w:hAnsi="Arial" w:cs="Arial"/>
          <w:bCs/>
          <w:sz w:val="20"/>
        </w:rPr>
        <w:t>Although, result was outstanding in terms of those competencies, Management of time and Technological Proficiency had the lowest mean results. Result</w:t>
      </w:r>
      <w:r w:rsidRPr="001F7074">
        <w:rPr>
          <w:rFonts w:ascii="Arial" w:eastAsia="Calibri" w:hAnsi="Arial" w:cs="Arial"/>
          <w:sz w:val="20"/>
        </w:rPr>
        <w:t xml:space="preserve"> implies that the institution should </w:t>
      </w:r>
      <w:r w:rsidRPr="001F7074">
        <w:rPr>
          <w:rFonts w:ascii="Arial" w:eastAsia="Calibri" w:hAnsi="Arial" w:cs="Arial"/>
          <w:iCs/>
          <w:sz w:val="20"/>
        </w:rPr>
        <w:t xml:space="preserve">provide students more exposure to hands-on learning activities </w:t>
      </w:r>
      <w:r w:rsidRPr="001F7074">
        <w:rPr>
          <w:rFonts w:ascii="Arial" w:eastAsia="Calibri" w:hAnsi="Arial" w:cs="Arial"/>
          <w:sz w:val="20"/>
        </w:rPr>
        <w:t xml:space="preserve">to facilitate skills development and application of knowledge and skills on the use of technology as well as the facility to manage time wisely.  Curriculum planners should </w:t>
      </w:r>
      <w:r w:rsidRPr="001F7074">
        <w:rPr>
          <w:rFonts w:ascii="Arial" w:eastAsia="Calibri" w:hAnsi="Arial" w:cs="Arial"/>
          <w:iCs/>
          <w:sz w:val="20"/>
        </w:rPr>
        <w:t xml:space="preserve">put emphasis on skills in the curriculum such as work readiness and attitudes </w:t>
      </w:r>
      <w:r w:rsidRPr="001F7074">
        <w:rPr>
          <w:rFonts w:ascii="Arial" w:eastAsia="Calibri" w:hAnsi="Arial" w:cs="Arial"/>
          <w:sz w:val="20"/>
        </w:rPr>
        <w:t>since these are priority competencies of business firms, industries and the educational system.</w:t>
      </w:r>
    </w:p>
    <w:p w:rsidR="00330D48" w:rsidRDefault="00330D48" w:rsidP="00330D48">
      <w:pPr>
        <w:spacing w:after="0" w:line="240" w:lineRule="auto"/>
        <w:jc w:val="both"/>
        <w:rPr>
          <w:rFonts w:ascii="Arial" w:eastAsia="Calibri" w:hAnsi="Arial" w:cs="Arial"/>
          <w:sz w:val="20"/>
        </w:rPr>
      </w:pPr>
    </w:p>
    <w:p w:rsidR="00330D48" w:rsidRDefault="00330D48">
      <w:pPr>
        <w:rPr>
          <w:rFonts w:ascii="Arial" w:eastAsia="Calibri" w:hAnsi="Arial" w:cs="Arial"/>
          <w:sz w:val="20"/>
        </w:rPr>
      </w:pPr>
      <w:r>
        <w:rPr>
          <w:rFonts w:ascii="Arial" w:eastAsia="Calibri" w:hAnsi="Arial" w:cs="Arial"/>
          <w:sz w:val="20"/>
        </w:rPr>
        <w:br w:type="page"/>
      </w:r>
    </w:p>
    <w:p w:rsidR="00330D48" w:rsidRDefault="00330D48" w:rsidP="00330D48">
      <w:pPr>
        <w:spacing w:after="0" w:line="240" w:lineRule="auto"/>
        <w:jc w:val="both"/>
        <w:rPr>
          <w:rFonts w:ascii="Arial" w:eastAsia="Calibri" w:hAnsi="Arial" w:cs="Arial"/>
          <w:sz w:val="20"/>
        </w:rPr>
      </w:pPr>
      <w:r>
        <w:rPr>
          <w:rFonts w:ascii="Arial" w:eastAsia="Calibri" w:hAnsi="Arial" w:cs="Arial"/>
          <w:bCs/>
          <w:noProof/>
          <w:sz w:val="20"/>
          <w:lang w:val="en-US"/>
        </w:rPr>
        <w:lastRenderedPageBreak/>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47625</wp:posOffset>
                </wp:positionV>
                <wp:extent cx="6210300" cy="4695825"/>
                <wp:effectExtent l="0" t="0" r="0" b="0"/>
                <wp:wrapNone/>
                <wp:docPr id="8" name="Text Box 8"/>
                <wp:cNvGraphicFramePr/>
                <a:graphic xmlns:a="http://schemas.openxmlformats.org/drawingml/2006/main">
                  <a:graphicData uri="http://schemas.microsoft.com/office/word/2010/wordprocessingShape">
                    <wps:wsp>
                      <wps:cNvSpPr txBox="1"/>
                      <wps:spPr>
                        <a:xfrm>
                          <a:off x="0" y="0"/>
                          <a:ext cx="6210300" cy="4695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1260"/>
                              <w:gridCol w:w="1440"/>
                              <w:gridCol w:w="1368"/>
                            </w:tblGrid>
                            <w:tr w:rsidR="00330D48" w:rsidRPr="00330D48" w:rsidTr="00AE5247">
                              <w:trPr>
                                <w:trHeight w:val="458"/>
                              </w:trPr>
                              <w:tc>
                                <w:tcPr>
                                  <w:tcW w:w="4788" w:type="dxa"/>
                                  <w:tcBorders>
                                    <w:top w:val="single" w:sz="4" w:space="0" w:color="auto"/>
                                    <w:bottom w:val="single" w:sz="4" w:space="0" w:color="auto"/>
                                  </w:tcBorders>
                                </w:tcPr>
                                <w:p w:rsidR="00330D48" w:rsidRPr="00330D48" w:rsidRDefault="00330D48" w:rsidP="00330D48">
                                  <w:pPr>
                                    <w:jc w:val="center"/>
                                    <w:rPr>
                                      <w:rFonts w:ascii="Arial" w:eastAsia="Calibri" w:hAnsi="Arial" w:cs="Arial"/>
                                      <w:i/>
                                      <w:sz w:val="20"/>
                                      <w:szCs w:val="20"/>
                                    </w:rPr>
                                  </w:pPr>
                                  <w:r w:rsidRPr="00330D48">
                                    <w:rPr>
                                      <w:rFonts w:ascii="Arial" w:eastAsia="Calibri" w:hAnsi="Arial" w:cs="Arial"/>
                                      <w:sz w:val="20"/>
                                      <w:szCs w:val="20"/>
                                    </w:rPr>
                                    <w:t>Professional/Personal Characteristics</w:t>
                                  </w:r>
                                </w:p>
                              </w:tc>
                              <w:tc>
                                <w:tcPr>
                                  <w:tcW w:w="1260" w:type="dxa"/>
                                  <w:tcBorders>
                                    <w:top w:val="single" w:sz="4" w:space="0" w:color="auto"/>
                                    <w:bottom w:val="single" w:sz="4" w:space="0" w:color="auto"/>
                                  </w:tcBorders>
                                </w:tcPr>
                                <w:p w:rsidR="00330D48" w:rsidRPr="00330D48" w:rsidRDefault="00330D48" w:rsidP="00330D48">
                                  <w:pPr>
                                    <w:jc w:val="center"/>
                                    <w:rPr>
                                      <w:rFonts w:ascii="Arial" w:eastAsia="Calibri" w:hAnsi="Arial" w:cs="Arial"/>
                                      <w:i/>
                                      <w:sz w:val="20"/>
                                      <w:szCs w:val="20"/>
                                    </w:rPr>
                                  </w:pPr>
                                  <w:r w:rsidRPr="00330D48">
                                    <w:rPr>
                                      <w:rFonts w:ascii="Arial" w:eastAsia="Calibri" w:hAnsi="Arial" w:cs="Arial"/>
                                      <w:sz w:val="20"/>
                                      <w:szCs w:val="20"/>
                                    </w:rPr>
                                    <w:t>N</w:t>
                                  </w:r>
                                </w:p>
                              </w:tc>
                              <w:tc>
                                <w:tcPr>
                                  <w:tcW w:w="1440" w:type="dxa"/>
                                  <w:tcBorders>
                                    <w:top w:val="single" w:sz="4" w:space="0" w:color="auto"/>
                                    <w:bottom w:val="single" w:sz="4" w:space="0" w:color="auto"/>
                                  </w:tcBorders>
                                </w:tcPr>
                                <w:p w:rsidR="00330D48" w:rsidRPr="00330D48" w:rsidRDefault="00330D48" w:rsidP="00330D48">
                                  <w:pPr>
                                    <w:jc w:val="center"/>
                                    <w:rPr>
                                      <w:rFonts w:ascii="Arial" w:eastAsia="Calibri" w:hAnsi="Arial" w:cs="Arial"/>
                                      <w:i/>
                                      <w:sz w:val="20"/>
                                      <w:szCs w:val="20"/>
                                    </w:rPr>
                                  </w:pPr>
                                  <w:proofErr w:type="spellStart"/>
                                  <w:r w:rsidRPr="00330D48">
                                    <w:rPr>
                                      <w:rFonts w:ascii="Arial" w:eastAsia="Calibri" w:hAnsi="Arial" w:cs="Arial"/>
                                      <w:sz w:val="20"/>
                                      <w:szCs w:val="20"/>
                                    </w:rPr>
                                    <w:t>MeanSd</w:t>
                                  </w:r>
                                  <w:proofErr w:type="spellEnd"/>
                                </w:p>
                              </w:tc>
                              <w:tc>
                                <w:tcPr>
                                  <w:tcW w:w="1368" w:type="dxa"/>
                                  <w:tcBorders>
                                    <w:top w:val="single" w:sz="4" w:space="0" w:color="auto"/>
                                    <w:bottom w:val="single" w:sz="4" w:space="0" w:color="auto"/>
                                  </w:tcBorders>
                                </w:tcPr>
                                <w:p w:rsidR="00330D48" w:rsidRPr="00330D48" w:rsidRDefault="00330D48" w:rsidP="00330D48">
                                  <w:pPr>
                                    <w:jc w:val="center"/>
                                    <w:rPr>
                                      <w:rFonts w:ascii="Arial" w:eastAsia="Calibri" w:hAnsi="Arial" w:cs="Arial"/>
                                      <w:sz w:val="20"/>
                                      <w:szCs w:val="20"/>
                                    </w:rPr>
                                  </w:pPr>
                                  <w:r w:rsidRPr="00330D48">
                                    <w:rPr>
                                      <w:rFonts w:ascii="Arial" w:eastAsia="Calibri" w:hAnsi="Arial" w:cs="Arial"/>
                                      <w:sz w:val="20"/>
                                      <w:szCs w:val="20"/>
                                    </w:rPr>
                                    <w:t>Description</w:t>
                                  </w:r>
                                </w:p>
                              </w:tc>
                            </w:tr>
                            <w:tr w:rsidR="00330D48" w:rsidRPr="00330D48" w:rsidTr="00AE5247">
                              <w:trPr>
                                <w:trHeight w:val="980"/>
                              </w:trPr>
                              <w:tc>
                                <w:tcPr>
                                  <w:tcW w:w="4788" w:type="dxa"/>
                                  <w:tcBorders>
                                    <w:top w:val="single" w:sz="4" w:space="0" w:color="auto"/>
                                  </w:tcBorders>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 xml:space="preserve">1.Demonstrates Proficiency and mastery Standard Operating Procedures in actual </w:t>
                                  </w:r>
                                </w:p>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performance of work</w:t>
                                  </w:r>
                                </w:p>
                              </w:tc>
                              <w:tc>
                                <w:tcPr>
                                  <w:tcW w:w="1260" w:type="dxa"/>
                                  <w:tcBorders>
                                    <w:top w:val="single" w:sz="4" w:space="0" w:color="auto"/>
                                  </w:tcBorders>
                                </w:tcPr>
                                <w:p w:rsidR="00330D48" w:rsidRPr="00330D48" w:rsidRDefault="00330D48" w:rsidP="00330D48">
                                  <w:pPr>
                                    <w:jc w:val="center"/>
                                    <w:rPr>
                                      <w:rFonts w:ascii="Arial" w:eastAsia="Calibri" w:hAnsi="Arial" w:cs="Arial"/>
                                      <w:sz w:val="20"/>
                                      <w:szCs w:val="20"/>
                                    </w:rPr>
                                  </w:pPr>
                                  <w:r w:rsidRPr="00330D48">
                                    <w:rPr>
                                      <w:rFonts w:ascii="Arial" w:eastAsia="Calibri" w:hAnsi="Arial" w:cs="Arial"/>
                                      <w:sz w:val="20"/>
                                      <w:szCs w:val="20"/>
                                    </w:rPr>
                                    <w:t>44</w:t>
                                  </w:r>
                                </w:p>
                              </w:tc>
                              <w:tc>
                                <w:tcPr>
                                  <w:tcW w:w="1440" w:type="dxa"/>
                                  <w:tcBorders>
                                    <w:top w:val="single" w:sz="4" w:space="0" w:color="auto"/>
                                  </w:tcBorders>
                                </w:tcPr>
                                <w:p w:rsidR="00330D48" w:rsidRPr="00330D48" w:rsidRDefault="00330D48" w:rsidP="00330D48">
                                  <w:pPr>
                                    <w:rPr>
                                      <w:rFonts w:ascii="Arial" w:eastAsia="Calibri" w:hAnsi="Arial" w:cs="Arial"/>
                                      <w:i/>
                                      <w:sz w:val="20"/>
                                      <w:szCs w:val="20"/>
                                    </w:rPr>
                                  </w:pPr>
                                  <w:r w:rsidRPr="00330D48">
                                    <w:rPr>
                                      <w:rFonts w:ascii="Arial" w:eastAsia="Calibri" w:hAnsi="Arial" w:cs="Arial"/>
                                      <w:sz w:val="20"/>
                                      <w:szCs w:val="20"/>
                                    </w:rPr>
                                    <w:t xml:space="preserve">4.24    .675             </w:t>
                                  </w:r>
                                </w:p>
                              </w:tc>
                              <w:tc>
                                <w:tcPr>
                                  <w:tcW w:w="1368" w:type="dxa"/>
                                  <w:tcBorders>
                                    <w:top w:val="single" w:sz="4" w:space="0" w:color="auto"/>
                                  </w:tcBorders>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O</w:t>
                                  </w:r>
                                </w:p>
                              </w:tc>
                            </w:tr>
                            <w:tr w:rsidR="00330D48" w:rsidRPr="00330D48" w:rsidTr="00AE5247">
                              <w:tc>
                                <w:tcPr>
                                  <w:tcW w:w="478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2.Grasps new ideas and instructions; including perceptions and trainability</w:t>
                                  </w:r>
                                </w:p>
                                <w:p w:rsidR="00330D48" w:rsidRPr="00330D48" w:rsidRDefault="00330D48" w:rsidP="00330D48">
                                  <w:pPr>
                                    <w:rPr>
                                      <w:rFonts w:ascii="Arial" w:eastAsia="Calibri" w:hAnsi="Arial" w:cs="Arial"/>
                                      <w:i/>
                                      <w:sz w:val="20"/>
                                      <w:szCs w:val="20"/>
                                    </w:rPr>
                                  </w:pPr>
                                </w:p>
                              </w:tc>
                              <w:tc>
                                <w:tcPr>
                                  <w:tcW w:w="1260" w:type="dxa"/>
                                </w:tcPr>
                                <w:p w:rsidR="00330D48" w:rsidRPr="00330D48" w:rsidRDefault="00330D48" w:rsidP="00330D48">
                                  <w:pPr>
                                    <w:jc w:val="center"/>
                                    <w:rPr>
                                      <w:rFonts w:ascii="Arial" w:eastAsia="Calibri" w:hAnsi="Arial" w:cs="Arial"/>
                                      <w:sz w:val="20"/>
                                      <w:szCs w:val="20"/>
                                    </w:rPr>
                                  </w:pPr>
                                  <w:r w:rsidRPr="00330D48">
                                    <w:rPr>
                                      <w:rFonts w:ascii="Arial" w:eastAsia="Calibri" w:hAnsi="Arial" w:cs="Arial"/>
                                      <w:sz w:val="20"/>
                                      <w:szCs w:val="20"/>
                                    </w:rPr>
                                    <w:t>44</w:t>
                                  </w:r>
                                </w:p>
                              </w:tc>
                              <w:tc>
                                <w:tcPr>
                                  <w:tcW w:w="1440" w:type="dxa"/>
                                </w:tcPr>
                                <w:p w:rsidR="00330D48" w:rsidRPr="00330D48" w:rsidRDefault="00330D48" w:rsidP="00330D48">
                                  <w:pPr>
                                    <w:rPr>
                                      <w:rFonts w:ascii="Arial" w:eastAsia="Calibri" w:hAnsi="Arial" w:cs="Arial"/>
                                      <w:i/>
                                      <w:sz w:val="20"/>
                                      <w:szCs w:val="20"/>
                                    </w:rPr>
                                  </w:pPr>
                                  <w:r w:rsidRPr="00330D48">
                                    <w:rPr>
                                      <w:rFonts w:ascii="Arial" w:eastAsia="Calibri" w:hAnsi="Arial" w:cs="Arial"/>
                                      <w:sz w:val="20"/>
                                      <w:szCs w:val="20"/>
                                    </w:rPr>
                                    <w:t xml:space="preserve">4.18   .512              </w:t>
                                  </w:r>
                                </w:p>
                              </w:tc>
                              <w:tc>
                                <w:tcPr>
                                  <w:tcW w:w="136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VS</w:t>
                                  </w:r>
                                </w:p>
                              </w:tc>
                            </w:tr>
                            <w:tr w:rsidR="00330D48" w:rsidRPr="00330D48" w:rsidTr="00AE5247">
                              <w:tc>
                                <w:tcPr>
                                  <w:tcW w:w="478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3.Maintains harmonious relations with co-employees, superiors and the students</w:t>
                                  </w:r>
                                </w:p>
                                <w:p w:rsidR="00330D48" w:rsidRPr="00330D48" w:rsidRDefault="00330D48" w:rsidP="00330D48">
                                  <w:pPr>
                                    <w:rPr>
                                      <w:rFonts w:ascii="Arial" w:eastAsia="Calibri" w:hAnsi="Arial" w:cs="Arial"/>
                                      <w:i/>
                                      <w:sz w:val="20"/>
                                      <w:szCs w:val="20"/>
                                    </w:rPr>
                                  </w:pPr>
                                </w:p>
                              </w:tc>
                              <w:tc>
                                <w:tcPr>
                                  <w:tcW w:w="1260" w:type="dxa"/>
                                </w:tcPr>
                                <w:p w:rsidR="00330D48" w:rsidRPr="00330D48" w:rsidRDefault="00330D48" w:rsidP="00330D48">
                                  <w:pPr>
                                    <w:jc w:val="center"/>
                                    <w:rPr>
                                      <w:rFonts w:ascii="Arial" w:eastAsia="Calibri" w:hAnsi="Arial" w:cs="Arial"/>
                                      <w:i/>
                                      <w:sz w:val="20"/>
                                      <w:szCs w:val="20"/>
                                    </w:rPr>
                                  </w:pPr>
                                  <w:r w:rsidRPr="00330D48">
                                    <w:rPr>
                                      <w:rFonts w:ascii="Arial" w:eastAsia="Calibri" w:hAnsi="Arial" w:cs="Arial"/>
                                      <w:sz w:val="20"/>
                                      <w:szCs w:val="20"/>
                                    </w:rPr>
                                    <w:t>44</w:t>
                                  </w:r>
                                </w:p>
                              </w:tc>
                              <w:tc>
                                <w:tcPr>
                                  <w:tcW w:w="1440" w:type="dxa"/>
                                </w:tcPr>
                                <w:p w:rsidR="00330D48" w:rsidRPr="00330D48" w:rsidRDefault="00330D48" w:rsidP="00330D48">
                                  <w:pPr>
                                    <w:rPr>
                                      <w:rFonts w:ascii="Arial" w:eastAsia="Calibri" w:hAnsi="Arial" w:cs="Arial"/>
                                      <w:i/>
                                      <w:sz w:val="20"/>
                                      <w:szCs w:val="20"/>
                                    </w:rPr>
                                  </w:pPr>
                                  <w:r w:rsidRPr="00330D48">
                                    <w:rPr>
                                      <w:rFonts w:ascii="Arial" w:eastAsia="Calibri" w:hAnsi="Arial" w:cs="Arial"/>
                                      <w:sz w:val="20"/>
                                      <w:szCs w:val="20"/>
                                    </w:rPr>
                                    <w:t xml:space="preserve">44.34 .627       </w:t>
                                  </w:r>
                                </w:p>
                              </w:tc>
                              <w:tc>
                                <w:tcPr>
                                  <w:tcW w:w="136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O</w:t>
                                  </w:r>
                                </w:p>
                              </w:tc>
                            </w:tr>
                            <w:tr w:rsidR="00330D48" w:rsidRPr="00330D48" w:rsidTr="00AE5247">
                              <w:trPr>
                                <w:trHeight w:val="738"/>
                              </w:trPr>
                              <w:tc>
                                <w:tcPr>
                                  <w:tcW w:w="4788" w:type="dxa"/>
                                </w:tcPr>
                                <w:p w:rsidR="00330D48" w:rsidRPr="00330D48" w:rsidRDefault="00330D48" w:rsidP="00330D48">
                                  <w:pPr>
                                    <w:rPr>
                                      <w:rFonts w:ascii="Arial" w:eastAsia="Calibri" w:hAnsi="Arial" w:cs="Arial"/>
                                      <w:i/>
                                      <w:sz w:val="20"/>
                                      <w:szCs w:val="20"/>
                                    </w:rPr>
                                  </w:pPr>
                                  <w:r w:rsidRPr="00330D48">
                                    <w:rPr>
                                      <w:rFonts w:ascii="Arial" w:eastAsia="Calibri" w:hAnsi="Arial" w:cs="Arial"/>
                                      <w:sz w:val="20"/>
                                      <w:szCs w:val="20"/>
                                    </w:rPr>
                                    <w:t>4.Show/s enthusiasm in performing functions and assignments</w:t>
                                  </w:r>
                                </w:p>
                              </w:tc>
                              <w:tc>
                                <w:tcPr>
                                  <w:tcW w:w="1260" w:type="dxa"/>
                                </w:tcPr>
                                <w:p w:rsidR="00330D48" w:rsidRPr="00330D48" w:rsidRDefault="00330D48" w:rsidP="00330D48">
                                  <w:pPr>
                                    <w:jc w:val="center"/>
                                    <w:rPr>
                                      <w:rFonts w:ascii="Arial" w:eastAsia="Calibri" w:hAnsi="Arial" w:cs="Arial"/>
                                      <w:i/>
                                      <w:sz w:val="20"/>
                                      <w:szCs w:val="20"/>
                                    </w:rPr>
                                  </w:pPr>
                                  <w:r w:rsidRPr="00330D48">
                                    <w:rPr>
                                      <w:rFonts w:ascii="Arial" w:eastAsia="Calibri" w:hAnsi="Arial" w:cs="Arial"/>
                                      <w:sz w:val="20"/>
                                      <w:szCs w:val="20"/>
                                    </w:rPr>
                                    <w:t>44</w:t>
                                  </w:r>
                                </w:p>
                              </w:tc>
                              <w:tc>
                                <w:tcPr>
                                  <w:tcW w:w="1440" w:type="dxa"/>
                                </w:tcPr>
                                <w:p w:rsidR="00330D48" w:rsidRPr="00330D48" w:rsidRDefault="00330D48" w:rsidP="00330D48">
                                  <w:pPr>
                                    <w:rPr>
                                      <w:rFonts w:ascii="Arial" w:eastAsia="Calibri" w:hAnsi="Arial" w:cs="Arial"/>
                                      <w:i/>
                                      <w:sz w:val="20"/>
                                      <w:szCs w:val="20"/>
                                    </w:rPr>
                                  </w:pPr>
                                  <w:r w:rsidRPr="00330D48">
                                    <w:rPr>
                                      <w:rFonts w:ascii="Arial" w:eastAsia="Calibri" w:hAnsi="Arial" w:cs="Arial"/>
                                      <w:sz w:val="20"/>
                                      <w:szCs w:val="20"/>
                                    </w:rPr>
                                    <w:t xml:space="preserve">4.31   .619        </w:t>
                                  </w:r>
                                </w:p>
                              </w:tc>
                              <w:tc>
                                <w:tcPr>
                                  <w:tcW w:w="136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O</w:t>
                                  </w:r>
                                </w:p>
                              </w:tc>
                            </w:tr>
                            <w:tr w:rsidR="00330D48" w:rsidRPr="00330D48" w:rsidTr="00AE5247">
                              <w:tc>
                                <w:tcPr>
                                  <w:tcW w:w="4788" w:type="dxa"/>
                                </w:tcPr>
                                <w:p w:rsidR="00330D48" w:rsidRPr="00330D48" w:rsidRDefault="00330D48" w:rsidP="00330D48">
                                  <w:pPr>
                                    <w:tabs>
                                      <w:tab w:val="left" w:pos="270"/>
                                    </w:tabs>
                                    <w:rPr>
                                      <w:rFonts w:ascii="Arial" w:eastAsia="Calibri" w:hAnsi="Arial" w:cs="Arial"/>
                                      <w:sz w:val="20"/>
                                      <w:szCs w:val="20"/>
                                    </w:rPr>
                                  </w:pPr>
                                  <w:r w:rsidRPr="00330D48">
                                    <w:rPr>
                                      <w:rFonts w:ascii="Arial" w:eastAsia="Calibri" w:hAnsi="Arial" w:cs="Arial"/>
                                      <w:sz w:val="20"/>
                                      <w:szCs w:val="20"/>
                                    </w:rPr>
                                    <w:t xml:space="preserve">5.Shows diligence and effort exerted in performing functions and assignments without   </w:t>
                                  </w:r>
                                </w:p>
                                <w:p w:rsidR="00330D48" w:rsidRPr="00330D48" w:rsidRDefault="00330D48" w:rsidP="00330D48">
                                  <w:pPr>
                                    <w:tabs>
                                      <w:tab w:val="left" w:pos="360"/>
                                    </w:tabs>
                                    <w:rPr>
                                      <w:rFonts w:ascii="Arial" w:eastAsia="Calibri" w:hAnsi="Arial" w:cs="Arial"/>
                                      <w:sz w:val="20"/>
                                      <w:szCs w:val="20"/>
                                    </w:rPr>
                                  </w:pPr>
                                  <w:r w:rsidRPr="00330D48">
                                    <w:rPr>
                                      <w:rFonts w:ascii="Arial" w:eastAsia="Calibri" w:hAnsi="Arial" w:cs="Arial"/>
                                      <w:sz w:val="20"/>
                                      <w:szCs w:val="20"/>
                                    </w:rPr>
                                    <w:t xml:space="preserve">    easily giving up physically</w:t>
                                  </w:r>
                                </w:p>
                                <w:p w:rsidR="00330D48" w:rsidRPr="00330D48" w:rsidRDefault="00330D48" w:rsidP="00330D48">
                                  <w:pPr>
                                    <w:tabs>
                                      <w:tab w:val="left" w:pos="360"/>
                                    </w:tabs>
                                    <w:rPr>
                                      <w:rFonts w:ascii="Arial" w:eastAsia="Calibri" w:hAnsi="Arial" w:cs="Arial"/>
                                      <w:sz w:val="20"/>
                                      <w:szCs w:val="20"/>
                                    </w:rPr>
                                  </w:pPr>
                                </w:p>
                              </w:tc>
                              <w:tc>
                                <w:tcPr>
                                  <w:tcW w:w="1260" w:type="dxa"/>
                                </w:tcPr>
                                <w:p w:rsidR="00330D48" w:rsidRPr="00330D48" w:rsidRDefault="00330D48" w:rsidP="00330D48">
                                  <w:pPr>
                                    <w:jc w:val="center"/>
                                    <w:rPr>
                                      <w:rFonts w:ascii="Arial" w:eastAsia="Calibri" w:hAnsi="Arial" w:cs="Arial"/>
                                      <w:i/>
                                      <w:sz w:val="20"/>
                                      <w:szCs w:val="20"/>
                                    </w:rPr>
                                  </w:pPr>
                                  <w:r w:rsidRPr="00330D48">
                                    <w:rPr>
                                      <w:rFonts w:ascii="Arial" w:eastAsia="Calibri" w:hAnsi="Arial" w:cs="Arial"/>
                                      <w:sz w:val="20"/>
                                      <w:szCs w:val="20"/>
                                    </w:rPr>
                                    <w:t>44</w:t>
                                  </w:r>
                                </w:p>
                              </w:tc>
                              <w:tc>
                                <w:tcPr>
                                  <w:tcW w:w="1440" w:type="dxa"/>
                                </w:tcPr>
                                <w:p w:rsidR="00330D48" w:rsidRPr="00330D48" w:rsidRDefault="00330D48" w:rsidP="00330D48">
                                  <w:pPr>
                                    <w:rPr>
                                      <w:rFonts w:ascii="Arial" w:eastAsia="Calibri" w:hAnsi="Arial" w:cs="Arial"/>
                                      <w:i/>
                                      <w:sz w:val="20"/>
                                      <w:szCs w:val="20"/>
                                    </w:rPr>
                                  </w:pPr>
                                  <w:r w:rsidRPr="00330D48">
                                    <w:rPr>
                                      <w:rFonts w:ascii="Arial" w:eastAsia="Calibri" w:hAnsi="Arial" w:cs="Arial"/>
                                      <w:sz w:val="20"/>
                                      <w:szCs w:val="20"/>
                                    </w:rPr>
                                    <w:t xml:space="preserve">4.03    .884       </w:t>
                                  </w:r>
                                </w:p>
                              </w:tc>
                              <w:tc>
                                <w:tcPr>
                                  <w:tcW w:w="136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VS</w:t>
                                  </w:r>
                                </w:p>
                              </w:tc>
                            </w:tr>
                            <w:tr w:rsidR="00330D48" w:rsidRPr="00330D48" w:rsidTr="00AE5247">
                              <w:trPr>
                                <w:trHeight w:val="80"/>
                              </w:trPr>
                              <w:tc>
                                <w:tcPr>
                                  <w:tcW w:w="478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6.Gives due respect for those who occupy positions of authority as well as the rights of other</w:t>
                                  </w:r>
                                </w:p>
                                <w:p w:rsidR="00330D48" w:rsidRPr="00330D48" w:rsidRDefault="00330D48" w:rsidP="00330D48">
                                  <w:pPr>
                                    <w:tabs>
                                      <w:tab w:val="left" w:pos="270"/>
                                    </w:tabs>
                                    <w:rPr>
                                      <w:rFonts w:ascii="Arial" w:eastAsia="Calibri" w:hAnsi="Arial" w:cs="Arial"/>
                                      <w:sz w:val="20"/>
                                      <w:szCs w:val="20"/>
                                    </w:rPr>
                                  </w:pPr>
                                </w:p>
                              </w:tc>
                              <w:tc>
                                <w:tcPr>
                                  <w:tcW w:w="1260" w:type="dxa"/>
                                </w:tcPr>
                                <w:p w:rsidR="00330D48" w:rsidRPr="00330D48" w:rsidRDefault="00330D48" w:rsidP="00330D48">
                                  <w:pPr>
                                    <w:jc w:val="center"/>
                                    <w:rPr>
                                      <w:rFonts w:ascii="Arial" w:eastAsia="Calibri" w:hAnsi="Arial" w:cs="Arial"/>
                                      <w:sz w:val="20"/>
                                      <w:szCs w:val="20"/>
                                    </w:rPr>
                                  </w:pPr>
                                  <w:r w:rsidRPr="00330D48">
                                    <w:rPr>
                                      <w:rFonts w:ascii="Arial" w:eastAsia="Calibri" w:hAnsi="Arial" w:cs="Arial"/>
                                      <w:sz w:val="20"/>
                                      <w:szCs w:val="20"/>
                                    </w:rPr>
                                    <w:t>44</w:t>
                                  </w:r>
                                </w:p>
                              </w:tc>
                              <w:tc>
                                <w:tcPr>
                                  <w:tcW w:w="1440"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 xml:space="preserve">4.26   .685       </w:t>
                                  </w:r>
                                </w:p>
                              </w:tc>
                              <w:tc>
                                <w:tcPr>
                                  <w:tcW w:w="136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O</w:t>
                                  </w:r>
                                </w:p>
                              </w:tc>
                            </w:tr>
                            <w:tr w:rsidR="00330D48" w:rsidRPr="00330D48" w:rsidTr="00AE5247">
                              <w:tc>
                                <w:tcPr>
                                  <w:tcW w:w="478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7.Shows leadership in the workplace</w:t>
                                  </w:r>
                                </w:p>
                                <w:p w:rsidR="00330D48" w:rsidRPr="00330D48" w:rsidRDefault="00330D48" w:rsidP="00330D48">
                                  <w:pPr>
                                    <w:rPr>
                                      <w:rFonts w:ascii="Arial" w:eastAsia="Calibri" w:hAnsi="Arial" w:cs="Arial"/>
                                      <w:i/>
                                      <w:sz w:val="20"/>
                                      <w:szCs w:val="20"/>
                                    </w:rPr>
                                  </w:pPr>
                                </w:p>
                              </w:tc>
                              <w:tc>
                                <w:tcPr>
                                  <w:tcW w:w="1260" w:type="dxa"/>
                                </w:tcPr>
                                <w:p w:rsidR="00330D48" w:rsidRPr="00330D48" w:rsidRDefault="00330D48" w:rsidP="00330D48">
                                  <w:pPr>
                                    <w:jc w:val="center"/>
                                    <w:rPr>
                                      <w:rFonts w:ascii="Arial" w:eastAsia="Calibri" w:hAnsi="Arial" w:cs="Arial"/>
                                      <w:i/>
                                      <w:sz w:val="20"/>
                                      <w:szCs w:val="20"/>
                                    </w:rPr>
                                  </w:pPr>
                                  <w:r w:rsidRPr="00330D48">
                                    <w:rPr>
                                      <w:rFonts w:ascii="Arial" w:eastAsia="Calibri" w:hAnsi="Arial" w:cs="Arial"/>
                                      <w:sz w:val="20"/>
                                      <w:szCs w:val="20"/>
                                    </w:rPr>
                                    <w:t>44</w:t>
                                  </w:r>
                                </w:p>
                              </w:tc>
                              <w:tc>
                                <w:tcPr>
                                  <w:tcW w:w="1440" w:type="dxa"/>
                                </w:tcPr>
                                <w:p w:rsidR="00330D48" w:rsidRPr="00330D48" w:rsidRDefault="00330D48" w:rsidP="00330D48">
                                  <w:pPr>
                                    <w:rPr>
                                      <w:rFonts w:ascii="Arial" w:eastAsia="Calibri" w:hAnsi="Arial" w:cs="Arial"/>
                                      <w:i/>
                                      <w:sz w:val="20"/>
                                      <w:szCs w:val="20"/>
                                    </w:rPr>
                                  </w:pPr>
                                  <w:r w:rsidRPr="00330D48">
                                    <w:rPr>
                                      <w:rFonts w:ascii="Arial" w:eastAsia="Calibri" w:hAnsi="Arial" w:cs="Arial"/>
                                      <w:sz w:val="20"/>
                                      <w:szCs w:val="20"/>
                                    </w:rPr>
                                    <w:t xml:space="preserve">4.13     .664        </w:t>
                                  </w:r>
                                </w:p>
                              </w:tc>
                              <w:tc>
                                <w:tcPr>
                                  <w:tcW w:w="136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VS</w:t>
                                  </w:r>
                                </w:p>
                              </w:tc>
                            </w:tr>
                            <w:tr w:rsidR="00330D48" w:rsidRPr="00330D48" w:rsidTr="00AE5247">
                              <w:tc>
                                <w:tcPr>
                                  <w:tcW w:w="478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8.Demonstrates self – motivation; self -initiative to act as situation demands</w:t>
                                  </w:r>
                                </w:p>
                                <w:p w:rsidR="00330D48" w:rsidRPr="00330D48" w:rsidRDefault="00330D48" w:rsidP="00330D48">
                                  <w:pPr>
                                    <w:rPr>
                                      <w:rFonts w:ascii="Arial" w:eastAsia="Calibri" w:hAnsi="Arial" w:cs="Arial"/>
                                      <w:i/>
                                      <w:sz w:val="20"/>
                                      <w:szCs w:val="20"/>
                                    </w:rPr>
                                  </w:pPr>
                                </w:p>
                              </w:tc>
                              <w:tc>
                                <w:tcPr>
                                  <w:tcW w:w="1260" w:type="dxa"/>
                                </w:tcPr>
                                <w:p w:rsidR="00330D48" w:rsidRPr="00330D48" w:rsidRDefault="00330D48" w:rsidP="00330D48">
                                  <w:pPr>
                                    <w:jc w:val="center"/>
                                    <w:rPr>
                                      <w:rFonts w:ascii="Arial" w:eastAsia="Calibri" w:hAnsi="Arial" w:cs="Arial"/>
                                      <w:i/>
                                      <w:sz w:val="20"/>
                                      <w:szCs w:val="20"/>
                                    </w:rPr>
                                  </w:pPr>
                                  <w:r w:rsidRPr="00330D48">
                                    <w:rPr>
                                      <w:rFonts w:ascii="Arial" w:eastAsia="Calibri" w:hAnsi="Arial" w:cs="Arial"/>
                                      <w:sz w:val="20"/>
                                      <w:szCs w:val="20"/>
                                    </w:rPr>
                                    <w:t>44</w:t>
                                  </w:r>
                                </w:p>
                              </w:tc>
                              <w:tc>
                                <w:tcPr>
                                  <w:tcW w:w="1440" w:type="dxa"/>
                                </w:tcPr>
                                <w:p w:rsidR="00330D48" w:rsidRPr="00330D48" w:rsidRDefault="00330D48" w:rsidP="00330D48">
                                  <w:pPr>
                                    <w:rPr>
                                      <w:rFonts w:ascii="Arial" w:eastAsia="Calibri" w:hAnsi="Arial" w:cs="Arial"/>
                                      <w:i/>
                                      <w:sz w:val="20"/>
                                      <w:szCs w:val="20"/>
                                    </w:rPr>
                                  </w:pPr>
                                  <w:r w:rsidRPr="00330D48">
                                    <w:rPr>
                                      <w:rFonts w:ascii="Arial" w:eastAsia="Calibri" w:hAnsi="Arial" w:cs="Arial"/>
                                      <w:sz w:val="20"/>
                                      <w:szCs w:val="20"/>
                                    </w:rPr>
                                    <w:t xml:space="preserve">4.29     .565        </w:t>
                                  </w:r>
                                </w:p>
                              </w:tc>
                              <w:tc>
                                <w:tcPr>
                                  <w:tcW w:w="136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O</w:t>
                                  </w:r>
                                </w:p>
                              </w:tc>
                            </w:tr>
                            <w:tr w:rsidR="00330D48" w:rsidRPr="00330D48" w:rsidTr="00AE5247">
                              <w:tc>
                                <w:tcPr>
                                  <w:tcW w:w="478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9.Shows determination in facing work-related problem</w:t>
                                  </w:r>
                                </w:p>
                                <w:p w:rsidR="00330D48" w:rsidRPr="00330D48" w:rsidRDefault="00330D48" w:rsidP="00330D48">
                                  <w:pPr>
                                    <w:rPr>
                                      <w:rFonts w:ascii="Arial" w:eastAsia="Calibri" w:hAnsi="Arial" w:cs="Arial"/>
                                      <w:sz w:val="20"/>
                                      <w:szCs w:val="20"/>
                                    </w:rPr>
                                  </w:pPr>
                                </w:p>
                              </w:tc>
                              <w:tc>
                                <w:tcPr>
                                  <w:tcW w:w="1260" w:type="dxa"/>
                                </w:tcPr>
                                <w:p w:rsidR="00330D48" w:rsidRPr="00330D48" w:rsidRDefault="00330D48" w:rsidP="00330D48">
                                  <w:pPr>
                                    <w:jc w:val="center"/>
                                    <w:rPr>
                                      <w:rFonts w:ascii="Arial" w:eastAsia="Calibri" w:hAnsi="Arial" w:cs="Arial"/>
                                      <w:i/>
                                      <w:sz w:val="20"/>
                                      <w:szCs w:val="20"/>
                                    </w:rPr>
                                  </w:pPr>
                                  <w:r w:rsidRPr="00330D48">
                                    <w:rPr>
                                      <w:rFonts w:ascii="Arial" w:eastAsia="Calibri" w:hAnsi="Arial" w:cs="Arial"/>
                                      <w:sz w:val="20"/>
                                      <w:szCs w:val="20"/>
                                    </w:rPr>
                                    <w:t>44</w:t>
                                  </w:r>
                                </w:p>
                              </w:tc>
                              <w:tc>
                                <w:tcPr>
                                  <w:tcW w:w="1440" w:type="dxa"/>
                                </w:tcPr>
                                <w:p w:rsidR="00330D48" w:rsidRPr="00330D48" w:rsidRDefault="00330D48" w:rsidP="00330D48">
                                  <w:pPr>
                                    <w:rPr>
                                      <w:rFonts w:ascii="Arial" w:eastAsia="Calibri" w:hAnsi="Arial" w:cs="Arial"/>
                                      <w:i/>
                                      <w:sz w:val="20"/>
                                      <w:szCs w:val="20"/>
                                    </w:rPr>
                                  </w:pPr>
                                  <w:r w:rsidRPr="00330D48">
                                    <w:rPr>
                                      <w:rFonts w:ascii="Arial" w:eastAsia="Calibri" w:hAnsi="Arial" w:cs="Arial"/>
                                      <w:sz w:val="20"/>
                                      <w:szCs w:val="20"/>
                                    </w:rPr>
                                    <w:t xml:space="preserve">4.16     .678        </w:t>
                                  </w:r>
                                </w:p>
                              </w:tc>
                              <w:tc>
                                <w:tcPr>
                                  <w:tcW w:w="136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VS</w:t>
                                  </w:r>
                                </w:p>
                              </w:tc>
                            </w:tr>
                            <w:tr w:rsidR="00330D48" w:rsidRPr="00330D48" w:rsidTr="00AE5247">
                              <w:tc>
                                <w:tcPr>
                                  <w:tcW w:w="4788" w:type="dxa"/>
                                  <w:tcBorders>
                                    <w:bottom w:val="single" w:sz="4" w:space="0" w:color="auto"/>
                                  </w:tcBorders>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10.Being organized in Completing tasks</w:t>
                                  </w:r>
                                </w:p>
                              </w:tc>
                              <w:tc>
                                <w:tcPr>
                                  <w:tcW w:w="1260" w:type="dxa"/>
                                  <w:tcBorders>
                                    <w:bottom w:val="single" w:sz="4" w:space="0" w:color="auto"/>
                                  </w:tcBorders>
                                </w:tcPr>
                                <w:p w:rsidR="00330D48" w:rsidRPr="00330D48" w:rsidRDefault="00330D48" w:rsidP="00330D48">
                                  <w:pPr>
                                    <w:jc w:val="center"/>
                                    <w:rPr>
                                      <w:rFonts w:ascii="Arial" w:eastAsia="Calibri" w:hAnsi="Arial" w:cs="Arial"/>
                                      <w:i/>
                                      <w:sz w:val="20"/>
                                      <w:szCs w:val="20"/>
                                    </w:rPr>
                                  </w:pPr>
                                  <w:r w:rsidRPr="00330D48">
                                    <w:rPr>
                                      <w:rFonts w:ascii="Arial" w:eastAsia="Calibri" w:hAnsi="Arial" w:cs="Arial"/>
                                      <w:sz w:val="20"/>
                                      <w:szCs w:val="20"/>
                                    </w:rPr>
                                    <w:t>44</w:t>
                                  </w:r>
                                </w:p>
                              </w:tc>
                              <w:tc>
                                <w:tcPr>
                                  <w:tcW w:w="1440" w:type="dxa"/>
                                  <w:tcBorders>
                                    <w:bottom w:val="single" w:sz="4" w:space="0" w:color="auto"/>
                                  </w:tcBorders>
                                </w:tcPr>
                                <w:p w:rsidR="00330D48" w:rsidRPr="00330D48" w:rsidRDefault="00330D48" w:rsidP="00330D48">
                                  <w:pPr>
                                    <w:rPr>
                                      <w:rFonts w:ascii="Arial" w:eastAsia="Calibri" w:hAnsi="Arial" w:cs="Arial"/>
                                      <w:i/>
                                      <w:sz w:val="20"/>
                                      <w:szCs w:val="20"/>
                                    </w:rPr>
                                  </w:pPr>
                                  <w:r w:rsidRPr="00330D48">
                                    <w:rPr>
                                      <w:rFonts w:ascii="Arial" w:eastAsia="Calibri" w:hAnsi="Arial" w:cs="Arial"/>
                                      <w:sz w:val="20"/>
                                      <w:szCs w:val="20"/>
                                    </w:rPr>
                                    <w:t xml:space="preserve">4.26     .685   </w:t>
                                  </w:r>
                                </w:p>
                              </w:tc>
                              <w:tc>
                                <w:tcPr>
                                  <w:tcW w:w="1368" w:type="dxa"/>
                                  <w:tcBorders>
                                    <w:bottom w:val="single" w:sz="4" w:space="0" w:color="auto"/>
                                  </w:tcBorders>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O</w:t>
                                  </w:r>
                                </w:p>
                              </w:tc>
                            </w:tr>
                          </w:tbl>
                          <w:p w:rsidR="00330D48" w:rsidRDefault="00330D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left:0;text-align:left;margin-left:9pt;margin-top:3.75pt;width:489pt;height:36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" filled="f" stroked="f" strokeweight=".5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1260"/>
                        <w:gridCol w:w="1440"/>
                        <w:gridCol w:w="1368"/>
                      </w:tblGrid>
                      <w:tr w:rsidR="00330D48" w:rsidRPr="00330D48" w:rsidTr="00AE5247">
                        <w:trPr>
                          <w:trHeight w:val="458"/>
                        </w:trPr>
                        <w:tc>
                          <w:tcPr>
                            <w:tcW w:w="4788" w:type="dxa"/>
                            <w:tcBorders>
                              <w:top w:val="single" w:sz="4" w:space="0" w:color="auto"/>
                              <w:bottom w:val="single" w:sz="4" w:space="0" w:color="auto"/>
                            </w:tcBorders>
                          </w:tcPr>
                          <w:p w:rsidR="00330D48" w:rsidRPr="00330D48" w:rsidRDefault="00330D48" w:rsidP="00330D48">
                            <w:pPr>
                              <w:jc w:val="center"/>
                              <w:rPr>
                                <w:rFonts w:ascii="Arial" w:eastAsia="Calibri" w:hAnsi="Arial" w:cs="Arial"/>
                                <w:i/>
                                <w:sz w:val="20"/>
                                <w:szCs w:val="20"/>
                              </w:rPr>
                            </w:pPr>
                            <w:r w:rsidRPr="00330D48">
                              <w:rPr>
                                <w:rFonts w:ascii="Arial" w:eastAsia="Calibri" w:hAnsi="Arial" w:cs="Arial"/>
                                <w:sz w:val="20"/>
                                <w:szCs w:val="20"/>
                              </w:rPr>
                              <w:t>Professional/Personal Characteristics</w:t>
                            </w:r>
                          </w:p>
                        </w:tc>
                        <w:tc>
                          <w:tcPr>
                            <w:tcW w:w="1260" w:type="dxa"/>
                            <w:tcBorders>
                              <w:top w:val="single" w:sz="4" w:space="0" w:color="auto"/>
                              <w:bottom w:val="single" w:sz="4" w:space="0" w:color="auto"/>
                            </w:tcBorders>
                          </w:tcPr>
                          <w:p w:rsidR="00330D48" w:rsidRPr="00330D48" w:rsidRDefault="00330D48" w:rsidP="00330D48">
                            <w:pPr>
                              <w:jc w:val="center"/>
                              <w:rPr>
                                <w:rFonts w:ascii="Arial" w:eastAsia="Calibri" w:hAnsi="Arial" w:cs="Arial"/>
                                <w:i/>
                                <w:sz w:val="20"/>
                                <w:szCs w:val="20"/>
                              </w:rPr>
                            </w:pPr>
                            <w:r w:rsidRPr="00330D48">
                              <w:rPr>
                                <w:rFonts w:ascii="Arial" w:eastAsia="Calibri" w:hAnsi="Arial" w:cs="Arial"/>
                                <w:sz w:val="20"/>
                                <w:szCs w:val="20"/>
                              </w:rPr>
                              <w:t>N</w:t>
                            </w:r>
                          </w:p>
                        </w:tc>
                        <w:tc>
                          <w:tcPr>
                            <w:tcW w:w="1440" w:type="dxa"/>
                            <w:tcBorders>
                              <w:top w:val="single" w:sz="4" w:space="0" w:color="auto"/>
                              <w:bottom w:val="single" w:sz="4" w:space="0" w:color="auto"/>
                            </w:tcBorders>
                          </w:tcPr>
                          <w:p w:rsidR="00330D48" w:rsidRPr="00330D48" w:rsidRDefault="00330D48" w:rsidP="00330D48">
                            <w:pPr>
                              <w:jc w:val="center"/>
                              <w:rPr>
                                <w:rFonts w:ascii="Arial" w:eastAsia="Calibri" w:hAnsi="Arial" w:cs="Arial"/>
                                <w:i/>
                                <w:sz w:val="20"/>
                                <w:szCs w:val="20"/>
                              </w:rPr>
                            </w:pPr>
                            <w:proofErr w:type="spellStart"/>
                            <w:r w:rsidRPr="00330D48">
                              <w:rPr>
                                <w:rFonts w:ascii="Arial" w:eastAsia="Calibri" w:hAnsi="Arial" w:cs="Arial"/>
                                <w:sz w:val="20"/>
                                <w:szCs w:val="20"/>
                              </w:rPr>
                              <w:t>MeanSd</w:t>
                            </w:r>
                            <w:proofErr w:type="spellEnd"/>
                          </w:p>
                        </w:tc>
                        <w:tc>
                          <w:tcPr>
                            <w:tcW w:w="1368" w:type="dxa"/>
                            <w:tcBorders>
                              <w:top w:val="single" w:sz="4" w:space="0" w:color="auto"/>
                              <w:bottom w:val="single" w:sz="4" w:space="0" w:color="auto"/>
                            </w:tcBorders>
                          </w:tcPr>
                          <w:p w:rsidR="00330D48" w:rsidRPr="00330D48" w:rsidRDefault="00330D48" w:rsidP="00330D48">
                            <w:pPr>
                              <w:jc w:val="center"/>
                              <w:rPr>
                                <w:rFonts w:ascii="Arial" w:eastAsia="Calibri" w:hAnsi="Arial" w:cs="Arial"/>
                                <w:sz w:val="20"/>
                                <w:szCs w:val="20"/>
                              </w:rPr>
                            </w:pPr>
                            <w:r w:rsidRPr="00330D48">
                              <w:rPr>
                                <w:rFonts w:ascii="Arial" w:eastAsia="Calibri" w:hAnsi="Arial" w:cs="Arial"/>
                                <w:sz w:val="20"/>
                                <w:szCs w:val="20"/>
                              </w:rPr>
                              <w:t>Description</w:t>
                            </w:r>
                          </w:p>
                        </w:tc>
                      </w:tr>
                      <w:tr w:rsidR="00330D48" w:rsidRPr="00330D48" w:rsidTr="00AE5247">
                        <w:trPr>
                          <w:trHeight w:val="980"/>
                        </w:trPr>
                        <w:tc>
                          <w:tcPr>
                            <w:tcW w:w="4788" w:type="dxa"/>
                            <w:tcBorders>
                              <w:top w:val="single" w:sz="4" w:space="0" w:color="auto"/>
                            </w:tcBorders>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 xml:space="preserve">1.Demonstrates Proficiency and mastery Standard Operating Procedures in actual </w:t>
                            </w:r>
                          </w:p>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performance of work</w:t>
                            </w:r>
                          </w:p>
                        </w:tc>
                        <w:tc>
                          <w:tcPr>
                            <w:tcW w:w="1260" w:type="dxa"/>
                            <w:tcBorders>
                              <w:top w:val="single" w:sz="4" w:space="0" w:color="auto"/>
                            </w:tcBorders>
                          </w:tcPr>
                          <w:p w:rsidR="00330D48" w:rsidRPr="00330D48" w:rsidRDefault="00330D48" w:rsidP="00330D48">
                            <w:pPr>
                              <w:jc w:val="center"/>
                              <w:rPr>
                                <w:rFonts w:ascii="Arial" w:eastAsia="Calibri" w:hAnsi="Arial" w:cs="Arial"/>
                                <w:sz w:val="20"/>
                                <w:szCs w:val="20"/>
                              </w:rPr>
                            </w:pPr>
                            <w:r w:rsidRPr="00330D48">
                              <w:rPr>
                                <w:rFonts w:ascii="Arial" w:eastAsia="Calibri" w:hAnsi="Arial" w:cs="Arial"/>
                                <w:sz w:val="20"/>
                                <w:szCs w:val="20"/>
                              </w:rPr>
                              <w:t>44</w:t>
                            </w:r>
                          </w:p>
                        </w:tc>
                        <w:tc>
                          <w:tcPr>
                            <w:tcW w:w="1440" w:type="dxa"/>
                            <w:tcBorders>
                              <w:top w:val="single" w:sz="4" w:space="0" w:color="auto"/>
                            </w:tcBorders>
                          </w:tcPr>
                          <w:p w:rsidR="00330D48" w:rsidRPr="00330D48" w:rsidRDefault="00330D48" w:rsidP="00330D48">
                            <w:pPr>
                              <w:rPr>
                                <w:rFonts w:ascii="Arial" w:eastAsia="Calibri" w:hAnsi="Arial" w:cs="Arial"/>
                                <w:i/>
                                <w:sz w:val="20"/>
                                <w:szCs w:val="20"/>
                              </w:rPr>
                            </w:pPr>
                            <w:r w:rsidRPr="00330D48">
                              <w:rPr>
                                <w:rFonts w:ascii="Arial" w:eastAsia="Calibri" w:hAnsi="Arial" w:cs="Arial"/>
                                <w:sz w:val="20"/>
                                <w:szCs w:val="20"/>
                              </w:rPr>
                              <w:t xml:space="preserve">4.24    .675             </w:t>
                            </w:r>
                          </w:p>
                        </w:tc>
                        <w:tc>
                          <w:tcPr>
                            <w:tcW w:w="1368" w:type="dxa"/>
                            <w:tcBorders>
                              <w:top w:val="single" w:sz="4" w:space="0" w:color="auto"/>
                            </w:tcBorders>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O</w:t>
                            </w:r>
                          </w:p>
                        </w:tc>
                      </w:tr>
                      <w:tr w:rsidR="00330D48" w:rsidRPr="00330D48" w:rsidTr="00AE5247">
                        <w:tc>
                          <w:tcPr>
                            <w:tcW w:w="478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2.Grasps new ideas and instructions; including perceptions and trainability</w:t>
                            </w:r>
                          </w:p>
                          <w:p w:rsidR="00330D48" w:rsidRPr="00330D48" w:rsidRDefault="00330D48" w:rsidP="00330D48">
                            <w:pPr>
                              <w:rPr>
                                <w:rFonts w:ascii="Arial" w:eastAsia="Calibri" w:hAnsi="Arial" w:cs="Arial"/>
                                <w:i/>
                                <w:sz w:val="20"/>
                                <w:szCs w:val="20"/>
                              </w:rPr>
                            </w:pPr>
                          </w:p>
                        </w:tc>
                        <w:tc>
                          <w:tcPr>
                            <w:tcW w:w="1260" w:type="dxa"/>
                          </w:tcPr>
                          <w:p w:rsidR="00330D48" w:rsidRPr="00330D48" w:rsidRDefault="00330D48" w:rsidP="00330D48">
                            <w:pPr>
                              <w:jc w:val="center"/>
                              <w:rPr>
                                <w:rFonts w:ascii="Arial" w:eastAsia="Calibri" w:hAnsi="Arial" w:cs="Arial"/>
                                <w:sz w:val="20"/>
                                <w:szCs w:val="20"/>
                              </w:rPr>
                            </w:pPr>
                            <w:r w:rsidRPr="00330D48">
                              <w:rPr>
                                <w:rFonts w:ascii="Arial" w:eastAsia="Calibri" w:hAnsi="Arial" w:cs="Arial"/>
                                <w:sz w:val="20"/>
                                <w:szCs w:val="20"/>
                              </w:rPr>
                              <w:t>44</w:t>
                            </w:r>
                          </w:p>
                        </w:tc>
                        <w:tc>
                          <w:tcPr>
                            <w:tcW w:w="1440" w:type="dxa"/>
                          </w:tcPr>
                          <w:p w:rsidR="00330D48" w:rsidRPr="00330D48" w:rsidRDefault="00330D48" w:rsidP="00330D48">
                            <w:pPr>
                              <w:rPr>
                                <w:rFonts w:ascii="Arial" w:eastAsia="Calibri" w:hAnsi="Arial" w:cs="Arial"/>
                                <w:i/>
                                <w:sz w:val="20"/>
                                <w:szCs w:val="20"/>
                              </w:rPr>
                            </w:pPr>
                            <w:r w:rsidRPr="00330D48">
                              <w:rPr>
                                <w:rFonts w:ascii="Arial" w:eastAsia="Calibri" w:hAnsi="Arial" w:cs="Arial"/>
                                <w:sz w:val="20"/>
                                <w:szCs w:val="20"/>
                              </w:rPr>
                              <w:t xml:space="preserve">4.18   .512              </w:t>
                            </w:r>
                          </w:p>
                        </w:tc>
                        <w:tc>
                          <w:tcPr>
                            <w:tcW w:w="136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VS</w:t>
                            </w:r>
                          </w:p>
                        </w:tc>
                      </w:tr>
                      <w:tr w:rsidR="00330D48" w:rsidRPr="00330D48" w:rsidTr="00AE5247">
                        <w:tc>
                          <w:tcPr>
                            <w:tcW w:w="478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3.Maintains harmonious relations with co-employees, superiors and the students</w:t>
                            </w:r>
                          </w:p>
                          <w:p w:rsidR="00330D48" w:rsidRPr="00330D48" w:rsidRDefault="00330D48" w:rsidP="00330D48">
                            <w:pPr>
                              <w:rPr>
                                <w:rFonts w:ascii="Arial" w:eastAsia="Calibri" w:hAnsi="Arial" w:cs="Arial"/>
                                <w:i/>
                                <w:sz w:val="20"/>
                                <w:szCs w:val="20"/>
                              </w:rPr>
                            </w:pPr>
                          </w:p>
                        </w:tc>
                        <w:tc>
                          <w:tcPr>
                            <w:tcW w:w="1260" w:type="dxa"/>
                          </w:tcPr>
                          <w:p w:rsidR="00330D48" w:rsidRPr="00330D48" w:rsidRDefault="00330D48" w:rsidP="00330D48">
                            <w:pPr>
                              <w:jc w:val="center"/>
                              <w:rPr>
                                <w:rFonts w:ascii="Arial" w:eastAsia="Calibri" w:hAnsi="Arial" w:cs="Arial"/>
                                <w:i/>
                                <w:sz w:val="20"/>
                                <w:szCs w:val="20"/>
                              </w:rPr>
                            </w:pPr>
                            <w:r w:rsidRPr="00330D48">
                              <w:rPr>
                                <w:rFonts w:ascii="Arial" w:eastAsia="Calibri" w:hAnsi="Arial" w:cs="Arial"/>
                                <w:sz w:val="20"/>
                                <w:szCs w:val="20"/>
                              </w:rPr>
                              <w:t>44</w:t>
                            </w:r>
                          </w:p>
                        </w:tc>
                        <w:tc>
                          <w:tcPr>
                            <w:tcW w:w="1440" w:type="dxa"/>
                          </w:tcPr>
                          <w:p w:rsidR="00330D48" w:rsidRPr="00330D48" w:rsidRDefault="00330D48" w:rsidP="00330D48">
                            <w:pPr>
                              <w:rPr>
                                <w:rFonts w:ascii="Arial" w:eastAsia="Calibri" w:hAnsi="Arial" w:cs="Arial"/>
                                <w:i/>
                                <w:sz w:val="20"/>
                                <w:szCs w:val="20"/>
                              </w:rPr>
                            </w:pPr>
                            <w:r w:rsidRPr="00330D48">
                              <w:rPr>
                                <w:rFonts w:ascii="Arial" w:eastAsia="Calibri" w:hAnsi="Arial" w:cs="Arial"/>
                                <w:sz w:val="20"/>
                                <w:szCs w:val="20"/>
                              </w:rPr>
                              <w:t xml:space="preserve">44.34 .627       </w:t>
                            </w:r>
                          </w:p>
                        </w:tc>
                        <w:tc>
                          <w:tcPr>
                            <w:tcW w:w="136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O</w:t>
                            </w:r>
                          </w:p>
                        </w:tc>
                      </w:tr>
                      <w:tr w:rsidR="00330D48" w:rsidRPr="00330D48" w:rsidTr="00AE5247">
                        <w:trPr>
                          <w:trHeight w:val="738"/>
                        </w:trPr>
                        <w:tc>
                          <w:tcPr>
                            <w:tcW w:w="4788" w:type="dxa"/>
                          </w:tcPr>
                          <w:p w:rsidR="00330D48" w:rsidRPr="00330D48" w:rsidRDefault="00330D48" w:rsidP="00330D48">
                            <w:pPr>
                              <w:rPr>
                                <w:rFonts w:ascii="Arial" w:eastAsia="Calibri" w:hAnsi="Arial" w:cs="Arial"/>
                                <w:i/>
                                <w:sz w:val="20"/>
                                <w:szCs w:val="20"/>
                              </w:rPr>
                            </w:pPr>
                            <w:r w:rsidRPr="00330D48">
                              <w:rPr>
                                <w:rFonts w:ascii="Arial" w:eastAsia="Calibri" w:hAnsi="Arial" w:cs="Arial"/>
                                <w:sz w:val="20"/>
                                <w:szCs w:val="20"/>
                              </w:rPr>
                              <w:t>4.Show/s enthusiasm in performing functions and assignments</w:t>
                            </w:r>
                          </w:p>
                        </w:tc>
                        <w:tc>
                          <w:tcPr>
                            <w:tcW w:w="1260" w:type="dxa"/>
                          </w:tcPr>
                          <w:p w:rsidR="00330D48" w:rsidRPr="00330D48" w:rsidRDefault="00330D48" w:rsidP="00330D48">
                            <w:pPr>
                              <w:jc w:val="center"/>
                              <w:rPr>
                                <w:rFonts w:ascii="Arial" w:eastAsia="Calibri" w:hAnsi="Arial" w:cs="Arial"/>
                                <w:i/>
                                <w:sz w:val="20"/>
                                <w:szCs w:val="20"/>
                              </w:rPr>
                            </w:pPr>
                            <w:r w:rsidRPr="00330D48">
                              <w:rPr>
                                <w:rFonts w:ascii="Arial" w:eastAsia="Calibri" w:hAnsi="Arial" w:cs="Arial"/>
                                <w:sz w:val="20"/>
                                <w:szCs w:val="20"/>
                              </w:rPr>
                              <w:t>44</w:t>
                            </w:r>
                          </w:p>
                        </w:tc>
                        <w:tc>
                          <w:tcPr>
                            <w:tcW w:w="1440" w:type="dxa"/>
                          </w:tcPr>
                          <w:p w:rsidR="00330D48" w:rsidRPr="00330D48" w:rsidRDefault="00330D48" w:rsidP="00330D48">
                            <w:pPr>
                              <w:rPr>
                                <w:rFonts w:ascii="Arial" w:eastAsia="Calibri" w:hAnsi="Arial" w:cs="Arial"/>
                                <w:i/>
                                <w:sz w:val="20"/>
                                <w:szCs w:val="20"/>
                              </w:rPr>
                            </w:pPr>
                            <w:r w:rsidRPr="00330D48">
                              <w:rPr>
                                <w:rFonts w:ascii="Arial" w:eastAsia="Calibri" w:hAnsi="Arial" w:cs="Arial"/>
                                <w:sz w:val="20"/>
                                <w:szCs w:val="20"/>
                              </w:rPr>
                              <w:t xml:space="preserve">4.31   .619        </w:t>
                            </w:r>
                          </w:p>
                        </w:tc>
                        <w:tc>
                          <w:tcPr>
                            <w:tcW w:w="136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O</w:t>
                            </w:r>
                          </w:p>
                        </w:tc>
                      </w:tr>
                      <w:tr w:rsidR="00330D48" w:rsidRPr="00330D48" w:rsidTr="00AE5247">
                        <w:tc>
                          <w:tcPr>
                            <w:tcW w:w="4788" w:type="dxa"/>
                          </w:tcPr>
                          <w:p w:rsidR="00330D48" w:rsidRPr="00330D48" w:rsidRDefault="00330D48" w:rsidP="00330D48">
                            <w:pPr>
                              <w:tabs>
                                <w:tab w:val="left" w:pos="270"/>
                              </w:tabs>
                              <w:rPr>
                                <w:rFonts w:ascii="Arial" w:eastAsia="Calibri" w:hAnsi="Arial" w:cs="Arial"/>
                                <w:sz w:val="20"/>
                                <w:szCs w:val="20"/>
                              </w:rPr>
                            </w:pPr>
                            <w:r w:rsidRPr="00330D48">
                              <w:rPr>
                                <w:rFonts w:ascii="Arial" w:eastAsia="Calibri" w:hAnsi="Arial" w:cs="Arial"/>
                                <w:sz w:val="20"/>
                                <w:szCs w:val="20"/>
                              </w:rPr>
                              <w:t xml:space="preserve">5.Shows diligence and effort exerted in performing functions and assignments without   </w:t>
                            </w:r>
                          </w:p>
                          <w:p w:rsidR="00330D48" w:rsidRPr="00330D48" w:rsidRDefault="00330D48" w:rsidP="00330D48">
                            <w:pPr>
                              <w:tabs>
                                <w:tab w:val="left" w:pos="360"/>
                              </w:tabs>
                              <w:rPr>
                                <w:rFonts w:ascii="Arial" w:eastAsia="Calibri" w:hAnsi="Arial" w:cs="Arial"/>
                                <w:sz w:val="20"/>
                                <w:szCs w:val="20"/>
                              </w:rPr>
                            </w:pPr>
                            <w:r w:rsidRPr="00330D48">
                              <w:rPr>
                                <w:rFonts w:ascii="Arial" w:eastAsia="Calibri" w:hAnsi="Arial" w:cs="Arial"/>
                                <w:sz w:val="20"/>
                                <w:szCs w:val="20"/>
                              </w:rPr>
                              <w:t xml:space="preserve">    easily giving up physically</w:t>
                            </w:r>
                          </w:p>
                          <w:p w:rsidR="00330D48" w:rsidRPr="00330D48" w:rsidRDefault="00330D48" w:rsidP="00330D48">
                            <w:pPr>
                              <w:tabs>
                                <w:tab w:val="left" w:pos="360"/>
                              </w:tabs>
                              <w:rPr>
                                <w:rFonts w:ascii="Arial" w:eastAsia="Calibri" w:hAnsi="Arial" w:cs="Arial"/>
                                <w:sz w:val="20"/>
                                <w:szCs w:val="20"/>
                              </w:rPr>
                            </w:pPr>
                          </w:p>
                        </w:tc>
                        <w:tc>
                          <w:tcPr>
                            <w:tcW w:w="1260" w:type="dxa"/>
                          </w:tcPr>
                          <w:p w:rsidR="00330D48" w:rsidRPr="00330D48" w:rsidRDefault="00330D48" w:rsidP="00330D48">
                            <w:pPr>
                              <w:jc w:val="center"/>
                              <w:rPr>
                                <w:rFonts w:ascii="Arial" w:eastAsia="Calibri" w:hAnsi="Arial" w:cs="Arial"/>
                                <w:i/>
                                <w:sz w:val="20"/>
                                <w:szCs w:val="20"/>
                              </w:rPr>
                            </w:pPr>
                            <w:r w:rsidRPr="00330D48">
                              <w:rPr>
                                <w:rFonts w:ascii="Arial" w:eastAsia="Calibri" w:hAnsi="Arial" w:cs="Arial"/>
                                <w:sz w:val="20"/>
                                <w:szCs w:val="20"/>
                              </w:rPr>
                              <w:t>44</w:t>
                            </w:r>
                          </w:p>
                        </w:tc>
                        <w:tc>
                          <w:tcPr>
                            <w:tcW w:w="1440" w:type="dxa"/>
                          </w:tcPr>
                          <w:p w:rsidR="00330D48" w:rsidRPr="00330D48" w:rsidRDefault="00330D48" w:rsidP="00330D48">
                            <w:pPr>
                              <w:rPr>
                                <w:rFonts w:ascii="Arial" w:eastAsia="Calibri" w:hAnsi="Arial" w:cs="Arial"/>
                                <w:i/>
                                <w:sz w:val="20"/>
                                <w:szCs w:val="20"/>
                              </w:rPr>
                            </w:pPr>
                            <w:r w:rsidRPr="00330D48">
                              <w:rPr>
                                <w:rFonts w:ascii="Arial" w:eastAsia="Calibri" w:hAnsi="Arial" w:cs="Arial"/>
                                <w:sz w:val="20"/>
                                <w:szCs w:val="20"/>
                              </w:rPr>
                              <w:t xml:space="preserve">4.03    .884       </w:t>
                            </w:r>
                          </w:p>
                        </w:tc>
                        <w:tc>
                          <w:tcPr>
                            <w:tcW w:w="136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VS</w:t>
                            </w:r>
                          </w:p>
                        </w:tc>
                      </w:tr>
                      <w:tr w:rsidR="00330D48" w:rsidRPr="00330D48" w:rsidTr="00AE5247">
                        <w:trPr>
                          <w:trHeight w:val="80"/>
                        </w:trPr>
                        <w:tc>
                          <w:tcPr>
                            <w:tcW w:w="478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6.Gives due respect for those who occupy positions of authority as well as the rights of other</w:t>
                            </w:r>
                          </w:p>
                          <w:p w:rsidR="00330D48" w:rsidRPr="00330D48" w:rsidRDefault="00330D48" w:rsidP="00330D48">
                            <w:pPr>
                              <w:tabs>
                                <w:tab w:val="left" w:pos="270"/>
                              </w:tabs>
                              <w:rPr>
                                <w:rFonts w:ascii="Arial" w:eastAsia="Calibri" w:hAnsi="Arial" w:cs="Arial"/>
                                <w:sz w:val="20"/>
                                <w:szCs w:val="20"/>
                              </w:rPr>
                            </w:pPr>
                          </w:p>
                        </w:tc>
                        <w:tc>
                          <w:tcPr>
                            <w:tcW w:w="1260" w:type="dxa"/>
                          </w:tcPr>
                          <w:p w:rsidR="00330D48" w:rsidRPr="00330D48" w:rsidRDefault="00330D48" w:rsidP="00330D48">
                            <w:pPr>
                              <w:jc w:val="center"/>
                              <w:rPr>
                                <w:rFonts w:ascii="Arial" w:eastAsia="Calibri" w:hAnsi="Arial" w:cs="Arial"/>
                                <w:sz w:val="20"/>
                                <w:szCs w:val="20"/>
                              </w:rPr>
                            </w:pPr>
                            <w:r w:rsidRPr="00330D48">
                              <w:rPr>
                                <w:rFonts w:ascii="Arial" w:eastAsia="Calibri" w:hAnsi="Arial" w:cs="Arial"/>
                                <w:sz w:val="20"/>
                                <w:szCs w:val="20"/>
                              </w:rPr>
                              <w:t>44</w:t>
                            </w:r>
                          </w:p>
                        </w:tc>
                        <w:tc>
                          <w:tcPr>
                            <w:tcW w:w="1440"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 xml:space="preserve">4.26   .685       </w:t>
                            </w:r>
                          </w:p>
                        </w:tc>
                        <w:tc>
                          <w:tcPr>
                            <w:tcW w:w="136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O</w:t>
                            </w:r>
                          </w:p>
                        </w:tc>
                      </w:tr>
                      <w:tr w:rsidR="00330D48" w:rsidRPr="00330D48" w:rsidTr="00AE5247">
                        <w:tc>
                          <w:tcPr>
                            <w:tcW w:w="478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7.Shows leadership in the workplace</w:t>
                            </w:r>
                          </w:p>
                          <w:p w:rsidR="00330D48" w:rsidRPr="00330D48" w:rsidRDefault="00330D48" w:rsidP="00330D48">
                            <w:pPr>
                              <w:rPr>
                                <w:rFonts w:ascii="Arial" w:eastAsia="Calibri" w:hAnsi="Arial" w:cs="Arial"/>
                                <w:i/>
                                <w:sz w:val="20"/>
                                <w:szCs w:val="20"/>
                              </w:rPr>
                            </w:pPr>
                          </w:p>
                        </w:tc>
                        <w:tc>
                          <w:tcPr>
                            <w:tcW w:w="1260" w:type="dxa"/>
                          </w:tcPr>
                          <w:p w:rsidR="00330D48" w:rsidRPr="00330D48" w:rsidRDefault="00330D48" w:rsidP="00330D48">
                            <w:pPr>
                              <w:jc w:val="center"/>
                              <w:rPr>
                                <w:rFonts w:ascii="Arial" w:eastAsia="Calibri" w:hAnsi="Arial" w:cs="Arial"/>
                                <w:i/>
                                <w:sz w:val="20"/>
                                <w:szCs w:val="20"/>
                              </w:rPr>
                            </w:pPr>
                            <w:r w:rsidRPr="00330D48">
                              <w:rPr>
                                <w:rFonts w:ascii="Arial" w:eastAsia="Calibri" w:hAnsi="Arial" w:cs="Arial"/>
                                <w:sz w:val="20"/>
                                <w:szCs w:val="20"/>
                              </w:rPr>
                              <w:t>44</w:t>
                            </w:r>
                          </w:p>
                        </w:tc>
                        <w:tc>
                          <w:tcPr>
                            <w:tcW w:w="1440" w:type="dxa"/>
                          </w:tcPr>
                          <w:p w:rsidR="00330D48" w:rsidRPr="00330D48" w:rsidRDefault="00330D48" w:rsidP="00330D48">
                            <w:pPr>
                              <w:rPr>
                                <w:rFonts w:ascii="Arial" w:eastAsia="Calibri" w:hAnsi="Arial" w:cs="Arial"/>
                                <w:i/>
                                <w:sz w:val="20"/>
                                <w:szCs w:val="20"/>
                              </w:rPr>
                            </w:pPr>
                            <w:r w:rsidRPr="00330D48">
                              <w:rPr>
                                <w:rFonts w:ascii="Arial" w:eastAsia="Calibri" w:hAnsi="Arial" w:cs="Arial"/>
                                <w:sz w:val="20"/>
                                <w:szCs w:val="20"/>
                              </w:rPr>
                              <w:t xml:space="preserve">4.13     .664        </w:t>
                            </w:r>
                          </w:p>
                        </w:tc>
                        <w:tc>
                          <w:tcPr>
                            <w:tcW w:w="136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VS</w:t>
                            </w:r>
                          </w:p>
                        </w:tc>
                      </w:tr>
                      <w:tr w:rsidR="00330D48" w:rsidRPr="00330D48" w:rsidTr="00AE5247">
                        <w:tc>
                          <w:tcPr>
                            <w:tcW w:w="478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8.Demonstrates self – motivation; self -initiative to act as situation demands</w:t>
                            </w:r>
                          </w:p>
                          <w:p w:rsidR="00330D48" w:rsidRPr="00330D48" w:rsidRDefault="00330D48" w:rsidP="00330D48">
                            <w:pPr>
                              <w:rPr>
                                <w:rFonts w:ascii="Arial" w:eastAsia="Calibri" w:hAnsi="Arial" w:cs="Arial"/>
                                <w:i/>
                                <w:sz w:val="20"/>
                                <w:szCs w:val="20"/>
                              </w:rPr>
                            </w:pPr>
                          </w:p>
                        </w:tc>
                        <w:tc>
                          <w:tcPr>
                            <w:tcW w:w="1260" w:type="dxa"/>
                          </w:tcPr>
                          <w:p w:rsidR="00330D48" w:rsidRPr="00330D48" w:rsidRDefault="00330D48" w:rsidP="00330D48">
                            <w:pPr>
                              <w:jc w:val="center"/>
                              <w:rPr>
                                <w:rFonts w:ascii="Arial" w:eastAsia="Calibri" w:hAnsi="Arial" w:cs="Arial"/>
                                <w:i/>
                                <w:sz w:val="20"/>
                                <w:szCs w:val="20"/>
                              </w:rPr>
                            </w:pPr>
                            <w:r w:rsidRPr="00330D48">
                              <w:rPr>
                                <w:rFonts w:ascii="Arial" w:eastAsia="Calibri" w:hAnsi="Arial" w:cs="Arial"/>
                                <w:sz w:val="20"/>
                                <w:szCs w:val="20"/>
                              </w:rPr>
                              <w:t>44</w:t>
                            </w:r>
                          </w:p>
                        </w:tc>
                        <w:tc>
                          <w:tcPr>
                            <w:tcW w:w="1440" w:type="dxa"/>
                          </w:tcPr>
                          <w:p w:rsidR="00330D48" w:rsidRPr="00330D48" w:rsidRDefault="00330D48" w:rsidP="00330D48">
                            <w:pPr>
                              <w:rPr>
                                <w:rFonts w:ascii="Arial" w:eastAsia="Calibri" w:hAnsi="Arial" w:cs="Arial"/>
                                <w:i/>
                                <w:sz w:val="20"/>
                                <w:szCs w:val="20"/>
                              </w:rPr>
                            </w:pPr>
                            <w:r w:rsidRPr="00330D48">
                              <w:rPr>
                                <w:rFonts w:ascii="Arial" w:eastAsia="Calibri" w:hAnsi="Arial" w:cs="Arial"/>
                                <w:sz w:val="20"/>
                                <w:szCs w:val="20"/>
                              </w:rPr>
                              <w:t xml:space="preserve">4.29     .565        </w:t>
                            </w:r>
                          </w:p>
                        </w:tc>
                        <w:tc>
                          <w:tcPr>
                            <w:tcW w:w="136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O</w:t>
                            </w:r>
                          </w:p>
                        </w:tc>
                      </w:tr>
                      <w:tr w:rsidR="00330D48" w:rsidRPr="00330D48" w:rsidTr="00AE5247">
                        <w:tc>
                          <w:tcPr>
                            <w:tcW w:w="478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9.Shows determination in facing work-related problem</w:t>
                            </w:r>
                          </w:p>
                          <w:p w:rsidR="00330D48" w:rsidRPr="00330D48" w:rsidRDefault="00330D48" w:rsidP="00330D48">
                            <w:pPr>
                              <w:rPr>
                                <w:rFonts w:ascii="Arial" w:eastAsia="Calibri" w:hAnsi="Arial" w:cs="Arial"/>
                                <w:sz w:val="20"/>
                                <w:szCs w:val="20"/>
                              </w:rPr>
                            </w:pPr>
                          </w:p>
                        </w:tc>
                        <w:tc>
                          <w:tcPr>
                            <w:tcW w:w="1260" w:type="dxa"/>
                          </w:tcPr>
                          <w:p w:rsidR="00330D48" w:rsidRPr="00330D48" w:rsidRDefault="00330D48" w:rsidP="00330D48">
                            <w:pPr>
                              <w:jc w:val="center"/>
                              <w:rPr>
                                <w:rFonts w:ascii="Arial" w:eastAsia="Calibri" w:hAnsi="Arial" w:cs="Arial"/>
                                <w:i/>
                                <w:sz w:val="20"/>
                                <w:szCs w:val="20"/>
                              </w:rPr>
                            </w:pPr>
                            <w:r w:rsidRPr="00330D48">
                              <w:rPr>
                                <w:rFonts w:ascii="Arial" w:eastAsia="Calibri" w:hAnsi="Arial" w:cs="Arial"/>
                                <w:sz w:val="20"/>
                                <w:szCs w:val="20"/>
                              </w:rPr>
                              <w:t>44</w:t>
                            </w:r>
                          </w:p>
                        </w:tc>
                        <w:tc>
                          <w:tcPr>
                            <w:tcW w:w="1440" w:type="dxa"/>
                          </w:tcPr>
                          <w:p w:rsidR="00330D48" w:rsidRPr="00330D48" w:rsidRDefault="00330D48" w:rsidP="00330D48">
                            <w:pPr>
                              <w:rPr>
                                <w:rFonts w:ascii="Arial" w:eastAsia="Calibri" w:hAnsi="Arial" w:cs="Arial"/>
                                <w:i/>
                                <w:sz w:val="20"/>
                                <w:szCs w:val="20"/>
                              </w:rPr>
                            </w:pPr>
                            <w:r w:rsidRPr="00330D48">
                              <w:rPr>
                                <w:rFonts w:ascii="Arial" w:eastAsia="Calibri" w:hAnsi="Arial" w:cs="Arial"/>
                                <w:sz w:val="20"/>
                                <w:szCs w:val="20"/>
                              </w:rPr>
                              <w:t xml:space="preserve">4.16     .678        </w:t>
                            </w:r>
                          </w:p>
                        </w:tc>
                        <w:tc>
                          <w:tcPr>
                            <w:tcW w:w="136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VS</w:t>
                            </w:r>
                          </w:p>
                        </w:tc>
                      </w:tr>
                      <w:tr w:rsidR="00330D48" w:rsidRPr="00330D48" w:rsidTr="00AE5247">
                        <w:tc>
                          <w:tcPr>
                            <w:tcW w:w="4788" w:type="dxa"/>
                            <w:tcBorders>
                              <w:bottom w:val="single" w:sz="4" w:space="0" w:color="auto"/>
                            </w:tcBorders>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10.Being organized in Completing tasks</w:t>
                            </w:r>
                          </w:p>
                        </w:tc>
                        <w:tc>
                          <w:tcPr>
                            <w:tcW w:w="1260" w:type="dxa"/>
                            <w:tcBorders>
                              <w:bottom w:val="single" w:sz="4" w:space="0" w:color="auto"/>
                            </w:tcBorders>
                          </w:tcPr>
                          <w:p w:rsidR="00330D48" w:rsidRPr="00330D48" w:rsidRDefault="00330D48" w:rsidP="00330D48">
                            <w:pPr>
                              <w:jc w:val="center"/>
                              <w:rPr>
                                <w:rFonts w:ascii="Arial" w:eastAsia="Calibri" w:hAnsi="Arial" w:cs="Arial"/>
                                <w:i/>
                                <w:sz w:val="20"/>
                                <w:szCs w:val="20"/>
                              </w:rPr>
                            </w:pPr>
                            <w:r w:rsidRPr="00330D48">
                              <w:rPr>
                                <w:rFonts w:ascii="Arial" w:eastAsia="Calibri" w:hAnsi="Arial" w:cs="Arial"/>
                                <w:sz w:val="20"/>
                                <w:szCs w:val="20"/>
                              </w:rPr>
                              <w:t>44</w:t>
                            </w:r>
                          </w:p>
                        </w:tc>
                        <w:tc>
                          <w:tcPr>
                            <w:tcW w:w="1440" w:type="dxa"/>
                            <w:tcBorders>
                              <w:bottom w:val="single" w:sz="4" w:space="0" w:color="auto"/>
                            </w:tcBorders>
                          </w:tcPr>
                          <w:p w:rsidR="00330D48" w:rsidRPr="00330D48" w:rsidRDefault="00330D48" w:rsidP="00330D48">
                            <w:pPr>
                              <w:rPr>
                                <w:rFonts w:ascii="Arial" w:eastAsia="Calibri" w:hAnsi="Arial" w:cs="Arial"/>
                                <w:i/>
                                <w:sz w:val="20"/>
                                <w:szCs w:val="20"/>
                              </w:rPr>
                            </w:pPr>
                            <w:r w:rsidRPr="00330D48">
                              <w:rPr>
                                <w:rFonts w:ascii="Arial" w:eastAsia="Calibri" w:hAnsi="Arial" w:cs="Arial"/>
                                <w:sz w:val="20"/>
                                <w:szCs w:val="20"/>
                              </w:rPr>
                              <w:t xml:space="preserve">4.26     .685   </w:t>
                            </w:r>
                          </w:p>
                        </w:tc>
                        <w:tc>
                          <w:tcPr>
                            <w:tcW w:w="1368" w:type="dxa"/>
                            <w:tcBorders>
                              <w:bottom w:val="single" w:sz="4" w:space="0" w:color="auto"/>
                            </w:tcBorders>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O</w:t>
                            </w:r>
                          </w:p>
                        </w:tc>
                      </w:tr>
                    </w:tbl>
                    <w:p w:rsidR="00330D48" w:rsidRDefault="00330D48"/>
                  </w:txbxContent>
                </v:textbox>
              </v:shape>
            </w:pict>
          </mc:Fallback>
        </mc:AlternateContent>
      </w:r>
      <w:r>
        <w:rPr>
          <w:rFonts w:ascii="Arial" w:eastAsia="Calibri" w:hAnsi="Arial" w:cs="Arial"/>
          <w:bCs/>
          <w:noProof/>
          <w:sz w:val="20"/>
          <w:lang w:val="en-US"/>
        </w:rPr>
        <mc:AlternateContent>
          <mc:Choice Requires="wps">
            <w:drawing>
              <wp:anchor distT="0" distB="0" distL="114300" distR="114300" simplePos="0" relativeHeight="251667456" behindDoc="0" locked="0" layoutInCell="1" allowOverlap="1" wp14:anchorId="63552100" wp14:editId="53DFD770">
                <wp:simplePos x="0" y="0"/>
                <wp:positionH relativeFrom="column">
                  <wp:posOffset>0</wp:posOffset>
                </wp:positionH>
                <wp:positionV relativeFrom="paragraph">
                  <wp:posOffset>-361949</wp:posOffset>
                </wp:positionV>
                <wp:extent cx="6238875" cy="419100"/>
                <wp:effectExtent l="0" t="0" r="0" b="0"/>
                <wp:wrapNone/>
                <wp:docPr id="7" name="Text Box 7"/>
                <wp:cNvGraphicFramePr/>
                <a:graphic xmlns:a="http://schemas.openxmlformats.org/drawingml/2006/main">
                  <a:graphicData uri="http://schemas.microsoft.com/office/word/2010/wordprocessingShape">
                    <wps:wsp>
                      <wps:cNvSpPr txBox="1"/>
                      <wps:spPr>
                        <a:xfrm>
                          <a:off x="0" y="0"/>
                          <a:ext cx="623887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0D48" w:rsidRPr="001F7074" w:rsidRDefault="00330D48" w:rsidP="00330D48">
                            <w:pPr>
                              <w:spacing w:after="0" w:line="240" w:lineRule="auto"/>
                              <w:jc w:val="center"/>
                              <w:rPr>
                                <w:rFonts w:ascii="Arial" w:eastAsia="Calibri" w:hAnsi="Arial" w:cs="Arial"/>
                                <w:sz w:val="20"/>
                                <w:szCs w:val="20"/>
                              </w:rPr>
                            </w:pPr>
                            <w:r w:rsidRPr="001F7074">
                              <w:rPr>
                                <w:rFonts w:ascii="Arial" w:eastAsia="Calibri" w:hAnsi="Arial" w:cs="Arial"/>
                                <w:sz w:val="20"/>
                                <w:szCs w:val="20"/>
                              </w:rPr>
                              <w:t xml:space="preserve">Table </w:t>
                            </w:r>
                            <w:r w:rsidR="00DC542B">
                              <w:rPr>
                                <w:rFonts w:ascii="Arial" w:eastAsia="Calibri" w:hAnsi="Arial" w:cs="Arial"/>
                                <w:sz w:val="20"/>
                                <w:szCs w:val="20"/>
                              </w:rPr>
                              <w:t>3</w:t>
                            </w:r>
                          </w:p>
                          <w:p w:rsidR="00330D48" w:rsidRPr="001F7074" w:rsidRDefault="00330D48" w:rsidP="00330D48">
                            <w:pPr>
                              <w:spacing w:after="0" w:line="240" w:lineRule="auto"/>
                              <w:jc w:val="center"/>
                              <w:rPr>
                                <w:rFonts w:ascii="Arial" w:eastAsia="Calibri" w:hAnsi="Arial" w:cs="Arial"/>
                                <w:i/>
                                <w:sz w:val="20"/>
                                <w:szCs w:val="20"/>
                              </w:rPr>
                            </w:pPr>
                            <w:r w:rsidRPr="001F7074">
                              <w:rPr>
                                <w:rFonts w:ascii="Arial" w:eastAsia="Calibri" w:hAnsi="Arial" w:cs="Arial"/>
                                <w:i/>
                                <w:sz w:val="20"/>
                                <w:szCs w:val="20"/>
                              </w:rPr>
                              <w:t>Professional and Personal Characteristics of BSEd Graduates of Iloilo Science and Technology University</w:t>
                            </w:r>
                          </w:p>
                          <w:p w:rsidR="00330D48" w:rsidRDefault="00330D48" w:rsidP="00330D4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52100" id="Text Box 7" o:spid="_x0000_s1030" type="#_x0000_t202" style="position:absolute;left:0;text-align:left;margin-left:0;margin-top:-28.5pt;width:491.25pt;height: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" filled="f" stroked="f" strokeweight=".5pt">
                <v:textbox>
                  <w:txbxContent>
                    <w:p w:rsidR="00330D48" w:rsidRPr="001F7074" w:rsidRDefault="00330D48" w:rsidP="00330D48">
                      <w:pPr>
                        <w:spacing w:after="0" w:line="240" w:lineRule="auto"/>
                        <w:jc w:val="center"/>
                        <w:rPr>
                          <w:rFonts w:ascii="Arial" w:eastAsia="Calibri" w:hAnsi="Arial" w:cs="Arial"/>
                          <w:sz w:val="20"/>
                          <w:szCs w:val="20"/>
                        </w:rPr>
                      </w:pPr>
                      <w:r w:rsidRPr="001F7074">
                        <w:rPr>
                          <w:rFonts w:ascii="Arial" w:eastAsia="Calibri" w:hAnsi="Arial" w:cs="Arial"/>
                          <w:sz w:val="20"/>
                          <w:szCs w:val="20"/>
                        </w:rPr>
                        <w:t xml:space="preserve">Table </w:t>
                      </w:r>
                      <w:r w:rsidR="00DC542B">
                        <w:rPr>
                          <w:rFonts w:ascii="Arial" w:eastAsia="Calibri" w:hAnsi="Arial" w:cs="Arial"/>
                          <w:sz w:val="20"/>
                          <w:szCs w:val="20"/>
                        </w:rPr>
                        <w:t>3</w:t>
                      </w:r>
                    </w:p>
                    <w:p w:rsidR="00330D48" w:rsidRPr="001F7074" w:rsidRDefault="00330D48" w:rsidP="00330D48">
                      <w:pPr>
                        <w:spacing w:after="0" w:line="240" w:lineRule="auto"/>
                        <w:jc w:val="center"/>
                        <w:rPr>
                          <w:rFonts w:ascii="Arial" w:eastAsia="Calibri" w:hAnsi="Arial" w:cs="Arial"/>
                          <w:i/>
                          <w:sz w:val="20"/>
                          <w:szCs w:val="20"/>
                        </w:rPr>
                      </w:pPr>
                      <w:r w:rsidRPr="001F7074">
                        <w:rPr>
                          <w:rFonts w:ascii="Arial" w:eastAsia="Calibri" w:hAnsi="Arial" w:cs="Arial"/>
                          <w:i/>
                          <w:sz w:val="20"/>
                          <w:szCs w:val="20"/>
                        </w:rPr>
                        <w:t>Professional and Personal Characteristics of BSEd Graduates of Iloilo Science and Technology University</w:t>
                      </w:r>
                    </w:p>
                    <w:p w:rsidR="00330D48" w:rsidRDefault="00330D48" w:rsidP="00330D48">
                      <w:pPr>
                        <w:jc w:val="center"/>
                      </w:pPr>
                    </w:p>
                  </w:txbxContent>
                </v:textbox>
              </v:shape>
            </w:pict>
          </mc:Fallback>
        </mc:AlternateContent>
      </w:r>
    </w:p>
    <w:p w:rsidR="00330D48" w:rsidRPr="003C70C9"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Pr="001F7074" w:rsidRDefault="00330D48" w:rsidP="00330D48">
      <w:pPr>
        <w:spacing w:after="0" w:line="240" w:lineRule="auto"/>
        <w:jc w:val="both"/>
        <w:rPr>
          <w:rFonts w:ascii="Arial" w:eastAsia="Calibri" w:hAnsi="Arial" w:cs="Arial"/>
          <w:sz w:val="20"/>
        </w:rPr>
      </w:pPr>
      <w:r w:rsidRPr="001F7074">
        <w:rPr>
          <w:rFonts w:ascii="Arial" w:eastAsia="Calibri" w:hAnsi="Arial" w:cs="Arial"/>
          <w:sz w:val="20"/>
        </w:rPr>
        <w:t xml:space="preserve"> </w:t>
      </w: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rPr>
          <w:rFonts w:ascii="Arial" w:eastAsia="Calibri" w:hAnsi="Arial" w:cs="Arial"/>
          <w:sz w:val="20"/>
        </w:rPr>
      </w:pPr>
    </w:p>
    <w:p w:rsidR="00330D48" w:rsidRPr="001F7074" w:rsidRDefault="00330D48" w:rsidP="004C72C8">
      <w:pPr>
        <w:spacing w:after="0" w:line="240" w:lineRule="auto"/>
        <w:jc w:val="both"/>
        <w:rPr>
          <w:rFonts w:ascii="Arial" w:eastAsia="Calibri" w:hAnsi="Arial" w:cs="Arial"/>
          <w:sz w:val="20"/>
        </w:rPr>
      </w:pPr>
      <w:r>
        <w:rPr>
          <w:rFonts w:ascii="Arial" w:eastAsia="Calibri" w:hAnsi="Arial" w:cs="Arial"/>
          <w:sz w:val="20"/>
        </w:rPr>
        <w:t xml:space="preserve">Table </w:t>
      </w:r>
      <w:r w:rsidR="00DC542B">
        <w:rPr>
          <w:rFonts w:ascii="Arial" w:eastAsia="Calibri" w:hAnsi="Arial" w:cs="Arial"/>
          <w:sz w:val="20"/>
        </w:rPr>
        <w:t>3</w:t>
      </w:r>
      <w:r w:rsidRPr="001F7074">
        <w:rPr>
          <w:rFonts w:ascii="Arial" w:eastAsia="Calibri" w:hAnsi="Arial" w:cs="Arial"/>
          <w:sz w:val="20"/>
        </w:rPr>
        <w:t xml:space="preserve"> shows the results of the Professional and Personal characteristics of the BSEd graduates. The graduates were rated “Outstanding” by the employers in maintaining harmonious relations with co-employees, superiors and the students with</w:t>
      </w:r>
    </w:p>
    <w:p w:rsidR="00330D48" w:rsidRPr="001F7074" w:rsidRDefault="00330D48" w:rsidP="004C72C8">
      <w:pPr>
        <w:spacing w:after="0" w:line="240" w:lineRule="auto"/>
        <w:jc w:val="both"/>
        <w:rPr>
          <w:rFonts w:ascii="Arial" w:eastAsia="Calibri" w:hAnsi="Arial" w:cs="Arial"/>
          <w:sz w:val="20"/>
        </w:rPr>
      </w:pPr>
      <w:r w:rsidRPr="001F7074">
        <w:rPr>
          <w:rFonts w:ascii="Arial" w:eastAsia="Calibri" w:hAnsi="Arial" w:cs="Arial"/>
          <w:sz w:val="20"/>
        </w:rPr>
        <w:t xml:space="preserve"> (M= 4.34; SD=.627) described as ‘Outstanding”. This was followed by “Showing enthusiasm in performing functions and assignments with (M= 4.31; SD= .619) and Demonstrating self – motivation; self -initiative to act as situation demands with </w:t>
      </w:r>
    </w:p>
    <w:p w:rsidR="00330D48" w:rsidRDefault="00330D48" w:rsidP="004C72C8">
      <w:pPr>
        <w:spacing w:after="0" w:line="240" w:lineRule="auto"/>
        <w:jc w:val="both"/>
        <w:rPr>
          <w:rFonts w:ascii="Arial" w:eastAsia="Calibri" w:hAnsi="Arial" w:cs="Arial"/>
          <w:sz w:val="20"/>
        </w:rPr>
      </w:pPr>
      <w:r w:rsidRPr="001F7074">
        <w:rPr>
          <w:rFonts w:ascii="Arial" w:eastAsia="Calibri" w:hAnsi="Arial" w:cs="Arial"/>
          <w:sz w:val="20"/>
        </w:rPr>
        <w:t>(M= 4.29; SD= .565). This means that the graduates possess right attitude and working relations with their colleagues as they exude positivity outlook in the workplace.  The employers were also particular with the attitude of volunteerism and dedication towards work.</w:t>
      </w:r>
    </w:p>
    <w:p w:rsidR="004C72C8" w:rsidRDefault="004C72C8" w:rsidP="004C72C8">
      <w:pPr>
        <w:spacing w:after="0" w:line="240" w:lineRule="auto"/>
        <w:jc w:val="both"/>
        <w:rPr>
          <w:rFonts w:ascii="Arial" w:eastAsia="Calibri" w:hAnsi="Arial" w:cs="Arial"/>
          <w:sz w:val="20"/>
        </w:rPr>
      </w:pPr>
      <w:r w:rsidRPr="001F7074">
        <w:rPr>
          <w:rFonts w:ascii="Arial" w:eastAsia="Calibri" w:hAnsi="Arial" w:cs="Arial"/>
          <w:sz w:val="20"/>
        </w:rPr>
        <w:t xml:space="preserve">Notably, though still described as very good, showing diligence and effort exerted in  performing functions and assignments without easily giving up physically  got the lowest (M=.   4.03; SD= .884). This means that the graduates </w:t>
      </w: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r w:rsidRPr="001F7074">
        <w:rPr>
          <w:rFonts w:ascii="Arial" w:eastAsia="Calibri" w:hAnsi="Arial" w:cs="Arial"/>
          <w:sz w:val="20"/>
        </w:rPr>
        <w:t xml:space="preserve">need to enhance their soft skills especially in their dealings to the kind of work they have as well as strengthen support system as the work entails much time, thus, may cause stress to maintain composure, keeping emotions in check, controlling anger, and avoiding aggressive behavior, even in every difficult situation.   </w:t>
      </w:r>
    </w:p>
    <w:p w:rsidR="004C72C8" w:rsidRPr="001F7074"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r w:rsidRPr="001F7074">
        <w:rPr>
          <w:rFonts w:ascii="Arial" w:eastAsia="Calibri" w:hAnsi="Arial" w:cs="Arial"/>
          <w:sz w:val="20"/>
        </w:rPr>
        <w:t>This result was supported by the study of Nishii and Wright(2008) emphasizing that employee perceptions of workers practices are likely to vary at the job group level as a result of job group–level variance in intended, actual, and perceived workers practice employment.</w:t>
      </w:r>
    </w:p>
    <w:p w:rsidR="004C72C8" w:rsidRPr="001F7074" w:rsidRDefault="004C72C8" w:rsidP="004C72C8">
      <w:pPr>
        <w:spacing w:after="0" w:line="240" w:lineRule="auto"/>
        <w:jc w:val="both"/>
        <w:rPr>
          <w:rFonts w:ascii="Arial" w:eastAsia="Calibri" w:hAnsi="Arial" w:cs="Arial"/>
          <w:sz w:val="20"/>
        </w:rPr>
      </w:pPr>
      <w:r w:rsidRPr="001F7074">
        <w:rPr>
          <w:rFonts w:ascii="Arial" w:eastAsia="Calibri" w:hAnsi="Arial" w:cs="Arial"/>
          <w:sz w:val="20"/>
        </w:rPr>
        <w:tab/>
      </w:r>
    </w:p>
    <w:p w:rsidR="004C72C8" w:rsidRDefault="004C72C8" w:rsidP="004C72C8">
      <w:pPr>
        <w:spacing w:after="0" w:line="240" w:lineRule="auto"/>
        <w:jc w:val="both"/>
        <w:rPr>
          <w:rFonts w:ascii="Arial" w:eastAsia="Calibri" w:hAnsi="Arial" w:cs="Arial"/>
          <w:sz w:val="20"/>
        </w:rPr>
      </w:pPr>
      <w:r w:rsidRPr="001F7074">
        <w:rPr>
          <w:rFonts w:ascii="Arial" w:eastAsia="Calibri" w:hAnsi="Arial" w:cs="Arial"/>
          <w:sz w:val="20"/>
        </w:rPr>
        <w:t xml:space="preserve">Overall, the group demonstrated pleasing behavior with others on the job and displaying a good natured, cooperative attitude. The results implies that the BSEd graduates of the University have higher level knowledge and skills acquired and accumulated during their stay </w:t>
      </w:r>
      <w:r w:rsidRPr="001F7074">
        <w:rPr>
          <w:rFonts w:ascii="Arial" w:eastAsia="Calibri" w:hAnsi="Arial" w:cs="Arial"/>
          <w:sz w:val="20"/>
        </w:rPr>
        <w:lastRenderedPageBreak/>
        <w:t>in the university particularly exposure to Experiential learning courses.</w:t>
      </w:r>
    </w:p>
    <w:p w:rsidR="004C72C8" w:rsidRDefault="004C72C8" w:rsidP="004C72C8">
      <w:pPr>
        <w:spacing w:after="0" w:line="240" w:lineRule="auto"/>
        <w:jc w:val="both"/>
        <w:rPr>
          <w:rFonts w:ascii="Arial" w:eastAsia="Calibri" w:hAnsi="Arial" w:cs="Arial"/>
          <w:sz w:val="20"/>
        </w:rPr>
      </w:pPr>
      <w:r w:rsidRPr="001F7074">
        <w:rPr>
          <w:rFonts w:ascii="Arial" w:eastAsia="Calibri" w:hAnsi="Arial" w:cs="Arial"/>
          <w:sz w:val="20"/>
        </w:rPr>
        <w:t>Although the main focus of the curriculum is to teach students a set of body of knowledge, values should also be integrated in the learning process. Inculcating values in an academic program can lead to the development of a human being committed to the building of a “just and humane society.”</w:t>
      </w:r>
    </w:p>
    <w:p w:rsidR="004C72C8" w:rsidRPr="001F7074"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r w:rsidRPr="001F7074">
        <w:rPr>
          <w:rFonts w:ascii="Arial" w:eastAsia="Calibri" w:hAnsi="Arial" w:cs="Arial"/>
          <w:sz w:val="20"/>
        </w:rPr>
        <w:t>This means that the academe should be most responsible for equipping the graduates with generic skills and virtuous attitudes.   Employers are convinced that the attitudes needed by job entrants differ from those taught in higher education as Martin et al. (2000) stressed that the predicament of universities in educating and training their students that will address the requirements of employer</w:t>
      </w:r>
      <w:r>
        <w:rPr>
          <w:rFonts w:ascii="Arial" w:eastAsia="Calibri" w:hAnsi="Arial" w:cs="Arial"/>
          <w:sz w:val="20"/>
        </w:rPr>
        <w:t>.</w:t>
      </w:r>
    </w:p>
    <w:p w:rsidR="004C72C8" w:rsidRDefault="004C72C8" w:rsidP="004C72C8">
      <w:pPr>
        <w:spacing w:after="0" w:line="240" w:lineRule="auto"/>
        <w:jc w:val="both"/>
        <w:rPr>
          <w:rFonts w:ascii="Arial" w:eastAsia="Calibri" w:hAnsi="Arial" w:cs="Arial"/>
          <w:sz w:val="20"/>
        </w:rPr>
      </w:pPr>
    </w:p>
    <w:p w:rsidR="004C72C8" w:rsidRPr="003C70C9" w:rsidRDefault="004C72C8" w:rsidP="004C72C8">
      <w:pPr>
        <w:spacing w:after="0" w:line="240" w:lineRule="auto"/>
        <w:rPr>
          <w:rFonts w:ascii="Arial" w:eastAsia="Times New Roman" w:hAnsi="Arial" w:cs="Arial"/>
          <w:sz w:val="20"/>
          <w:lang w:eastAsia="en-PH"/>
        </w:rPr>
      </w:pPr>
      <w:r w:rsidRPr="003C70C9">
        <w:rPr>
          <w:rFonts w:ascii="Arial" w:eastAsia="Times New Roman" w:hAnsi="Arial" w:cs="Arial"/>
          <w:sz w:val="20"/>
          <w:lang w:eastAsia="en-PH"/>
        </w:rPr>
        <w:t xml:space="preserve">III. Feedback of Employers to the Performance of BSEd graduates in the Workplace </w:t>
      </w:r>
    </w:p>
    <w:p w:rsidR="004C72C8" w:rsidRPr="003C70C9" w:rsidRDefault="004C72C8" w:rsidP="004C72C8">
      <w:pPr>
        <w:spacing w:after="0" w:line="240" w:lineRule="auto"/>
        <w:rPr>
          <w:rFonts w:ascii="Arial" w:eastAsia="Times New Roman" w:hAnsi="Arial" w:cs="Arial"/>
          <w:color w:val="FF0000"/>
          <w:sz w:val="20"/>
          <w:lang w:eastAsia="en-PH"/>
        </w:rPr>
      </w:pPr>
    </w:p>
    <w:p w:rsidR="004C72C8" w:rsidRPr="003C70C9" w:rsidRDefault="004C72C8" w:rsidP="004C72C8">
      <w:pPr>
        <w:spacing w:after="0" w:line="240" w:lineRule="auto"/>
        <w:rPr>
          <w:rFonts w:ascii="Arial" w:eastAsia="Calibri" w:hAnsi="Arial" w:cs="Arial"/>
          <w:color w:val="FF0000"/>
          <w:sz w:val="20"/>
          <w:lang w:val="en-US"/>
        </w:rPr>
      </w:pPr>
      <w:r w:rsidRPr="003C70C9">
        <w:rPr>
          <w:rFonts w:ascii="Arial" w:eastAsia="Calibri" w:hAnsi="Arial" w:cs="Arial"/>
          <w:sz w:val="20"/>
          <w:lang w:val="en-US"/>
        </w:rPr>
        <w:t>Aside from the data on the Work Competency, and the Professional and Personal Characteristics   of graduates, employers were able to provide other significant thoughts especially as to how the graduates could sustain the attributes that they have. This also take account on the valuable comments that the employers provided to the graduates.</w:t>
      </w:r>
      <w:r w:rsidRPr="003C70C9">
        <w:rPr>
          <w:rFonts w:ascii="Arial" w:eastAsia="Calibri" w:hAnsi="Arial" w:cs="Arial"/>
          <w:color w:val="FF0000"/>
          <w:sz w:val="20"/>
          <w:lang w:val="en-US"/>
        </w:rPr>
        <w:t xml:space="preserve"> </w:t>
      </w:r>
    </w:p>
    <w:p w:rsidR="004C72C8" w:rsidRPr="003C70C9" w:rsidRDefault="004C72C8" w:rsidP="004C72C8">
      <w:pPr>
        <w:spacing w:after="0" w:line="240" w:lineRule="auto"/>
        <w:rPr>
          <w:rFonts w:ascii="Arial" w:eastAsia="Calibri" w:hAnsi="Arial" w:cs="Arial"/>
          <w:color w:val="FF0000"/>
          <w:sz w:val="20"/>
          <w:lang w:val="en-US"/>
        </w:rPr>
      </w:pPr>
    </w:p>
    <w:p w:rsidR="004C72C8" w:rsidRPr="003C70C9" w:rsidRDefault="004C72C8" w:rsidP="004C72C8">
      <w:pPr>
        <w:spacing w:line="240" w:lineRule="auto"/>
        <w:jc w:val="both"/>
        <w:rPr>
          <w:rFonts w:ascii="Arial" w:eastAsia="Calibri" w:hAnsi="Arial" w:cs="Arial"/>
          <w:sz w:val="20"/>
        </w:rPr>
      </w:pPr>
      <w:r w:rsidRPr="003C70C9">
        <w:rPr>
          <w:rFonts w:ascii="Arial" w:eastAsia="Calibri" w:hAnsi="Arial" w:cs="Arial"/>
          <w:sz w:val="20"/>
        </w:rPr>
        <w:t>The following themes emerged from the responses given:</w:t>
      </w:r>
    </w:p>
    <w:p w:rsidR="004C72C8" w:rsidRDefault="004C72C8" w:rsidP="004C72C8">
      <w:pPr>
        <w:spacing w:after="0" w:line="240" w:lineRule="auto"/>
        <w:jc w:val="both"/>
        <w:rPr>
          <w:rFonts w:ascii="Arial" w:eastAsia="Calibri" w:hAnsi="Arial" w:cs="Arial"/>
          <w:i/>
          <w:sz w:val="20"/>
        </w:rPr>
      </w:pPr>
      <w:r w:rsidRPr="001F7074">
        <w:rPr>
          <w:rFonts w:ascii="Arial" w:eastAsia="Calibri" w:hAnsi="Arial" w:cs="Arial"/>
          <w:i/>
          <w:sz w:val="20"/>
        </w:rPr>
        <w:t xml:space="preserve">Theme 1. </w:t>
      </w:r>
      <w:bookmarkStart w:id="6" w:name="_Hlk120127753"/>
      <w:r w:rsidRPr="001F7074">
        <w:rPr>
          <w:rFonts w:ascii="Arial" w:eastAsia="Calibri" w:hAnsi="Arial" w:cs="Arial"/>
          <w:i/>
          <w:sz w:val="20"/>
        </w:rPr>
        <w:t>Career Growth and Leadership Development</w:t>
      </w:r>
    </w:p>
    <w:p w:rsidR="004C72C8" w:rsidRPr="001F7074" w:rsidRDefault="004C72C8" w:rsidP="004C72C8">
      <w:pPr>
        <w:spacing w:after="0" w:line="240" w:lineRule="auto"/>
        <w:jc w:val="both"/>
        <w:rPr>
          <w:rFonts w:ascii="Arial" w:eastAsia="Calibri" w:hAnsi="Arial" w:cs="Arial"/>
          <w:i/>
          <w:sz w:val="20"/>
        </w:rPr>
      </w:pPr>
    </w:p>
    <w:bookmarkEnd w:id="6"/>
    <w:p w:rsidR="004C72C8" w:rsidRDefault="004C72C8" w:rsidP="004C72C8">
      <w:pPr>
        <w:spacing w:after="0" w:line="240" w:lineRule="auto"/>
        <w:jc w:val="both"/>
        <w:rPr>
          <w:rFonts w:ascii="Arial" w:eastAsia="Calibri" w:hAnsi="Arial" w:cs="Arial"/>
          <w:sz w:val="20"/>
        </w:rPr>
      </w:pPr>
      <w:r w:rsidRPr="001F7074">
        <w:rPr>
          <w:rFonts w:ascii="Arial" w:eastAsia="Calibri" w:hAnsi="Arial" w:cs="Arial"/>
          <w:sz w:val="20"/>
          <w:lang w:val="en-US"/>
        </w:rPr>
        <w:t xml:space="preserve">One employer declared strongly, “Continue Graduate studies”. This signifies that </w:t>
      </w:r>
      <w:r w:rsidRPr="001F7074">
        <w:rPr>
          <w:rFonts w:ascii="Arial" w:eastAsia="Calibri" w:hAnsi="Arial" w:cs="Arial"/>
          <w:sz w:val="20"/>
        </w:rPr>
        <w:t xml:space="preserve">the BSEd graduates they hired should continue graduate studies and harness leadership skills. The employers’ strongly encourage the graduates to continue their graduate studies for career growth. Employers believed that graduate studies could help the teachers improve their content knowledge and experiences that can widen their scope of learning and can partake for the improvement of the teaching and learning process.  The employers also highlighted the leadership skills of the graduates prevalent both inside and outside the classroom. The result pertains to the ability of the professionals for productive and meaningful organization and development processes. </w:t>
      </w: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i/>
          <w:sz w:val="20"/>
        </w:rPr>
      </w:pPr>
      <w:r w:rsidRPr="001F7074">
        <w:rPr>
          <w:rFonts w:ascii="Arial" w:eastAsia="Calibri" w:hAnsi="Arial" w:cs="Arial"/>
          <w:i/>
          <w:sz w:val="20"/>
        </w:rPr>
        <w:t>Theme 2: Flexibility on Work under Pre</w:t>
      </w:r>
      <w:r>
        <w:rPr>
          <w:rFonts w:ascii="Arial" w:eastAsia="Calibri" w:hAnsi="Arial" w:cs="Arial"/>
          <w:i/>
          <w:sz w:val="20"/>
        </w:rPr>
        <w:t>ssure</w:t>
      </w:r>
    </w:p>
    <w:p w:rsidR="004C72C8" w:rsidRPr="001F7074" w:rsidRDefault="004C72C8" w:rsidP="004C72C8">
      <w:pPr>
        <w:spacing w:after="0" w:line="240" w:lineRule="auto"/>
        <w:rPr>
          <w:rFonts w:ascii="Arial" w:eastAsia="Calibri" w:hAnsi="Arial" w:cs="Arial"/>
          <w:i/>
          <w:sz w:val="20"/>
        </w:rPr>
      </w:pPr>
    </w:p>
    <w:p w:rsidR="004C72C8" w:rsidRDefault="004C72C8" w:rsidP="004C72C8">
      <w:pPr>
        <w:spacing w:after="0" w:line="240" w:lineRule="auto"/>
        <w:jc w:val="both"/>
        <w:rPr>
          <w:rFonts w:ascii="Arial" w:eastAsia="Calibri" w:hAnsi="Arial" w:cs="Arial"/>
          <w:sz w:val="20"/>
        </w:rPr>
      </w:pPr>
      <w:r w:rsidRPr="001F7074">
        <w:rPr>
          <w:rFonts w:ascii="Arial" w:eastAsia="Calibri" w:hAnsi="Arial" w:cs="Arial"/>
          <w:sz w:val="20"/>
        </w:rPr>
        <w:t>The employers described clearly stand points as regards observations of the BSEd graduates who are globally competitive.</w:t>
      </w: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i/>
          <w:iCs/>
          <w:sz w:val="20"/>
        </w:rPr>
      </w:pPr>
      <w:r w:rsidRPr="001F7074">
        <w:rPr>
          <w:rFonts w:ascii="Arial" w:eastAsia="Calibri" w:hAnsi="Arial" w:cs="Arial"/>
          <w:sz w:val="20"/>
        </w:rPr>
        <w:t xml:space="preserve">Many of the employers affirmed </w:t>
      </w:r>
      <w:r w:rsidRPr="001F7074">
        <w:rPr>
          <w:rFonts w:ascii="Arial" w:eastAsia="Calibri" w:hAnsi="Arial" w:cs="Arial"/>
          <w:i/>
          <w:iCs/>
          <w:sz w:val="20"/>
        </w:rPr>
        <w:t>“Competent Graduates, can work in shifting schedules and can work under pressure, “She is a nice person”. Ever willing to do the task assigned to her. She's flexible and can mingle well with her co-teachers.”</w:t>
      </w:r>
    </w:p>
    <w:p w:rsidR="004C72C8" w:rsidRPr="001F7074"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r w:rsidRPr="001F7074">
        <w:rPr>
          <w:rFonts w:ascii="Arial" w:eastAsia="Calibri" w:hAnsi="Arial" w:cs="Arial"/>
          <w:sz w:val="20"/>
        </w:rPr>
        <w:t>The theme flexibility on work under pressure pictures the ability of the graduates to remain productive and flexible despite of shifting schedules. Teachers were flexible enough to handle the task assigned to them while managing their time effectively. Employers noted that they can be trusted with any activities and programs expected for them to accomplish on time despite of constraints that are out of control. Graduates performed their best in the midst of stress and remain on path as to performing what they expected to undertake, increasing job satisfaction of the employers.</w:t>
      </w: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i/>
          <w:sz w:val="20"/>
        </w:rPr>
      </w:pPr>
      <w:r w:rsidRPr="001F7074">
        <w:rPr>
          <w:rFonts w:ascii="Arial" w:eastAsia="Calibri" w:hAnsi="Arial" w:cs="Arial"/>
          <w:i/>
          <w:sz w:val="20"/>
        </w:rPr>
        <w:t>Theme 3: Collaboration and Initiative</w:t>
      </w:r>
    </w:p>
    <w:p w:rsidR="004C72C8" w:rsidRPr="001F7074" w:rsidRDefault="004C72C8" w:rsidP="004C72C8">
      <w:pPr>
        <w:spacing w:after="0" w:line="240" w:lineRule="auto"/>
        <w:jc w:val="both"/>
        <w:rPr>
          <w:rFonts w:ascii="Arial" w:eastAsia="Calibri" w:hAnsi="Arial" w:cs="Arial"/>
          <w:i/>
          <w:sz w:val="20"/>
        </w:rPr>
      </w:pPr>
    </w:p>
    <w:p w:rsidR="004C72C8" w:rsidRDefault="004C72C8" w:rsidP="004C72C8">
      <w:pPr>
        <w:spacing w:after="0" w:line="240" w:lineRule="auto"/>
        <w:jc w:val="both"/>
        <w:rPr>
          <w:rFonts w:ascii="Arial" w:eastAsia="Calibri" w:hAnsi="Arial" w:cs="Arial"/>
          <w:sz w:val="20"/>
        </w:rPr>
      </w:pPr>
      <w:r w:rsidRPr="001F7074">
        <w:rPr>
          <w:rFonts w:ascii="Arial" w:eastAsia="Calibri" w:hAnsi="Arial" w:cs="Arial"/>
          <w:sz w:val="20"/>
        </w:rPr>
        <w:t>Probing further, another participant reiterated: “Work on collaboration for other schools” [sic].</w:t>
      </w:r>
    </w:p>
    <w:p w:rsidR="004C72C8" w:rsidRPr="001F7074" w:rsidRDefault="004C72C8" w:rsidP="004C72C8">
      <w:pPr>
        <w:spacing w:after="0" w:line="240" w:lineRule="auto"/>
        <w:jc w:val="both"/>
        <w:rPr>
          <w:rFonts w:ascii="Arial" w:eastAsia="Calibri" w:hAnsi="Arial" w:cs="Arial"/>
          <w:sz w:val="20"/>
        </w:rPr>
      </w:pPr>
    </w:p>
    <w:p w:rsidR="004C72C8" w:rsidRPr="001F7074" w:rsidRDefault="004C72C8" w:rsidP="004C72C8">
      <w:pPr>
        <w:spacing w:after="0" w:line="240" w:lineRule="auto"/>
        <w:jc w:val="both"/>
        <w:rPr>
          <w:rFonts w:ascii="Arial" w:eastAsia="Calibri" w:hAnsi="Arial" w:cs="Arial"/>
          <w:sz w:val="20"/>
        </w:rPr>
      </w:pPr>
      <w:r w:rsidRPr="001F7074">
        <w:rPr>
          <w:rFonts w:ascii="Arial" w:eastAsia="Calibri" w:hAnsi="Arial" w:cs="Arial"/>
          <w:sz w:val="20"/>
        </w:rPr>
        <w:t>This meaningful response was recounted: as the employers cited collaboration and initiative efforts towards their co-teachers and willingness to work with passion and dedication. The employers noted the good working relationship exhibited by the teachers to the other stakeholders. It emphasizes their ability to effectively communicate and partake to any academic meetings and collaboration to other schools. They satisfactorily performed their obligations according to their employer with minimum supervisions. Independently prepared their instructional materials and other requirements for efficient working experience. Collaborations bring comprehensive planning and well-defined communication channels.</w:t>
      </w:r>
    </w:p>
    <w:p w:rsidR="004C72C8" w:rsidRPr="0061660B" w:rsidRDefault="004C72C8" w:rsidP="004C72C8">
      <w:pPr>
        <w:spacing w:after="0" w:line="240" w:lineRule="auto"/>
        <w:ind w:firstLine="720"/>
        <w:jc w:val="both"/>
        <w:rPr>
          <w:rFonts w:ascii="Arial" w:eastAsia="Calibri" w:hAnsi="Arial" w:cs="Arial"/>
        </w:rPr>
      </w:pPr>
    </w:p>
    <w:p w:rsidR="004C72C8" w:rsidRPr="001F7074" w:rsidRDefault="004C72C8" w:rsidP="004C72C8">
      <w:pPr>
        <w:spacing w:after="0" w:line="240" w:lineRule="auto"/>
        <w:jc w:val="both"/>
        <w:rPr>
          <w:rFonts w:ascii="Arial" w:eastAsia="Calibri" w:hAnsi="Arial" w:cs="Arial"/>
          <w:i/>
          <w:sz w:val="20"/>
        </w:rPr>
      </w:pPr>
      <w:r w:rsidRPr="001F7074">
        <w:rPr>
          <w:rFonts w:ascii="Arial" w:eastAsia="Calibri" w:hAnsi="Arial" w:cs="Arial"/>
          <w:i/>
          <w:sz w:val="20"/>
        </w:rPr>
        <w:t>Theme 4: Positive Attitude at Work</w:t>
      </w:r>
    </w:p>
    <w:p w:rsidR="004C72C8" w:rsidRPr="001F7074" w:rsidRDefault="004C72C8" w:rsidP="004C72C8">
      <w:pPr>
        <w:spacing w:after="0" w:line="240" w:lineRule="auto"/>
        <w:jc w:val="both"/>
        <w:rPr>
          <w:rFonts w:ascii="Arial" w:eastAsia="Calibri" w:hAnsi="Arial" w:cs="Arial"/>
          <w:i/>
          <w:sz w:val="20"/>
        </w:rPr>
      </w:pPr>
    </w:p>
    <w:p w:rsidR="004C72C8" w:rsidRPr="001F7074" w:rsidRDefault="004C72C8" w:rsidP="004C72C8">
      <w:pPr>
        <w:spacing w:after="0" w:line="240" w:lineRule="auto"/>
        <w:jc w:val="both"/>
        <w:rPr>
          <w:rFonts w:ascii="Arial" w:eastAsia="Calibri" w:hAnsi="Arial" w:cs="Arial"/>
          <w:sz w:val="20"/>
        </w:rPr>
      </w:pPr>
      <w:r w:rsidRPr="001F7074">
        <w:rPr>
          <w:rFonts w:ascii="Arial" w:eastAsia="Calibri" w:hAnsi="Arial" w:cs="Arial"/>
          <w:sz w:val="20"/>
        </w:rPr>
        <w:t xml:space="preserve">The theme derived refers to the positive attitude of graduates shown in their specialized field. The employers recognized the commitment and enthusiasm of the graduates in the given tasks. They are work-oriented and focused of attaining </w:t>
      </w:r>
      <w:r w:rsidRPr="001F7074">
        <w:rPr>
          <w:rFonts w:ascii="Arial" w:eastAsia="Calibri" w:hAnsi="Arial" w:cs="Arial"/>
          <w:sz w:val="20"/>
        </w:rPr>
        <w:lastRenderedPageBreak/>
        <w:t>the objectives and goals of the institution or of the agency. Maintaining the balance of planning and preparation leads the graduates to fully achieve their goals and accomplished their tasks. Employers also observed the graduate’s individual preparation for the cognitive knowledge in learning as affir</w:t>
      </w:r>
      <w:r>
        <w:rPr>
          <w:rFonts w:ascii="Arial" w:eastAsia="Calibri" w:hAnsi="Arial" w:cs="Arial"/>
          <w:sz w:val="20"/>
        </w:rPr>
        <w:t xml:space="preserve">med in the following statements. </w:t>
      </w:r>
      <w:r w:rsidRPr="001F7074">
        <w:rPr>
          <w:rFonts w:ascii="Arial" w:eastAsia="Calibri" w:hAnsi="Arial" w:cs="Arial"/>
          <w:i/>
          <w:iCs/>
          <w:sz w:val="20"/>
        </w:rPr>
        <w:t>“She is committed and showed enthusiasm in the given tasks.”</w:t>
      </w:r>
    </w:p>
    <w:p w:rsidR="004C72C8" w:rsidRDefault="004C72C8" w:rsidP="004C72C8">
      <w:pPr>
        <w:spacing w:after="0" w:line="240" w:lineRule="auto"/>
        <w:jc w:val="both"/>
        <w:rPr>
          <w:rFonts w:ascii="Arial" w:eastAsia="Calibri" w:hAnsi="Arial" w:cs="Arial"/>
          <w:i/>
          <w:iCs/>
          <w:sz w:val="20"/>
        </w:rPr>
      </w:pPr>
      <w:r w:rsidRPr="001F7074">
        <w:rPr>
          <w:rFonts w:ascii="Arial" w:eastAsia="Calibri" w:hAnsi="Arial" w:cs="Arial"/>
          <w:sz w:val="20"/>
        </w:rPr>
        <w:t>.</w:t>
      </w:r>
      <w:r w:rsidRPr="001F7074">
        <w:rPr>
          <w:rFonts w:ascii="Arial" w:eastAsia="Calibri" w:hAnsi="Arial" w:cs="Arial"/>
          <w:i/>
          <w:iCs/>
          <w:sz w:val="20"/>
        </w:rPr>
        <w:t>“</w:t>
      </w:r>
      <w:proofErr w:type="spellStart"/>
      <w:r w:rsidRPr="001F7074">
        <w:rPr>
          <w:rFonts w:ascii="Arial" w:eastAsia="Calibri" w:hAnsi="Arial" w:cs="Arial"/>
          <w:i/>
          <w:iCs/>
          <w:sz w:val="20"/>
        </w:rPr>
        <w:t>Naihanda</w:t>
      </w:r>
      <w:proofErr w:type="spellEnd"/>
      <w:r w:rsidRPr="001F7074">
        <w:rPr>
          <w:rFonts w:ascii="Arial" w:eastAsia="Calibri" w:hAnsi="Arial" w:cs="Arial"/>
          <w:i/>
          <w:iCs/>
          <w:sz w:val="20"/>
        </w:rPr>
        <w:t xml:space="preserve"> ang </w:t>
      </w:r>
      <w:proofErr w:type="spellStart"/>
      <w:r w:rsidRPr="001F7074">
        <w:rPr>
          <w:rFonts w:ascii="Arial" w:eastAsia="Calibri" w:hAnsi="Arial" w:cs="Arial"/>
          <w:i/>
          <w:iCs/>
          <w:sz w:val="20"/>
        </w:rPr>
        <w:t>sarili</w:t>
      </w:r>
      <w:proofErr w:type="spellEnd"/>
      <w:r w:rsidRPr="001F7074">
        <w:rPr>
          <w:rFonts w:ascii="Arial" w:eastAsia="Calibri" w:hAnsi="Arial" w:cs="Arial"/>
          <w:i/>
          <w:iCs/>
          <w:sz w:val="20"/>
        </w:rPr>
        <w:t xml:space="preserve"> </w:t>
      </w:r>
      <w:proofErr w:type="spellStart"/>
      <w:r w:rsidRPr="001F7074">
        <w:rPr>
          <w:rFonts w:ascii="Arial" w:eastAsia="Calibri" w:hAnsi="Arial" w:cs="Arial"/>
          <w:i/>
          <w:iCs/>
          <w:sz w:val="20"/>
        </w:rPr>
        <w:t>sa</w:t>
      </w:r>
      <w:proofErr w:type="spellEnd"/>
      <w:r w:rsidRPr="001F7074">
        <w:rPr>
          <w:rFonts w:ascii="Arial" w:eastAsia="Calibri" w:hAnsi="Arial" w:cs="Arial"/>
          <w:i/>
          <w:iCs/>
          <w:sz w:val="20"/>
        </w:rPr>
        <w:t xml:space="preserve"> </w:t>
      </w:r>
      <w:proofErr w:type="spellStart"/>
      <w:r w:rsidRPr="001F7074">
        <w:rPr>
          <w:rFonts w:ascii="Arial" w:eastAsia="Calibri" w:hAnsi="Arial" w:cs="Arial"/>
          <w:i/>
          <w:iCs/>
          <w:sz w:val="20"/>
        </w:rPr>
        <w:t>kognitibong</w:t>
      </w:r>
      <w:proofErr w:type="spellEnd"/>
      <w:r w:rsidRPr="001F7074">
        <w:rPr>
          <w:rFonts w:ascii="Arial" w:eastAsia="Calibri" w:hAnsi="Arial" w:cs="Arial"/>
          <w:i/>
          <w:iCs/>
          <w:sz w:val="20"/>
        </w:rPr>
        <w:t xml:space="preserve"> </w:t>
      </w:r>
      <w:proofErr w:type="spellStart"/>
      <w:r w:rsidRPr="001F7074">
        <w:rPr>
          <w:rFonts w:ascii="Arial" w:eastAsia="Calibri" w:hAnsi="Arial" w:cs="Arial"/>
          <w:i/>
          <w:iCs/>
          <w:sz w:val="20"/>
        </w:rPr>
        <w:t>kaalaman</w:t>
      </w:r>
      <w:proofErr w:type="spellEnd"/>
      <w:r w:rsidRPr="001F7074">
        <w:rPr>
          <w:rFonts w:ascii="Arial" w:eastAsia="Calibri" w:hAnsi="Arial" w:cs="Arial"/>
          <w:i/>
          <w:iCs/>
          <w:sz w:val="20"/>
        </w:rPr>
        <w:t xml:space="preserve"> </w:t>
      </w:r>
      <w:proofErr w:type="spellStart"/>
      <w:r w:rsidRPr="001F7074">
        <w:rPr>
          <w:rFonts w:ascii="Arial" w:eastAsia="Calibri" w:hAnsi="Arial" w:cs="Arial"/>
          <w:i/>
          <w:iCs/>
          <w:sz w:val="20"/>
        </w:rPr>
        <w:t>sa</w:t>
      </w:r>
      <w:proofErr w:type="spellEnd"/>
      <w:r w:rsidRPr="001F7074">
        <w:rPr>
          <w:rFonts w:ascii="Arial" w:eastAsia="Calibri" w:hAnsi="Arial" w:cs="Arial"/>
          <w:i/>
          <w:iCs/>
          <w:sz w:val="20"/>
        </w:rPr>
        <w:t xml:space="preserve"> </w:t>
      </w:r>
      <w:proofErr w:type="spellStart"/>
      <w:r w:rsidRPr="001F7074">
        <w:rPr>
          <w:rFonts w:ascii="Arial" w:eastAsia="Calibri" w:hAnsi="Arial" w:cs="Arial"/>
          <w:i/>
          <w:iCs/>
          <w:sz w:val="20"/>
        </w:rPr>
        <w:t>pagkatuto</w:t>
      </w:r>
      <w:proofErr w:type="spellEnd"/>
      <w:r w:rsidRPr="001F7074">
        <w:rPr>
          <w:rFonts w:ascii="Arial" w:eastAsia="Calibri" w:hAnsi="Arial" w:cs="Arial"/>
          <w:i/>
          <w:iCs/>
          <w:sz w:val="20"/>
        </w:rPr>
        <w:t>.”</w:t>
      </w:r>
    </w:p>
    <w:p w:rsidR="006C476F" w:rsidRDefault="006C476F" w:rsidP="004C72C8">
      <w:pPr>
        <w:spacing w:after="0" w:line="240" w:lineRule="auto"/>
        <w:jc w:val="both"/>
        <w:rPr>
          <w:rFonts w:ascii="Arial" w:eastAsia="Calibri" w:hAnsi="Arial" w:cs="Arial"/>
          <w:i/>
          <w:iCs/>
          <w:sz w:val="20"/>
        </w:rPr>
      </w:pPr>
    </w:p>
    <w:p w:rsidR="006C476F" w:rsidRDefault="006C476F" w:rsidP="006C476F">
      <w:pPr>
        <w:spacing w:after="0" w:line="240" w:lineRule="auto"/>
        <w:jc w:val="both"/>
        <w:rPr>
          <w:rFonts w:ascii="Arial" w:eastAsia="Calibri" w:hAnsi="Arial" w:cs="Arial"/>
          <w:i/>
          <w:sz w:val="20"/>
        </w:rPr>
      </w:pPr>
      <w:r w:rsidRPr="001F7074">
        <w:rPr>
          <w:rFonts w:ascii="Arial" w:eastAsia="Calibri" w:hAnsi="Arial" w:cs="Arial"/>
          <w:i/>
          <w:sz w:val="20"/>
        </w:rPr>
        <w:t>Theme 5: Globally Competitive</w:t>
      </w:r>
    </w:p>
    <w:p w:rsidR="006C476F" w:rsidRPr="001F7074" w:rsidRDefault="006C476F" w:rsidP="006C476F">
      <w:pPr>
        <w:spacing w:after="0" w:line="240" w:lineRule="auto"/>
        <w:jc w:val="both"/>
        <w:rPr>
          <w:rFonts w:ascii="Arial" w:eastAsia="Calibri" w:hAnsi="Arial" w:cs="Arial"/>
          <w:i/>
          <w:sz w:val="20"/>
        </w:rPr>
      </w:pPr>
    </w:p>
    <w:p w:rsidR="006C476F" w:rsidRPr="001F7074" w:rsidRDefault="006C476F" w:rsidP="006C476F">
      <w:pPr>
        <w:spacing w:after="0" w:line="240" w:lineRule="auto"/>
        <w:jc w:val="both"/>
        <w:rPr>
          <w:rFonts w:ascii="Arial" w:eastAsia="Calibri" w:hAnsi="Arial" w:cs="Arial"/>
          <w:sz w:val="20"/>
        </w:rPr>
      </w:pPr>
      <w:r w:rsidRPr="001F7074">
        <w:rPr>
          <w:rFonts w:ascii="Arial" w:eastAsia="Calibri" w:hAnsi="Arial" w:cs="Arial"/>
          <w:sz w:val="20"/>
        </w:rPr>
        <w:t>The last theme derived from the results entails that graduates were globally competitive. The graduates acquire skills and fully equipped of the knowledge in their specific area that can compete to the international demands. The employers noted that their employees were both competitive and trainable. Competitive in terms of providing quality instruction, content knowledge and skills necessary for the 21st century learning. They were considered as teachable or trainable in new ideas and trends helpful to the educational and professional working needs. They are good in performing whatever tasks given.</w:t>
      </w:r>
    </w:p>
    <w:p w:rsidR="006C476F" w:rsidRDefault="006C476F" w:rsidP="006C476F">
      <w:pPr>
        <w:spacing w:after="0" w:line="240" w:lineRule="auto"/>
        <w:jc w:val="both"/>
        <w:rPr>
          <w:rFonts w:ascii="Arial" w:eastAsia="Calibri" w:hAnsi="Arial" w:cs="Arial"/>
          <w:i/>
          <w:iCs/>
          <w:sz w:val="20"/>
        </w:rPr>
      </w:pPr>
      <w:r w:rsidRPr="001F7074">
        <w:rPr>
          <w:rFonts w:ascii="Arial" w:eastAsia="Calibri" w:hAnsi="Arial" w:cs="Arial"/>
          <w:i/>
          <w:iCs/>
          <w:sz w:val="20"/>
        </w:rPr>
        <w:t>“Efficient and effective.”</w:t>
      </w:r>
      <w:r>
        <w:rPr>
          <w:rFonts w:ascii="Arial" w:eastAsia="Calibri" w:hAnsi="Arial" w:cs="Arial"/>
          <w:i/>
          <w:iCs/>
          <w:sz w:val="20"/>
        </w:rPr>
        <w:t xml:space="preserve"> </w:t>
      </w:r>
      <w:r w:rsidRPr="001F7074">
        <w:rPr>
          <w:rFonts w:ascii="Arial" w:eastAsia="Calibri" w:hAnsi="Arial" w:cs="Arial"/>
          <w:i/>
          <w:iCs/>
          <w:sz w:val="20"/>
        </w:rPr>
        <w:t>“Competitive and Trainable.”</w:t>
      </w:r>
    </w:p>
    <w:p w:rsidR="006C476F" w:rsidRDefault="006C476F" w:rsidP="006C476F">
      <w:pPr>
        <w:spacing w:after="0" w:line="240" w:lineRule="auto"/>
        <w:jc w:val="both"/>
        <w:rPr>
          <w:rFonts w:ascii="Arial" w:eastAsia="Calibri" w:hAnsi="Arial" w:cs="Arial"/>
          <w:i/>
          <w:iCs/>
          <w:sz w:val="20"/>
        </w:rPr>
      </w:pPr>
    </w:p>
    <w:p w:rsidR="006C476F" w:rsidRPr="001F7074" w:rsidRDefault="006C476F" w:rsidP="006C476F">
      <w:pPr>
        <w:spacing w:after="0" w:line="240" w:lineRule="auto"/>
        <w:jc w:val="both"/>
        <w:rPr>
          <w:rFonts w:ascii="Arial" w:eastAsia="Calibri" w:hAnsi="Arial" w:cs="Arial"/>
          <w:sz w:val="20"/>
        </w:rPr>
      </w:pPr>
      <w:r w:rsidRPr="001F7074">
        <w:rPr>
          <w:rFonts w:ascii="Arial" w:eastAsia="Calibri" w:hAnsi="Arial" w:cs="Arial"/>
          <w:sz w:val="20"/>
        </w:rPr>
        <w:t>Motivation Scheme provided by the School</w:t>
      </w:r>
      <w:r w:rsidRPr="001F7074">
        <w:rPr>
          <w:rFonts w:ascii="Arial" w:eastAsia="Calibri" w:hAnsi="Arial" w:cs="Arial"/>
          <w:sz w:val="20"/>
        </w:rPr>
        <w:tab/>
      </w:r>
    </w:p>
    <w:p w:rsidR="006C476F" w:rsidRDefault="006C476F" w:rsidP="006C476F">
      <w:pPr>
        <w:spacing w:after="0" w:line="240" w:lineRule="auto"/>
        <w:jc w:val="both"/>
        <w:rPr>
          <w:rFonts w:ascii="Arial" w:eastAsia="Calibri" w:hAnsi="Arial" w:cs="Arial"/>
          <w:sz w:val="20"/>
        </w:rPr>
      </w:pPr>
      <w:r w:rsidRPr="001F7074">
        <w:rPr>
          <w:rFonts w:ascii="Arial" w:eastAsia="Calibri" w:hAnsi="Arial" w:cs="Arial"/>
          <w:sz w:val="20"/>
        </w:rPr>
        <w:t>Employers also provide motivation scheme In order to boost the morale and productivity of the employers in the workplace. This is through giving due recognition to the effort</w:t>
      </w:r>
      <w:r>
        <w:rPr>
          <w:rFonts w:ascii="Arial" w:eastAsia="Calibri" w:hAnsi="Arial" w:cs="Arial"/>
          <w:sz w:val="20"/>
        </w:rPr>
        <w:t>.</w:t>
      </w:r>
      <w:r w:rsidRPr="001F7074">
        <w:rPr>
          <w:rFonts w:ascii="Arial" w:eastAsia="Calibri" w:hAnsi="Arial" w:cs="Arial"/>
          <w:sz w:val="20"/>
        </w:rPr>
        <w:t xml:space="preserve"> </w:t>
      </w:r>
    </w:p>
    <w:p w:rsidR="006C476F" w:rsidRDefault="006C476F" w:rsidP="006C476F">
      <w:pPr>
        <w:spacing w:after="0" w:line="240" w:lineRule="auto"/>
        <w:jc w:val="both"/>
        <w:rPr>
          <w:rFonts w:ascii="Arial" w:eastAsia="Calibri" w:hAnsi="Arial" w:cs="Arial"/>
          <w:sz w:val="20"/>
        </w:rPr>
      </w:pPr>
    </w:p>
    <w:p w:rsidR="006C476F" w:rsidRDefault="006C476F" w:rsidP="006C476F">
      <w:pPr>
        <w:spacing w:after="0" w:line="240" w:lineRule="auto"/>
        <w:jc w:val="both"/>
        <w:rPr>
          <w:rFonts w:ascii="Arial" w:eastAsia="Calibri" w:hAnsi="Arial" w:cs="Arial"/>
          <w:b/>
        </w:rPr>
      </w:pPr>
      <w:r w:rsidRPr="001F7074">
        <w:rPr>
          <w:rFonts w:ascii="Arial" w:eastAsia="Calibri" w:hAnsi="Arial" w:cs="Arial"/>
          <w:b/>
        </w:rPr>
        <w:t>SUMMARY</w:t>
      </w:r>
    </w:p>
    <w:p w:rsidR="006C476F" w:rsidRPr="001F7074" w:rsidRDefault="006C476F" w:rsidP="006C476F">
      <w:pPr>
        <w:spacing w:after="0" w:line="240" w:lineRule="auto"/>
        <w:jc w:val="both"/>
        <w:rPr>
          <w:rFonts w:ascii="Arial" w:eastAsia="Calibri" w:hAnsi="Arial" w:cs="Arial"/>
          <w:b/>
        </w:rPr>
      </w:pPr>
    </w:p>
    <w:p w:rsidR="006C476F" w:rsidRDefault="006C476F" w:rsidP="006C476F">
      <w:pPr>
        <w:spacing w:after="0" w:line="240" w:lineRule="auto"/>
        <w:jc w:val="both"/>
        <w:rPr>
          <w:rFonts w:ascii="Arial" w:eastAsia="Calibri" w:hAnsi="Arial" w:cs="Arial"/>
          <w:sz w:val="20"/>
        </w:rPr>
      </w:pPr>
      <w:r w:rsidRPr="001F7074">
        <w:rPr>
          <w:rFonts w:ascii="Arial" w:eastAsia="Calibri" w:hAnsi="Arial" w:cs="Arial"/>
          <w:sz w:val="20"/>
        </w:rPr>
        <w:t xml:space="preserve">This study was conducted to </w:t>
      </w:r>
      <w:r w:rsidRPr="001F7074">
        <w:rPr>
          <w:rFonts w:ascii="Arial" w:eastAsia="Calibri" w:hAnsi="Arial" w:cs="Arial"/>
          <w:sz w:val="20"/>
          <w:lang w:val="en-US"/>
        </w:rPr>
        <w:t xml:space="preserve">to determine the </w:t>
      </w:r>
      <w:r w:rsidRPr="001F7074">
        <w:rPr>
          <w:rFonts w:ascii="Arial" w:eastAsia="Calibri" w:hAnsi="Arial" w:cs="Arial"/>
          <w:color w:val="000000"/>
          <w:sz w:val="20"/>
          <w:lang w:val="en-US"/>
        </w:rPr>
        <w:t xml:space="preserve">employers’ feedback </w:t>
      </w:r>
      <w:r w:rsidRPr="001F7074">
        <w:rPr>
          <w:rFonts w:ascii="Arial" w:eastAsia="Calibri" w:hAnsi="Arial" w:cs="Arial"/>
          <w:sz w:val="20"/>
        </w:rPr>
        <w:t>on the performance of the Bachelor of Secondary Education graduates of ISAT U Miagao Campus in their workplace as evaluated by their employers</w:t>
      </w:r>
      <w:r w:rsidRPr="001F7074">
        <w:rPr>
          <w:rFonts w:ascii="Arial" w:eastAsia="Calibri" w:hAnsi="Arial" w:cs="Arial"/>
          <w:sz w:val="20"/>
          <w:lang w:val="en-US"/>
        </w:rPr>
        <w:t xml:space="preserve"> for academic year 2017 -2019</w:t>
      </w:r>
      <w:r w:rsidRPr="001F7074">
        <w:rPr>
          <w:rFonts w:ascii="Arial" w:eastAsia="Calibri" w:hAnsi="Arial" w:cs="Arial"/>
          <w:sz w:val="20"/>
        </w:rPr>
        <w:t>. Specifically, this study aimed to find out the work performance in terms of Work Competencies and Professional and Personal Characteristics. Moreover, the study also discovered the positive negative feedback on the work performance and competencies that require improvement for the graduates to be globally competitive.</w:t>
      </w:r>
    </w:p>
    <w:p w:rsidR="006C476F" w:rsidRDefault="006C476F" w:rsidP="006C476F">
      <w:pPr>
        <w:spacing w:after="0" w:line="240" w:lineRule="auto"/>
        <w:jc w:val="both"/>
        <w:rPr>
          <w:rFonts w:ascii="Arial" w:eastAsia="Calibri" w:hAnsi="Arial" w:cs="Arial"/>
          <w:sz w:val="20"/>
        </w:rPr>
      </w:pPr>
    </w:p>
    <w:p w:rsidR="006C476F" w:rsidRPr="003C70C9" w:rsidRDefault="006C476F" w:rsidP="006C476F">
      <w:pPr>
        <w:spacing w:after="0" w:line="240" w:lineRule="auto"/>
        <w:jc w:val="both"/>
        <w:rPr>
          <w:rFonts w:ascii="Arial" w:eastAsia="Calibri" w:hAnsi="Arial" w:cs="Arial"/>
          <w:sz w:val="20"/>
        </w:rPr>
      </w:pPr>
      <w:r w:rsidRPr="003C70C9">
        <w:rPr>
          <w:rFonts w:ascii="Arial" w:eastAsia="Calibri" w:hAnsi="Arial" w:cs="Arial"/>
          <w:sz w:val="20"/>
        </w:rPr>
        <w:t>Research Questions:</w:t>
      </w:r>
    </w:p>
    <w:p w:rsidR="006C476F" w:rsidRPr="0061660B" w:rsidRDefault="006C476F" w:rsidP="006C476F">
      <w:pPr>
        <w:spacing w:after="0" w:line="240" w:lineRule="auto"/>
        <w:jc w:val="both"/>
        <w:rPr>
          <w:rFonts w:ascii="Arial" w:eastAsia="Calibri" w:hAnsi="Arial" w:cs="Arial"/>
          <w:i/>
        </w:rPr>
      </w:pPr>
    </w:p>
    <w:p w:rsidR="006C476F" w:rsidRDefault="006C476F" w:rsidP="006C476F">
      <w:pPr>
        <w:spacing w:after="0" w:line="240" w:lineRule="auto"/>
        <w:jc w:val="both"/>
        <w:rPr>
          <w:rFonts w:ascii="Arial" w:eastAsia="Calibri" w:hAnsi="Arial" w:cs="Arial"/>
          <w:sz w:val="20"/>
        </w:rPr>
      </w:pPr>
      <w:r w:rsidRPr="001F7074">
        <w:rPr>
          <w:rFonts w:ascii="Arial" w:eastAsia="Calibri" w:hAnsi="Arial" w:cs="Arial"/>
          <w:sz w:val="20"/>
        </w:rPr>
        <w:t>This study aimed to determine the employer’s feedback in the performance of the Bachelor of Secondary Education graduates of Iloilo Science and Technology University – Miagao Campus from year.</w:t>
      </w:r>
    </w:p>
    <w:p w:rsidR="006C476F" w:rsidRPr="001F7074" w:rsidRDefault="006C476F" w:rsidP="006C476F">
      <w:pPr>
        <w:spacing w:after="0" w:line="240" w:lineRule="auto"/>
        <w:jc w:val="both"/>
        <w:rPr>
          <w:rFonts w:ascii="Arial" w:eastAsia="Calibri" w:hAnsi="Arial" w:cs="Arial"/>
          <w:sz w:val="20"/>
        </w:rPr>
      </w:pPr>
    </w:p>
    <w:p w:rsidR="006C476F" w:rsidRPr="001F7074" w:rsidRDefault="006C476F" w:rsidP="006C476F">
      <w:pPr>
        <w:spacing w:after="0" w:line="240" w:lineRule="auto"/>
        <w:jc w:val="both"/>
        <w:rPr>
          <w:rFonts w:ascii="Arial" w:eastAsia="Calibri" w:hAnsi="Arial" w:cs="Arial"/>
          <w:sz w:val="20"/>
        </w:rPr>
      </w:pPr>
      <w:r>
        <w:rPr>
          <w:rFonts w:ascii="Arial" w:eastAsia="Calibri" w:hAnsi="Arial" w:cs="Arial"/>
          <w:sz w:val="20"/>
        </w:rPr>
        <w:t xml:space="preserve">1. </w:t>
      </w:r>
      <w:r w:rsidRPr="001F7074">
        <w:rPr>
          <w:rFonts w:ascii="Arial" w:eastAsia="Calibri" w:hAnsi="Arial" w:cs="Arial"/>
          <w:sz w:val="20"/>
        </w:rPr>
        <w:t>What are the work competencies of BSEd graduates of Iloilo Science and</w:t>
      </w:r>
    </w:p>
    <w:p w:rsidR="006C476F" w:rsidRPr="001F7074" w:rsidRDefault="006C476F" w:rsidP="006C476F">
      <w:pPr>
        <w:spacing w:after="0" w:line="240" w:lineRule="auto"/>
        <w:jc w:val="both"/>
        <w:rPr>
          <w:rFonts w:ascii="Arial" w:eastAsia="Calibri" w:hAnsi="Arial" w:cs="Arial"/>
          <w:sz w:val="20"/>
        </w:rPr>
      </w:pPr>
      <w:r w:rsidRPr="001F7074">
        <w:rPr>
          <w:rFonts w:ascii="Arial" w:eastAsia="Calibri" w:hAnsi="Arial" w:cs="Arial"/>
          <w:sz w:val="20"/>
        </w:rPr>
        <w:t>Technology University – Miagao Campus as assessed by their employers?</w:t>
      </w:r>
    </w:p>
    <w:p w:rsidR="006C476F" w:rsidRDefault="006C476F" w:rsidP="006C476F">
      <w:pPr>
        <w:spacing w:after="0" w:line="240" w:lineRule="auto"/>
        <w:jc w:val="both"/>
        <w:rPr>
          <w:rFonts w:ascii="Arial" w:eastAsia="Calibri" w:hAnsi="Arial" w:cs="Arial"/>
          <w:sz w:val="20"/>
        </w:rPr>
      </w:pPr>
      <w:r>
        <w:rPr>
          <w:rFonts w:ascii="Arial" w:eastAsia="Calibri" w:hAnsi="Arial" w:cs="Arial"/>
          <w:sz w:val="20"/>
        </w:rPr>
        <w:t xml:space="preserve">2. </w:t>
      </w:r>
      <w:r w:rsidRPr="001F7074">
        <w:rPr>
          <w:rFonts w:ascii="Arial" w:eastAsia="Calibri" w:hAnsi="Arial" w:cs="Arial"/>
          <w:sz w:val="20"/>
        </w:rPr>
        <w:t>What are the prevailing Professional and Personal Characteristics of BSEd graduates of Iloilo Science and Technology University – Miagao Campus as assessed by their employers?</w:t>
      </w:r>
    </w:p>
    <w:p w:rsidR="006C476F" w:rsidRDefault="006C476F" w:rsidP="006C476F">
      <w:pPr>
        <w:spacing w:after="0" w:line="240" w:lineRule="auto"/>
        <w:ind w:left="1080"/>
        <w:jc w:val="both"/>
        <w:rPr>
          <w:rFonts w:ascii="Arial" w:eastAsia="Calibri" w:hAnsi="Arial" w:cs="Arial"/>
          <w:sz w:val="20"/>
        </w:rPr>
      </w:pPr>
    </w:p>
    <w:p w:rsidR="006C476F" w:rsidRDefault="006C476F" w:rsidP="006C476F">
      <w:pPr>
        <w:spacing w:after="0" w:line="240" w:lineRule="auto"/>
        <w:jc w:val="both"/>
        <w:rPr>
          <w:rFonts w:ascii="Arial" w:eastAsia="Calibri" w:hAnsi="Arial" w:cs="Arial"/>
          <w:sz w:val="20"/>
        </w:rPr>
      </w:pPr>
      <w:r>
        <w:rPr>
          <w:rFonts w:ascii="Arial" w:eastAsia="Calibri" w:hAnsi="Arial" w:cs="Arial"/>
          <w:sz w:val="20"/>
        </w:rPr>
        <w:t>3.</w:t>
      </w:r>
      <w:r w:rsidRPr="001F7074">
        <w:rPr>
          <w:rFonts w:ascii="Arial" w:eastAsia="Calibri" w:hAnsi="Arial" w:cs="Arial"/>
          <w:sz w:val="20"/>
        </w:rPr>
        <w:t xml:space="preserve"> What are the feedback and suggestions of the employers as regards work performance including scheme for BSEd graduates of Iloilo Science and Technology University – Miagao Campus?</w:t>
      </w:r>
    </w:p>
    <w:p w:rsidR="006C476F" w:rsidRPr="001F7074" w:rsidRDefault="006C476F" w:rsidP="006C476F">
      <w:pPr>
        <w:spacing w:after="0" w:line="240" w:lineRule="auto"/>
        <w:jc w:val="both"/>
        <w:rPr>
          <w:rFonts w:ascii="Arial" w:eastAsia="Calibri" w:hAnsi="Arial" w:cs="Arial"/>
          <w:sz w:val="20"/>
        </w:rPr>
      </w:pPr>
    </w:p>
    <w:p w:rsidR="006C476F" w:rsidRDefault="006C476F" w:rsidP="006C476F">
      <w:pPr>
        <w:tabs>
          <w:tab w:val="left" w:pos="720"/>
          <w:tab w:val="left" w:pos="810"/>
          <w:tab w:val="left" w:pos="990"/>
        </w:tabs>
        <w:spacing w:after="0" w:line="240" w:lineRule="auto"/>
        <w:jc w:val="both"/>
        <w:rPr>
          <w:rFonts w:ascii="Arial" w:eastAsia="Calibri" w:hAnsi="Arial" w:cs="Arial"/>
          <w:sz w:val="20"/>
        </w:rPr>
      </w:pPr>
      <w:r w:rsidRPr="001F7074">
        <w:rPr>
          <w:rFonts w:ascii="Arial" w:eastAsia="Calibri" w:hAnsi="Arial" w:cs="Arial"/>
          <w:sz w:val="20"/>
        </w:rPr>
        <w:t>The data were analyzed and interpreted with the use of the statistical tools, namely; frequency count and weighted mean.   The frequency count was obtained in the tabulation of the points in analyzing the evaluation of the work performance of the BSEd graduates of Iloilo Science and Technology University - Miagao Campus.</w:t>
      </w:r>
    </w:p>
    <w:p w:rsidR="006C476F" w:rsidRPr="001F7074" w:rsidRDefault="006C476F" w:rsidP="006C476F">
      <w:pPr>
        <w:tabs>
          <w:tab w:val="left" w:pos="720"/>
          <w:tab w:val="left" w:pos="810"/>
          <w:tab w:val="left" w:pos="990"/>
        </w:tabs>
        <w:spacing w:after="0" w:line="240" w:lineRule="auto"/>
        <w:jc w:val="both"/>
        <w:rPr>
          <w:rFonts w:ascii="Arial" w:eastAsia="Calibri" w:hAnsi="Arial" w:cs="Arial"/>
          <w:sz w:val="20"/>
        </w:rPr>
      </w:pPr>
    </w:p>
    <w:p w:rsidR="006C476F" w:rsidRPr="001F7074" w:rsidRDefault="006C476F" w:rsidP="006C476F">
      <w:pPr>
        <w:tabs>
          <w:tab w:val="left" w:pos="720"/>
          <w:tab w:val="left" w:pos="810"/>
          <w:tab w:val="left" w:pos="990"/>
        </w:tabs>
        <w:spacing w:after="0" w:line="240" w:lineRule="auto"/>
        <w:jc w:val="both"/>
        <w:rPr>
          <w:rFonts w:ascii="Arial" w:eastAsia="Calibri" w:hAnsi="Arial" w:cs="Arial"/>
          <w:sz w:val="20"/>
        </w:rPr>
      </w:pPr>
      <w:r w:rsidRPr="001F7074">
        <w:rPr>
          <w:rFonts w:ascii="Arial" w:eastAsia="Calibri" w:hAnsi="Arial" w:cs="Arial"/>
          <w:sz w:val="20"/>
        </w:rPr>
        <w:t>The weighted mean was used to determine the overall evaluation of the work performance of the graduates of Iloilo Science and Technology University - Miagao Campus.</w:t>
      </w:r>
    </w:p>
    <w:p w:rsidR="006C476F" w:rsidRPr="001F7074" w:rsidRDefault="006C476F" w:rsidP="006C476F">
      <w:pPr>
        <w:tabs>
          <w:tab w:val="left" w:pos="720"/>
          <w:tab w:val="left" w:pos="810"/>
          <w:tab w:val="left" w:pos="990"/>
        </w:tabs>
        <w:spacing w:after="0" w:line="480" w:lineRule="auto"/>
        <w:jc w:val="both"/>
        <w:rPr>
          <w:rFonts w:ascii="Arial" w:eastAsia="Calibri" w:hAnsi="Arial" w:cs="Arial"/>
          <w:sz w:val="20"/>
        </w:rPr>
      </w:pPr>
      <w:r w:rsidRPr="001F7074">
        <w:rPr>
          <w:rFonts w:ascii="Arial" w:eastAsia="Calibri" w:hAnsi="Arial" w:cs="Arial"/>
          <w:sz w:val="20"/>
        </w:rPr>
        <w:t>Thematic analysis was used to gather feedback and suggestions of the graduate</w:t>
      </w:r>
    </w:p>
    <w:p w:rsidR="006C476F" w:rsidRPr="001F7074" w:rsidRDefault="006C476F" w:rsidP="006C476F">
      <w:pPr>
        <w:spacing w:after="0" w:line="480" w:lineRule="auto"/>
        <w:jc w:val="both"/>
        <w:rPr>
          <w:rFonts w:ascii="Arial" w:eastAsia="Calibri" w:hAnsi="Arial" w:cs="Arial"/>
          <w:sz w:val="20"/>
        </w:rPr>
      </w:pPr>
      <w:r w:rsidRPr="001F7074">
        <w:rPr>
          <w:rFonts w:ascii="Arial" w:eastAsia="Calibri" w:hAnsi="Arial" w:cs="Arial"/>
          <w:sz w:val="20"/>
        </w:rPr>
        <w:t>The findings of this study were as follows:</w:t>
      </w:r>
    </w:p>
    <w:p w:rsidR="006C476F" w:rsidRPr="00C971C6" w:rsidRDefault="006C476F" w:rsidP="006C476F">
      <w:pPr>
        <w:pStyle w:val="ListParagraph"/>
        <w:tabs>
          <w:tab w:val="left" w:pos="1170"/>
        </w:tabs>
        <w:spacing w:after="0" w:line="240" w:lineRule="auto"/>
        <w:ind w:left="0"/>
        <w:jc w:val="both"/>
        <w:rPr>
          <w:rFonts w:ascii="Arial" w:eastAsia="Times New Roman" w:hAnsi="Arial" w:cs="Arial"/>
          <w:color w:val="000000"/>
          <w:sz w:val="20"/>
          <w:lang w:eastAsia="en-PH"/>
        </w:rPr>
      </w:pPr>
      <w:r>
        <w:rPr>
          <w:rFonts w:ascii="Arial" w:eastAsia="Calibri" w:hAnsi="Arial" w:cs="Arial"/>
          <w:sz w:val="20"/>
        </w:rPr>
        <w:t xml:space="preserve">1. </w:t>
      </w:r>
      <w:r w:rsidRPr="00C971C6">
        <w:rPr>
          <w:rFonts w:ascii="Arial" w:eastAsia="Calibri" w:hAnsi="Arial" w:cs="Arial"/>
          <w:sz w:val="20"/>
        </w:rPr>
        <w:t>The Work Competencies of the BSEd graduates of ISAT U – Miagao Campus as assessed by the employers included their Teaching process, Communication skills, Problem Solving skills and collaboration and Teamwork. Notably, the work competency of the BSEd graduates that they need to enhance further revolved on technological proficiency of the graduates.</w:t>
      </w:r>
    </w:p>
    <w:p w:rsidR="006C476F" w:rsidRDefault="006C476F" w:rsidP="006C476F">
      <w:pPr>
        <w:pStyle w:val="ListParagraph"/>
        <w:tabs>
          <w:tab w:val="left" w:pos="1170"/>
        </w:tabs>
        <w:spacing w:after="0" w:line="240" w:lineRule="auto"/>
        <w:ind w:left="0"/>
        <w:jc w:val="both"/>
        <w:rPr>
          <w:rFonts w:ascii="Arial" w:eastAsia="Times New Roman" w:hAnsi="Arial" w:cs="Arial"/>
          <w:color w:val="000000"/>
          <w:sz w:val="20"/>
          <w:lang w:eastAsia="en-PH"/>
        </w:rPr>
      </w:pPr>
    </w:p>
    <w:p w:rsidR="006C476F" w:rsidRPr="00C971C6" w:rsidRDefault="006C476F" w:rsidP="006C476F">
      <w:pPr>
        <w:pStyle w:val="ListParagraph"/>
        <w:tabs>
          <w:tab w:val="left" w:pos="1170"/>
        </w:tabs>
        <w:spacing w:after="0" w:line="240" w:lineRule="auto"/>
        <w:ind w:left="0"/>
        <w:jc w:val="both"/>
        <w:rPr>
          <w:rFonts w:ascii="Arial" w:eastAsia="Times New Roman" w:hAnsi="Arial" w:cs="Arial"/>
          <w:color w:val="000000"/>
          <w:sz w:val="20"/>
          <w:lang w:eastAsia="en-PH"/>
        </w:rPr>
      </w:pPr>
      <w:r>
        <w:rPr>
          <w:rFonts w:ascii="Arial" w:eastAsia="Times New Roman" w:hAnsi="Arial" w:cs="Arial"/>
          <w:color w:val="000000"/>
          <w:sz w:val="20"/>
          <w:lang w:eastAsia="en-PH"/>
        </w:rPr>
        <w:t xml:space="preserve">2. </w:t>
      </w:r>
      <w:r w:rsidRPr="00C971C6">
        <w:rPr>
          <w:rFonts w:ascii="Arial" w:eastAsia="Times New Roman" w:hAnsi="Arial" w:cs="Arial"/>
          <w:color w:val="000000"/>
          <w:sz w:val="20"/>
          <w:lang w:eastAsia="en-PH"/>
        </w:rPr>
        <w:t xml:space="preserve">The prevailing Professional and Personal characteristics of the BSEd graduates as assessed by the employers included maintaining harmonious relations with co-employees, superiors and the students, showing enthusiasm </w:t>
      </w:r>
      <w:r w:rsidRPr="00C971C6">
        <w:rPr>
          <w:rFonts w:ascii="Arial" w:eastAsia="Times New Roman" w:hAnsi="Arial" w:cs="Arial"/>
          <w:color w:val="000000"/>
          <w:sz w:val="20"/>
          <w:lang w:eastAsia="en-PH"/>
        </w:rPr>
        <w:lastRenderedPageBreak/>
        <w:t>in performing functions and assignments  and demonstrating self – motivation; self -initiative to act as situation demands</w:t>
      </w:r>
      <w:r w:rsidRPr="00C971C6">
        <w:rPr>
          <w:rFonts w:ascii="Arial" w:eastAsia="Calibri" w:hAnsi="Arial" w:cs="Arial"/>
          <w:sz w:val="20"/>
        </w:rPr>
        <w:t xml:space="preserve"> on their diligence and effort exerted in performing functions and assignments without easily giving up physically</w:t>
      </w:r>
      <w:r w:rsidRPr="00C971C6">
        <w:rPr>
          <w:rFonts w:ascii="Arial" w:eastAsia="Times New Roman" w:hAnsi="Arial" w:cs="Arial"/>
          <w:color w:val="000000"/>
          <w:sz w:val="20"/>
          <w:lang w:eastAsia="en-PH"/>
        </w:rPr>
        <w:t>. However, the BSEd graduates</w:t>
      </w:r>
    </w:p>
    <w:p w:rsidR="006C476F" w:rsidRDefault="006C476F" w:rsidP="006C476F">
      <w:pPr>
        <w:pStyle w:val="ListParagraph"/>
        <w:spacing w:after="0" w:line="240" w:lineRule="auto"/>
        <w:ind w:left="0"/>
        <w:jc w:val="both"/>
        <w:rPr>
          <w:rFonts w:ascii="Arial" w:eastAsia="Times New Roman" w:hAnsi="Arial" w:cs="Arial"/>
          <w:color w:val="000000"/>
          <w:sz w:val="20"/>
          <w:lang w:eastAsia="en-PH"/>
        </w:rPr>
      </w:pPr>
    </w:p>
    <w:p w:rsidR="006C476F" w:rsidRPr="006C476F" w:rsidRDefault="006C476F" w:rsidP="006C476F">
      <w:pPr>
        <w:pStyle w:val="ListParagraph"/>
        <w:spacing w:after="0" w:line="240" w:lineRule="auto"/>
        <w:ind w:left="0"/>
        <w:jc w:val="both"/>
        <w:rPr>
          <w:rFonts w:ascii="Arial" w:eastAsia="Calibri" w:hAnsi="Arial" w:cs="Arial"/>
          <w:sz w:val="20"/>
        </w:rPr>
      </w:pPr>
      <w:r>
        <w:rPr>
          <w:rFonts w:ascii="Arial" w:eastAsia="Times New Roman" w:hAnsi="Arial" w:cs="Arial"/>
          <w:color w:val="000000"/>
          <w:sz w:val="20"/>
          <w:lang w:eastAsia="en-PH"/>
        </w:rPr>
        <w:t xml:space="preserve">3. </w:t>
      </w:r>
      <w:r w:rsidRPr="00C971C6">
        <w:rPr>
          <w:rFonts w:ascii="Arial" w:eastAsia="Times New Roman" w:hAnsi="Arial" w:cs="Arial"/>
          <w:color w:val="000000"/>
          <w:sz w:val="20"/>
          <w:lang w:eastAsia="en-PH"/>
        </w:rPr>
        <w:t xml:space="preserve">The themes that emerged in other feedback or suggestions given by the employers covered the following </w:t>
      </w:r>
      <w:r w:rsidRPr="00C971C6">
        <w:rPr>
          <w:rFonts w:ascii="Arial" w:eastAsia="Calibri" w:hAnsi="Arial" w:cs="Arial"/>
          <w:sz w:val="20"/>
        </w:rPr>
        <w:t>Theme: Career Growth and Leadership Development, Flexibility on Work under Pressure, Collaboration and Initiative Positive Attitude at Work and   Globally Competitive.</w:t>
      </w:r>
    </w:p>
    <w:p w:rsidR="006C476F" w:rsidRPr="001F7074" w:rsidRDefault="006C476F" w:rsidP="006C476F">
      <w:pPr>
        <w:spacing w:after="0" w:line="240" w:lineRule="auto"/>
        <w:jc w:val="both"/>
        <w:rPr>
          <w:rFonts w:ascii="Arial" w:eastAsia="Calibri" w:hAnsi="Arial" w:cs="Arial"/>
          <w:sz w:val="20"/>
        </w:rPr>
      </w:pPr>
    </w:p>
    <w:p w:rsidR="006C476F" w:rsidRDefault="006C476F" w:rsidP="006C476F">
      <w:pPr>
        <w:spacing w:after="0" w:line="240" w:lineRule="auto"/>
        <w:jc w:val="both"/>
        <w:rPr>
          <w:rFonts w:ascii="Arial" w:eastAsia="Calibri" w:hAnsi="Arial" w:cs="Arial"/>
          <w:b/>
          <w:sz w:val="20"/>
        </w:rPr>
      </w:pPr>
      <w:r w:rsidRPr="00C971C6">
        <w:rPr>
          <w:rFonts w:ascii="Arial" w:eastAsia="Calibri" w:hAnsi="Arial" w:cs="Arial"/>
          <w:b/>
          <w:sz w:val="20"/>
        </w:rPr>
        <w:t>CONCLUSIONS</w:t>
      </w:r>
    </w:p>
    <w:p w:rsidR="006C476F" w:rsidRPr="00C971C6" w:rsidRDefault="006C476F" w:rsidP="006C476F">
      <w:pPr>
        <w:spacing w:after="0" w:line="240" w:lineRule="auto"/>
        <w:jc w:val="both"/>
        <w:rPr>
          <w:rFonts w:ascii="Arial" w:eastAsia="Calibri" w:hAnsi="Arial" w:cs="Arial"/>
          <w:b/>
          <w:sz w:val="20"/>
        </w:rPr>
      </w:pPr>
    </w:p>
    <w:p w:rsidR="006C476F" w:rsidRDefault="006C476F" w:rsidP="006C476F">
      <w:pPr>
        <w:autoSpaceDE w:val="0"/>
        <w:autoSpaceDN w:val="0"/>
        <w:adjustRightInd w:val="0"/>
        <w:spacing w:after="0" w:line="240" w:lineRule="auto"/>
        <w:jc w:val="both"/>
        <w:rPr>
          <w:rFonts w:ascii="Arial" w:eastAsia="Calibri" w:hAnsi="Arial" w:cs="Arial"/>
          <w:sz w:val="20"/>
        </w:rPr>
      </w:pPr>
      <w:r w:rsidRPr="00C971C6">
        <w:rPr>
          <w:rFonts w:ascii="Arial" w:eastAsia="Calibri" w:hAnsi="Arial" w:cs="Arial"/>
          <w:sz w:val="20"/>
        </w:rPr>
        <w:t>Based on findings of study, the following conclusions were made:</w:t>
      </w:r>
    </w:p>
    <w:p w:rsidR="006C476F" w:rsidRPr="00C971C6" w:rsidRDefault="006C476F" w:rsidP="006C476F">
      <w:pPr>
        <w:autoSpaceDE w:val="0"/>
        <w:autoSpaceDN w:val="0"/>
        <w:adjustRightInd w:val="0"/>
        <w:spacing w:after="0" w:line="240" w:lineRule="auto"/>
        <w:jc w:val="both"/>
        <w:rPr>
          <w:rFonts w:ascii="Arial" w:eastAsia="Calibri" w:hAnsi="Arial" w:cs="Arial"/>
          <w:sz w:val="20"/>
        </w:rPr>
      </w:pPr>
    </w:p>
    <w:p w:rsidR="006C476F" w:rsidRDefault="006C476F" w:rsidP="006C476F">
      <w:pPr>
        <w:tabs>
          <w:tab w:val="left" w:pos="720"/>
        </w:tabs>
        <w:autoSpaceDE w:val="0"/>
        <w:autoSpaceDN w:val="0"/>
        <w:adjustRightInd w:val="0"/>
        <w:spacing w:after="200" w:line="240" w:lineRule="auto"/>
        <w:contextualSpacing/>
        <w:jc w:val="both"/>
        <w:rPr>
          <w:rFonts w:ascii="Arial" w:eastAsia="Calibri" w:hAnsi="Arial" w:cs="Arial"/>
          <w:sz w:val="20"/>
        </w:rPr>
      </w:pPr>
      <w:r>
        <w:rPr>
          <w:rFonts w:ascii="Arial" w:eastAsia="Calibri" w:hAnsi="Arial" w:cs="Arial"/>
          <w:sz w:val="20"/>
        </w:rPr>
        <w:t xml:space="preserve">1. </w:t>
      </w:r>
      <w:r w:rsidRPr="00C971C6">
        <w:rPr>
          <w:rFonts w:ascii="Arial" w:eastAsia="Calibri" w:hAnsi="Arial" w:cs="Arial"/>
          <w:sz w:val="20"/>
        </w:rPr>
        <w:t>The employed graduates are presumably competent to teach, hired due to being a professional teacher’s license holders and, exhibited teaching and leadership skills attributable to their appropriate student teaching trainings, trainers of student achievers, are good in ensuring well organized classes, have positive interpersonal relations and employee responsibilities.</w:t>
      </w:r>
    </w:p>
    <w:p w:rsidR="006C476F" w:rsidRPr="00C971C6" w:rsidRDefault="006C476F" w:rsidP="006C476F">
      <w:pPr>
        <w:tabs>
          <w:tab w:val="left" w:pos="720"/>
        </w:tabs>
        <w:autoSpaceDE w:val="0"/>
        <w:autoSpaceDN w:val="0"/>
        <w:adjustRightInd w:val="0"/>
        <w:spacing w:after="200" w:line="240" w:lineRule="auto"/>
        <w:contextualSpacing/>
        <w:jc w:val="both"/>
        <w:rPr>
          <w:rFonts w:ascii="Arial" w:eastAsia="Calibri" w:hAnsi="Arial" w:cs="Arial"/>
          <w:sz w:val="20"/>
        </w:rPr>
      </w:pPr>
    </w:p>
    <w:p w:rsidR="006C476F" w:rsidRPr="00C971C6" w:rsidRDefault="006C476F" w:rsidP="006C476F">
      <w:pPr>
        <w:tabs>
          <w:tab w:val="left" w:pos="720"/>
        </w:tabs>
        <w:autoSpaceDE w:val="0"/>
        <w:autoSpaceDN w:val="0"/>
        <w:adjustRightInd w:val="0"/>
        <w:spacing w:after="200" w:line="240" w:lineRule="auto"/>
        <w:contextualSpacing/>
        <w:jc w:val="both"/>
        <w:rPr>
          <w:rFonts w:ascii="Arial" w:eastAsia="Calibri" w:hAnsi="Arial" w:cs="Arial"/>
          <w:sz w:val="20"/>
        </w:rPr>
      </w:pPr>
      <w:r w:rsidRPr="00C971C6">
        <w:rPr>
          <w:rFonts w:ascii="Arial" w:eastAsia="Calibri" w:hAnsi="Arial" w:cs="Arial"/>
          <w:sz w:val="20"/>
        </w:rPr>
        <w:t>2. Results of the study seemed to imply that the BSEd graduates of the University are not only competent in their field of specializations but also possess the necessary soft skills needed to thrive in the workplace.</w:t>
      </w:r>
    </w:p>
    <w:p w:rsidR="006C476F" w:rsidRPr="00C971C6" w:rsidRDefault="006C476F" w:rsidP="006C476F">
      <w:pPr>
        <w:tabs>
          <w:tab w:val="left" w:pos="720"/>
        </w:tabs>
        <w:autoSpaceDE w:val="0"/>
        <w:autoSpaceDN w:val="0"/>
        <w:adjustRightInd w:val="0"/>
        <w:spacing w:after="200" w:line="240" w:lineRule="auto"/>
        <w:contextualSpacing/>
        <w:jc w:val="both"/>
        <w:rPr>
          <w:rFonts w:ascii="Arial" w:eastAsia="Calibri" w:hAnsi="Arial" w:cs="Arial"/>
          <w:sz w:val="20"/>
        </w:rPr>
      </w:pPr>
      <w:r w:rsidRPr="00C971C6">
        <w:rPr>
          <w:rFonts w:ascii="Arial" w:eastAsia="Calibri" w:hAnsi="Arial" w:cs="Arial"/>
          <w:sz w:val="20"/>
        </w:rPr>
        <w:t xml:space="preserve">Further, they performed better in the workplace exhibiting teaching competencies needed in their work. They have higher level of Knowledge and Skills which are accumulated in their courses, particularly, immersion to rich experiential learning courses, training and exposure to their positions in the present job. </w:t>
      </w:r>
    </w:p>
    <w:p w:rsidR="006C476F" w:rsidRDefault="006C476F" w:rsidP="006C476F">
      <w:pPr>
        <w:spacing w:after="0" w:line="240" w:lineRule="auto"/>
        <w:jc w:val="both"/>
        <w:rPr>
          <w:rFonts w:ascii="Arial" w:eastAsia="Calibri" w:hAnsi="Arial" w:cs="Arial"/>
          <w:color w:val="000000"/>
          <w:sz w:val="20"/>
        </w:rPr>
      </w:pPr>
    </w:p>
    <w:p w:rsidR="006C476F" w:rsidRDefault="006C476F" w:rsidP="006C476F">
      <w:pPr>
        <w:spacing w:after="0" w:line="240" w:lineRule="auto"/>
        <w:jc w:val="both"/>
        <w:rPr>
          <w:rFonts w:ascii="Arial" w:eastAsia="Calibri" w:hAnsi="Arial" w:cs="Arial"/>
          <w:sz w:val="20"/>
        </w:rPr>
      </w:pPr>
      <w:r>
        <w:rPr>
          <w:rFonts w:ascii="Arial" w:eastAsia="Calibri" w:hAnsi="Arial" w:cs="Arial"/>
          <w:color w:val="000000"/>
          <w:sz w:val="20"/>
        </w:rPr>
        <w:t>3.</w:t>
      </w:r>
      <w:r w:rsidRPr="00C971C6">
        <w:rPr>
          <w:rFonts w:ascii="Arial" w:eastAsia="Calibri" w:hAnsi="Arial" w:cs="Arial"/>
          <w:color w:val="000000"/>
          <w:sz w:val="20"/>
        </w:rPr>
        <w:t xml:space="preserve"> </w:t>
      </w:r>
      <w:r w:rsidRPr="00C971C6">
        <w:rPr>
          <w:rFonts w:ascii="Arial" w:eastAsia="Calibri" w:hAnsi="Arial" w:cs="Arial"/>
          <w:sz w:val="20"/>
        </w:rPr>
        <w:t xml:space="preserve">Employers are undoubtedly in continuous search of employable graduates who are not only ready to demonstrate employability skills but are competent in using these skills to create positive working environment for the overall higher performance of the organization. Employees are expected to maximize their potentials to become successful in their jobs, it is essential to ensure that what they do in the organization will lead to produce positive impact. </w:t>
      </w:r>
    </w:p>
    <w:p w:rsidR="004C72C8" w:rsidRDefault="004C72C8" w:rsidP="006C476F">
      <w:pPr>
        <w:spacing w:after="0" w:line="240" w:lineRule="auto"/>
        <w:jc w:val="both"/>
        <w:rPr>
          <w:rFonts w:ascii="Arial" w:eastAsia="Calibri" w:hAnsi="Arial" w:cs="Arial"/>
          <w:sz w:val="20"/>
        </w:rPr>
      </w:pPr>
    </w:p>
    <w:p w:rsidR="006C476F" w:rsidRDefault="006C476F" w:rsidP="006C476F">
      <w:pPr>
        <w:spacing w:after="0" w:line="276" w:lineRule="auto"/>
        <w:rPr>
          <w:rFonts w:ascii="Arial" w:hAnsi="Arial" w:cs="Arial"/>
          <w:b/>
          <w:bCs/>
        </w:rPr>
      </w:pPr>
      <w:r w:rsidRPr="00F869DC">
        <w:rPr>
          <w:rFonts w:ascii="Arial" w:hAnsi="Arial" w:cs="Arial"/>
          <w:b/>
          <w:bCs/>
        </w:rPr>
        <w:t xml:space="preserve">CONSENT </w:t>
      </w:r>
    </w:p>
    <w:p w:rsidR="006C476F" w:rsidRPr="00F869DC" w:rsidRDefault="006C476F" w:rsidP="006C476F">
      <w:pPr>
        <w:spacing w:after="0" w:line="276" w:lineRule="auto"/>
        <w:rPr>
          <w:rFonts w:ascii="Arial" w:hAnsi="Arial" w:cs="Arial"/>
          <w:b/>
          <w:bCs/>
        </w:rPr>
      </w:pPr>
    </w:p>
    <w:p w:rsidR="006C476F" w:rsidRDefault="006C476F" w:rsidP="006C476F">
      <w:pPr>
        <w:spacing w:after="0" w:line="276" w:lineRule="auto"/>
        <w:jc w:val="both"/>
        <w:rPr>
          <w:rFonts w:ascii="Arial" w:hAnsi="Arial" w:cs="Arial"/>
          <w:sz w:val="20"/>
        </w:rPr>
      </w:pPr>
      <w:r w:rsidRPr="00F869DC">
        <w:rPr>
          <w:rFonts w:ascii="Arial" w:hAnsi="Arial" w:cs="Arial"/>
          <w:sz w:val="20"/>
        </w:rPr>
        <w:t>All respondents received comprehensive information about the study's goals, parameters, and methods prior to their involvement. Every participant gave their informed consent prior to the start of data collection, and participation was completely voluntary. Respondents received guarantees that their answers and personal data would be kept completely private, used exclusively for scholarly and research reasons, and reported only in aggregated form to avoid identifying specific people. Additionally, they were made aware of their freedom to leave the study at any time without incurring penalties or losing any advantages.</w:t>
      </w:r>
    </w:p>
    <w:p w:rsidR="006C476F" w:rsidRDefault="006C476F" w:rsidP="006C476F">
      <w:pPr>
        <w:spacing w:after="0" w:line="276" w:lineRule="auto"/>
        <w:jc w:val="both"/>
        <w:rPr>
          <w:rFonts w:ascii="Arial" w:hAnsi="Arial" w:cs="Arial"/>
          <w:sz w:val="20"/>
        </w:rPr>
      </w:pPr>
    </w:p>
    <w:p w:rsidR="006C476F" w:rsidRPr="004F3AB6" w:rsidRDefault="006C476F" w:rsidP="006C476F">
      <w:pPr>
        <w:pStyle w:val="ReferHead"/>
        <w:spacing w:after="0"/>
        <w:jc w:val="both"/>
        <w:rPr>
          <w:rFonts w:ascii="Arial" w:hAnsi="Arial" w:cs="Arial"/>
          <w:bCs/>
        </w:rPr>
      </w:pPr>
      <w:r w:rsidRPr="00786D36">
        <w:rPr>
          <w:rFonts w:ascii="Arial" w:hAnsi="Arial" w:cs="Arial"/>
          <w:bCs/>
        </w:rPr>
        <w:t>Competing interests</w:t>
      </w:r>
    </w:p>
    <w:p w:rsidR="006C476F" w:rsidRDefault="006C476F" w:rsidP="006C476F">
      <w:pPr>
        <w:pStyle w:val="ReferHead"/>
        <w:spacing w:after="0"/>
        <w:jc w:val="both"/>
      </w:pPr>
    </w:p>
    <w:p w:rsidR="006C476F" w:rsidRDefault="006C476F" w:rsidP="006C476F">
      <w:pPr>
        <w:pStyle w:val="ReferHead"/>
        <w:spacing w:after="0"/>
        <w:jc w:val="both"/>
        <w:rPr>
          <w:rFonts w:ascii="Arial" w:hAnsi="Arial" w:cs="Arial"/>
          <w:b w:val="0"/>
          <w:caps w:val="0"/>
          <w:sz w:val="20"/>
        </w:rPr>
      </w:pPr>
      <w:r w:rsidRPr="00A63D34">
        <w:rPr>
          <w:rFonts w:ascii="Arial" w:hAnsi="Arial" w:cs="Arial"/>
          <w:b w:val="0"/>
          <w:caps w:val="0"/>
          <w:sz w:val="20"/>
        </w:rPr>
        <w:t>The authors certify that they have no affiliations with or involvement in any organization or entity with any financial or non-financial interest in the subject matter discussed in this manuscript.</w:t>
      </w:r>
    </w:p>
    <w:p w:rsidR="006C476F" w:rsidRDefault="006C476F" w:rsidP="006C476F">
      <w:pPr>
        <w:pStyle w:val="ReferHead"/>
        <w:spacing w:after="0"/>
        <w:jc w:val="both"/>
        <w:rPr>
          <w:rFonts w:ascii="Arial" w:hAnsi="Arial" w:cs="Arial"/>
          <w:b w:val="0"/>
          <w:caps w:val="0"/>
          <w:sz w:val="20"/>
        </w:rPr>
      </w:pPr>
    </w:p>
    <w:p w:rsidR="006C476F" w:rsidRPr="00FE2E20" w:rsidRDefault="006C476F" w:rsidP="006C476F">
      <w:pPr>
        <w:pStyle w:val="ReferHead"/>
        <w:spacing w:after="0"/>
        <w:jc w:val="both"/>
        <w:rPr>
          <w:rFonts w:ascii="Arial" w:hAnsi="Arial" w:cs="Arial"/>
          <w:bCs/>
        </w:rPr>
      </w:pPr>
      <w:r w:rsidRPr="00FE2E20">
        <w:rPr>
          <w:rFonts w:ascii="Arial" w:hAnsi="Arial" w:cs="Arial"/>
          <w:bCs/>
        </w:rPr>
        <w:t>Authors’ Contributions</w:t>
      </w:r>
    </w:p>
    <w:p w:rsidR="006C476F" w:rsidRPr="0051322D" w:rsidRDefault="006C476F" w:rsidP="006C476F">
      <w:pPr>
        <w:pStyle w:val="ReferHead"/>
        <w:spacing w:after="0"/>
        <w:jc w:val="both"/>
        <w:rPr>
          <w:rFonts w:ascii="Arial" w:hAnsi="Arial" w:cs="Arial"/>
          <w:bCs/>
          <w:color w:val="FF0000"/>
        </w:rPr>
      </w:pPr>
    </w:p>
    <w:p w:rsidR="006C476F" w:rsidRDefault="006C476F" w:rsidP="006C476F">
      <w:pPr>
        <w:spacing w:after="0" w:line="240" w:lineRule="auto"/>
        <w:jc w:val="both"/>
        <w:rPr>
          <w:rFonts w:ascii="Arial" w:eastAsia="Times New Roman" w:hAnsi="Arial" w:cs="Arial"/>
          <w:sz w:val="20"/>
          <w:szCs w:val="24"/>
          <w:lang w:val="en-US"/>
        </w:rPr>
      </w:pPr>
      <w:r w:rsidRPr="00FE2E20">
        <w:rPr>
          <w:rFonts w:ascii="Arial" w:eastAsia="Times New Roman" w:hAnsi="Arial" w:cs="Arial"/>
          <w:sz w:val="20"/>
          <w:szCs w:val="24"/>
          <w:lang w:val="en-US"/>
        </w:rPr>
        <w:t xml:space="preserve">This research was a team effort, with each member playing an important role. Ma. Salome R. Magbanua served as the lead researcher. She guided the study from start to finish, overseeing the research design, data gathering, and final writing of the manuscript. Edsel O. Coronado worked on data analysis and helped write the results and discussion. </w:t>
      </w:r>
      <w:proofErr w:type="spellStart"/>
      <w:r w:rsidRPr="00FE2E20">
        <w:rPr>
          <w:rFonts w:ascii="Arial" w:eastAsia="Times New Roman" w:hAnsi="Arial" w:cs="Arial"/>
          <w:sz w:val="20"/>
          <w:szCs w:val="24"/>
          <w:lang w:val="en-US"/>
        </w:rPr>
        <w:t>Jenena</w:t>
      </w:r>
      <w:proofErr w:type="spellEnd"/>
      <w:r w:rsidRPr="00FE2E20">
        <w:rPr>
          <w:rFonts w:ascii="Arial" w:eastAsia="Times New Roman" w:hAnsi="Arial" w:cs="Arial"/>
          <w:sz w:val="20"/>
          <w:szCs w:val="24"/>
          <w:lang w:val="en-US"/>
        </w:rPr>
        <w:t xml:space="preserve"> T. Delfin reviewed related literature and assisted in editing the paper. </w:t>
      </w:r>
      <w:proofErr w:type="spellStart"/>
      <w:r w:rsidRPr="00FE2E20">
        <w:rPr>
          <w:rFonts w:ascii="Arial" w:eastAsia="Times New Roman" w:hAnsi="Arial" w:cs="Arial"/>
          <w:sz w:val="20"/>
          <w:szCs w:val="24"/>
          <w:lang w:val="en-US"/>
        </w:rPr>
        <w:t>Lorelie</w:t>
      </w:r>
      <w:proofErr w:type="spellEnd"/>
      <w:r w:rsidRPr="00FE2E20">
        <w:rPr>
          <w:rFonts w:ascii="Arial" w:eastAsia="Times New Roman" w:hAnsi="Arial" w:cs="Arial"/>
          <w:sz w:val="20"/>
          <w:szCs w:val="24"/>
          <w:lang w:val="en-US"/>
        </w:rPr>
        <w:t xml:space="preserve"> G. </w:t>
      </w:r>
      <w:proofErr w:type="spellStart"/>
      <w:r w:rsidRPr="00FE2E20">
        <w:rPr>
          <w:rFonts w:ascii="Arial" w:eastAsia="Times New Roman" w:hAnsi="Arial" w:cs="Arial"/>
          <w:sz w:val="20"/>
          <w:szCs w:val="24"/>
          <w:lang w:val="en-US"/>
        </w:rPr>
        <w:t>Sabando</w:t>
      </w:r>
      <w:proofErr w:type="spellEnd"/>
      <w:r w:rsidRPr="00FE2E20">
        <w:rPr>
          <w:rFonts w:ascii="Arial" w:eastAsia="Times New Roman" w:hAnsi="Arial" w:cs="Arial"/>
          <w:sz w:val="20"/>
          <w:szCs w:val="24"/>
          <w:lang w:val="en-US"/>
        </w:rPr>
        <w:t xml:space="preserve"> coordinated team tasks and manag</w:t>
      </w:r>
      <w:r>
        <w:rPr>
          <w:rFonts w:ascii="Arial" w:eastAsia="Times New Roman" w:hAnsi="Arial" w:cs="Arial"/>
          <w:sz w:val="20"/>
          <w:szCs w:val="24"/>
          <w:lang w:val="en-US"/>
        </w:rPr>
        <w:t xml:space="preserve">ed schedules and documentation. </w:t>
      </w:r>
      <w:r w:rsidRPr="00FE2E20">
        <w:rPr>
          <w:rFonts w:ascii="Arial" w:eastAsia="Times New Roman" w:hAnsi="Arial" w:cs="Arial"/>
          <w:sz w:val="20"/>
          <w:szCs w:val="24"/>
          <w:lang w:val="en-US"/>
        </w:rPr>
        <w:t xml:space="preserve">Geraldine F. </w:t>
      </w:r>
      <w:proofErr w:type="spellStart"/>
      <w:r w:rsidRPr="00FE2E20">
        <w:rPr>
          <w:rFonts w:ascii="Arial" w:eastAsia="Times New Roman" w:hAnsi="Arial" w:cs="Arial"/>
          <w:sz w:val="20"/>
          <w:szCs w:val="24"/>
          <w:lang w:val="en-US"/>
        </w:rPr>
        <w:t>Morano</w:t>
      </w:r>
      <w:proofErr w:type="spellEnd"/>
      <w:r w:rsidRPr="00FE2E20">
        <w:rPr>
          <w:rFonts w:ascii="Arial" w:eastAsia="Times New Roman" w:hAnsi="Arial" w:cs="Arial"/>
          <w:sz w:val="20"/>
          <w:szCs w:val="24"/>
          <w:lang w:val="en-US"/>
        </w:rPr>
        <w:t xml:space="preserve"> helped create and distribute the research tools and supported field data collection. </w:t>
      </w:r>
      <w:proofErr w:type="spellStart"/>
      <w:r w:rsidRPr="00FE2E20">
        <w:rPr>
          <w:rFonts w:ascii="Arial" w:eastAsia="Times New Roman" w:hAnsi="Arial" w:cs="Arial"/>
          <w:sz w:val="20"/>
          <w:szCs w:val="24"/>
          <w:lang w:val="en-US"/>
        </w:rPr>
        <w:t>Jureca</w:t>
      </w:r>
      <w:proofErr w:type="spellEnd"/>
      <w:r w:rsidRPr="00FE2E20">
        <w:rPr>
          <w:rFonts w:ascii="Arial" w:eastAsia="Times New Roman" w:hAnsi="Arial" w:cs="Arial"/>
          <w:sz w:val="20"/>
          <w:szCs w:val="24"/>
          <w:lang w:val="en-US"/>
        </w:rPr>
        <w:t xml:space="preserve"> F. Nacional handled data transcription and organization. Ricky </w:t>
      </w:r>
      <w:proofErr w:type="spellStart"/>
      <w:r w:rsidRPr="00FE2E20">
        <w:rPr>
          <w:rFonts w:ascii="Arial" w:eastAsia="Times New Roman" w:hAnsi="Arial" w:cs="Arial"/>
          <w:sz w:val="20"/>
          <w:szCs w:val="24"/>
          <w:lang w:val="en-US"/>
        </w:rPr>
        <w:t>Andresito</w:t>
      </w:r>
      <w:proofErr w:type="spellEnd"/>
      <w:r w:rsidRPr="00FE2E20">
        <w:rPr>
          <w:rFonts w:ascii="Arial" w:eastAsia="Times New Roman" w:hAnsi="Arial" w:cs="Arial"/>
          <w:sz w:val="20"/>
          <w:szCs w:val="24"/>
          <w:lang w:val="en-US"/>
        </w:rPr>
        <w:t xml:space="preserve"> P. </w:t>
      </w:r>
      <w:proofErr w:type="spellStart"/>
      <w:r w:rsidRPr="00FE2E20">
        <w:rPr>
          <w:rFonts w:ascii="Arial" w:eastAsia="Times New Roman" w:hAnsi="Arial" w:cs="Arial"/>
          <w:sz w:val="20"/>
          <w:szCs w:val="24"/>
          <w:lang w:val="en-US"/>
        </w:rPr>
        <w:t>Naciongayo</w:t>
      </w:r>
      <w:proofErr w:type="spellEnd"/>
      <w:r w:rsidRPr="00FE2E20">
        <w:rPr>
          <w:rFonts w:ascii="Arial" w:eastAsia="Times New Roman" w:hAnsi="Arial" w:cs="Arial"/>
          <w:sz w:val="20"/>
          <w:szCs w:val="24"/>
          <w:lang w:val="en-US"/>
        </w:rPr>
        <w:t xml:space="preserve"> reviewed the content and gave helpful feedback during revisions. Marilyn F. </w:t>
      </w:r>
      <w:proofErr w:type="spellStart"/>
      <w:r w:rsidRPr="00FE2E20">
        <w:rPr>
          <w:rFonts w:ascii="Arial" w:eastAsia="Times New Roman" w:hAnsi="Arial" w:cs="Arial"/>
          <w:sz w:val="20"/>
          <w:szCs w:val="24"/>
          <w:lang w:val="en-US"/>
        </w:rPr>
        <w:t>Naciongayo</w:t>
      </w:r>
      <w:proofErr w:type="spellEnd"/>
      <w:r w:rsidRPr="00FE2E20">
        <w:rPr>
          <w:rFonts w:ascii="Arial" w:eastAsia="Times New Roman" w:hAnsi="Arial" w:cs="Arial"/>
          <w:sz w:val="20"/>
          <w:szCs w:val="24"/>
          <w:lang w:val="en-US"/>
        </w:rPr>
        <w:t xml:space="preserve"> assisted with documentation, formatting, and finalizing the pap</w:t>
      </w:r>
      <w:r>
        <w:rPr>
          <w:rFonts w:ascii="Arial" w:eastAsia="Times New Roman" w:hAnsi="Arial" w:cs="Arial"/>
          <w:sz w:val="20"/>
          <w:szCs w:val="24"/>
          <w:lang w:val="en-US"/>
        </w:rPr>
        <w:t xml:space="preserve">er. </w:t>
      </w:r>
      <w:r w:rsidRPr="00FE2E20">
        <w:rPr>
          <w:rFonts w:ascii="Arial" w:eastAsia="Times New Roman" w:hAnsi="Arial" w:cs="Arial"/>
          <w:sz w:val="20"/>
          <w:szCs w:val="24"/>
          <w:lang w:val="en-US"/>
        </w:rPr>
        <w:t>Each member contributed to the success of the study through their hard work and cooperation.</w:t>
      </w:r>
    </w:p>
    <w:p w:rsidR="002C075B" w:rsidRDefault="002C075B" w:rsidP="006C476F">
      <w:pPr>
        <w:spacing w:after="0" w:line="240" w:lineRule="auto"/>
        <w:jc w:val="both"/>
        <w:rPr>
          <w:rFonts w:ascii="Arial" w:eastAsia="Times New Roman" w:hAnsi="Arial" w:cs="Arial"/>
          <w:sz w:val="20"/>
          <w:szCs w:val="24"/>
          <w:lang w:val="en-US"/>
        </w:rPr>
      </w:pPr>
    </w:p>
    <w:p w:rsidR="002C075B" w:rsidRDefault="002C075B" w:rsidP="006C476F">
      <w:pPr>
        <w:spacing w:after="0" w:line="240" w:lineRule="auto"/>
        <w:jc w:val="both"/>
        <w:rPr>
          <w:rFonts w:ascii="Arial" w:eastAsia="Times New Roman" w:hAnsi="Arial" w:cs="Arial"/>
          <w:sz w:val="20"/>
          <w:szCs w:val="24"/>
          <w:lang w:val="en-US"/>
        </w:rPr>
      </w:pPr>
    </w:p>
    <w:p w:rsidR="002C075B" w:rsidRDefault="002C075B" w:rsidP="006C476F">
      <w:pPr>
        <w:spacing w:after="0" w:line="240" w:lineRule="auto"/>
        <w:jc w:val="both"/>
        <w:rPr>
          <w:rFonts w:ascii="Arial" w:eastAsia="Times New Roman" w:hAnsi="Arial" w:cs="Arial"/>
          <w:sz w:val="20"/>
          <w:szCs w:val="24"/>
          <w:lang w:val="en-US"/>
        </w:rPr>
      </w:pPr>
    </w:p>
    <w:p w:rsidR="002C075B" w:rsidRDefault="002C075B" w:rsidP="006C476F">
      <w:pPr>
        <w:spacing w:after="0" w:line="240" w:lineRule="auto"/>
        <w:jc w:val="both"/>
        <w:rPr>
          <w:rFonts w:ascii="Arial" w:eastAsia="Times New Roman" w:hAnsi="Arial" w:cs="Arial"/>
          <w:sz w:val="20"/>
          <w:szCs w:val="24"/>
          <w:lang w:val="en-US"/>
        </w:rPr>
      </w:pPr>
    </w:p>
    <w:p w:rsidR="002C075B" w:rsidRPr="009473FB" w:rsidRDefault="002C075B" w:rsidP="002C075B">
      <w:pPr>
        <w:ind w:left="15" w:hanging="10"/>
        <w:jc w:val="right"/>
        <w:rPr>
          <w:rFonts w:ascii="Arial" w:hAnsi="Arial" w:cs="Arial"/>
          <w:b/>
          <w:i/>
        </w:rPr>
      </w:pPr>
      <w:r w:rsidRPr="009473FB">
        <w:rPr>
          <w:rFonts w:ascii="Arial" w:hAnsi="Arial" w:cs="Arial"/>
          <w:b/>
          <w:i/>
        </w:rPr>
        <w:t>Authors’ contributions</w:t>
      </w:r>
    </w:p>
    <w:p w:rsidR="002C075B" w:rsidRPr="009473FB" w:rsidRDefault="002C075B" w:rsidP="002C075B">
      <w:pPr>
        <w:pStyle w:val="ReferHead"/>
        <w:spacing w:after="0"/>
        <w:jc w:val="right"/>
        <w:rPr>
          <w:rFonts w:ascii="Arial" w:hAnsi="Arial" w:cs="Arial"/>
          <w:b w:val="0"/>
          <w:bCs/>
          <w:i/>
          <w:sz w:val="20"/>
        </w:rPr>
      </w:pPr>
      <w:r w:rsidRPr="009473FB">
        <w:rPr>
          <w:rFonts w:ascii="Arial" w:hAnsi="Arial" w:cs="Arial"/>
          <w:b w:val="0"/>
          <w:i/>
          <w:caps w:val="0"/>
          <w:sz w:val="20"/>
        </w:rPr>
        <w:lastRenderedPageBreak/>
        <w:t xml:space="preserve">This Work Was Carried Out </w:t>
      </w:r>
      <w:proofErr w:type="gramStart"/>
      <w:r w:rsidRPr="009473FB">
        <w:rPr>
          <w:rFonts w:ascii="Arial" w:hAnsi="Arial" w:cs="Arial"/>
          <w:b w:val="0"/>
          <w:i/>
          <w:caps w:val="0"/>
          <w:sz w:val="20"/>
        </w:rPr>
        <w:t>In</w:t>
      </w:r>
      <w:proofErr w:type="gramEnd"/>
      <w:r w:rsidRPr="009473FB">
        <w:rPr>
          <w:rFonts w:ascii="Arial" w:hAnsi="Arial" w:cs="Arial"/>
          <w:b w:val="0"/>
          <w:i/>
          <w:caps w:val="0"/>
          <w:sz w:val="20"/>
        </w:rPr>
        <w:t xml:space="preserve"> Collaboration Among All Authors. </w:t>
      </w:r>
      <w:proofErr w:type="spellStart"/>
      <w:r w:rsidRPr="009473FB">
        <w:rPr>
          <w:rFonts w:ascii="Arial" w:hAnsi="Arial" w:cs="Arial"/>
          <w:b w:val="0"/>
          <w:i/>
          <w:caps w:val="0"/>
          <w:sz w:val="20"/>
        </w:rPr>
        <w:t>Msrm</w:t>
      </w:r>
      <w:proofErr w:type="spellEnd"/>
      <w:r w:rsidRPr="009473FB">
        <w:rPr>
          <w:rFonts w:ascii="Arial" w:hAnsi="Arial" w:cs="Arial"/>
          <w:b w:val="0"/>
          <w:i/>
          <w:caps w:val="0"/>
          <w:sz w:val="20"/>
        </w:rPr>
        <w:t xml:space="preserve"> Oversaw </w:t>
      </w:r>
      <w:proofErr w:type="gramStart"/>
      <w:r w:rsidRPr="009473FB">
        <w:rPr>
          <w:rFonts w:ascii="Arial" w:hAnsi="Arial" w:cs="Arial"/>
          <w:b w:val="0"/>
          <w:i/>
          <w:caps w:val="0"/>
          <w:sz w:val="20"/>
        </w:rPr>
        <w:t>The</w:t>
      </w:r>
      <w:proofErr w:type="gramEnd"/>
      <w:r w:rsidRPr="009473FB">
        <w:rPr>
          <w:rFonts w:ascii="Arial" w:hAnsi="Arial" w:cs="Arial"/>
          <w:b w:val="0"/>
          <w:i/>
          <w:caps w:val="0"/>
          <w:sz w:val="20"/>
        </w:rPr>
        <w:t xml:space="preserve"> Research Design And All Other Parts Of The Research And Prepared The Study Documentation. </w:t>
      </w:r>
      <w:proofErr w:type="spellStart"/>
      <w:r w:rsidRPr="009473FB">
        <w:rPr>
          <w:rFonts w:ascii="Arial" w:hAnsi="Arial" w:cs="Arial"/>
          <w:b w:val="0"/>
          <w:i/>
          <w:caps w:val="0"/>
          <w:sz w:val="20"/>
        </w:rPr>
        <w:t>Eoc</w:t>
      </w:r>
      <w:proofErr w:type="spellEnd"/>
      <w:r w:rsidRPr="009473FB">
        <w:rPr>
          <w:rFonts w:ascii="Arial" w:hAnsi="Arial" w:cs="Arial"/>
          <w:b w:val="0"/>
          <w:i/>
          <w:caps w:val="0"/>
          <w:sz w:val="20"/>
        </w:rPr>
        <w:t xml:space="preserve"> And Rn Developed </w:t>
      </w:r>
      <w:proofErr w:type="gramStart"/>
      <w:r w:rsidRPr="009473FB">
        <w:rPr>
          <w:rFonts w:ascii="Arial" w:hAnsi="Arial" w:cs="Arial"/>
          <w:b w:val="0"/>
          <w:i/>
          <w:caps w:val="0"/>
          <w:sz w:val="20"/>
        </w:rPr>
        <w:t>The</w:t>
      </w:r>
      <w:proofErr w:type="gramEnd"/>
      <w:r w:rsidRPr="009473FB">
        <w:rPr>
          <w:rFonts w:ascii="Arial" w:hAnsi="Arial" w:cs="Arial"/>
          <w:b w:val="0"/>
          <w:i/>
          <w:caps w:val="0"/>
          <w:sz w:val="20"/>
        </w:rPr>
        <w:t xml:space="preserve"> Study Concept And Assisted In Data Gathering. </w:t>
      </w:r>
      <w:proofErr w:type="spellStart"/>
      <w:r w:rsidRPr="009473FB">
        <w:rPr>
          <w:rFonts w:ascii="Arial" w:hAnsi="Arial" w:cs="Arial"/>
          <w:b w:val="0"/>
          <w:i/>
          <w:caps w:val="0"/>
          <w:sz w:val="20"/>
        </w:rPr>
        <w:t>Jcd</w:t>
      </w:r>
      <w:proofErr w:type="spellEnd"/>
      <w:r w:rsidRPr="009473FB">
        <w:rPr>
          <w:rFonts w:ascii="Arial" w:hAnsi="Arial" w:cs="Arial"/>
          <w:b w:val="0"/>
          <w:i/>
          <w:caps w:val="0"/>
          <w:sz w:val="20"/>
        </w:rPr>
        <w:t xml:space="preserve"> And </w:t>
      </w:r>
      <w:proofErr w:type="spellStart"/>
      <w:r w:rsidRPr="009473FB">
        <w:rPr>
          <w:rFonts w:ascii="Arial" w:hAnsi="Arial" w:cs="Arial"/>
          <w:b w:val="0"/>
          <w:i/>
          <w:caps w:val="0"/>
          <w:sz w:val="20"/>
        </w:rPr>
        <w:t>Lgs</w:t>
      </w:r>
      <w:proofErr w:type="spellEnd"/>
      <w:r w:rsidRPr="009473FB">
        <w:rPr>
          <w:rFonts w:ascii="Arial" w:hAnsi="Arial" w:cs="Arial"/>
          <w:b w:val="0"/>
          <w:i/>
          <w:caps w:val="0"/>
          <w:sz w:val="20"/>
        </w:rPr>
        <w:t xml:space="preserve"> Managed Data Visualization, Analysis, And Statistical Processing. </w:t>
      </w:r>
      <w:proofErr w:type="spellStart"/>
      <w:r w:rsidRPr="009473FB">
        <w:rPr>
          <w:rFonts w:ascii="Arial" w:hAnsi="Arial" w:cs="Arial"/>
          <w:b w:val="0"/>
          <w:i/>
          <w:caps w:val="0"/>
          <w:sz w:val="20"/>
        </w:rPr>
        <w:t>Jfn</w:t>
      </w:r>
      <w:proofErr w:type="spellEnd"/>
      <w:r w:rsidRPr="009473FB">
        <w:rPr>
          <w:rFonts w:ascii="Arial" w:hAnsi="Arial" w:cs="Arial"/>
          <w:b w:val="0"/>
          <w:i/>
          <w:caps w:val="0"/>
          <w:sz w:val="20"/>
        </w:rPr>
        <w:t xml:space="preserve"> Conducted </w:t>
      </w:r>
      <w:proofErr w:type="gramStart"/>
      <w:r w:rsidRPr="009473FB">
        <w:rPr>
          <w:rFonts w:ascii="Arial" w:hAnsi="Arial" w:cs="Arial"/>
          <w:b w:val="0"/>
          <w:i/>
          <w:caps w:val="0"/>
          <w:sz w:val="20"/>
        </w:rPr>
        <w:t>The</w:t>
      </w:r>
      <w:proofErr w:type="gramEnd"/>
      <w:r w:rsidRPr="009473FB">
        <w:rPr>
          <w:rFonts w:ascii="Arial" w:hAnsi="Arial" w:cs="Arial"/>
          <w:b w:val="0"/>
          <w:i/>
          <w:caps w:val="0"/>
          <w:sz w:val="20"/>
        </w:rPr>
        <w:t xml:space="preserve"> Literature Review, Drafted The Discussion, And Handled Manuscript Formatting. </w:t>
      </w:r>
      <w:proofErr w:type="spellStart"/>
      <w:r w:rsidRPr="009473FB">
        <w:rPr>
          <w:rFonts w:ascii="Arial" w:hAnsi="Arial" w:cs="Arial"/>
          <w:b w:val="0"/>
          <w:i/>
          <w:caps w:val="0"/>
          <w:sz w:val="20"/>
        </w:rPr>
        <w:t>Gfm</w:t>
      </w:r>
      <w:proofErr w:type="spellEnd"/>
      <w:r w:rsidRPr="009473FB">
        <w:rPr>
          <w:rFonts w:ascii="Arial" w:hAnsi="Arial" w:cs="Arial"/>
          <w:b w:val="0"/>
          <w:i/>
          <w:caps w:val="0"/>
          <w:sz w:val="20"/>
        </w:rPr>
        <w:t xml:space="preserve"> And </w:t>
      </w:r>
      <w:proofErr w:type="spellStart"/>
      <w:r w:rsidRPr="009473FB">
        <w:rPr>
          <w:rFonts w:ascii="Arial" w:hAnsi="Arial" w:cs="Arial"/>
          <w:b w:val="0"/>
          <w:i/>
          <w:caps w:val="0"/>
          <w:sz w:val="20"/>
        </w:rPr>
        <w:t>Mfn</w:t>
      </w:r>
      <w:proofErr w:type="spellEnd"/>
      <w:r w:rsidRPr="009473FB">
        <w:rPr>
          <w:rFonts w:ascii="Arial" w:hAnsi="Arial" w:cs="Arial"/>
          <w:b w:val="0"/>
          <w:i/>
          <w:caps w:val="0"/>
          <w:sz w:val="20"/>
        </w:rPr>
        <w:t xml:space="preserve"> Contributed </w:t>
      </w:r>
      <w:proofErr w:type="gramStart"/>
      <w:r w:rsidRPr="009473FB">
        <w:rPr>
          <w:rFonts w:ascii="Arial" w:hAnsi="Arial" w:cs="Arial"/>
          <w:b w:val="0"/>
          <w:i/>
          <w:caps w:val="0"/>
          <w:sz w:val="20"/>
        </w:rPr>
        <w:t>To</w:t>
      </w:r>
      <w:proofErr w:type="gramEnd"/>
      <w:r w:rsidRPr="009473FB">
        <w:rPr>
          <w:rFonts w:ascii="Arial" w:hAnsi="Arial" w:cs="Arial"/>
          <w:b w:val="0"/>
          <w:i/>
          <w:caps w:val="0"/>
          <w:sz w:val="20"/>
        </w:rPr>
        <w:t xml:space="preserve"> Data Gathering. All Authors Reviewed </w:t>
      </w:r>
      <w:proofErr w:type="gramStart"/>
      <w:r w:rsidRPr="009473FB">
        <w:rPr>
          <w:rFonts w:ascii="Arial" w:hAnsi="Arial" w:cs="Arial"/>
          <w:b w:val="0"/>
          <w:i/>
          <w:caps w:val="0"/>
          <w:sz w:val="20"/>
        </w:rPr>
        <w:t>And</w:t>
      </w:r>
      <w:proofErr w:type="gramEnd"/>
      <w:r w:rsidRPr="009473FB">
        <w:rPr>
          <w:rFonts w:ascii="Arial" w:hAnsi="Arial" w:cs="Arial"/>
          <w:b w:val="0"/>
          <w:i/>
          <w:caps w:val="0"/>
          <w:sz w:val="20"/>
        </w:rPr>
        <w:t xml:space="preserve"> Approved The Final Manuscript.</w:t>
      </w:r>
    </w:p>
    <w:p w:rsidR="002C075B" w:rsidRDefault="002C075B" w:rsidP="006C476F">
      <w:pPr>
        <w:spacing w:after="0" w:line="240" w:lineRule="auto"/>
        <w:jc w:val="both"/>
        <w:rPr>
          <w:rFonts w:ascii="Arial" w:eastAsia="Times New Roman" w:hAnsi="Arial" w:cs="Arial"/>
          <w:sz w:val="20"/>
          <w:szCs w:val="24"/>
          <w:lang w:val="en-US"/>
        </w:rPr>
      </w:pPr>
    </w:p>
    <w:p w:rsidR="006C476F" w:rsidRDefault="006C476F" w:rsidP="006C476F">
      <w:pPr>
        <w:spacing w:after="0" w:line="240" w:lineRule="auto"/>
        <w:jc w:val="both"/>
        <w:rPr>
          <w:rFonts w:ascii="Arial" w:eastAsia="Times New Roman" w:hAnsi="Arial" w:cs="Arial"/>
          <w:sz w:val="20"/>
          <w:szCs w:val="24"/>
          <w:lang w:val="en-US"/>
        </w:rPr>
      </w:pPr>
    </w:p>
    <w:p w:rsidR="006C476F" w:rsidRPr="006C476F" w:rsidRDefault="006C476F" w:rsidP="006C476F">
      <w:pPr>
        <w:autoSpaceDE w:val="0"/>
        <w:autoSpaceDN w:val="0"/>
        <w:adjustRightInd w:val="0"/>
        <w:spacing w:after="0" w:line="240" w:lineRule="auto"/>
        <w:ind w:left="720" w:hanging="720"/>
        <w:rPr>
          <w:rFonts w:ascii="Arial" w:eastAsia="Calibri" w:hAnsi="Arial" w:cs="Arial"/>
          <w:b/>
          <w:color w:val="000000"/>
        </w:rPr>
      </w:pPr>
      <w:r w:rsidRPr="006C476F">
        <w:rPr>
          <w:rFonts w:ascii="Arial" w:eastAsia="Calibri" w:hAnsi="Arial" w:cs="Arial"/>
          <w:b/>
          <w:color w:val="000000"/>
        </w:rPr>
        <w:t>REFERENCES</w:t>
      </w:r>
    </w:p>
    <w:p w:rsidR="006C476F" w:rsidRPr="002D654C" w:rsidRDefault="006C476F" w:rsidP="006C476F">
      <w:pPr>
        <w:autoSpaceDE w:val="0"/>
        <w:autoSpaceDN w:val="0"/>
        <w:adjustRightInd w:val="0"/>
        <w:spacing w:after="0" w:line="240" w:lineRule="auto"/>
        <w:ind w:left="720" w:hanging="720"/>
        <w:rPr>
          <w:rFonts w:ascii="Arial" w:eastAsia="Calibri" w:hAnsi="Arial" w:cs="Arial"/>
          <w:i/>
          <w:color w:val="000000"/>
          <w:sz w:val="20"/>
        </w:rPr>
      </w:pPr>
    </w:p>
    <w:p w:rsidR="006C476F" w:rsidRPr="006C476F" w:rsidRDefault="006C476F" w:rsidP="006C476F">
      <w:pPr>
        <w:autoSpaceDE w:val="0"/>
        <w:autoSpaceDN w:val="0"/>
        <w:adjustRightInd w:val="0"/>
        <w:spacing w:after="0" w:line="240" w:lineRule="auto"/>
        <w:ind w:left="720" w:hanging="720"/>
        <w:rPr>
          <w:rFonts w:ascii="Arial" w:eastAsia="Calibri" w:hAnsi="Arial" w:cs="Arial"/>
          <w:sz w:val="20"/>
          <w:szCs w:val="20"/>
        </w:rPr>
      </w:pPr>
      <w:proofErr w:type="spellStart"/>
      <w:r w:rsidRPr="006C476F">
        <w:rPr>
          <w:rFonts w:ascii="Arial" w:eastAsia="Calibri" w:hAnsi="Arial" w:cs="Arial"/>
          <w:sz w:val="20"/>
          <w:szCs w:val="20"/>
        </w:rPr>
        <w:t>Aamodt</w:t>
      </w:r>
      <w:proofErr w:type="spellEnd"/>
      <w:r w:rsidRPr="006C476F">
        <w:rPr>
          <w:rFonts w:ascii="Arial" w:eastAsia="Calibri" w:hAnsi="Arial" w:cs="Arial"/>
          <w:sz w:val="20"/>
          <w:szCs w:val="20"/>
        </w:rPr>
        <w:t xml:space="preserve">, M.G. (2004).   </w:t>
      </w:r>
      <w:r w:rsidRPr="006C476F">
        <w:rPr>
          <w:rFonts w:ascii="Arial" w:eastAsia="Calibri" w:hAnsi="Arial" w:cs="Arial"/>
          <w:i/>
          <w:iCs/>
          <w:sz w:val="20"/>
          <w:szCs w:val="20"/>
        </w:rPr>
        <w:t>Applied industrial/organizational psychology</w:t>
      </w:r>
      <w:r w:rsidRPr="006C476F">
        <w:rPr>
          <w:rFonts w:ascii="Arial" w:eastAsia="Calibri" w:hAnsi="Arial" w:cs="Arial"/>
          <w:sz w:val="20"/>
          <w:szCs w:val="20"/>
        </w:rPr>
        <w:t>.   2nd ed. Australia:   Thomson. Retrieved from https://www.apa.org/ed/graduate/specialize/industrial</w:t>
      </w:r>
    </w:p>
    <w:p w:rsidR="006C476F" w:rsidRPr="006C476F" w:rsidRDefault="006C476F" w:rsidP="006C476F">
      <w:pPr>
        <w:autoSpaceDE w:val="0"/>
        <w:autoSpaceDN w:val="0"/>
        <w:adjustRightInd w:val="0"/>
        <w:spacing w:after="0" w:line="240" w:lineRule="auto"/>
        <w:ind w:left="720" w:hanging="720"/>
        <w:rPr>
          <w:rFonts w:ascii="Arial" w:eastAsia="Calibri" w:hAnsi="Arial" w:cs="Arial"/>
          <w:bCs/>
          <w:i/>
          <w:sz w:val="20"/>
          <w:szCs w:val="20"/>
        </w:rPr>
      </w:pPr>
      <w:bookmarkStart w:id="7" w:name="_Hlk120129573"/>
      <w:r w:rsidRPr="006C476F">
        <w:rPr>
          <w:rFonts w:ascii="Arial" w:eastAsia="Calibri" w:hAnsi="Arial" w:cs="Arial"/>
          <w:bCs/>
          <w:sz w:val="20"/>
          <w:szCs w:val="20"/>
        </w:rPr>
        <w:t>Abas, M. M., et al</w:t>
      </w:r>
      <w:r w:rsidRPr="006C476F">
        <w:rPr>
          <w:rFonts w:ascii="Arial" w:eastAsia="Calibri" w:hAnsi="Arial" w:cs="Arial"/>
          <w:sz w:val="20"/>
          <w:szCs w:val="20"/>
        </w:rPr>
        <w:t xml:space="preserve">, (2013).   </w:t>
      </w:r>
      <w:bookmarkEnd w:id="7"/>
      <w:r w:rsidRPr="006C476F">
        <w:rPr>
          <w:rFonts w:ascii="Arial" w:eastAsia="Calibri" w:hAnsi="Arial" w:cs="Arial"/>
          <w:bCs/>
          <w:i/>
          <w:sz w:val="20"/>
          <w:szCs w:val="20"/>
        </w:rPr>
        <w:t>Employability skills and task performance of employees in government sector.</w:t>
      </w:r>
      <w:r w:rsidRPr="006C476F">
        <w:rPr>
          <w:rFonts w:ascii="Arial" w:hAnsi="Arial" w:cs="Arial"/>
          <w:sz w:val="20"/>
          <w:szCs w:val="20"/>
        </w:rPr>
        <w:t xml:space="preserve">  Retrieved </w:t>
      </w:r>
      <w:hyperlink r:id="rId8" w:history="1">
        <w:r w:rsidRPr="006C476F">
          <w:rPr>
            <w:rStyle w:val="Hyperlink"/>
            <w:rFonts w:ascii="Arial" w:eastAsia="Calibri" w:hAnsi="Arial" w:cs="Arial"/>
            <w:bCs/>
            <w:i/>
            <w:sz w:val="20"/>
            <w:szCs w:val="20"/>
          </w:rPr>
          <w:t>https://www.skillsyouneed.com/general/employability-skills.html</w:t>
        </w:r>
      </w:hyperlink>
    </w:p>
    <w:p w:rsidR="006C476F" w:rsidRPr="006C476F" w:rsidRDefault="006C476F" w:rsidP="006C476F">
      <w:pPr>
        <w:shd w:val="clear" w:color="auto" w:fill="FFFFFF"/>
        <w:spacing w:after="0" w:line="0" w:lineRule="auto"/>
        <w:rPr>
          <w:rFonts w:ascii="ff3" w:eastAsia="Times New Roman" w:hAnsi="ff3" w:cs="Times New Roman"/>
          <w:color w:val="000000"/>
          <w:sz w:val="20"/>
          <w:szCs w:val="20"/>
          <w:lang w:val="en-US"/>
        </w:rPr>
      </w:pPr>
      <w:proofErr w:type="spellStart"/>
      <w:r w:rsidRPr="006C476F">
        <w:rPr>
          <w:rFonts w:ascii="ff3" w:eastAsia="Times New Roman" w:hAnsi="ff3" w:cs="Times New Roman"/>
          <w:color w:val="000000"/>
          <w:sz w:val="20"/>
          <w:szCs w:val="20"/>
          <w:lang w:val="en-US"/>
        </w:rPr>
        <w:t>Abelha</w:t>
      </w:r>
      <w:proofErr w:type="spellEnd"/>
      <w:r w:rsidRPr="006C476F">
        <w:rPr>
          <w:rFonts w:ascii="ff3" w:eastAsia="Times New Roman" w:hAnsi="ff3" w:cs="Times New Roman"/>
          <w:color w:val="000000"/>
          <w:sz w:val="20"/>
          <w:szCs w:val="20"/>
          <w:lang w:val="en-US"/>
        </w:rPr>
        <w:t xml:space="preserve">, M.,   </w:t>
      </w:r>
      <w:proofErr w:type="gramStart"/>
      <w:r w:rsidRPr="006C476F">
        <w:rPr>
          <w:rFonts w:ascii="ff3" w:eastAsia="Times New Roman" w:hAnsi="ff3" w:cs="Times New Roman"/>
          <w:color w:val="000000"/>
          <w:sz w:val="20"/>
          <w:szCs w:val="20"/>
          <w:lang w:val="en-US"/>
        </w:rPr>
        <w:t xml:space="preserve">Fernandes,   </w:t>
      </w:r>
      <w:proofErr w:type="gramEnd"/>
      <w:r w:rsidRPr="006C476F">
        <w:rPr>
          <w:rFonts w:ascii="ff3" w:eastAsia="Times New Roman" w:hAnsi="ff3" w:cs="Times New Roman"/>
          <w:color w:val="000000"/>
          <w:sz w:val="20"/>
          <w:szCs w:val="20"/>
          <w:lang w:val="en-US"/>
        </w:rPr>
        <w:t xml:space="preserve">S., Mesquita,  D.,   </w:t>
      </w:r>
      <w:proofErr w:type="spellStart"/>
      <w:r w:rsidRPr="006C476F">
        <w:rPr>
          <w:rFonts w:ascii="ff3" w:eastAsia="Times New Roman" w:hAnsi="ff3" w:cs="Times New Roman"/>
          <w:color w:val="000000"/>
          <w:sz w:val="20"/>
          <w:szCs w:val="20"/>
          <w:lang w:val="en-US"/>
        </w:rPr>
        <w:t>Seabra</w:t>
      </w:r>
      <w:proofErr w:type="spellEnd"/>
      <w:r w:rsidRPr="006C476F">
        <w:rPr>
          <w:rFonts w:ascii="ff3" w:eastAsia="Times New Roman" w:hAnsi="ff3" w:cs="Times New Roman"/>
          <w:color w:val="000000"/>
          <w:sz w:val="20"/>
          <w:szCs w:val="20"/>
          <w:lang w:val="en-US"/>
        </w:rPr>
        <w:t xml:space="preserve">,   F.,   &amp;   Olivera, A.T.   (2020).  Graduate  </w:t>
      </w:r>
    </w:p>
    <w:p w:rsidR="006C476F" w:rsidRPr="006C476F" w:rsidRDefault="006C476F" w:rsidP="006C476F">
      <w:pPr>
        <w:shd w:val="clear" w:color="auto" w:fill="FFFFFF"/>
        <w:spacing w:after="0" w:line="0" w:lineRule="auto"/>
        <w:rPr>
          <w:rFonts w:ascii="ff3" w:eastAsia="Times New Roman" w:hAnsi="ff3" w:cs="Times New Roman"/>
          <w:color w:val="000000"/>
          <w:sz w:val="20"/>
          <w:szCs w:val="20"/>
          <w:lang w:val="en-US"/>
        </w:rPr>
      </w:pPr>
      <w:r w:rsidRPr="006C476F">
        <w:rPr>
          <w:rFonts w:ascii="ff3" w:eastAsia="Times New Roman" w:hAnsi="ff3" w:cs="Times New Roman"/>
          <w:color w:val="000000"/>
          <w:sz w:val="20"/>
          <w:szCs w:val="20"/>
          <w:lang w:val="en-US"/>
        </w:rPr>
        <w:t xml:space="preserve">employability   and   competence   development   in   higher   education—a   systematic  </w:t>
      </w:r>
    </w:p>
    <w:p w:rsidR="006C476F" w:rsidRPr="006C476F" w:rsidRDefault="006C476F" w:rsidP="006C476F">
      <w:pPr>
        <w:shd w:val="clear" w:color="auto" w:fill="FFFFFF"/>
        <w:spacing w:after="0" w:line="0" w:lineRule="auto"/>
        <w:rPr>
          <w:rFonts w:ascii="ff3" w:eastAsia="Times New Roman" w:hAnsi="ff3" w:cs="Times New Roman"/>
          <w:color w:val="000000"/>
          <w:sz w:val="20"/>
          <w:szCs w:val="20"/>
          <w:lang w:val="en-US"/>
        </w:rPr>
      </w:pPr>
      <w:r w:rsidRPr="006C476F">
        <w:rPr>
          <w:rFonts w:ascii="ff3" w:eastAsia="Times New Roman" w:hAnsi="ff3" w:cs="Times New Roman"/>
          <w:color w:val="000000"/>
          <w:sz w:val="20"/>
          <w:szCs w:val="20"/>
          <w:lang w:val="en-US"/>
        </w:rPr>
        <w:t xml:space="preserve">literature   review   using   PRISMA.  </w:t>
      </w:r>
      <w:r w:rsidRPr="006C476F">
        <w:rPr>
          <w:rFonts w:ascii="ff2" w:eastAsia="Times New Roman" w:hAnsi="ff2" w:cs="Times New Roman"/>
          <w:color w:val="000000"/>
          <w:sz w:val="20"/>
          <w:szCs w:val="20"/>
          <w:lang w:val="en-US"/>
        </w:rPr>
        <w:t>Sustainability   2020</w:t>
      </w:r>
      <w:r w:rsidRPr="006C476F">
        <w:rPr>
          <w:rFonts w:ascii="ff3" w:eastAsia="Times New Roman" w:hAnsi="ff3" w:cs="Times New Roman"/>
          <w:color w:val="000000"/>
          <w:sz w:val="20"/>
          <w:szCs w:val="20"/>
          <w:lang w:val="en-US"/>
        </w:rPr>
        <w:t xml:space="preserve">.  </w:t>
      </w:r>
    </w:p>
    <w:p w:rsidR="006C476F" w:rsidRPr="006C476F" w:rsidRDefault="006C476F" w:rsidP="006C476F">
      <w:pPr>
        <w:shd w:val="clear" w:color="auto" w:fill="FFFFFF"/>
        <w:spacing w:after="0" w:line="0" w:lineRule="auto"/>
        <w:rPr>
          <w:rFonts w:ascii="ff3" w:eastAsia="Times New Roman" w:hAnsi="ff3" w:cs="Times New Roman"/>
          <w:color w:val="000000"/>
          <w:sz w:val="20"/>
          <w:szCs w:val="20"/>
          <w:lang w:val="en-US"/>
        </w:rPr>
      </w:pPr>
      <w:r w:rsidRPr="006C476F">
        <w:rPr>
          <w:rFonts w:ascii="ff3" w:eastAsia="Times New Roman" w:hAnsi="ff3" w:cs="Times New Roman"/>
          <w:color w:val="000000"/>
          <w:sz w:val="20"/>
          <w:szCs w:val="20"/>
          <w:lang w:val="en-US"/>
        </w:rPr>
        <w:t>https://doi.org/10.3390/su12155900</w:t>
      </w:r>
    </w:p>
    <w:p w:rsidR="006C476F" w:rsidRPr="006C476F" w:rsidRDefault="006C476F" w:rsidP="006C476F">
      <w:pPr>
        <w:autoSpaceDE w:val="0"/>
        <w:autoSpaceDN w:val="0"/>
        <w:adjustRightInd w:val="0"/>
        <w:spacing w:after="0" w:line="240" w:lineRule="auto"/>
        <w:ind w:left="720" w:hanging="720"/>
        <w:rPr>
          <w:rFonts w:ascii="Arial" w:eastAsia="Calibri" w:hAnsi="Arial" w:cs="Arial"/>
          <w:bCs/>
          <w:i/>
          <w:sz w:val="20"/>
          <w:szCs w:val="20"/>
        </w:rPr>
      </w:pPr>
      <w:r w:rsidRPr="006C476F">
        <w:rPr>
          <w:rFonts w:ascii="Arial" w:eastAsia="Calibri" w:hAnsi="Arial" w:cs="Arial"/>
          <w:bCs/>
          <w:i/>
          <w:sz w:val="20"/>
          <w:szCs w:val="20"/>
        </w:rPr>
        <w:t xml:space="preserve">Abelha, M.,   </w:t>
      </w:r>
      <w:proofErr w:type="gramStart"/>
      <w:r w:rsidRPr="006C476F">
        <w:rPr>
          <w:rFonts w:ascii="Arial" w:eastAsia="Calibri" w:hAnsi="Arial" w:cs="Arial"/>
          <w:bCs/>
          <w:i/>
          <w:sz w:val="20"/>
          <w:szCs w:val="20"/>
        </w:rPr>
        <w:t xml:space="preserve">Fernandes,   </w:t>
      </w:r>
      <w:proofErr w:type="gramEnd"/>
      <w:r w:rsidRPr="006C476F">
        <w:rPr>
          <w:rFonts w:ascii="Arial" w:eastAsia="Calibri" w:hAnsi="Arial" w:cs="Arial"/>
          <w:bCs/>
          <w:i/>
          <w:sz w:val="20"/>
          <w:szCs w:val="20"/>
        </w:rPr>
        <w:t xml:space="preserve">S., Mesquita,  D.,   </w:t>
      </w:r>
      <w:proofErr w:type="spellStart"/>
      <w:r w:rsidRPr="006C476F">
        <w:rPr>
          <w:rFonts w:ascii="Arial" w:eastAsia="Calibri" w:hAnsi="Arial" w:cs="Arial"/>
          <w:bCs/>
          <w:i/>
          <w:sz w:val="20"/>
          <w:szCs w:val="20"/>
        </w:rPr>
        <w:t>Seabra</w:t>
      </w:r>
      <w:proofErr w:type="spellEnd"/>
      <w:r w:rsidRPr="006C476F">
        <w:rPr>
          <w:rFonts w:ascii="Arial" w:eastAsia="Calibri" w:hAnsi="Arial" w:cs="Arial"/>
          <w:bCs/>
          <w:i/>
          <w:sz w:val="20"/>
          <w:szCs w:val="20"/>
        </w:rPr>
        <w:t xml:space="preserve">,   F.,   &amp;   Olivera, A.T.   (2020).  </w:t>
      </w:r>
      <w:proofErr w:type="gramStart"/>
      <w:r w:rsidRPr="006C476F">
        <w:rPr>
          <w:rFonts w:ascii="Arial" w:eastAsia="Calibri" w:hAnsi="Arial" w:cs="Arial"/>
          <w:bCs/>
          <w:i/>
          <w:sz w:val="20"/>
          <w:szCs w:val="20"/>
        </w:rPr>
        <w:t>Graduate  employability</w:t>
      </w:r>
      <w:proofErr w:type="gramEnd"/>
      <w:r w:rsidRPr="006C476F">
        <w:rPr>
          <w:rFonts w:ascii="Arial" w:eastAsia="Calibri" w:hAnsi="Arial" w:cs="Arial"/>
          <w:bCs/>
          <w:i/>
          <w:sz w:val="20"/>
          <w:szCs w:val="20"/>
        </w:rPr>
        <w:t xml:space="preserve">   and   competence   development   in   higher   education—a   systematic  literature   review   using   PRISMA.  Sustainability   2020.  </w:t>
      </w:r>
      <w:hyperlink r:id="rId9" w:history="1">
        <w:r w:rsidRPr="006C476F">
          <w:rPr>
            <w:rStyle w:val="Hyperlink"/>
            <w:rFonts w:ascii="Arial" w:eastAsia="Calibri" w:hAnsi="Arial" w:cs="Arial"/>
            <w:bCs/>
            <w:i/>
            <w:sz w:val="20"/>
            <w:szCs w:val="20"/>
          </w:rPr>
          <w:t>https://doi.org/10.3390/su12155900</w:t>
        </w:r>
      </w:hyperlink>
      <w:r w:rsidRPr="006C476F">
        <w:rPr>
          <w:rFonts w:ascii="Arial" w:eastAsia="Calibri" w:hAnsi="Arial" w:cs="Arial"/>
          <w:bCs/>
          <w:i/>
          <w:sz w:val="20"/>
          <w:szCs w:val="20"/>
        </w:rPr>
        <w:t xml:space="preserve"> </w:t>
      </w:r>
    </w:p>
    <w:p w:rsidR="006C476F" w:rsidRPr="006C476F" w:rsidRDefault="006C476F" w:rsidP="006C476F">
      <w:pPr>
        <w:autoSpaceDE w:val="0"/>
        <w:autoSpaceDN w:val="0"/>
        <w:adjustRightInd w:val="0"/>
        <w:spacing w:after="0" w:line="240" w:lineRule="auto"/>
        <w:ind w:left="720" w:hanging="720"/>
        <w:rPr>
          <w:rFonts w:ascii="Arial" w:eastAsia="Calibri" w:hAnsi="Arial" w:cs="Arial"/>
          <w:sz w:val="20"/>
          <w:szCs w:val="20"/>
        </w:rPr>
      </w:pPr>
      <w:bookmarkStart w:id="8" w:name="_Hlk120129698"/>
      <w:r w:rsidRPr="006C476F">
        <w:rPr>
          <w:rFonts w:ascii="Arial" w:eastAsia="Calibri" w:hAnsi="Arial" w:cs="Arial"/>
          <w:sz w:val="20"/>
          <w:szCs w:val="20"/>
        </w:rPr>
        <w:t xml:space="preserve">Alexander, C. (2009).  </w:t>
      </w:r>
      <w:bookmarkEnd w:id="8"/>
      <w:r w:rsidRPr="006C476F">
        <w:rPr>
          <w:rFonts w:ascii="Arial" w:eastAsia="Calibri" w:hAnsi="Arial" w:cs="Arial"/>
          <w:i/>
          <w:sz w:val="20"/>
          <w:szCs w:val="20"/>
        </w:rPr>
        <w:t xml:space="preserve">The goodness of fit and its source.   </w:t>
      </w:r>
      <w:r w:rsidRPr="006C476F">
        <w:rPr>
          <w:rFonts w:ascii="Arial" w:eastAsia="Calibri" w:hAnsi="Arial" w:cs="Arial"/>
          <w:sz w:val="20"/>
          <w:szCs w:val="20"/>
        </w:rPr>
        <w:t xml:space="preserve">In H. </w:t>
      </w:r>
      <w:proofErr w:type="spellStart"/>
      <w:r w:rsidRPr="006C476F">
        <w:rPr>
          <w:rFonts w:ascii="Arial" w:eastAsia="Calibri" w:hAnsi="Arial" w:cs="Arial"/>
          <w:sz w:val="20"/>
          <w:szCs w:val="20"/>
        </w:rPr>
        <w:t>Proshansky</w:t>
      </w:r>
      <w:proofErr w:type="spellEnd"/>
      <w:r w:rsidRPr="006C476F">
        <w:rPr>
          <w:rFonts w:ascii="Arial" w:eastAsia="Calibri" w:hAnsi="Arial" w:cs="Arial"/>
          <w:sz w:val="20"/>
          <w:szCs w:val="20"/>
        </w:rPr>
        <w:t xml:space="preserve">, W. </w:t>
      </w:r>
      <w:proofErr w:type="spellStart"/>
      <w:r w:rsidRPr="006C476F">
        <w:rPr>
          <w:rFonts w:ascii="Arial" w:eastAsia="Calibri" w:hAnsi="Arial" w:cs="Arial"/>
          <w:sz w:val="20"/>
          <w:szCs w:val="20"/>
        </w:rPr>
        <w:t>Ittelson</w:t>
      </w:r>
      <w:proofErr w:type="spellEnd"/>
      <w:r w:rsidRPr="006C476F">
        <w:rPr>
          <w:rFonts w:ascii="Arial" w:eastAsia="Calibri" w:hAnsi="Arial" w:cs="Arial"/>
          <w:sz w:val="20"/>
          <w:szCs w:val="20"/>
        </w:rPr>
        <w:t xml:space="preserve">, and L. </w:t>
      </w:r>
      <w:proofErr w:type="spellStart"/>
      <w:r w:rsidRPr="006C476F">
        <w:rPr>
          <w:rFonts w:ascii="Arial" w:eastAsia="Calibri" w:hAnsi="Arial" w:cs="Arial"/>
          <w:sz w:val="20"/>
          <w:szCs w:val="20"/>
        </w:rPr>
        <w:t>Rivlin.Eds</w:t>
      </w:r>
      <w:proofErr w:type="spellEnd"/>
      <w:r w:rsidRPr="006C476F">
        <w:rPr>
          <w:rFonts w:ascii="Arial" w:eastAsia="Calibri" w:hAnsi="Arial" w:cs="Arial"/>
          <w:sz w:val="20"/>
          <w:szCs w:val="20"/>
        </w:rPr>
        <w:t xml:space="preserve">, </w:t>
      </w:r>
      <w:r w:rsidRPr="006C476F">
        <w:rPr>
          <w:rFonts w:ascii="Arial" w:eastAsia="Calibri" w:hAnsi="Arial" w:cs="Arial"/>
          <w:i/>
          <w:iCs/>
          <w:sz w:val="20"/>
          <w:szCs w:val="20"/>
        </w:rPr>
        <w:t>Environmental psychology: Man and his physical setting</w:t>
      </w:r>
      <w:r w:rsidRPr="006C476F">
        <w:rPr>
          <w:rFonts w:ascii="Arial" w:eastAsia="Calibri" w:hAnsi="Arial" w:cs="Arial"/>
          <w:sz w:val="20"/>
          <w:szCs w:val="20"/>
        </w:rPr>
        <w:t xml:space="preserve">.   New York:   Holt Rinehart and Winston. </w:t>
      </w:r>
    </w:p>
    <w:p w:rsidR="006C476F" w:rsidRPr="006C476F" w:rsidRDefault="006C476F" w:rsidP="006C476F">
      <w:pPr>
        <w:autoSpaceDE w:val="0"/>
        <w:autoSpaceDN w:val="0"/>
        <w:adjustRightInd w:val="0"/>
        <w:spacing w:after="0" w:line="240" w:lineRule="auto"/>
        <w:ind w:left="720" w:hanging="720"/>
        <w:rPr>
          <w:rFonts w:ascii="Arial" w:eastAsia="Calibri" w:hAnsi="Arial" w:cs="Arial"/>
          <w:color w:val="000000"/>
          <w:sz w:val="20"/>
          <w:szCs w:val="20"/>
        </w:rPr>
      </w:pPr>
      <w:r w:rsidRPr="006C476F">
        <w:rPr>
          <w:rFonts w:ascii="Arial" w:eastAsia="Calibri" w:hAnsi="Arial" w:cs="Arial"/>
          <w:color w:val="000000"/>
          <w:sz w:val="20"/>
          <w:szCs w:val="20"/>
        </w:rPr>
        <w:t xml:space="preserve">Bakker, A.B., </w:t>
      </w:r>
      <w:proofErr w:type="spellStart"/>
      <w:r w:rsidRPr="006C476F">
        <w:rPr>
          <w:rFonts w:ascii="Arial" w:eastAsia="Calibri" w:hAnsi="Arial" w:cs="Arial"/>
          <w:color w:val="000000"/>
          <w:sz w:val="20"/>
          <w:szCs w:val="20"/>
        </w:rPr>
        <w:t>Demerouti</w:t>
      </w:r>
      <w:proofErr w:type="spellEnd"/>
      <w:r w:rsidRPr="006C476F">
        <w:rPr>
          <w:rFonts w:ascii="Arial" w:eastAsia="Calibri" w:hAnsi="Arial" w:cs="Arial"/>
          <w:color w:val="000000"/>
          <w:sz w:val="20"/>
          <w:szCs w:val="20"/>
        </w:rPr>
        <w:t>, E., 2008.   Towards a model of work engagement</w:t>
      </w:r>
      <w:r w:rsidRPr="006C476F">
        <w:rPr>
          <w:rFonts w:ascii="Arial" w:eastAsia="Calibri" w:hAnsi="Arial" w:cs="Arial"/>
          <w:i/>
          <w:color w:val="000000"/>
          <w:sz w:val="20"/>
          <w:szCs w:val="20"/>
        </w:rPr>
        <w:t>, Career Development International</w:t>
      </w:r>
      <w:r w:rsidRPr="006C476F">
        <w:rPr>
          <w:rFonts w:ascii="Arial" w:eastAsia="Calibri" w:hAnsi="Arial" w:cs="Arial"/>
          <w:color w:val="000000"/>
          <w:sz w:val="20"/>
          <w:szCs w:val="20"/>
        </w:rPr>
        <w:t xml:space="preserve"> 13 (3), 209–223.</w:t>
      </w:r>
    </w:p>
    <w:p w:rsidR="006C476F" w:rsidRPr="006C476F" w:rsidRDefault="006C476F" w:rsidP="006C476F">
      <w:pPr>
        <w:spacing w:after="0" w:line="240" w:lineRule="auto"/>
        <w:ind w:left="720" w:hanging="720"/>
        <w:rPr>
          <w:rFonts w:ascii="Arial" w:eastAsia="Calibri" w:hAnsi="Arial" w:cs="Arial"/>
          <w:color w:val="000000"/>
          <w:sz w:val="20"/>
          <w:szCs w:val="20"/>
        </w:rPr>
      </w:pPr>
      <w:r w:rsidRPr="006C476F">
        <w:rPr>
          <w:rFonts w:ascii="Arial" w:eastAsia="Calibri" w:hAnsi="Arial" w:cs="Arial"/>
          <w:color w:val="000000"/>
          <w:sz w:val="20"/>
          <w:szCs w:val="20"/>
        </w:rPr>
        <w:t xml:space="preserve">Bass, E. </w:t>
      </w:r>
      <w:proofErr w:type="gramStart"/>
      <w:r w:rsidRPr="006C476F">
        <w:rPr>
          <w:rFonts w:ascii="Arial" w:eastAsia="Calibri" w:hAnsi="Arial" w:cs="Arial"/>
          <w:color w:val="000000"/>
          <w:sz w:val="20"/>
          <w:szCs w:val="20"/>
        </w:rPr>
        <w:t>and  Avolio</w:t>
      </w:r>
      <w:proofErr w:type="gramEnd"/>
      <w:r w:rsidRPr="006C476F">
        <w:rPr>
          <w:rFonts w:ascii="Arial" w:eastAsia="Calibri" w:hAnsi="Arial" w:cs="Arial"/>
          <w:color w:val="000000"/>
          <w:sz w:val="20"/>
          <w:szCs w:val="20"/>
        </w:rPr>
        <w:t xml:space="preserve"> R. (2008).   Evaluation of research on expectancy theory prediction of employee performance, </w:t>
      </w:r>
      <w:r w:rsidRPr="006C476F">
        <w:rPr>
          <w:rFonts w:ascii="Arial" w:eastAsia="Calibri" w:hAnsi="Arial" w:cs="Arial"/>
          <w:i/>
          <w:iCs/>
          <w:color w:val="000000"/>
          <w:sz w:val="20"/>
          <w:szCs w:val="20"/>
        </w:rPr>
        <w:t>Psychological Bulletin</w:t>
      </w:r>
      <w:r w:rsidRPr="006C476F">
        <w:rPr>
          <w:rFonts w:ascii="Arial" w:eastAsia="Calibri" w:hAnsi="Arial" w:cs="Arial"/>
          <w:iCs/>
          <w:color w:val="000000"/>
          <w:sz w:val="20"/>
          <w:szCs w:val="20"/>
        </w:rPr>
        <w:t>,</w:t>
      </w:r>
      <w:r w:rsidRPr="006C476F">
        <w:rPr>
          <w:rFonts w:ascii="Arial" w:eastAsia="Calibri" w:hAnsi="Arial" w:cs="Arial"/>
          <w:color w:val="000000"/>
          <w:sz w:val="20"/>
          <w:szCs w:val="20"/>
        </w:rPr>
        <w:t>1972, 78, 1-9.</w:t>
      </w:r>
    </w:p>
    <w:p w:rsidR="006C476F" w:rsidRPr="006C476F" w:rsidRDefault="006C476F" w:rsidP="006C476F">
      <w:pPr>
        <w:autoSpaceDE w:val="0"/>
        <w:autoSpaceDN w:val="0"/>
        <w:adjustRightInd w:val="0"/>
        <w:spacing w:after="0" w:line="240" w:lineRule="auto"/>
        <w:ind w:left="720" w:hanging="720"/>
        <w:rPr>
          <w:rFonts w:ascii="Arial" w:eastAsia="Calibri" w:hAnsi="Arial" w:cs="Arial"/>
          <w:color w:val="000000"/>
          <w:sz w:val="20"/>
          <w:szCs w:val="20"/>
        </w:rPr>
      </w:pPr>
      <w:bookmarkStart w:id="9" w:name="_Hlk120130420"/>
      <w:r w:rsidRPr="006C476F">
        <w:rPr>
          <w:rFonts w:ascii="Arial" w:eastAsia="Calibri" w:hAnsi="Arial" w:cs="Arial"/>
          <w:color w:val="000000"/>
          <w:sz w:val="20"/>
          <w:szCs w:val="20"/>
        </w:rPr>
        <w:t xml:space="preserve">Berry, L.M. (2008).   </w:t>
      </w:r>
      <w:bookmarkEnd w:id="9"/>
      <w:r w:rsidRPr="006C476F">
        <w:rPr>
          <w:rFonts w:ascii="Arial" w:eastAsia="Calibri" w:hAnsi="Arial" w:cs="Arial"/>
          <w:i/>
          <w:iCs/>
          <w:color w:val="000000"/>
          <w:sz w:val="20"/>
          <w:szCs w:val="20"/>
        </w:rPr>
        <w:t>Psychology at work</w:t>
      </w:r>
      <w:r w:rsidRPr="006C476F">
        <w:rPr>
          <w:rFonts w:ascii="Arial" w:eastAsia="Calibri" w:hAnsi="Arial" w:cs="Arial"/>
          <w:i/>
          <w:color w:val="000000"/>
          <w:sz w:val="20"/>
          <w:szCs w:val="20"/>
        </w:rPr>
        <w:t xml:space="preserve">: An introduction to industrial and organization </w:t>
      </w:r>
      <w:proofErr w:type="gramStart"/>
      <w:r w:rsidRPr="006C476F">
        <w:rPr>
          <w:rFonts w:ascii="Arial" w:eastAsia="Calibri" w:hAnsi="Arial" w:cs="Arial"/>
          <w:i/>
          <w:color w:val="000000"/>
          <w:sz w:val="20"/>
          <w:szCs w:val="20"/>
        </w:rPr>
        <w:t xml:space="preserve">psychology, </w:t>
      </w:r>
      <w:r w:rsidRPr="006C476F">
        <w:rPr>
          <w:rFonts w:ascii="Arial" w:eastAsia="Calibri" w:hAnsi="Arial" w:cs="Arial"/>
          <w:color w:val="000000"/>
          <w:sz w:val="20"/>
          <w:szCs w:val="20"/>
        </w:rPr>
        <w:t xml:space="preserve"> 2</w:t>
      </w:r>
      <w:proofErr w:type="gramEnd"/>
      <w:r w:rsidRPr="006C476F">
        <w:rPr>
          <w:rFonts w:ascii="Arial" w:eastAsia="Calibri" w:hAnsi="Arial" w:cs="Arial"/>
          <w:color w:val="000000"/>
          <w:sz w:val="20"/>
          <w:szCs w:val="20"/>
        </w:rPr>
        <w:t>nd ed.   Boston:   McGraw Hill.</w:t>
      </w:r>
    </w:p>
    <w:p w:rsidR="006C476F" w:rsidRPr="006C476F" w:rsidRDefault="006C476F" w:rsidP="006C476F">
      <w:pPr>
        <w:autoSpaceDE w:val="0"/>
        <w:autoSpaceDN w:val="0"/>
        <w:adjustRightInd w:val="0"/>
        <w:spacing w:after="0" w:line="240" w:lineRule="auto"/>
        <w:ind w:left="720" w:hanging="720"/>
        <w:rPr>
          <w:rFonts w:ascii="Arial" w:eastAsia="Calibri" w:hAnsi="Arial" w:cs="Arial"/>
          <w:color w:val="000000"/>
          <w:sz w:val="20"/>
          <w:szCs w:val="20"/>
        </w:rPr>
      </w:pPr>
      <w:proofErr w:type="spellStart"/>
      <w:r w:rsidRPr="006C476F">
        <w:rPr>
          <w:rFonts w:ascii="Arial" w:eastAsia="Calibri" w:hAnsi="Arial" w:cs="Arial"/>
          <w:color w:val="000000"/>
          <w:sz w:val="20"/>
          <w:szCs w:val="20"/>
        </w:rPr>
        <w:t>Beshir</w:t>
      </w:r>
      <w:proofErr w:type="spellEnd"/>
      <w:r w:rsidRPr="006C476F">
        <w:rPr>
          <w:rFonts w:ascii="Arial" w:eastAsia="Calibri" w:hAnsi="Arial" w:cs="Arial"/>
          <w:color w:val="000000"/>
          <w:sz w:val="20"/>
          <w:szCs w:val="20"/>
        </w:rPr>
        <w:t xml:space="preserve">, M.Y. et al (2008).  </w:t>
      </w:r>
      <w:proofErr w:type="gramStart"/>
      <w:r w:rsidRPr="006C476F">
        <w:rPr>
          <w:rFonts w:ascii="Arial" w:eastAsia="Calibri" w:hAnsi="Arial" w:cs="Arial"/>
          <w:color w:val="000000"/>
          <w:sz w:val="20"/>
          <w:szCs w:val="20"/>
        </w:rPr>
        <w:t>Time  on</w:t>
      </w:r>
      <w:proofErr w:type="gramEnd"/>
      <w:r w:rsidRPr="006C476F">
        <w:rPr>
          <w:rFonts w:ascii="Arial" w:eastAsia="Calibri" w:hAnsi="Arial" w:cs="Arial"/>
          <w:color w:val="000000"/>
          <w:sz w:val="20"/>
          <w:szCs w:val="20"/>
        </w:rPr>
        <w:t xml:space="preserve"> task effect on tracking performance under heat stress</w:t>
      </w:r>
      <w:r w:rsidRPr="006C476F">
        <w:rPr>
          <w:rFonts w:ascii="Arial" w:eastAsia="Calibri" w:hAnsi="Arial" w:cs="Arial"/>
          <w:i/>
          <w:color w:val="000000"/>
          <w:sz w:val="20"/>
          <w:szCs w:val="20"/>
        </w:rPr>
        <w:t xml:space="preserve">, </w:t>
      </w:r>
      <w:r w:rsidRPr="006C476F">
        <w:rPr>
          <w:rFonts w:ascii="Arial" w:eastAsia="Calibri" w:hAnsi="Arial" w:cs="Arial"/>
          <w:i/>
          <w:iCs/>
          <w:color w:val="000000"/>
          <w:sz w:val="20"/>
          <w:szCs w:val="20"/>
        </w:rPr>
        <w:t xml:space="preserve">Ergonomics, </w:t>
      </w:r>
      <w:r w:rsidRPr="006C476F">
        <w:rPr>
          <w:rFonts w:ascii="Arial" w:eastAsia="Calibri" w:hAnsi="Arial" w:cs="Arial"/>
          <w:color w:val="000000"/>
          <w:sz w:val="20"/>
          <w:szCs w:val="20"/>
        </w:rPr>
        <w:t>24, 95-102</w:t>
      </w:r>
    </w:p>
    <w:p w:rsidR="006C476F" w:rsidRPr="006C476F" w:rsidRDefault="006C476F" w:rsidP="006C476F">
      <w:pPr>
        <w:autoSpaceDE w:val="0"/>
        <w:autoSpaceDN w:val="0"/>
        <w:adjustRightInd w:val="0"/>
        <w:spacing w:after="0" w:line="240" w:lineRule="auto"/>
        <w:ind w:left="720" w:hanging="720"/>
        <w:rPr>
          <w:rFonts w:ascii="Arial" w:eastAsia="Calibri" w:hAnsi="Arial" w:cs="Arial"/>
          <w:color w:val="000000"/>
          <w:sz w:val="20"/>
          <w:szCs w:val="20"/>
          <w:shd w:val="clear" w:color="auto" w:fill="FFFFFF"/>
        </w:rPr>
      </w:pPr>
      <w:r w:rsidRPr="006C476F">
        <w:rPr>
          <w:rFonts w:ascii="Arial" w:eastAsia="Calibri" w:hAnsi="Arial" w:cs="Arial"/>
          <w:color w:val="000000"/>
          <w:sz w:val="20"/>
          <w:szCs w:val="20"/>
          <w:shd w:val="clear" w:color="auto" w:fill="FFFFFF"/>
        </w:rPr>
        <w:t xml:space="preserve">Bilbao, P. P. et al (2008).  </w:t>
      </w:r>
      <w:r w:rsidRPr="006C476F">
        <w:rPr>
          <w:rFonts w:ascii="Arial" w:eastAsia="Calibri" w:hAnsi="Arial" w:cs="Arial"/>
          <w:i/>
          <w:color w:val="000000"/>
          <w:sz w:val="20"/>
          <w:szCs w:val="20"/>
          <w:shd w:val="clear" w:color="auto" w:fill="FFFFFF"/>
        </w:rPr>
        <w:t xml:space="preserve">Curriculum development.  </w:t>
      </w:r>
      <w:r w:rsidRPr="006C476F">
        <w:rPr>
          <w:rFonts w:ascii="Arial" w:eastAsia="Calibri" w:hAnsi="Arial" w:cs="Arial"/>
          <w:color w:val="000000"/>
          <w:sz w:val="20"/>
          <w:szCs w:val="20"/>
          <w:shd w:val="clear" w:color="auto" w:fill="FFFFFF"/>
        </w:rPr>
        <w:t xml:space="preserve"> Philippines:   Lorimar Publishing, Inc.</w:t>
      </w:r>
    </w:p>
    <w:p w:rsidR="006C476F" w:rsidRPr="006C476F" w:rsidRDefault="006C476F" w:rsidP="006C476F">
      <w:pPr>
        <w:autoSpaceDE w:val="0"/>
        <w:autoSpaceDN w:val="0"/>
        <w:adjustRightInd w:val="0"/>
        <w:spacing w:after="0" w:line="240" w:lineRule="auto"/>
        <w:ind w:left="720" w:hanging="720"/>
        <w:rPr>
          <w:rFonts w:ascii="Arial" w:eastAsia="Calibri" w:hAnsi="Arial" w:cs="Arial"/>
          <w:color w:val="000000"/>
          <w:sz w:val="20"/>
          <w:szCs w:val="20"/>
        </w:rPr>
      </w:pPr>
      <w:r w:rsidRPr="006C476F">
        <w:rPr>
          <w:rFonts w:ascii="Arial" w:eastAsia="Calibri" w:hAnsi="Arial" w:cs="Arial"/>
          <w:color w:val="000000"/>
          <w:sz w:val="20"/>
          <w:szCs w:val="20"/>
        </w:rPr>
        <w:t xml:space="preserve">Brill, M., </w:t>
      </w:r>
      <w:proofErr w:type="spellStart"/>
      <w:r w:rsidRPr="006C476F">
        <w:rPr>
          <w:rFonts w:ascii="Arial" w:eastAsia="Calibri" w:hAnsi="Arial" w:cs="Arial"/>
          <w:color w:val="000000"/>
          <w:sz w:val="20"/>
          <w:szCs w:val="20"/>
        </w:rPr>
        <w:t>Weidemann</w:t>
      </w:r>
      <w:proofErr w:type="spellEnd"/>
      <w:r w:rsidRPr="006C476F">
        <w:rPr>
          <w:rFonts w:ascii="Arial" w:eastAsia="Calibri" w:hAnsi="Arial" w:cs="Arial"/>
          <w:color w:val="000000"/>
          <w:sz w:val="20"/>
          <w:szCs w:val="20"/>
        </w:rPr>
        <w:t xml:space="preserve">, S., Olsen, J., </w:t>
      </w:r>
      <w:proofErr w:type="spellStart"/>
      <w:r w:rsidRPr="006C476F">
        <w:rPr>
          <w:rFonts w:ascii="Arial" w:eastAsia="Calibri" w:hAnsi="Arial" w:cs="Arial"/>
          <w:color w:val="000000"/>
          <w:sz w:val="20"/>
          <w:szCs w:val="20"/>
        </w:rPr>
        <w:t>Keable</w:t>
      </w:r>
      <w:proofErr w:type="spellEnd"/>
      <w:r w:rsidRPr="006C476F">
        <w:rPr>
          <w:rFonts w:ascii="Arial" w:eastAsia="Calibri" w:hAnsi="Arial" w:cs="Arial"/>
          <w:color w:val="000000"/>
          <w:sz w:val="20"/>
          <w:szCs w:val="20"/>
        </w:rPr>
        <w:t xml:space="preserve">, E. (2001).   </w:t>
      </w:r>
      <w:r w:rsidRPr="006C476F">
        <w:rPr>
          <w:rFonts w:ascii="Arial" w:eastAsia="Calibri" w:hAnsi="Arial" w:cs="Arial"/>
          <w:i/>
          <w:color w:val="000000"/>
          <w:sz w:val="20"/>
          <w:szCs w:val="20"/>
        </w:rPr>
        <w:t xml:space="preserve">Disproving widespread myths about workplace design.   </w:t>
      </w:r>
      <w:r w:rsidRPr="006C476F">
        <w:rPr>
          <w:rFonts w:ascii="Arial" w:eastAsia="Calibri" w:hAnsi="Arial" w:cs="Arial"/>
          <w:iCs/>
          <w:color w:val="000000"/>
          <w:sz w:val="20"/>
          <w:szCs w:val="20"/>
        </w:rPr>
        <w:t xml:space="preserve">Research </w:t>
      </w:r>
      <w:proofErr w:type="gramStart"/>
      <w:r w:rsidRPr="006C476F">
        <w:rPr>
          <w:rFonts w:ascii="Arial" w:eastAsia="Calibri" w:hAnsi="Arial" w:cs="Arial"/>
          <w:iCs/>
          <w:color w:val="000000"/>
          <w:sz w:val="20"/>
          <w:szCs w:val="20"/>
        </w:rPr>
        <w:t>report</w:t>
      </w:r>
      <w:r w:rsidRPr="006C476F">
        <w:rPr>
          <w:rFonts w:ascii="Arial" w:eastAsia="Calibri" w:hAnsi="Arial" w:cs="Arial"/>
          <w:color w:val="000000"/>
          <w:sz w:val="20"/>
          <w:szCs w:val="20"/>
        </w:rPr>
        <w:t>.</w:t>
      </w:r>
      <w:r w:rsidRPr="006C476F">
        <w:rPr>
          <w:rFonts w:ascii="Arial" w:eastAsia="TimesNewRomanPSMT" w:hAnsi="Arial" w:cs="Arial"/>
          <w:sz w:val="20"/>
          <w:szCs w:val="20"/>
        </w:rPr>
        <w:t>(</w:t>
      </w:r>
      <w:proofErr w:type="gramEnd"/>
      <w:r w:rsidRPr="006C476F">
        <w:rPr>
          <w:rFonts w:ascii="Arial" w:eastAsia="TimesNewRomanPSMT" w:hAnsi="Arial" w:cs="Arial"/>
          <w:sz w:val="20"/>
          <w:szCs w:val="20"/>
        </w:rPr>
        <w:t>J. Greenberg &amp; R. L. Cohen, eds).   New York:   Academic Press.</w:t>
      </w:r>
    </w:p>
    <w:p w:rsidR="006C476F" w:rsidRDefault="006C476F" w:rsidP="006C476F">
      <w:pPr>
        <w:spacing w:after="0" w:line="276" w:lineRule="auto"/>
        <w:ind w:left="630" w:hanging="630"/>
        <w:rPr>
          <w:rFonts w:ascii="Arial" w:eastAsia="Calibri" w:hAnsi="Arial" w:cs="Arial"/>
          <w:sz w:val="20"/>
          <w:szCs w:val="20"/>
          <w:shd w:val="clear" w:color="auto" w:fill="FFFFFF"/>
          <w:lang w:val="en-US"/>
        </w:rPr>
      </w:pPr>
      <w:proofErr w:type="spellStart"/>
      <w:r w:rsidRPr="006C476F">
        <w:rPr>
          <w:rFonts w:ascii="Arial" w:eastAsia="Calibri" w:hAnsi="Arial" w:cs="Arial"/>
          <w:sz w:val="20"/>
          <w:szCs w:val="20"/>
          <w:shd w:val="clear" w:color="auto" w:fill="FFFFFF"/>
          <w:lang w:val="en-US"/>
        </w:rPr>
        <w:t>Krasniqi</w:t>
      </w:r>
      <w:proofErr w:type="spellEnd"/>
      <w:r w:rsidRPr="006C476F">
        <w:rPr>
          <w:rFonts w:ascii="Arial" w:eastAsia="Calibri" w:hAnsi="Arial" w:cs="Arial"/>
          <w:sz w:val="20"/>
          <w:szCs w:val="20"/>
          <w:shd w:val="clear" w:color="auto" w:fill="FFFFFF"/>
          <w:lang w:val="en-US"/>
        </w:rPr>
        <w:t xml:space="preserve">, R. (2021). Principal’s role in supporting teacher collaborative learning. Research in </w:t>
      </w:r>
      <w:r>
        <w:rPr>
          <w:rFonts w:ascii="Arial" w:eastAsia="Calibri" w:hAnsi="Arial" w:cs="Arial"/>
          <w:sz w:val="20"/>
          <w:szCs w:val="20"/>
          <w:shd w:val="clear" w:color="auto" w:fill="FFFFFF"/>
          <w:lang w:val="en-US"/>
        </w:rPr>
        <w:t xml:space="preserve">   </w:t>
      </w:r>
      <w:r w:rsidRPr="006C476F">
        <w:rPr>
          <w:rFonts w:ascii="Arial" w:eastAsia="Calibri" w:hAnsi="Arial" w:cs="Arial"/>
          <w:sz w:val="20"/>
          <w:szCs w:val="20"/>
          <w:shd w:val="clear" w:color="auto" w:fill="FFFFFF"/>
          <w:lang w:val="en-US"/>
        </w:rPr>
        <w:t xml:space="preserve"> Educational Administration &amp; Leadership</w:t>
      </w:r>
    </w:p>
    <w:p w:rsidR="006C476F" w:rsidRPr="006C476F" w:rsidRDefault="006C476F" w:rsidP="006C476F">
      <w:pPr>
        <w:spacing w:after="0" w:line="240" w:lineRule="auto"/>
        <w:ind w:left="630" w:hanging="630"/>
        <w:rPr>
          <w:rFonts w:ascii="Arial" w:eastAsia="Calibri" w:hAnsi="Arial" w:cs="Arial"/>
          <w:sz w:val="20"/>
          <w:szCs w:val="20"/>
          <w:shd w:val="clear" w:color="auto" w:fill="FFFFFF"/>
          <w:lang w:val="en-US"/>
        </w:rPr>
      </w:pPr>
      <w:proofErr w:type="spellStart"/>
      <w:r w:rsidRPr="006C476F">
        <w:rPr>
          <w:rFonts w:ascii="Arial" w:hAnsi="Arial" w:cs="Arial"/>
          <w:sz w:val="20"/>
          <w:szCs w:val="20"/>
          <w:shd w:val="clear" w:color="auto" w:fill="FFFFFF"/>
        </w:rPr>
        <w:t>Unay</w:t>
      </w:r>
      <w:proofErr w:type="spellEnd"/>
      <w:r w:rsidRPr="006C476F">
        <w:rPr>
          <w:rFonts w:ascii="Arial" w:hAnsi="Arial" w:cs="Arial"/>
          <w:sz w:val="20"/>
          <w:szCs w:val="20"/>
          <w:shd w:val="clear" w:color="auto" w:fill="FFFFFF"/>
        </w:rPr>
        <w:t>, Olga D. 2024. “Feedback of Employers on the Performance of BS Mathematics Graduates of the College of Science, University of Eastern Philippines”. Asian Journal of Education and Social Studies 50 (8):616-25. https://doi.org/10.9734/ajess/2024/v50i81560.</w:t>
      </w:r>
    </w:p>
    <w:p w:rsidR="006C476F" w:rsidRPr="006C476F" w:rsidRDefault="006C476F" w:rsidP="006C476F">
      <w:pPr>
        <w:spacing w:after="0" w:line="240" w:lineRule="auto"/>
        <w:jc w:val="both"/>
        <w:rPr>
          <w:rFonts w:ascii="Arial" w:eastAsia="Times New Roman" w:hAnsi="Arial" w:cs="Arial"/>
          <w:sz w:val="20"/>
          <w:szCs w:val="20"/>
          <w:lang w:val="en-US"/>
        </w:rPr>
      </w:pPr>
    </w:p>
    <w:p w:rsidR="006C476F" w:rsidRPr="006C476F" w:rsidRDefault="006C476F" w:rsidP="006C476F">
      <w:pPr>
        <w:pStyle w:val="ReferHead"/>
        <w:spacing w:after="0"/>
        <w:jc w:val="both"/>
        <w:rPr>
          <w:rFonts w:ascii="Arial" w:hAnsi="Arial" w:cs="Arial"/>
          <w:b w:val="0"/>
          <w:caps w:val="0"/>
          <w:sz w:val="20"/>
        </w:rPr>
      </w:pPr>
    </w:p>
    <w:p w:rsidR="006C476F" w:rsidRPr="006C476F" w:rsidRDefault="006C476F" w:rsidP="006C476F">
      <w:pPr>
        <w:pStyle w:val="ReferHead"/>
        <w:spacing w:after="0"/>
        <w:jc w:val="both"/>
        <w:rPr>
          <w:rFonts w:ascii="Arial" w:hAnsi="Arial" w:cs="Arial"/>
          <w:b w:val="0"/>
          <w:caps w:val="0"/>
          <w:sz w:val="20"/>
        </w:rPr>
      </w:pPr>
    </w:p>
    <w:p w:rsidR="006C476F" w:rsidRPr="006C476F" w:rsidRDefault="006C476F" w:rsidP="006C476F">
      <w:pPr>
        <w:spacing w:after="0" w:line="276" w:lineRule="auto"/>
        <w:jc w:val="both"/>
        <w:rPr>
          <w:rFonts w:ascii="Arial" w:eastAsia="Times New Roman" w:hAnsi="Arial" w:cs="Arial"/>
          <w:sz w:val="20"/>
          <w:szCs w:val="20"/>
          <w:lang w:val="en-US"/>
        </w:rPr>
      </w:pPr>
    </w:p>
    <w:p w:rsidR="004C72C8" w:rsidRPr="006C476F" w:rsidRDefault="004C72C8" w:rsidP="006C476F">
      <w:pPr>
        <w:spacing w:after="0" w:line="240" w:lineRule="auto"/>
        <w:jc w:val="both"/>
        <w:rPr>
          <w:rFonts w:ascii="Arial" w:eastAsia="Calibri" w:hAnsi="Arial" w:cs="Arial"/>
          <w:sz w:val="20"/>
          <w:szCs w:val="20"/>
        </w:rPr>
      </w:pPr>
    </w:p>
    <w:p w:rsidR="004C72C8" w:rsidRPr="006C476F" w:rsidRDefault="004C72C8" w:rsidP="006C476F">
      <w:pPr>
        <w:spacing w:after="0" w:line="240" w:lineRule="auto"/>
        <w:jc w:val="both"/>
        <w:rPr>
          <w:rFonts w:ascii="Arial" w:eastAsia="Calibri" w:hAnsi="Arial" w:cs="Arial"/>
          <w:sz w:val="20"/>
          <w:szCs w:val="20"/>
        </w:rPr>
      </w:pPr>
    </w:p>
    <w:p w:rsidR="004C72C8" w:rsidRDefault="004C72C8" w:rsidP="006C476F">
      <w:pPr>
        <w:spacing w:after="0" w:line="240" w:lineRule="auto"/>
        <w:jc w:val="both"/>
        <w:rPr>
          <w:rFonts w:ascii="Arial" w:eastAsia="Calibri" w:hAnsi="Arial" w:cs="Arial"/>
          <w:sz w:val="20"/>
        </w:rPr>
      </w:pPr>
    </w:p>
    <w:p w:rsidR="004C72C8" w:rsidRDefault="004C72C8" w:rsidP="006C476F">
      <w:pPr>
        <w:spacing w:after="0" w:line="240" w:lineRule="auto"/>
        <w:jc w:val="both"/>
        <w:rPr>
          <w:rFonts w:ascii="Arial" w:eastAsia="Calibri" w:hAnsi="Arial" w:cs="Arial"/>
          <w:sz w:val="20"/>
        </w:rPr>
      </w:pPr>
    </w:p>
    <w:p w:rsidR="004C72C8" w:rsidRPr="001F7074" w:rsidRDefault="004C72C8" w:rsidP="006C476F">
      <w:pPr>
        <w:spacing w:after="0" w:line="240" w:lineRule="auto"/>
        <w:jc w:val="both"/>
        <w:rPr>
          <w:rFonts w:ascii="Arial" w:eastAsia="Calibri" w:hAnsi="Arial" w:cs="Arial"/>
          <w:sz w:val="20"/>
        </w:rPr>
      </w:pPr>
    </w:p>
    <w:p w:rsidR="00361891" w:rsidRPr="00330D48" w:rsidRDefault="00330D48" w:rsidP="006C476F">
      <w:pPr>
        <w:spacing w:after="0" w:line="240" w:lineRule="auto"/>
        <w:jc w:val="both"/>
        <w:rPr>
          <w:rFonts w:ascii="Arial" w:eastAsia="Calibri" w:hAnsi="Arial" w:cs="Arial"/>
          <w:sz w:val="20"/>
        </w:rPr>
      </w:pPr>
      <w:r w:rsidRPr="001F7074">
        <w:rPr>
          <w:rFonts w:ascii="Arial" w:eastAsia="Calibri" w:hAnsi="Arial" w:cs="Arial"/>
          <w:sz w:val="20"/>
        </w:rPr>
        <w:tab/>
      </w:r>
    </w:p>
    <w:sectPr w:rsidR="00361891" w:rsidRPr="00330D48" w:rsidSect="00DF416E">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f3">
    <w:altName w:val="Times New Roman"/>
    <w:panose1 w:val="00000000000000000000"/>
    <w:charset w:val="00"/>
    <w:family w:val="roman"/>
    <w:notTrueType/>
    <w:pitch w:val="default"/>
  </w:font>
  <w:font w:name="ff2">
    <w:altName w:val="Times New Roman"/>
    <w:panose1 w:val="00000000000000000000"/>
    <w:charset w:val="00"/>
    <w:family w:val="roman"/>
    <w:notTrueType/>
    <w:pitch w:val="default"/>
  </w:font>
  <w:font w:name="TimesNewRomanPSMT">
    <w:altName w:val="MS Mincho"/>
    <w:panose1 w:val="00000000000000000000"/>
    <w:charset w:val="80"/>
    <w:family w:val="auto"/>
    <w:notTrueType/>
    <w:pitch w:val="default"/>
    <w:sig w:usb0="00000003" w:usb1="080F0000" w:usb2="00000010" w:usb3="00000000" w:csb0="0012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CD3B60"/>
    <w:multiLevelType w:val="hybridMultilevel"/>
    <w:tmpl w:val="A686F00C"/>
    <w:lvl w:ilvl="0" w:tplc="3D101EA2">
      <w:start w:val="1"/>
      <w:numFmt w:val="decimal"/>
      <w:lvlText w:val="%1."/>
      <w:lvlJc w:val="left"/>
      <w:pPr>
        <w:ind w:left="1080" w:hanging="360"/>
      </w:pPr>
      <w:rPr>
        <w:rFonts w:hint="default"/>
      </w:rPr>
    </w:lvl>
    <w:lvl w:ilvl="1" w:tplc="34090019">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416E"/>
    <w:rsid w:val="0009559C"/>
    <w:rsid w:val="002C075B"/>
    <w:rsid w:val="003100CE"/>
    <w:rsid w:val="00310E52"/>
    <w:rsid w:val="00330D48"/>
    <w:rsid w:val="003F225C"/>
    <w:rsid w:val="004C72C8"/>
    <w:rsid w:val="00502323"/>
    <w:rsid w:val="00507B9C"/>
    <w:rsid w:val="00616CCC"/>
    <w:rsid w:val="006C476F"/>
    <w:rsid w:val="008007E9"/>
    <w:rsid w:val="008E29A8"/>
    <w:rsid w:val="00956632"/>
    <w:rsid w:val="009E3670"/>
    <w:rsid w:val="00AB624B"/>
    <w:rsid w:val="00C9170D"/>
    <w:rsid w:val="00D7764B"/>
    <w:rsid w:val="00DC542B"/>
    <w:rsid w:val="00DF416E"/>
    <w:rsid w:val="00F05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9FDFF"/>
  <w15:docId w15:val="{0B05EB98-71DE-4F94-9321-7B543D041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416E"/>
    <w:rPr>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416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F416E"/>
    <w:rPr>
      <w:b/>
      <w:bCs/>
    </w:rPr>
  </w:style>
  <w:style w:type="paragraph" w:customStyle="1" w:styleId="ReferHead">
    <w:name w:val="Refer Head"/>
    <w:basedOn w:val="Normal"/>
    <w:rsid w:val="00DF416E"/>
    <w:pPr>
      <w:keepNext/>
      <w:spacing w:after="240" w:line="240" w:lineRule="auto"/>
    </w:pPr>
    <w:rPr>
      <w:rFonts w:ascii="Helvetica" w:eastAsia="Times New Roman" w:hAnsi="Helvetica" w:cs="Times New Roman"/>
      <w:b/>
      <w:caps/>
      <w:szCs w:val="20"/>
      <w:lang w:val="en-US"/>
    </w:rPr>
  </w:style>
  <w:style w:type="paragraph" w:styleId="ListParagraph">
    <w:name w:val="List Paragraph"/>
    <w:basedOn w:val="Normal"/>
    <w:uiPriority w:val="34"/>
    <w:qFormat/>
    <w:rsid w:val="009E3670"/>
    <w:pPr>
      <w:ind w:left="720"/>
      <w:contextualSpacing/>
    </w:pPr>
  </w:style>
  <w:style w:type="paragraph" w:styleId="NoSpacing">
    <w:name w:val="No Spacing"/>
    <w:uiPriority w:val="1"/>
    <w:qFormat/>
    <w:rsid w:val="008007E9"/>
    <w:pPr>
      <w:spacing w:after="0" w:line="240" w:lineRule="auto"/>
    </w:pPr>
    <w:rPr>
      <w:lang w:val="en-PH"/>
    </w:rPr>
  </w:style>
  <w:style w:type="table" w:styleId="TableGrid">
    <w:name w:val="Table Grid"/>
    <w:basedOn w:val="TableNormal"/>
    <w:uiPriority w:val="59"/>
    <w:rsid w:val="00330D48"/>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47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25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illsyouneed.com/general/employability-skills.html"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390/su121559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EF5D0-63CC-4A66-9CEE-DCDA55CB2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5337</Words>
  <Characters>30425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SDI 1137</cp:lastModifiedBy>
  <cp:revision>7</cp:revision>
  <dcterms:created xsi:type="dcterms:W3CDTF">2025-10-23T07:55:00Z</dcterms:created>
  <dcterms:modified xsi:type="dcterms:W3CDTF">2025-10-24T11:10:00Z</dcterms:modified>
</cp:coreProperties>
</file>