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CD62D" w14:textId="668D5E1A" w:rsidR="004F332D" w:rsidRDefault="004F332D" w:rsidP="004F332D">
      <w:pPr>
        <w:spacing w:line="276" w:lineRule="auto"/>
        <w:jc w:val="both"/>
        <w:rPr>
          <w:b/>
          <w:bCs/>
          <w:w w:val="90"/>
          <w:sz w:val="28"/>
          <w:szCs w:val="28"/>
        </w:rPr>
      </w:pPr>
    </w:p>
    <w:p w14:paraId="7BC74926" w14:textId="0745F8F7" w:rsidR="00B268EF" w:rsidRPr="00260E11" w:rsidRDefault="00763CA6" w:rsidP="00260E11">
      <w:pPr>
        <w:spacing w:line="276" w:lineRule="auto"/>
        <w:jc w:val="center"/>
        <w:rPr>
          <w:b/>
          <w:bCs/>
          <w:w w:val="90"/>
          <w:sz w:val="28"/>
          <w:szCs w:val="28"/>
        </w:rPr>
      </w:pPr>
      <w:r w:rsidRPr="00260E11">
        <w:rPr>
          <w:b/>
          <w:bCs/>
          <w:w w:val="90"/>
          <w:sz w:val="28"/>
          <w:szCs w:val="28"/>
        </w:rPr>
        <w:t xml:space="preserve">Biodiversity of Bird Species in the Work Area </w:t>
      </w:r>
    </w:p>
    <w:p w14:paraId="3C833605" w14:textId="4AE23722" w:rsidR="00763CA6" w:rsidRPr="00260E11" w:rsidRDefault="00763CA6" w:rsidP="00260E11">
      <w:pPr>
        <w:spacing w:line="276" w:lineRule="auto"/>
        <w:jc w:val="center"/>
        <w:rPr>
          <w:b/>
          <w:bCs/>
          <w:w w:val="90"/>
          <w:sz w:val="24"/>
          <w:szCs w:val="24"/>
        </w:rPr>
      </w:pPr>
      <w:r w:rsidRPr="00260E11">
        <w:rPr>
          <w:b/>
          <w:bCs/>
          <w:w w:val="90"/>
          <w:sz w:val="28"/>
          <w:szCs w:val="28"/>
        </w:rPr>
        <w:t xml:space="preserve">PT. </w:t>
      </w:r>
      <w:proofErr w:type="spellStart"/>
      <w:r w:rsidRPr="00260E11">
        <w:rPr>
          <w:b/>
          <w:bCs/>
          <w:w w:val="90"/>
          <w:sz w:val="28"/>
          <w:szCs w:val="28"/>
        </w:rPr>
        <w:t>Sinar</w:t>
      </w:r>
      <w:proofErr w:type="spellEnd"/>
      <w:r w:rsidRPr="00260E11">
        <w:rPr>
          <w:b/>
          <w:bCs/>
          <w:w w:val="90"/>
          <w:sz w:val="28"/>
          <w:szCs w:val="28"/>
        </w:rPr>
        <w:t xml:space="preserve"> Mas </w:t>
      </w:r>
      <w:proofErr w:type="spellStart"/>
      <w:r w:rsidRPr="00260E11">
        <w:rPr>
          <w:b/>
          <w:bCs/>
          <w:w w:val="90"/>
          <w:sz w:val="28"/>
          <w:szCs w:val="28"/>
        </w:rPr>
        <w:t>Agro</w:t>
      </w:r>
      <w:proofErr w:type="spellEnd"/>
      <w:r w:rsidRPr="00260E11">
        <w:rPr>
          <w:b/>
          <w:bCs/>
          <w:w w:val="90"/>
          <w:sz w:val="28"/>
          <w:szCs w:val="28"/>
        </w:rPr>
        <w:t xml:space="preserve"> Resources and </w:t>
      </w:r>
      <w:proofErr w:type="spellStart"/>
      <w:r w:rsidRPr="00260E11">
        <w:rPr>
          <w:b/>
          <w:bCs/>
          <w:w w:val="90"/>
          <w:sz w:val="28"/>
          <w:szCs w:val="28"/>
        </w:rPr>
        <w:t>Thecnology</w:t>
      </w:r>
      <w:proofErr w:type="spellEnd"/>
      <w:r w:rsidRPr="00260E11">
        <w:rPr>
          <w:b/>
          <w:bCs/>
          <w:w w:val="90"/>
          <w:sz w:val="28"/>
          <w:szCs w:val="28"/>
        </w:rPr>
        <w:t xml:space="preserve"> </w:t>
      </w:r>
      <w:proofErr w:type="spellStart"/>
      <w:r w:rsidRPr="00260E11">
        <w:rPr>
          <w:b/>
          <w:bCs/>
          <w:w w:val="90"/>
          <w:sz w:val="28"/>
          <w:szCs w:val="28"/>
        </w:rPr>
        <w:t>Tbk</w:t>
      </w:r>
      <w:proofErr w:type="spellEnd"/>
      <w:r w:rsidRPr="00260E11">
        <w:rPr>
          <w:b/>
          <w:bCs/>
          <w:w w:val="90"/>
          <w:sz w:val="28"/>
          <w:szCs w:val="28"/>
        </w:rPr>
        <w:t xml:space="preserve">., </w:t>
      </w:r>
      <w:r w:rsidR="00260E11" w:rsidRPr="00260E11">
        <w:rPr>
          <w:b/>
          <w:bCs/>
          <w:w w:val="90"/>
          <w:sz w:val="28"/>
          <w:szCs w:val="28"/>
        </w:rPr>
        <w:t xml:space="preserve">Papua </w:t>
      </w:r>
      <w:r w:rsidRPr="00260E11">
        <w:rPr>
          <w:b/>
          <w:bCs/>
          <w:w w:val="90"/>
          <w:sz w:val="28"/>
          <w:szCs w:val="28"/>
        </w:rPr>
        <w:t xml:space="preserve">Region </w:t>
      </w:r>
    </w:p>
    <w:p w14:paraId="677C4556" w14:textId="77777777" w:rsidR="00260E11" w:rsidRDefault="00260E11" w:rsidP="00260E11">
      <w:pPr>
        <w:spacing w:line="480" w:lineRule="auto"/>
        <w:jc w:val="center"/>
        <w:rPr>
          <w:spacing w:val="28"/>
          <w:sz w:val="24"/>
          <w:szCs w:val="24"/>
        </w:rPr>
      </w:pPr>
    </w:p>
    <w:p w14:paraId="142B3ACD" w14:textId="27A10652" w:rsidR="00A64569" w:rsidRPr="00E34EDD" w:rsidRDefault="00763CA6" w:rsidP="00260E11">
      <w:pPr>
        <w:jc w:val="center"/>
        <w:rPr>
          <w:i/>
          <w:iCs/>
        </w:rPr>
      </w:pPr>
      <w:r w:rsidRPr="00E34EDD">
        <w:rPr>
          <w:i/>
          <w:iCs/>
          <w:spacing w:val="28"/>
        </w:rPr>
        <w:t>A</w:t>
      </w:r>
      <w:r w:rsidRPr="00E34EDD">
        <w:rPr>
          <w:i/>
          <w:iCs/>
          <w:spacing w:val="-6"/>
        </w:rPr>
        <w:t xml:space="preserve"> </w:t>
      </w:r>
      <w:r w:rsidRPr="00E34EDD">
        <w:rPr>
          <w:i/>
          <w:iCs/>
          <w:spacing w:val="28"/>
        </w:rPr>
        <w:t>B</w:t>
      </w:r>
      <w:r w:rsidRPr="00E34EDD">
        <w:rPr>
          <w:i/>
          <w:iCs/>
          <w:spacing w:val="-6"/>
        </w:rPr>
        <w:t xml:space="preserve"> </w:t>
      </w:r>
      <w:r w:rsidRPr="00E34EDD">
        <w:rPr>
          <w:i/>
          <w:iCs/>
          <w:spacing w:val="28"/>
        </w:rPr>
        <w:t>S</w:t>
      </w:r>
      <w:r w:rsidRPr="00E34EDD">
        <w:rPr>
          <w:i/>
          <w:iCs/>
          <w:spacing w:val="-5"/>
        </w:rPr>
        <w:t xml:space="preserve"> </w:t>
      </w:r>
      <w:r w:rsidRPr="00E34EDD">
        <w:rPr>
          <w:i/>
          <w:iCs/>
          <w:spacing w:val="28"/>
        </w:rPr>
        <w:t>T</w:t>
      </w:r>
      <w:r w:rsidRPr="00E34EDD">
        <w:rPr>
          <w:i/>
          <w:iCs/>
          <w:spacing w:val="-6"/>
        </w:rPr>
        <w:t xml:space="preserve"> </w:t>
      </w:r>
      <w:r w:rsidRPr="00E34EDD">
        <w:rPr>
          <w:i/>
          <w:iCs/>
          <w:spacing w:val="28"/>
        </w:rPr>
        <w:t>R</w:t>
      </w:r>
      <w:r w:rsidRPr="00E34EDD">
        <w:rPr>
          <w:i/>
          <w:iCs/>
          <w:spacing w:val="-5"/>
        </w:rPr>
        <w:t xml:space="preserve"> </w:t>
      </w:r>
      <w:r w:rsidRPr="00E34EDD">
        <w:rPr>
          <w:i/>
          <w:iCs/>
          <w:spacing w:val="28"/>
        </w:rPr>
        <w:t>A</w:t>
      </w:r>
      <w:r w:rsidRPr="00E34EDD">
        <w:rPr>
          <w:i/>
          <w:iCs/>
          <w:spacing w:val="-6"/>
        </w:rPr>
        <w:t xml:space="preserve"> </w:t>
      </w:r>
      <w:r w:rsidRPr="00E34EDD">
        <w:rPr>
          <w:i/>
          <w:iCs/>
          <w:spacing w:val="28"/>
        </w:rPr>
        <w:t>C</w:t>
      </w:r>
      <w:r w:rsidRPr="00E34EDD">
        <w:rPr>
          <w:i/>
          <w:iCs/>
          <w:spacing w:val="-5"/>
        </w:rPr>
        <w:t xml:space="preserve"> </w:t>
      </w:r>
      <w:r w:rsidRPr="00E34EDD">
        <w:rPr>
          <w:i/>
          <w:iCs/>
          <w:spacing w:val="-10"/>
        </w:rPr>
        <w:t>T</w:t>
      </w:r>
    </w:p>
    <w:p w14:paraId="7561797E" w14:textId="2B318729" w:rsidR="00A64569" w:rsidRPr="00E34EDD" w:rsidRDefault="00763CA6" w:rsidP="00260E11">
      <w:pPr>
        <w:jc w:val="both"/>
      </w:pPr>
      <w:r w:rsidRPr="00E34EDD">
        <w:rPr>
          <w:lang w:val="en"/>
        </w:rPr>
        <w:t xml:space="preserve">The research aims to determine the biodiversity of bird species in the work area of PT. </w:t>
      </w:r>
      <w:proofErr w:type="spellStart"/>
      <w:r w:rsidRPr="00E34EDD">
        <w:rPr>
          <w:lang w:val="en"/>
        </w:rPr>
        <w:t>Sinar</w:t>
      </w:r>
      <w:proofErr w:type="spellEnd"/>
      <w:r w:rsidRPr="00E34EDD">
        <w:rPr>
          <w:lang w:val="en"/>
        </w:rPr>
        <w:t xml:space="preserve"> Mas </w:t>
      </w:r>
      <w:proofErr w:type="spellStart"/>
      <w:r w:rsidRPr="00E34EDD">
        <w:rPr>
          <w:lang w:val="en"/>
        </w:rPr>
        <w:t>Agro</w:t>
      </w:r>
      <w:proofErr w:type="spellEnd"/>
      <w:r w:rsidRPr="00E34EDD">
        <w:rPr>
          <w:lang w:val="en"/>
        </w:rPr>
        <w:t xml:space="preserve"> Resources and Technology </w:t>
      </w:r>
      <w:proofErr w:type="spellStart"/>
      <w:r w:rsidRPr="00E34EDD">
        <w:rPr>
          <w:lang w:val="en"/>
        </w:rPr>
        <w:t>Tbk</w:t>
      </w:r>
      <w:proofErr w:type="spellEnd"/>
      <w:r w:rsidRPr="00E34EDD">
        <w:rPr>
          <w:lang w:val="en"/>
        </w:rPr>
        <w:t xml:space="preserve">., Papua Region. The research was conducted in July – December 2024 in the High Conservation Value Area (HCV) owned by PT. </w:t>
      </w:r>
      <w:proofErr w:type="spellStart"/>
      <w:r w:rsidRPr="00E34EDD">
        <w:rPr>
          <w:lang w:val="en"/>
        </w:rPr>
        <w:t>Sinar</w:t>
      </w:r>
      <w:proofErr w:type="spellEnd"/>
      <w:r w:rsidRPr="00E34EDD">
        <w:rPr>
          <w:lang w:val="en"/>
        </w:rPr>
        <w:t xml:space="preserve"> </w:t>
      </w:r>
      <w:proofErr w:type="spellStart"/>
      <w:r w:rsidRPr="00E34EDD">
        <w:rPr>
          <w:lang w:val="en"/>
        </w:rPr>
        <w:t>Kencana</w:t>
      </w:r>
      <w:proofErr w:type="spellEnd"/>
      <w:r w:rsidRPr="00E34EDD">
        <w:rPr>
          <w:lang w:val="en"/>
        </w:rPr>
        <w:t xml:space="preserve"> Inti Perkasa (SKIP) and PT Sumber Indah Perkasa (SIP) Papua </w:t>
      </w:r>
      <w:proofErr w:type="spellStart"/>
      <w:r w:rsidRPr="00E34EDD">
        <w:rPr>
          <w:lang w:val="en"/>
        </w:rPr>
        <w:t>Lereh</w:t>
      </w:r>
      <w:proofErr w:type="spellEnd"/>
      <w:r w:rsidRPr="00E34EDD">
        <w:rPr>
          <w:lang w:val="en"/>
        </w:rPr>
        <w:t xml:space="preserve"> Region, </w:t>
      </w:r>
      <w:proofErr w:type="spellStart"/>
      <w:r w:rsidRPr="00E34EDD">
        <w:rPr>
          <w:lang w:val="en"/>
        </w:rPr>
        <w:t>Kaureh</w:t>
      </w:r>
      <w:proofErr w:type="spellEnd"/>
      <w:r w:rsidRPr="00E34EDD">
        <w:rPr>
          <w:lang w:val="en"/>
        </w:rPr>
        <w:t xml:space="preserve"> District, Jayapura Regency. The results of the inventory of bird diversity and population density showed that there were 59 species of birds from the </w:t>
      </w:r>
      <w:proofErr w:type="spellStart"/>
      <w:r w:rsidRPr="00E34EDD">
        <w:rPr>
          <w:lang w:val="en"/>
        </w:rPr>
        <w:t>Acipitridae</w:t>
      </w:r>
      <w:proofErr w:type="spellEnd"/>
      <w:r w:rsidRPr="00E34EDD">
        <w:rPr>
          <w:lang w:val="en"/>
        </w:rPr>
        <w:t xml:space="preserve"> family, 7 species from the </w:t>
      </w:r>
      <w:proofErr w:type="spellStart"/>
      <w:r w:rsidRPr="00E34EDD">
        <w:rPr>
          <w:lang w:val="en"/>
        </w:rPr>
        <w:t>Psittaculidae</w:t>
      </w:r>
      <w:proofErr w:type="spellEnd"/>
      <w:r w:rsidRPr="00E34EDD">
        <w:rPr>
          <w:lang w:val="en"/>
        </w:rPr>
        <w:t xml:space="preserve"> family, and 4 species from the Columbidae family. The observation location with the highest number of individuals was found at station A, namely 24 types from 15 families; Station G as many as 18 types from 10 families; and Station B as many as 24 species from 13 families The bird diversity index values for all locations ranged from medium to high with a Shannon-</w:t>
      </w:r>
      <w:proofErr w:type="spellStart"/>
      <w:r w:rsidRPr="00E34EDD">
        <w:rPr>
          <w:lang w:val="en"/>
        </w:rPr>
        <w:t>Wienner</w:t>
      </w:r>
      <w:proofErr w:type="spellEnd"/>
      <w:r w:rsidRPr="00E34EDD">
        <w:rPr>
          <w:lang w:val="en"/>
        </w:rPr>
        <w:t xml:space="preserve"> index value H' = 2.590 – 3.681. The highest score was at station F with H'= 3.6811station I with H'= 3.543; and station B with H'= 3.201. Based on their conservation nature, 42 species of birds are in protected status based on applicable laws and regulations, 58 species are classified as LC and NT categories according to IUCN, 37 species are classified as Appendix I and II categories of CITES, 14 species are classified as endemic birds of Papua and 2 types of migratory birds. The Yellow Paradise Bird (</w:t>
      </w:r>
      <w:proofErr w:type="spellStart"/>
      <w:r w:rsidRPr="00E34EDD">
        <w:rPr>
          <w:lang w:val="en"/>
        </w:rPr>
        <w:t>Paradiseae</w:t>
      </w:r>
      <w:proofErr w:type="spellEnd"/>
      <w:r w:rsidRPr="00E34EDD">
        <w:rPr>
          <w:lang w:val="en"/>
        </w:rPr>
        <w:t xml:space="preserve"> minor) which is an endemic bird was found at 7 observation stations</w:t>
      </w:r>
      <w:r w:rsidRPr="00E34EDD">
        <w:t>.</w:t>
      </w:r>
    </w:p>
    <w:p w14:paraId="3623F1DA" w14:textId="77777777" w:rsidR="00260E11" w:rsidRPr="00E34EDD" w:rsidRDefault="00260E11" w:rsidP="00260E11">
      <w:pPr>
        <w:ind w:right="997"/>
        <w:jc w:val="both"/>
        <w:rPr>
          <w:i/>
          <w:spacing w:val="-2"/>
          <w:w w:val="115"/>
        </w:rPr>
      </w:pPr>
    </w:p>
    <w:p w14:paraId="621F2995" w14:textId="77777777" w:rsidR="00260E11" w:rsidRPr="00E34EDD" w:rsidRDefault="00260E11" w:rsidP="00260E11">
      <w:pPr>
        <w:ind w:right="-25"/>
        <w:jc w:val="both"/>
        <w:rPr>
          <w:i/>
          <w:iCs/>
          <w:w w:val="105"/>
        </w:rPr>
      </w:pPr>
      <w:r w:rsidRPr="00E34EDD">
        <w:rPr>
          <w:i/>
          <w:spacing w:val="-2"/>
          <w:w w:val="115"/>
        </w:rPr>
        <w:t>Keywords:</w:t>
      </w:r>
      <w:r w:rsidRPr="00E34EDD">
        <w:rPr>
          <w:i/>
          <w:spacing w:val="40"/>
          <w:w w:val="115"/>
        </w:rPr>
        <w:t xml:space="preserve"> </w:t>
      </w:r>
      <w:r w:rsidRPr="00E34EDD">
        <w:rPr>
          <w:i/>
          <w:iCs/>
        </w:rPr>
        <w:t xml:space="preserve">Biodiversity, Birds, </w:t>
      </w:r>
      <w:r w:rsidRPr="00E34EDD">
        <w:rPr>
          <w:i/>
          <w:iCs/>
          <w:w w:val="105"/>
        </w:rPr>
        <w:t xml:space="preserve">PT. </w:t>
      </w:r>
      <w:proofErr w:type="spellStart"/>
      <w:r w:rsidRPr="00E34EDD">
        <w:rPr>
          <w:i/>
          <w:iCs/>
          <w:w w:val="105"/>
        </w:rPr>
        <w:t>Sinar</w:t>
      </w:r>
      <w:proofErr w:type="spellEnd"/>
      <w:r w:rsidRPr="00E34EDD">
        <w:rPr>
          <w:i/>
          <w:iCs/>
          <w:w w:val="105"/>
        </w:rPr>
        <w:t xml:space="preserve"> Mas </w:t>
      </w:r>
      <w:proofErr w:type="spellStart"/>
      <w:r w:rsidRPr="00E34EDD">
        <w:rPr>
          <w:i/>
          <w:iCs/>
          <w:w w:val="105"/>
        </w:rPr>
        <w:t>Agro</w:t>
      </w:r>
      <w:proofErr w:type="spellEnd"/>
      <w:r w:rsidRPr="00E34EDD">
        <w:rPr>
          <w:i/>
          <w:iCs/>
          <w:w w:val="105"/>
        </w:rPr>
        <w:t xml:space="preserve"> Resources and Technology </w:t>
      </w:r>
      <w:proofErr w:type="spellStart"/>
      <w:r w:rsidRPr="00E34EDD">
        <w:rPr>
          <w:i/>
          <w:iCs/>
          <w:w w:val="105"/>
        </w:rPr>
        <w:t>Tbk</w:t>
      </w:r>
      <w:proofErr w:type="spellEnd"/>
      <w:r w:rsidRPr="00E34EDD">
        <w:rPr>
          <w:i/>
          <w:iCs/>
          <w:w w:val="105"/>
        </w:rPr>
        <w:t xml:space="preserve">., </w:t>
      </w:r>
    </w:p>
    <w:p w14:paraId="2DC3E82F" w14:textId="249939F4" w:rsidR="00260E11" w:rsidRPr="00E34EDD" w:rsidRDefault="00260E11" w:rsidP="00260E11">
      <w:pPr>
        <w:ind w:left="720" w:right="-25"/>
        <w:jc w:val="both"/>
      </w:pPr>
      <w:r w:rsidRPr="00E34EDD">
        <w:rPr>
          <w:i/>
          <w:iCs/>
          <w:w w:val="105"/>
        </w:rPr>
        <w:t xml:space="preserve">        Papua Region</w:t>
      </w:r>
    </w:p>
    <w:p w14:paraId="2ECF3F4A" w14:textId="77777777" w:rsidR="009C135D" w:rsidRDefault="009C135D" w:rsidP="00260E11">
      <w:pPr>
        <w:pStyle w:val="BodyText"/>
        <w:spacing w:line="480" w:lineRule="auto"/>
        <w:rPr>
          <w:w w:val="110"/>
          <w:sz w:val="24"/>
          <w:szCs w:val="24"/>
        </w:rPr>
      </w:pPr>
      <w:bookmarkStart w:id="0" w:name="_bookmark7"/>
      <w:bookmarkStart w:id="1" w:name="1_Introduction"/>
      <w:bookmarkEnd w:id="0"/>
      <w:bookmarkEnd w:id="1"/>
    </w:p>
    <w:p w14:paraId="5FD5E710" w14:textId="77777777" w:rsidR="00CD2865" w:rsidRPr="00260E11" w:rsidRDefault="00CD2865" w:rsidP="00260E11">
      <w:pPr>
        <w:pStyle w:val="BodyText"/>
        <w:spacing w:line="480" w:lineRule="auto"/>
        <w:rPr>
          <w:w w:val="110"/>
          <w:sz w:val="24"/>
          <w:szCs w:val="24"/>
        </w:rPr>
        <w:sectPr w:rsidR="00CD2865" w:rsidRPr="00260E11" w:rsidSect="00CD2865">
          <w:footerReference w:type="default" r:id="rId7"/>
          <w:type w:val="continuous"/>
          <w:pgSz w:w="10890" w:h="14860"/>
          <w:pgMar w:top="1134" w:right="1134" w:bottom="1134" w:left="1134" w:header="720" w:footer="720" w:gutter="0"/>
          <w:lnNumType w:countBy="1" w:restart="continuous"/>
          <w:cols w:space="720"/>
          <w:docGrid w:linePitch="299"/>
        </w:sectPr>
      </w:pPr>
    </w:p>
    <w:p w14:paraId="42DE8D80" w14:textId="77777777" w:rsidR="00A64569" w:rsidRPr="00260E11" w:rsidRDefault="00486DA9" w:rsidP="00486DA9">
      <w:pPr>
        <w:pStyle w:val="Heading1"/>
        <w:numPr>
          <w:ilvl w:val="0"/>
          <w:numId w:val="1"/>
        </w:numPr>
        <w:spacing w:line="480" w:lineRule="auto"/>
        <w:ind w:left="284" w:hanging="284"/>
        <w:rPr>
          <w:sz w:val="24"/>
          <w:szCs w:val="24"/>
        </w:rPr>
      </w:pPr>
      <w:r w:rsidRPr="00260E11">
        <w:rPr>
          <w:spacing w:val="-2"/>
          <w:w w:val="110"/>
          <w:sz w:val="24"/>
          <w:szCs w:val="24"/>
        </w:rPr>
        <w:t>Introduction</w:t>
      </w:r>
    </w:p>
    <w:p w14:paraId="05ACB03A" w14:textId="470E6D47" w:rsidR="00260E11" w:rsidRDefault="00763CA6" w:rsidP="00260E11">
      <w:pPr>
        <w:spacing w:line="480" w:lineRule="auto"/>
        <w:ind w:firstLine="426"/>
        <w:jc w:val="both"/>
        <w:rPr>
          <w:sz w:val="24"/>
          <w:szCs w:val="24"/>
        </w:rPr>
      </w:pPr>
      <w:r w:rsidRPr="00260E11">
        <w:rPr>
          <w:sz w:val="24"/>
          <w:szCs w:val="24"/>
        </w:rPr>
        <w:t>Indonesia's biodiversity ranks second in the world after Brazil. A total of 5,131,100 biodiversity is recorded in the world, 15.3% of which is found in Indonesia. The Land of Papua accounts for 50% of Indonesia's total biodiversity wealth. </w:t>
      </w:r>
      <w:r w:rsidRPr="00260E11">
        <w:rPr>
          <w:i/>
          <w:iCs/>
          <w:sz w:val="24"/>
          <w:szCs w:val="24"/>
        </w:rPr>
        <w:t>The lowland rain forest and</w:t>
      </w:r>
      <w:r w:rsidRPr="00260E11">
        <w:rPr>
          <w:sz w:val="24"/>
          <w:szCs w:val="24"/>
        </w:rPr>
        <w:t> mangrove and mountain forest ecoregions are unique complexes in Papua. Such conditions are certainly a source of support and have an influence on the existence of biodiversity in northern Papua, in addition to the existing culture and social communities. </w:t>
      </w:r>
      <w:r w:rsidR="00260E11">
        <w:rPr>
          <w:sz w:val="24"/>
          <w:szCs w:val="24"/>
        </w:rPr>
        <w:t xml:space="preserve">The fauna diversity </w:t>
      </w:r>
      <w:r w:rsidRPr="00260E11">
        <w:rPr>
          <w:sz w:val="24"/>
          <w:szCs w:val="24"/>
        </w:rPr>
        <w:t xml:space="preserve">is a form of adaptation over centuries to ecosystems and vegetation that are used as fauna habitats of various taxa. For example, mammals, birds, </w:t>
      </w:r>
      <w:r w:rsidRPr="00260E11">
        <w:rPr>
          <w:sz w:val="24"/>
          <w:szCs w:val="24"/>
        </w:rPr>
        <w:lastRenderedPageBreak/>
        <w:t xml:space="preserve">fish, reptiles and </w:t>
      </w:r>
      <w:proofErr w:type="gramStart"/>
      <w:r w:rsidRPr="00260E11">
        <w:rPr>
          <w:sz w:val="24"/>
          <w:szCs w:val="24"/>
        </w:rPr>
        <w:t>insects</w:t>
      </w:r>
      <w:proofErr w:type="gramEnd"/>
      <w:r w:rsidRPr="00260E11">
        <w:rPr>
          <w:sz w:val="24"/>
          <w:szCs w:val="24"/>
        </w:rPr>
        <w:t xml:space="preserve"> taxa with a high level of diversity in Papua (HCVF, 2010).</w:t>
      </w:r>
    </w:p>
    <w:p w14:paraId="6C3076FF" w14:textId="77777777" w:rsidR="00260E11" w:rsidRDefault="00763CA6" w:rsidP="00260E11">
      <w:pPr>
        <w:spacing w:line="480" w:lineRule="auto"/>
        <w:ind w:firstLine="426"/>
        <w:jc w:val="both"/>
        <w:rPr>
          <w:sz w:val="24"/>
          <w:szCs w:val="24"/>
        </w:rPr>
      </w:pPr>
      <w:r w:rsidRPr="00260E11">
        <w:rPr>
          <w:sz w:val="24"/>
          <w:szCs w:val="24"/>
        </w:rPr>
        <w:t>Indonesia has a wealth of very awesome bird species. Data from </w:t>
      </w:r>
      <w:r w:rsidRPr="00260E11">
        <w:rPr>
          <w:i/>
          <w:iCs/>
          <w:sz w:val="24"/>
          <w:szCs w:val="24"/>
        </w:rPr>
        <w:t>Conservation International-Indonesia</w:t>
      </w:r>
      <w:r w:rsidRPr="00260E11">
        <w:rPr>
          <w:sz w:val="24"/>
          <w:szCs w:val="24"/>
        </w:rPr>
        <w:t> (2011) states that Indonesia has 17% of all species of birds in the world. The number of bird species in Indonesia in 2014 increased dramatically to 1,666 species of birds. In fact, in 2013 Indonesia was recorded to have 1,605 species of birds. The addition is mostly</w:t>
      </w:r>
      <w:r w:rsidR="00260E11">
        <w:rPr>
          <w:sz w:val="24"/>
          <w:szCs w:val="24"/>
        </w:rPr>
        <w:t xml:space="preserve"> </w:t>
      </w:r>
      <w:r w:rsidRPr="00260E11">
        <w:rPr>
          <w:sz w:val="24"/>
          <w:szCs w:val="24"/>
        </w:rPr>
        <w:t>the result of the separation of existing species, due to differences in morphology or sound based on the results of the latest research (Burung Indonesia, 2014).</w:t>
      </w:r>
    </w:p>
    <w:p w14:paraId="51C349B1" w14:textId="77777777" w:rsidR="00260E11" w:rsidRDefault="00763CA6" w:rsidP="00260E11">
      <w:pPr>
        <w:spacing w:line="480" w:lineRule="auto"/>
        <w:ind w:firstLine="426"/>
        <w:jc w:val="both"/>
        <w:rPr>
          <w:sz w:val="24"/>
          <w:szCs w:val="24"/>
        </w:rPr>
      </w:pPr>
      <w:r w:rsidRPr="00260E11">
        <w:rPr>
          <w:sz w:val="24"/>
          <w:szCs w:val="24"/>
        </w:rPr>
        <w:t>Papua not only has</w:t>
      </w:r>
      <w:r w:rsidRPr="00260E11">
        <w:rPr>
          <w:sz w:val="24"/>
          <w:szCs w:val="24"/>
          <w:lang w:val="en"/>
        </w:rPr>
        <w:t> a high </w:t>
      </w:r>
      <w:r w:rsidRPr="00260E11">
        <w:rPr>
          <w:i/>
          <w:iCs/>
          <w:sz w:val="24"/>
          <w:szCs w:val="24"/>
        </w:rPr>
        <w:t>species</w:t>
      </w:r>
      <w:r w:rsidR="00260E11">
        <w:rPr>
          <w:i/>
          <w:iCs/>
          <w:sz w:val="24"/>
          <w:szCs w:val="24"/>
        </w:rPr>
        <w:t xml:space="preserve"> </w:t>
      </w:r>
      <w:r w:rsidRPr="00260E11">
        <w:rPr>
          <w:i/>
          <w:iCs/>
          <w:sz w:val="24"/>
          <w:szCs w:val="24"/>
        </w:rPr>
        <w:t>richness</w:t>
      </w:r>
      <w:r w:rsidRPr="00260E11">
        <w:rPr>
          <w:sz w:val="24"/>
          <w:szCs w:val="24"/>
        </w:rPr>
        <w:t>, but also has a high level of species endemism. The endemism of Papuan birds is the highest compared to other islands in Indonesia. Of the approximately 426 species of</w:t>
      </w:r>
      <w:r w:rsidR="00260E11">
        <w:rPr>
          <w:sz w:val="24"/>
          <w:szCs w:val="24"/>
        </w:rPr>
        <w:t xml:space="preserve"> </w:t>
      </w:r>
      <w:proofErr w:type="gramStart"/>
      <w:r w:rsidRPr="00260E11">
        <w:rPr>
          <w:sz w:val="24"/>
          <w:szCs w:val="24"/>
        </w:rPr>
        <w:t>birds</w:t>
      </w:r>
      <w:proofErr w:type="gramEnd"/>
      <w:r w:rsidRPr="00260E11">
        <w:rPr>
          <w:sz w:val="24"/>
          <w:szCs w:val="24"/>
        </w:rPr>
        <w:t xml:space="preserve"> endemic to Indonesia, more than 50 species are scattered on the island of Papua.</w:t>
      </w:r>
    </w:p>
    <w:p w14:paraId="57B6A289" w14:textId="77777777" w:rsidR="00260E11" w:rsidRDefault="00763CA6" w:rsidP="00260E11">
      <w:pPr>
        <w:spacing w:line="480" w:lineRule="auto"/>
        <w:ind w:firstLine="426"/>
        <w:jc w:val="both"/>
        <w:rPr>
          <w:sz w:val="24"/>
          <w:szCs w:val="24"/>
        </w:rPr>
      </w:pPr>
      <w:r w:rsidRPr="00260E11">
        <w:rPr>
          <w:sz w:val="24"/>
          <w:szCs w:val="24"/>
        </w:rPr>
        <w:t>In 2013, the IUCN </w:t>
      </w:r>
      <w:r w:rsidRPr="00260E11">
        <w:rPr>
          <w:i/>
          <w:iCs/>
          <w:sz w:val="24"/>
          <w:szCs w:val="24"/>
        </w:rPr>
        <w:t xml:space="preserve">International Union for Conservation of </w:t>
      </w:r>
      <w:proofErr w:type="spellStart"/>
      <w:r w:rsidRPr="00260E11">
        <w:rPr>
          <w:i/>
          <w:iCs/>
          <w:sz w:val="24"/>
          <w:szCs w:val="24"/>
        </w:rPr>
        <w:t>Nature</w:t>
      </w:r>
      <w:r w:rsidRPr="00260E11">
        <w:rPr>
          <w:sz w:val="24"/>
          <w:szCs w:val="24"/>
        </w:rPr>
        <w:t>stated</w:t>
      </w:r>
      <w:proofErr w:type="spellEnd"/>
      <w:r w:rsidRPr="00260E11">
        <w:rPr>
          <w:sz w:val="24"/>
          <w:szCs w:val="24"/>
        </w:rPr>
        <w:t> that some animals have even been endangered and their status is </w:t>
      </w:r>
      <w:r w:rsidRPr="00260E11">
        <w:rPr>
          <w:sz w:val="24"/>
          <w:szCs w:val="24"/>
          <w:lang w:val="en"/>
        </w:rPr>
        <w:t xml:space="preserve">on the verge of </w:t>
      </w:r>
      <w:proofErr w:type="gramStart"/>
      <w:r w:rsidRPr="00260E11">
        <w:rPr>
          <w:sz w:val="24"/>
          <w:szCs w:val="24"/>
          <w:lang w:val="en"/>
        </w:rPr>
        <w:t>extinction.</w:t>
      </w:r>
      <w:r w:rsidRPr="00260E11">
        <w:rPr>
          <w:sz w:val="24"/>
          <w:szCs w:val="24"/>
        </w:rPr>
        <w:t>The</w:t>
      </w:r>
      <w:proofErr w:type="gramEnd"/>
      <w:r w:rsidRPr="00260E11">
        <w:rPr>
          <w:sz w:val="24"/>
          <w:szCs w:val="24"/>
        </w:rPr>
        <w:t xml:space="preserve"> IUCN </w:t>
      </w:r>
      <w:proofErr w:type="spellStart"/>
      <w:r w:rsidRPr="00260E11">
        <w:rPr>
          <w:sz w:val="24"/>
          <w:szCs w:val="24"/>
        </w:rPr>
        <w:t>hasreleased</w:t>
      </w:r>
      <w:proofErr w:type="spellEnd"/>
      <w:r w:rsidRPr="00260E11">
        <w:rPr>
          <w:sz w:val="24"/>
          <w:szCs w:val="24"/>
        </w:rPr>
        <w:t xml:space="preserve"> several endemic animals of Papua that have been included in the </w:t>
      </w:r>
      <w:proofErr w:type="spellStart"/>
      <w:r w:rsidRPr="00260E11">
        <w:rPr>
          <w:i/>
          <w:iCs/>
          <w:sz w:val="24"/>
          <w:szCs w:val="24"/>
        </w:rPr>
        <w:t>redlist</w:t>
      </w:r>
      <w:proofErr w:type="spellEnd"/>
      <w:r w:rsidRPr="00260E11">
        <w:rPr>
          <w:sz w:val="24"/>
          <w:szCs w:val="24"/>
        </w:rPr>
        <w:t>, both animals and plants. As is known in Papua there are approximately 38 species of Paradise scattered in Papua, several types of Paradise have been included in the list. This is certainly very reasonable when viewed from the results of many studies conducted by Academics, the Government and </w:t>
      </w:r>
      <w:r w:rsidRPr="00260E11">
        <w:rPr>
          <w:sz w:val="24"/>
          <w:szCs w:val="24"/>
          <w:lang w:val="en"/>
        </w:rPr>
        <w:t>Non-Governmental Organizations (NGOs)</w:t>
      </w:r>
      <w:r w:rsidRPr="00260E11">
        <w:rPr>
          <w:sz w:val="24"/>
          <w:szCs w:val="24"/>
        </w:rPr>
        <w:t> who care </w:t>
      </w:r>
      <w:proofErr w:type="spellStart"/>
      <w:r w:rsidRPr="00260E11">
        <w:rPr>
          <w:sz w:val="24"/>
          <w:szCs w:val="24"/>
        </w:rPr>
        <w:t>aboutthe</w:t>
      </w:r>
      <w:proofErr w:type="spellEnd"/>
      <w:r w:rsidRPr="00260E11">
        <w:rPr>
          <w:sz w:val="24"/>
          <w:szCs w:val="24"/>
        </w:rPr>
        <w:t xml:space="preserve"> biodiversity of KEHATI in Papua.</w:t>
      </w:r>
    </w:p>
    <w:p w14:paraId="04949B46" w14:textId="77777777" w:rsidR="00260E11" w:rsidRDefault="00763CA6" w:rsidP="00260E11">
      <w:pPr>
        <w:spacing w:line="480" w:lineRule="auto"/>
        <w:ind w:firstLine="426"/>
        <w:jc w:val="both"/>
        <w:rPr>
          <w:sz w:val="24"/>
          <w:szCs w:val="24"/>
        </w:rPr>
      </w:pPr>
      <w:r w:rsidRPr="00260E11">
        <w:rPr>
          <w:sz w:val="24"/>
          <w:szCs w:val="24"/>
        </w:rPr>
        <w:t xml:space="preserve">WWF Papua research in 2000 in </w:t>
      </w:r>
      <w:proofErr w:type="spellStart"/>
      <w:r w:rsidRPr="00260E11">
        <w:rPr>
          <w:sz w:val="24"/>
          <w:szCs w:val="24"/>
        </w:rPr>
        <w:t>Yapen</w:t>
      </w:r>
      <w:proofErr w:type="spellEnd"/>
      <w:r w:rsidRPr="00260E11">
        <w:rPr>
          <w:sz w:val="24"/>
          <w:szCs w:val="24"/>
        </w:rPr>
        <w:t xml:space="preserve"> found that in each natural expanse of one square kilometer there were six birds of paradise. If multiplied by the area of 2,050 square kilometers (the area of </w:t>
      </w:r>
      <w:proofErr w:type="spellStart"/>
      <w:r w:rsidRPr="00260E11">
        <w:rPr>
          <w:sz w:val="24"/>
          <w:szCs w:val="24"/>
        </w:rPr>
        <w:t>Yapen</w:t>
      </w:r>
      <w:proofErr w:type="spellEnd"/>
      <w:r w:rsidRPr="00260E11">
        <w:rPr>
          <w:sz w:val="24"/>
          <w:szCs w:val="24"/>
        </w:rPr>
        <w:t xml:space="preserve">), the total bird of paradise is around 12,300 birds. Meanwhile, the results of the last study in March 2012 conducted by the Papua BKSDA in </w:t>
      </w:r>
      <w:r w:rsidRPr="00260E11">
        <w:rPr>
          <w:sz w:val="24"/>
          <w:szCs w:val="24"/>
        </w:rPr>
        <w:lastRenderedPageBreak/>
        <w:t>one of the habitat locations of the paradise </w:t>
      </w:r>
      <w:r w:rsidRPr="00260E11">
        <w:rPr>
          <w:sz w:val="24"/>
          <w:szCs w:val="24"/>
          <w:lang w:val="en"/>
        </w:rPr>
        <w:t>are </w:t>
      </w:r>
      <w:r w:rsidRPr="00260E11">
        <w:rPr>
          <w:sz w:val="24"/>
          <w:szCs w:val="24"/>
        </w:rPr>
        <w:t>known that </w:t>
      </w:r>
      <w:proofErr w:type="spellStart"/>
      <w:r w:rsidRPr="00260E11">
        <w:rPr>
          <w:sz w:val="24"/>
          <w:szCs w:val="24"/>
        </w:rPr>
        <w:t>every one</w:t>
      </w:r>
      <w:proofErr w:type="spellEnd"/>
      <w:r w:rsidRPr="00260E11">
        <w:rPr>
          <w:sz w:val="24"/>
          <w:szCs w:val="24"/>
        </w:rPr>
        <w:t xml:space="preserve"> square kilometer only 2-3 paradise birds are found. In fact, in 2000-2005 10-15 were still found (Kompas, 2012).</w:t>
      </w:r>
    </w:p>
    <w:p w14:paraId="0C3A1723" w14:textId="7E364F7E" w:rsidR="00763CA6" w:rsidRPr="00260E11" w:rsidRDefault="00763CA6" w:rsidP="00260E11">
      <w:pPr>
        <w:spacing w:line="480" w:lineRule="auto"/>
        <w:ind w:firstLine="426"/>
        <w:jc w:val="both"/>
        <w:rPr>
          <w:sz w:val="24"/>
          <w:szCs w:val="24"/>
        </w:rPr>
      </w:pPr>
      <w:r w:rsidRPr="00260E11">
        <w:rPr>
          <w:sz w:val="24"/>
          <w:szCs w:val="24"/>
          <w:lang w:val="en"/>
        </w:rPr>
        <w:t xml:space="preserve">PT. </w:t>
      </w:r>
      <w:proofErr w:type="spellStart"/>
      <w:r w:rsidRPr="00260E11">
        <w:rPr>
          <w:sz w:val="24"/>
          <w:szCs w:val="24"/>
          <w:lang w:val="en"/>
        </w:rPr>
        <w:t>Sinar</w:t>
      </w:r>
      <w:proofErr w:type="spellEnd"/>
      <w:r w:rsidRPr="00260E11">
        <w:rPr>
          <w:sz w:val="24"/>
          <w:szCs w:val="24"/>
          <w:lang w:val="en"/>
        </w:rPr>
        <w:t xml:space="preserve"> Mas </w:t>
      </w:r>
      <w:proofErr w:type="spellStart"/>
      <w:r w:rsidRPr="00260E11">
        <w:rPr>
          <w:sz w:val="24"/>
          <w:szCs w:val="24"/>
          <w:lang w:val="en"/>
        </w:rPr>
        <w:t>Agro</w:t>
      </w:r>
      <w:proofErr w:type="spellEnd"/>
      <w:r w:rsidRPr="00260E11">
        <w:rPr>
          <w:sz w:val="24"/>
          <w:szCs w:val="24"/>
          <w:lang w:val="en"/>
        </w:rPr>
        <w:t xml:space="preserve"> Resources and Technology </w:t>
      </w:r>
      <w:proofErr w:type="spellStart"/>
      <w:r w:rsidRPr="00260E11">
        <w:rPr>
          <w:sz w:val="24"/>
          <w:szCs w:val="24"/>
          <w:lang w:val="en"/>
        </w:rPr>
        <w:t>Tbk</w:t>
      </w:r>
      <w:proofErr w:type="spellEnd"/>
      <w:r w:rsidRPr="00260E11">
        <w:rPr>
          <w:sz w:val="24"/>
          <w:szCs w:val="24"/>
          <w:lang w:val="en"/>
        </w:rPr>
        <w:t xml:space="preserve">, is one of the pillars of the Sinarmas group's business in the oil palm plantation sub-sector and processing industry that has been integrated from upstream and downstream. The company has business operations in Indonesia, including in Papua Province. PT. </w:t>
      </w:r>
      <w:proofErr w:type="spellStart"/>
      <w:r w:rsidRPr="00260E11">
        <w:rPr>
          <w:sz w:val="24"/>
          <w:szCs w:val="24"/>
          <w:lang w:val="en"/>
        </w:rPr>
        <w:t>Sinar</w:t>
      </w:r>
      <w:proofErr w:type="spellEnd"/>
      <w:r w:rsidRPr="00260E11">
        <w:rPr>
          <w:sz w:val="24"/>
          <w:szCs w:val="24"/>
          <w:lang w:val="en"/>
        </w:rPr>
        <w:t xml:space="preserve"> </w:t>
      </w:r>
      <w:proofErr w:type="spellStart"/>
      <w:r w:rsidRPr="00260E11">
        <w:rPr>
          <w:sz w:val="24"/>
          <w:szCs w:val="24"/>
          <w:lang w:val="en"/>
        </w:rPr>
        <w:t>Kencana</w:t>
      </w:r>
      <w:proofErr w:type="spellEnd"/>
      <w:r w:rsidRPr="00260E11">
        <w:rPr>
          <w:sz w:val="24"/>
          <w:szCs w:val="24"/>
          <w:lang w:val="en"/>
        </w:rPr>
        <w:t xml:space="preserve"> Inti Perkasa (SKIP) and PT Sumber Indah Perkasa (SIP) are two member companies operating in </w:t>
      </w:r>
      <w:proofErr w:type="spellStart"/>
      <w:r w:rsidRPr="00260E11">
        <w:rPr>
          <w:sz w:val="24"/>
          <w:szCs w:val="24"/>
          <w:lang w:val="en"/>
        </w:rPr>
        <w:t>Kaureh</w:t>
      </w:r>
      <w:proofErr w:type="spellEnd"/>
      <w:r w:rsidRPr="00260E11">
        <w:rPr>
          <w:sz w:val="24"/>
          <w:szCs w:val="24"/>
          <w:lang w:val="en"/>
        </w:rPr>
        <w:t xml:space="preserve"> District, Jayapura Regency. </w:t>
      </w:r>
      <w:proofErr w:type="gramStart"/>
      <w:r w:rsidRPr="00260E11">
        <w:rPr>
          <w:sz w:val="24"/>
          <w:szCs w:val="24"/>
          <w:lang w:val="en"/>
        </w:rPr>
        <w:t>Thus</w:t>
      </w:r>
      <w:proofErr w:type="gramEnd"/>
      <w:r w:rsidRPr="00260E11">
        <w:rPr>
          <w:sz w:val="24"/>
          <w:szCs w:val="24"/>
          <w:lang w:val="en"/>
        </w:rPr>
        <w:t xml:space="preserve"> this company has moved as one of the development agents to improve the welfare of the community, especially around </w:t>
      </w:r>
      <w:proofErr w:type="spellStart"/>
      <w:r w:rsidRPr="00260E11">
        <w:rPr>
          <w:sz w:val="24"/>
          <w:szCs w:val="24"/>
          <w:lang w:val="en"/>
        </w:rPr>
        <w:t>Kaureh</w:t>
      </w:r>
      <w:proofErr w:type="spellEnd"/>
      <w:r w:rsidRPr="00260E11">
        <w:rPr>
          <w:sz w:val="24"/>
          <w:szCs w:val="24"/>
          <w:lang w:val="en"/>
        </w:rPr>
        <w:t xml:space="preserve"> District, Jayapura Regency. The presence of this company has opened jobs for the community and opened access that has been isolated with road conditions that are difficult for motorized vehicles to pass. However, as a company engaged in oil palm plantations that utilizes natural forests as oil palm plantation land, the existence of this company also has an impact on reducing the biodiversity found in forest areas that have changed their function, including the diversity of bird species. Thus, research on the diversity of bird species in the company's concession area is very important to be carried out as one of the efforts to manage the environment in a sustainable manner while still having a positive impact on the welfare of the surrounding community</w:t>
      </w:r>
      <w:r w:rsidRPr="00260E11">
        <w:rPr>
          <w:sz w:val="24"/>
          <w:szCs w:val="24"/>
        </w:rPr>
        <w:t>.</w:t>
      </w:r>
    </w:p>
    <w:p w14:paraId="765B48CB" w14:textId="77777777" w:rsidR="00A64569" w:rsidRPr="00260E11" w:rsidRDefault="00A64569" w:rsidP="00260E11">
      <w:pPr>
        <w:pStyle w:val="TableParagraph"/>
        <w:spacing w:line="480" w:lineRule="auto"/>
        <w:rPr>
          <w:sz w:val="24"/>
          <w:szCs w:val="24"/>
        </w:rPr>
        <w:sectPr w:rsidR="00A64569" w:rsidRPr="00260E11" w:rsidSect="00CD2865">
          <w:headerReference w:type="default" r:id="rId8"/>
          <w:footerReference w:type="default" r:id="rId9"/>
          <w:type w:val="continuous"/>
          <w:pgSz w:w="10890" w:h="14860"/>
          <w:pgMar w:top="1134" w:right="1134" w:bottom="1134" w:left="1134" w:header="612" w:footer="856" w:gutter="0"/>
          <w:lnNumType w:countBy="1" w:restart="continuous"/>
          <w:cols w:space="720"/>
        </w:sectPr>
      </w:pPr>
    </w:p>
    <w:p w14:paraId="270480FE" w14:textId="77777777" w:rsidR="00A64569" w:rsidRPr="00260E11" w:rsidRDefault="00A64569" w:rsidP="00260E11">
      <w:pPr>
        <w:pStyle w:val="BodyText"/>
        <w:spacing w:line="480" w:lineRule="auto"/>
        <w:rPr>
          <w:sz w:val="24"/>
          <w:szCs w:val="24"/>
        </w:rPr>
      </w:pPr>
    </w:p>
    <w:p w14:paraId="72D563D1" w14:textId="77777777" w:rsidR="00A64569" w:rsidRPr="00260E11" w:rsidRDefault="00486DA9" w:rsidP="00486DA9">
      <w:pPr>
        <w:pStyle w:val="Heading1"/>
        <w:numPr>
          <w:ilvl w:val="0"/>
          <w:numId w:val="1"/>
        </w:numPr>
        <w:spacing w:line="480" w:lineRule="auto"/>
        <w:ind w:left="284" w:hanging="284"/>
        <w:rPr>
          <w:sz w:val="24"/>
          <w:szCs w:val="24"/>
        </w:rPr>
      </w:pPr>
      <w:bookmarkStart w:id="2" w:name="2_Methods"/>
      <w:bookmarkEnd w:id="2"/>
      <w:r w:rsidRPr="00260E11">
        <w:rPr>
          <w:spacing w:val="-2"/>
          <w:w w:val="110"/>
          <w:sz w:val="24"/>
          <w:szCs w:val="24"/>
        </w:rPr>
        <w:t>Methods</w:t>
      </w:r>
    </w:p>
    <w:p w14:paraId="1C4487FB" w14:textId="77777777" w:rsidR="00A64569" w:rsidRPr="00260E11" w:rsidRDefault="00486DA9" w:rsidP="00486DA9">
      <w:pPr>
        <w:pStyle w:val="ListParagraph"/>
        <w:numPr>
          <w:ilvl w:val="1"/>
          <w:numId w:val="1"/>
        </w:numPr>
        <w:spacing w:before="0" w:line="480" w:lineRule="auto"/>
        <w:ind w:left="426" w:hanging="426"/>
        <w:rPr>
          <w:i/>
          <w:sz w:val="24"/>
          <w:szCs w:val="24"/>
        </w:rPr>
      </w:pPr>
      <w:bookmarkStart w:id="3" w:name="2.1_Survey_design"/>
      <w:bookmarkEnd w:id="3"/>
      <w:r w:rsidRPr="00260E11">
        <w:rPr>
          <w:i/>
          <w:sz w:val="24"/>
          <w:szCs w:val="24"/>
        </w:rPr>
        <w:t>Survey</w:t>
      </w:r>
      <w:r w:rsidRPr="00260E11">
        <w:rPr>
          <w:i/>
          <w:spacing w:val="25"/>
          <w:sz w:val="24"/>
          <w:szCs w:val="24"/>
        </w:rPr>
        <w:t xml:space="preserve"> </w:t>
      </w:r>
      <w:r w:rsidRPr="00260E11">
        <w:rPr>
          <w:i/>
          <w:spacing w:val="-2"/>
          <w:sz w:val="24"/>
          <w:szCs w:val="24"/>
        </w:rPr>
        <w:t>design</w:t>
      </w:r>
    </w:p>
    <w:p w14:paraId="0D1312FC" w14:textId="77777777" w:rsidR="00260E11" w:rsidRDefault="00763CA6" w:rsidP="00260E11">
      <w:pPr>
        <w:spacing w:line="480" w:lineRule="auto"/>
        <w:ind w:firstLine="426"/>
        <w:jc w:val="both"/>
        <w:rPr>
          <w:sz w:val="24"/>
          <w:szCs w:val="24"/>
          <w:lang w:val="en"/>
        </w:rPr>
      </w:pPr>
      <w:r w:rsidRPr="00260E11">
        <w:rPr>
          <w:sz w:val="24"/>
          <w:szCs w:val="24"/>
          <w:lang w:val="en"/>
        </w:rPr>
        <w:t>Primary data collection used a combination method between the point count method (</w:t>
      </w:r>
      <w:r w:rsidRPr="00260E11">
        <w:rPr>
          <w:i/>
          <w:iCs/>
          <w:sz w:val="24"/>
          <w:szCs w:val="24"/>
          <w:lang w:val="en"/>
        </w:rPr>
        <w:t>Point and Stand Count</w:t>
      </w:r>
      <w:r w:rsidRPr="00260E11">
        <w:rPr>
          <w:sz w:val="24"/>
          <w:szCs w:val="24"/>
          <w:lang w:val="en"/>
        </w:rPr>
        <w:t>) on the parent tree or IPA (</w:t>
      </w:r>
      <w:r w:rsidRPr="00260E11">
        <w:rPr>
          <w:i/>
          <w:iCs/>
          <w:sz w:val="24"/>
          <w:szCs w:val="24"/>
          <w:lang w:val="en"/>
        </w:rPr>
        <w:t xml:space="preserve">Indices </w:t>
      </w:r>
      <w:proofErr w:type="spellStart"/>
      <w:r w:rsidRPr="00260E11">
        <w:rPr>
          <w:i/>
          <w:iCs/>
          <w:sz w:val="24"/>
          <w:szCs w:val="24"/>
          <w:lang w:val="en"/>
        </w:rPr>
        <w:t>Punctuele</w:t>
      </w:r>
      <w:proofErr w:type="spellEnd"/>
      <w:r w:rsidRPr="00260E11">
        <w:rPr>
          <w:i/>
          <w:iCs/>
          <w:sz w:val="24"/>
          <w:szCs w:val="24"/>
          <w:lang w:val="en"/>
        </w:rPr>
        <w:t xml:space="preserve"> </w:t>
      </w:r>
      <w:proofErr w:type="spellStart"/>
      <w:r w:rsidRPr="00260E11">
        <w:rPr>
          <w:i/>
          <w:iCs/>
          <w:sz w:val="24"/>
          <w:szCs w:val="24"/>
          <w:lang w:val="en"/>
        </w:rPr>
        <w:t>d'Abundance</w:t>
      </w:r>
      <w:proofErr w:type="spellEnd"/>
      <w:r w:rsidRPr="00260E11">
        <w:rPr>
          <w:i/>
          <w:iCs/>
          <w:sz w:val="24"/>
          <w:szCs w:val="24"/>
          <w:lang w:val="en"/>
        </w:rPr>
        <w:t> </w:t>
      </w:r>
      <w:r w:rsidRPr="00260E11">
        <w:rPr>
          <w:sz w:val="24"/>
          <w:szCs w:val="24"/>
          <w:lang w:val="en"/>
        </w:rPr>
        <w:t xml:space="preserve">– Abundance Index at </w:t>
      </w:r>
      <w:r w:rsidRPr="00260E11">
        <w:rPr>
          <w:sz w:val="24"/>
          <w:szCs w:val="24"/>
          <w:lang w:val="en"/>
        </w:rPr>
        <w:lastRenderedPageBreak/>
        <w:t>Points) and the path method (Transect) (Bibby </w:t>
      </w:r>
      <w:r w:rsidRPr="00260E11">
        <w:rPr>
          <w:i/>
          <w:iCs/>
          <w:sz w:val="24"/>
          <w:szCs w:val="24"/>
          <w:lang w:val="en"/>
        </w:rPr>
        <w:t>et al.</w:t>
      </w:r>
      <w:r w:rsidRPr="00260E11">
        <w:rPr>
          <w:sz w:val="24"/>
          <w:szCs w:val="24"/>
          <w:lang w:val="en"/>
        </w:rPr>
        <w:t>, 2000). The determination of plot points is based on information on the habitat of birds such as birds of paradise, old cockroaches and parrot</w:t>
      </w:r>
      <w:r w:rsidR="00260E11">
        <w:rPr>
          <w:sz w:val="24"/>
          <w:szCs w:val="24"/>
          <w:lang w:val="en"/>
        </w:rPr>
        <w:t xml:space="preserve"> </w:t>
      </w:r>
      <w:r w:rsidRPr="00260E11">
        <w:rPr>
          <w:sz w:val="24"/>
          <w:szCs w:val="24"/>
          <w:lang w:val="en"/>
        </w:rPr>
        <w:t xml:space="preserve">sand several other endemic birds on previous observations both by the local community and </w:t>
      </w:r>
      <w:r w:rsidR="00260E11">
        <w:rPr>
          <w:sz w:val="24"/>
          <w:szCs w:val="24"/>
          <w:lang w:val="en"/>
        </w:rPr>
        <w:t xml:space="preserve">           </w:t>
      </w:r>
      <w:r w:rsidRPr="00260E11">
        <w:rPr>
          <w:sz w:val="24"/>
          <w:szCs w:val="24"/>
          <w:lang w:val="en"/>
        </w:rPr>
        <w:t xml:space="preserve">PT. </w:t>
      </w:r>
      <w:proofErr w:type="spellStart"/>
      <w:r w:rsidRPr="00260E11">
        <w:rPr>
          <w:sz w:val="24"/>
          <w:szCs w:val="24"/>
          <w:lang w:val="en"/>
        </w:rPr>
        <w:t>Sinar</w:t>
      </w:r>
      <w:proofErr w:type="spellEnd"/>
      <w:r w:rsidRPr="00260E11">
        <w:rPr>
          <w:sz w:val="24"/>
          <w:szCs w:val="24"/>
          <w:lang w:val="en"/>
        </w:rPr>
        <w:t xml:space="preserve"> </w:t>
      </w:r>
      <w:proofErr w:type="spellStart"/>
      <w:r w:rsidRPr="00260E11">
        <w:rPr>
          <w:sz w:val="24"/>
          <w:szCs w:val="24"/>
          <w:lang w:val="en"/>
        </w:rPr>
        <w:t>Kencana</w:t>
      </w:r>
      <w:proofErr w:type="spellEnd"/>
      <w:r w:rsidRPr="00260E11">
        <w:rPr>
          <w:sz w:val="24"/>
          <w:szCs w:val="24"/>
          <w:lang w:val="en"/>
        </w:rPr>
        <w:t xml:space="preserve"> Inti Perkasa (SKIP) and PT</w:t>
      </w:r>
      <w:r w:rsidR="00260E11">
        <w:rPr>
          <w:sz w:val="24"/>
          <w:szCs w:val="24"/>
          <w:lang w:val="en"/>
        </w:rPr>
        <w:t>.</w:t>
      </w:r>
      <w:r w:rsidRPr="00260E11">
        <w:rPr>
          <w:sz w:val="24"/>
          <w:szCs w:val="24"/>
          <w:lang w:val="en"/>
        </w:rPr>
        <w:t xml:space="preserve"> Sumber Indah Perkasa (SIP) </w:t>
      </w:r>
      <w:proofErr w:type="spellStart"/>
      <w:r w:rsidRPr="00260E11">
        <w:rPr>
          <w:sz w:val="24"/>
          <w:szCs w:val="24"/>
          <w:lang w:val="en"/>
        </w:rPr>
        <w:t>Kaureh</w:t>
      </w:r>
      <w:proofErr w:type="spellEnd"/>
      <w:r w:rsidRPr="00260E11">
        <w:rPr>
          <w:sz w:val="24"/>
          <w:szCs w:val="24"/>
          <w:lang w:val="en"/>
        </w:rPr>
        <w:t xml:space="preserve"> previously. Shape a circle plot with a 50-meter plot finger, the distance between plots is 200 meters with a plot of 6 plots. </w:t>
      </w:r>
      <w:proofErr w:type="gramStart"/>
      <w:r w:rsidRPr="00260E11">
        <w:rPr>
          <w:sz w:val="24"/>
          <w:szCs w:val="24"/>
          <w:lang w:val="en"/>
        </w:rPr>
        <w:t>So</w:t>
      </w:r>
      <w:proofErr w:type="gramEnd"/>
      <w:r w:rsidRPr="00260E11">
        <w:rPr>
          <w:sz w:val="24"/>
          <w:szCs w:val="24"/>
          <w:lang w:val="en"/>
        </w:rPr>
        <w:t xml:space="preserve"> the area of the entire sample plot ± 4 Ha. Furthermore, observation is made silently at a certain point and then records encounters with birds. The parameters measured are the type, number, activity of birds and vegetation use patterns. Observation uses six </w:t>
      </w:r>
      <w:r w:rsidRPr="00260E11">
        <w:rPr>
          <w:i/>
          <w:iCs/>
          <w:sz w:val="24"/>
          <w:szCs w:val="24"/>
          <w:lang w:val="en"/>
        </w:rPr>
        <w:t>Point Counts</w:t>
      </w:r>
      <w:r w:rsidRPr="00260E11">
        <w:rPr>
          <w:sz w:val="24"/>
          <w:szCs w:val="24"/>
          <w:lang w:val="en"/>
        </w:rPr>
        <w:t>/observation stations. All observation stations are located in a transect path with a length of + 1,800 meters with an observation radius as far as the eye can see and a distance between points (</w:t>
      </w:r>
      <w:r w:rsidRPr="00260E11">
        <w:rPr>
          <w:i/>
          <w:iCs/>
          <w:sz w:val="24"/>
          <w:szCs w:val="24"/>
          <w:lang w:val="en"/>
        </w:rPr>
        <w:t>Point Count</w:t>
      </w:r>
      <w:r w:rsidRPr="00260E11">
        <w:rPr>
          <w:sz w:val="24"/>
          <w:szCs w:val="24"/>
          <w:lang w:val="en"/>
        </w:rPr>
        <w:t>) of + 200 meters. The observation time span is + 25 minutes, 15 minutes for observation at each point and + 10 minutes is the time to walk to the next observation point. Every type of bird found at any point in the observation line is recorded with all forms of activity. Observations were carried out in the morning at 06.00 — 09.00 WIT and in the afternoon at 15.00 — 17.30 WIT. Observations were made repeatedly 3 times for each observation location. Identification and scientific naming of bird species using the "</w:t>
      </w:r>
      <w:r w:rsidRPr="00260E11">
        <w:rPr>
          <w:i/>
          <w:iCs/>
          <w:sz w:val="24"/>
          <w:szCs w:val="24"/>
          <w:lang w:val="en"/>
        </w:rPr>
        <w:t>Bird of New Guinea 2nd edition</w:t>
      </w:r>
      <w:r w:rsidRPr="00260E11">
        <w:rPr>
          <w:sz w:val="24"/>
          <w:szCs w:val="24"/>
          <w:lang w:val="en"/>
        </w:rPr>
        <w:t>" Field Guide (Pratt and Beehler, 2015).</w:t>
      </w:r>
    </w:p>
    <w:p w14:paraId="645A5333" w14:textId="5750D81E" w:rsidR="00CC3342" w:rsidRPr="00260E11" w:rsidRDefault="00CC3342" w:rsidP="00260E11">
      <w:pPr>
        <w:spacing w:line="480" w:lineRule="auto"/>
        <w:ind w:firstLine="426"/>
        <w:jc w:val="both"/>
        <w:rPr>
          <w:sz w:val="24"/>
          <w:szCs w:val="24"/>
          <w:lang w:val="en"/>
        </w:rPr>
      </w:pPr>
      <w:r w:rsidRPr="00260E11">
        <w:rPr>
          <w:sz w:val="24"/>
          <w:szCs w:val="24"/>
          <w:lang w:val="en"/>
        </w:rPr>
        <w:t>This activity was carried out at the company's location </w:t>
      </w:r>
      <w:r w:rsidRPr="00260E11">
        <w:rPr>
          <w:i/>
          <w:iCs/>
          <w:sz w:val="24"/>
          <w:szCs w:val="24"/>
        </w:rPr>
        <w:t>member</w:t>
      </w:r>
      <w:r w:rsidRPr="00260E11">
        <w:rPr>
          <w:sz w:val="24"/>
          <w:szCs w:val="24"/>
          <w:lang w:val="en"/>
        </w:rPr>
        <w:t xml:space="preserve"> PT. SMART </w:t>
      </w:r>
      <w:proofErr w:type="spellStart"/>
      <w:r w:rsidRPr="00260E11">
        <w:rPr>
          <w:sz w:val="24"/>
          <w:szCs w:val="24"/>
          <w:lang w:val="en"/>
        </w:rPr>
        <w:t>Tbk</w:t>
      </w:r>
      <w:proofErr w:type="spellEnd"/>
      <w:r w:rsidRPr="00260E11">
        <w:rPr>
          <w:sz w:val="24"/>
          <w:szCs w:val="24"/>
          <w:lang w:val="en"/>
        </w:rPr>
        <w:t xml:space="preserve">. in </w:t>
      </w:r>
      <w:proofErr w:type="spellStart"/>
      <w:r w:rsidRPr="00260E11">
        <w:rPr>
          <w:sz w:val="24"/>
          <w:szCs w:val="24"/>
          <w:lang w:val="en"/>
        </w:rPr>
        <w:t>Kaureh</w:t>
      </w:r>
      <w:proofErr w:type="spellEnd"/>
      <w:r w:rsidRPr="00260E11">
        <w:rPr>
          <w:sz w:val="24"/>
          <w:szCs w:val="24"/>
          <w:lang w:val="en"/>
        </w:rPr>
        <w:t xml:space="preserve"> District, Jayapura Regency in the High Conservation Value (HCV) Area owned by PT. </w:t>
      </w:r>
      <w:proofErr w:type="spellStart"/>
      <w:r w:rsidRPr="00260E11">
        <w:rPr>
          <w:sz w:val="24"/>
          <w:szCs w:val="24"/>
          <w:lang w:val="en"/>
        </w:rPr>
        <w:t>Sinar</w:t>
      </w:r>
      <w:proofErr w:type="spellEnd"/>
      <w:r w:rsidRPr="00260E11">
        <w:rPr>
          <w:sz w:val="24"/>
          <w:szCs w:val="24"/>
          <w:lang w:val="en"/>
        </w:rPr>
        <w:t xml:space="preserve"> </w:t>
      </w:r>
      <w:proofErr w:type="spellStart"/>
      <w:r w:rsidRPr="00260E11">
        <w:rPr>
          <w:sz w:val="24"/>
          <w:szCs w:val="24"/>
          <w:lang w:val="en"/>
        </w:rPr>
        <w:t>Kencana</w:t>
      </w:r>
      <w:proofErr w:type="spellEnd"/>
      <w:r w:rsidRPr="00260E11">
        <w:rPr>
          <w:sz w:val="24"/>
          <w:szCs w:val="24"/>
          <w:lang w:val="en"/>
        </w:rPr>
        <w:t xml:space="preserve"> Inti Perkasa (SKIP) and PT Sumber Indah Perkasa (SIP) Papua </w:t>
      </w:r>
      <w:proofErr w:type="spellStart"/>
      <w:r w:rsidRPr="00260E11">
        <w:rPr>
          <w:sz w:val="24"/>
          <w:szCs w:val="24"/>
          <w:lang w:val="en"/>
        </w:rPr>
        <w:t>Lereh</w:t>
      </w:r>
      <w:proofErr w:type="spellEnd"/>
      <w:r w:rsidRPr="00260E11">
        <w:rPr>
          <w:sz w:val="24"/>
          <w:szCs w:val="24"/>
          <w:lang w:val="en"/>
        </w:rPr>
        <w:t xml:space="preserve"> Region, </w:t>
      </w:r>
      <w:proofErr w:type="spellStart"/>
      <w:r w:rsidRPr="00260E11">
        <w:rPr>
          <w:sz w:val="24"/>
          <w:szCs w:val="24"/>
          <w:lang w:val="en"/>
        </w:rPr>
        <w:t>Kaureh</w:t>
      </w:r>
      <w:proofErr w:type="spellEnd"/>
      <w:r w:rsidRPr="00260E11">
        <w:rPr>
          <w:sz w:val="24"/>
          <w:szCs w:val="24"/>
          <w:lang w:val="en"/>
        </w:rPr>
        <w:t xml:space="preserve"> </w:t>
      </w:r>
      <w:r w:rsidR="00A60DEA" w:rsidRPr="00260E11">
        <w:rPr>
          <w:noProof/>
          <w:sz w:val="24"/>
          <w:szCs w:val="24"/>
        </w:rPr>
        <w:lastRenderedPageBreak/>
        <w:drawing>
          <wp:anchor distT="0" distB="0" distL="114300" distR="114300" simplePos="0" relativeHeight="251656704" behindDoc="0" locked="0" layoutInCell="1" allowOverlap="1" wp14:anchorId="5A6CAE03" wp14:editId="334FE732">
            <wp:simplePos x="0" y="0"/>
            <wp:positionH relativeFrom="column">
              <wp:posOffset>1483995</wp:posOffset>
            </wp:positionH>
            <wp:positionV relativeFrom="paragraph">
              <wp:posOffset>105054</wp:posOffset>
            </wp:positionV>
            <wp:extent cx="3181350" cy="2250440"/>
            <wp:effectExtent l="0" t="0" r="0" b="0"/>
            <wp:wrapSquare wrapText="bothSides"/>
            <wp:docPr id="865059468" name="Picture 86505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1350" cy="2250440"/>
                    </a:xfrm>
                    <a:prstGeom prst="rect">
                      <a:avLst/>
                    </a:prstGeom>
                  </pic:spPr>
                </pic:pic>
              </a:graphicData>
            </a:graphic>
            <wp14:sizeRelH relativeFrom="page">
              <wp14:pctWidth>0</wp14:pctWidth>
            </wp14:sizeRelH>
            <wp14:sizeRelV relativeFrom="page">
              <wp14:pctHeight>0</wp14:pctHeight>
            </wp14:sizeRelV>
          </wp:anchor>
        </w:drawing>
      </w:r>
      <w:r w:rsidRPr="00260E11">
        <w:rPr>
          <w:sz w:val="24"/>
          <w:szCs w:val="24"/>
          <w:lang w:val="en"/>
        </w:rPr>
        <w:t>District, Jayapura.</w:t>
      </w:r>
    </w:p>
    <w:p w14:paraId="04650781" w14:textId="57399689" w:rsidR="00CC3342" w:rsidRPr="00260E11" w:rsidRDefault="00CC3342" w:rsidP="00260E11">
      <w:pPr>
        <w:spacing w:line="480" w:lineRule="auto"/>
        <w:ind w:firstLine="270"/>
        <w:jc w:val="both"/>
        <w:rPr>
          <w:sz w:val="24"/>
          <w:szCs w:val="24"/>
          <w:lang w:val="en"/>
        </w:rPr>
      </w:pPr>
    </w:p>
    <w:p w14:paraId="43A5353B" w14:textId="0DFD87D7" w:rsidR="00CC3342" w:rsidRPr="00260E11" w:rsidRDefault="00CC3342" w:rsidP="00260E11">
      <w:pPr>
        <w:spacing w:line="480" w:lineRule="auto"/>
        <w:jc w:val="both"/>
        <w:rPr>
          <w:sz w:val="24"/>
          <w:szCs w:val="24"/>
          <w:lang w:val="en"/>
        </w:rPr>
      </w:pPr>
    </w:p>
    <w:p w14:paraId="48DFC712" w14:textId="2FC8A3E2" w:rsidR="00CC3342" w:rsidRPr="00260E11" w:rsidRDefault="00CC3342" w:rsidP="00260E11">
      <w:pPr>
        <w:spacing w:line="480" w:lineRule="auto"/>
        <w:jc w:val="both"/>
        <w:rPr>
          <w:sz w:val="24"/>
          <w:szCs w:val="24"/>
          <w:lang w:val="en"/>
        </w:rPr>
      </w:pPr>
    </w:p>
    <w:p w14:paraId="22CBD112" w14:textId="27C165B0" w:rsidR="00CC3342" w:rsidRPr="00260E11" w:rsidRDefault="00CC3342" w:rsidP="00260E11">
      <w:pPr>
        <w:spacing w:line="480" w:lineRule="auto"/>
        <w:jc w:val="both"/>
        <w:rPr>
          <w:sz w:val="24"/>
          <w:szCs w:val="24"/>
          <w:lang w:val="en"/>
        </w:rPr>
      </w:pPr>
    </w:p>
    <w:p w14:paraId="76426DE9" w14:textId="77777777" w:rsidR="00CC3342" w:rsidRPr="00260E11" w:rsidRDefault="00CC3342" w:rsidP="00260E11">
      <w:pPr>
        <w:spacing w:line="480" w:lineRule="auto"/>
        <w:jc w:val="both"/>
        <w:rPr>
          <w:sz w:val="24"/>
          <w:szCs w:val="24"/>
          <w:lang w:val="en"/>
        </w:rPr>
      </w:pPr>
    </w:p>
    <w:p w14:paraId="4F6DC1EA" w14:textId="77777777" w:rsidR="00CC3342" w:rsidRPr="00260E11" w:rsidRDefault="00CC3342" w:rsidP="00260E11">
      <w:pPr>
        <w:spacing w:line="480" w:lineRule="auto"/>
        <w:jc w:val="both"/>
        <w:rPr>
          <w:sz w:val="24"/>
          <w:szCs w:val="24"/>
          <w:lang w:val="en"/>
        </w:rPr>
      </w:pPr>
    </w:p>
    <w:p w14:paraId="504AA308" w14:textId="77777777" w:rsidR="00260E11" w:rsidRDefault="00260E11" w:rsidP="00260E11">
      <w:pPr>
        <w:jc w:val="center"/>
        <w:rPr>
          <w:sz w:val="24"/>
          <w:szCs w:val="24"/>
          <w:lang w:val="en"/>
        </w:rPr>
      </w:pPr>
    </w:p>
    <w:p w14:paraId="2942F77D" w14:textId="77777777" w:rsidR="00260E11" w:rsidRDefault="00CC3342" w:rsidP="00260E11">
      <w:pPr>
        <w:jc w:val="center"/>
        <w:rPr>
          <w:sz w:val="24"/>
          <w:szCs w:val="24"/>
          <w:lang w:val="en"/>
        </w:rPr>
      </w:pPr>
      <w:r w:rsidRPr="00260E11">
        <w:rPr>
          <w:sz w:val="24"/>
          <w:szCs w:val="24"/>
          <w:lang w:val="en"/>
        </w:rPr>
        <w:t xml:space="preserve">Figure 1. Research Location of PT. </w:t>
      </w:r>
      <w:proofErr w:type="spellStart"/>
      <w:r w:rsidRPr="00260E11">
        <w:rPr>
          <w:sz w:val="24"/>
          <w:szCs w:val="24"/>
          <w:lang w:val="en"/>
        </w:rPr>
        <w:t>Sinar</w:t>
      </w:r>
      <w:proofErr w:type="spellEnd"/>
      <w:r w:rsidRPr="00260E11">
        <w:rPr>
          <w:sz w:val="24"/>
          <w:szCs w:val="24"/>
          <w:lang w:val="en"/>
        </w:rPr>
        <w:t xml:space="preserve"> </w:t>
      </w:r>
      <w:proofErr w:type="spellStart"/>
      <w:r w:rsidRPr="00260E11">
        <w:rPr>
          <w:sz w:val="24"/>
          <w:szCs w:val="24"/>
          <w:lang w:val="en"/>
        </w:rPr>
        <w:t>Kencana</w:t>
      </w:r>
      <w:proofErr w:type="spellEnd"/>
      <w:r w:rsidRPr="00260E11">
        <w:rPr>
          <w:sz w:val="24"/>
          <w:szCs w:val="24"/>
          <w:lang w:val="en"/>
        </w:rPr>
        <w:t xml:space="preserve"> Inti Perkasa (SKIP) and </w:t>
      </w:r>
    </w:p>
    <w:p w14:paraId="24417F73" w14:textId="48F9912B" w:rsidR="00CC3342" w:rsidRPr="00260E11" w:rsidRDefault="00CC3342" w:rsidP="00260E11">
      <w:pPr>
        <w:jc w:val="center"/>
        <w:rPr>
          <w:sz w:val="24"/>
          <w:szCs w:val="24"/>
        </w:rPr>
      </w:pPr>
      <w:r w:rsidRPr="00260E11">
        <w:rPr>
          <w:sz w:val="24"/>
          <w:szCs w:val="24"/>
          <w:lang w:val="en"/>
        </w:rPr>
        <w:t>PT</w:t>
      </w:r>
      <w:r w:rsidR="00260E11">
        <w:rPr>
          <w:sz w:val="24"/>
          <w:szCs w:val="24"/>
          <w:lang w:val="en"/>
        </w:rPr>
        <w:t>.</w:t>
      </w:r>
      <w:r w:rsidRPr="00260E11">
        <w:rPr>
          <w:sz w:val="24"/>
          <w:szCs w:val="24"/>
          <w:lang w:val="en"/>
        </w:rPr>
        <w:t xml:space="preserve"> Sumber Indah Perkasa (SIP)</w:t>
      </w:r>
    </w:p>
    <w:p w14:paraId="7FC32C2D" w14:textId="01348340" w:rsidR="00CC3342" w:rsidRPr="00260E11" w:rsidRDefault="00CC3342" w:rsidP="00260E11">
      <w:pPr>
        <w:pStyle w:val="BodyText"/>
        <w:spacing w:line="480" w:lineRule="auto"/>
        <w:rPr>
          <w:sz w:val="24"/>
          <w:szCs w:val="24"/>
        </w:rPr>
      </w:pPr>
      <w:r w:rsidRPr="00260E11">
        <w:rPr>
          <w:noProof/>
          <w:sz w:val="24"/>
          <w:szCs w:val="24"/>
        </w:rPr>
        <w:drawing>
          <wp:anchor distT="0" distB="0" distL="114300" distR="114300" simplePos="0" relativeHeight="251658752" behindDoc="0" locked="0" layoutInCell="1" allowOverlap="1" wp14:anchorId="054A0CF7" wp14:editId="51061A5F">
            <wp:simplePos x="0" y="0"/>
            <wp:positionH relativeFrom="column">
              <wp:posOffset>1483360</wp:posOffset>
            </wp:positionH>
            <wp:positionV relativeFrom="paragraph">
              <wp:posOffset>66675</wp:posOffset>
            </wp:positionV>
            <wp:extent cx="3152775" cy="2229485"/>
            <wp:effectExtent l="19050" t="19050" r="28575" b="18415"/>
            <wp:wrapSquare wrapText="bothSides"/>
            <wp:docPr id="1651617744" name="Picture 165161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22294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82AC89" w14:textId="2D110689" w:rsidR="00CC3342" w:rsidRPr="00260E11" w:rsidRDefault="00CC3342" w:rsidP="00260E11">
      <w:pPr>
        <w:pStyle w:val="BodyText"/>
        <w:spacing w:line="480" w:lineRule="auto"/>
        <w:rPr>
          <w:w w:val="105"/>
          <w:sz w:val="24"/>
          <w:szCs w:val="24"/>
        </w:rPr>
      </w:pPr>
    </w:p>
    <w:p w14:paraId="1921FD15" w14:textId="0D9392A4" w:rsidR="00CC3342" w:rsidRPr="00260E11" w:rsidRDefault="00CC3342" w:rsidP="00260E11">
      <w:pPr>
        <w:pStyle w:val="BodyText"/>
        <w:spacing w:line="480" w:lineRule="auto"/>
        <w:rPr>
          <w:w w:val="105"/>
          <w:sz w:val="24"/>
          <w:szCs w:val="24"/>
        </w:rPr>
      </w:pPr>
    </w:p>
    <w:p w14:paraId="47F6C51A" w14:textId="77777777" w:rsidR="00CC3342" w:rsidRPr="00260E11" w:rsidRDefault="00CC3342" w:rsidP="00260E11">
      <w:pPr>
        <w:pStyle w:val="BodyText"/>
        <w:spacing w:line="480" w:lineRule="auto"/>
        <w:rPr>
          <w:w w:val="105"/>
          <w:sz w:val="24"/>
          <w:szCs w:val="24"/>
        </w:rPr>
      </w:pPr>
    </w:p>
    <w:p w14:paraId="60F4524E" w14:textId="77777777" w:rsidR="00CC3342" w:rsidRPr="00260E11" w:rsidRDefault="00CC3342" w:rsidP="00260E11">
      <w:pPr>
        <w:pStyle w:val="BodyText"/>
        <w:spacing w:line="480" w:lineRule="auto"/>
        <w:rPr>
          <w:w w:val="105"/>
          <w:sz w:val="24"/>
          <w:szCs w:val="24"/>
        </w:rPr>
      </w:pPr>
    </w:p>
    <w:p w14:paraId="18066EB4" w14:textId="77777777" w:rsidR="00CC3342" w:rsidRPr="00260E11" w:rsidRDefault="00CC3342" w:rsidP="00260E11">
      <w:pPr>
        <w:pStyle w:val="BodyText"/>
        <w:spacing w:line="480" w:lineRule="auto"/>
        <w:rPr>
          <w:w w:val="105"/>
          <w:sz w:val="24"/>
          <w:szCs w:val="24"/>
        </w:rPr>
      </w:pPr>
    </w:p>
    <w:p w14:paraId="5BA173B8" w14:textId="77777777" w:rsidR="00260E11" w:rsidRDefault="00260E11" w:rsidP="00260E11">
      <w:pPr>
        <w:spacing w:line="480" w:lineRule="auto"/>
        <w:ind w:firstLine="270"/>
        <w:jc w:val="center"/>
        <w:rPr>
          <w:sz w:val="24"/>
          <w:szCs w:val="24"/>
        </w:rPr>
      </w:pPr>
    </w:p>
    <w:p w14:paraId="7B55CC29" w14:textId="4AC67109" w:rsidR="00CC3342" w:rsidRPr="00260E11" w:rsidRDefault="00CC3342" w:rsidP="00260E11">
      <w:pPr>
        <w:ind w:firstLine="270"/>
        <w:jc w:val="center"/>
        <w:rPr>
          <w:sz w:val="24"/>
          <w:szCs w:val="24"/>
        </w:rPr>
      </w:pPr>
      <w:r w:rsidRPr="00260E11">
        <w:rPr>
          <w:sz w:val="24"/>
          <w:szCs w:val="24"/>
        </w:rPr>
        <w:t xml:space="preserve">Figure 2. Position of the Research Location with the </w:t>
      </w:r>
      <w:r w:rsidR="00260E11">
        <w:rPr>
          <w:sz w:val="24"/>
          <w:szCs w:val="24"/>
        </w:rPr>
        <w:t>HCV</w:t>
      </w:r>
      <w:r w:rsidRPr="00260E11">
        <w:rPr>
          <w:sz w:val="24"/>
          <w:szCs w:val="24"/>
        </w:rPr>
        <w:t xml:space="preserve"> area PT.</w:t>
      </w:r>
      <w:r w:rsidR="00260E11">
        <w:rPr>
          <w:sz w:val="24"/>
          <w:szCs w:val="24"/>
        </w:rPr>
        <w:t xml:space="preserve"> </w:t>
      </w:r>
      <w:proofErr w:type="spellStart"/>
      <w:r w:rsidRPr="00260E11">
        <w:rPr>
          <w:sz w:val="24"/>
          <w:szCs w:val="24"/>
        </w:rPr>
        <w:t>Sinar</w:t>
      </w:r>
      <w:proofErr w:type="spellEnd"/>
      <w:r w:rsidRPr="00260E11">
        <w:rPr>
          <w:sz w:val="24"/>
          <w:szCs w:val="24"/>
        </w:rPr>
        <w:t xml:space="preserve"> </w:t>
      </w:r>
      <w:proofErr w:type="spellStart"/>
      <w:r w:rsidRPr="00260E11">
        <w:rPr>
          <w:sz w:val="24"/>
          <w:szCs w:val="24"/>
        </w:rPr>
        <w:t>Kencana</w:t>
      </w:r>
      <w:proofErr w:type="spellEnd"/>
      <w:r w:rsidRPr="00260E11">
        <w:rPr>
          <w:sz w:val="24"/>
          <w:szCs w:val="24"/>
        </w:rPr>
        <w:t xml:space="preserve"> Inti Perkasa (SKIP</w:t>
      </w:r>
      <w:r w:rsidR="00260E11">
        <w:rPr>
          <w:sz w:val="24"/>
          <w:szCs w:val="24"/>
        </w:rPr>
        <w:t>)</w:t>
      </w:r>
      <w:r w:rsidRPr="00260E11">
        <w:rPr>
          <w:sz w:val="24"/>
          <w:szCs w:val="24"/>
        </w:rPr>
        <w:t xml:space="preserve"> and PT</w:t>
      </w:r>
      <w:r w:rsidR="00260E11">
        <w:rPr>
          <w:sz w:val="24"/>
          <w:szCs w:val="24"/>
        </w:rPr>
        <w:t>.</w:t>
      </w:r>
      <w:r w:rsidRPr="00260E11">
        <w:rPr>
          <w:sz w:val="24"/>
          <w:szCs w:val="24"/>
        </w:rPr>
        <w:t xml:space="preserve"> Sumber Indah Perkasa (SIP), </w:t>
      </w:r>
      <w:proofErr w:type="spellStart"/>
      <w:r w:rsidRPr="00260E11">
        <w:rPr>
          <w:sz w:val="24"/>
          <w:szCs w:val="24"/>
        </w:rPr>
        <w:t>Kaureh</w:t>
      </w:r>
      <w:proofErr w:type="spellEnd"/>
    </w:p>
    <w:p w14:paraId="4D3ABEC0" w14:textId="73565289" w:rsidR="00A64569" w:rsidRPr="00260E11" w:rsidRDefault="00A64569" w:rsidP="00260E11">
      <w:pPr>
        <w:pStyle w:val="BodyText"/>
        <w:spacing w:line="480" w:lineRule="auto"/>
        <w:ind w:firstLine="239"/>
        <w:jc w:val="both"/>
        <w:rPr>
          <w:sz w:val="24"/>
          <w:szCs w:val="24"/>
        </w:rPr>
      </w:pPr>
    </w:p>
    <w:p w14:paraId="499156EA" w14:textId="77777777" w:rsidR="00A64569" w:rsidRPr="00260E11" w:rsidRDefault="00486DA9" w:rsidP="00486DA9">
      <w:pPr>
        <w:pStyle w:val="ListParagraph"/>
        <w:numPr>
          <w:ilvl w:val="1"/>
          <w:numId w:val="1"/>
        </w:numPr>
        <w:spacing w:before="0" w:line="480" w:lineRule="auto"/>
        <w:ind w:left="426" w:hanging="426"/>
        <w:rPr>
          <w:i/>
          <w:sz w:val="24"/>
          <w:szCs w:val="24"/>
        </w:rPr>
      </w:pPr>
      <w:bookmarkStart w:id="4" w:name="2.2_Threat_indices"/>
      <w:bookmarkStart w:id="5" w:name="2.3_Resource_availability_index"/>
      <w:bookmarkEnd w:id="4"/>
      <w:bookmarkEnd w:id="5"/>
      <w:r w:rsidRPr="00260E11">
        <w:rPr>
          <w:i/>
          <w:sz w:val="24"/>
          <w:szCs w:val="24"/>
        </w:rPr>
        <w:t>Resource</w:t>
      </w:r>
      <w:r w:rsidRPr="00260E11">
        <w:rPr>
          <w:i/>
          <w:spacing w:val="13"/>
          <w:sz w:val="24"/>
          <w:szCs w:val="24"/>
        </w:rPr>
        <w:t xml:space="preserve"> </w:t>
      </w:r>
      <w:r w:rsidRPr="00260E11">
        <w:rPr>
          <w:i/>
          <w:sz w:val="24"/>
          <w:szCs w:val="24"/>
        </w:rPr>
        <w:t>availability</w:t>
      </w:r>
      <w:r w:rsidRPr="00260E11">
        <w:rPr>
          <w:i/>
          <w:spacing w:val="13"/>
          <w:sz w:val="24"/>
          <w:szCs w:val="24"/>
        </w:rPr>
        <w:t xml:space="preserve"> </w:t>
      </w:r>
      <w:r w:rsidRPr="00260E11">
        <w:rPr>
          <w:i/>
          <w:spacing w:val="-2"/>
          <w:sz w:val="24"/>
          <w:szCs w:val="24"/>
        </w:rPr>
        <w:t>index</w:t>
      </w:r>
    </w:p>
    <w:p w14:paraId="60EE8F1F" w14:textId="2D4BDA9E" w:rsidR="00CC3342" w:rsidRPr="00260E11" w:rsidRDefault="00CC3342" w:rsidP="00260E11">
      <w:pPr>
        <w:pStyle w:val="Footer"/>
        <w:spacing w:line="480" w:lineRule="auto"/>
        <w:ind w:firstLine="426"/>
        <w:jc w:val="both"/>
        <w:rPr>
          <w:sz w:val="24"/>
          <w:szCs w:val="24"/>
        </w:rPr>
      </w:pPr>
      <w:r w:rsidRPr="00260E11">
        <w:rPr>
          <w:sz w:val="24"/>
          <w:szCs w:val="24"/>
        </w:rPr>
        <w:t xml:space="preserve">Bird species density can be determined by correlating the plot area with the number of species within and outside the plot. This density is calculated using formula Bibby </w:t>
      </w:r>
      <w:r w:rsidRPr="00260E11">
        <w:rPr>
          <w:i/>
          <w:iCs/>
          <w:sz w:val="24"/>
          <w:szCs w:val="24"/>
        </w:rPr>
        <w:t xml:space="preserve">et al., </w:t>
      </w:r>
      <w:r w:rsidRPr="00260E11">
        <w:rPr>
          <w:sz w:val="24"/>
          <w:szCs w:val="24"/>
        </w:rPr>
        <w:t>(1992) as follows:</w:t>
      </w:r>
    </w:p>
    <w:p w14:paraId="3AF5880E" w14:textId="77777777" w:rsidR="00CC3342" w:rsidRPr="00260E11" w:rsidRDefault="00CC3342" w:rsidP="00260E11">
      <w:pPr>
        <w:pStyle w:val="Footer"/>
        <w:spacing w:line="480" w:lineRule="auto"/>
        <w:ind w:firstLine="164"/>
        <w:rPr>
          <w:b/>
          <w:bCs/>
          <w:sz w:val="24"/>
          <w:szCs w:val="24"/>
        </w:rPr>
      </w:pPr>
      <w:r w:rsidRPr="00260E11">
        <w:rPr>
          <w:b/>
          <w:bCs/>
          <w:sz w:val="24"/>
          <w:szCs w:val="24"/>
        </w:rPr>
        <w:t>D = Ln (</w:t>
      </w:r>
      <w:proofErr w:type="spellStart"/>
      <w:r w:rsidRPr="00260E11">
        <w:rPr>
          <w:b/>
          <w:bCs/>
          <w:sz w:val="24"/>
          <w:szCs w:val="24"/>
        </w:rPr>
        <w:t>Ntot</w:t>
      </w:r>
      <w:proofErr w:type="spellEnd"/>
      <w:r w:rsidRPr="00260E11">
        <w:rPr>
          <w:b/>
          <w:bCs/>
          <w:sz w:val="24"/>
          <w:szCs w:val="24"/>
        </w:rPr>
        <w:t>/ N2) x (</w:t>
      </w:r>
      <w:proofErr w:type="spellStart"/>
      <w:r w:rsidRPr="00260E11">
        <w:rPr>
          <w:b/>
          <w:bCs/>
          <w:sz w:val="24"/>
          <w:szCs w:val="24"/>
        </w:rPr>
        <w:t>Ntot</w:t>
      </w:r>
      <w:proofErr w:type="spellEnd"/>
      <w:proofErr w:type="gramStart"/>
      <w:r w:rsidRPr="00260E11">
        <w:rPr>
          <w:b/>
          <w:bCs/>
          <w:sz w:val="24"/>
          <w:szCs w:val="24"/>
        </w:rPr>
        <w:t>/(</w:t>
      </w:r>
      <w:proofErr w:type="gramEnd"/>
      <w:r w:rsidRPr="00260E11">
        <w:rPr>
          <w:b/>
          <w:bCs/>
          <w:sz w:val="24"/>
          <w:szCs w:val="24"/>
        </w:rPr>
        <w:t>Mxπr 2)</w:t>
      </w:r>
    </w:p>
    <w:p w14:paraId="174768F8" w14:textId="77777777" w:rsidR="00260E11" w:rsidRDefault="00260E11" w:rsidP="00260E11">
      <w:pPr>
        <w:pStyle w:val="Footer"/>
        <w:spacing w:line="480" w:lineRule="auto"/>
        <w:jc w:val="both"/>
        <w:rPr>
          <w:sz w:val="24"/>
          <w:szCs w:val="24"/>
        </w:rPr>
      </w:pPr>
    </w:p>
    <w:p w14:paraId="78715B39" w14:textId="58766533" w:rsidR="00CC3342" w:rsidRPr="00260E11" w:rsidRDefault="00260E11" w:rsidP="00260E11">
      <w:pPr>
        <w:pStyle w:val="Footer"/>
        <w:spacing w:line="480" w:lineRule="auto"/>
        <w:jc w:val="both"/>
        <w:rPr>
          <w:sz w:val="24"/>
          <w:szCs w:val="24"/>
        </w:rPr>
      </w:pPr>
      <w:proofErr w:type="gramStart"/>
      <w:r>
        <w:rPr>
          <w:sz w:val="24"/>
          <w:szCs w:val="24"/>
        </w:rPr>
        <w:t>Where :</w:t>
      </w:r>
      <w:proofErr w:type="gramEnd"/>
    </w:p>
    <w:p w14:paraId="2FC58741" w14:textId="77777777" w:rsidR="00CC3342" w:rsidRPr="00260E11" w:rsidRDefault="00CC3342" w:rsidP="00260E11">
      <w:pPr>
        <w:pStyle w:val="Footer"/>
        <w:jc w:val="both"/>
        <w:rPr>
          <w:sz w:val="24"/>
          <w:szCs w:val="24"/>
        </w:rPr>
      </w:pPr>
      <w:r w:rsidRPr="00260E11">
        <w:rPr>
          <w:sz w:val="24"/>
          <w:szCs w:val="24"/>
        </w:rPr>
        <w:lastRenderedPageBreak/>
        <w:t xml:space="preserve">D      </w:t>
      </w:r>
      <w:proofErr w:type="gramStart"/>
      <w:r w:rsidRPr="00260E11">
        <w:rPr>
          <w:sz w:val="24"/>
          <w:szCs w:val="24"/>
        </w:rPr>
        <w:t xml:space="preserve">  :</w:t>
      </w:r>
      <w:proofErr w:type="gramEnd"/>
      <w:r w:rsidRPr="00260E11">
        <w:rPr>
          <w:sz w:val="24"/>
          <w:szCs w:val="24"/>
        </w:rPr>
        <w:t xml:space="preserve"> Bird species density per hectare</w:t>
      </w:r>
    </w:p>
    <w:p w14:paraId="47E291AB" w14:textId="77777777" w:rsidR="00CC3342" w:rsidRPr="00260E11" w:rsidRDefault="00CC3342" w:rsidP="00260E11">
      <w:pPr>
        <w:pStyle w:val="Footer"/>
        <w:jc w:val="both"/>
        <w:rPr>
          <w:sz w:val="24"/>
          <w:szCs w:val="24"/>
        </w:rPr>
      </w:pPr>
      <w:proofErr w:type="spellStart"/>
      <w:r w:rsidRPr="00260E11">
        <w:rPr>
          <w:sz w:val="24"/>
          <w:szCs w:val="24"/>
        </w:rPr>
        <w:t>Ntot</w:t>
      </w:r>
      <w:proofErr w:type="spellEnd"/>
      <w:r w:rsidRPr="00260E11">
        <w:rPr>
          <w:sz w:val="24"/>
          <w:szCs w:val="24"/>
        </w:rPr>
        <w:t xml:space="preserve"> </w:t>
      </w:r>
      <w:proofErr w:type="gramStart"/>
      <w:r w:rsidRPr="00260E11">
        <w:rPr>
          <w:sz w:val="24"/>
          <w:szCs w:val="24"/>
        </w:rPr>
        <w:t xml:space="preserve">  :</w:t>
      </w:r>
      <w:proofErr w:type="gramEnd"/>
      <w:r w:rsidRPr="00260E11">
        <w:rPr>
          <w:sz w:val="24"/>
          <w:szCs w:val="24"/>
        </w:rPr>
        <w:t xml:space="preserve"> Number of Birds Observed (N1+N2)</w:t>
      </w:r>
    </w:p>
    <w:p w14:paraId="59FB2AC8" w14:textId="77777777" w:rsidR="00CC3342" w:rsidRPr="00260E11" w:rsidRDefault="00CC3342" w:rsidP="00260E11">
      <w:pPr>
        <w:pStyle w:val="Footer"/>
        <w:jc w:val="both"/>
        <w:rPr>
          <w:sz w:val="24"/>
          <w:szCs w:val="24"/>
        </w:rPr>
      </w:pPr>
      <w:r w:rsidRPr="00260E11">
        <w:rPr>
          <w:sz w:val="24"/>
          <w:szCs w:val="24"/>
        </w:rPr>
        <w:t xml:space="preserve">N1   </w:t>
      </w:r>
      <w:proofErr w:type="gramStart"/>
      <w:r w:rsidRPr="00260E11">
        <w:rPr>
          <w:sz w:val="24"/>
          <w:szCs w:val="24"/>
        </w:rPr>
        <w:t xml:space="preserve">  :</w:t>
      </w:r>
      <w:proofErr w:type="gramEnd"/>
      <w:r w:rsidRPr="00260E11">
        <w:rPr>
          <w:sz w:val="24"/>
          <w:szCs w:val="24"/>
        </w:rPr>
        <w:t xml:space="preserve"> Number of Birds </w:t>
      </w:r>
      <w:proofErr w:type="spellStart"/>
      <w:r w:rsidRPr="00260E11">
        <w:rPr>
          <w:sz w:val="24"/>
          <w:szCs w:val="24"/>
        </w:rPr>
        <w:t>Obderved</w:t>
      </w:r>
      <w:proofErr w:type="spellEnd"/>
      <w:r w:rsidRPr="00260E11">
        <w:rPr>
          <w:sz w:val="24"/>
          <w:szCs w:val="24"/>
        </w:rPr>
        <w:t xml:space="preserve"> on Plot </w:t>
      </w:r>
    </w:p>
    <w:p w14:paraId="13A51672" w14:textId="77777777" w:rsidR="00CC3342" w:rsidRPr="00260E11" w:rsidRDefault="00CC3342" w:rsidP="00260E11">
      <w:pPr>
        <w:pStyle w:val="Footer"/>
        <w:jc w:val="both"/>
        <w:rPr>
          <w:sz w:val="24"/>
          <w:szCs w:val="24"/>
        </w:rPr>
      </w:pPr>
      <w:r w:rsidRPr="00260E11">
        <w:rPr>
          <w:sz w:val="24"/>
          <w:szCs w:val="24"/>
        </w:rPr>
        <w:t xml:space="preserve">N2    </w:t>
      </w:r>
      <w:proofErr w:type="gramStart"/>
      <w:r w:rsidRPr="00260E11">
        <w:rPr>
          <w:sz w:val="24"/>
          <w:szCs w:val="24"/>
        </w:rPr>
        <w:t xml:space="preserve">  :</w:t>
      </w:r>
      <w:proofErr w:type="gramEnd"/>
      <w:r w:rsidRPr="00260E11">
        <w:rPr>
          <w:sz w:val="24"/>
          <w:szCs w:val="24"/>
        </w:rPr>
        <w:t xml:space="preserve"> Number of Birds Observed Outside Plot</w:t>
      </w:r>
    </w:p>
    <w:p w14:paraId="3F5ADA72" w14:textId="77777777" w:rsidR="00CC3342" w:rsidRPr="00260E11" w:rsidRDefault="00CC3342" w:rsidP="00260E11">
      <w:pPr>
        <w:pStyle w:val="Footer"/>
        <w:jc w:val="both"/>
        <w:rPr>
          <w:sz w:val="24"/>
          <w:szCs w:val="24"/>
        </w:rPr>
      </w:pPr>
      <w:r w:rsidRPr="00260E11">
        <w:rPr>
          <w:sz w:val="24"/>
          <w:szCs w:val="24"/>
        </w:rPr>
        <w:t xml:space="preserve">M     </w:t>
      </w:r>
      <w:proofErr w:type="gramStart"/>
      <w:r w:rsidRPr="00260E11">
        <w:rPr>
          <w:sz w:val="24"/>
          <w:szCs w:val="24"/>
        </w:rPr>
        <w:t xml:space="preserve">  :</w:t>
      </w:r>
      <w:proofErr w:type="gramEnd"/>
      <w:r w:rsidRPr="00260E11">
        <w:rPr>
          <w:sz w:val="24"/>
          <w:szCs w:val="24"/>
        </w:rPr>
        <w:t xml:space="preserve"> Amount of Plot </w:t>
      </w:r>
    </w:p>
    <w:p w14:paraId="1B7B28C0" w14:textId="77777777" w:rsidR="00CC3342" w:rsidRPr="00260E11" w:rsidRDefault="00CC3342" w:rsidP="00260E11">
      <w:pPr>
        <w:pStyle w:val="Footer"/>
        <w:jc w:val="both"/>
        <w:rPr>
          <w:sz w:val="24"/>
          <w:szCs w:val="24"/>
        </w:rPr>
      </w:pPr>
      <w:r w:rsidRPr="00260E11">
        <w:rPr>
          <w:sz w:val="24"/>
          <w:szCs w:val="24"/>
        </w:rPr>
        <w:t xml:space="preserve">π      </w:t>
      </w:r>
      <w:proofErr w:type="gramStart"/>
      <w:r w:rsidRPr="00260E11">
        <w:rPr>
          <w:sz w:val="24"/>
          <w:szCs w:val="24"/>
        </w:rPr>
        <w:t xml:space="preserve">  :</w:t>
      </w:r>
      <w:proofErr w:type="gramEnd"/>
      <w:r w:rsidRPr="00260E11">
        <w:rPr>
          <w:sz w:val="24"/>
          <w:szCs w:val="24"/>
        </w:rPr>
        <w:t xml:space="preserve"> Phi (3,14)</w:t>
      </w:r>
    </w:p>
    <w:p w14:paraId="5ED6FF5A" w14:textId="77777777" w:rsidR="00CC3342" w:rsidRPr="00260E11" w:rsidRDefault="00CC3342" w:rsidP="00260E11">
      <w:pPr>
        <w:pStyle w:val="Footer"/>
        <w:jc w:val="both"/>
        <w:rPr>
          <w:sz w:val="24"/>
          <w:szCs w:val="24"/>
        </w:rPr>
      </w:pPr>
      <w:r w:rsidRPr="00260E11">
        <w:rPr>
          <w:sz w:val="24"/>
          <w:szCs w:val="24"/>
        </w:rPr>
        <w:t xml:space="preserve">r      </w:t>
      </w:r>
      <w:proofErr w:type="gramStart"/>
      <w:r w:rsidRPr="00260E11">
        <w:rPr>
          <w:sz w:val="24"/>
          <w:szCs w:val="24"/>
        </w:rPr>
        <w:t xml:space="preserve">  :</w:t>
      </w:r>
      <w:proofErr w:type="gramEnd"/>
      <w:r w:rsidRPr="00260E11">
        <w:rPr>
          <w:sz w:val="24"/>
          <w:szCs w:val="24"/>
        </w:rPr>
        <w:t xml:space="preserve"> </w:t>
      </w:r>
      <w:proofErr w:type="spellStart"/>
      <w:r w:rsidRPr="00260E11">
        <w:rPr>
          <w:sz w:val="24"/>
          <w:szCs w:val="24"/>
        </w:rPr>
        <w:t>Jari-jari</w:t>
      </w:r>
      <w:proofErr w:type="spellEnd"/>
      <w:r w:rsidRPr="00260E11">
        <w:rPr>
          <w:sz w:val="24"/>
          <w:szCs w:val="24"/>
        </w:rPr>
        <w:t xml:space="preserve"> Plot</w:t>
      </w:r>
    </w:p>
    <w:p w14:paraId="51789BEA" w14:textId="77777777" w:rsidR="00260E11" w:rsidRDefault="00260E11" w:rsidP="00260E11">
      <w:pPr>
        <w:pStyle w:val="Footer"/>
        <w:spacing w:line="480" w:lineRule="auto"/>
        <w:jc w:val="both"/>
        <w:rPr>
          <w:bCs/>
          <w:sz w:val="24"/>
          <w:szCs w:val="24"/>
        </w:rPr>
      </w:pPr>
    </w:p>
    <w:p w14:paraId="790F02F9" w14:textId="0B6F8CC8" w:rsidR="00CC3342" w:rsidRPr="00260E11" w:rsidRDefault="00CC3342" w:rsidP="00260E11">
      <w:pPr>
        <w:pStyle w:val="Footer"/>
        <w:spacing w:line="480" w:lineRule="auto"/>
        <w:jc w:val="both"/>
        <w:rPr>
          <w:bCs/>
          <w:sz w:val="24"/>
          <w:szCs w:val="24"/>
        </w:rPr>
      </w:pPr>
      <w:r w:rsidRPr="00260E11">
        <w:rPr>
          <w:bCs/>
          <w:sz w:val="24"/>
          <w:szCs w:val="24"/>
        </w:rPr>
        <w:t>The relative abundance of bird species was calculated using the following formula and abundance categories:</w:t>
      </w:r>
    </w:p>
    <w:p w14:paraId="11AFBCAB" w14:textId="77777777" w:rsidR="00CC3342" w:rsidRPr="00260E11" w:rsidRDefault="00CC3342" w:rsidP="00260E11">
      <w:pPr>
        <w:pStyle w:val="Footer"/>
        <w:spacing w:line="480" w:lineRule="auto"/>
        <w:jc w:val="both"/>
        <w:rPr>
          <w:sz w:val="24"/>
          <w:szCs w:val="24"/>
        </w:rPr>
      </w:pPr>
      <m:oMathPara>
        <m:oMath>
          <m:r>
            <w:rPr>
              <w:rFonts w:ascii="Cambria Math" w:hAnsi="Cambria Math"/>
              <w:sz w:val="24"/>
              <w:szCs w:val="24"/>
            </w:rPr>
            <m:t xml:space="preserve">Relative Abundance </m:t>
          </m:r>
          <m:d>
            <m:dPr>
              <m:ctrlPr>
                <w:rPr>
                  <w:rFonts w:ascii="Cambria Math" w:hAnsi="Cambria Math"/>
                  <w:i/>
                  <w:sz w:val="24"/>
                  <w:szCs w:val="24"/>
                </w:rPr>
              </m:ctrlPr>
            </m:dPr>
            <m:e>
              <m:r>
                <w:rPr>
                  <w:rFonts w:ascii="Cambria Math" w:hAnsi="Cambria Math"/>
                  <w:sz w:val="24"/>
                  <w:szCs w:val="24"/>
                </w:rPr>
                <m:t>KR</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the number of individuals of a species</m:t>
              </m:r>
            </m:num>
            <m:den>
              <m:r>
                <w:rPr>
                  <w:rFonts w:ascii="Cambria Math" w:hAnsi="Cambria Math"/>
                  <w:sz w:val="24"/>
                  <w:szCs w:val="24"/>
                </w:rPr>
                <m:t>number of hours of observation</m:t>
              </m:r>
            </m:den>
          </m:f>
          <m:r>
            <w:rPr>
              <w:rFonts w:ascii="Cambria Math" w:hAnsi="Cambria Math"/>
              <w:sz w:val="24"/>
              <w:szCs w:val="24"/>
            </w:rPr>
            <m:t xml:space="preserve"> x 10</m:t>
          </m:r>
        </m:oMath>
      </m:oMathPara>
    </w:p>
    <w:p w14:paraId="54222507" w14:textId="1DE59CD4" w:rsidR="00A64569" w:rsidRPr="00260E11" w:rsidRDefault="00CC3342" w:rsidP="00260E11">
      <w:pPr>
        <w:pStyle w:val="BodyText"/>
        <w:spacing w:line="480" w:lineRule="auto"/>
        <w:ind w:firstLine="239"/>
        <w:jc w:val="both"/>
        <w:rPr>
          <w:sz w:val="24"/>
          <w:szCs w:val="24"/>
          <w:lang w:val="en"/>
        </w:rPr>
      </w:pPr>
      <w:r w:rsidRPr="00260E11">
        <w:rPr>
          <w:sz w:val="24"/>
          <w:szCs w:val="24"/>
          <w:lang w:val="en"/>
        </w:rPr>
        <w:t>Table 1. Relative abundance conversion</w:t>
      </w:r>
    </w:p>
    <w:tbl>
      <w:tblPr>
        <w:tblW w:w="4536" w:type="dxa"/>
        <w:tblInd w:w="39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20"/>
        <w:gridCol w:w="2016"/>
      </w:tblGrid>
      <w:tr w:rsidR="00CC3342" w:rsidRPr="00260E11" w14:paraId="68A2CE4E" w14:textId="77777777" w:rsidTr="00CC3342">
        <w:trPr>
          <w:trHeight w:val="545"/>
          <w:tblHeader/>
        </w:trPr>
        <w:tc>
          <w:tcPr>
            <w:tcW w:w="2520" w:type="dxa"/>
            <w:tcBorders>
              <w:top w:val="single" w:sz="4" w:space="0" w:color="auto"/>
              <w:left w:val="nil"/>
              <w:bottom w:val="single" w:sz="4" w:space="0" w:color="auto"/>
              <w:right w:val="nil"/>
            </w:tcBorders>
            <w:shd w:val="clear" w:color="auto" w:fill="BFBFBF" w:themeFill="background1" w:themeFillShade="BF"/>
            <w:vAlign w:val="center"/>
            <w:hideMark/>
          </w:tcPr>
          <w:p w14:paraId="37DCD791" w14:textId="77777777" w:rsidR="00CC3342" w:rsidRPr="00260E11" w:rsidRDefault="00CC3342" w:rsidP="00260E11">
            <w:pPr>
              <w:jc w:val="center"/>
              <w:rPr>
                <w:b/>
                <w:sz w:val="24"/>
                <w:szCs w:val="24"/>
              </w:rPr>
            </w:pPr>
            <w:r w:rsidRPr="00260E11">
              <w:rPr>
                <w:b/>
                <w:sz w:val="24"/>
                <w:szCs w:val="24"/>
              </w:rPr>
              <w:t xml:space="preserve">Number of </w:t>
            </w:r>
            <w:proofErr w:type="spellStart"/>
            <w:r w:rsidRPr="00260E11">
              <w:rPr>
                <w:b/>
                <w:sz w:val="24"/>
                <w:szCs w:val="24"/>
              </w:rPr>
              <w:t>Individu</w:t>
            </w:r>
            <w:proofErr w:type="spellEnd"/>
            <w:r w:rsidRPr="00260E11">
              <w:rPr>
                <w:b/>
                <w:sz w:val="24"/>
                <w:szCs w:val="24"/>
              </w:rPr>
              <w:t xml:space="preserve"> per 10 hours of observation</w:t>
            </w:r>
          </w:p>
        </w:tc>
        <w:tc>
          <w:tcPr>
            <w:tcW w:w="2016" w:type="dxa"/>
            <w:tcBorders>
              <w:top w:val="single" w:sz="4" w:space="0" w:color="auto"/>
              <w:left w:val="nil"/>
              <w:bottom w:val="single" w:sz="4" w:space="0" w:color="auto"/>
              <w:right w:val="nil"/>
            </w:tcBorders>
            <w:shd w:val="clear" w:color="auto" w:fill="BFBFBF" w:themeFill="background1" w:themeFillShade="BF"/>
            <w:vAlign w:val="center"/>
            <w:hideMark/>
          </w:tcPr>
          <w:p w14:paraId="2E46AE8B" w14:textId="77777777" w:rsidR="00CC3342" w:rsidRPr="00260E11" w:rsidRDefault="00CC3342" w:rsidP="00260E11">
            <w:pPr>
              <w:jc w:val="center"/>
              <w:rPr>
                <w:b/>
                <w:sz w:val="24"/>
                <w:szCs w:val="24"/>
              </w:rPr>
            </w:pPr>
            <w:r w:rsidRPr="00260E11">
              <w:rPr>
                <w:b/>
                <w:sz w:val="24"/>
                <w:szCs w:val="24"/>
              </w:rPr>
              <w:t xml:space="preserve">Relative </w:t>
            </w:r>
            <w:proofErr w:type="spellStart"/>
            <w:r w:rsidRPr="00260E11">
              <w:rPr>
                <w:b/>
                <w:sz w:val="24"/>
                <w:szCs w:val="24"/>
              </w:rPr>
              <w:t>Abudance</w:t>
            </w:r>
            <w:proofErr w:type="spellEnd"/>
            <w:r w:rsidRPr="00260E11">
              <w:rPr>
                <w:b/>
                <w:sz w:val="24"/>
                <w:szCs w:val="24"/>
              </w:rPr>
              <w:t xml:space="preserve"> Category</w:t>
            </w:r>
          </w:p>
        </w:tc>
      </w:tr>
      <w:tr w:rsidR="00CC3342" w:rsidRPr="00260E11" w14:paraId="14FCC5AB" w14:textId="77777777" w:rsidTr="00CC3342">
        <w:trPr>
          <w:trHeight w:val="218"/>
        </w:trPr>
        <w:tc>
          <w:tcPr>
            <w:tcW w:w="2520" w:type="dxa"/>
            <w:tcBorders>
              <w:top w:val="single" w:sz="4" w:space="0" w:color="auto"/>
              <w:left w:val="nil"/>
              <w:bottom w:val="single" w:sz="4" w:space="0" w:color="auto"/>
              <w:right w:val="nil"/>
            </w:tcBorders>
            <w:vAlign w:val="center"/>
            <w:hideMark/>
          </w:tcPr>
          <w:p w14:paraId="48D16EF0" w14:textId="77777777" w:rsidR="00CC3342" w:rsidRPr="00260E11" w:rsidRDefault="00CC3342" w:rsidP="00260E11">
            <w:pPr>
              <w:jc w:val="center"/>
              <w:rPr>
                <w:sz w:val="24"/>
                <w:szCs w:val="24"/>
              </w:rPr>
            </w:pPr>
            <w:r w:rsidRPr="00260E11">
              <w:rPr>
                <w:sz w:val="24"/>
                <w:szCs w:val="24"/>
              </w:rPr>
              <w:t>&lt; 0,1</w:t>
            </w:r>
          </w:p>
        </w:tc>
        <w:tc>
          <w:tcPr>
            <w:tcW w:w="2016" w:type="dxa"/>
            <w:tcBorders>
              <w:top w:val="single" w:sz="4" w:space="0" w:color="auto"/>
              <w:left w:val="nil"/>
              <w:bottom w:val="single" w:sz="4" w:space="0" w:color="auto"/>
              <w:right w:val="nil"/>
            </w:tcBorders>
            <w:vAlign w:val="center"/>
            <w:hideMark/>
          </w:tcPr>
          <w:p w14:paraId="2599B68B" w14:textId="77777777" w:rsidR="00CC3342" w:rsidRPr="00260E11" w:rsidRDefault="00CC3342" w:rsidP="00260E11">
            <w:pPr>
              <w:jc w:val="center"/>
              <w:rPr>
                <w:sz w:val="24"/>
                <w:szCs w:val="24"/>
              </w:rPr>
            </w:pPr>
            <w:r w:rsidRPr="00260E11">
              <w:rPr>
                <w:sz w:val="24"/>
                <w:szCs w:val="24"/>
              </w:rPr>
              <w:t>Seldom</w:t>
            </w:r>
          </w:p>
        </w:tc>
      </w:tr>
      <w:tr w:rsidR="00CC3342" w:rsidRPr="00260E11" w14:paraId="0C1A873D" w14:textId="77777777" w:rsidTr="00CC3342">
        <w:tc>
          <w:tcPr>
            <w:tcW w:w="2520" w:type="dxa"/>
            <w:tcBorders>
              <w:top w:val="single" w:sz="4" w:space="0" w:color="auto"/>
              <w:left w:val="nil"/>
              <w:bottom w:val="single" w:sz="4" w:space="0" w:color="auto"/>
              <w:right w:val="nil"/>
            </w:tcBorders>
            <w:vAlign w:val="center"/>
            <w:hideMark/>
          </w:tcPr>
          <w:p w14:paraId="4037FC6D" w14:textId="77777777" w:rsidR="00CC3342" w:rsidRPr="00260E11" w:rsidRDefault="00CC3342" w:rsidP="00260E11">
            <w:pPr>
              <w:jc w:val="center"/>
              <w:rPr>
                <w:sz w:val="24"/>
                <w:szCs w:val="24"/>
              </w:rPr>
            </w:pPr>
            <w:r w:rsidRPr="00260E11">
              <w:rPr>
                <w:sz w:val="24"/>
                <w:szCs w:val="24"/>
              </w:rPr>
              <w:t>0,1 – 2,0</w:t>
            </w:r>
          </w:p>
        </w:tc>
        <w:tc>
          <w:tcPr>
            <w:tcW w:w="2016" w:type="dxa"/>
            <w:tcBorders>
              <w:top w:val="single" w:sz="4" w:space="0" w:color="auto"/>
              <w:left w:val="nil"/>
              <w:bottom w:val="single" w:sz="4" w:space="0" w:color="auto"/>
              <w:right w:val="nil"/>
            </w:tcBorders>
            <w:vAlign w:val="center"/>
            <w:hideMark/>
          </w:tcPr>
          <w:p w14:paraId="3EDBAA21" w14:textId="77777777" w:rsidR="00CC3342" w:rsidRPr="00260E11" w:rsidRDefault="00CC3342" w:rsidP="00260E11">
            <w:pPr>
              <w:jc w:val="center"/>
              <w:rPr>
                <w:sz w:val="24"/>
                <w:szCs w:val="24"/>
              </w:rPr>
            </w:pPr>
            <w:r w:rsidRPr="00260E11">
              <w:rPr>
                <w:sz w:val="24"/>
                <w:szCs w:val="24"/>
              </w:rPr>
              <w:t>Not common</w:t>
            </w:r>
          </w:p>
        </w:tc>
      </w:tr>
      <w:tr w:rsidR="00CC3342" w:rsidRPr="00260E11" w14:paraId="05000EFA" w14:textId="77777777" w:rsidTr="00CC3342">
        <w:tc>
          <w:tcPr>
            <w:tcW w:w="2520" w:type="dxa"/>
            <w:tcBorders>
              <w:top w:val="single" w:sz="4" w:space="0" w:color="auto"/>
              <w:left w:val="nil"/>
              <w:bottom w:val="single" w:sz="4" w:space="0" w:color="auto"/>
              <w:right w:val="nil"/>
            </w:tcBorders>
            <w:vAlign w:val="center"/>
            <w:hideMark/>
          </w:tcPr>
          <w:p w14:paraId="70C2DB11" w14:textId="77777777" w:rsidR="00CC3342" w:rsidRPr="00260E11" w:rsidRDefault="00CC3342" w:rsidP="00260E11">
            <w:pPr>
              <w:jc w:val="center"/>
              <w:rPr>
                <w:sz w:val="24"/>
                <w:szCs w:val="24"/>
              </w:rPr>
            </w:pPr>
            <w:r w:rsidRPr="00260E11">
              <w:rPr>
                <w:sz w:val="24"/>
                <w:szCs w:val="24"/>
              </w:rPr>
              <w:t>2,1 – 10,0</w:t>
            </w:r>
          </w:p>
        </w:tc>
        <w:tc>
          <w:tcPr>
            <w:tcW w:w="2016" w:type="dxa"/>
            <w:tcBorders>
              <w:top w:val="single" w:sz="4" w:space="0" w:color="auto"/>
              <w:left w:val="nil"/>
              <w:bottom w:val="single" w:sz="4" w:space="0" w:color="auto"/>
              <w:right w:val="nil"/>
            </w:tcBorders>
            <w:vAlign w:val="center"/>
            <w:hideMark/>
          </w:tcPr>
          <w:p w14:paraId="7E5B05F2" w14:textId="77777777" w:rsidR="00CC3342" w:rsidRPr="00260E11" w:rsidRDefault="00CC3342" w:rsidP="00260E11">
            <w:pPr>
              <w:jc w:val="center"/>
              <w:rPr>
                <w:sz w:val="24"/>
                <w:szCs w:val="24"/>
              </w:rPr>
            </w:pPr>
            <w:r w:rsidRPr="00260E11">
              <w:rPr>
                <w:sz w:val="24"/>
                <w:szCs w:val="24"/>
              </w:rPr>
              <w:t>Often</w:t>
            </w:r>
          </w:p>
        </w:tc>
      </w:tr>
      <w:tr w:rsidR="00CC3342" w:rsidRPr="00260E11" w14:paraId="2F3BCE74" w14:textId="77777777" w:rsidTr="00CC3342">
        <w:tc>
          <w:tcPr>
            <w:tcW w:w="2520" w:type="dxa"/>
            <w:tcBorders>
              <w:top w:val="single" w:sz="4" w:space="0" w:color="auto"/>
              <w:left w:val="nil"/>
              <w:bottom w:val="single" w:sz="4" w:space="0" w:color="auto"/>
              <w:right w:val="nil"/>
            </w:tcBorders>
            <w:vAlign w:val="center"/>
            <w:hideMark/>
          </w:tcPr>
          <w:p w14:paraId="6E4B3C3F" w14:textId="77777777" w:rsidR="00CC3342" w:rsidRPr="00260E11" w:rsidRDefault="00CC3342" w:rsidP="00260E11">
            <w:pPr>
              <w:jc w:val="center"/>
              <w:rPr>
                <w:sz w:val="24"/>
                <w:szCs w:val="24"/>
              </w:rPr>
            </w:pPr>
            <w:r w:rsidRPr="00260E11">
              <w:rPr>
                <w:sz w:val="24"/>
                <w:szCs w:val="24"/>
              </w:rPr>
              <w:t>10,1 – 40,0</w:t>
            </w:r>
          </w:p>
        </w:tc>
        <w:tc>
          <w:tcPr>
            <w:tcW w:w="2016" w:type="dxa"/>
            <w:tcBorders>
              <w:top w:val="single" w:sz="4" w:space="0" w:color="auto"/>
              <w:left w:val="nil"/>
              <w:bottom w:val="single" w:sz="4" w:space="0" w:color="auto"/>
              <w:right w:val="nil"/>
            </w:tcBorders>
            <w:vAlign w:val="center"/>
            <w:hideMark/>
          </w:tcPr>
          <w:p w14:paraId="57533C44" w14:textId="77777777" w:rsidR="00CC3342" w:rsidRPr="00260E11" w:rsidRDefault="00CC3342" w:rsidP="00260E11">
            <w:pPr>
              <w:jc w:val="center"/>
              <w:rPr>
                <w:sz w:val="24"/>
                <w:szCs w:val="24"/>
              </w:rPr>
            </w:pPr>
            <w:r w:rsidRPr="00260E11">
              <w:rPr>
                <w:sz w:val="24"/>
                <w:szCs w:val="24"/>
              </w:rPr>
              <w:t>General</w:t>
            </w:r>
          </w:p>
        </w:tc>
      </w:tr>
      <w:tr w:rsidR="00CC3342" w:rsidRPr="00260E11" w14:paraId="76542E6A" w14:textId="77777777" w:rsidTr="00CC3342">
        <w:tc>
          <w:tcPr>
            <w:tcW w:w="2520" w:type="dxa"/>
            <w:tcBorders>
              <w:top w:val="single" w:sz="4" w:space="0" w:color="auto"/>
              <w:left w:val="nil"/>
              <w:bottom w:val="single" w:sz="4" w:space="0" w:color="auto"/>
              <w:right w:val="nil"/>
            </w:tcBorders>
            <w:vAlign w:val="center"/>
            <w:hideMark/>
          </w:tcPr>
          <w:p w14:paraId="246BF223" w14:textId="77777777" w:rsidR="00CC3342" w:rsidRPr="00260E11" w:rsidRDefault="00CC3342" w:rsidP="00260E11">
            <w:pPr>
              <w:jc w:val="center"/>
              <w:rPr>
                <w:sz w:val="24"/>
                <w:szCs w:val="24"/>
              </w:rPr>
            </w:pPr>
            <w:r w:rsidRPr="00260E11">
              <w:rPr>
                <w:sz w:val="24"/>
                <w:szCs w:val="24"/>
              </w:rPr>
              <w:t>&gt; 40,0</w:t>
            </w:r>
          </w:p>
        </w:tc>
        <w:tc>
          <w:tcPr>
            <w:tcW w:w="2016" w:type="dxa"/>
            <w:tcBorders>
              <w:top w:val="single" w:sz="4" w:space="0" w:color="auto"/>
              <w:left w:val="nil"/>
              <w:bottom w:val="single" w:sz="4" w:space="0" w:color="auto"/>
              <w:right w:val="nil"/>
            </w:tcBorders>
            <w:vAlign w:val="center"/>
            <w:hideMark/>
          </w:tcPr>
          <w:p w14:paraId="5C34F2D1" w14:textId="77777777" w:rsidR="00CC3342" w:rsidRPr="00260E11" w:rsidRDefault="00CC3342" w:rsidP="00260E11">
            <w:pPr>
              <w:jc w:val="center"/>
              <w:rPr>
                <w:sz w:val="24"/>
                <w:szCs w:val="24"/>
              </w:rPr>
            </w:pPr>
            <w:proofErr w:type="spellStart"/>
            <w:r w:rsidRPr="00260E11">
              <w:rPr>
                <w:sz w:val="24"/>
                <w:szCs w:val="24"/>
              </w:rPr>
              <w:t>Abudance</w:t>
            </w:r>
            <w:proofErr w:type="spellEnd"/>
          </w:p>
        </w:tc>
      </w:tr>
    </w:tbl>
    <w:p w14:paraId="44398FD3" w14:textId="77777777" w:rsidR="00CC3342" w:rsidRPr="00260E11" w:rsidRDefault="00CC3342" w:rsidP="00260E11">
      <w:pPr>
        <w:pStyle w:val="BodyText"/>
        <w:spacing w:line="480" w:lineRule="auto"/>
        <w:ind w:firstLine="239"/>
        <w:jc w:val="both"/>
        <w:rPr>
          <w:sz w:val="24"/>
          <w:szCs w:val="24"/>
        </w:rPr>
      </w:pPr>
    </w:p>
    <w:p w14:paraId="5D6C47C8" w14:textId="77777777" w:rsidR="00A64569" w:rsidRPr="00260E11" w:rsidRDefault="00486DA9" w:rsidP="00486DA9">
      <w:pPr>
        <w:pStyle w:val="ListParagraph"/>
        <w:numPr>
          <w:ilvl w:val="1"/>
          <w:numId w:val="1"/>
        </w:numPr>
        <w:spacing w:before="0" w:line="480" w:lineRule="auto"/>
        <w:ind w:left="426" w:hanging="426"/>
        <w:rPr>
          <w:i/>
          <w:sz w:val="24"/>
          <w:szCs w:val="24"/>
        </w:rPr>
      </w:pPr>
      <w:bookmarkStart w:id="6" w:name="2.4_Statistical_analyses"/>
      <w:bookmarkEnd w:id="6"/>
      <w:r w:rsidRPr="00260E11">
        <w:rPr>
          <w:i/>
          <w:sz w:val="24"/>
          <w:szCs w:val="24"/>
        </w:rPr>
        <w:t>Statistical</w:t>
      </w:r>
      <w:r w:rsidRPr="00260E11">
        <w:rPr>
          <w:i/>
          <w:spacing w:val="18"/>
          <w:sz w:val="24"/>
          <w:szCs w:val="24"/>
        </w:rPr>
        <w:t xml:space="preserve"> </w:t>
      </w:r>
      <w:r w:rsidRPr="00260E11">
        <w:rPr>
          <w:i/>
          <w:spacing w:val="-2"/>
          <w:sz w:val="24"/>
          <w:szCs w:val="24"/>
        </w:rPr>
        <w:t>analyses</w:t>
      </w:r>
    </w:p>
    <w:p w14:paraId="34984BE3" w14:textId="77777777" w:rsidR="00260E11" w:rsidRDefault="00CC3342" w:rsidP="00260E11">
      <w:pPr>
        <w:spacing w:line="480" w:lineRule="auto"/>
        <w:ind w:firstLine="426"/>
        <w:jc w:val="both"/>
        <w:rPr>
          <w:bCs/>
          <w:sz w:val="24"/>
          <w:szCs w:val="24"/>
        </w:rPr>
      </w:pPr>
      <w:r w:rsidRPr="00260E11">
        <w:rPr>
          <w:bCs/>
          <w:sz w:val="24"/>
          <w:szCs w:val="24"/>
        </w:rPr>
        <w:t xml:space="preserve">Data analysis was conducted using quantitative descriptive method to obtain an overview of species richness. Habitat descriptions focused on endemic bird species that are classified as rare and / or have high economic value and aimed to </w:t>
      </w:r>
      <w:proofErr w:type="spellStart"/>
      <w:r w:rsidRPr="00260E11">
        <w:rPr>
          <w:bCs/>
          <w:sz w:val="24"/>
          <w:szCs w:val="24"/>
        </w:rPr>
        <w:t>obtanin</w:t>
      </w:r>
      <w:proofErr w:type="spellEnd"/>
      <w:r w:rsidRPr="00260E11">
        <w:rPr>
          <w:bCs/>
          <w:sz w:val="24"/>
          <w:szCs w:val="24"/>
        </w:rPr>
        <w:t xml:space="preserve"> an overview of the microhabitats of these species. </w:t>
      </w:r>
    </w:p>
    <w:p w14:paraId="15F86897" w14:textId="77777777" w:rsidR="00260E11" w:rsidRDefault="00CC3342" w:rsidP="00260E11">
      <w:pPr>
        <w:spacing w:line="480" w:lineRule="auto"/>
        <w:ind w:firstLine="426"/>
        <w:jc w:val="both"/>
        <w:rPr>
          <w:bCs/>
          <w:sz w:val="24"/>
          <w:szCs w:val="24"/>
        </w:rPr>
      </w:pPr>
      <w:r w:rsidRPr="00260E11">
        <w:rPr>
          <w:sz w:val="24"/>
          <w:szCs w:val="24"/>
        </w:rPr>
        <w:t>Data analysis on </w:t>
      </w:r>
      <w:proofErr w:type="spellStart"/>
      <w:r w:rsidRPr="00260E11">
        <w:rPr>
          <w:sz w:val="24"/>
          <w:szCs w:val="24"/>
          <w:lang w:val="en"/>
        </w:rPr>
        <w:t>burrung</w:t>
      </w:r>
      <w:proofErr w:type="spellEnd"/>
      <w:r w:rsidRPr="00260E11">
        <w:rPr>
          <w:sz w:val="24"/>
          <w:szCs w:val="24"/>
          <w:lang w:val="en"/>
        </w:rPr>
        <w:t> </w:t>
      </w:r>
      <w:r w:rsidRPr="00260E11">
        <w:rPr>
          <w:sz w:val="24"/>
          <w:szCs w:val="24"/>
        </w:rPr>
        <w:t>was carried out qualitatively</w:t>
      </w:r>
      <w:r w:rsidRPr="00260E11">
        <w:rPr>
          <w:sz w:val="24"/>
          <w:szCs w:val="24"/>
          <w:lang w:val="en"/>
        </w:rPr>
        <w:t>. I</w:t>
      </w:r>
      <w:r w:rsidRPr="00260E11">
        <w:rPr>
          <w:sz w:val="24"/>
          <w:szCs w:val="24"/>
        </w:rPr>
        <w:t>identify the conservation status</w:t>
      </w:r>
      <w:r w:rsidRPr="00260E11">
        <w:rPr>
          <w:sz w:val="24"/>
          <w:szCs w:val="24"/>
          <w:lang w:val="en"/>
        </w:rPr>
        <w:t> of each species referring to the distribution area, IUCN status, CITES category and protection based on Law No. 5/1990 on the Conservation of Biological Natural Resources and Their Ecosystems, Government Regulation No. 7/1999 on the Preservation of Plant and Animal Species, and Government Regulation No. 8/1999 on the Utilization of Plant and Wildlife Species.</w:t>
      </w:r>
    </w:p>
    <w:p w14:paraId="3FFCC0FE" w14:textId="77777777" w:rsidR="00260E11" w:rsidRDefault="00CC3342" w:rsidP="00260E11">
      <w:pPr>
        <w:spacing w:line="480" w:lineRule="auto"/>
        <w:ind w:firstLine="426"/>
        <w:jc w:val="both"/>
        <w:rPr>
          <w:sz w:val="24"/>
          <w:szCs w:val="24"/>
        </w:rPr>
      </w:pPr>
      <w:r w:rsidRPr="00260E11">
        <w:rPr>
          <w:sz w:val="24"/>
          <w:szCs w:val="24"/>
          <w:lang w:val="en"/>
        </w:rPr>
        <w:lastRenderedPageBreak/>
        <w:t xml:space="preserve">Wildlife conservation status which includes four criteria, namely, roaming area (WJ), globally threatened status based on the 2007 IUCN </w:t>
      </w:r>
      <w:proofErr w:type="spellStart"/>
      <w:r w:rsidRPr="00260E11">
        <w:rPr>
          <w:sz w:val="24"/>
          <w:szCs w:val="24"/>
          <w:lang w:val="en"/>
        </w:rPr>
        <w:t>Redlist</w:t>
      </w:r>
      <w:proofErr w:type="spellEnd"/>
      <w:r w:rsidRPr="00260E11">
        <w:rPr>
          <w:sz w:val="24"/>
          <w:szCs w:val="24"/>
          <w:lang w:val="en"/>
        </w:rPr>
        <w:t xml:space="preserve"> category, international trade regulation status according to CITES (Convention on International Trade of Endangered Species of Wild Fauna and Flora) and Protection Status in the state law of the Republic of Indonesia or other laws and regulations that are still in force</w:t>
      </w:r>
      <w:r w:rsidRPr="00260E11">
        <w:rPr>
          <w:sz w:val="24"/>
          <w:szCs w:val="24"/>
        </w:rPr>
        <w:t>.</w:t>
      </w:r>
    </w:p>
    <w:p w14:paraId="58B06336" w14:textId="74DC3C28" w:rsidR="00A64569" w:rsidRPr="00260E11" w:rsidRDefault="00CC3342" w:rsidP="00260E11">
      <w:pPr>
        <w:spacing w:line="480" w:lineRule="auto"/>
        <w:ind w:firstLine="426"/>
        <w:jc w:val="both"/>
        <w:rPr>
          <w:bCs/>
          <w:sz w:val="24"/>
          <w:szCs w:val="24"/>
        </w:rPr>
      </w:pPr>
      <w:r w:rsidRPr="00260E11">
        <w:rPr>
          <w:sz w:val="24"/>
          <w:szCs w:val="24"/>
          <w:lang w:val="en"/>
        </w:rPr>
        <w:t>The data was analyzed by overlaying the map and data of the area that had been collected. The process of overlapping data is carried out with the help of software that is commonly used in GIS processes. So that from the analysis, information on sensitive areas was obtained.</w:t>
      </w:r>
    </w:p>
    <w:p w14:paraId="399D2BEB" w14:textId="77777777" w:rsidR="00A64569" w:rsidRPr="00260E11" w:rsidRDefault="00A64569" w:rsidP="00260E11">
      <w:pPr>
        <w:pStyle w:val="BodyText"/>
        <w:spacing w:line="480" w:lineRule="auto"/>
        <w:rPr>
          <w:sz w:val="24"/>
          <w:szCs w:val="24"/>
        </w:rPr>
      </w:pPr>
    </w:p>
    <w:p w14:paraId="5DAAB7B4" w14:textId="77777777" w:rsidR="00A64569" w:rsidRPr="00260E11" w:rsidRDefault="00486DA9" w:rsidP="00486DA9">
      <w:pPr>
        <w:pStyle w:val="Heading1"/>
        <w:numPr>
          <w:ilvl w:val="0"/>
          <w:numId w:val="1"/>
        </w:numPr>
        <w:spacing w:line="480" w:lineRule="auto"/>
        <w:ind w:left="284" w:hanging="284"/>
        <w:rPr>
          <w:sz w:val="24"/>
          <w:szCs w:val="24"/>
        </w:rPr>
      </w:pPr>
      <w:bookmarkStart w:id="7" w:name="3_Results"/>
      <w:bookmarkEnd w:id="7"/>
      <w:r w:rsidRPr="00260E11">
        <w:rPr>
          <w:spacing w:val="-2"/>
          <w:w w:val="110"/>
          <w:sz w:val="24"/>
          <w:szCs w:val="24"/>
        </w:rPr>
        <w:t>Results</w:t>
      </w:r>
    </w:p>
    <w:p w14:paraId="41F39670" w14:textId="77777777" w:rsidR="00535FB4" w:rsidRPr="00260E11" w:rsidRDefault="00535FB4" w:rsidP="00260E11">
      <w:pPr>
        <w:pStyle w:val="BodyText"/>
        <w:spacing w:line="480" w:lineRule="auto"/>
        <w:ind w:firstLine="426"/>
        <w:jc w:val="both"/>
        <w:rPr>
          <w:sz w:val="24"/>
          <w:szCs w:val="24"/>
          <w:lang w:val="en"/>
        </w:rPr>
      </w:pPr>
      <w:r w:rsidRPr="00260E11">
        <w:rPr>
          <w:sz w:val="24"/>
          <w:szCs w:val="24"/>
          <w:lang w:val="en"/>
        </w:rPr>
        <w:t>The results of the survey at the observation location of bird biodiversity and preferences that are habitats, especially endemic birds, were carried out at 9 observation stations. The location of bird observation and vegetation of bird habitats is focused on conservation areas in the form of High Conservation Value (HCV) areas which are still in the form of natural forests which have been conserved since the beginning of the opening of oil palm plantations and in the forest area outside the HGU to the two companies and still adjacent to the location of the company's HGU.</w:t>
      </w:r>
    </w:p>
    <w:p w14:paraId="38DF0D6C" w14:textId="36010EDC" w:rsidR="00535FB4" w:rsidRPr="00260E11" w:rsidRDefault="00740CA6" w:rsidP="00260E11">
      <w:pPr>
        <w:pStyle w:val="BodyText"/>
        <w:spacing w:line="480" w:lineRule="auto"/>
        <w:ind w:firstLine="284"/>
        <w:jc w:val="both"/>
        <w:rPr>
          <w:sz w:val="24"/>
          <w:szCs w:val="24"/>
        </w:rPr>
      </w:pPr>
      <w:r w:rsidRPr="00260E11">
        <w:rPr>
          <w:sz w:val="24"/>
          <w:szCs w:val="24"/>
          <w:lang w:val="en"/>
        </w:rPr>
        <w:t>Table 2. The forest area of the two companies</w:t>
      </w:r>
    </w:p>
    <w:tbl>
      <w:tblPr>
        <w:tblpPr w:leftFromText="180" w:rightFromText="180" w:bottomFromText="200" w:vertAnchor="text" w:horzAnchor="margin" w:tblpX="279" w:tblpY="-69"/>
        <w:tblW w:w="8075" w:type="dxa"/>
        <w:tblLayout w:type="fixed"/>
        <w:tblLook w:val="04A0" w:firstRow="1" w:lastRow="0" w:firstColumn="1" w:lastColumn="0" w:noHBand="0" w:noVBand="1"/>
      </w:tblPr>
      <w:tblGrid>
        <w:gridCol w:w="562"/>
        <w:gridCol w:w="1985"/>
        <w:gridCol w:w="1701"/>
        <w:gridCol w:w="1701"/>
        <w:gridCol w:w="2126"/>
      </w:tblGrid>
      <w:tr w:rsidR="00535FB4" w:rsidRPr="00260E11" w14:paraId="107DB15E" w14:textId="77777777" w:rsidTr="005C5545">
        <w:trPr>
          <w:trHeight w:val="340"/>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6012ADB1" w14:textId="77777777" w:rsidR="00535FB4" w:rsidRPr="00260E11" w:rsidRDefault="00535FB4" w:rsidP="00260E11">
            <w:pPr>
              <w:jc w:val="center"/>
              <w:rPr>
                <w:b/>
                <w:bCs/>
                <w:sz w:val="24"/>
                <w:szCs w:val="24"/>
              </w:rPr>
            </w:pPr>
            <w:r w:rsidRPr="00260E11">
              <w:rPr>
                <w:b/>
                <w:bCs/>
                <w:sz w:val="24"/>
                <w:szCs w:val="24"/>
              </w:rPr>
              <w:t>No</w:t>
            </w:r>
          </w:p>
        </w:tc>
        <w:tc>
          <w:tcPr>
            <w:tcW w:w="1985" w:type="dxa"/>
            <w:tcBorders>
              <w:top w:val="single" w:sz="4" w:space="0" w:color="auto"/>
              <w:left w:val="nil"/>
              <w:bottom w:val="single" w:sz="4" w:space="0" w:color="auto"/>
              <w:right w:val="single" w:sz="4" w:space="0" w:color="auto"/>
            </w:tcBorders>
            <w:noWrap/>
            <w:vAlign w:val="center"/>
            <w:hideMark/>
          </w:tcPr>
          <w:p w14:paraId="479E47C0" w14:textId="23AFDC2A" w:rsidR="00535FB4" w:rsidRPr="00260E11" w:rsidRDefault="00535FB4" w:rsidP="00260E11">
            <w:pPr>
              <w:jc w:val="center"/>
              <w:rPr>
                <w:b/>
                <w:bCs/>
                <w:sz w:val="24"/>
                <w:szCs w:val="24"/>
              </w:rPr>
            </w:pPr>
            <w:r w:rsidRPr="00260E11">
              <w:rPr>
                <w:b/>
                <w:bCs/>
                <w:sz w:val="24"/>
                <w:szCs w:val="24"/>
              </w:rPr>
              <w:t>Typ</w:t>
            </w:r>
            <w:r w:rsidR="00260E11">
              <w:rPr>
                <w:b/>
                <w:bCs/>
                <w:sz w:val="24"/>
                <w:szCs w:val="24"/>
              </w:rPr>
              <w:t>e</w:t>
            </w:r>
            <w:r w:rsidRPr="00260E11">
              <w:rPr>
                <w:b/>
                <w:bCs/>
                <w:sz w:val="24"/>
                <w:szCs w:val="24"/>
              </w:rPr>
              <w:t xml:space="preserve">s </w:t>
            </w:r>
            <w:r w:rsidR="00260E11">
              <w:rPr>
                <w:b/>
                <w:bCs/>
                <w:sz w:val="24"/>
                <w:szCs w:val="24"/>
              </w:rPr>
              <w:t>of HCV</w:t>
            </w:r>
          </w:p>
        </w:tc>
        <w:tc>
          <w:tcPr>
            <w:tcW w:w="1701" w:type="dxa"/>
            <w:tcBorders>
              <w:top w:val="single" w:sz="4" w:space="0" w:color="auto"/>
              <w:left w:val="nil"/>
              <w:bottom w:val="single" w:sz="4" w:space="0" w:color="auto"/>
              <w:right w:val="single" w:sz="4" w:space="0" w:color="auto"/>
            </w:tcBorders>
            <w:noWrap/>
            <w:vAlign w:val="center"/>
            <w:hideMark/>
          </w:tcPr>
          <w:p w14:paraId="1E337289" w14:textId="3A021B02" w:rsidR="00535FB4" w:rsidRPr="00260E11" w:rsidRDefault="005C5545" w:rsidP="00260E11">
            <w:pPr>
              <w:jc w:val="center"/>
              <w:rPr>
                <w:b/>
                <w:bCs/>
                <w:sz w:val="24"/>
                <w:szCs w:val="24"/>
              </w:rPr>
            </w:pPr>
            <w:r>
              <w:rPr>
                <w:b/>
                <w:bCs/>
                <w:sz w:val="24"/>
                <w:szCs w:val="24"/>
              </w:rPr>
              <w:t xml:space="preserve">Area </w:t>
            </w:r>
          </w:p>
          <w:p w14:paraId="36BDA6D2" w14:textId="77777777" w:rsidR="00535FB4" w:rsidRPr="00260E11" w:rsidRDefault="00535FB4" w:rsidP="00260E11">
            <w:pPr>
              <w:jc w:val="center"/>
              <w:rPr>
                <w:b/>
                <w:bCs/>
                <w:sz w:val="24"/>
                <w:szCs w:val="24"/>
              </w:rPr>
            </w:pPr>
            <w:r w:rsidRPr="00260E11">
              <w:rPr>
                <w:b/>
                <w:bCs/>
                <w:sz w:val="24"/>
                <w:szCs w:val="24"/>
              </w:rPr>
              <w:t>(Ha)</w:t>
            </w:r>
          </w:p>
        </w:tc>
        <w:tc>
          <w:tcPr>
            <w:tcW w:w="1701" w:type="dxa"/>
            <w:tcBorders>
              <w:top w:val="single" w:sz="4" w:space="0" w:color="auto"/>
              <w:left w:val="nil"/>
              <w:bottom w:val="single" w:sz="4" w:space="0" w:color="auto"/>
              <w:right w:val="single" w:sz="4" w:space="0" w:color="auto"/>
            </w:tcBorders>
            <w:noWrap/>
            <w:vAlign w:val="center"/>
            <w:hideMark/>
          </w:tcPr>
          <w:p w14:paraId="24B590D8" w14:textId="07E3F419" w:rsidR="00535FB4" w:rsidRPr="00260E11" w:rsidRDefault="005C5545" w:rsidP="00260E11">
            <w:pPr>
              <w:jc w:val="center"/>
              <w:rPr>
                <w:b/>
                <w:bCs/>
                <w:sz w:val="24"/>
                <w:szCs w:val="24"/>
              </w:rPr>
            </w:pPr>
            <w:r>
              <w:rPr>
                <w:b/>
                <w:bCs/>
                <w:sz w:val="24"/>
                <w:szCs w:val="24"/>
              </w:rPr>
              <w:t xml:space="preserve">Area of </w:t>
            </w:r>
          </w:p>
          <w:p w14:paraId="64827E0A" w14:textId="4D4E5D16" w:rsidR="00535FB4" w:rsidRPr="00260E11" w:rsidRDefault="00535FB4" w:rsidP="00260E11">
            <w:pPr>
              <w:jc w:val="center"/>
              <w:rPr>
                <w:b/>
                <w:bCs/>
                <w:sz w:val="24"/>
                <w:szCs w:val="24"/>
              </w:rPr>
            </w:pPr>
            <w:r w:rsidRPr="00260E11">
              <w:rPr>
                <w:b/>
                <w:bCs/>
                <w:sz w:val="24"/>
                <w:szCs w:val="24"/>
              </w:rPr>
              <w:t>PT</w:t>
            </w:r>
            <w:r w:rsidR="005C5545">
              <w:rPr>
                <w:b/>
                <w:bCs/>
                <w:sz w:val="24"/>
                <w:szCs w:val="24"/>
              </w:rPr>
              <w:t>.</w:t>
            </w:r>
            <w:r w:rsidRPr="00260E11">
              <w:rPr>
                <w:b/>
                <w:bCs/>
                <w:sz w:val="24"/>
                <w:szCs w:val="24"/>
              </w:rPr>
              <w:t xml:space="preserve"> SIP (Ha)</w:t>
            </w:r>
          </w:p>
        </w:tc>
        <w:tc>
          <w:tcPr>
            <w:tcW w:w="2126" w:type="dxa"/>
            <w:tcBorders>
              <w:top w:val="single" w:sz="4" w:space="0" w:color="auto"/>
              <w:left w:val="nil"/>
              <w:bottom w:val="single" w:sz="4" w:space="0" w:color="auto"/>
              <w:right w:val="single" w:sz="4" w:space="0" w:color="auto"/>
            </w:tcBorders>
            <w:noWrap/>
            <w:vAlign w:val="center"/>
            <w:hideMark/>
          </w:tcPr>
          <w:p w14:paraId="7D2A4216" w14:textId="7E693483" w:rsidR="00535FB4" w:rsidRPr="00260E11" w:rsidRDefault="005C5545" w:rsidP="00260E11">
            <w:pPr>
              <w:jc w:val="center"/>
              <w:rPr>
                <w:b/>
                <w:bCs/>
                <w:sz w:val="24"/>
                <w:szCs w:val="24"/>
              </w:rPr>
            </w:pPr>
            <w:r>
              <w:rPr>
                <w:b/>
                <w:bCs/>
                <w:sz w:val="24"/>
                <w:szCs w:val="24"/>
              </w:rPr>
              <w:t xml:space="preserve">Area of </w:t>
            </w:r>
          </w:p>
          <w:p w14:paraId="59363AE1" w14:textId="25107ADB" w:rsidR="00535FB4" w:rsidRPr="00260E11" w:rsidRDefault="00535FB4" w:rsidP="00260E11">
            <w:pPr>
              <w:jc w:val="center"/>
              <w:rPr>
                <w:b/>
                <w:bCs/>
                <w:sz w:val="24"/>
                <w:szCs w:val="24"/>
              </w:rPr>
            </w:pPr>
            <w:r w:rsidRPr="00260E11">
              <w:rPr>
                <w:b/>
                <w:bCs/>
                <w:sz w:val="24"/>
                <w:szCs w:val="24"/>
              </w:rPr>
              <w:t>PT</w:t>
            </w:r>
            <w:r w:rsidR="005C5545">
              <w:rPr>
                <w:b/>
                <w:bCs/>
                <w:sz w:val="24"/>
                <w:szCs w:val="24"/>
              </w:rPr>
              <w:t>.</w:t>
            </w:r>
            <w:r w:rsidRPr="00260E11">
              <w:rPr>
                <w:b/>
                <w:bCs/>
                <w:sz w:val="24"/>
                <w:szCs w:val="24"/>
              </w:rPr>
              <w:t xml:space="preserve"> SKIP (Ha)</w:t>
            </w:r>
          </w:p>
        </w:tc>
      </w:tr>
      <w:tr w:rsidR="00535FB4" w:rsidRPr="00260E11" w14:paraId="3FD13DFD" w14:textId="77777777" w:rsidTr="005C5545">
        <w:trPr>
          <w:trHeight w:val="340"/>
        </w:trPr>
        <w:tc>
          <w:tcPr>
            <w:tcW w:w="562" w:type="dxa"/>
            <w:tcBorders>
              <w:top w:val="nil"/>
              <w:left w:val="single" w:sz="4" w:space="0" w:color="auto"/>
              <w:bottom w:val="single" w:sz="4" w:space="0" w:color="auto"/>
              <w:right w:val="single" w:sz="4" w:space="0" w:color="auto"/>
            </w:tcBorders>
            <w:noWrap/>
            <w:vAlign w:val="center"/>
            <w:hideMark/>
          </w:tcPr>
          <w:p w14:paraId="410A1EA4" w14:textId="77777777" w:rsidR="00535FB4" w:rsidRPr="00260E11" w:rsidRDefault="00535FB4" w:rsidP="00260E11">
            <w:pPr>
              <w:jc w:val="both"/>
              <w:rPr>
                <w:sz w:val="24"/>
                <w:szCs w:val="24"/>
              </w:rPr>
            </w:pPr>
            <w:r w:rsidRPr="00260E11">
              <w:rPr>
                <w:sz w:val="24"/>
                <w:szCs w:val="24"/>
              </w:rPr>
              <w:t>1</w:t>
            </w:r>
          </w:p>
        </w:tc>
        <w:tc>
          <w:tcPr>
            <w:tcW w:w="1985" w:type="dxa"/>
            <w:tcBorders>
              <w:top w:val="nil"/>
              <w:left w:val="nil"/>
              <w:bottom w:val="single" w:sz="4" w:space="0" w:color="auto"/>
              <w:right w:val="single" w:sz="4" w:space="0" w:color="auto"/>
            </w:tcBorders>
            <w:noWrap/>
            <w:vAlign w:val="center"/>
            <w:hideMark/>
          </w:tcPr>
          <w:p w14:paraId="3C465BF6" w14:textId="77777777" w:rsidR="00535FB4" w:rsidRPr="00260E11" w:rsidRDefault="00535FB4" w:rsidP="00260E11">
            <w:pPr>
              <w:jc w:val="center"/>
              <w:rPr>
                <w:sz w:val="24"/>
                <w:szCs w:val="24"/>
              </w:rPr>
            </w:pPr>
            <w:proofErr w:type="spellStart"/>
            <w:r w:rsidRPr="00260E11">
              <w:rPr>
                <w:sz w:val="24"/>
                <w:szCs w:val="24"/>
              </w:rPr>
              <w:t>Sempadan</w:t>
            </w:r>
            <w:proofErr w:type="spellEnd"/>
            <w:r w:rsidRPr="00260E11">
              <w:rPr>
                <w:sz w:val="24"/>
                <w:szCs w:val="24"/>
              </w:rPr>
              <w:t xml:space="preserve"> Sungai</w:t>
            </w:r>
          </w:p>
        </w:tc>
        <w:tc>
          <w:tcPr>
            <w:tcW w:w="1701" w:type="dxa"/>
            <w:tcBorders>
              <w:top w:val="nil"/>
              <w:left w:val="nil"/>
              <w:bottom w:val="single" w:sz="4" w:space="0" w:color="auto"/>
              <w:right w:val="single" w:sz="4" w:space="0" w:color="auto"/>
            </w:tcBorders>
            <w:noWrap/>
            <w:vAlign w:val="center"/>
            <w:hideMark/>
          </w:tcPr>
          <w:p w14:paraId="7242B2CC" w14:textId="77777777" w:rsidR="00535FB4" w:rsidRPr="00260E11" w:rsidRDefault="00535FB4" w:rsidP="00260E11">
            <w:pPr>
              <w:jc w:val="center"/>
              <w:rPr>
                <w:sz w:val="24"/>
                <w:szCs w:val="24"/>
              </w:rPr>
            </w:pPr>
            <w:r w:rsidRPr="00260E11">
              <w:rPr>
                <w:sz w:val="24"/>
                <w:szCs w:val="24"/>
              </w:rPr>
              <w:t>1.534,2</w:t>
            </w:r>
          </w:p>
        </w:tc>
        <w:tc>
          <w:tcPr>
            <w:tcW w:w="1701" w:type="dxa"/>
            <w:tcBorders>
              <w:top w:val="nil"/>
              <w:left w:val="nil"/>
              <w:bottom w:val="single" w:sz="4" w:space="0" w:color="auto"/>
              <w:right w:val="single" w:sz="4" w:space="0" w:color="auto"/>
            </w:tcBorders>
            <w:noWrap/>
            <w:vAlign w:val="center"/>
            <w:hideMark/>
          </w:tcPr>
          <w:p w14:paraId="03D2326D" w14:textId="77777777" w:rsidR="00535FB4" w:rsidRPr="00260E11" w:rsidRDefault="00535FB4" w:rsidP="00260E11">
            <w:pPr>
              <w:jc w:val="center"/>
              <w:rPr>
                <w:sz w:val="24"/>
                <w:szCs w:val="24"/>
              </w:rPr>
            </w:pPr>
            <w:r w:rsidRPr="00260E11">
              <w:rPr>
                <w:sz w:val="24"/>
                <w:szCs w:val="24"/>
              </w:rPr>
              <w:t>529,32</w:t>
            </w:r>
          </w:p>
        </w:tc>
        <w:tc>
          <w:tcPr>
            <w:tcW w:w="2126" w:type="dxa"/>
            <w:tcBorders>
              <w:top w:val="nil"/>
              <w:left w:val="nil"/>
              <w:bottom w:val="single" w:sz="4" w:space="0" w:color="auto"/>
              <w:right w:val="single" w:sz="4" w:space="0" w:color="auto"/>
            </w:tcBorders>
            <w:noWrap/>
            <w:vAlign w:val="center"/>
            <w:hideMark/>
          </w:tcPr>
          <w:p w14:paraId="31E52BE2" w14:textId="77777777" w:rsidR="00535FB4" w:rsidRPr="00260E11" w:rsidRDefault="00535FB4" w:rsidP="00260E11">
            <w:pPr>
              <w:jc w:val="center"/>
              <w:rPr>
                <w:sz w:val="24"/>
                <w:szCs w:val="24"/>
              </w:rPr>
            </w:pPr>
            <w:r w:rsidRPr="00260E11">
              <w:rPr>
                <w:sz w:val="24"/>
                <w:szCs w:val="24"/>
              </w:rPr>
              <w:t>1.004,88</w:t>
            </w:r>
          </w:p>
        </w:tc>
      </w:tr>
      <w:tr w:rsidR="00535FB4" w:rsidRPr="00260E11" w14:paraId="1B1F6259" w14:textId="77777777" w:rsidTr="005C5545">
        <w:trPr>
          <w:trHeight w:val="340"/>
        </w:trPr>
        <w:tc>
          <w:tcPr>
            <w:tcW w:w="562" w:type="dxa"/>
            <w:tcBorders>
              <w:top w:val="nil"/>
              <w:left w:val="single" w:sz="4" w:space="0" w:color="auto"/>
              <w:bottom w:val="single" w:sz="4" w:space="0" w:color="auto"/>
              <w:right w:val="single" w:sz="4" w:space="0" w:color="auto"/>
            </w:tcBorders>
            <w:noWrap/>
            <w:vAlign w:val="center"/>
            <w:hideMark/>
          </w:tcPr>
          <w:p w14:paraId="5943F849" w14:textId="77777777" w:rsidR="00535FB4" w:rsidRPr="00260E11" w:rsidRDefault="00535FB4" w:rsidP="00260E11">
            <w:pPr>
              <w:jc w:val="both"/>
              <w:rPr>
                <w:sz w:val="24"/>
                <w:szCs w:val="24"/>
              </w:rPr>
            </w:pPr>
            <w:r w:rsidRPr="00260E11">
              <w:rPr>
                <w:sz w:val="24"/>
                <w:szCs w:val="24"/>
              </w:rPr>
              <w:t>2</w:t>
            </w:r>
          </w:p>
        </w:tc>
        <w:tc>
          <w:tcPr>
            <w:tcW w:w="1985" w:type="dxa"/>
            <w:tcBorders>
              <w:top w:val="nil"/>
              <w:left w:val="nil"/>
              <w:bottom w:val="single" w:sz="4" w:space="0" w:color="auto"/>
              <w:right w:val="single" w:sz="4" w:space="0" w:color="auto"/>
            </w:tcBorders>
            <w:noWrap/>
            <w:vAlign w:val="center"/>
            <w:hideMark/>
          </w:tcPr>
          <w:p w14:paraId="1F98FF82" w14:textId="77777777" w:rsidR="00535FB4" w:rsidRPr="00260E11" w:rsidRDefault="00535FB4" w:rsidP="00260E11">
            <w:pPr>
              <w:jc w:val="center"/>
              <w:rPr>
                <w:sz w:val="24"/>
                <w:szCs w:val="24"/>
              </w:rPr>
            </w:pPr>
            <w:r w:rsidRPr="00260E11">
              <w:rPr>
                <w:sz w:val="24"/>
                <w:szCs w:val="24"/>
              </w:rPr>
              <w:t xml:space="preserve">Area </w:t>
            </w:r>
            <w:proofErr w:type="spellStart"/>
            <w:r w:rsidRPr="00260E11">
              <w:rPr>
                <w:sz w:val="24"/>
                <w:szCs w:val="24"/>
              </w:rPr>
              <w:t>Berhutan</w:t>
            </w:r>
            <w:proofErr w:type="spellEnd"/>
          </w:p>
        </w:tc>
        <w:tc>
          <w:tcPr>
            <w:tcW w:w="1701" w:type="dxa"/>
            <w:tcBorders>
              <w:top w:val="nil"/>
              <w:left w:val="nil"/>
              <w:bottom w:val="single" w:sz="4" w:space="0" w:color="auto"/>
              <w:right w:val="single" w:sz="4" w:space="0" w:color="auto"/>
            </w:tcBorders>
            <w:noWrap/>
            <w:vAlign w:val="center"/>
            <w:hideMark/>
          </w:tcPr>
          <w:p w14:paraId="4B8EE2C9" w14:textId="77777777" w:rsidR="00535FB4" w:rsidRPr="00260E11" w:rsidRDefault="00535FB4" w:rsidP="00260E11">
            <w:pPr>
              <w:jc w:val="center"/>
              <w:rPr>
                <w:sz w:val="24"/>
                <w:szCs w:val="24"/>
              </w:rPr>
            </w:pPr>
            <w:r w:rsidRPr="00260E11">
              <w:rPr>
                <w:sz w:val="24"/>
                <w:szCs w:val="24"/>
              </w:rPr>
              <w:t>5.244,32</w:t>
            </w:r>
          </w:p>
        </w:tc>
        <w:tc>
          <w:tcPr>
            <w:tcW w:w="1701" w:type="dxa"/>
            <w:tcBorders>
              <w:top w:val="nil"/>
              <w:left w:val="nil"/>
              <w:bottom w:val="single" w:sz="4" w:space="0" w:color="auto"/>
              <w:right w:val="single" w:sz="4" w:space="0" w:color="auto"/>
            </w:tcBorders>
            <w:noWrap/>
            <w:vAlign w:val="center"/>
            <w:hideMark/>
          </w:tcPr>
          <w:p w14:paraId="439F1A94" w14:textId="77777777" w:rsidR="00535FB4" w:rsidRPr="00260E11" w:rsidRDefault="00535FB4" w:rsidP="00260E11">
            <w:pPr>
              <w:jc w:val="center"/>
              <w:rPr>
                <w:sz w:val="24"/>
                <w:szCs w:val="24"/>
              </w:rPr>
            </w:pPr>
            <w:r w:rsidRPr="00260E11">
              <w:rPr>
                <w:sz w:val="24"/>
                <w:szCs w:val="24"/>
              </w:rPr>
              <w:t>2.232,1</w:t>
            </w:r>
          </w:p>
        </w:tc>
        <w:tc>
          <w:tcPr>
            <w:tcW w:w="2126" w:type="dxa"/>
            <w:tcBorders>
              <w:top w:val="nil"/>
              <w:left w:val="nil"/>
              <w:bottom w:val="single" w:sz="4" w:space="0" w:color="auto"/>
              <w:right w:val="single" w:sz="4" w:space="0" w:color="auto"/>
            </w:tcBorders>
            <w:noWrap/>
            <w:vAlign w:val="center"/>
            <w:hideMark/>
          </w:tcPr>
          <w:p w14:paraId="49CB6646" w14:textId="77777777" w:rsidR="00535FB4" w:rsidRPr="00260E11" w:rsidRDefault="00535FB4" w:rsidP="00260E11">
            <w:pPr>
              <w:jc w:val="center"/>
              <w:rPr>
                <w:sz w:val="24"/>
                <w:szCs w:val="24"/>
              </w:rPr>
            </w:pPr>
            <w:r w:rsidRPr="00260E11">
              <w:rPr>
                <w:sz w:val="24"/>
                <w:szCs w:val="24"/>
              </w:rPr>
              <w:t>3.012,22</w:t>
            </w:r>
          </w:p>
        </w:tc>
      </w:tr>
      <w:tr w:rsidR="00535FB4" w:rsidRPr="00260E11" w14:paraId="2CDBB5F6" w14:textId="77777777" w:rsidTr="005C5545">
        <w:trPr>
          <w:trHeight w:val="340"/>
        </w:trPr>
        <w:tc>
          <w:tcPr>
            <w:tcW w:w="562" w:type="dxa"/>
            <w:tcBorders>
              <w:top w:val="nil"/>
              <w:left w:val="single" w:sz="4" w:space="0" w:color="auto"/>
              <w:bottom w:val="single" w:sz="4" w:space="0" w:color="auto"/>
              <w:right w:val="single" w:sz="4" w:space="0" w:color="auto"/>
            </w:tcBorders>
            <w:noWrap/>
            <w:vAlign w:val="center"/>
            <w:hideMark/>
          </w:tcPr>
          <w:p w14:paraId="1E0CBEC9" w14:textId="77777777" w:rsidR="00535FB4" w:rsidRPr="00260E11" w:rsidRDefault="00535FB4" w:rsidP="00260E11">
            <w:pPr>
              <w:jc w:val="both"/>
              <w:rPr>
                <w:sz w:val="24"/>
                <w:szCs w:val="24"/>
              </w:rPr>
            </w:pPr>
            <w:r w:rsidRPr="00260E11">
              <w:rPr>
                <w:sz w:val="24"/>
                <w:szCs w:val="24"/>
              </w:rPr>
              <w:t>3</w:t>
            </w:r>
          </w:p>
        </w:tc>
        <w:tc>
          <w:tcPr>
            <w:tcW w:w="1985" w:type="dxa"/>
            <w:tcBorders>
              <w:top w:val="nil"/>
              <w:left w:val="nil"/>
              <w:bottom w:val="single" w:sz="4" w:space="0" w:color="auto"/>
              <w:right w:val="single" w:sz="4" w:space="0" w:color="auto"/>
            </w:tcBorders>
            <w:noWrap/>
            <w:vAlign w:val="center"/>
            <w:hideMark/>
          </w:tcPr>
          <w:p w14:paraId="69FFDF50" w14:textId="77777777" w:rsidR="00535FB4" w:rsidRPr="00260E11" w:rsidRDefault="00535FB4" w:rsidP="00260E11">
            <w:pPr>
              <w:jc w:val="center"/>
              <w:rPr>
                <w:sz w:val="24"/>
                <w:szCs w:val="24"/>
              </w:rPr>
            </w:pPr>
            <w:r w:rsidRPr="00260E11">
              <w:rPr>
                <w:sz w:val="24"/>
                <w:szCs w:val="24"/>
              </w:rPr>
              <w:t xml:space="preserve">Area </w:t>
            </w:r>
            <w:proofErr w:type="spellStart"/>
            <w:r w:rsidRPr="00260E11">
              <w:rPr>
                <w:sz w:val="24"/>
                <w:szCs w:val="24"/>
              </w:rPr>
              <w:t>Berbukit</w:t>
            </w:r>
            <w:proofErr w:type="spellEnd"/>
          </w:p>
        </w:tc>
        <w:tc>
          <w:tcPr>
            <w:tcW w:w="1701" w:type="dxa"/>
            <w:tcBorders>
              <w:top w:val="nil"/>
              <w:left w:val="nil"/>
              <w:bottom w:val="single" w:sz="4" w:space="0" w:color="auto"/>
              <w:right w:val="single" w:sz="4" w:space="0" w:color="auto"/>
            </w:tcBorders>
            <w:noWrap/>
            <w:vAlign w:val="center"/>
            <w:hideMark/>
          </w:tcPr>
          <w:p w14:paraId="1826E60B" w14:textId="77777777" w:rsidR="00535FB4" w:rsidRPr="00260E11" w:rsidRDefault="00535FB4" w:rsidP="00260E11">
            <w:pPr>
              <w:jc w:val="center"/>
              <w:rPr>
                <w:sz w:val="24"/>
                <w:szCs w:val="24"/>
              </w:rPr>
            </w:pPr>
            <w:r w:rsidRPr="00260E11">
              <w:rPr>
                <w:sz w:val="24"/>
                <w:szCs w:val="24"/>
              </w:rPr>
              <w:t>1.202,05</w:t>
            </w:r>
          </w:p>
        </w:tc>
        <w:tc>
          <w:tcPr>
            <w:tcW w:w="1701" w:type="dxa"/>
            <w:tcBorders>
              <w:top w:val="nil"/>
              <w:left w:val="nil"/>
              <w:bottom w:val="single" w:sz="4" w:space="0" w:color="auto"/>
              <w:right w:val="single" w:sz="4" w:space="0" w:color="auto"/>
            </w:tcBorders>
            <w:noWrap/>
            <w:vAlign w:val="center"/>
            <w:hideMark/>
          </w:tcPr>
          <w:p w14:paraId="2753EFA4" w14:textId="77777777" w:rsidR="00535FB4" w:rsidRPr="00260E11" w:rsidRDefault="00535FB4" w:rsidP="00260E11">
            <w:pPr>
              <w:jc w:val="center"/>
              <w:rPr>
                <w:sz w:val="24"/>
                <w:szCs w:val="24"/>
              </w:rPr>
            </w:pPr>
            <w:r w:rsidRPr="00260E11">
              <w:rPr>
                <w:sz w:val="24"/>
                <w:szCs w:val="24"/>
              </w:rPr>
              <w:t>360,62</w:t>
            </w:r>
          </w:p>
        </w:tc>
        <w:tc>
          <w:tcPr>
            <w:tcW w:w="2126" w:type="dxa"/>
            <w:tcBorders>
              <w:top w:val="nil"/>
              <w:left w:val="nil"/>
              <w:bottom w:val="single" w:sz="4" w:space="0" w:color="auto"/>
              <w:right w:val="single" w:sz="4" w:space="0" w:color="auto"/>
            </w:tcBorders>
            <w:noWrap/>
            <w:vAlign w:val="center"/>
            <w:hideMark/>
          </w:tcPr>
          <w:p w14:paraId="5A1D3088" w14:textId="77777777" w:rsidR="00535FB4" w:rsidRPr="00260E11" w:rsidRDefault="00535FB4" w:rsidP="00260E11">
            <w:pPr>
              <w:jc w:val="center"/>
              <w:rPr>
                <w:sz w:val="24"/>
                <w:szCs w:val="24"/>
              </w:rPr>
            </w:pPr>
            <w:r w:rsidRPr="00260E11">
              <w:rPr>
                <w:sz w:val="24"/>
                <w:szCs w:val="24"/>
              </w:rPr>
              <w:t>841,43</w:t>
            </w:r>
          </w:p>
        </w:tc>
      </w:tr>
      <w:tr w:rsidR="00535FB4" w:rsidRPr="00260E11" w14:paraId="74BC477B" w14:textId="77777777" w:rsidTr="005C5545">
        <w:trPr>
          <w:trHeight w:val="340"/>
        </w:trPr>
        <w:tc>
          <w:tcPr>
            <w:tcW w:w="562" w:type="dxa"/>
            <w:tcBorders>
              <w:top w:val="nil"/>
              <w:left w:val="single" w:sz="4" w:space="0" w:color="auto"/>
              <w:bottom w:val="single" w:sz="4" w:space="0" w:color="auto"/>
              <w:right w:val="single" w:sz="4" w:space="0" w:color="auto"/>
            </w:tcBorders>
            <w:noWrap/>
            <w:vAlign w:val="center"/>
            <w:hideMark/>
          </w:tcPr>
          <w:p w14:paraId="03E06F12" w14:textId="77777777" w:rsidR="00535FB4" w:rsidRPr="00260E11" w:rsidRDefault="00535FB4" w:rsidP="00260E11">
            <w:pPr>
              <w:jc w:val="both"/>
              <w:rPr>
                <w:sz w:val="24"/>
                <w:szCs w:val="24"/>
              </w:rPr>
            </w:pPr>
            <w:r w:rsidRPr="00260E11">
              <w:rPr>
                <w:sz w:val="24"/>
                <w:szCs w:val="24"/>
              </w:rPr>
              <w:t>4</w:t>
            </w:r>
          </w:p>
        </w:tc>
        <w:tc>
          <w:tcPr>
            <w:tcW w:w="1985" w:type="dxa"/>
            <w:tcBorders>
              <w:top w:val="nil"/>
              <w:left w:val="nil"/>
              <w:bottom w:val="single" w:sz="4" w:space="0" w:color="auto"/>
              <w:right w:val="single" w:sz="4" w:space="0" w:color="auto"/>
            </w:tcBorders>
            <w:noWrap/>
            <w:vAlign w:val="center"/>
            <w:hideMark/>
          </w:tcPr>
          <w:p w14:paraId="5411AAB4" w14:textId="77777777" w:rsidR="00535FB4" w:rsidRPr="00260E11" w:rsidRDefault="00535FB4" w:rsidP="00260E11">
            <w:pPr>
              <w:jc w:val="center"/>
              <w:rPr>
                <w:sz w:val="24"/>
                <w:szCs w:val="24"/>
              </w:rPr>
            </w:pPr>
            <w:r w:rsidRPr="00260E11">
              <w:rPr>
                <w:sz w:val="24"/>
                <w:szCs w:val="24"/>
              </w:rPr>
              <w:t xml:space="preserve">Area </w:t>
            </w:r>
            <w:proofErr w:type="spellStart"/>
            <w:r w:rsidRPr="00260E11">
              <w:rPr>
                <w:sz w:val="24"/>
                <w:szCs w:val="24"/>
              </w:rPr>
              <w:t>Berbatu</w:t>
            </w:r>
            <w:proofErr w:type="spellEnd"/>
          </w:p>
        </w:tc>
        <w:tc>
          <w:tcPr>
            <w:tcW w:w="1701" w:type="dxa"/>
            <w:tcBorders>
              <w:top w:val="nil"/>
              <w:left w:val="nil"/>
              <w:bottom w:val="single" w:sz="4" w:space="0" w:color="auto"/>
              <w:right w:val="single" w:sz="4" w:space="0" w:color="auto"/>
            </w:tcBorders>
            <w:noWrap/>
            <w:vAlign w:val="center"/>
            <w:hideMark/>
          </w:tcPr>
          <w:p w14:paraId="44CE98D4" w14:textId="77777777" w:rsidR="00535FB4" w:rsidRPr="00260E11" w:rsidRDefault="00535FB4" w:rsidP="00260E11">
            <w:pPr>
              <w:jc w:val="center"/>
              <w:rPr>
                <w:sz w:val="24"/>
                <w:szCs w:val="24"/>
              </w:rPr>
            </w:pPr>
            <w:r w:rsidRPr="00260E11">
              <w:rPr>
                <w:sz w:val="24"/>
                <w:szCs w:val="24"/>
              </w:rPr>
              <w:t>1,6</w:t>
            </w:r>
          </w:p>
        </w:tc>
        <w:tc>
          <w:tcPr>
            <w:tcW w:w="1701" w:type="dxa"/>
            <w:tcBorders>
              <w:top w:val="nil"/>
              <w:left w:val="nil"/>
              <w:bottom w:val="single" w:sz="4" w:space="0" w:color="auto"/>
              <w:right w:val="single" w:sz="4" w:space="0" w:color="auto"/>
            </w:tcBorders>
            <w:noWrap/>
            <w:vAlign w:val="center"/>
            <w:hideMark/>
          </w:tcPr>
          <w:p w14:paraId="44C9C3E6" w14:textId="77777777" w:rsidR="00535FB4" w:rsidRPr="00260E11" w:rsidRDefault="00535FB4" w:rsidP="00260E11">
            <w:pPr>
              <w:jc w:val="center"/>
              <w:rPr>
                <w:sz w:val="24"/>
                <w:szCs w:val="24"/>
              </w:rPr>
            </w:pPr>
            <w:r w:rsidRPr="00260E11">
              <w:rPr>
                <w:sz w:val="24"/>
                <w:szCs w:val="24"/>
              </w:rPr>
              <w:t>0</w:t>
            </w:r>
          </w:p>
        </w:tc>
        <w:tc>
          <w:tcPr>
            <w:tcW w:w="2126" w:type="dxa"/>
            <w:tcBorders>
              <w:top w:val="nil"/>
              <w:left w:val="nil"/>
              <w:bottom w:val="single" w:sz="4" w:space="0" w:color="auto"/>
              <w:right w:val="single" w:sz="4" w:space="0" w:color="auto"/>
            </w:tcBorders>
            <w:noWrap/>
            <w:vAlign w:val="center"/>
            <w:hideMark/>
          </w:tcPr>
          <w:p w14:paraId="0B6D21F4" w14:textId="77777777" w:rsidR="00535FB4" w:rsidRPr="00260E11" w:rsidRDefault="00535FB4" w:rsidP="00260E11">
            <w:pPr>
              <w:jc w:val="center"/>
              <w:rPr>
                <w:sz w:val="24"/>
                <w:szCs w:val="24"/>
              </w:rPr>
            </w:pPr>
            <w:r w:rsidRPr="00260E11">
              <w:rPr>
                <w:sz w:val="24"/>
                <w:szCs w:val="24"/>
              </w:rPr>
              <w:t>1,6</w:t>
            </w:r>
          </w:p>
        </w:tc>
      </w:tr>
    </w:tbl>
    <w:p w14:paraId="6711486C" w14:textId="77777777" w:rsidR="00535FB4" w:rsidRPr="00260E11" w:rsidRDefault="00535FB4" w:rsidP="00260E11">
      <w:pPr>
        <w:pStyle w:val="ListParagraph"/>
        <w:spacing w:before="0" w:line="480" w:lineRule="auto"/>
        <w:ind w:left="0"/>
        <w:jc w:val="both"/>
        <w:rPr>
          <w:sz w:val="24"/>
          <w:szCs w:val="24"/>
          <w:lang w:val="en"/>
        </w:rPr>
      </w:pPr>
    </w:p>
    <w:p w14:paraId="2E548D6A" w14:textId="77777777" w:rsidR="00535FB4" w:rsidRPr="00260E11" w:rsidRDefault="00535FB4" w:rsidP="00260E11">
      <w:pPr>
        <w:pStyle w:val="ListParagraph"/>
        <w:spacing w:before="0" w:line="480" w:lineRule="auto"/>
        <w:ind w:left="0"/>
        <w:jc w:val="both"/>
        <w:rPr>
          <w:sz w:val="24"/>
          <w:szCs w:val="24"/>
          <w:lang w:val="en"/>
        </w:rPr>
      </w:pPr>
    </w:p>
    <w:p w14:paraId="37C02B13" w14:textId="77777777" w:rsidR="00535FB4" w:rsidRPr="00260E11" w:rsidRDefault="00535FB4" w:rsidP="00260E11">
      <w:pPr>
        <w:pStyle w:val="ListParagraph"/>
        <w:spacing w:before="0" w:line="480" w:lineRule="auto"/>
        <w:ind w:left="0"/>
        <w:jc w:val="both"/>
        <w:rPr>
          <w:sz w:val="24"/>
          <w:szCs w:val="24"/>
          <w:lang w:val="en"/>
        </w:rPr>
      </w:pPr>
    </w:p>
    <w:p w14:paraId="7D404AD5" w14:textId="77777777" w:rsidR="00535FB4" w:rsidRPr="00260E11" w:rsidRDefault="00535FB4" w:rsidP="00260E11">
      <w:pPr>
        <w:pStyle w:val="ListParagraph"/>
        <w:spacing w:before="0" w:line="480" w:lineRule="auto"/>
        <w:ind w:left="0"/>
        <w:jc w:val="both"/>
        <w:rPr>
          <w:sz w:val="24"/>
          <w:szCs w:val="24"/>
          <w:lang w:val="en"/>
        </w:rPr>
      </w:pPr>
    </w:p>
    <w:p w14:paraId="16837C68" w14:textId="77777777" w:rsidR="005C5545" w:rsidRDefault="00535FB4" w:rsidP="005C5545">
      <w:pPr>
        <w:pStyle w:val="ListParagraph"/>
        <w:spacing w:before="0" w:line="480" w:lineRule="auto"/>
        <w:ind w:left="0" w:firstLine="426"/>
        <w:jc w:val="both"/>
        <w:rPr>
          <w:sz w:val="24"/>
          <w:szCs w:val="24"/>
          <w:lang w:val="en"/>
        </w:rPr>
      </w:pPr>
      <w:r w:rsidRPr="00260E11">
        <w:rPr>
          <w:sz w:val="24"/>
          <w:szCs w:val="24"/>
          <w:lang w:val="en"/>
        </w:rPr>
        <w:t>Bird observation was carried out at the location of the PT. SIP consists</w:t>
      </w:r>
      <w:r w:rsidR="005C5545">
        <w:rPr>
          <w:sz w:val="24"/>
          <w:szCs w:val="24"/>
          <w:lang w:val="en"/>
        </w:rPr>
        <w:t xml:space="preserve"> </w:t>
      </w:r>
      <w:r w:rsidRPr="00260E11">
        <w:rPr>
          <w:sz w:val="24"/>
          <w:szCs w:val="24"/>
          <w:lang w:val="en"/>
        </w:rPr>
        <w:t>of</w:t>
      </w:r>
      <w:r w:rsidR="005C5545">
        <w:rPr>
          <w:sz w:val="24"/>
          <w:szCs w:val="24"/>
          <w:lang w:val="en"/>
        </w:rPr>
        <w:t xml:space="preserve"> </w:t>
      </w:r>
      <w:r w:rsidRPr="00260E11">
        <w:rPr>
          <w:sz w:val="24"/>
          <w:szCs w:val="24"/>
          <w:lang w:val="en"/>
        </w:rPr>
        <w:t>three</w:t>
      </w:r>
      <w:r w:rsidR="005C5545">
        <w:rPr>
          <w:sz w:val="24"/>
          <w:szCs w:val="24"/>
          <w:lang w:val="en"/>
        </w:rPr>
        <w:t xml:space="preserve"> </w:t>
      </w:r>
      <w:r w:rsidRPr="00260E11">
        <w:rPr>
          <w:sz w:val="24"/>
          <w:szCs w:val="24"/>
          <w:lang w:val="en"/>
        </w:rPr>
        <w:t>observation stations, </w:t>
      </w:r>
      <w:r w:rsidR="005C5545">
        <w:rPr>
          <w:sz w:val="24"/>
          <w:szCs w:val="24"/>
          <w:lang w:val="en"/>
        </w:rPr>
        <w:t xml:space="preserve">the HCV area of </w:t>
      </w:r>
      <w:r w:rsidRPr="00260E11">
        <w:rPr>
          <w:sz w:val="24"/>
          <w:szCs w:val="24"/>
          <w:lang w:val="en"/>
        </w:rPr>
        <w:t xml:space="preserve">PT. SKIP was observed at 5 observation stations. Meanwhile, the comparison location was carried out in forests outside the area of the Right to Use </w:t>
      </w:r>
      <w:r w:rsidRPr="00260E11">
        <w:rPr>
          <w:sz w:val="24"/>
          <w:szCs w:val="24"/>
          <w:lang w:val="en"/>
        </w:rPr>
        <w:lastRenderedPageBreak/>
        <w:t>(HGU) of the two companies, namely in the forest around Kampung Sisir one observation station. All the monitoring stations in these two companies are HCV (High Conservation Value) areas that have been determined by the company</w:t>
      </w:r>
      <w:r w:rsidR="005C5545">
        <w:rPr>
          <w:sz w:val="24"/>
          <w:szCs w:val="24"/>
          <w:lang w:val="en"/>
        </w:rPr>
        <w:t xml:space="preserve"> </w:t>
      </w:r>
      <w:r w:rsidRPr="00260E11">
        <w:rPr>
          <w:sz w:val="24"/>
          <w:szCs w:val="24"/>
          <w:lang w:val="en"/>
        </w:rPr>
        <w:t>far away must be at the opening of plantation activities, thus all observation areas are</w:t>
      </w:r>
      <w:r w:rsidR="005C5545">
        <w:rPr>
          <w:sz w:val="24"/>
          <w:szCs w:val="24"/>
          <w:lang w:val="en"/>
        </w:rPr>
        <w:t xml:space="preserve"> </w:t>
      </w:r>
      <w:r w:rsidRPr="00260E11">
        <w:rPr>
          <w:sz w:val="24"/>
          <w:szCs w:val="24"/>
          <w:lang w:val="en"/>
        </w:rPr>
        <w:t>forests</w:t>
      </w:r>
      <w:r w:rsidR="005C5545">
        <w:rPr>
          <w:sz w:val="24"/>
          <w:szCs w:val="24"/>
          <w:lang w:val="en"/>
        </w:rPr>
        <w:t xml:space="preserve"> </w:t>
      </w:r>
      <w:r w:rsidRPr="00260E11">
        <w:rPr>
          <w:sz w:val="24"/>
          <w:szCs w:val="24"/>
          <w:lang w:val="en"/>
        </w:rPr>
        <w:t>while at the newly</w:t>
      </w:r>
      <w:r w:rsidR="005C5545">
        <w:rPr>
          <w:sz w:val="24"/>
          <w:szCs w:val="24"/>
          <w:lang w:val="en"/>
        </w:rPr>
        <w:t xml:space="preserve"> </w:t>
      </w:r>
      <w:r w:rsidRPr="00260E11">
        <w:rPr>
          <w:sz w:val="24"/>
          <w:szCs w:val="24"/>
          <w:lang w:val="en"/>
        </w:rPr>
        <w:t>determined HCV location, no observations were made, because</w:t>
      </w:r>
      <w:r w:rsidR="005C5545">
        <w:rPr>
          <w:sz w:val="24"/>
          <w:szCs w:val="24"/>
          <w:lang w:val="en"/>
        </w:rPr>
        <w:t xml:space="preserve"> </w:t>
      </w:r>
      <w:r w:rsidRPr="00260E11">
        <w:rPr>
          <w:sz w:val="24"/>
          <w:szCs w:val="24"/>
          <w:lang w:val="en"/>
        </w:rPr>
        <w:t>the vegetation</w:t>
      </w:r>
      <w:r w:rsidR="005C5545">
        <w:rPr>
          <w:sz w:val="24"/>
          <w:szCs w:val="24"/>
          <w:lang w:val="en"/>
        </w:rPr>
        <w:t xml:space="preserve"> </w:t>
      </w:r>
      <w:r w:rsidRPr="00260E11">
        <w:rPr>
          <w:sz w:val="24"/>
          <w:szCs w:val="24"/>
          <w:lang w:val="en"/>
        </w:rPr>
        <w:t>was still</w:t>
      </w:r>
      <w:r w:rsidR="005C5545">
        <w:rPr>
          <w:sz w:val="24"/>
          <w:szCs w:val="24"/>
          <w:lang w:val="en"/>
        </w:rPr>
        <w:t xml:space="preserve"> </w:t>
      </w:r>
      <w:r w:rsidRPr="00260E11">
        <w:rPr>
          <w:sz w:val="24"/>
          <w:szCs w:val="24"/>
          <w:lang w:val="en"/>
        </w:rPr>
        <w:t>dominated by oil palm plants which were no longer replanted for the replanting of oil palm plants that old (replanting).</w:t>
      </w:r>
    </w:p>
    <w:p w14:paraId="4279FC36" w14:textId="3B18F5E1" w:rsidR="00535FB4" w:rsidRDefault="00535FB4" w:rsidP="005C5545">
      <w:pPr>
        <w:pStyle w:val="ListParagraph"/>
        <w:spacing w:before="0" w:line="480" w:lineRule="auto"/>
        <w:ind w:left="0" w:firstLine="426"/>
        <w:jc w:val="both"/>
        <w:rPr>
          <w:sz w:val="24"/>
          <w:szCs w:val="24"/>
          <w:lang w:val="en"/>
        </w:rPr>
      </w:pPr>
      <w:r w:rsidRPr="00260E11">
        <w:rPr>
          <w:sz w:val="24"/>
          <w:szCs w:val="24"/>
          <w:lang w:val="en"/>
        </w:rPr>
        <w:t xml:space="preserve">Of all the observation stations at the location of </w:t>
      </w:r>
      <w:r w:rsidR="005C5545">
        <w:rPr>
          <w:sz w:val="24"/>
          <w:szCs w:val="24"/>
          <w:lang w:val="en"/>
        </w:rPr>
        <w:t xml:space="preserve">HCV </w:t>
      </w:r>
      <w:r w:rsidRPr="00260E11">
        <w:rPr>
          <w:sz w:val="24"/>
          <w:szCs w:val="24"/>
          <w:lang w:val="en"/>
        </w:rPr>
        <w:t>PT</w:t>
      </w:r>
      <w:r w:rsidR="005C5545">
        <w:rPr>
          <w:sz w:val="24"/>
          <w:szCs w:val="24"/>
          <w:lang w:val="en"/>
        </w:rPr>
        <w:t>.</w:t>
      </w:r>
      <w:r w:rsidRPr="00260E11">
        <w:rPr>
          <w:sz w:val="24"/>
          <w:szCs w:val="24"/>
          <w:lang w:val="en"/>
        </w:rPr>
        <w:t xml:space="preserve"> SKIP all show</w:t>
      </w:r>
      <w:r w:rsidR="005C5545">
        <w:rPr>
          <w:sz w:val="24"/>
          <w:szCs w:val="24"/>
          <w:lang w:val="en"/>
        </w:rPr>
        <w:t xml:space="preserve"> </w:t>
      </w:r>
      <w:r w:rsidRPr="00260E11">
        <w:rPr>
          <w:sz w:val="24"/>
          <w:szCs w:val="24"/>
          <w:lang w:val="en"/>
        </w:rPr>
        <w:t>the existence of birds that are still quite good, this is when</w:t>
      </w:r>
      <w:r w:rsidR="005C5545">
        <w:rPr>
          <w:sz w:val="24"/>
          <w:szCs w:val="24"/>
          <w:lang w:val="en"/>
        </w:rPr>
        <w:t xml:space="preserve"> </w:t>
      </w:r>
      <w:r w:rsidRPr="00260E11">
        <w:rPr>
          <w:sz w:val="24"/>
          <w:szCs w:val="24"/>
          <w:lang w:val="en"/>
        </w:rPr>
        <w:t>compared to the results of bird observations outside the PT. SKIP this. So overall the results of the field survey for all observation stations are good in the Conservation area of PT SKIP, PT. SIP and Location of Kampung </w:t>
      </w:r>
      <w:proofErr w:type="spellStart"/>
      <w:r w:rsidRPr="00260E11">
        <w:rPr>
          <w:sz w:val="24"/>
          <w:szCs w:val="24"/>
          <w:lang w:val="en"/>
        </w:rPr>
        <w:t>Sisik</w:t>
      </w:r>
      <w:proofErr w:type="spellEnd"/>
      <w:r w:rsidR="005C5545">
        <w:rPr>
          <w:sz w:val="24"/>
          <w:szCs w:val="24"/>
          <w:lang w:val="en"/>
        </w:rPr>
        <w:t xml:space="preserve"> </w:t>
      </w:r>
      <w:r w:rsidRPr="00260E11">
        <w:rPr>
          <w:sz w:val="24"/>
          <w:szCs w:val="24"/>
          <w:lang w:val="en"/>
        </w:rPr>
        <w:t>obtained a total of 59 species of birds from 23 families. The family with the highest number of species that was successfully covered</w:t>
      </w:r>
      <w:r w:rsidR="005C5545">
        <w:rPr>
          <w:sz w:val="24"/>
          <w:szCs w:val="24"/>
          <w:lang w:val="en"/>
        </w:rPr>
        <w:t xml:space="preserve"> </w:t>
      </w:r>
      <w:r w:rsidRPr="00260E11">
        <w:rPr>
          <w:sz w:val="24"/>
          <w:szCs w:val="24"/>
          <w:lang w:val="en"/>
        </w:rPr>
        <w:t>in this survey was the eagle group from the family</w:t>
      </w:r>
      <w:r w:rsidR="005C5545">
        <w:rPr>
          <w:sz w:val="24"/>
          <w:szCs w:val="24"/>
          <w:lang w:val="en"/>
        </w:rPr>
        <w:t xml:space="preserve"> </w:t>
      </w:r>
      <w:proofErr w:type="spellStart"/>
      <w:r w:rsidRPr="00260E11">
        <w:rPr>
          <w:sz w:val="24"/>
          <w:szCs w:val="24"/>
          <w:lang w:val="en"/>
        </w:rPr>
        <w:t>Acipitridae</w:t>
      </w:r>
      <w:proofErr w:type="spellEnd"/>
      <w:r w:rsidRPr="00260E11">
        <w:rPr>
          <w:sz w:val="24"/>
          <w:szCs w:val="24"/>
          <w:lang w:val="en"/>
        </w:rPr>
        <w:t> with a total of 13 types, followed by the parrot group from the family Psittacidae 10 types and group of pigeons</w:t>
      </w:r>
      <w:r w:rsidR="005C5545">
        <w:rPr>
          <w:sz w:val="24"/>
          <w:szCs w:val="24"/>
          <w:lang w:val="en"/>
        </w:rPr>
        <w:t xml:space="preserve"> </w:t>
      </w:r>
      <w:r w:rsidRPr="00260E11">
        <w:rPr>
          <w:sz w:val="24"/>
          <w:szCs w:val="24"/>
          <w:lang w:val="en"/>
        </w:rPr>
        <w:t>from the family Columbidae as many as 5 types.</w:t>
      </w:r>
    </w:p>
    <w:p w14:paraId="00A5E51E" w14:textId="77777777" w:rsidR="005C5545" w:rsidRPr="005C5545" w:rsidRDefault="005C5545" w:rsidP="005C5545">
      <w:pPr>
        <w:pStyle w:val="ListParagraph"/>
        <w:spacing w:before="0" w:line="480" w:lineRule="auto"/>
        <w:ind w:left="0" w:firstLine="426"/>
        <w:jc w:val="both"/>
        <w:rPr>
          <w:sz w:val="24"/>
          <w:szCs w:val="24"/>
          <w:lang w:val="en"/>
        </w:rPr>
      </w:pPr>
    </w:p>
    <w:p w14:paraId="5CCD725E" w14:textId="59FA6C31" w:rsidR="00535FB4" w:rsidRPr="00260E11" w:rsidRDefault="00535FB4" w:rsidP="00486DA9">
      <w:pPr>
        <w:pStyle w:val="ListParagraph"/>
        <w:numPr>
          <w:ilvl w:val="0"/>
          <w:numId w:val="2"/>
        </w:numPr>
        <w:adjustRightInd w:val="0"/>
        <w:spacing w:before="0" w:line="480" w:lineRule="auto"/>
        <w:ind w:left="426" w:hanging="426"/>
        <w:contextualSpacing/>
        <w:jc w:val="both"/>
        <w:rPr>
          <w:b/>
          <w:sz w:val="24"/>
          <w:szCs w:val="24"/>
        </w:rPr>
      </w:pPr>
      <w:r w:rsidRPr="00260E11">
        <w:rPr>
          <w:b/>
          <w:sz w:val="24"/>
          <w:szCs w:val="24"/>
        </w:rPr>
        <w:t>Bird Observation Location on S</w:t>
      </w:r>
      <w:r w:rsidR="000B7AE4">
        <w:rPr>
          <w:b/>
          <w:sz w:val="24"/>
          <w:szCs w:val="24"/>
        </w:rPr>
        <w:t>t</w:t>
      </w:r>
      <w:r w:rsidRPr="00260E11">
        <w:rPr>
          <w:b/>
          <w:sz w:val="24"/>
          <w:szCs w:val="24"/>
        </w:rPr>
        <w:t>ation A</w:t>
      </w:r>
    </w:p>
    <w:p w14:paraId="50A95651" w14:textId="274768B4" w:rsidR="00535FB4" w:rsidRPr="00260E11" w:rsidRDefault="00535FB4" w:rsidP="000B7AE4">
      <w:pPr>
        <w:pStyle w:val="ListParagraph"/>
        <w:spacing w:before="0" w:line="480" w:lineRule="auto"/>
        <w:ind w:left="0" w:firstLine="426"/>
        <w:jc w:val="both"/>
        <w:rPr>
          <w:sz w:val="24"/>
          <w:szCs w:val="24"/>
        </w:rPr>
      </w:pPr>
      <w:r w:rsidRPr="00260E11">
        <w:rPr>
          <w:sz w:val="24"/>
          <w:szCs w:val="24"/>
          <w:lang w:val="en"/>
        </w:rPr>
        <w:t>Observation Location A is an observation station with the highest number of bird species and bird pollution found as many as 24 species and 94 individuals. In this location, there is also a</w:t>
      </w:r>
      <w:r w:rsidR="000B7AE4">
        <w:rPr>
          <w:sz w:val="24"/>
          <w:szCs w:val="24"/>
          <w:lang w:val="en"/>
        </w:rPr>
        <w:t xml:space="preserve"> </w:t>
      </w:r>
      <w:r w:rsidRPr="00260E11">
        <w:rPr>
          <w:sz w:val="24"/>
          <w:szCs w:val="24"/>
          <w:lang w:val="en"/>
        </w:rPr>
        <w:t>population of birds</w:t>
      </w:r>
      <w:r w:rsidR="000B7AE4">
        <w:rPr>
          <w:sz w:val="24"/>
          <w:szCs w:val="24"/>
          <w:lang w:val="en"/>
        </w:rPr>
        <w:t xml:space="preserve"> </w:t>
      </w:r>
      <w:r w:rsidRPr="00260E11">
        <w:rPr>
          <w:sz w:val="24"/>
          <w:szCs w:val="24"/>
          <w:lang w:val="en"/>
        </w:rPr>
        <w:t>of paradise of the yellow paradise species (</w:t>
      </w:r>
      <w:proofErr w:type="spellStart"/>
      <w:r w:rsidRPr="00260E11">
        <w:rPr>
          <w:i/>
          <w:iCs/>
          <w:sz w:val="24"/>
          <w:szCs w:val="24"/>
          <w:lang w:val="en"/>
        </w:rPr>
        <w:t>Paradiseae</w:t>
      </w:r>
      <w:proofErr w:type="spellEnd"/>
      <w:r w:rsidRPr="00260E11">
        <w:rPr>
          <w:i/>
          <w:iCs/>
          <w:sz w:val="24"/>
          <w:szCs w:val="24"/>
          <w:lang w:val="en"/>
        </w:rPr>
        <w:t> minor</w:t>
      </w:r>
      <w:r w:rsidRPr="00260E11">
        <w:rPr>
          <w:sz w:val="24"/>
          <w:szCs w:val="24"/>
          <w:lang w:val="en"/>
        </w:rPr>
        <w:t>) which has received the most attention from many people, both in Papua and from outside Papua. This location is dominated</w:t>
      </w:r>
      <w:r w:rsidR="000B7AE4">
        <w:rPr>
          <w:sz w:val="24"/>
          <w:szCs w:val="24"/>
          <w:lang w:val="en"/>
        </w:rPr>
        <w:t xml:space="preserve"> </w:t>
      </w:r>
      <w:r w:rsidRPr="00260E11">
        <w:rPr>
          <w:sz w:val="24"/>
          <w:szCs w:val="24"/>
          <w:lang w:val="en"/>
        </w:rPr>
        <w:t>by</w:t>
      </w:r>
      <w:r w:rsidR="000B7AE4">
        <w:rPr>
          <w:sz w:val="24"/>
          <w:szCs w:val="24"/>
          <w:lang w:val="en"/>
        </w:rPr>
        <w:t xml:space="preserve"> </w:t>
      </w:r>
      <w:r w:rsidRPr="00260E11">
        <w:rPr>
          <w:sz w:val="24"/>
          <w:szCs w:val="24"/>
          <w:lang w:val="en"/>
        </w:rPr>
        <w:t>swamp forests with quite tall natural sago plants. With conditions like this, this location is</w:t>
      </w:r>
      <w:r w:rsidR="000B7AE4">
        <w:rPr>
          <w:sz w:val="24"/>
          <w:szCs w:val="24"/>
          <w:lang w:val="en"/>
        </w:rPr>
        <w:t xml:space="preserve"> </w:t>
      </w:r>
      <w:r w:rsidRPr="00260E11">
        <w:rPr>
          <w:sz w:val="24"/>
          <w:szCs w:val="24"/>
          <w:lang w:val="en"/>
        </w:rPr>
        <w:t>rarely visited by people who hunt animals. In addition to the swamp forest in this location, there are also rivers and dry land</w:t>
      </w:r>
      <w:r w:rsidR="000B7AE4">
        <w:rPr>
          <w:sz w:val="24"/>
          <w:szCs w:val="24"/>
          <w:lang w:val="en"/>
        </w:rPr>
        <w:t xml:space="preserve"> </w:t>
      </w:r>
      <w:r w:rsidRPr="00260E11">
        <w:rPr>
          <w:sz w:val="24"/>
          <w:szCs w:val="24"/>
          <w:lang w:val="en"/>
        </w:rPr>
        <w:t>in the form of</w:t>
      </w:r>
      <w:r w:rsidR="000B7AE4">
        <w:rPr>
          <w:sz w:val="24"/>
          <w:szCs w:val="24"/>
          <w:lang w:val="en"/>
        </w:rPr>
        <w:t xml:space="preserve"> </w:t>
      </w:r>
      <w:r w:rsidRPr="00260E11">
        <w:rPr>
          <w:sz w:val="24"/>
          <w:szCs w:val="24"/>
          <w:lang w:val="en"/>
        </w:rPr>
        <w:t>scrub forests that are suitable for bird habitat.</w:t>
      </w:r>
    </w:p>
    <w:p w14:paraId="08638847" w14:textId="77777777" w:rsidR="000B7AE4" w:rsidRDefault="00535FB4" w:rsidP="000B7AE4">
      <w:pPr>
        <w:jc w:val="both"/>
        <w:rPr>
          <w:sz w:val="24"/>
          <w:szCs w:val="24"/>
          <w:lang w:val="en"/>
        </w:rPr>
      </w:pPr>
      <w:bookmarkStart w:id="8" w:name="_Toc179185639"/>
      <w:r w:rsidRPr="00260E11">
        <w:rPr>
          <w:sz w:val="24"/>
          <w:szCs w:val="24"/>
        </w:rPr>
        <w:lastRenderedPageBreak/>
        <w:t xml:space="preserve">Tabel 3. </w:t>
      </w:r>
      <w:bookmarkEnd w:id="8"/>
      <w:r w:rsidRPr="00260E11">
        <w:rPr>
          <w:sz w:val="24"/>
          <w:szCs w:val="24"/>
          <w:lang w:val="en"/>
        </w:rPr>
        <w:t xml:space="preserve">List of Types, Abundance and Population Density of Birds at the Observation Site of </w:t>
      </w:r>
    </w:p>
    <w:p w14:paraId="2B84B8E1" w14:textId="0975E159" w:rsidR="00535FB4" w:rsidRPr="00260E11" w:rsidRDefault="000B7AE4" w:rsidP="000B7AE4">
      <w:pPr>
        <w:ind w:left="720"/>
        <w:jc w:val="both"/>
        <w:rPr>
          <w:sz w:val="24"/>
          <w:szCs w:val="24"/>
        </w:rPr>
      </w:pPr>
      <w:r>
        <w:rPr>
          <w:sz w:val="24"/>
          <w:szCs w:val="24"/>
          <w:lang w:val="en"/>
        </w:rPr>
        <w:t xml:space="preserve">  </w:t>
      </w:r>
      <w:r w:rsidR="00535FB4" w:rsidRPr="00260E11">
        <w:rPr>
          <w:sz w:val="24"/>
          <w:szCs w:val="24"/>
          <w:lang w:val="en"/>
        </w:rPr>
        <w:t xml:space="preserve">Station A. </w:t>
      </w:r>
      <w:r>
        <w:rPr>
          <w:sz w:val="24"/>
          <w:szCs w:val="24"/>
          <w:lang w:val="en"/>
        </w:rPr>
        <w:t xml:space="preserve">HCV </w:t>
      </w:r>
      <w:r w:rsidR="00535FB4" w:rsidRPr="00260E11">
        <w:rPr>
          <w:sz w:val="24"/>
          <w:szCs w:val="24"/>
          <w:lang w:val="en"/>
        </w:rPr>
        <w:t>Area PT. SIP</w:t>
      </w:r>
    </w:p>
    <w:tbl>
      <w:tblPr>
        <w:tblW w:w="4639" w:type="pct"/>
        <w:tblInd w:w="421" w:type="dxa"/>
        <w:tblLayout w:type="fixed"/>
        <w:tblLook w:val="04A0" w:firstRow="1" w:lastRow="0" w:firstColumn="1" w:lastColumn="0" w:noHBand="0" w:noVBand="1"/>
      </w:tblPr>
      <w:tblGrid>
        <w:gridCol w:w="524"/>
        <w:gridCol w:w="1651"/>
        <w:gridCol w:w="1725"/>
        <w:gridCol w:w="1663"/>
        <w:gridCol w:w="639"/>
        <w:gridCol w:w="304"/>
        <w:gridCol w:w="1389"/>
        <w:gridCol w:w="875"/>
        <w:gridCol w:w="11"/>
      </w:tblGrid>
      <w:tr w:rsidR="00A107F8" w:rsidRPr="00260E11" w14:paraId="40D04BA6" w14:textId="77777777" w:rsidTr="00740CA6">
        <w:trPr>
          <w:gridAfter w:val="1"/>
          <w:wAfter w:w="6" w:type="pct"/>
          <w:trHeight w:val="284"/>
        </w:trPr>
        <w:tc>
          <w:tcPr>
            <w:tcW w:w="299" w:type="pct"/>
            <w:tcBorders>
              <w:top w:val="single" w:sz="4" w:space="0" w:color="auto"/>
              <w:left w:val="single" w:sz="4" w:space="0" w:color="auto"/>
              <w:bottom w:val="single" w:sz="4" w:space="0" w:color="auto"/>
              <w:right w:val="single" w:sz="4" w:space="0" w:color="auto"/>
            </w:tcBorders>
            <w:noWrap/>
            <w:vAlign w:val="center"/>
            <w:hideMark/>
          </w:tcPr>
          <w:p w14:paraId="4F22582B" w14:textId="77777777" w:rsidR="00535FB4" w:rsidRPr="00260E11" w:rsidRDefault="00535FB4" w:rsidP="000B7AE4">
            <w:pPr>
              <w:jc w:val="center"/>
              <w:rPr>
                <w:b/>
                <w:bCs/>
                <w:color w:val="000000"/>
                <w:sz w:val="24"/>
                <w:szCs w:val="24"/>
              </w:rPr>
            </w:pPr>
            <w:r w:rsidRPr="00260E11">
              <w:rPr>
                <w:b/>
                <w:bCs/>
                <w:color w:val="000000"/>
                <w:sz w:val="24"/>
                <w:szCs w:val="24"/>
              </w:rPr>
              <w:t>No</w:t>
            </w:r>
          </w:p>
        </w:tc>
        <w:tc>
          <w:tcPr>
            <w:tcW w:w="940" w:type="pct"/>
            <w:tcBorders>
              <w:top w:val="single" w:sz="4" w:space="0" w:color="auto"/>
              <w:left w:val="single" w:sz="4" w:space="0" w:color="auto"/>
              <w:bottom w:val="single" w:sz="4" w:space="0" w:color="auto"/>
              <w:right w:val="single" w:sz="4" w:space="0" w:color="auto"/>
            </w:tcBorders>
            <w:noWrap/>
            <w:vAlign w:val="center"/>
            <w:hideMark/>
          </w:tcPr>
          <w:p w14:paraId="739D41CF" w14:textId="77777777" w:rsidR="00535FB4" w:rsidRPr="00260E11" w:rsidRDefault="00535FB4" w:rsidP="000B7AE4">
            <w:pPr>
              <w:jc w:val="center"/>
              <w:rPr>
                <w:b/>
                <w:bCs/>
                <w:color w:val="000000"/>
                <w:sz w:val="24"/>
                <w:szCs w:val="24"/>
              </w:rPr>
            </w:pPr>
            <w:r w:rsidRPr="00260E11">
              <w:rPr>
                <w:b/>
                <w:bCs/>
                <w:color w:val="000000"/>
                <w:sz w:val="24"/>
                <w:szCs w:val="24"/>
              </w:rPr>
              <w:t>Local Name</w:t>
            </w:r>
          </w:p>
        </w:tc>
        <w:tc>
          <w:tcPr>
            <w:tcW w:w="982" w:type="pct"/>
            <w:tcBorders>
              <w:top w:val="single" w:sz="4" w:space="0" w:color="auto"/>
              <w:left w:val="single" w:sz="4" w:space="0" w:color="auto"/>
              <w:bottom w:val="single" w:sz="4" w:space="0" w:color="auto"/>
              <w:right w:val="single" w:sz="4" w:space="0" w:color="auto"/>
            </w:tcBorders>
            <w:noWrap/>
            <w:vAlign w:val="center"/>
            <w:hideMark/>
          </w:tcPr>
          <w:p w14:paraId="72F29A62" w14:textId="77777777" w:rsidR="00535FB4" w:rsidRPr="00260E11" w:rsidRDefault="00535FB4" w:rsidP="000B7AE4">
            <w:pPr>
              <w:jc w:val="center"/>
              <w:rPr>
                <w:b/>
                <w:bCs/>
                <w:color w:val="000000"/>
                <w:sz w:val="24"/>
                <w:szCs w:val="24"/>
              </w:rPr>
            </w:pPr>
            <w:r w:rsidRPr="00260E11">
              <w:rPr>
                <w:b/>
                <w:bCs/>
                <w:color w:val="000000"/>
                <w:sz w:val="24"/>
                <w:szCs w:val="24"/>
              </w:rPr>
              <w:t>Types of Name</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601988ED" w14:textId="77777777" w:rsidR="00535FB4" w:rsidRPr="00260E11" w:rsidRDefault="00535FB4" w:rsidP="000B7AE4">
            <w:pPr>
              <w:jc w:val="center"/>
              <w:rPr>
                <w:b/>
                <w:bCs/>
                <w:color w:val="000000"/>
                <w:sz w:val="24"/>
                <w:szCs w:val="24"/>
              </w:rPr>
            </w:pPr>
            <w:r w:rsidRPr="00260E11">
              <w:rPr>
                <w:b/>
                <w:bCs/>
                <w:color w:val="000000"/>
                <w:sz w:val="24"/>
                <w:szCs w:val="24"/>
              </w:rPr>
              <w:t>Family</w:t>
            </w:r>
          </w:p>
        </w:tc>
        <w:tc>
          <w:tcPr>
            <w:tcW w:w="537" w:type="pct"/>
            <w:gridSpan w:val="2"/>
            <w:tcBorders>
              <w:top w:val="single" w:sz="4" w:space="0" w:color="auto"/>
              <w:left w:val="single" w:sz="4" w:space="0" w:color="auto"/>
              <w:bottom w:val="single" w:sz="4" w:space="0" w:color="auto"/>
              <w:right w:val="single" w:sz="4" w:space="0" w:color="auto"/>
            </w:tcBorders>
            <w:vAlign w:val="center"/>
            <w:hideMark/>
          </w:tcPr>
          <w:p w14:paraId="4EA6D885" w14:textId="77777777" w:rsidR="00535FB4" w:rsidRPr="00260E11" w:rsidRDefault="00535FB4" w:rsidP="000B7AE4">
            <w:pPr>
              <w:jc w:val="center"/>
              <w:rPr>
                <w:b/>
                <w:bCs/>
                <w:color w:val="000000"/>
                <w:sz w:val="24"/>
                <w:szCs w:val="24"/>
              </w:rPr>
            </w:pPr>
            <w:r w:rsidRPr="00260E11">
              <w:rPr>
                <w:b/>
                <w:bCs/>
                <w:color w:val="000000"/>
                <w:sz w:val="24"/>
                <w:szCs w:val="24"/>
              </w:rPr>
              <w:t>Population</w:t>
            </w:r>
          </w:p>
        </w:tc>
        <w:tc>
          <w:tcPr>
            <w:tcW w:w="791" w:type="pct"/>
            <w:tcBorders>
              <w:top w:val="single" w:sz="4" w:space="0" w:color="auto"/>
              <w:left w:val="single" w:sz="4" w:space="0" w:color="auto"/>
              <w:bottom w:val="single" w:sz="4" w:space="0" w:color="auto"/>
              <w:right w:val="single" w:sz="4" w:space="0" w:color="auto"/>
            </w:tcBorders>
            <w:vAlign w:val="center"/>
            <w:hideMark/>
          </w:tcPr>
          <w:p w14:paraId="71CD39C9" w14:textId="77777777" w:rsidR="00535FB4" w:rsidRPr="00260E11" w:rsidRDefault="00535FB4" w:rsidP="000B7AE4">
            <w:pPr>
              <w:jc w:val="center"/>
              <w:rPr>
                <w:b/>
                <w:bCs/>
                <w:color w:val="000000"/>
                <w:sz w:val="24"/>
                <w:szCs w:val="24"/>
              </w:rPr>
            </w:pPr>
            <w:r w:rsidRPr="00260E11">
              <w:rPr>
                <w:b/>
                <w:bCs/>
                <w:color w:val="000000"/>
                <w:sz w:val="24"/>
                <w:szCs w:val="24"/>
              </w:rPr>
              <w:t>Density (</w:t>
            </w:r>
            <w:proofErr w:type="spellStart"/>
            <w:r w:rsidRPr="00260E11">
              <w:rPr>
                <w:b/>
                <w:bCs/>
                <w:color w:val="000000"/>
                <w:sz w:val="24"/>
                <w:szCs w:val="24"/>
              </w:rPr>
              <w:t>ind</w:t>
            </w:r>
            <w:proofErr w:type="spellEnd"/>
            <w:r w:rsidRPr="00260E11">
              <w:rPr>
                <w:b/>
                <w:bCs/>
                <w:color w:val="000000"/>
                <w:sz w:val="24"/>
                <w:szCs w:val="24"/>
              </w:rPr>
              <w:t>/Ha)</w:t>
            </w:r>
          </w:p>
        </w:tc>
        <w:tc>
          <w:tcPr>
            <w:tcW w:w="498" w:type="pct"/>
            <w:tcBorders>
              <w:top w:val="single" w:sz="4" w:space="0" w:color="auto"/>
              <w:left w:val="single" w:sz="4" w:space="0" w:color="auto"/>
              <w:bottom w:val="single" w:sz="4" w:space="0" w:color="auto"/>
              <w:right w:val="single" w:sz="4" w:space="0" w:color="auto"/>
            </w:tcBorders>
            <w:noWrap/>
            <w:vAlign w:val="center"/>
            <w:hideMark/>
          </w:tcPr>
          <w:p w14:paraId="692EBB32" w14:textId="77777777" w:rsidR="00535FB4" w:rsidRPr="00260E11" w:rsidRDefault="00535FB4" w:rsidP="000B7AE4">
            <w:pPr>
              <w:jc w:val="center"/>
              <w:rPr>
                <w:b/>
                <w:bCs/>
                <w:color w:val="000000"/>
                <w:sz w:val="24"/>
                <w:szCs w:val="24"/>
              </w:rPr>
            </w:pPr>
            <w:r w:rsidRPr="00260E11">
              <w:rPr>
                <w:b/>
                <w:bCs/>
                <w:color w:val="000000"/>
                <w:sz w:val="24"/>
                <w:szCs w:val="24"/>
              </w:rPr>
              <w:t>H’</w:t>
            </w:r>
          </w:p>
        </w:tc>
      </w:tr>
      <w:tr w:rsidR="00A107F8" w:rsidRPr="00260E11" w14:paraId="21C8EB85" w14:textId="77777777" w:rsidTr="00740CA6">
        <w:trPr>
          <w:gridAfter w:val="1"/>
          <w:wAfter w:w="6" w:type="pct"/>
          <w:trHeight w:val="274"/>
        </w:trPr>
        <w:tc>
          <w:tcPr>
            <w:tcW w:w="299" w:type="pct"/>
            <w:tcBorders>
              <w:top w:val="single" w:sz="4" w:space="0" w:color="auto"/>
              <w:left w:val="single" w:sz="4" w:space="0" w:color="auto"/>
              <w:bottom w:val="single" w:sz="4" w:space="0" w:color="auto"/>
              <w:right w:val="nil"/>
            </w:tcBorders>
            <w:noWrap/>
            <w:vAlign w:val="center"/>
            <w:hideMark/>
          </w:tcPr>
          <w:p w14:paraId="11F2FB05" w14:textId="77777777" w:rsidR="00535FB4" w:rsidRPr="00260E11" w:rsidRDefault="00535FB4" w:rsidP="000B7AE4">
            <w:pPr>
              <w:jc w:val="center"/>
              <w:rPr>
                <w:color w:val="000000"/>
                <w:sz w:val="24"/>
                <w:szCs w:val="24"/>
              </w:rPr>
            </w:pPr>
            <w:r w:rsidRPr="00260E11">
              <w:rPr>
                <w:color w:val="000000"/>
                <w:sz w:val="24"/>
                <w:szCs w:val="24"/>
              </w:rPr>
              <w:t>1</w:t>
            </w:r>
          </w:p>
        </w:tc>
        <w:tc>
          <w:tcPr>
            <w:tcW w:w="940" w:type="pct"/>
            <w:tcBorders>
              <w:top w:val="single" w:sz="4" w:space="0" w:color="auto"/>
              <w:left w:val="single" w:sz="4" w:space="0" w:color="auto"/>
              <w:bottom w:val="single" w:sz="4" w:space="0" w:color="auto"/>
              <w:right w:val="single" w:sz="4" w:space="0" w:color="auto"/>
            </w:tcBorders>
            <w:vAlign w:val="center"/>
            <w:hideMark/>
          </w:tcPr>
          <w:p w14:paraId="3194AEE2" w14:textId="77777777" w:rsidR="00535FB4" w:rsidRPr="00260E11" w:rsidRDefault="00535FB4" w:rsidP="000B7AE4">
            <w:pPr>
              <w:jc w:val="both"/>
              <w:rPr>
                <w:color w:val="000000"/>
                <w:sz w:val="24"/>
                <w:szCs w:val="24"/>
              </w:rPr>
            </w:pPr>
            <w:r w:rsidRPr="00260E11">
              <w:rPr>
                <w:color w:val="000000"/>
                <w:sz w:val="24"/>
                <w:szCs w:val="24"/>
              </w:rPr>
              <w:t>Yellow-bellied Gerygone</w:t>
            </w:r>
          </w:p>
        </w:tc>
        <w:tc>
          <w:tcPr>
            <w:tcW w:w="982" w:type="pct"/>
            <w:tcBorders>
              <w:top w:val="single" w:sz="4" w:space="0" w:color="auto"/>
              <w:left w:val="nil"/>
              <w:bottom w:val="single" w:sz="4" w:space="0" w:color="auto"/>
              <w:right w:val="single" w:sz="4" w:space="0" w:color="auto"/>
            </w:tcBorders>
            <w:vAlign w:val="center"/>
            <w:hideMark/>
          </w:tcPr>
          <w:p w14:paraId="3005D331" w14:textId="77777777" w:rsidR="00535FB4" w:rsidRPr="00260E11" w:rsidRDefault="00535FB4" w:rsidP="000B7AE4">
            <w:pPr>
              <w:jc w:val="both"/>
              <w:rPr>
                <w:i/>
                <w:iCs/>
                <w:color w:val="000000"/>
                <w:sz w:val="24"/>
                <w:szCs w:val="24"/>
              </w:rPr>
            </w:pPr>
            <w:r w:rsidRPr="00260E11">
              <w:rPr>
                <w:i/>
                <w:iCs/>
                <w:color w:val="000000"/>
                <w:sz w:val="24"/>
                <w:szCs w:val="24"/>
              </w:rPr>
              <w:t>Gerygone chrysogaster</w:t>
            </w:r>
          </w:p>
        </w:tc>
        <w:tc>
          <w:tcPr>
            <w:tcW w:w="947" w:type="pct"/>
            <w:tcBorders>
              <w:top w:val="single" w:sz="4" w:space="0" w:color="auto"/>
              <w:left w:val="nil"/>
              <w:bottom w:val="single" w:sz="4" w:space="0" w:color="auto"/>
              <w:right w:val="single" w:sz="4" w:space="0" w:color="auto"/>
            </w:tcBorders>
            <w:vAlign w:val="center"/>
            <w:hideMark/>
          </w:tcPr>
          <w:p w14:paraId="6A83D664" w14:textId="77777777" w:rsidR="00535FB4" w:rsidRPr="00260E11" w:rsidRDefault="00535FB4" w:rsidP="000B7AE4">
            <w:pPr>
              <w:jc w:val="both"/>
              <w:rPr>
                <w:color w:val="000000"/>
                <w:sz w:val="24"/>
                <w:szCs w:val="24"/>
              </w:rPr>
            </w:pPr>
            <w:proofErr w:type="spellStart"/>
            <w:r w:rsidRPr="00260E11">
              <w:rPr>
                <w:color w:val="000000"/>
                <w:sz w:val="24"/>
                <w:szCs w:val="24"/>
              </w:rPr>
              <w:t>Acanthizidae</w:t>
            </w:r>
            <w:proofErr w:type="spellEnd"/>
          </w:p>
        </w:tc>
        <w:tc>
          <w:tcPr>
            <w:tcW w:w="537" w:type="pct"/>
            <w:gridSpan w:val="2"/>
            <w:tcBorders>
              <w:top w:val="single" w:sz="4" w:space="0" w:color="auto"/>
              <w:left w:val="nil"/>
              <w:bottom w:val="single" w:sz="4" w:space="0" w:color="auto"/>
              <w:right w:val="single" w:sz="4" w:space="0" w:color="auto"/>
            </w:tcBorders>
            <w:vAlign w:val="center"/>
            <w:hideMark/>
          </w:tcPr>
          <w:p w14:paraId="5EC4A121" w14:textId="77777777" w:rsidR="00535FB4" w:rsidRPr="00260E11" w:rsidRDefault="00535FB4" w:rsidP="000B7AE4">
            <w:pPr>
              <w:jc w:val="both"/>
              <w:rPr>
                <w:color w:val="000000"/>
                <w:sz w:val="24"/>
                <w:szCs w:val="24"/>
              </w:rPr>
            </w:pPr>
            <w:r w:rsidRPr="00260E11">
              <w:rPr>
                <w:color w:val="000000"/>
                <w:sz w:val="24"/>
                <w:szCs w:val="24"/>
              </w:rPr>
              <w:t>1</w:t>
            </w:r>
          </w:p>
        </w:tc>
        <w:tc>
          <w:tcPr>
            <w:tcW w:w="791" w:type="pct"/>
            <w:tcBorders>
              <w:top w:val="single" w:sz="4" w:space="0" w:color="auto"/>
              <w:left w:val="nil"/>
              <w:bottom w:val="single" w:sz="4" w:space="0" w:color="auto"/>
              <w:right w:val="single" w:sz="4" w:space="0" w:color="auto"/>
            </w:tcBorders>
            <w:vAlign w:val="center"/>
            <w:hideMark/>
          </w:tcPr>
          <w:p w14:paraId="386650EC" w14:textId="77777777" w:rsidR="00535FB4" w:rsidRPr="00260E11" w:rsidRDefault="00535FB4" w:rsidP="000B7AE4">
            <w:pPr>
              <w:jc w:val="both"/>
              <w:rPr>
                <w:color w:val="000000"/>
                <w:sz w:val="24"/>
                <w:szCs w:val="24"/>
              </w:rPr>
            </w:pPr>
            <w:r w:rsidRPr="00260E11">
              <w:rPr>
                <w:color w:val="000000"/>
                <w:sz w:val="24"/>
                <w:szCs w:val="24"/>
              </w:rPr>
              <w:t>0.33</w:t>
            </w:r>
          </w:p>
        </w:tc>
        <w:tc>
          <w:tcPr>
            <w:tcW w:w="498" w:type="pct"/>
            <w:tcBorders>
              <w:top w:val="single" w:sz="4" w:space="0" w:color="auto"/>
              <w:left w:val="nil"/>
              <w:bottom w:val="single" w:sz="4" w:space="0" w:color="auto"/>
              <w:right w:val="single" w:sz="4" w:space="0" w:color="auto"/>
            </w:tcBorders>
            <w:vAlign w:val="center"/>
            <w:hideMark/>
          </w:tcPr>
          <w:p w14:paraId="483B30B8" w14:textId="77777777" w:rsidR="00535FB4" w:rsidRPr="00260E11" w:rsidRDefault="00535FB4" w:rsidP="000B7AE4">
            <w:pPr>
              <w:jc w:val="both"/>
              <w:rPr>
                <w:color w:val="000000"/>
                <w:sz w:val="24"/>
                <w:szCs w:val="24"/>
              </w:rPr>
            </w:pPr>
            <w:r w:rsidRPr="00260E11">
              <w:rPr>
                <w:color w:val="000000"/>
                <w:sz w:val="24"/>
                <w:szCs w:val="24"/>
              </w:rPr>
              <w:t>0.05</w:t>
            </w:r>
          </w:p>
        </w:tc>
      </w:tr>
      <w:tr w:rsidR="00A107F8" w:rsidRPr="00260E11" w14:paraId="6941F29A" w14:textId="77777777" w:rsidTr="00740CA6">
        <w:trPr>
          <w:gridAfter w:val="1"/>
          <w:wAfter w:w="6" w:type="pct"/>
          <w:trHeight w:val="600"/>
        </w:trPr>
        <w:tc>
          <w:tcPr>
            <w:tcW w:w="299" w:type="pct"/>
            <w:tcBorders>
              <w:top w:val="single" w:sz="4" w:space="0" w:color="auto"/>
              <w:left w:val="single" w:sz="4" w:space="0" w:color="auto"/>
              <w:bottom w:val="single" w:sz="4" w:space="0" w:color="auto"/>
              <w:right w:val="nil"/>
            </w:tcBorders>
            <w:noWrap/>
            <w:vAlign w:val="center"/>
            <w:hideMark/>
          </w:tcPr>
          <w:p w14:paraId="34001DA4" w14:textId="77777777" w:rsidR="00535FB4" w:rsidRPr="00260E11" w:rsidRDefault="00535FB4" w:rsidP="000B7AE4">
            <w:pPr>
              <w:jc w:val="center"/>
              <w:rPr>
                <w:color w:val="000000"/>
                <w:sz w:val="24"/>
                <w:szCs w:val="24"/>
              </w:rPr>
            </w:pPr>
            <w:r w:rsidRPr="00260E11">
              <w:rPr>
                <w:color w:val="000000"/>
                <w:sz w:val="24"/>
                <w:szCs w:val="24"/>
              </w:rPr>
              <w:t>2</w:t>
            </w:r>
          </w:p>
        </w:tc>
        <w:tc>
          <w:tcPr>
            <w:tcW w:w="940" w:type="pct"/>
            <w:tcBorders>
              <w:top w:val="single" w:sz="4" w:space="0" w:color="auto"/>
              <w:left w:val="single" w:sz="4" w:space="0" w:color="auto"/>
              <w:bottom w:val="single" w:sz="4" w:space="0" w:color="auto"/>
              <w:right w:val="single" w:sz="4" w:space="0" w:color="auto"/>
            </w:tcBorders>
            <w:vAlign w:val="center"/>
            <w:hideMark/>
          </w:tcPr>
          <w:p w14:paraId="037DEBA2" w14:textId="77777777" w:rsidR="00535FB4" w:rsidRPr="00260E11" w:rsidRDefault="00535FB4" w:rsidP="000B7AE4">
            <w:pPr>
              <w:jc w:val="both"/>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 </w:t>
            </w:r>
            <w:proofErr w:type="spellStart"/>
            <w:r w:rsidRPr="00260E11">
              <w:rPr>
                <w:color w:val="000000"/>
                <w:sz w:val="24"/>
                <w:szCs w:val="24"/>
              </w:rPr>
              <w:t>Alap</w:t>
            </w:r>
            <w:proofErr w:type="spellEnd"/>
            <w:r w:rsidRPr="00260E11">
              <w:rPr>
                <w:color w:val="000000"/>
                <w:sz w:val="24"/>
                <w:szCs w:val="24"/>
              </w:rPr>
              <w:t xml:space="preserve"> </w:t>
            </w:r>
            <w:proofErr w:type="spellStart"/>
            <w:r w:rsidRPr="00260E11">
              <w:rPr>
                <w:color w:val="000000"/>
                <w:sz w:val="24"/>
                <w:szCs w:val="24"/>
              </w:rPr>
              <w:t>Pucat</w:t>
            </w:r>
            <w:proofErr w:type="spellEnd"/>
            <w:r w:rsidRPr="00260E11">
              <w:rPr>
                <w:color w:val="000000"/>
                <w:sz w:val="24"/>
                <w:szCs w:val="24"/>
              </w:rPr>
              <w:t xml:space="preserve"> </w:t>
            </w:r>
            <w:proofErr w:type="spellStart"/>
            <w:r w:rsidRPr="00260E11">
              <w:rPr>
                <w:color w:val="000000"/>
                <w:sz w:val="24"/>
                <w:szCs w:val="24"/>
              </w:rPr>
              <w:t>Sosonokan</w:t>
            </w:r>
            <w:proofErr w:type="spellEnd"/>
          </w:p>
        </w:tc>
        <w:tc>
          <w:tcPr>
            <w:tcW w:w="982" w:type="pct"/>
            <w:tcBorders>
              <w:top w:val="single" w:sz="4" w:space="0" w:color="auto"/>
              <w:left w:val="nil"/>
              <w:bottom w:val="single" w:sz="4" w:space="0" w:color="auto"/>
              <w:right w:val="single" w:sz="4" w:space="0" w:color="auto"/>
            </w:tcBorders>
            <w:vAlign w:val="center"/>
            <w:hideMark/>
          </w:tcPr>
          <w:p w14:paraId="10C54B2B" w14:textId="77777777" w:rsidR="00535FB4" w:rsidRPr="00260E11" w:rsidRDefault="00535FB4" w:rsidP="000B7AE4">
            <w:pPr>
              <w:jc w:val="both"/>
              <w:rPr>
                <w:i/>
                <w:iCs/>
                <w:color w:val="000000"/>
                <w:sz w:val="24"/>
                <w:szCs w:val="24"/>
              </w:rPr>
            </w:pPr>
            <w:r w:rsidRPr="00260E11">
              <w:rPr>
                <w:i/>
                <w:iCs/>
                <w:color w:val="000000"/>
                <w:sz w:val="24"/>
                <w:szCs w:val="24"/>
              </w:rPr>
              <w:t xml:space="preserve">Accipiter </w:t>
            </w:r>
            <w:proofErr w:type="spellStart"/>
            <w:r w:rsidRPr="00260E11">
              <w:rPr>
                <w:i/>
                <w:iCs/>
                <w:color w:val="000000"/>
                <w:sz w:val="24"/>
                <w:szCs w:val="24"/>
              </w:rPr>
              <w:t>poliocephalus</w:t>
            </w:r>
            <w:proofErr w:type="spellEnd"/>
          </w:p>
        </w:tc>
        <w:tc>
          <w:tcPr>
            <w:tcW w:w="947" w:type="pct"/>
            <w:tcBorders>
              <w:top w:val="single" w:sz="4" w:space="0" w:color="auto"/>
              <w:left w:val="nil"/>
              <w:bottom w:val="single" w:sz="4" w:space="0" w:color="auto"/>
              <w:right w:val="single" w:sz="4" w:space="0" w:color="auto"/>
            </w:tcBorders>
            <w:vAlign w:val="center"/>
            <w:hideMark/>
          </w:tcPr>
          <w:p w14:paraId="7BE175A0" w14:textId="77777777" w:rsidR="00535FB4" w:rsidRPr="00260E11" w:rsidRDefault="00535FB4" w:rsidP="000B7AE4">
            <w:pPr>
              <w:jc w:val="both"/>
              <w:rPr>
                <w:color w:val="000000"/>
                <w:sz w:val="24"/>
                <w:szCs w:val="24"/>
              </w:rPr>
            </w:pPr>
            <w:proofErr w:type="spellStart"/>
            <w:r w:rsidRPr="00260E11">
              <w:rPr>
                <w:color w:val="000000"/>
                <w:sz w:val="24"/>
                <w:szCs w:val="24"/>
              </w:rPr>
              <w:t>Acipitridae</w:t>
            </w:r>
            <w:proofErr w:type="spellEnd"/>
          </w:p>
        </w:tc>
        <w:tc>
          <w:tcPr>
            <w:tcW w:w="537" w:type="pct"/>
            <w:gridSpan w:val="2"/>
            <w:tcBorders>
              <w:top w:val="single" w:sz="4" w:space="0" w:color="auto"/>
              <w:left w:val="nil"/>
              <w:bottom w:val="single" w:sz="4" w:space="0" w:color="auto"/>
              <w:right w:val="single" w:sz="4" w:space="0" w:color="auto"/>
            </w:tcBorders>
            <w:vAlign w:val="center"/>
            <w:hideMark/>
          </w:tcPr>
          <w:p w14:paraId="136A867F" w14:textId="77777777" w:rsidR="00535FB4" w:rsidRPr="00260E11" w:rsidRDefault="00535FB4" w:rsidP="000B7AE4">
            <w:pPr>
              <w:jc w:val="both"/>
              <w:rPr>
                <w:color w:val="000000"/>
                <w:sz w:val="24"/>
                <w:szCs w:val="24"/>
              </w:rPr>
            </w:pPr>
            <w:r w:rsidRPr="00260E11">
              <w:rPr>
                <w:color w:val="000000"/>
                <w:sz w:val="24"/>
                <w:szCs w:val="24"/>
              </w:rPr>
              <w:t>2</w:t>
            </w:r>
          </w:p>
        </w:tc>
        <w:tc>
          <w:tcPr>
            <w:tcW w:w="791" w:type="pct"/>
            <w:tcBorders>
              <w:top w:val="single" w:sz="4" w:space="0" w:color="auto"/>
              <w:left w:val="nil"/>
              <w:bottom w:val="single" w:sz="4" w:space="0" w:color="auto"/>
              <w:right w:val="single" w:sz="4" w:space="0" w:color="auto"/>
            </w:tcBorders>
            <w:vAlign w:val="center"/>
            <w:hideMark/>
          </w:tcPr>
          <w:p w14:paraId="78B663EA" w14:textId="77777777" w:rsidR="00535FB4" w:rsidRPr="00260E11" w:rsidRDefault="00535FB4" w:rsidP="000B7AE4">
            <w:pPr>
              <w:jc w:val="both"/>
              <w:rPr>
                <w:color w:val="000000"/>
                <w:sz w:val="24"/>
                <w:szCs w:val="24"/>
              </w:rPr>
            </w:pPr>
            <w:r w:rsidRPr="00260E11">
              <w:rPr>
                <w:color w:val="000000"/>
                <w:sz w:val="24"/>
                <w:szCs w:val="24"/>
              </w:rPr>
              <w:t>0.67</w:t>
            </w:r>
          </w:p>
        </w:tc>
        <w:tc>
          <w:tcPr>
            <w:tcW w:w="498" w:type="pct"/>
            <w:tcBorders>
              <w:top w:val="single" w:sz="4" w:space="0" w:color="auto"/>
              <w:left w:val="nil"/>
              <w:bottom w:val="single" w:sz="4" w:space="0" w:color="auto"/>
              <w:right w:val="single" w:sz="4" w:space="0" w:color="auto"/>
            </w:tcBorders>
            <w:vAlign w:val="center"/>
            <w:hideMark/>
          </w:tcPr>
          <w:p w14:paraId="0824078A" w14:textId="77777777" w:rsidR="00535FB4" w:rsidRPr="00260E11" w:rsidRDefault="00535FB4" w:rsidP="000B7AE4">
            <w:pPr>
              <w:jc w:val="both"/>
              <w:rPr>
                <w:color w:val="000000"/>
                <w:sz w:val="24"/>
                <w:szCs w:val="24"/>
              </w:rPr>
            </w:pPr>
            <w:r w:rsidRPr="00260E11">
              <w:rPr>
                <w:color w:val="000000"/>
                <w:sz w:val="24"/>
                <w:szCs w:val="24"/>
              </w:rPr>
              <w:t>0.09</w:t>
            </w:r>
          </w:p>
        </w:tc>
      </w:tr>
      <w:tr w:rsidR="00A107F8" w:rsidRPr="00260E11" w14:paraId="0368025D"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2204E400" w14:textId="77777777" w:rsidR="00535FB4" w:rsidRPr="00260E11" w:rsidRDefault="00535FB4" w:rsidP="000B7AE4">
            <w:pPr>
              <w:jc w:val="center"/>
              <w:rPr>
                <w:color w:val="000000"/>
                <w:sz w:val="24"/>
                <w:szCs w:val="24"/>
              </w:rPr>
            </w:pPr>
            <w:r w:rsidRPr="00260E11">
              <w:rPr>
                <w:color w:val="000000"/>
                <w:sz w:val="24"/>
                <w:szCs w:val="24"/>
              </w:rPr>
              <w:t>3</w:t>
            </w:r>
          </w:p>
        </w:tc>
        <w:tc>
          <w:tcPr>
            <w:tcW w:w="940" w:type="pct"/>
            <w:tcBorders>
              <w:top w:val="single" w:sz="4" w:space="0" w:color="auto"/>
              <w:left w:val="single" w:sz="4" w:space="0" w:color="auto"/>
              <w:bottom w:val="single" w:sz="4" w:space="0" w:color="auto"/>
              <w:right w:val="single" w:sz="4" w:space="0" w:color="auto"/>
            </w:tcBorders>
            <w:vAlign w:val="center"/>
            <w:hideMark/>
          </w:tcPr>
          <w:p w14:paraId="30AB969D" w14:textId="77777777" w:rsidR="00535FB4" w:rsidRPr="00260E11" w:rsidRDefault="00535FB4" w:rsidP="000B7AE4">
            <w:pPr>
              <w:jc w:val="both"/>
              <w:rPr>
                <w:color w:val="000000"/>
                <w:sz w:val="24"/>
                <w:szCs w:val="24"/>
              </w:rPr>
            </w:pPr>
            <w:r w:rsidRPr="00260E11">
              <w:rPr>
                <w:color w:val="000000"/>
                <w:sz w:val="24"/>
                <w:szCs w:val="24"/>
              </w:rPr>
              <w:t>Elang-laut Dada-putih</w:t>
            </w:r>
          </w:p>
        </w:tc>
        <w:tc>
          <w:tcPr>
            <w:tcW w:w="982" w:type="pct"/>
            <w:tcBorders>
              <w:top w:val="single" w:sz="4" w:space="0" w:color="auto"/>
              <w:left w:val="nil"/>
              <w:bottom w:val="single" w:sz="4" w:space="0" w:color="auto"/>
              <w:right w:val="single" w:sz="4" w:space="0" w:color="auto"/>
            </w:tcBorders>
            <w:vAlign w:val="center"/>
            <w:hideMark/>
          </w:tcPr>
          <w:p w14:paraId="41BDCADE" w14:textId="77777777" w:rsidR="00535FB4" w:rsidRPr="00260E11" w:rsidRDefault="00535FB4" w:rsidP="000B7AE4">
            <w:pPr>
              <w:jc w:val="both"/>
              <w:rPr>
                <w:i/>
                <w:iCs/>
                <w:color w:val="000000"/>
                <w:sz w:val="24"/>
                <w:szCs w:val="24"/>
              </w:rPr>
            </w:pPr>
            <w:r w:rsidRPr="00260E11">
              <w:rPr>
                <w:i/>
                <w:iCs/>
                <w:color w:val="000000"/>
                <w:sz w:val="24"/>
                <w:szCs w:val="24"/>
              </w:rPr>
              <w:t>Haliaeetus leucogaster</w:t>
            </w:r>
          </w:p>
        </w:tc>
        <w:tc>
          <w:tcPr>
            <w:tcW w:w="947" w:type="pct"/>
            <w:tcBorders>
              <w:top w:val="single" w:sz="4" w:space="0" w:color="auto"/>
              <w:left w:val="nil"/>
              <w:bottom w:val="single" w:sz="4" w:space="0" w:color="auto"/>
              <w:right w:val="single" w:sz="4" w:space="0" w:color="auto"/>
            </w:tcBorders>
            <w:vAlign w:val="center"/>
            <w:hideMark/>
          </w:tcPr>
          <w:p w14:paraId="291C8B94" w14:textId="77777777" w:rsidR="00535FB4" w:rsidRPr="00260E11" w:rsidRDefault="00535FB4" w:rsidP="000B7AE4">
            <w:pPr>
              <w:jc w:val="both"/>
              <w:rPr>
                <w:color w:val="000000"/>
                <w:sz w:val="24"/>
                <w:szCs w:val="24"/>
              </w:rPr>
            </w:pPr>
            <w:proofErr w:type="spellStart"/>
            <w:r w:rsidRPr="00260E11">
              <w:rPr>
                <w:color w:val="000000"/>
                <w:sz w:val="24"/>
                <w:szCs w:val="24"/>
              </w:rPr>
              <w:t>Acipitridae</w:t>
            </w:r>
            <w:proofErr w:type="spellEnd"/>
          </w:p>
        </w:tc>
        <w:tc>
          <w:tcPr>
            <w:tcW w:w="537" w:type="pct"/>
            <w:gridSpan w:val="2"/>
            <w:tcBorders>
              <w:top w:val="single" w:sz="4" w:space="0" w:color="auto"/>
              <w:left w:val="nil"/>
              <w:bottom w:val="single" w:sz="4" w:space="0" w:color="auto"/>
              <w:right w:val="single" w:sz="4" w:space="0" w:color="auto"/>
            </w:tcBorders>
            <w:vAlign w:val="center"/>
            <w:hideMark/>
          </w:tcPr>
          <w:p w14:paraId="472379F1" w14:textId="77777777" w:rsidR="00535FB4" w:rsidRPr="00260E11" w:rsidRDefault="00535FB4" w:rsidP="000B7AE4">
            <w:pPr>
              <w:jc w:val="both"/>
              <w:rPr>
                <w:color w:val="000000"/>
                <w:sz w:val="24"/>
                <w:szCs w:val="24"/>
              </w:rPr>
            </w:pPr>
            <w:r w:rsidRPr="00260E11">
              <w:rPr>
                <w:color w:val="000000"/>
                <w:sz w:val="24"/>
                <w:szCs w:val="24"/>
              </w:rPr>
              <w:t>2</w:t>
            </w:r>
          </w:p>
        </w:tc>
        <w:tc>
          <w:tcPr>
            <w:tcW w:w="791" w:type="pct"/>
            <w:tcBorders>
              <w:top w:val="single" w:sz="4" w:space="0" w:color="auto"/>
              <w:left w:val="nil"/>
              <w:bottom w:val="single" w:sz="4" w:space="0" w:color="auto"/>
              <w:right w:val="single" w:sz="4" w:space="0" w:color="auto"/>
            </w:tcBorders>
            <w:vAlign w:val="center"/>
            <w:hideMark/>
          </w:tcPr>
          <w:p w14:paraId="3709EFD6" w14:textId="77777777" w:rsidR="00535FB4" w:rsidRPr="00260E11" w:rsidRDefault="00535FB4" w:rsidP="000B7AE4">
            <w:pPr>
              <w:jc w:val="both"/>
              <w:rPr>
                <w:color w:val="000000"/>
                <w:sz w:val="24"/>
                <w:szCs w:val="24"/>
              </w:rPr>
            </w:pPr>
            <w:r w:rsidRPr="00260E11">
              <w:rPr>
                <w:color w:val="000000"/>
                <w:sz w:val="24"/>
                <w:szCs w:val="24"/>
              </w:rPr>
              <w:t>0.67</w:t>
            </w:r>
          </w:p>
        </w:tc>
        <w:tc>
          <w:tcPr>
            <w:tcW w:w="498" w:type="pct"/>
            <w:tcBorders>
              <w:top w:val="single" w:sz="4" w:space="0" w:color="auto"/>
              <w:left w:val="nil"/>
              <w:bottom w:val="single" w:sz="4" w:space="0" w:color="auto"/>
              <w:right w:val="single" w:sz="4" w:space="0" w:color="auto"/>
            </w:tcBorders>
            <w:vAlign w:val="center"/>
            <w:hideMark/>
          </w:tcPr>
          <w:p w14:paraId="1342C40E" w14:textId="77777777" w:rsidR="00535FB4" w:rsidRPr="00260E11" w:rsidRDefault="00535FB4" w:rsidP="000B7AE4">
            <w:pPr>
              <w:jc w:val="both"/>
              <w:rPr>
                <w:color w:val="000000"/>
                <w:sz w:val="24"/>
                <w:szCs w:val="24"/>
              </w:rPr>
            </w:pPr>
            <w:r w:rsidRPr="00260E11">
              <w:rPr>
                <w:color w:val="000000"/>
                <w:sz w:val="24"/>
                <w:szCs w:val="24"/>
              </w:rPr>
              <w:t>0.09</w:t>
            </w:r>
          </w:p>
        </w:tc>
      </w:tr>
      <w:tr w:rsidR="00A107F8" w:rsidRPr="00260E11" w14:paraId="3DB22A23"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482F62E1" w14:textId="77777777" w:rsidR="00535FB4" w:rsidRPr="00260E11" w:rsidRDefault="00535FB4" w:rsidP="000B7AE4">
            <w:pPr>
              <w:jc w:val="center"/>
              <w:rPr>
                <w:color w:val="000000"/>
                <w:sz w:val="24"/>
                <w:szCs w:val="24"/>
              </w:rPr>
            </w:pPr>
            <w:r w:rsidRPr="00260E11">
              <w:rPr>
                <w:color w:val="000000"/>
                <w:sz w:val="24"/>
                <w:szCs w:val="24"/>
              </w:rPr>
              <w:t>4</w:t>
            </w:r>
          </w:p>
        </w:tc>
        <w:tc>
          <w:tcPr>
            <w:tcW w:w="940" w:type="pct"/>
            <w:tcBorders>
              <w:top w:val="single" w:sz="4" w:space="0" w:color="auto"/>
              <w:left w:val="single" w:sz="4" w:space="0" w:color="auto"/>
              <w:bottom w:val="single" w:sz="4" w:space="0" w:color="auto"/>
              <w:right w:val="single" w:sz="4" w:space="0" w:color="auto"/>
            </w:tcBorders>
            <w:vAlign w:val="center"/>
            <w:hideMark/>
          </w:tcPr>
          <w:p w14:paraId="5CF13B50" w14:textId="77777777" w:rsidR="00535FB4" w:rsidRPr="00260E11" w:rsidRDefault="00535FB4" w:rsidP="000B7AE4">
            <w:pPr>
              <w:jc w:val="both"/>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w:t>
            </w:r>
            <w:proofErr w:type="spellStart"/>
            <w:r w:rsidRPr="00260E11">
              <w:rPr>
                <w:color w:val="000000"/>
                <w:sz w:val="24"/>
                <w:szCs w:val="24"/>
              </w:rPr>
              <w:t>Bondol</w:t>
            </w:r>
            <w:proofErr w:type="spellEnd"/>
          </w:p>
        </w:tc>
        <w:tc>
          <w:tcPr>
            <w:tcW w:w="982" w:type="pct"/>
            <w:tcBorders>
              <w:top w:val="single" w:sz="4" w:space="0" w:color="auto"/>
              <w:left w:val="nil"/>
              <w:bottom w:val="single" w:sz="4" w:space="0" w:color="auto"/>
              <w:right w:val="single" w:sz="4" w:space="0" w:color="auto"/>
            </w:tcBorders>
            <w:vAlign w:val="center"/>
            <w:hideMark/>
          </w:tcPr>
          <w:p w14:paraId="2D7D4348" w14:textId="77777777" w:rsidR="00535FB4" w:rsidRPr="00260E11" w:rsidRDefault="00535FB4" w:rsidP="000B7AE4">
            <w:pPr>
              <w:jc w:val="both"/>
              <w:rPr>
                <w:i/>
                <w:iCs/>
                <w:color w:val="000000"/>
                <w:sz w:val="24"/>
                <w:szCs w:val="24"/>
              </w:rPr>
            </w:pPr>
            <w:proofErr w:type="spellStart"/>
            <w:r w:rsidRPr="00260E11">
              <w:rPr>
                <w:i/>
                <w:iCs/>
                <w:color w:val="000000"/>
                <w:sz w:val="24"/>
                <w:szCs w:val="24"/>
              </w:rPr>
              <w:t>Haliastur</w:t>
            </w:r>
            <w:proofErr w:type="spellEnd"/>
            <w:r w:rsidRPr="00260E11">
              <w:rPr>
                <w:i/>
                <w:iCs/>
                <w:color w:val="000000"/>
                <w:sz w:val="24"/>
                <w:szCs w:val="24"/>
              </w:rPr>
              <w:t xml:space="preserve"> </w:t>
            </w:r>
            <w:proofErr w:type="spellStart"/>
            <w:r w:rsidRPr="00260E11">
              <w:rPr>
                <w:i/>
                <w:iCs/>
                <w:color w:val="000000"/>
                <w:sz w:val="24"/>
                <w:szCs w:val="24"/>
              </w:rPr>
              <w:t>indus</w:t>
            </w:r>
            <w:proofErr w:type="spellEnd"/>
          </w:p>
        </w:tc>
        <w:tc>
          <w:tcPr>
            <w:tcW w:w="947" w:type="pct"/>
            <w:tcBorders>
              <w:top w:val="single" w:sz="4" w:space="0" w:color="auto"/>
              <w:left w:val="nil"/>
              <w:bottom w:val="single" w:sz="4" w:space="0" w:color="auto"/>
              <w:right w:val="single" w:sz="4" w:space="0" w:color="auto"/>
            </w:tcBorders>
            <w:vAlign w:val="center"/>
            <w:hideMark/>
          </w:tcPr>
          <w:p w14:paraId="398AE51E" w14:textId="77777777" w:rsidR="00535FB4" w:rsidRPr="00260E11" w:rsidRDefault="00535FB4" w:rsidP="000B7AE4">
            <w:pPr>
              <w:jc w:val="both"/>
              <w:rPr>
                <w:color w:val="000000"/>
                <w:sz w:val="24"/>
                <w:szCs w:val="24"/>
              </w:rPr>
            </w:pPr>
            <w:proofErr w:type="spellStart"/>
            <w:r w:rsidRPr="00260E11">
              <w:rPr>
                <w:color w:val="000000"/>
                <w:sz w:val="24"/>
                <w:szCs w:val="24"/>
              </w:rPr>
              <w:t>Acipitridae</w:t>
            </w:r>
            <w:proofErr w:type="spellEnd"/>
          </w:p>
        </w:tc>
        <w:tc>
          <w:tcPr>
            <w:tcW w:w="537" w:type="pct"/>
            <w:gridSpan w:val="2"/>
            <w:tcBorders>
              <w:top w:val="single" w:sz="4" w:space="0" w:color="auto"/>
              <w:left w:val="nil"/>
              <w:bottom w:val="single" w:sz="4" w:space="0" w:color="auto"/>
              <w:right w:val="single" w:sz="4" w:space="0" w:color="auto"/>
            </w:tcBorders>
            <w:vAlign w:val="center"/>
            <w:hideMark/>
          </w:tcPr>
          <w:p w14:paraId="20848013" w14:textId="77777777" w:rsidR="00535FB4" w:rsidRPr="00260E11" w:rsidRDefault="00535FB4" w:rsidP="000B7AE4">
            <w:pPr>
              <w:jc w:val="both"/>
              <w:rPr>
                <w:color w:val="000000"/>
                <w:sz w:val="24"/>
                <w:szCs w:val="24"/>
              </w:rPr>
            </w:pPr>
            <w:r w:rsidRPr="00260E11">
              <w:rPr>
                <w:color w:val="000000"/>
                <w:sz w:val="24"/>
                <w:szCs w:val="24"/>
              </w:rPr>
              <w:t>3</w:t>
            </w:r>
          </w:p>
        </w:tc>
        <w:tc>
          <w:tcPr>
            <w:tcW w:w="791" w:type="pct"/>
            <w:tcBorders>
              <w:top w:val="single" w:sz="4" w:space="0" w:color="auto"/>
              <w:left w:val="nil"/>
              <w:bottom w:val="single" w:sz="4" w:space="0" w:color="auto"/>
              <w:right w:val="single" w:sz="4" w:space="0" w:color="auto"/>
            </w:tcBorders>
            <w:vAlign w:val="center"/>
            <w:hideMark/>
          </w:tcPr>
          <w:p w14:paraId="16321A05" w14:textId="77777777" w:rsidR="00535FB4" w:rsidRPr="00260E11" w:rsidRDefault="00535FB4" w:rsidP="000B7AE4">
            <w:pPr>
              <w:jc w:val="both"/>
              <w:rPr>
                <w:color w:val="000000"/>
                <w:sz w:val="24"/>
                <w:szCs w:val="24"/>
              </w:rPr>
            </w:pPr>
            <w:r w:rsidRPr="00260E11">
              <w:rPr>
                <w:color w:val="000000"/>
                <w:sz w:val="24"/>
                <w:szCs w:val="24"/>
              </w:rPr>
              <w:t>1.00</w:t>
            </w:r>
          </w:p>
        </w:tc>
        <w:tc>
          <w:tcPr>
            <w:tcW w:w="498" w:type="pct"/>
            <w:tcBorders>
              <w:top w:val="single" w:sz="4" w:space="0" w:color="auto"/>
              <w:left w:val="nil"/>
              <w:bottom w:val="single" w:sz="4" w:space="0" w:color="auto"/>
              <w:right w:val="single" w:sz="4" w:space="0" w:color="auto"/>
            </w:tcBorders>
            <w:vAlign w:val="center"/>
            <w:hideMark/>
          </w:tcPr>
          <w:p w14:paraId="1B1CDF60" w14:textId="77777777" w:rsidR="00535FB4" w:rsidRPr="00260E11" w:rsidRDefault="00535FB4" w:rsidP="000B7AE4">
            <w:pPr>
              <w:jc w:val="both"/>
              <w:rPr>
                <w:color w:val="000000"/>
                <w:sz w:val="24"/>
                <w:szCs w:val="24"/>
              </w:rPr>
            </w:pPr>
            <w:r w:rsidRPr="00260E11">
              <w:rPr>
                <w:color w:val="000000"/>
                <w:sz w:val="24"/>
                <w:szCs w:val="24"/>
              </w:rPr>
              <w:t>0.12</w:t>
            </w:r>
          </w:p>
        </w:tc>
      </w:tr>
      <w:tr w:rsidR="00A107F8" w:rsidRPr="00260E11" w14:paraId="570AD32A"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77074665" w14:textId="77777777" w:rsidR="00535FB4" w:rsidRPr="00260E11" w:rsidRDefault="00535FB4" w:rsidP="000B7AE4">
            <w:pPr>
              <w:jc w:val="center"/>
              <w:rPr>
                <w:color w:val="000000"/>
                <w:sz w:val="24"/>
                <w:szCs w:val="24"/>
              </w:rPr>
            </w:pPr>
            <w:r w:rsidRPr="00260E11">
              <w:rPr>
                <w:color w:val="000000"/>
                <w:sz w:val="24"/>
                <w:szCs w:val="24"/>
              </w:rPr>
              <w:t>5</w:t>
            </w:r>
          </w:p>
        </w:tc>
        <w:tc>
          <w:tcPr>
            <w:tcW w:w="940" w:type="pct"/>
            <w:tcBorders>
              <w:top w:val="nil"/>
              <w:left w:val="single" w:sz="4" w:space="0" w:color="auto"/>
              <w:bottom w:val="single" w:sz="4" w:space="0" w:color="auto"/>
              <w:right w:val="single" w:sz="4" w:space="0" w:color="auto"/>
            </w:tcBorders>
            <w:vAlign w:val="center"/>
            <w:hideMark/>
          </w:tcPr>
          <w:p w14:paraId="6D248E0B" w14:textId="77777777" w:rsidR="00535FB4" w:rsidRPr="00260E11" w:rsidRDefault="00535FB4" w:rsidP="000B7AE4">
            <w:pPr>
              <w:jc w:val="both"/>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 </w:t>
            </w:r>
            <w:proofErr w:type="spellStart"/>
            <w:r w:rsidRPr="00260E11">
              <w:rPr>
                <w:color w:val="000000"/>
                <w:sz w:val="24"/>
                <w:szCs w:val="24"/>
              </w:rPr>
              <w:t>Alap</w:t>
            </w:r>
            <w:proofErr w:type="spellEnd"/>
            <w:r w:rsidRPr="00260E11">
              <w:rPr>
                <w:color w:val="000000"/>
                <w:sz w:val="24"/>
                <w:szCs w:val="24"/>
              </w:rPr>
              <w:t xml:space="preserve"> </w:t>
            </w:r>
            <w:proofErr w:type="spellStart"/>
            <w:r w:rsidRPr="00260E11">
              <w:rPr>
                <w:color w:val="000000"/>
                <w:sz w:val="24"/>
                <w:szCs w:val="24"/>
              </w:rPr>
              <w:t>Doria</w:t>
            </w:r>
            <w:proofErr w:type="spellEnd"/>
          </w:p>
        </w:tc>
        <w:tc>
          <w:tcPr>
            <w:tcW w:w="982" w:type="pct"/>
            <w:tcBorders>
              <w:top w:val="nil"/>
              <w:left w:val="nil"/>
              <w:bottom w:val="single" w:sz="4" w:space="0" w:color="auto"/>
              <w:right w:val="single" w:sz="4" w:space="0" w:color="auto"/>
            </w:tcBorders>
            <w:vAlign w:val="center"/>
            <w:hideMark/>
          </w:tcPr>
          <w:p w14:paraId="2E6A37DB" w14:textId="77777777" w:rsidR="00535FB4" w:rsidRPr="00260E11" w:rsidRDefault="00535FB4" w:rsidP="000B7AE4">
            <w:pPr>
              <w:jc w:val="both"/>
              <w:rPr>
                <w:i/>
                <w:iCs/>
                <w:color w:val="000000"/>
                <w:sz w:val="24"/>
                <w:szCs w:val="24"/>
              </w:rPr>
            </w:pPr>
            <w:proofErr w:type="spellStart"/>
            <w:r w:rsidRPr="00260E11">
              <w:rPr>
                <w:i/>
                <w:iCs/>
                <w:color w:val="000000"/>
                <w:sz w:val="24"/>
                <w:szCs w:val="24"/>
              </w:rPr>
              <w:t>Megatriorchis</w:t>
            </w:r>
            <w:proofErr w:type="spellEnd"/>
            <w:r w:rsidRPr="00260E11">
              <w:rPr>
                <w:i/>
                <w:iCs/>
                <w:color w:val="000000"/>
                <w:sz w:val="24"/>
                <w:szCs w:val="24"/>
              </w:rPr>
              <w:t xml:space="preserve"> </w:t>
            </w:r>
            <w:proofErr w:type="spellStart"/>
            <w:r w:rsidRPr="00260E11">
              <w:rPr>
                <w:i/>
                <w:iCs/>
                <w:color w:val="000000"/>
                <w:sz w:val="24"/>
                <w:szCs w:val="24"/>
              </w:rPr>
              <w:t>doriae</w:t>
            </w:r>
            <w:proofErr w:type="spellEnd"/>
          </w:p>
        </w:tc>
        <w:tc>
          <w:tcPr>
            <w:tcW w:w="947" w:type="pct"/>
            <w:tcBorders>
              <w:top w:val="nil"/>
              <w:left w:val="nil"/>
              <w:bottom w:val="single" w:sz="4" w:space="0" w:color="auto"/>
              <w:right w:val="single" w:sz="4" w:space="0" w:color="auto"/>
            </w:tcBorders>
            <w:vAlign w:val="center"/>
            <w:hideMark/>
          </w:tcPr>
          <w:p w14:paraId="3BED89C7" w14:textId="77777777" w:rsidR="00535FB4" w:rsidRPr="00260E11" w:rsidRDefault="00535FB4" w:rsidP="000B7AE4">
            <w:pPr>
              <w:jc w:val="both"/>
              <w:rPr>
                <w:color w:val="000000"/>
                <w:sz w:val="24"/>
                <w:szCs w:val="24"/>
              </w:rPr>
            </w:pPr>
            <w:proofErr w:type="spellStart"/>
            <w:r w:rsidRPr="00260E11">
              <w:rPr>
                <w:color w:val="000000"/>
                <w:sz w:val="24"/>
                <w:szCs w:val="24"/>
              </w:rPr>
              <w:t>Acipitridae</w:t>
            </w:r>
            <w:proofErr w:type="spellEnd"/>
          </w:p>
        </w:tc>
        <w:tc>
          <w:tcPr>
            <w:tcW w:w="537" w:type="pct"/>
            <w:gridSpan w:val="2"/>
            <w:tcBorders>
              <w:top w:val="nil"/>
              <w:left w:val="nil"/>
              <w:bottom w:val="single" w:sz="4" w:space="0" w:color="auto"/>
              <w:right w:val="single" w:sz="4" w:space="0" w:color="auto"/>
            </w:tcBorders>
            <w:vAlign w:val="center"/>
            <w:hideMark/>
          </w:tcPr>
          <w:p w14:paraId="22CB5A22" w14:textId="77777777" w:rsidR="00535FB4" w:rsidRPr="00260E11" w:rsidRDefault="00535FB4" w:rsidP="000B7AE4">
            <w:pPr>
              <w:jc w:val="both"/>
              <w:rPr>
                <w:color w:val="000000"/>
                <w:sz w:val="24"/>
                <w:szCs w:val="24"/>
              </w:rPr>
            </w:pPr>
            <w:r w:rsidRPr="00260E11">
              <w:rPr>
                <w:color w:val="000000"/>
                <w:sz w:val="24"/>
                <w:szCs w:val="24"/>
              </w:rPr>
              <w:t>2</w:t>
            </w:r>
          </w:p>
        </w:tc>
        <w:tc>
          <w:tcPr>
            <w:tcW w:w="791" w:type="pct"/>
            <w:tcBorders>
              <w:top w:val="nil"/>
              <w:left w:val="nil"/>
              <w:bottom w:val="single" w:sz="4" w:space="0" w:color="auto"/>
              <w:right w:val="single" w:sz="4" w:space="0" w:color="auto"/>
            </w:tcBorders>
            <w:vAlign w:val="center"/>
            <w:hideMark/>
          </w:tcPr>
          <w:p w14:paraId="6E4D7EB9" w14:textId="77777777" w:rsidR="00535FB4" w:rsidRPr="00260E11" w:rsidRDefault="00535FB4" w:rsidP="000B7AE4">
            <w:pPr>
              <w:jc w:val="both"/>
              <w:rPr>
                <w:color w:val="000000"/>
                <w:sz w:val="24"/>
                <w:szCs w:val="24"/>
              </w:rPr>
            </w:pPr>
            <w:r w:rsidRPr="00260E11">
              <w:rPr>
                <w:color w:val="000000"/>
                <w:sz w:val="24"/>
                <w:szCs w:val="24"/>
              </w:rPr>
              <w:t>0.67</w:t>
            </w:r>
          </w:p>
        </w:tc>
        <w:tc>
          <w:tcPr>
            <w:tcW w:w="498" w:type="pct"/>
            <w:tcBorders>
              <w:top w:val="nil"/>
              <w:left w:val="nil"/>
              <w:bottom w:val="single" w:sz="4" w:space="0" w:color="auto"/>
              <w:right w:val="single" w:sz="4" w:space="0" w:color="auto"/>
            </w:tcBorders>
            <w:vAlign w:val="center"/>
            <w:hideMark/>
          </w:tcPr>
          <w:p w14:paraId="2E037E23" w14:textId="77777777" w:rsidR="00535FB4" w:rsidRPr="00260E11" w:rsidRDefault="00535FB4" w:rsidP="000B7AE4">
            <w:pPr>
              <w:jc w:val="both"/>
              <w:rPr>
                <w:color w:val="000000"/>
                <w:sz w:val="24"/>
                <w:szCs w:val="24"/>
              </w:rPr>
            </w:pPr>
            <w:r w:rsidRPr="00260E11">
              <w:rPr>
                <w:color w:val="000000"/>
                <w:sz w:val="24"/>
                <w:szCs w:val="24"/>
              </w:rPr>
              <w:t>0.09</w:t>
            </w:r>
          </w:p>
        </w:tc>
      </w:tr>
      <w:tr w:rsidR="00A107F8" w:rsidRPr="00260E11" w14:paraId="71DE1A75"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5553D2EA" w14:textId="77777777" w:rsidR="00535FB4" w:rsidRPr="00260E11" w:rsidRDefault="00535FB4" w:rsidP="000B7AE4">
            <w:pPr>
              <w:jc w:val="center"/>
              <w:rPr>
                <w:color w:val="000000"/>
                <w:sz w:val="24"/>
                <w:szCs w:val="24"/>
              </w:rPr>
            </w:pPr>
            <w:r w:rsidRPr="00260E11">
              <w:rPr>
                <w:color w:val="000000"/>
                <w:sz w:val="24"/>
                <w:szCs w:val="24"/>
              </w:rPr>
              <w:t>6</w:t>
            </w:r>
          </w:p>
        </w:tc>
        <w:tc>
          <w:tcPr>
            <w:tcW w:w="940" w:type="pct"/>
            <w:tcBorders>
              <w:top w:val="nil"/>
              <w:left w:val="single" w:sz="4" w:space="0" w:color="auto"/>
              <w:bottom w:val="single" w:sz="4" w:space="0" w:color="auto"/>
              <w:right w:val="single" w:sz="4" w:space="0" w:color="auto"/>
            </w:tcBorders>
            <w:vAlign w:val="center"/>
            <w:hideMark/>
          </w:tcPr>
          <w:p w14:paraId="0BCF40FD" w14:textId="77777777" w:rsidR="00535FB4" w:rsidRPr="00260E11" w:rsidRDefault="00535FB4" w:rsidP="000B7AE4">
            <w:pPr>
              <w:jc w:val="both"/>
              <w:rPr>
                <w:color w:val="000000"/>
                <w:sz w:val="24"/>
                <w:szCs w:val="24"/>
              </w:rPr>
            </w:pPr>
            <w:r w:rsidRPr="00260E11">
              <w:rPr>
                <w:color w:val="000000"/>
                <w:sz w:val="24"/>
                <w:szCs w:val="24"/>
              </w:rPr>
              <w:t xml:space="preserve">Raja </w:t>
            </w:r>
            <w:proofErr w:type="spellStart"/>
            <w:r w:rsidRPr="00260E11">
              <w:rPr>
                <w:color w:val="000000"/>
                <w:sz w:val="24"/>
                <w:szCs w:val="24"/>
              </w:rPr>
              <w:t>Udang</w:t>
            </w:r>
            <w:proofErr w:type="spellEnd"/>
          </w:p>
        </w:tc>
        <w:tc>
          <w:tcPr>
            <w:tcW w:w="982" w:type="pct"/>
            <w:tcBorders>
              <w:top w:val="nil"/>
              <w:left w:val="nil"/>
              <w:bottom w:val="single" w:sz="4" w:space="0" w:color="auto"/>
              <w:right w:val="single" w:sz="4" w:space="0" w:color="auto"/>
            </w:tcBorders>
            <w:vAlign w:val="center"/>
            <w:hideMark/>
          </w:tcPr>
          <w:p w14:paraId="28FCE58E" w14:textId="77777777" w:rsidR="00535FB4" w:rsidRPr="00260E11" w:rsidRDefault="00535FB4" w:rsidP="000B7AE4">
            <w:pPr>
              <w:jc w:val="both"/>
              <w:rPr>
                <w:i/>
                <w:iCs/>
                <w:color w:val="000000"/>
                <w:sz w:val="24"/>
                <w:szCs w:val="24"/>
              </w:rPr>
            </w:pPr>
            <w:proofErr w:type="spellStart"/>
            <w:r w:rsidRPr="00260E11">
              <w:rPr>
                <w:i/>
                <w:iCs/>
                <w:color w:val="000000"/>
                <w:sz w:val="24"/>
                <w:szCs w:val="24"/>
              </w:rPr>
              <w:t>Dacelo</w:t>
            </w:r>
            <w:proofErr w:type="spellEnd"/>
            <w:r w:rsidRPr="00260E11">
              <w:rPr>
                <w:i/>
                <w:iCs/>
                <w:color w:val="000000"/>
                <w:sz w:val="24"/>
                <w:szCs w:val="24"/>
              </w:rPr>
              <w:t xml:space="preserve"> </w:t>
            </w:r>
            <w:proofErr w:type="spellStart"/>
            <w:r w:rsidRPr="00260E11">
              <w:rPr>
                <w:i/>
                <w:iCs/>
                <w:color w:val="000000"/>
                <w:sz w:val="24"/>
                <w:szCs w:val="24"/>
              </w:rPr>
              <w:t>gaudichaud</w:t>
            </w:r>
            <w:proofErr w:type="spellEnd"/>
          </w:p>
        </w:tc>
        <w:tc>
          <w:tcPr>
            <w:tcW w:w="947" w:type="pct"/>
            <w:tcBorders>
              <w:top w:val="nil"/>
              <w:left w:val="nil"/>
              <w:bottom w:val="single" w:sz="4" w:space="0" w:color="auto"/>
              <w:right w:val="single" w:sz="4" w:space="0" w:color="auto"/>
            </w:tcBorders>
            <w:vAlign w:val="center"/>
            <w:hideMark/>
          </w:tcPr>
          <w:p w14:paraId="08FF428B" w14:textId="77777777" w:rsidR="00535FB4" w:rsidRPr="00260E11" w:rsidRDefault="00535FB4" w:rsidP="000B7AE4">
            <w:pPr>
              <w:jc w:val="both"/>
              <w:rPr>
                <w:color w:val="000000"/>
                <w:sz w:val="24"/>
                <w:szCs w:val="24"/>
              </w:rPr>
            </w:pPr>
            <w:r w:rsidRPr="00260E11">
              <w:rPr>
                <w:color w:val="000000"/>
                <w:sz w:val="24"/>
                <w:szCs w:val="24"/>
              </w:rPr>
              <w:t>Alcedinidae</w:t>
            </w:r>
          </w:p>
        </w:tc>
        <w:tc>
          <w:tcPr>
            <w:tcW w:w="537" w:type="pct"/>
            <w:gridSpan w:val="2"/>
            <w:tcBorders>
              <w:top w:val="nil"/>
              <w:left w:val="nil"/>
              <w:bottom w:val="single" w:sz="4" w:space="0" w:color="auto"/>
              <w:right w:val="single" w:sz="4" w:space="0" w:color="auto"/>
            </w:tcBorders>
            <w:vAlign w:val="center"/>
            <w:hideMark/>
          </w:tcPr>
          <w:p w14:paraId="43A88CB0" w14:textId="77777777" w:rsidR="00535FB4" w:rsidRPr="00260E11" w:rsidRDefault="00535FB4" w:rsidP="000B7AE4">
            <w:pPr>
              <w:jc w:val="both"/>
              <w:rPr>
                <w:color w:val="000000"/>
                <w:sz w:val="24"/>
                <w:szCs w:val="24"/>
              </w:rPr>
            </w:pPr>
            <w:r w:rsidRPr="00260E11">
              <w:rPr>
                <w:color w:val="000000"/>
                <w:sz w:val="24"/>
                <w:szCs w:val="24"/>
              </w:rPr>
              <w:t>7</w:t>
            </w:r>
          </w:p>
        </w:tc>
        <w:tc>
          <w:tcPr>
            <w:tcW w:w="791" w:type="pct"/>
            <w:tcBorders>
              <w:top w:val="nil"/>
              <w:left w:val="nil"/>
              <w:bottom w:val="single" w:sz="4" w:space="0" w:color="auto"/>
              <w:right w:val="single" w:sz="4" w:space="0" w:color="auto"/>
            </w:tcBorders>
            <w:vAlign w:val="center"/>
            <w:hideMark/>
          </w:tcPr>
          <w:p w14:paraId="342A0CA3" w14:textId="77777777" w:rsidR="00535FB4" w:rsidRPr="00260E11" w:rsidRDefault="00535FB4" w:rsidP="000B7AE4">
            <w:pPr>
              <w:jc w:val="both"/>
              <w:rPr>
                <w:color w:val="000000"/>
                <w:sz w:val="24"/>
                <w:szCs w:val="24"/>
              </w:rPr>
            </w:pPr>
            <w:r w:rsidRPr="00260E11">
              <w:rPr>
                <w:color w:val="000000"/>
                <w:sz w:val="24"/>
                <w:szCs w:val="24"/>
              </w:rPr>
              <w:t>2.33</w:t>
            </w:r>
          </w:p>
        </w:tc>
        <w:tc>
          <w:tcPr>
            <w:tcW w:w="498" w:type="pct"/>
            <w:tcBorders>
              <w:top w:val="nil"/>
              <w:left w:val="nil"/>
              <w:bottom w:val="single" w:sz="4" w:space="0" w:color="auto"/>
              <w:right w:val="single" w:sz="4" w:space="0" w:color="auto"/>
            </w:tcBorders>
            <w:vAlign w:val="center"/>
            <w:hideMark/>
          </w:tcPr>
          <w:p w14:paraId="4C3394BE" w14:textId="77777777" w:rsidR="00535FB4" w:rsidRPr="00260E11" w:rsidRDefault="00535FB4" w:rsidP="000B7AE4">
            <w:pPr>
              <w:jc w:val="both"/>
              <w:rPr>
                <w:color w:val="000000"/>
                <w:sz w:val="24"/>
                <w:szCs w:val="24"/>
              </w:rPr>
            </w:pPr>
            <w:r w:rsidRPr="00260E11">
              <w:rPr>
                <w:color w:val="000000"/>
                <w:sz w:val="24"/>
                <w:szCs w:val="24"/>
              </w:rPr>
              <w:t>0.21</w:t>
            </w:r>
          </w:p>
        </w:tc>
      </w:tr>
      <w:tr w:rsidR="00A107F8" w:rsidRPr="00260E11" w14:paraId="73D176EC" w14:textId="77777777" w:rsidTr="00740CA6">
        <w:trPr>
          <w:gridAfter w:val="1"/>
          <w:wAfter w:w="6" w:type="pct"/>
          <w:trHeight w:val="262"/>
        </w:trPr>
        <w:tc>
          <w:tcPr>
            <w:tcW w:w="299" w:type="pct"/>
            <w:tcBorders>
              <w:top w:val="single" w:sz="4" w:space="0" w:color="auto"/>
              <w:left w:val="single" w:sz="4" w:space="0" w:color="auto"/>
              <w:bottom w:val="single" w:sz="4" w:space="0" w:color="auto"/>
              <w:right w:val="nil"/>
            </w:tcBorders>
            <w:noWrap/>
            <w:vAlign w:val="center"/>
            <w:hideMark/>
          </w:tcPr>
          <w:p w14:paraId="70A9E7BF" w14:textId="77777777" w:rsidR="00535FB4" w:rsidRPr="00260E11" w:rsidRDefault="00535FB4" w:rsidP="000B7AE4">
            <w:pPr>
              <w:jc w:val="center"/>
              <w:rPr>
                <w:color w:val="000000"/>
                <w:sz w:val="24"/>
                <w:szCs w:val="24"/>
              </w:rPr>
            </w:pPr>
            <w:r w:rsidRPr="00260E11">
              <w:rPr>
                <w:color w:val="000000"/>
                <w:sz w:val="24"/>
                <w:szCs w:val="24"/>
              </w:rPr>
              <w:t>7</w:t>
            </w:r>
          </w:p>
        </w:tc>
        <w:tc>
          <w:tcPr>
            <w:tcW w:w="940" w:type="pct"/>
            <w:tcBorders>
              <w:top w:val="nil"/>
              <w:left w:val="single" w:sz="4" w:space="0" w:color="auto"/>
              <w:bottom w:val="single" w:sz="4" w:space="0" w:color="auto"/>
              <w:right w:val="single" w:sz="4" w:space="0" w:color="auto"/>
            </w:tcBorders>
            <w:vAlign w:val="center"/>
            <w:hideMark/>
          </w:tcPr>
          <w:p w14:paraId="412C844C" w14:textId="77777777" w:rsidR="00535FB4" w:rsidRPr="00260E11" w:rsidRDefault="00535FB4" w:rsidP="000B7AE4">
            <w:pPr>
              <w:jc w:val="both"/>
              <w:rPr>
                <w:color w:val="000000"/>
                <w:sz w:val="24"/>
                <w:szCs w:val="24"/>
              </w:rPr>
            </w:pPr>
            <w:proofErr w:type="spellStart"/>
            <w:r w:rsidRPr="00260E11">
              <w:rPr>
                <w:color w:val="000000"/>
                <w:sz w:val="24"/>
                <w:szCs w:val="24"/>
              </w:rPr>
              <w:t>Rangkong</w:t>
            </w:r>
            <w:proofErr w:type="spellEnd"/>
            <w:r w:rsidRPr="00260E11">
              <w:rPr>
                <w:color w:val="000000"/>
                <w:sz w:val="24"/>
                <w:szCs w:val="24"/>
              </w:rPr>
              <w:t xml:space="preserve"> </w:t>
            </w:r>
            <w:proofErr w:type="spellStart"/>
            <w:r w:rsidRPr="00260E11">
              <w:rPr>
                <w:color w:val="000000"/>
                <w:sz w:val="24"/>
                <w:szCs w:val="24"/>
              </w:rPr>
              <w:t>Jantan</w:t>
            </w:r>
            <w:proofErr w:type="spellEnd"/>
            <w:r w:rsidRPr="00260E11">
              <w:rPr>
                <w:color w:val="000000"/>
                <w:sz w:val="24"/>
                <w:szCs w:val="24"/>
              </w:rPr>
              <w:t xml:space="preserve"> &amp; </w:t>
            </w:r>
            <w:proofErr w:type="spellStart"/>
            <w:r w:rsidRPr="00260E11">
              <w:rPr>
                <w:color w:val="000000"/>
                <w:sz w:val="24"/>
                <w:szCs w:val="24"/>
              </w:rPr>
              <w:t>Betina</w:t>
            </w:r>
            <w:proofErr w:type="spellEnd"/>
          </w:p>
        </w:tc>
        <w:tc>
          <w:tcPr>
            <w:tcW w:w="982" w:type="pct"/>
            <w:tcBorders>
              <w:top w:val="nil"/>
              <w:left w:val="nil"/>
              <w:bottom w:val="single" w:sz="4" w:space="0" w:color="auto"/>
              <w:right w:val="single" w:sz="4" w:space="0" w:color="auto"/>
            </w:tcBorders>
            <w:vAlign w:val="center"/>
            <w:hideMark/>
          </w:tcPr>
          <w:p w14:paraId="63DC1F77" w14:textId="77777777" w:rsidR="00535FB4" w:rsidRPr="00260E11" w:rsidRDefault="00535FB4" w:rsidP="000B7AE4">
            <w:pPr>
              <w:jc w:val="both"/>
              <w:rPr>
                <w:i/>
                <w:iCs/>
                <w:color w:val="000000"/>
                <w:sz w:val="24"/>
                <w:szCs w:val="24"/>
              </w:rPr>
            </w:pPr>
            <w:proofErr w:type="spellStart"/>
            <w:r w:rsidRPr="00260E11">
              <w:rPr>
                <w:i/>
                <w:iCs/>
                <w:color w:val="000000"/>
                <w:sz w:val="24"/>
                <w:szCs w:val="24"/>
              </w:rPr>
              <w:t>Rhyticeros</w:t>
            </w:r>
            <w:proofErr w:type="spellEnd"/>
            <w:r w:rsidRPr="00260E11">
              <w:rPr>
                <w:i/>
                <w:iCs/>
                <w:color w:val="000000"/>
                <w:sz w:val="24"/>
                <w:szCs w:val="24"/>
              </w:rPr>
              <w:t xml:space="preserve"> </w:t>
            </w:r>
            <w:proofErr w:type="spellStart"/>
            <w:r w:rsidRPr="00260E11">
              <w:rPr>
                <w:i/>
                <w:iCs/>
                <w:color w:val="000000"/>
                <w:sz w:val="24"/>
                <w:szCs w:val="24"/>
              </w:rPr>
              <w:t>plicatus</w:t>
            </w:r>
            <w:proofErr w:type="spellEnd"/>
          </w:p>
        </w:tc>
        <w:tc>
          <w:tcPr>
            <w:tcW w:w="947" w:type="pct"/>
            <w:tcBorders>
              <w:top w:val="nil"/>
              <w:left w:val="nil"/>
              <w:bottom w:val="single" w:sz="4" w:space="0" w:color="auto"/>
              <w:right w:val="single" w:sz="4" w:space="0" w:color="auto"/>
            </w:tcBorders>
            <w:vAlign w:val="center"/>
            <w:hideMark/>
          </w:tcPr>
          <w:p w14:paraId="0EAFF97E" w14:textId="77777777" w:rsidR="00535FB4" w:rsidRPr="00260E11" w:rsidRDefault="00535FB4" w:rsidP="000B7AE4">
            <w:pPr>
              <w:jc w:val="both"/>
              <w:rPr>
                <w:color w:val="000000"/>
                <w:sz w:val="24"/>
                <w:szCs w:val="24"/>
              </w:rPr>
            </w:pPr>
            <w:r w:rsidRPr="00260E11">
              <w:rPr>
                <w:color w:val="000000"/>
                <w:sz w:val="24"/>
                <w:szCs w:val="24"/>
              </w:rPr>
              <w:t>Bucerotidae</w:t>
            </w:r>
          </w:p>
        </w:tc>
        <w:tc>
          <w:tcPr>
            <w:tcW w:w="537" w:type="pct"/>
            <w:gridSpan w:val="2"/>
            <w:tcBorders>
              <w:top w:val="nil"/>
              <w:left w:val="nil"/>
              <w:bottom w:val="single" w:sz="4" w:space="0" w:color="auto"/>
              <w:right w:val="single" w:sz="4" w:space="0" w:color="auto"/>
            </w:tcBorders>
            <w:vAlign w:val="center"/>
            <w:hideMark/>
          </w:tcPr>
          <w:p w14:paraId="10030169" w14:textId="77777777" w:rsidR="00535FB4" w:rsidRPr="00260E11" w:rsidRDefault="00535FB4" w:rsidP="000B7AE4">
            <w:pPr>
              <w:jc w:val="both"/>
              <w:rPr>
                <w:color w:val="000000"/>
                <w:sz w:val="24"/>
                <w:szCs w:val="24"/>
              </w:rPr>
            </w:pPr>
            <w:r w:rsidRPr="00260E11">
              <w:rPr>
                <w:color w:val="000000"/>
                <w:sz w:val="24"/>
                <w:szCs w:val="24"/>
              </w:rPr>
              <w:t>5</w:t>
            </w:r>
          </w:p>
        </w:tc>
        <w:tc>
          <w:tcPr>
            <w:tcW w:w="791" w:type="pct"/>
            <w:tcBorders>
              <w:top w:val="nil"/>
              <w:left w:val="nil"/>
              <w:bottom w:val="single" w:sz="4" w:space="0" w:color="auto"/>
              <w:right w:val="single" w:sz="4" w:space="0" w:color="auto"/>
            </w:tcBorders>
            <w:vAlign w:val="center"/>
            <w:hideMark/>
          </w:tcPr>
          <w:p w14:paraId="5E59DA2E" w14:textId="77777777" w:rsidR="00535FB4" w:rsidRPr="00260E11" w:rsidRDefault="00535FB4" w:rsidP="000B7AE4">
            <w:pPr>
              <w:jc w:val="both"/>
              <w:rPr>
                <w:color w:val="000000"/>
                <w:sz w:val="24"/>
                <w:szCs w:val="24"/>
              </w:rPr>
            </w:pPr>
            <w:r w:rsidRPr="00260E11">
              <w:rPr>
                <w:color w:val="000000"/>
                <w:sz w:val="24"/>
                <w:szCs w:val="24"/>
              </w:rPr>
              <w:t>1.67</w:t>
            </w:r>
          </w:p>
        </w:tc>
        <w:tc>
          <w:tcPr>
            <w:tcW w:w="498" w:type="pct"/>
            <w:tcBorders>
              <w:top w:val="nil"/>
              <w:left w:val="nil"/>
              <w:bottom w:val="single" w:sz="4" w:space="0" w:color="auto"/>
              <w:right w:val="single" w:sz="4" w:space="0" w:color="auto"/>
            </w:tcBorders>
            <w:vAlign w:val="center"/>
            <w:hideMark/>
          </w:tcPr>
          <w:p w14:paraId="38140A07" w14:textId="77777777" w:rsidR="00535FB4" w:rsidRPr="00260E11" w:rsidRDefault="00535FB4" w:rsidP="000B7AE4">
            <w:pPr>
              <w:jc w:val="both"/>
              <w:rPr>
                <w:color w:val="000000"/>
                <w:sz w:val="24"/>
                <w:szCs w:val="24"/>
              </w:rPr>
            </w:pPr>
            <w:r w:rsidRPr="00260E11">
              <w:rPr>
                <w:color w:val="000000"/>
                <w:sz w:val="24"/>
                <w:szCs w:val="24"/>
              </w:rPr>
              <w:t>0.17</w:t>
            </w:r>
          </w:p>
        </w:tc>
      </w:tr>
      <w:tr w:rsidR="00A107F8" w:rsidRPr="00260E11" w14:paraId="267DD352" w14:textId="77777777" w:rsidTr="00740CA6">
        <w:trPr>
          <w:gridAfter w:val="1"/>
          <w:wAfter w:w="6" w:type="pct"/>
          <w:trHeight w:val="310"/>
        </w:trPr>
        <w:tc>
          <w:tcPr>
            <w:tcW w:w="299" w:type="pct"/>
            <w:tcBorders>
              <w:top w:val="single" w:sz="4" w:space="0" w:color="auto"/>
              <w:left w:val="single" w:sz="4" w:space="0" w:color="auto"/>
              <w:bottom w:val="single" w:sz="4" w:space="0" w:color="auto"/>
              <w:right w:val="nil"/>
            </w:tcBorders>
            <w:noWrap/>
            <w:vAlign w:val="center"/>
            <w:hideMark/>
          </w:tcPr>
          <w:p w14:paraId="45CC2768" w14:textId="77777777" w:rsidR="00535FB4" w:rsidRPr="00260E11" w:rsidRDefault="00535FB4" w:rsidP="000B7AE4">
            <w:pPr>
              <w:jc w:val="center"/>
              <w:rPr>
                <w:color w:val="000000"/>
                <w:sz w:val="24"/>
                <w:szCs w:val="24"/>
              </w:rPr>
            </w:pPr>
            <w:r w:rsidRPr="00260E11">
              <w:rPr>
                <w:color w:val="000000"/>
                <w:sz w:val="24"/>
                <w:szCs w:val="24"/>
              </w:rPr>
              <w:t>8</w:t>
            </w:r>
          </w:p>
        </w:tc>
        <w:tc>
          <w:tcPr>
            <w:tcW w:w="940" w:type="pct"/>
            <w:tcBorders>
              <w:top w:val="nil"/>
              <w:left w:val="single" w:sz="4" w:space="0" w:color="auto"/>
              <w:bottom w:val="single" w:sz="4" w:space="0" w:color="auto"/>
              <w:right w:val="single" w:sz="4" w:space="0" w:color="auto"/>
            </w:tcBorders>
            <w:vAlign w:val="center"/>
            <w:hideMark/>
          </w:tcPr>
          <w:p w14:paraId="44109B5F" w14:textId="5EBC95CB" w:rsidR="00535FB4" w:rsidRPr="00260E11" w:rsidRDefault="00535FB4" w:rsidP="000B7AE4">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Jambul </w:t>
            </w:r>
            <w:proofErr w:type="spellStart"/>
            <w:r w:rsidRPr="00260E11">
              <w:rPr>
                <w:color w:val="000000"/>
                <w:sz w:val="24"/>
                <w:szCs w:val="24"/>
              </w:rPr>
              <w:t>Kuning</w:t>
            </w:r>
            <w:proofErr w:type="spellEnd"/>
          </w:p>
        </w:tc>
        <w:tc>
          <w:tcPr>
            <w:tcW w:w="982" w:type="pct"/>
            <w:tcBorders>
              <w:top w:val="nil"/>
              <w:left w:val="nil"/>
              <w:bottom w:val="single" w:sz="4" w:space="0" w:color="auto"/>
              <w:right w:val="single" w:sz="4" w:space="0" w:color="auto"/>
            </w:tcBorders>
            <w:vAlign w:val="center"/>
            <w:hideMark/>
          </w:tcPr>
          <w:p w14:paraId="4C255624" w14:textId="77777777" w:rsidR="00535FB4" w:rsidRPr="00260E11" w:rsidRDefault="00535FB4" w:rsidP="000B7AE4">
            <w:pPr>
              <w:jc w:val="both"/>
              <w:rPr>
                <w:i/>
                <w:iCs/>
                <w:color w:val="000000"/>
                <w:sz w:val="24"/>
                <w:szCs w:val="24"/>
              </w:rPr>
            </w:pPr>
            <w:proofErr w:type="spellStart"/>
            <w:r w:rsidRPr="00260E11">
              <w:rPr>
                <w:i/>
                <w:iCs/>
                <w:color w:val="000000"/>
                <w:sz w:val="24"/>
                <w:szCs w:val="24"/>
              </w:rPr>
              <w:t>Cacatua</w:t>
            </w:r>
            <w:proofErr w:type="spellEnd"/>
            <w:r w:rsidRPr="00260E11">
              <w:rPr>
                <w:i/>
                <w:iCs/>
                <w:color w:val="000000"/>
                <w:sz w:val="24"/>
                <w:szCs w:val="24"/>
              </w:rPr>
              <w:t xml:space="preserve"> </w:t>
            </w:r>
            <w:proofErr w:type="spellStart"/>
            <w:r w:rsidRPr="00260E11">
              <w:rPr>
                <w:i/>
                <w:iCs/>
                <w:color w:val="000000"/>
                <w:sz w:val="24"/>
                <w:szCs w:val="24"/>
              </w:rPr>
              <w:t>galerita</w:t>
            </w:r>
            <w:proofErr w:type="spellEnd"/>
          </w:p>
        </w:tc>
        <w:tc>
          <w:tcPr>
            <w:tcW w:w="947" w:type="pct"/>
            <w:tcBorders>
              <w:top w:val="nil"/>
              <w:left w:val="nil"/>
              <w:bottom w:val="single" w:sz="4" w:space="0" w:color="auto"/>
              <w:right w:val="single" w:sz="4" w:space="0" w:color="auto"/>
            </w:tcBorders>
            <w:vAlign w:val="center"/>
            <w:hideMark/>
          </w:tcPr>
          <w:p w14:paraId="4F66799F" w14:textId="77777777" w:rsidR="00535FB4" w:rsidRPr="00260E11" w:rsidRDefault="00535FB4" w:rsidP="000B7AE4">
            <w:pPr>
              <w:jc w:val="both"/>
              <w:rPr>
                <w:color w:val="000000"/>
                <w:sz w:val="24"/>
                <w:szCs w:val="24"/>
              </w:rPr>
            </w:pPr>
            <w:proofErr w:type="spellStart"/>
            <w:r w:rsidRPr="00260E11">
              <w:rPr>
                <w:color w:val="000000"/>
                <w:sz w:val="24"/>
                <w:szCs w:val="24"/>
              </w:rPr>
              <w:t>Cacatuidae</w:t>
            </w:r>
            <w:proofErr w:type="spellEnd"/>
          </w:p>
        </w:tc>
        <w:tc>
          <w:tcPr>
            <w:tcW w:w="537" w:type="pct"/>
            <w:gridSpan w:val="2"/>
            <w:tcBorders>
              <w:top w:val="nil"/>
              <w:left w:val="nil"/>
              <w:bottom w:val="single" w:sz="4" w:space="0" w:color="auto"/>
              <w:right w:val="single" w:sz="4" w:space="0" w:color="auto"/>
            </w:tcBorders>
            <w:vAlign w:val="center"/>
            <w:hideMark/>
          </w:tcPr>
          <w:p w14:paraId="29549ABC" w14:textId="77777777" w:rsidR="00535FB4" w:rsidRPr="00260E11" w:rsidRDefault="00535FB4" w:rsidP="000B7AE4">
            <w:pPr>
              <w:jc w:val="both"/>
              <w:rPr>
                <w:color w:val="000000"/>
                <w:sz w:val="24"/>
                <w:szCs w:val="24"/>
              </w:rPr>
            </w:pPr>
            <w:r w:rsidRPr="00260E11">
              <w:rPr>
                <w:color w:val="000000"/>
                <w:sz w:val="24"/>
                <w:szCs w:val="24"/>
              </w:rPr>
              <w:t>8</w:t>
            </w:r>
          </w:p>
        </w:tc>
        <w:tc>
          <w:tcPr>
            <w:tcW w:w="791" w:type="pct"/>
            <w:tcBorders>
              <w:top w:val="nil"/>
              <w:left w:val="nil"/>
              <w:bottom w:val="single" w:sz="4" w:space="0" w:color="auto"/>
              <w:right w:val="single" w:sz="4" w:space="0" w:color="auto"/>
            </w:tcBorders>
            <w:vAlign w:val="center"/>
            <w:hideMark/>
          </w:tcPr>
          <w:p w14:paraId="2DC0ED33" w14:textId="77777777" w:rsidR="00535FB4" w:rsidRPr="00260E11" w:rsidRDefault="00535FB4" w:rsidP="000B7AE4">
            <w:pPr>
              <w:jc w:val="both"/>
              <w:rPr>
                <w:color w:val="000000"/>
                <w:sz w:val="24"/>
                <w:szCs w:val="24"/>
              </w:rPr>
            </w:pPr>
            <w:r w:rsidRPr="00260E11">
              <w:rPr>
                <w:color w:val="000000"/>
                <w:sz w:val="24"/>
                <w:szCs w:val="24"/>
              </w:rPr>
              <w:t>2.67</w:t>
            </w:r>
          </w:p>
        </w:tc>
        <w:tc>
          <w:tcPr>
            <w:tcW w:w="498" w:type="pct"/>
            <w:tcBorders>
              <w:top w:val="nil"/>
              <w:left w:val="nil"/>
              <w:bottom w:val="single" w:sz="4" w:space="0" w:color="auto"/>
              <w:right w:val="single" w:sz="4" w:space="0" w:color="auto"/>
            </w:tcBorders>
            <w:vAlign w:val="center"/>
            <w:hideMark/>
          </w:tcPr>
          <w:p w14:paraId="5D587B44" w14:textId="77777777" w:rsidR="00535FB4" w:rsidRPr="00260E11" w:rsidRDefault="00535FB4" w:rsidP="000B7AE4">
            <w:pPr>
              <w:jc w:val="both"/>
              <w:rPr>
                <w:color w:val="000000"/>
                <w:sz w:val="24"/>
                <w:szCs w:val="24"/>
              </w:rPr>
            </w:pPr>
            <w:r w:rsidRPr="00260E11">
              <w:rPr>
                <w:color w:val="000000"/>
                <w:sz w:val="24"/>
                <w:szCs w:val="24"/>
              </w:rPr>
              <w:t>0.23</w:t>
            </w:r>
          </w:p>
        </w:tc>
      </w:tr>
      <w:tr w:rsidR="00A107F8" w:rsidRPr="00260E11" w14:paraId="4AD1874C"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4420AEAE" w14:textId="77777777" w:rsidR="00535FB4" w:rsidRPr="00260E11" w:rsidRDefault="00535FB4" w:rsidP="000B7AE4">
            <w:pPr>
              <w:jc w:val="center"/>
              <w:rPr>
                <w:color w:val="000000"/>
                <w:sz w:val="24"/>
                <w:szCs w:val="24"/>
              </w:rPr>
            </w:pPr>
            <w:r w:rsidRPr="00260E11">
              <w:rPr>
                <w:color w:val="000000"/>
                <w:sz w:val="24"/>
                <w:szCs w:val="24"/>
              </w:rPr>
              <w:t>9</w:t>
            </w:r>
          </w:p>
        </w:tc>
        <w:tc>
          <w:tcPr>
            <w:tcW w:w="940" w:type="pct"/>
            <w:tcBorders>
              <w:top w:val="nil"/>
              <w:left w:val="single" w:sz="4" w:space="0" w:color="auto"/>
              <w:bottom w:val="single" w:sz="4" w:space="0" w:color="auto"/>
              <w:right w:val="single" w:sz="4" w:space="0" w:color="auto"/>
            </w:tcBorders>
            <w:vAlign w:val="center"/>
            <w:hideMark/>
          </w:tcPr>
          <w:p w14:paraId="34DA2466" w14:textId="77777777" w:rsidR="00535FB4" w:rsidRPr="00260E11" w:rsidRDefault="00535FB4" w:rsidP="000B7AE4">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Raja</w:t>
            </w:r>
          </w:p>
        </w:tc>
        <w:tc>
          <w:tcPr>
            <w:tcW w:w="982" w:type="pct"/>
            <w:tcBorders>
              <w:top w:val="nil"/>
              <w:left w:val="nil"/>
              <w:bottom w:val="single" w:sz="4" w:space="0" w:color="auto"/>
              <w:right w:val="single" w:sz="4" w:space="0" w:color="auto"/>
            </w:tcBorders>
            <w:vAlign w:val="center"/>
            <w:hideMark/>
          </w:tcPr>
          <w:p w14:paraId="2FB33911" w14:textId="77777777" w:rsidR="00535FB4" w:rsidRPr="00260E11" w:rsidRDefault="00535FB4" w:rsidP="000B7AE4">
            <w:pPr>
              <w:jc w:val="both"/>
              <w:rPr>
                <w:i/>
                <w:iCs/>
                <w:color w:val="000000"/>
                <w:sz w:val="24"/>
                <w:szCs w:val="24"/>
              </w:rPr>
            </w:pPr>
            <w:proofErr w:type="spellStart"/>
            <w:r w:rsidRPr="00260E11">
              <w:rPr>
                <w:i/>
                <w:iCs/>
                <w:color w:val="000000"/>
                <w:sz w:val="24"/>
                <w:szCs w:val="24"/>
              </w:rPr>
              <w:t>Probosciger</w:t>
            </w:r>
            <w:proofErr w:type="spellEnd"/>
            <w:r w:rsidRPr="00260E11">
              <w:rPr>
                <w:i/>
                <w:iCs/>
                <w:color w:val="000000"/>
                <w:sz w:val="24"/>
                <w:szCs w:val="24"/>
              </w:rPr>
              <w:t xml:space="preserve"> </w:t>
            </w:r>
            <w:proofErr w:type="spellStart"/>
            <w:r w:rsidRPr="00260E11">
              <w:rPr>
                <w:i/>
                <w:iCs/>
                <w:color w:val="000000"/>
                <w:sz w:val="24"/>
                <w:szCs w:val="24"/>
              </w:rPr>
              <w:t>aterrimus</w:t>
            </w:r>
            <w:proofErr w:type="spellEnd"/>
          </w:p>
        </w:tc>
        <w:tc>
          <w:tcPr>
            <w:tcW w:w="947" w:type="pct"/>
            <w:tcBorders>
              <w:top w:val="nil"/>
              <w:left w:val="nil"/>
              <w:bottom w:val="single" w:sz="4" w:space="0" w:color="auto"/>
              <w:right w:val="single" w:sz="4" w:space="0" w:color="auto"/>
            </w:tcBorders>
            <w:vAlign w:val="center"/>
            <w:hideMark/>
          </w:tcPr>
          <w:p w14:paraId="09A11D1E" w14:textId="77777777" w:rsidR="00535FB4" w:rsidRPr="00260E11" w:rsidRDefault="00535FB4" w:rsidP="000B7AE4">
            <w:pPr>
              <w:jc w:val="both"/>
              <w:rPr>
                <w:color w:val="000000"/>
                <w:sz w:val="24"/>
                <w:szCs w:val="24"/>
              </w:rPr>
            </w:pPr>
            <w:proofErr w:type="spellStart"/>
            <w:r w:rsidRPr="00260E11">
              <w:rPr>
                <w:color w:val="000000"/>
                <w:sz w:val="24"/>
                <w:szCs w:val="24"/>
              </w:rPr>
              <w:t>Cacatuidae</w:t>
            </w:r>
            <w:proofErr w:type="spellEnd"/>
          </w:p>
        </w:tc>
        <w:tc>
          <w:tcPr>
            <w:tcW w:w="537" w:type="pct"/>
            <w:gridSpan w:val="2"/>
            <w:tcBorders>
              <w:top w:val="nil"/>
              <w:left w:val="nil"/>
              <w:bottom w:val="single" w:sz="4" w:space="0" w:color="auto"/>
              <w:right w:val="single" w:sz="4" w:space="0" w:color="auto"/>
            </w:tcBorders>
            <w:vAlign w:val="center"/>
            <w:hideMark/>
          </w:tcPr>
          <w:p w14:paraId="04E6B682" w14:textId="77777777" w:rsidR="00535FB4" w:rsidRPr="00260E11" w:rsidRDefault="00535FB4" w:rsidP="000B7AE4">
            <w:pPr>
              <w:jc w:val="both"/>
              <w:rPr>
                <w:color w:val="000000"/>
                <w:sz w:val="24"/>
                <w:szCs w:val="24"/>
              </w:rPr>
            </w:pPr>
            <w:r w:rsidRPr="00260E11">
              <w:rPr>
                <w:color w:val="000000"/>
                <w:sz w:val="24"/>
                <w:szCs w:val="24"/>
              </w:rPr>
              <w:t>2</w:t>
            </w:r>
          </w:p>
        </w:tc>
        <w:tc>
          <w:tcPr>
            <w:tcW w:w="791" w:type="pct"/>
            <w:tcBorders>
              <w:top w:val="nil"/>
              <w:left w:val="nil"/>
              <w:bottom w:val="single" w:sz="4" w:space="0" w:color="auto"/>
              <w:right w:val="single" w:sz="4" w:space="0" w:color="auto"/>
            </w:tcBorders>
            <w:vAlign w:val="center"/>
            <w:hideMark/>
          </w:tcPr>
          <w:p w14:paraId="21F44BF5" w14:textId="77777777" w:rsidR="00535FB4" w:rsidRPr="00260E11" w:rsidRDefault="00535FB4" w:rsidP="000B7AE4">
            <w:pPr>
              <w:jc w:val="both"/>
              <w:rPr>
                <w:color w:val="000000"/>
                <w:sz w:val="24"/>
                <w:szCs w:val="24"/>
              </w:rPr>
            </w:pPr>
            <w:r w:rsidRPr="00260E11">
              <w:rPr>
                <w:color w:val="000000"/>
                <w:sz w:val="24"/>
                <w:szCs w:val="24"/>
              </w:rPr>
              <w:t>0.67</w:t>
            </w:r>
          </w:p>
        </w:tc>
        <w:tc>
          <w:tcPr>
            <w:tcW w:w="498" w:type="pct"/>
            <w:tcBorders>
              <w:top w:val="nil"/>
              <w:left w:val="nil"/>
              <w:bottom w:val="single" w:sz="4" w:space="0" w:color="auto"/>
              <w:right w:val="single" w:sz="4" w:space="0" w:color="auto"/>
            </w:tcBorders>
            <w:vAlign w:val="center"/>
            <w:hideMark/>
          </w:tcPr>
          <w:p w14:paraId="3412A85B" w14:textId="77777777" w:rsidR="00535FB4" w:rsidRPr="00260E11" w:rsidRDefault="00535FB4" w:rsidP="000B7AE4">
            <w:pPr>
              <w:jc w:val="both"/>
              <w:rPr>
                <w:color w:val="000000"/>
                <w:sz w:val="24"/>
                <w:szCs w:val="24"/>
              </w:rPr>
            </w:pPr>
            <w:r w:rsidRPr="00260E11">
              <w:rPr>
                <w:color w:val="000000"/>
                <w:sz w:val="24"/>
                <w:szCs w:val="24"/>
              </w:rPr>
              <w:t>0.09</w:t>
            </w:r>
          </w:p>
        </w:tc>
      </w:tr>
      <w:tr w:rsidR="00A107F8" w:rsidRPr="00260E11" w14:paraId="3A10F689" w14:textId="77777777" w:rsidTr="00740CA6">
        <w:trPr>
          <w:gridAfter w:val="1"/>
          <w:wAfter w:w="6" w:type="pct"/>
          <w:trHeight w:val="248"/>
        </w:trPr>
        <w:tc>
          <w:tcPr>
            <w:tcW w:w="299" w:type="pct"/>
            <w:tcBorders>
              <w:top w:val="single" w:sz="4" w:space="0" w:color="auto"/>
              <w:left w:val="single" w:sz="4" w:space="0" w:color="auto"/>
              <w:bottom w:val="single" w:sz="4" w:space="0" w:color="auto"/>
              <w:right w:val="nil"/>
            </w:tcBorders>
            <w:noWrap/>
            <w:vAlign w:val="center"/>
            <w:hideMark/>
          </w:tcPr>
          <w:p w14:paraId="63403916" w14:textId="77777777" w:rsidR="00535FB4" w:rsidRPr="00260E11" w:rsidRDefault="00535FB4" w:rsidP="000B7AE4">
            <w:pPr>
              <w:jc w:val="center"/>
              <w:rPr>
                <w:color w:val="000000"/>
                <w:sz w:val="24"/>
                <w:szCs w:val="24"/>
              </w:rPr>
            </w:pPr>
            <w:r w:rsidRPr="00260E11">
              <w:rPr>
                <w:color w:val="000000"/>
                <w:sz w:val="24"/>
                <w:szCs w:val="24"/>
              </w:rPr>
              <w:t>10</w:t>
            </w:r>
          </w:p>
        </w:tc>
        <w:tc>
          <w:tcPr>
            <w:tcW w:w="940" w:type="pct"/>
            <w:tcBorders>
              <w:top w:val="nil"/>
              <w:left w:val="single" w:sz="4" w:space="0" w:color="auto"/>
              <w:bottom w:val="single" w:sz="4" w:space="0" w:color="auto"/>
              <w:right w:val="single" w:sz="4" w:space="0" w:color="auto"/>
            </w:tcBorders>
            <w:vAlign w:val="center"/>
            <w:hideMark/>
          </w:tcPr>
          <w:p w14:paraId="31DAEFF6" w14:textId="77777777" w:rsidR="00535FB4" w:rsidRPr="00260E11" w:rsidRDefault="00535FB4" w:rsidP="000B7AE4">
            <w:pPr>
              <w:jc w:val="both"/>
              <w:rPr>
                <w:color w:val="000000"/>
                <w:sz w:val="24"/>
                <w:szCs w:val="24"/>
              </w:rPr>
            </w:pPr>
            <w:proofErr w:type="spellStart"/>
            <w:r w:rsidRPr="00260E11">
              <w:rPr>
                <w:color w:val="000000"/>
                <w:sz w:val="24"/>
                <w:szCs w:val="24"/>
              </w:rPr>
              <w:t>Kasuari</w:t>
            </w:r>
            <w:proofErr w:type="spellEnd"/>
            <w:r w:rsidRPr="00260E11">
              <w:rPr>
                <w:color w:val="000000"/>
                <w:sz w:val="24"/>
                <w:szCs w:val="24"/>
              </w:rPr>
              <w:t xml:space="preserve"> </w:t>
            </w:r>
            <w:proofErr w:type="spellStart"/>
            <w:r w:rsidRPr="00260E11">
              <w:rPr>
                <w:color w:val="000000"/>
                <w:sz w:val="24"/>
                <w:szCs w:val="24"/>
              </w:rPr>
              <w:t>gelambir</w:t>
            </w:r>
            <w:proofErr w:type="spellEnd"/>
            <w:r w:rsidRPr="00260E11">
              <w:rPr>
                <w:color w:val="000000"/>
                <w:sz w:val="24"/>
                <w:szCs w:val="24"/>
              </w:rPr>
              <w:t xml:space="preserve"> </w:t>
            </w:r>
            <w:proofErr w:type="spellStart"/>
            <w:r w:rsidRPr="00260E11">
              <w:rPr>
                <w:color w:val="000000"/>
                <w:sz w:val="24"/>
                <w:szCs w:val="24"/>
              </w:rPr>
              <w:t>ganda</w:t>
            </w:r>
            <w:proofErr w:type="spellEnd"/>
          </w:p>
        </w:tc>
        <w:tc>
          <w:tcPr>
            <w:tcW w:w="982" w:type="pct"/>
            <w:tcBorders>
              <w:top w:val="nil"/>
              <w:left w:val="nil"/>
              <w:bottom w:val="single" w:sz="4" w:space="0" w:color="auto"/>
              <w:right w:val="single" w:sz="4" w:space="0" w:color="auto"/>
            </w:tcBorders>
            <w:vAlign w:val="center"/>
            <w:hideMark/>
          </w:tcPr>
          <w:p w14:paraId="37348A95" w14:textId="77777777" w:rsidR="00535FB4" w:rsidRPr="00260E11" w:rsidRDefault="00535FB4" w:rsidP="000B7AE4">
            <w:pPr>
              <w:jc w:val="both"/>
              <w:rPr>
                <w:i/>
                <w:iCs/>
                <w:color w:val="000000"/>
                <w:sz w:val="24"/>
                <w:szCs w:val="24"/>
              </w:rPr>
            </w:pPr>
            <w:proofErr w:type="spellStart"/>
            <w:r w:rsidRPr="00260E11">
              <w:rPr>
                <w:i/>
                <w:iCs/>
                <w:color w:val="000000"/>
                <w:sz w:val="24"/>
                <w:szCs w:val="24"/>
              </w:rPr>
              <w:t>Casuarius</w:t>
            </w:r>
            <w:proofErr w:type="spellEnd"/>
            <w:r w:rsidRPr="00260E11">
              <w:rPr>
                <w:i/>
                <w:iCs/>
                <w:color w:val="000000"/>
                <w:sz w:val="24"/>
                <w:szCs w:val="24"/>
              </w:rPr>
              <w:t xml:space="preserve"> </w:t>
            </w:r>
            <w:proofErr w:type="spellStart"/>
            <w:r w:rsidRPr="00260E11">
              <w:rPr>
                <w:i/>
                <w:iCs/>
                <w:color w:val="000000"/>
                <w:sz w:val="24"/>
                <w:szCs w:val="24"/>
              </w:rPr>
              <w:t>casuarius</w:t>
            </w:r>
            <w:proofErr w:type="spellEnd"/>
          </w:p>
        </w:tc>
        <w:tc>
          <w:tcPr>
            <w:tcW w:w="947" w:type="pct"/>
            <w:tcBorders>
              <w:top w:val="nil"/>
              <w:left w:val="nil"/>
              <w:bottom w:val="single" w:sz="4" w:space="0" w:color="auto"/>
              <w:right w:val="single" w:sz="4" w:space="0" w:color="auto"/>
            </w:tcBorders>
            <w:vAlign w:val="center"/>
            <w:hideMark/>
          </w:tcPr>
          <w:p w14:paraId="75B54447" w14:textId="77777777" w:rsidR="00535FB4" w:rsidRPr="00260E11" w:rsidRDefault="00535FB4" w:rsidP="000B7AE4">
            <w:pPr>
              <w:jc w:val="both"/>
              <w:rPr>
                <w:color w:val="000000"/>
                <w:sz w:val="24"/>
                <w:szCs w:val="24"/>
              </w:rPr>
            </w:pPr>
            <w:proofErr w:type="spellStart"/>
            <w:r w:rsidRPr="00260E11">
              <w:rPr>
                <w:color w:val="000000"/>
                <w:sz w:val="24"/>
                <w:szCs w:val="24"/>
              </w:rPr>
              <w:t>Casuariidae</w:t>
            </w:r>
            <w:proofErr w:type="spellEnd"/>
          </w:p>
        </w:tc>
        <w:tc>
          <w:tcPr>
            <w:tcW w:w="537" w:type="pct"/>
            <w:gridSpan w:val="2"/>
            <w:tcBorders>
              <w:top w:val="nil"/>
              <w:left w:val="nil"/>
              <w:bottom w:val="single" w:sz="4" w:space="0" w:color="auto"/>
              <w:right w:val="single" w:sz="4" w:space="0" w:color="auto"/>
            </w:tcBorders>
            <w:vAlign w:val="center"/>
            <w:hideMark/>
          </w:tcPr>
          <w:p w14:paraId="460942F1" w14:textId="77777777" w:rsidR="00535FB4" w:rsidRPr="00260E11" w:rsidRDefault="00535FB4" w:rsidP="000B7AE4">
            <w:pPr>
              <w:jc w:val="both"/>
              <w:rPr>
                <w:color w:val="000000"/>
                <w:sz w:val="24"/>
                <w:szCs w:val="24"/>
              </w:rPr>
            </w:pPr>
            <w:r w:rsidRPr="00260E11">
              <w:rPr>
                <w:color w:val="000000"/>
                <w:sz w:val="24"/>
                <w:szCs w:val="24"/>
              </w:rPr>
              <w:t>1</w:t>
            </w:r>
          </w:p>
        </w:tc>
        <w:tc>
          <w:tcPr>
            <w:tcW w:w="791" w:type="pct"/>
            <w:tcBorders>
              <w:top w:val="nil"/>
              <w:left w:val="nil"/>
              <w:bottom w:val="single" w:sz="4" w:space="0" w:color="auto"/>
              <w:right w:val="single" w:sz="4" w:space="0" w:color="auto"/>
            </w:tcBorders>
            <w:vAlign w:val="center"/>
            <w:hideMark/>
          </w:tcPr>
          <w:p w14:paraId="6C59E7CC" w14:textId="77777777" w:rsidR="00535FB4" w:rsidRPr="00260E11" w:rsidRDefault="00535FB4" w:rsidP="000B7AE4">
            <w:pPr>
              <w:jc w:val="both"/>
              <w:rPr>
                <w:color w:val="000000"/>
                <w:sz w:val="24"/>
                <w:szCs w:val="24"/>
              </w:rPr>
            </w:pPr>
            <w:r w:rsidRPr="00260E11">
              <w:rPr>
                <w:color w:val="000000"/>
                <w:sz w:val="24"/>
                <w:szCs w:val="24"/>
              </w:rPr>
              <w:t>0.33</w:t>
            </w:r>
          </w:p>
        </w:tc>
        <w:tc>
          <w:tcPr>
            <w:tcW w:w="498" w:type="pct"/>
            <w:tcBorders>
              <w:top w:val="nil"/>
              <w:left w:val="nil"/>
              <w:bottom w:val="single" w:sz="4" w:space="0" w:color="auto"/>
              <w:right w:val="single" w:sz="4" w:space="0" w:color="auto"/>
            </w:tcBorders>
            <w:vAlign w:val="center"/>
            <w:hideMark/>
          </w:tcPr>
          <w:p w14:paraId="501E6B8E" w14:textId="77777777" w:rsidR="00535FB4" w:rsidRPr="00260E11" w:rsidRDefault="00535FB4" w:rsidP="000B7AE4">
            <w:pPr>
              <w:jc w:val="both"/>
              <w:rPr>
                <w:color w:val="000000"/>
                <w:sz w:val="24"/>
                <w:szCs w:val="24"/>
              </w:rPr>
            </w:pPr>
            <w:r w:rsidRPr="00260E11">
              <w:rPr>
                <w:color w:val="000000"/>
                <w:sz w:val="24"/>
                <w:szCs w:val="24"/>
              </w:rPr>
              <w:t>0.05</w:t>
            </w:r>
          </w:p>
        </w:tc>
      </w:tr>
      <w:tr w:rsidR="00A107F8" w:rsidRPr="00260E11" w14:paraId="40CDE9FC"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37CEB857" w14:textId="77777777" w:rsidR="00535FB4" w:rsidRPr="00260E11" w:rsidRDefault="00535FB4" w:rsidP="000B7AE4">
            <w:pPr>
              <w:jc w:val="center"/>
              <w:rPr>
                <w:color w:val="000000"/>
                <w:sz w:val="24"/>
                <w:szCs w:val="24"/>
              </w:rPr>
            </w:pPr>
            <w:r w:rsidRPr="00260E11">
              <w:rPr>
                <w:color w:val="000000"/>
                <w:sz w:val="24"/>
                <w:szCs w:val="24"/>
              </w:rPr>
              <w:t>11</w:t>
            </w:r>
          </w:p>
        </w:tc>
        <w:tc>
          <w:tcPr>
            <w:tcW w:w="940" w:type="pct"/>
            <w:tcBorders>
              <w:top w:val="nil"/>
              <w:left w:val="single" w:sz="4" w:space="0" w:color="auto"/>
              <w:bottom w:val="single" w:sz="4" w:space="0" w:color="auto"/>
              <w:right w:val="single" w:sz="4" w:space="0" w:color="auto"/>
            </w:tcBorders>
            <w:vAlign w:val="center"/>
            <w:hideMark/>
          </w:tcPr>
          <w:p w14:paraId="1082C1E4" w14:textId="77777777" w:rsidR="00535FB4" w:rsidRPr="00260E11" w:rsidRDefault="00535FB4" w:rsidP="000B7AE4">
            <w:pPr>
              <w:jc w:val="both"/>
              <w:rPr>
                <w:color w:val="000000"/>
                <w:sz w:val="24"/>
                <w:szCs w:val="24"/>
              </w:rPr>
            </w:pPr>
            <w:r w:rsidRPr="00260E11">
              <w:rPr>
                <w:color w:val="000000"/>
                <w:sz w:val="24"/>
                <w:szCs w:val="24"/>
              </w:rPr>
              <w:t>Common Dollarbird</w:t>
            </w:r>
          </w:p>
        </w:tc>
        <w:tc>
          <w:tcPr>
            <w:tcW w:w="982" w:type="pct"/>
            <w:tcBorders>
              <w:top w:val="nil"/>
              <w:left w:val="nil"/>
              <w:bottom w:val="single" w:sz="4" w:space="0" w:color="auto"/>
              <w:right w:val="single" w:sz="4" w:space="0" w:color="auto"/>
            </w:tcBorders>
            <w:vAlign w:val="center"/>
            <w:hideMark/>
          </w:tcPr>
          <w:p w14:paraId="03550AF8" w14:textId="77777777" w:rsidR="00535FB4" w:rsidRPr="00260E11" w:rsidRDefault="00535FB4" w:rsidP="000B7AE4">
            <w:pPr>
              <w:jc w:val="both"/>
              <w:rPr>
                <w:i/>
                <w:iCs/>
                <w:color w:val="000000"/>
                <w:sz w:val="24"/>
                <w:szCs w:val="24"/>
              </w:rPr>
            </w:pPr>
            <w:proofErr w:type="spellStart"/>
            <w:r w:rsidRPr="00260E11">
              <w:rPr>
                <w:i/>
                <w:iCs/>
                <w:color w:val="000000"/>
                <w:sz w:val="24"/>
                <w:szCs w:val="24"/>
              </w:rPr>
              <w:t>Eurystomus</w:t>
            </w:r>
            <w:proofErr w:type="spellEnd"/>
            <w:r w:rsidRPr="00260E11">
              <w:rPr>
                <w:i/>
                <w:iCs/>
                <w:color w:val="000000"/>
                <w:sz w:val="24"/>
                <w:szCs w:val="24"/>
              </w:rPr>
              <w:t xml:space="preserve"> </w:t>
            </w:r>
            <w:proofErr w:type="spellStart"/>
            <w:r w:rsidRPr="00260E11">
              <w:rPr>
                <w:i/>
                <w:iCs/>
                <w:color w:val="000000"/>
                <w:sz w:val="24"/>
                <w:szCs w:val="24"/>
              </w:rPr>
              <w:t>orientalis</w:t>
            </w:r>
            <w:proofErr w:type="spellEnd"/>
          </w:p>
        </w:tc>
        <w:tc>
          <w:tcPr>
            <w:tcW w:w="947" w:type="pct"/>
            <w:tcBorders>
              <w:top w:val="nil"/>
              <w:left w:val="nil"/>
              <w:bottom w:val="single" w:sz="4" w:space="0" w:color="auto"/>
              <w:right w:val="single" w:sz="4" w:space="0" w:color="auto"/>
            </w:tcBorders>
            <w:vAlign w:val="center"/>
            <w:hideMark/>
          </w:tcPr>
          <w:p w14:paraId="709275FA" w14:textId="77777777" w:rsidR="00535FB4" w:rsidRPr="00260E11" w:rsidRDefault="00535FB4" w:rsidP="000B7AE4">
            <w:pPr>
              <w:jc w:val="both"/>
              <w:rPr>
                <w:color w:val="000000"/>
                <w:sz w:val="24"/>
                <w:szCs w:val="24"/>
              </w:rPr>
            </w:pPr>
            <w:proofErr w:type="spellStart"/>
            <w:r w:rsidRPr="00260E11">
              <w:rPr>
                <w:color w:val="000000"/>
                <w:sz w:val="24"/>
                <w:szCs w:val="24"/>
              </w:rPr>
              <w:t>cocaciidae</w:t>
            </w:r>
            <w:proofErr w:type="spellEnd"/>
          </w:p>
        </w:tc>
        <w:tc>
          <w:tcPr>
            <w:tcW w:w="537" w:type="pct"/>
            <w:gridSpan w:val="2"/>
            <w:tcBorders>
              <w:top w:val="nil"/>
              <w:left w:val="nil"/>
              <w:bottom w:val="single" w:sz="4" w:space="0" w:color="auto"/>
              <w:right w:val="single" w:sz="4" w:space="0" w:color="auto"/>
            </w:tcBorders>
            <w:vAlign w:val="center"/>
            <w:hideMark/>
          </w:tcPr>
          <w:p w14:paraId="3DC4E644" w14:textId="77777777" w:rsidR="00535FB4" w:rsidRPr="00260E11" w:rsidRDefault="00535FB4" w:rsidP="000B7AE4">
            <w:pPr>
              <w:jc w:val="both"/>
              <w:rPr>
                <w:color w:val="000000"/>
                <w:sz w:val="24"/>
                <w:szCs w:val="24"/>
              </w:rPr>
            </w:pPr>
            <w:r w:rsidRPr="00260E11">
              <w:rPr>
                <w:color w:val="000000"/>
                <w:sz w:val="24"/>
                <w:szCs w:val="24"/>
              </w:rPr>
              <w:t>2</w:t>
            </w:r>
          </w:p>
        </w:tc>
        <w:tc>
          <w:tcPr>
            <w:tcW w:w="791" w:type="pct"/>
            <w:tcBorders>
              <w:top w:val="nil"/>
              <w:left w:val="nil"/>
              <w:bottom w:val="single" w:sz="4" w:space="0" w:color="auto"/>
              <w:right w:val="single" w:sz="4" w:space="0" w:color="auto"/>
            </w:tcBorders>
            <w:vAlign w:val="center"/>
            <w:hideMark/>
          </w:tcPr>
          <w:p w14:paraId="45C2A594" w14:textId="77777777" w:rsidR="00535FB4" w:rsidRPr="00260E11" w:rsidRDefault="00535FB4" w:rsidP="000B7AE4">
            <w:pPr>
              <w:jc w:val="both"/>
              <w:rPr>
                <w:color w:val="000000"/>
                <w:sz w:val="24"/>
                <w:szCs w:val="24"/>
              </w:rPr>
            </w:pPr>
            <w:r w:rsidRPr="00260E11">
              <w:rPr>
                <w:color w:val="000000"/>
                <w:sz w:val="24"/>
                <w:szCs w:val="24"/>
              </w:rPr>
              <w:t>0.67</w:t>
            </w:r>
          </w:p>
        </w:tc>
        <w:tc>
          <w:tcPr>
            <w:tcW w:w="498" w:type="pct"/>
            <w:tcBorders>
              <w:top w:val="nil"/>
              <w:left w:val="nil"/>
              <w:bottom w:val="single" w:sz="4" w:space="0" w:color="auto"/>
              <w:right w:val="single" w:sz="4" w:space="0" w:color="auto"/>
            </w:tcBorders>
            <w:vAlign w:val="center"/>
            <w:hideMark/>
          </w:tcPr>
          <w:p w14:paraId="575707AA" w14:textId="77777777" w:rsidR="00535FB4" w:rsidRPr="00260E11" w:rsidRDefault="00535FB4" w:rsidP="000B7AE4">
            <w:pPr>
              <w:jc w:val="both"/>
              <w:rPr>
                <w:color w:val="000000"/>
                <w:sz w:val="24"/>
                <w:szCs w:val="24"/>
              </w:rPr>
            </w:pPr>
            <w:r w:rsidRPr="00260E11">
              <w:rPr>
                <w:color w:val="000000"/>
                <w:sz w:val="24"/>
                <w:szCs w:val="24"/>
              </w:rPr>
              <w:t>0.09</w:t>
            </w:r>
          </w:p>
        </w:tc>
      </w:tr>
      <w:tr w:rsidR="00A107F8" w:rsidRPr="00260E11" w14:paraId="44AE4BEB"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36965199" w14:textId="77777777" w:rsidR="00535FB4" w:rsidRPr="00260E11" w:rsidRDefault="00535FB4" w:rsidP="000B7AE4">
            <w:pPr>
              <w:jc w:val="center"/>
              <w:rPr>
                <w:color w:val="000000"/>
                <w:sz w:val="24"/>
                <w:szCs w:val="24"/>
              </w:rPr>
            </w:pPr>
            <w:r w:rsidRPr="00260E11">
              <w:rPr>
                <w:color w:val="000000"/>
                <w:sz w:val="24"/>
                <w:szCs w:val="24"/>
              </w:rPr>
              <w:t>12</w:t>
            </w:r>
          </w:p>
        </w:tc>
        <w:tc>
          <w:tcPr>
            <w:tcW w:w="940" w:type="pct"/>
            <w:tcBorders>
              <w:top w:val="single" w:sz="4" w:space="0" w:color="auto"/>
              <w:left w:val="single" w:sz="4" w:space="0" w:color="auto"/>
              <w:bottom w:val="single" w:sz="4" w:space="0" w:color="auto"/>
              <w:right w:val="single" w:sz="4" w:space="0" w:color="auto"/>
            </w:tcBorders>
            <w:vAlign w:val="center"/>
            <w:hideMark/>
          </w:tcPr>
          <w:p w14:paraId="3FC52762" w14:textId="77777777" w:rsidR="00535FB4" w:rsidRPr="00260E11" w:rsidRDefault="00535FB4" w:rsidP="000B7AE4">
            <w:pPr>
              <w:jc w:val="both"/>
              <w:rPr>
                <w:color w:val="000000"/>
                <w:sz w:val="24"/>
                <w:szCs w:val="24"/>
              </w:rPr>
            </w:pPr>
            <w:r w:rsidRPr="00260E11">
              <w:rPr>
                <w:color w:val="000000"/>
                <w:sz w:val="24"/>
                <w:szCs w:val="24"/>
              </w:rPr>
              <w:t>Kum-Kum</w:t>
            </w:r>
          </w:p>
        </w:tc>
        <w:tc>
          <w:tcPr>
            <w:tcW w:w="982" w:type="pct"/>
            <w:tcBorders>
              <w:top w:val="single" w:sz="4" w:space="0" w:color="auto"/>
              <w:left w:val="nil"/>
              <w:bottom w:val="single" w:sz="4" w:space="0" w:color="auto"/>
              <w:right w:val="single" w:sz="4" w:space="0" w:color="auto"/>
            </w:tcBorders>
            <w:vAlign w:val="center"/>
            <w:hideMark/>
          </w:tcPr>
          <w:p w14:paraId="0984BB6A" w14:textId="77777777" w:rsidR="00535FB4" w:rsidRPr="00260E11" w:rsidRDefault="00535FB4" w:rsidP="000B7AE4">
            <w:pPr>
              <w:jc w:val="both"/>
              <w:rPr>
                <w:i/>
                <w:iCs/>
                <w:color w:val="000000"/>
                <w:sz w:val="24"/>
                <w:szCs w:val="24"/>
              </w:rPr>
            </w:pPr>
            <w:r w:rsidRPr="00260E11">
              <w:rPr>
                <w:i/>
                <w:iCs/>
                <w:color w:val="000000"/>
                <w:sz w:val="24"/>
                <w:szCs w:val="24"/>
              </w:rPr>
              <w:t>Ducula pinon</w:t>
            </w:r>
          </w:p>
        </w:tc>
        <w:tc>
          <w:tcPr>
            <w:tcW w:w="947" w:type="pct"/>
            <w:tcBorders>
              <w:top w:val="single" w:sz="4" w:space="0" w:color="auto"/>
              <w:left w:val="nil"/>
              <w:bottom w:val="single" w:sz="4" w:space="0" w:color="auto"/>
              <w:right w:val="single" w:sz="4" w:space="0" w:color="auto"/>
            </w:tcBorders>
            <w:vAlign w:val="center"/>
            <w:hideMark/>
          </w:tcPr>
          <w:p w14:paraId="441678B2" w14:textId="77777777" w:rsidR="00535FB4" w:rsidRPr="00260E11" w:rsidRDefault="00535FB4" w:rsidP="000B7AE4">
            <w:pPr>
              <w:jc w:val="both"/>
              <w:rPr>
                <w:color w:val="000000"/>
                <w:sz w:val="24"/>
                <w:szCs w:val="24"/>
              </w:rPr>
            </w:pPr>
            <w:proofErr w:type="spellStart"/>
            <w:r w:rsidRPr="00260E11">
              <w:rPr>
                <w:color w:val="000000"/>
                <w:sz w:val="24"/>
                <w:szCs w:val="24"/>
              </w:rPr>
              <w:t>Colombidae</w:t>
            </w:r>
            <w:proofErr w:type="spellEnd"/>
          </w:p>
        </w:tc>
        <w:tc>
          <w:tcPr>
            <w:tcW w:w="537" w:type="pct"/>
            <w:gridSpan w:val="2"/>
            <w:tcBorders>
              <w:top w:val="single" w:sz="4" w:space="0" w:color="auto"/>
              <w:left w:val="nil"/>
              <w:bottom w:val="single" w:sz="4" w:space="0" w:color="auto"/>
              <w:right w:val="single" w:sz="4" w:space="0" w:color="auto"/>
            </w:tcBorders>
            <w:vAlign w:val="center"/>
            <w:hideMark/>
          </w:tcPr>
          <w:p w14:paraId="2D211E6E" w14:textId="77777777" w:rsidR="00535FB4" w:rsidRPr="00260E11" w:rsidRDefault="00535FB4" w:rsidP="000B7AE4">
            <w:pPr>
              <w:jc w:val="both"/>
              <w:rPr>
                <w:color w:val="000000"/>
                <w:sz w:val="24"/>
                <w:szCs w:val="24"/>
              </w:rPr>
            </w:pPr>
            <w:r w:rsidRPr="00260E11">
              <w:rPr>
                <w:color w:val="000000"/>
                <w:sz w:val="24"/>
                <w:szCs w:val="24"/>
              </w:rPr>
              <w:t>5</w:t>
            </w:r>
          </w:p>
        </w:tc>
        <w:tc>
          <w:tcPr>
            <w:tcW w:w="791" w:type="pct"/>
            <w:tcBorders>
              <w:top w:val="single" w:sz="4" w:space="0" w:color="auto"/>
              <w:left w:val="nil"/>
              <w:bottom w:val="single" w:sz="4" w:space="0" w:color="auto"/>
              <w:right w:val="single" w:sz="4" w:space="0" w:color="auto"/>
            </w:tcBorders>
            <w:vAlign w:val="center"/>
            <w:hideMark/>
          </w:tcPr>
          <w:p w14:paraId="6A992CAA" w14:textId="77777777" w:rsidR="00535FB4" w:rsidRPr="00260E11" w:rsidRDefault="00535FB4" w:rsidP="000B7AE4">
            <w:pPr>
              <w:jc w:val="both"/>
              <w:rPr>
                <w:color w:val="000000"/>
                <w:sz w:val="24"/>
                <w:szCs w:val="24"/>
              </w:rPr>
            </w:pPr>
            <w:r w:rsidRPr="00260E11">
              <w:rPr>
                <w:color w:val="000000"/>
                <w:sz w:val="24"/>
                <w:szCs w:val="24"/>
              </w:rPr>
              <w:t>1.67</w:t>
            </w:r>
          </w:p>
        </w:tc>
        <w:tc>
          <w:tcPr>
            <w:tcW w:w="498" w:type="pct"/>
            <w:tcBorders>
              <w:top w:val="single" w:sz="4" w:space="0" w:color="auto"/>
              <w:left w:val="nil"/>
              <w:bottom w:val="single" w:sz="4" w:space="0" w:color="auto"/>
              <w:right w:val="single" w:sz="4" w:space="0" w:color="auto"/>
            </w:tcBorders>
            <w:vAlign w:val="center"/>
            <w:hideMark/>
          </w:tcPr>
          <w:p w14:paraId="11535346" w14:textId="77777777" w:rsidR="00535FB4" w:rsidRPr="00260E11" w:rsidRDefault="00535FB4" w:rsidP="000B7AE4">
            <w:pPr>
              <w:jc w:val="both"/>
              <w:rPr>
                <w:color w:val="000000"/>
                <w:sz w:val="24"/>
                <w:szCs w:val="24"/>
              </w:rPr>
            </w:pPr>
            <w:r w:rsidRPr="00260E11">
              <w:rPr>
                <w:color w:val="000000"/>
                <w:sz w:val="24"/>
                <w:szCs w:val="24"/>
              </w:rPr>
              <w:t>0.17</w:t>
            </w:r>
          </w:p>
        </w:tc>
      </w:tr>
      <w:tr w:rsidR="00A107F8" w:rsidRPr="00260E11" w14:paraId="6FDA7095"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6DA345A5" w14:textId="77777777" w:rsidR="00535FB4" w:rsidRPr="00260E11" w:rsidRDefault="00535FB4" w:rsidP="000B7AE4">
            <w:pPr>
              <w:jc w:val="center"/>
              <w:rPr>
                <w:color w:val="000000"/>
                <w:sz w:val="24"/>
                <w:szCs w:val="24"/>
              </w:rPr>
            </w:pPr>
            <w:r w:rsidRPr="00260E11">
              <w:rPr>
                <w:color w:val="000000"/>
                <w:sz w:val="24"/>
                <w:szCs w:val="24"/>
              </w:rPr>
              <w:t>13</w:t>
            </w:r>
          </w:p>
        </w:tc>
        <w:tc>
          <w:tcPr>
            <w:tcW w:w="940" w:type="pct"/>
            <w:tcBorders>
              <w:top w:val="single" w:sz="4" w:space="0" w:color="auto"/>
              <w:left w:val="single" w:sz="4" w:space="0" w:color="auto"/>
              <w:bottom w:val="single" w:sz="4" w:space="0" w:color="auto"/>
              <w:right w:val="single" w:sz="4" w:space="0" w:color="auto"/>
            </w:tcBorders>
            <w:vAlign w:val="center"/>
            <w:hideMark/>
          </w:tcPr>
          <w:p w14:paraId="2BB3AB87" w14:textId="77777777" w:rsidR="00535FB4" w:rsidRPr="00260E11" w:rsidRDefault="00535FB4" w:rsidP="000B7AE4">
            <w:pPr>
              <w:jc w:val="both"/>
              <w:rPr>
                <w:color w:val="000000"/>
                <w:sz w:val="24"/>
                <w:szCs w:val="24"/>
              </w:rPr>
            </w:pPr>
            <w:r w:rsidRPr="00260E11">
              <w:rPr>
                <w:color w:val="000000"/>
                <w:sz w:val="24"/>
                <w:szCs w:val="24"/>
              </w:rPr>
              <w:t>Elang</w:t>
            </w:r>
          </w:p>
        </w:tc>
        <w:tc>
          <w:tcPr>
            <w:tcW w:w="982" w:type="pct"/>
            <w:tcBorders>
              <w:top w:val="single" w:sz="4" w:space="0" w:color="auto"/>
              <w:left w:val="nil"/>
              <w:bottom w:val="single" w:sz="4" w:space="0" w:color="auto"/>
              <w:right w:val="single" w:sz="4" w:space="0" w:color="auto"/>
            </w:tcBorders>
            <w:vAlign w:val="center"/>
            <w:hideMark/>
          </w:tcPr>
          <w:p w14:paraId="26C812C4" w14:textId="77777777" w:rsidR="00535FB4" w:rsidRPr="00260E11" w:rsidRDefault="00535FB4" w:rsidP="000B7AE4">
            <w:pPr>
              <w:jc w:val="both"/>
              <w:rPr>
                <w:i/>
                <w:iCs/>
                <w:color w:val="000000"/>
                <w:sz w:val="24"/>
                <w:szCs w:val="24"/>
              </w:rPr>
            </w:pPr>
            <w:r w:rsidRPr="00260E11">
              <w:rPr>
                <w:i/>
                <w:iCs/>
                <w:color w:val="000000"/>
                <w:sz w:val="24"/>
                <w:szCs w:val="24"/>
              </w:rPr>
              <w:t xml:space="preserve">Falco </w:t>
            </w:r>
            <w:proofErr w:type="spellStart"/>
            <w:r w:rsidRPr="00260E11">
              <w:rPr>
                <w:i/>
                <w:iCs/>
                <w:color w:val="000000"/>
                <w:sz w:val="24"/>
                <w:szCs w:val="24"/>
              </w:rPr>
              <w:t>cenchroides</w:t>
            </w:r>
            <w:proofErr w:type="spellEnd"/>
          </w:p>
        </w:tc>
        <w:tc>
          <w:tcPr>
            <w:tcW w:w="947" w:type="pct"/>
            <w:tcBorders>
              <w:top w:val="single" w:sz="4" w:space="0" w:color="auto"/>
              <w:left w:val="nil"/>
              <w:bottom w:val="single" w:sz="4" w:space="0" w:color="auto"/>
              <w:right w:val="single" w:sz="4" w:space="0" w:color="auto"/>
            </w:tcBorders>
            <w:vAlign w:val="center"/>
            <w:hideMark/>
          </w:tcPr>
          <w:p w14:paraId="6484AFEF" w14:textId="77777777" w:rsidR="00535FB4" w:rsidRPr="00260E11" w:rsidRDefault="00535FB4" w:rsidP="000B7AE4">
            <w:pPr>
              <w:jc w:val="both"/>
              <w:rPr>
                <w:color w:val="000000"/>
                <w:sz w:val="24"/>
                <w:szCs w:val="24"/>
              </w:rPr>
            </w:pPr>
            <w:r w:rsidRPr="00260E11">
              <w:rPr>
                <w:color w:val="000000"/>
                <w:sz w:val="24"/>
                <w:szCs w:val="24"/>
              </w:rPr>
              <w:t>Falconidae</w:t>
            </w:r>
          </w:p>
        </w:tc>
        <w:tc>
          <w:tcPr>
            <w:tcW w:w="537" w:type="pct"/>
            <w:gridSpan w:val="2"/>
            <w:tcBorders>
              <w:top w:val="single" w:sz="4" w:space="0" w:color="auto"/>
              <w:left w:val="nil"/>
              <w:bottom w:val="single" w:sz="4" w:space="0" w:color="auto"/>
              <w:right w:val="single" w:sz="4" w:space="0" w:color="auto"/>
            </w:tcBorders>
            <w:vAlign w:val="center"/>
            <w:hideMark/>
          </w:tcPr>
          <w:p w14:paraId="515E4FA5" w14:textId="77777777" w:rsidR="00535FB4" w:rsidRPr="00260E11" w:rsidRDefault="00535FB4" w:rsidP="000B7AE4">
            <w:pPr>
              <w:jc w:val="both"/>
              <w:rPr>
                <w:color w:val="000000"/>
                <w:sz w:val="24"/>
                <w:szCs w:val="24"/>
              </w:rPr>
            </w:pPr>
            <w:r w:rsidRPr="00260E11">
              <w:rPr>
                <w:color w:val="000000"/>
                <w:sz w:val="24"/>
                <w:szCs w:val="24"/>
              </w:rPr>
              <w:t>3</w:t>
            </w:r>
          </w:p>
        </w:tc>
        <w:tc>
          <w:tcPr>
            <w:tcW w:w="791" w:type="pct"/>
            <w:tcBorders>
              <w:top w:val="single" w:sz="4" w:space="0" w:color="auto"/>
              <w:left w:val="nil"/>
              <w:bottom w:val="single" w:sz="4" w:space="0" w:color="auto"/>
              <w:right w:val="single" w:sz="4" w:space="0" w:color="auto"/>
            </w:tcBorders>
            <w:vAlign w:val="center"/>
            <w:hideMark/>
          </w:tcPr>
          <w:p w14:paraId="2A225565" w14:textId="77777777" w:rsidR="00535FB4" w:rsidRPr="00260E11" w:rsidRDefault="00535FB4" w:rsidP="000B7AE4">
            <w:pPr>
              <w:jc w:val="both"/>
              <w:rPr>
                <w:color w:val="000000"/>
                <w:sz w:val="24"/>
                <w:szCs w:val="24"/>
              </w:rPr>
            </w:pPr>
            <w:r w:rsidRPr="00260E11">
              <w:rPr>
                <w:color w:val="000000"/>
                <w:sz w:val="24"/>
                <w:szCs w:val="24"/>
              </w:rPr>
              <w:t>1.00</w:t>
            </w:r>
          </w:p>
        </w:tc>
        <w:tc>
          <w:tcPr>
            <w:tcW w:w="498" w:type="pct"/>
            <w:tcBorders>
              <w:top w:val="single" w:sz="4" w:space="0" w:color="auto"/>
              <w:left w:val="nil"/>
              <w:bottom w:val="single" w:sz="4" w:space="0" w:color="auto"/>
              <w:right w:val="single" w:sz="4" w:space="0" w:color="auto"/>
            </w:tcBorders>
            <w:vAlign w:val="center"/>
            <w:hideMark/>
          </w:tcPr>
          <w:p w14:paraId="0232BF1D" w14:textId="77777777" w:rsidR="00535FB4" w:rsidRPr="00260E11" w:rsidRDefault="00535FB4" w:rsidP="000B7AE4">
            <w:pPr>
              <w:jc w:val="both"/>
              <w:rPr>
                <w:color w:val="000000"/>
                <w:sz w:val="24"/>
                <w:szCs w:val="24"/>
              </w:rPr>
            </w:pPr>
            <w:r w:rsidRPr="00260E11">
              <w:rPr>
                <w:color w:val="000000"/>
                <w:sz w:val="24"/>
                <w:szCs w:val="24"/>
              </w:rPr>
              <w:t>0.12</w:t>
            </w:r>
          </w:p>
        </w:tc>
      </w:tr>
      <w:tr w:rsidR="00A107F8" w:rsidRPr="00260E11" w14:paraId="22A4465B" w14:textId="77777777" w:rsidTr="00740CA6">
        <w:trPr>
          <w:gridAfter w:val="1"/>
          <w:wAfter w:w="6" w:type="pct"/>
          <w:trHeight w:val="600"/>
        </w:trPr>
        <w:tc>
          <w:tcPr>
            <w:tcW w:w="299" w:type="pct"/>
            <w:tcBorders>
              <w:top w:val="single" w:sz="4" w:space="0" w:color="auto"/>
              <w:left w:val="single" w:sz="4" w:space="0" w:color="auto"/>
              <w:bottom w:val="single" w:sz="4" w:space="0" w:color="auto"/>
              <w:right w:val="nil"/>
            </w:tcBorders>
            <w:noWrap/>
            <w:vAlign w:val="center"/>
            <w:hideMark/>
          </w:tcPr>
          <w:p w14:paraId="2A1DF50D" w14:textId="77777777" w:rsidR="00535FB4" w:rsidRPr="00260E11" w:rsidRDefault="00535FB4" w:rsidP="000B7AE4">
            <w:pPr>
              <w:jc w:val="center"/>
              <w:rPr>
                <w:color w:val="000000"/>
                <w:sz w:val="24"/>
                <w:szCs w:val="24"/>
              </w:rPr>
            </w:pPr>
            <w:r w:rsidRPr="00260E11">
              <w:rPr>
                <w:color w:val="000000"/>
                <w:sz w:val="24"/>
                <w:szCs w:val="24"/>
              </w:rPr>
              <w:t>14</w:t>
            </w:r>
          </w:p>
        </w:tc>
        <w:tc>
          <w:tcPr>
            <w:tcW w:w="940" w:type="pct"/>
            <w:tcBorders>
              <w:top w:val="nil"/>
              <w:left w:val="single" w:sz="4" w:space="0" w:color="auto"/>
              <w:bottom w:val="single" w:sz="4" w:space="0" w:color="auto"/>
              <w:right w:val="single" w:sz="4" w:space="0" w:color="auto"/>
            </w:tcBorders>
            <w:vAlign w:val="center"/>
            <w:hideMark/>
          </w:tcPr>
          <w:p w14:paraId="5A4EB3EF" w14:textId="77777777" w:rsidR="00535FB4" w:rsidRPr="00260E11" w:rsidRDefault="00535FB4" w:rsidP="000B7AE4">
            <w:pPr>
              <w:jc w:val="both"/>
              <w:rPr>
                <w:color w:val="000000"/>
                <w:sz w:val="24"/>
                <w:szCs w:val="24"/>
              </w:rPr>
            </w:pPr>
            <w:r w:rsidRPr="00260E11">
              <w:rPr>
                <w:color w:val="000000"/>
                <w:sz w:val="24"/>
                <w:szCs w:val="24"/>
              </w:rPr>
              <w:t>Maleo</w:t>
            </w:r>
          </w:p>
        </w:tc>
        <w:tc>
          <w:tcPr>
            <w:tcW w:w="982" w:type="pct"/>
            <w:tcBorders>
              <w:top w:val="nil"/>
              <w:left w:val="nil"/>
              <w:bottom w:val="single" w:sz="4" w:space="0" w:color="auto"/>
              <w:right w:val="single" w:sz="4" w:space="0" w:color="auto"/>
            </w:tcBorders>
            <w:vAlign w:val="center"/>
            <w:hideMark/>
          </w:tcPr>
          <w:p w14:paraId="1859CB37" w14:textId="77777777" w:rsidR="00535FB4" w:rsidRPr="00260E11" w:rsidRDefault="00535FB4" w:rsidP="000B7AE4">
            <w:pPr>
              <w:jc w:val="both"/>
              <w:rPr>
                <w:i/>
                <w:iCs/>
                <w:color w:val="000000"/>
                <w:sz w:val="24"/>
                <w:szCs w:val="24"/>
              </w:rPr>
            </w:pPr>
            <w:r w:rsidRPr="00260E11">
              <w:rPr>
                <w:i/>
                <w:iCs/>
                <w:color w:val="000000"/>
                <w:sz w:val="24"/>
                <w:szCs w:val="24"/>
              </w:rPr>
              <w:t xml:space="preserve">Megapodius </w:t>
            </w:r>
            <w:proofErr w:type="spellStart"/>
            <w:r w:rsidRPr="00260E11">
              <w:rPr>
                <w:i/>
                <w:iCs/>
                <w:color w:val="000000"/>
                <w:sz w:val="24"/>
                <w:szCs w:val="24"/>
              </w:rPr>
              <w:t>decollatus</w:t>
            </w:r>
            <w:proofErr w:type="spellEnd"/>
          </w:p>
        </w:tc>
        <w:tc>
          <w:tcPr>
            <w:tcW w:w="947" w:type="pct"/>
            <w:tcBorders>
              <w:top w:val="nil"/>
              <w:left w:val="nil"/>
              <w:bottom w:val="single" w:sz="4" w:space="0" w:color="auto"/>
              <w:right w:val="single" w:sz="4" w:space="0" w:color="auto"/>
            </w:tcBorders>
            <w:vAlign w:val="center"/>
            <w:hideMark/>
          </w:tcPr>
          <w:p w14:paraId="47D5CC54" w14:textId="77777777" w:rsidR="00535FB4" w:rsidRPr="00260E11" w:rsidRDefault="00535FB4" w:rsidP="000B7AE4">
            <w:pPr>
              <w:jc w:val="both"/>
              <w:rPr>
                <w:color w:val="000000"/>
                <w:sz w:val="24"/>
                <w:szCs w:val="24"/>
              </w:rPr>
            </w:pPr>
            <w:proofErr w:type="spellStart"/>
            <w:r w:rsidRPr="00260E11">
              <w:rPr>
                <w:color w:val="000000"/>
                <w:sz w:val="24"/>
                <w:szCs w:val="24"/>
              </w:rPr>
              <w:t>Megapodiidae</w:t>
            </w:r>
            <w:proofErr w:type="spellEnd"/>
          </w:p>
        </w:tc>
        <w:tc>
          <w:tcPr>
            <w:tcW w:w="537" w:type="pct"/>
            <w:gridSpan w:val="2"/>
            <w:tcBorders>
              <w:top w:val="nil"/>
              <w:left w:val="nil"/>
              <w:bottom w:val="single" w:sz="4" w:space="0" w:color="auto"/>
              <w:right w:val="single" w:sz="4" w:space="0" w:color="auto"/>
            </w:tcBorders>
            <w:vAlign w:val="center"/>
            <w:hideMark/>
          </w:tcPr>
          <w:p w14:paraId="700C9A10" w14:textId="77777777" w:rsidR="00535FB4" w:rsidRPr="00260E11" w:rsidRDefault="00535FB4" w:rsidP="000B7AE4">
            <w:pPr>
              <w:jc w:val="both"/>
              <w:rPr>
                <w:color w:val="000000"/>
                <w:sz w:val="24"/>
                <w:szCs w:val="24"/>
              </w:rPr>
            </w:pPr>
            <w:r w:rsidRPr="00260E11">
              <w:rPr>
                <w:color w:val="000000"/>
                <w:sz w:val="24"/>
                <w:szCs w:val="24"/>
              </w:rPr>
              <w:t>2</w:t>
            </w:r>
          </w:p>
        </w:tc>
        <w:tc>
          <w:tcPr>
            <w:tcW w:w="791" w:type="pct"/>
            <w:tcBorders>
              <w:top w:val="nil"/>
              <w:left w:val="nil"/>
              <w:bottom w:val="single" w:sz="4" w:space="0" w:color="auto"/>
              <w:right w:val="single" w:sz="4" w:space="0" w:color="auto"/>
            </w:tcBorders>
            <w:vAlign w:val="center"/>
            <w:hideMark/>
          </w:tcPr>
          <w:p w14:paraId="2E7F5911" w14:textId="77777777" w:rsidR="00535FB4" w:rsidRPr="00260E11" w:rsidRDefault="00535FB4" w:rsidP="000B7AE4">
            <w:pPr>
              <w:jc w:val="both"/>
              <w:rPr>
                <w:color w:val="000000"/>
                <w:sz w:val="24"/>
                <w:szCs w:val="24"/>
              </w:rPr>
            </w:pPr>
            <w:r w:rsidRPr="00260E11">
              <w:rPr>
                <w:color w:val="000000"/>
                <w:sz w:val="24"/>
                <w:szCs w:val="24"/>
              </w:rPr>
              <w:t>0.67</w:t>
            </w:r>
          </w:p>
        </w:tc>
        <w:tc>
          <w:tcPr>
            <w:tcW w:w="498" w:type="pct"/>
            <w:tcBorders>
              <w:top w:val="nil"/>
              <w:left w:val="nil"/>
              <w:bottom w:val="single" w:sz="4" w:space="0" w:color="auto"/>
              <w:right w:val="single" w:sz="4" w:space="0" w:color="auto"/>
            </w:tcBorders>
            <w:vAlign w:val="center"/>
            <w:hideMark/>
          </w:tcPr>
          <w:p w14:paraId="6688A163" w14:textId="77777777" w:rsidR="00535FB4" w:rsidRPr="00260E11" w:rsidRDefault="00535FB4" w:rsidP="000B7AE4">
            <w:pPr>
              <w:jc w:val="both"/>
              <w:rPr>
                <w:color w:val="000000"/>
                <w:sz w:val="24"/>
                <w:szCs w:val="24"/>
              </w:rPr>
            </w:pPr>
            <w:r w:rsidRPr="00260E11">
              <w:rPr>
                <w:color w:val="000000"/>
                <w:sz w:val="24"/>
                <w:szCs w:val="24"/>
              </w:rPr>
              <w:t>0.09</w:t>
            </w:r>
          </w:p>
        </w:tc>
      </w:tr>
      <w:tr w:rsidR="00A107F8" w:rsidRPr="00260E11" w14:paraId="3674DB0A" w14:textId="77777777" w:rsidTr="00740CA6">
        <w:trPr>
          <w:gridAfter w:val="1"/>
          <w:wAfter w:w="6" w:type="pct"/>
          <w:trHeight w:val="285"/>
        </w:trPr>
        <w:tc>
          <w:tcPr>
            <w:tcW w:w="299" w:type="pct"/>
            <w:tcBorders>
              <w:top w:val="single" w:sz="4" w:space="0" w:color="auto"/>
              <w:left w:val="single" w:sz="4" w:space="0" w:color="auto"/>
              <w:bottom w:val="single" w:sz="4" w:space="0" w:color="auto"/>
              <w:right w:val="nil"/>
            </w:tcBorders>
            <w:noWrap/>
            <w:vAlign w:val="center"/>
            <w:hideMark/>
          </w:tcPr>
          <w:p w14:paraId="132BE069" w14:textId="77777777" w:rsidR="00535FB4" w:rsidRPr="00260E11" w:rsidRDefault="00535FB4" w:rsidP="000B7AE4">
            <w:pPr>
              <w:jc w:val="center"/>
              <w:rPr>
                <w:color w:val="000000"/>
                <w:sz w:val="24"/>
                <w:szCs w:val="24"/>
              </w:rPr>
            </w:pPr>
            <w:r w:rsidRPr="00260E11">
              <w:rPr>
                <w:color w:val="000000"/>
                <w:sz w:val="24"/>
                <w:szCs w:val="24"/>
              </w:rPr>
              <w:t>15</w:t>
            </w:r>
          </w:p>
        </w:tc>
        <w:tc>
          <w:tcPr>
            <w:tcW w:w="940" w:type="pct"/>
            <w:tcBorders>
              <w:top w:val="single" w:sz="4" w:space="0" w:color="auto"/>
              <w:left w:val="single" w:sz="4" w:space="0" w:color="auto"/>
              <w:bottom w:val="single" w:sz="4" w:space="0" w:color="auto"/>
              <w:right w:val="single" w:sz="4" w:space="0" w:color="auto"/>
            </w:tcBorders>
            <w:vAlign w:val="center"/>
            <w:hideMark/>
          </w:tcPr>
          <w:p w14:paraId="154CDD56" w14:textId="77777777" w:rsidR="00535FB4" w:rsidRPr="00260E11" w:rsidRDefault="00535FB4" w:rsidP="000B7AE4">
            <w:pPr>
              <w:jc w:val="both"/>
              <w:rPr>
                <w:color w:val="000000"/>
                <w:sz w:val="24"/>
                <w:szCs w:val="24"/>
              </w:rPr>
            </w:pPr>
            <w:r w:rsidRPr="00260E11">
              <w:rPr>
                <w:color w:val="000000"/>
                <w:sz w:val="24"/>
                <w:szCs w:val="24"/>
              </w:rPr>
              <w:t xml:space="preserve">Puff-backed </w:t>
            </w:r>
            <w:proofErr w:type="spellStart"/>
            <w:r w:rsidRPr="00260E11">
              <w:rPr>
                <w:color w:val="000000"/>
                <w:sz w:val="24"/>
                <w:szCs w:val="24"/>
              </w:rPr>
              <w:t>Meliphaga</w:t>
            </w:r>
            <w:proofErr w:type="spellEnd"/>
          </w:p>
        </w:tc>
        <w:tc>
          <w:tcPr>
            <w:tcW w:w="982" w:type="pct"/>
            <w:tcBorders>
              <w:top w:val="single" w:sz="4" w:space="0" w:color="auto"/>
              <w:left w:val="nil"/>
              <w:bottom w:val="single" w:sz="4" w:space="0" w:color="auto"/>
              <w:right w:val="single" w:sz="4" w:space="0" w:color="auto"/>
            </w:tcBorders>
            <w:vAlign w:val="center"/>
            <w:hideMark/>
          </w:tcPr>
          <w:p w14:paraId="40D3E0C4" w14:textId="77777777" w:rsidR="00535FB4" w:rsidRPr="00260E11" w:rsidRDefault="00535FB4" w:rsidP="000B7AE4">
            <w:pPr>
              <w:jc w:val="both"/>
              <w:rPr>
                <w:i/>
                <w:iCs/>
                <w:color w:val="000000"/>
                <w:sz w:val="24"/>
                <w:szCs w:val="24"/>
              </w:rPr>
            </w:pPr>
            <w:proofErr w:type="spellStart"/>
            <w:r w:rsidRPr="00260E11">
              <w:rPr>
                <w:i/>
                <w:iCs/>
                <w:color w:val="000000"/>
                <w:sz w:val="24"/>
                <w:szCs w:val="24"/>
              </w:rPr>
              <w:t>Meliphaga</w:t>
            </w:r>
            <w:proofErr w:type="spellEnd"/>
            <w:r w:rsidRPr="00260E11">
              <w:rPr>
                <w:i/>
                <w:iCs/>
                <w:color w:val="000000"/>
                <w:sz w:val="24"/>
                <w:szCs w:val="24"/>
              </w:rPr>
              <w:t xml:space="preserve"> </w:t>
            </w:r>
            <w:proofErr w:type="spellStart"/>
            <w:r w:rsidRPr="00260E11">
              <w:rPr>
                <w:i/>
                <w:iCs/>
                <w:color w:val="000000"/>
                <w:sz w:val="24"/>
                <w:szCs w:val="24"/>
              </w:rPr>
              <w:t>aruensis</w:t>
            </w:r>
            <w:proofErr w:type="spellEnd"/>
          </w:p>
        </w:tc>
        <w:tc>
          <w:tcPr>
            <w:tcW w:w="947" w:type="pct"/>
            <w:tcBorders>
              <w:top w:val="single" w:sz="4" w:space="0" w:color="auto"/>
              <w:left w:val="nil"/>
              <w:bottom w:val="single" w:sz="4" w:space="0" w:color="auto"/>
              <w:right w:val="single" w:sz="4" w:space="0" w:color="auto"/>
            </w:tcBorders>
            <w:vAlign w:val="center"/>
            <w:hideMark/>
          </w:tcPr>
          <w:p w14:paraId="1B62A5B5" w14:textId="77777777" w:rsidR="00535FB4" w:rsidRPr="00260E11" w:rsidRDefault="00535FB4" w:rsidP="000B7AE4">
            <w:pPr>
              <w:jc w:val="both"/>
              <w:rPr>
                <w:color w:val="000000"/>
                <w:sz w:val="24"/>
                <w:szCs w:val="24"/>
              </w:rPr>
            </w:pPr>
            <w:proofErr w:type="spellStart"/>
            <w:r w:rsidRPr="00260E11">
              <w:rPr>
                <w:color w:val="000000"/>
                <w:sz w:val="24"/>
                <w:szCs w:val="24"/>
              </w:rPr>
              <w:t>Meliphigidae</w:t>
            </w:r>
            <w:proofErr w:type="spellEnd"/>
          </w:p>
        </w:tc>
        <w:tc>
          <w:tcPr>
            <w:tcW w:w="537" w:type="pct"/>
            <w:gridSpan w:val="2"/>
            <w:tcBorders>
              <w:top w:val="single" w:sz="4" w:space="0" w:color="auto"/>
              <w:left w:val="nil"/>
              <w:bottom w:val="single" w:sz="4" w:space="0" w:color="auto"/>
              <w:right w:val="single" w:sz="4" w:space="0" w:color="auto"/>
            </w:tcBorders>
            <w:vAlign w:val="center"/>
            <w:hideMark/>
          </w:tcPr>
          <w:p w14:paraId="327BD6D0" w14:textId="77777777" w:rsidR="00535FB4" w:rsidRPr="00260E11" w:rsidRDefault="00535FB4" w:rsidP="000B7AE4">
            <w:pPr>
              <w:jc w:val="both"/>
              <w:rPr>
                <w:color w:val="000000"/>
                <w:sz w:val="24"/>
                <w:szCs w:val="24"/>
              </w:rPr>
            </w:pPr>
            <w:r w:rsidRPr="00260E11">
              <w:rPr>
                <w:color w:val="000000"/>
                <w:sz w:val="24"/>
                <w:szCs w:val="24"/>
              </w:rPr>
              <w:t>1</w:t>
            </w:r>
          </w:p>
        </w:tc>
        <w:tc>
          <w:tcPr>
            <w:tcW w:w="791" w:type="pct"/>
            <w:tcBorders>
              <w:top w:val="single" w:sz="4" w:space="0" w:color="auto"/>
              <w:left w:val="nil"/>
              <w:bottom w:val="single" w:sz="4" w:space="0" w:color="auto"/>
              <w:right w:val="single" w:sz="4" w:space="0" w:color="auto"/>
            </w:tcBorders>
            <w:vAlign w:val="center"/>
            <w:hideMark/>
          </w:tcPr>
          <w:p w14:paraId="53ECBD08" w14:textId="77777777" w:rsidR="00535FB4" w:rsidRPr="00260E11" w:rsidRDefault="00535FB4" w:rsidP="000B7AE4">
            <w:pPr>
              <w:jc w:val="both"/>
              <w:rPr>
                <w:color w:val="000000"/>
                <w:sz w:val="24"/>
                <w:szCs w:val="24"/>
              </w:rPr>
            </w:pPr>
            <w:r w:rsidRPr="00260E11">
              <w:rPr>
                <w:color w:val="000000"/>
                <w:sz w:val="24"/>
                <w:szCs w:val="24"/>
              </w:rPr>
              <w:t>0.33</w:t>
            </w:r>
          </w:p>
        </w:tc>
        <w:tc>
          <w:tcPr>
            <w:tcW w:w="498" w:type="pct"/>
            <w:tcBorders>
              <w:top w:val="single" w:sz="4" w:space="0" w:color="auto"/>
              <w:left w:val="nil"/>
              <w:bottom w:val="single" w:sz="4" w:space="0" w:color="auto"/>
              <w:right w:val="single" w:sz="4" w:space="0" w:color="auto"/>
            </w:tcBorders>
            <w:vAlign w:val="center"/>
            <w:hideMark/>
          </w:tcPr>
          <w:p w14:paraId="3C1CC315" w14:textId="77777777" w:rsidR="00535FB4" w:rsidRPr="00260E11" w:rsidRDefault="00535FB4" w:rsidP="000B7AE4">
            <w:pPr>
              <w:jc w:val="both"/>
              <w:rPr>
                <w:color w:val="000000"/>
                <w:sz w:val="24"/>
                <w:szCs w:val="24"/>
              </w:rPr>
            </w:pPr>
            <w:r w:rsidRPr="00260E11">
              <w:rPr>
                <w:color w:val="000000"/>
                <w:sz w:val="24"/>
                <w:szCs w:val="24"/>
              </w:rPr>
              <w:t>0.05</w:t>
            </w:r>
          </w:p>
        </w:tc>
      </w:tr>
      <w:tr w:rsidR="00A107F8" w:rsidRPr="00260E11" w14:paraId="2EF67EEE"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3C03E361" w14:textId="77777777" w:rsidR="00535FB4" w:rsidRPr="00260E11" w:rsidRDefault="00535FB4" w:rsidP="000B7AE4">
            <w:pPr>
              <w:jc w:val="center"/>
              <w:rPr>
                <w:color w:val="000000"/>
                <w:sz w:val="24"/>
                <w:szCs w:val="24"/>
              </w:rPr>
            </w:pPr>
            <w:r w:rsidRPr="00260E11">
              <w:rPr>
                <w:color w:val="000000"/>
                <w:sz w:val="24"/>
                <w:szCs w:val="24"/>
              </w:rPr>
              <w:t>16</w:t>
            </w:r>
          </w:p>
        </w:tc>
        <w:tc>
          <w:tcPr>
            <w:tcW w:w="940" w:type="pct"/>
            <w:tcBorders>
              <w:top w:val="nil"/>
              <w:left w:val="single" w:sz="4" w:space="0" w:color="auto"/>
              <w:bottom w:val="single" w:sz="4" w:space="0" w:color="auto"/>
              <w:right w:val="single" w:sz="4" w:space="0" w:color="auto"/>
            </w:tcBorders>
            <w:vAlign w:val="center"/>
            <w:hideMark/>
          </w:tcPr>
          <w:p w14:paraId="7C36C46B" w14:textId="77777777" w:rsidR="00535FB4" w:rsidRPr="00260E11" w:rsidRDefault="00535FB4" w:rsidP="000B7AE4">
            <w:pPr>
              <w:jc w:val="both"/>
              <w:rPr>
                <w:color w:val="000000"/>
                <w:sz w:val="24"/>
                <w:szCs w:val="24"/>
              </w:rPr>
            </w:pPr>
            <w:proofErr w:type="spellStart"/>
            <w:r w:rsidRPr="00260E11">
              <w:rPr>
                <w:color w:val="000000"/>
                <w:sz w:val="24"/>
                <w:szCs w:val="24"/>
              </w:rPr>
              <w:t>Pilemon</w:t>
            </w:r>
            <w:proofErr w:type="spellEnd"/>
          </w:p>
        </w:tc>
        <w:tc>
          <w:tcPr>
            <w:tcW w:w="982" w:type="pct"/>
            <w:tcBorders>
              <w:top w:val="nil"/>
              <w:left w:val="nil"/>
              <w:bottom w:val="single" w:sz="4" w:space="0" w:color="auto"/>
              <w:right w:val="single" w:sz="4" w:space="0" w:color="auto"/>
            </w:tcBorders>
            <w:vAlign w:val="center"/>
            <w:hideMark/>
          </w:tcPr>
          <w:p w14:paraId="5C1A4850" w14:textId="77777777" w:rsidR="00535FB4" w:rsidRPr="00260E11" w:rsidRDefault="00535FB4" w:rsidP="000B7AE4">
            <w:pPr>
              <w:jc w:val="both"/>
              <w:rPr>
                <w:i/>
                <w:iCs/>
                <w:color w:val="000000"/>
                <w:sz w:val="24"/>
                <w:szCs w:val="24"/>
              </w:rPr>
            </w:pPr>
            <w:r w:rsidRPr="00260E11">
              <w:rPr>
                <w:i/>
                <w:iCs/>
                <w:color w:val="000000"/>
                <w:sz w:val="24"/>
                <w:szCs w:val="24"/>
              </w:rPr>
              <w:t xml:space="preserve">Philemon </w:t>
            </w:r>
            <w:proofErr w:type="spellStart"/>
            <w:r w:rsidRPr="00260E11">
              <w:rPr>
                <w:i/>
                <w:iCs/>
                <w:color w:val="000000"/>
                <w:sz w:val="24"/>
                <w:szCs w:val="24"/>
              </w:rPr>
              <w:t>meyeri</w:t>
            </w:r>
            <w:proofErr w:type="spellEnd"/>
          </w:p>
        </w:tc>
        <w:tc>
          <w:tcPr>
            <w:tcW w:w="947" w:type="pct"/>
            <w:tcBorders>
              <w:top w:val="nil"/>
              <w:left w:val="nil"/>
              <w:bottom w:val="single" w:sz="4" w:space="0" w:color="auto"/>
              <w:right w:val="single" w:sz="4" w:space="0" w:color="auto"/>
            </w:tcBorders>
            <w:vAlign w:val="center"/>
            <w:hideMark/>
          </w:tcPr>
          <w:p w14:paraId="7755003F" w14:textId="77777777" w:rsidR="00535FB4" w:rsidRPr="00260E11" w:rsidRDefault="00535FB4" w:rsidP="000B7AE4">
            <w:pPr>
              <w:jc w:val="both"/>
              <w:rPr>
                <w:color w:val="000000"/>
                <w:sz w:val="24"/>
                <w:szCs w:val="24"/>
              </w:rPr>
            </w:pPr>
            <w:proofErr w:type="spellStart"/>
            <w:r w:rsidRPr="00260E11">
              <w:rPr>
                <w:color w:val="000000"/>
                <w:sz w:val="24"/>
                <w:szCs w:val="24"/>
              </w:rPr>
              <w:t>Meliphigidae</w:t>
            </w:r>
            <w:proofErr w:type="spellEnd"/>
          </w:p>
        </w:tc>
        <w:tc>
          <w:tcPr>
            <w:tcW w:w="537" w:type="pct"/>
            <w:gridSpan w:val="2"/>
            <w:tcBorders>
              <w:top w:val="nil"/>
              <w:left w:val="nil"/>
              <w:bottom w:val="single" w:sz="4" w:space="0" w:color="auto"/>
              <w:right w:val="single" w:sz="4" w:space="0" w:color="auto"/>
            </w:tcBorders>
            <w:vAlign w:val="center"/>
            <w:hideMark/>
          </w:tcPr>
          <w:p w14:paraId="12F77344" w14:textId="77777777" w:rsidR="00535FB4" w:rsidRPr="00260E11" w:rsidRDefault="00535FB4" w:rsidP="000B7AE4">
            <w:pPr>
              <w:jc w:val="both"/>
              <w:rPr>
                <w:color w:val="000000"/>
                <w:sz w:val="24"/>
                <w:szCs w:val="24"/>
              </w:rPr>
            </w:pPr>
            <w:r w:rsidRPr="00260E11">
              <w:rPr>
                <w:color w:val="000000"/>
                <w:sz w:val="24"/>
                <w:szCs w:val="24"/>
              </w:rPr>
              <w:t>2</w:t>
            </w:r>
          </w:p>
        </w:tc>
        <w:tc>
          <w:tcPr>
            <w:tcW w:w="791" w:type="pct"/>
            <w:tcBorders>
              <w:top w:val="nil"/>
              <w:left w:val="nil"/>
              <w:bottom w:val="single" w:sz="4" w:space="0" w:color="auto"/>
              <w:right w:val="single" w:sz="4" w:space="0" w:color="auto"/>
            </w:tcBorders>
            <w:vAlign w:val="center"/>
            <w:hideMark/>
          </w:tcPr>
          <w:p w14:paraId="3A0DAD47" w14:textId="77777777" w:rsidR="00535FB4" w:rsidRPr="00260E11" w:rsidRDefault="00535FB4" w:rsidP="000B7AE4">
            <w:pPr>
              <w:jc w:val="both"/>
              <w:rPr>
                <w:color w:val="000000"/>
                <w:sz w:val="24"/>
                <w:szCs w:val="24"/>
              </w:rPr>
            </w:pPr>
            <w:r w:rsidRPr="00260E11">
              <w:rPr>
                <w:color w:val="000000"/>
                <w:sz w:val="24"/>
                <w:szCs w:val="24"/>
              </w:rPr>
              <w:t>0.67</w:t>
            </w:r>
          </w:p>
        </w:tc>
        <w:tc>
          <w:tcPr>
            <w:tcW w:w="498" w:type="pct"/>
            <w:tcBorders>
              <w:top w:val="nil"/>
              <w:left w:val="nil"/>
              <w:bottom w:val="single" w:sz="4" w:space="0" w:color="auto"/>
              <w:right w:val="single" w:sz="4" w:space="0" w:color="auto"/>
            </w:tcBorders>
            <w:vAlign w:val="center"/>
            <w:hideMark/>
          </w:tcPr>
          <w:p w14:paraId="39BD51C3" w14:textId="77777777" w:rsidR="00535FB4" w:rsidRPr="00260E11" w:rsidRDefault="00535FB4" w:rsidP="000B7AE4">
            <w:pPr>
              <w:jc w:val="both"/>
              <w:rPr>
                <w:color w:val="000000"/>
                <w:sz w:val="24"/>
                <w:szCs w:val="24"/>
              </w:rPr>
            </w:pPr>
            <w:r w:rsidRPr="00260E11">
              <w:rPr>
                <w:color w:val="000000"/>
                <w:sz w:val="24"/>
                <w:szCs w:val="24"/>
              </w:rPr>
              <w:t>0.09</w:t>
            </w:r>
          </w:p>
        </w:tc>
      </w:tr>
      <w:tr w:rsidR="00A107F8" w:rsidRPr="00260E11" w14:paraId="74ABC6BE"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4170492D" w14:textId="77777777" w:rsidR="00535FB4" w:rsidRPr="00260E11" w:rsidRDefault="00535FB4" w:rsidP="000B7AE4">
            <w:pPr>
              <w:jc w:val="center"/>
              <w:rPr>
                <w:color w:val="000000"/>
                <w:sz w:val="24"/>
                <w:szCs w:val="24"/>
              </w:rPr>
            </w:pPr>
            <w:r w:rsidRPr="00260E11">
              <w:rPr>
                <w:color w:val="000000"/>
                <w:sz w:val="24"/>
                <w:szCs w:val="24"/>
              </w:rPr>
              <w:t>17</w:t>
            </w:r>
          </w:p>
        </w:tc>
        <w:tc>
          <w:tcPr>
            <w:tcW w:w="940" w:type="pct"/>
            <w:tcBorders>
              <w:top w:val="nil"/>
              <w:left w:val="single" w:sz="4" w:space="0" w:color="auto"/>
              <w:bottom w:val="single" w:sz="4" w:space="0" w:color="auto"/>
              <w:right w:val="single" w:sz="4" w:space="0" w:color="auto"/>
            </w:tcBorders>
            <w:vAlign w:val="center"/>
            <w:hideMark/>
          </w:tcPr>
          <w:p w14:paraId="0BB41F97" w14:textId="77777777" w:rsidR="00535FB4" w:rsidRPr="00260E11" w:rsidRDefault="00535FB4" w:rsidP="000B7AE4">
            <w:pPr>
              <w:jc w:val="both"/>
              <w:rPr>
                <w:color w:val="000000"/>
                <w:sz w:val="24"/>
                <w:szCs w:val="24"/>
              </w:rPr>
            </w:pPr>
            <w:r w:rsidRPr="00260E11">
              <w:rPr>
                <w:color w:val="000000"/>
                <w:sz w:val="24"/>
                <w:szCs w:val="24"/>
              </w:rPr>
              <w:t xml:space="preserve">Raja </w:t>
            </w:r>
            <w:proofErr w:type="spellStart"/>
            <w:r w:rsidRPr="00260E11">
              <w:rPr>
                <w:color w:val="000000"/>
                <w:sz w:val="24"/>
                <w:szCs w:val="24"/>
              </w:rPr>
              <w:t>Udang</w:t>
            </w:r>
            <w:proofErr w:type="spellEnd"/>
          </w:p>
        </w:tc>
        <w:tc>
          <w:tcPr>
            <w:tcW w:w="982" w:type="pct"/>
            <w:tcBorders>
              <w:top w:val="nil"/>
              <w:left w:val="nil"/>
              <w:bottom w:val="single" w:sz="4" w:space="0" w:color="auto"/>
              <w:right w:val="single" w:sz="4" w:space="0" w:color="auto"/>
            </w:tcBorders>
            <w:vAlign w:val="center"/>
            <w:hideMark/>
          </w:tcPr>
          <w:p w14:paraId="182C87F9" w14:textId="77777777" w:rsidR="00535FB4" w:rsidRPr="00260E11" w:rsidRDefault="00535FB4" w:rsidP="000B7AE4">
            <w:pPr>
              <w:jc w:val="both"/>
              <w:rPr>
                <w:i/>
                <w:iCs/>
                <w:color w:val="000000"/>
                <w:sz w:val="24"/>
                <w:szCs w:val="24"/>
              </w:rPr>
            </w:pPr>
            <w:r w:rsidRPr="00260E11">
              <w:rPr>
                <w:i/>
                <w:iCs/>
                <w:color w:val="000000"/>
                <w:sz w:val="24"/>
                <w:szCs w:val="24"/>
              </w:rPr>
              <w:t>Merops ornatus</w:t>
            </w:r>
          </w:p>
        </w:tc>
        <w:tc>
          <w:tcPr>
            <w:tcW w:w="947" w:type="pct"/>
            <w:tcBorders>
              <w:top w:val="nil"/>
              <w:left w:val="nil"/>
              <w:bottom w:val="single" w:sz="4" w:space="0" w:color="auto"/>
              <w:right w:val="single" w:sz="4" w:space="0" w:color="auto"/>
            </w:tcBorders>
            <w:vAlign w:val="center"/>
            <w:hideMark/>
          </w:tcPr>
          <w:p w14:paraId="7F69240F" w14:textId="77777777" w:rsidR="00535FB4" w:rsidRPr="00260E11" w:rsidRDefault="00535FB4" w:rsidP="000B7AE4">
            <w:pPr>
              <w:jc w:val="both"/>
              <w:rPr>
                <w:color w:val="000000"/>
                <w:sz w:val="24"/>
                <w:szCs w:val="24"/>
              </w:rPr>
            </w:pPr>
            <w:r w:rsidRPr="00260E11">
              <w:rPr>
                <w:color w:val="000000"/>
                <w:sz w:val="24"/>
                <w:szCs w:val="24"/>
              </w:rPr>
              <w:t>Meropidae</w:t>
            </w:r>
          </w:p>
        </w:tc>
        <w:tc>
          <w:tcPr>
            <w:tcW w:w="537" w:type="pct"/>
            <w:gridSpan w:val="2"/>
            <w:tcBorders>
              <w:top w:val="nil"/>
              <w:left w:val="nil"/>
              <w:bottom w:val="single" w:sz="4" w:space="0" w:color="auto"/>
              <w:right w:val="single" w:sz="4" w:space="0" w:color="auto"/>
            </w:tcBorders>
            <w:vAlign w:val="center"/>
            <w:hideMark/>
          </w:tcPr>
          <w:p w14:paraId="7F995406" w14:textId="77777777" w:rsidR="00535FB4" w:rsidRPr="00260E11" w:rsidRDefault="00535FB4" w:rsidP="000B7AE4">
            <w:pPr>
              <w:jc w:val="both"/>
              <w:rPr>
                <w:color w:val="000000"/>
                <w:sz w:val="24"/>
                <w:szCs w:val="24"/>
              </w:rPr>
            </w:pPr>
            <w:r w:rsidRPr="00260E11">
              <w:rPr>
                <w:color w:val="000000"/>
                <w:sz w:val="24"/>
                <w:szCs w:val="24"/>
              </w:rPr>
              <w:t>2</w:t>
            </w:r>
          </w:p>
        </w:tc>
        <w:tc>
          <w:tcPr>
            <w:tcW w:w="791" w:type="pct"/>
            <w:tcBorders>
              <w:top w:val="nil"/>
              <w:left w:val="nil"/>
              <w:bottom w:val="single" w:sz="4" w:space="0" w:color="auto"/>
              <w:right w:val="single" w:sz="4" w:space="0" w:color="auto"/>
            </w:tcBorders>
            <w:vAlign w:val="center"/>
            <w:hideMark/>
          </w:tcPr>
          <w:p w14:paraId="38395EB2" w14:textId="77777777" w:rsidR="00535FB4" w:rsidRPr="00260E11" w:rsidRDefault="00535FB4" w:rsidP="000B7AE4">
            <w:pPr>
              <w:jc w:val="both"/>
              <w:rPr>
                <w:color w:val="000000"/>
                <w:sz w:val="24"/>
                <w:szCs w:val="24"/>
              </w:rPr>
            </w:pPr>
            <w:r w:rsidRPr="00260E11">
              <w:rPr>
                <w:color w:val="000000"/>
                <w:sz w:val="24"/>
                <w:szCs w:val="24"/>
              </w:rPr>
              <w:t>0.67</w:t>
            </w:r>
          </w:p>
        </w:tc>
        <w:tc>
          <w:tcPr>
            <w:tcW w:w="498" w:type="pct"/>
            <w:tcBorders>
              <w:top w:val="nil"/>
              <w:left w:val="nil"/>
              <w:bottom w:val="single" w:sz="4" w:space="0" w:color="auto"/>
              <w:right w:val="single" w:sz="4" w:space="0" w:color="auto"/>
            </w:tcBorders>
            <w:vAlign w:val="center"/>
            <w:hideMark/>
          </w:tcPr>
          <w:p w14:paraId="0BF29787" w14:textId="77777777" w:rsidR="00535FB4" w:rsidRPr="00260E11" w:rsidRDefault="00535FB4" w:rsidP="000B7AE4">
            <w:pPr>
              <w:jc w:val="both"/>
              <w:rPr>
                <w:color w:val="000000"/>
                <w:sz w:val="24"/>
                <w:szCs w:val="24"/>
              </w:rPr>
            </w:pPr>
            <w:r w:rsidRPr="00260E11">
              <w:rPr>
                <w:color w:val="000000"/>
                <w:sz w:val="24"/>
                <w:szCs w:val="24"/>
              </w:rPr>
              <w:t>0.09</w:t>
            </w:r>
          </w:p>
        </w:tc>
      </w:tr>
      <w:tr w:rsidR="00A107F8" w:rsidRPr="00260E11" w14:paraId="2867859D" w14:textId="77777777" w:rsidTr="00E34EDD">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7CF469C5" w14:textId="77777777" w:rsidR="00535FB4" w:rsidRPr="00260E11" w:rsidRDefault="00535FB4" w:rsidP="000B7AE4">
            <w:pPr>
              <w:jc w:val="center"/>
              <w:rPr>
                <w:color w:val="000000"/>
                <w:sz w:val="24"/>
                <w:szCs w:val="24"/>
              </w:rPr>
            </w:pPr>
            <w:r w:rsidRPr="00260E11">
              <w:rPr>
                <w:color w:val="000000"/>
                <w:sz w:val="24"/>
                <w:szCs w:val="24"/>
              </w:rPr>
              <w:t>18</w:t>
            </w:r>
          </w:p>
        </w:tc>
        <w:tc>
          <w:tcPr>
            <w:tcW w:w="940" w:type="pct"/>
            <w:tcBorders>
              <w:top w:val="nil"/>
              <w:left w:val="single" w:sz="4" w:space="0" w:color="auto"/>
              <w:bottom w:val="single" w:sz="4" w:space="0" w:color="auto"/>
              <w:right w:val="single" w:sz="4" w:space="0" w:color="auto"/>
            </w:tcBorders>
            <w:vAlign w:val="center"/>
            <w:hideMark/>
          </w:tcPr>
          <w:p w14:paraId="478AA96B" w14:textId="77777777" w:rsidR="00535FB4" w:rsidRPr="00260E11" w:rsidRDefault="00535FB4" w:rsidP="000B7AE4">
            <w:pPr>
              <w:jc w:val="both"/>
              <w:rPr>
                <w:color w:val="000000"/>
                <w:sz w:val="24"/>
                <w:szCs w:val="24"/>
              </w:rPr>
            </w:pPr>
            <w:proofErr w:type="spellStart"/>
            <w:r w:rsidRPr="00260E11">
              <w:rPr>
                <w:color w:val="000000"/>
                <w:sz w:val="24"/>
                <w:szCs w:val="24"/>
              </w:rPr>
              <w:t>Cenderawasih</w:t>
            </w:r>
            <w:proofErr w:type="spellEnd"/>
            <w:r w:rsidRPr="00260E11">
              <w:rPr>
                <w:color w:val="000000"/>
                <w:sz w:val="24"/>
                <w:szCs w:val="24"/>
              </w:rPr>
              <w:t xml:space="preserve"> </w:t>
            </w:r>
            <w:proofErr w:type="spellStart"/>
            <w:r w:rsidRPr="00260E11">
              <w:rPr>
                <w:color w:val="000000"/>
                <w:sz w:val="24"/>
                <w:szCs w:val="24"/>
              </w:rPr>
              <w:t>kuning</w:t>
            </w:r>
            <w:proofErr w:type="spellEnd"/>
          </w:p>
        </w:tc>
        <w:tc>
          <w:tcPr>
            <w:tcW w:w="982" w:type="pct"/>
            <w:tcBorders>
              <w:top w:val="nil"/>
              <w:left w:val="nil"/>
              <w:bottom w:val="single" w:sz="4" w:space="0" w:color="auto"/>
              <w:right w:val="single" w:sz="4" w:space="0" w:color="auto"/>
            </w:tcBorders>
            <w:vAlign w:val="center"/>
            <w:hideMark/>
          </w:tcPr>
          <w:p w14:paraId="2D925BA4" w14:textId="77777777" w:rsidR="00535FB4" w:rsidRPr="00260E11" w:rsidRDefault="00535FB4" w:rsidP="000B7AE4">
            <w:pPr>
              <w:jc w:val="both"/>
              <w:rPr>
                <w:i/>
                <w:iCs/>
                <w:color w:val="000000"/>
                <w:sz w:val="24"/>
                <w:szCs w:val="24"/>
              </w:rPr>
            </w:pPr>
            <w:proofErr w:type="spellStart"/>
            <w:r w:rsidRPr="00260E11">
              <w:rPr>
                <w:i/>
                <w:iCs/>
                <w:color w:val="000000"/>
                <w:sz w:val="24"/>
                <w:szCs w:val="24"/>
              </w:rPr>
              <w:t>Paradisaea</w:t>
            </w:r>
            <w:proofErr w:type="spellEnd"/>
            <w:r w:rsidRPr="00260E11">
              <w:rPr>
                <w:i/>
                <w:iCs/>
                <w:color w:val="000000"/>
                <w:sz w:val="24"/>
                <w:szCs w:val="24"/>
              </w:rPr>
              <w:t xml:space="preserve"> minor</w:t>
            </w:r>
          </w:p>
        </w:tc>
        <w:tc>
          <w:tcPr>
            <w:tcW w:w="947" w:type="pct"/>
            <w:tcBorders>
              <w:top w:val="nil"/>
              <w:left w:val="nil"/>
              <w:bottom w:val="single" w:sz="4" w:space="0" w:color="auto"/>
              <w:right w:val="single" w:sz="4" w:space="0" w:color="auto"/>
            </w:tcBorders>
            <w:vAlign w:val="center"/>
            <w:hideMark/>
          </w:tcPr>
          <w:p w14:paraId="62D28063" w14:textId="77777777" w:rsidR="00535FB4" w:rsidRPr="00260E11" w:rsidRDefault="00535FB4" w:rsidP="000B7AE4">
            <w:pPr>
              <w:jc w:val="both"/>
              <w:rPr>
                <w:color w:val="000000"/>
                <w:sz w:val="24"/>
                <w:szCs w:val="24"/>
              </w:rPr>
            </w:pPr>
            <w:r w:rsidRPr="00260E11">
              <w:rPr>
                <w:color w:val="000000"/>
                <w:sz w:val="24"/>
                <w:szCs w:val="24"/>
              </w:rPr>
              <w:t>Paradisaeidae</w:t>
            </w:r>
          </w:p>
        </w:tc>
        <w:tc>
          <w:tcPr>
            <w:tcW w:w="537" w:type="pct"/>
            <w:gridSpan w:val="2"/>
            <w:tcBorders>
              <w:top w:val="nil"/>
              <w:left w:val="nil"/>
              <w:bottom w:val="single" w:sz="4" w:space="0" w:color="auto"/>
              <w:right w:val="single" w:sz="4" w:space="0" w:color="auto"/>
            </w:tcBorders>
            <w:vAlign w:val="center"/>
            <w:hideMark/>
          </w:tcPr>
          <w:p w14:paraId="40943FB0" w14:textId="77777777" w:rsidR="00535FB4" w:rsidRPr="00260E11" w:rsidRDefault="00535FB4" w:rsidP="000B7AE4">
            <w:pPr>
              <w:jc w:val="both"/>
              <w:rPr>
                <w:color w:val="000000"/>
                <w:sz w:val="24"/>
                <w:szCs w:val="24"/>
              </w:rPr>
            </w:pPr>
            <w:r w:rsidRPr="00260E11">
              <w:rPr>
                <w:color w:val="000000"/>
                <w:sz w:val="24"/>
                <w:szCs w:val="24"/>
              </w:rPr>
              <w:t>2</w:t>
            </w:r>
          </w:p>
        </w:tc>
        <w:tc>
          <w:tcPr>
            <w:tcW w:w="791" w:type="pct"/>
            <w:tcBorders>
              <w:top w:val="nil"/>
              <w:left w:val="nil"/>
              <w:bottom w:val="single" w:sz="4" w:space="0" w:color="auto"/>
              <w:right w:val="single" w:sz="4" w:space="0" w:color="auto"/>
            </w:tcBorders>
            <w:vAlign w:val="center"/>
            <w:hideMark/>
          </w:tcPr>
          <w:p w14:paraId="125C2818" w14:textId="77777777" w:rsidR="00535FB4" w:rsidRPr="00260E11" w:rsidRDefault="00535FB4" w:rsidP="000B7AE4">
            <w:pPr>
              <w:jc w:val="both"/>
              <w:rPr>
                <w:color w:val="000000"/>
                <w:sz w:val="24"/>
                <w:szCs w:val="24"/>
              </w:rPr>
            </w:pPr>
            <w:r w:rsidRPr="00260E11">
              <w:rPr>
                <w:color w:val="000000"/>
                <w:sz w:val="24"/>
                <w:szCs w:val="24"/>
              </w:rPr>
              <w:t>0.67</w:t>
            </w:r>
          </w:p>
        </w:tc>
        <w:tc>
          <w:tcPr>
            <w:tcW w:w="498" w:type="pct"/>
            <w:tcBorders>
              <w:top w:val="nil"/>
              <w:left w:val="nil"/>
              <w:bottom w:val="single" w:sz="4" w:space="0" w:color="auto"/>
              <w:right w:val="single" w:sz="4" w:space="0" w:color="auto"/>
            </w:tcBorders>
            <w:vAlign w:val="center"/>
            <w:hideMark/>
          </w:tcPr>
          <w:p w14:paraId="747ADC6F" w14:textId="77777777" w:rsidR="00535FB4" w:rsidRPr="00260E11" w:rsidRDefault="00535FB4" w:rsidP="000B7AE4">
            <w:pPr>
              <w:jc w:val="both"/>
              <w:rPr>
                <w:color w:val="000000"/>
                <w:sz w:val="24"/>
                <w:szCs w:val="24"/>
              </w:rPr>
            </w:pPr>
            <w:r w:rsidRPr="00260E11">
              <w:rPr>
                <w:color w:val="000000"/>
                <w:sz w:val="24"/>
                <w:szCs w:val="24"/>
              </w:rPr>
              <w:t>0.09</w:t>
            </w:r>
          </w:p>
        </w:tc>
      </w:tr>
      <w:tr w:rsidR="00A107F8" w:rsidRPr="00260E11" w14:paraId="3873E747" w14:textId="77777777" w:rsidTr="00E34EDD">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267D921B" w14:textId="77777777" w:rsidR="00535FB4" w:rsidRPr="00260E11" w:rsidRDefault="00535FB4" w:rsidP="000B7AE4">
            <w:pPr>
              <w:jc w:val="center"/>
              <w:rPr>
                <w:color w:val="000000"/>
                <w:sz w:val="24"/>
                <w:szCs w:val="24"/>
              </w:rPr>
            </w:pPr>
            <w:r w:rsidRPr="00260E11">
              <w:rPr>
                <w:color w:val="000000"/>
                <w:sz w:val="24"/>
                <w:szCs w:val="24"/>
              </w:rPr>
              <w:t>19</w:t>
            </w:r>
          </w:p>
        </w:tc>
        <w:tc>
          <w:tcPr>
            <w:tcW w:w="940" w:type="pct"/>
            <w:tcBorders>
              <w:top w:val="single" w:sz="4" w:space="0" w:color="auto"/>
              <w:left w:val="single" w:sz="4" w:space="0" w:color="auto"/>
              <w:bottom w:val="single" w:sz="4" w:space="0" w:color="auto"/>
              <w:right w:val="single" w:sz="4" w:space="0" w:color="auto"/>
            </w:tcBorders>
            <w:vAlign w:val="center"/>
            <w:hideMark/>
          </w:tcPr>
          <w:p w14:paraId="3A5AE6E2" w14:textId="77777777" w:rsidR="00535FB4" w:rsidRPr="00260E11" w:rsidRDefault="00535FB4" w:rsidP="000B7AE4">
            <w:pPr>
              <w:jc w:val="both"/>
              <w:rPr>
                <w:color w:val="000000"/>
                <w:sz w:val="24"/>
                <w:szCs w:val="24"/>
              </w:rPr>
            </w:pPr>
            <w:proofErr w:type="spellStart"/>
            <w:r w:rsidRPr="00260E11">
              <w:rPr>
                <w:color w:val="000000"/>
                <w:sz w:val="24"/>
                <w:szCs w:val="24"/>
              </w:rPr>
              <w:t>Perkici</w:t>
            </w:r>
            <w:proofErr w:type="spellEnd"/>
            <w:r w:rsidRPr="00260E11">
              <w:rPr>
                <w:color w:val="000000"/>
                <w:sz w:val="24"/>
                <w:szCs w:val="24"/>
              </w:rPr>
              <w:t xml:space="preserve"> </w:t>
            </w:r>
            <w:proofErr w:type="spellStart"/>
            <w:r w:rsidRPr="00260E11">
              <w:rPr>
                <w:color w:val="000000"/>
                <w:sz w:val="24"/>
                <w:szCs w:val="24"/>
              </w:rPr>
              <w:t>papua</w:t>
            </w:r>
            <w:proofErr w:type="spellEnd"/>
          </w:p>
        </w:tc>
        <w:tc>
          <w:tcPr>
            <w:tcW w:w="982" w:type="pct"/>
            <w:tcBorders>
              <w:top w:val="single" w:sz="4" w:space="0" w:color="auto"/>
              <w:left w:val="nil"/>
              <w:bottom w:val="single" w:sz="4" w:space="0" w:color="auto"/>
              <w:right w:val="single" w:sz="4" w:space="0" w:color="auto"/>
            </w:tcBorders>
            <w:vAlign w:val="center"/>
            <w:hideMark/>
          </w:tcPr>
          <w:p w14:paraId="4C58341B" w14:textId="77777777" w:rsidR="00535FB4" w:rsidRPr="00260E11" w:rsidRDefault="00535FB4" w:rsidP="000B7AE4">
            <w:pPr>
              <w:jc w:val="both"/>
              <w:rPr>
                <w:i/>
                <w:iCs/>
                <w:color w:val="000000"/>
                <w:sz w:val="24"/>
                <w:szCs w:val="24"/>
              </w:rPr>
            </w:pPr>
            <w:proofErr w:type="spellStart"/>
            <w:r w:rsidRPr="00260E11">
              <w:rPr>
                <w:i/>
                <w:iCs/>
                <w:color w:val="000000"/>
                <w:sz w:val="24"/>
                <w:szCs w:val="24"/>
              </w:rPr>
              <w:t>Charmosyna</w:t>
            </w:r>
            <w:proofErr w:type="spellEnd"/>
            <w:r w:rsidRPr="00260E11">
              <w:rPr>
                <w:i/>
                <w:iCs/>
                <w:color w:val="000000"/>
                <w:sz w:val="24"/>
                <w:szCs w:val="24"/>
              </w:rPr>
              <w:t xml:space="preserve"> </w:t>
            </w:r>
            <w:proofErr w:type="spellStart"/>
            <w:r w:rsidRPr="00260E11">
              <w:rPr>
                <w:i/>
                <w:iCs/>
                <w:color w:val="000000"/>
                <w:sz w:val="24"/>
                <w:szCs w:val="24"/>
              </w:rPr>
              <w:t>papou</w:t>
            </w:r>
            <w:proofErr w:type="spellEnd"/>
          </w:p>
        </w:tc>
        <w:tc>
          <w:tcPr>
            <w:tcW w:w="947" w:type="pct"/>
            <w:tcBorders>
              <w:top w:val="single" w:sz="4" w:space="0" w:color="auto"/>
              <w:left w:val="nil"/>
              <w:bottom w:val="single" w:sz="4" w:space="0" w:color="auto"/>
              <w:right w:val="single" w:sz="4" w:space="0" w:color="auto"/>
            </w:tcBorders>
            <w:vAlign w:val="center"/>
            <w:hideMark/>
          </w:tcPr>
          <w:p w14:paraId="6ED3DF00" w14:textId="77777777" w:rsidR="00535FB4" w:rsidRPr="00260E11" w:rsidRDefault="00535FB4" w:rsidP="000B7AE4">
            <w:pPr>
              <w:jc w:val="both"/>
              <w:rPr>
                <w:color w:val="000000"/>
                <w:sz w:val="24"/>
                <w:szCs w:val="24"/>
              </w:rPr>
            </w:pPr>
            <w:proofErr w:type="spellStart"/>
            <w:r w:rsidRPr="00260E11">
              <w:rPr>
                <w:color w:val="000000"/>
                <w:sz w:val="24"/>
                <w:szCs w:val="24"/>
              </w:rPr>
              <w:t>Psittaculidae</w:t>
            </w:r>
            <w:proofErr w:type="spellEnd"/>
          </w:p>
        </w:tc>
        <w:tc>
          <w:tcPr>
            <w:tcW w:w="537" w:type="pct"/>
            <w:gridSpan w:val="2"/>
            <w:tcBorders>
              <w:top w:val="single" w:sz="4" w:space="0" w:color="auto"/>
              <w:left w:val="nil"/>
              <w:bottom w:val="single" w:sz="4" w:space="0" w:color="auto"/>
              <w:right w:val="single" w:sz="4" w:space="0" w:color="auto"/>
            </w:tcBorders>
            <w:vAlign w:val="center"/>
            <w:hideMark/>
          </w:tcPr>
          <w:p w14:paraId="511EF21E" w14:textId="77777777" w:rsidR="00535FB4" w:rsidRPr="00260E11" w:rsidRDefault="00535FB4" w:rsidP="000B7AE4">
            <w:pPr>
              <w:jc w:val="both"/>
              <w:rPr>
                <w:color w:val="000000"/>
                <w:sz w:val="24"/>
                <w:szCs w:val="24"/>
              </w:rPr>
            </w:pPr>
            <w:r w:rsidRPr="00260E11">
              <w:rPr>
                <w:color w:val="000000"/>
                <w:sz w:val="24"/>
                <w:szCs w:val="24"/>
              </w:rPr>
              <w:t>22</w:t>
            </w:r>
          </w:p>
        </w:tc>
        <w:tc>
          <w:tcPr>
            <w:tcW w:w="791" w:type="pct"/>
            <w:tcBorders>
              <w:top w:val="single" w:sz="4" w:space="0" w:color="auto"/>
              <w:left w:val="nil"/>
              <w:bottom w:val="single" w:sz="4" w:space="0" w:color="auto"/>
              <w:right w:val="single" w:sz="4" w:space="0" w:color="auto"/>
            </w:tcBorders>
            <w:vAlign w:val="center"/>
            <w:hideMark/>
          </w:tcPr>
          <w:p w14:paraId="2B3B5120" w14:textId="77777777" w:rsidR="00535FB4" w:rsidRPr="00260E11" w:rsidRDefault="00535FB4" w:rsidP="000B7AE4">
            <w:pPr>
              <w:jc w:val="both"/>
              <w:rPr>
                <w:color w:val="000000"/>
                <w:sz w:val="24"/>
                <w:szCs w:val="24"/>
              </w:rPr>
            </w:pPr>
            <w:r w:rsidRPr="00260E11">
              <w:rPr>
                <w:color w:val="000000"/>
                <w:sz w:val="24"/>
                <w:szCs w:val="24"/>
              </w:rPr>
              <w:t>7.33</w:t>
            </w:r>
          </w:p>
        </w:tc>
        <w:tc>
          <w:tcPr>
            <w:tcW w:w="498" w:type="pct"/>
            <w:tcBorders>
              <w:top w:val="single" w:sz="4" w:space="0" w:color="auto"/>
              <w:left w:val="nil"/>
              <w:bottom w:val="single" w:sz="4" w:space="0" w:color="auto"/>
              <w:right w:val="single" w:sz="4" w:space="0" w:color="auto"/>
            </w:tcBorders>
            <w:vAlign w:val="center"/>
            <w:hideMark/>
          </w:tcPr>
          <w:p w14:paraId="1DA40581" w14:textId="77777777" w:rsidR="00535FB4" w:rsidRPr="00260E11" w:rsidRDefault="00535FB4" w:rsidP="000B7AE4">
            <w:pPr>
              <w:jc w:val="both"/>
              <w:rPr>
                <w:color w:val="000000"/>
                <w:sz w:val="24"/>
                <w:szCs w:val="24"/>
              </w:rPr>
            </w:pPr>
            <w:r w:rsidRPr="00260E11">
              <w:rPr>
                <w:color w:val="000000"/>
                <w:sz w:val="24"/>
                <w:szCs w:val="24"/>
              </w:rPr>
              <w:t>0.35</w:t>
            </w:r>
          </w:p>
        </w:tc>
      </w:tr>
      <w:tr w:rsidR="00A107F8" w:rsidRPr="00260E11" w14:paraId="7A05D2AF" w14:textId="77777777" w:rsidTr="00E34EDD">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517C5839" w14:textId="77777777" w:rsidR="00535FB4" w:rsidRPr="00260E11" w:rsidRDefault="00535FB4" w:rsidP="000B7AE4">
            <w:pPr>
              <w:jc w:val="center"/>
              <w:rPr>
                <w:color w:val="000000"/>
                <w:sz w:val="24"/>
                <w:szCs w:val="24"/>
              </w:rPr>
            </w:pPr>
            <w:r w:rsidRPr="00260E11">
              <w:rPr>
                <w:color w:val="000000"/>
                <w:sz w:val="24"/>
                <w:szCs w:val="24"/>
              </w:rPr>
              <w:t>20</w:t>
            </w:r>
          </w:p>
        </w:tc>
        <w:tc>
          <w:tcPr>
            <w:tcW w:w="940" w:type="pct"/>
            <w:tcBorders>
              <w:top w:val="single" w:sz="4" w:space="0" w:color="auto"/>
              <w:left w:val="single" w:sz="4" w:space="0" w:color="auto"/>
              <w:bottom w:val="single" w:sz="4" w:space="0" w:color="auto"/>
              <w:right w:val="single" w:sz="4" w:space="0" w:color="auto"/>
            </w:tcBorders>
            <w:vAlign w:val="center"/>
            <w:hideMark/>
          </w:tcPr>
          <w:p w14:paraId="2A515CD9" w14:textId="77777777" w:rsidR="00535FB4" w:rsidRPr="00260E11" w:rsidRDefault="00535FB4" w:rsidP="000B7AE4">
            <w:pPr>
              <w:jc w:val="both"/>
              <w:rPr>
                <w:color w:val="000000"/>
                <w:sz w:val="24"/>
                <w:szCs w:val="24"/>
              </w:rPr>
            </w:pPr>
            <w:r w:rsidRPr="00260E11">
              <w:rPr>
                <w:color w:val="000000"/>
                <w:sz w:val="24"/>
                <w:szCs w:val="24"/>
              </w:rPr>
              <w:t>Nuri Bayan</w:t>
            </w:r>
          </w:p>
        </w:tc>
        <w:tc>
          <w:tcPr>
            <w:tcW w:w="982" w:type="pct"/>
            <w:tcBorders>
              <w:top w:val="single" w:sz="4" w:space="0" w:color="auto"/>
              <w:left w:val="nil"/>
              <w:bottom w:val="single" w:sz="4" w:space="0" w:color="auto"/>
              <w:right w:val="single" w:sz="4" w:space="0" w:color="auto"/>
            </w:tcBorders>
            <w:vAlign w:val="center"/>
            <w:hideMark/>
          </w:tcPr>
          <w:p w14:paraId="0E63B804" w14:textId="77777777" w:rsidR="00535FB4" w:rsidRPr="00260E11" w:rsidRDefault="00535FB4" w:rsidP="000B7AE4">
            <w:pPr>
              <w:jc w:val="both"/>
              <w:rPr>
                <w:i/>
                <w:iCs/>
                <w:color w:val="000000"/>
                <w:sz w:val="24"/>
                <w:szCs w:val="24"/>
              </w:rPr>
            </w:pPr>
            <w:proofErr w:type="spellStart"/>
            <w:r w:rsidRPr="00260E11">
              <w:rPr>
                <w:i/>
                <w:iCs/>
                <w:color w:val="000000"/>
                <w:sz w:val="24"/>
                <w:szCs w:val="24"/>
              </w:rPr>
              <w:t>Eclectus</w:t>
            </w:r>
            <w:proofErr w:type="spellEnd"/>
            <w:r w:rsidRPr="00260E11">
              <w:rPr>
                <w:i/>
                <w:iCs/>
                <w:color w:val="000000"/>
                <w:sz w:val="24"/>
                <w:szCs w:val="24"/>
              </w:rPr>
              <w:t xml:space="preserve"> </w:t>
            </w:r>
            <w:proofErr w:type="spellStart"/>
            <w:r w:rsidRPr="00260E11">
              <w:rPr>
                <w:i/>
                <w:iCs/>
                <w:color w:val="000000"/>
                <w:sz w:val="24"/>
                <w:szCs w:val="24"/>
              </w:rPr>
              <w:lastRenderedPageBreak/>
              <w:t>roratus</w:t>
            </w:r>
            <w:proofErr w:type="spellEnd"/>
          </w:p>
        </w:tc>
        <w:tc>
          <w:tcPr>
            <w:tcW w:w="947" w:type="pct"/>
            <w:tcBorders>
              <w:top w:val="single" w:sz="4" w:space="0" w:color="auto"/>
              <w:left w:val="nil"/>
              <w:bottom w:val="single" w:sz="4" w:space="0" w:color="auto"/>
              <w:right w:val="single" w:sz="4" w:space="0" w:color="auto"/>
            </w:tcBorders>
            <w:vAlign w:val="center"/>
            <w:hideMark/>
          </w:tcPr>
          <w:p w14:paraId="22973A5C" w14:textId="77777777" w:rsidR="00535FB4" w:rsidRPr="00260E11" w:rsidRDefault="00535FB4" w:rsidP="000B7AE4">
            <w:pPr>
              <w:jc w:val="both"/>
              <w:rPr>
                <w:color w:val="000000"/>
                <w:sz w:val="24"/>
                <w:szCs w:val="24"/>
              </w:rPr>
            </w:pPr>
            <w:proofErr w:type="spellStart"/>
            <w:r w:rsidRPr="00260E11">
              <w:rPr>
                <w:color w:val="000000"/>
                <w:sz w:val="24"/>
                <w:szCs w:val="24"/>
              </w:rPr>
              <w:lastRenderedPageBreak/>
              <w:t>Psittaculidae</w:t>
            </w:r>
            <w:proofErr w:type="spellEnd"/>
          </w:p>
        </w:tc>
        <w:tc>
          <w:tcPr>
            <w:tcW w:w="537" w:type="pct"/>
            <w:gridSpan w:val="2"/>
            <w:tcBorders>
              <w:top w:val="single" w:sz="4" w:space="0" w:color="auto"/>
              <w:left w:val="nil"/>
              <w:bottom w:val="single" w:sz="4" w:space="0" w:color="auto"/>
              <w:right w:val="single" w:sz="4" w:space="0" w:color="auto"/>
            </w:tcBorders>
            <w:vAlign w:val="center"/>
            <w:hideMark/>
          </w:tcPr>
          <w:p w14:paraId="1EA6AB26" w14:textId="77777777" w:rsidR="00535FB4" w:rsidRPr="00260E11" w:rsidRDefault="00535FB4" w:rsidP="000B7AE4">
            <w:pPr>
              <w:jc w:val="both"/>
              <w:rPr>
                <w:color w:val="000000"/>
                <w:sz w:val="24"/>
                <w:szCs w:val="24"/>
              </w:rPr>
            </w:pPr>
            <w:r w:rsidRPr="00260E11">
              <w:rPr>
                <w:color w:val="000000"/>
                <w:sz w:val="24"/>
                <w:szCs w:val="24"/>
              </w:rPr>
              <w:t>6</w:t>
            </w:r>
          </w:p>
        </w:tc>
        <w:tc>
          <w:tcPr>
            <w:tcW w:w="791" w:type="pct"/>
            <w:tcBorders>
              <w:top w:val="single" w:sz="4" w:space="0" w:color="auto"/>
              <w:left w:val="nil"/>
              <w:bottom w:val="single" w:sz="4" w:space="0" w:color="auto"/>
              <w:right w:val="single" w:sz="4" w:space="0" w:color="auto"/>
            </w:tcBorders>
            <w:vAlign w:val="center"/>
            <w:hideMark/>
          </w:tcPr>
          <w:p w14:paraId="7B008E78" w14:textId="77777777" w:rsidR="00535FB4" w:rsidRPr="00260E11" w:rsidRDefault="00535FB4" w:rsidP="000B7AE4">
            <w:pPr>
              <w:jc w:val="both"/>
              <w:rPr>
                <w:color w:val="000000"/>
                <w:sz w:val="24"/>
                <w:szCs w:val="24"/>
              </w:rPr>
            </w:pPr>
            <w:r w:rsidRPr="00260E11">
              <w:rPr>
                <w:color w:val="000000"/>
                <w:sz w:val="24"/>
                <w:szCs w:val="24"/>
              </w:rPr>
              <w:t>2.00</w:t>
            </w:r>
          </w:p>
        </w:tc>
        <w:tc>
          <w:tcPr>
            <w:tcW w:w="498" w:type="pct"/>
            <w:tcBorders>
              <w:top w:val="single" w:sz="4" w:space="0" w:color="auto"/>
              <w:left w:val="nil"/>
              <w:bottom w:val="single" w:sz="4" w:space="0" w:color="auto"/>
              <w:right w:val="single" w:sz="4" w:space="0" w:color="auto"/>
            </w:tcBorders>
            <w:vAlign w:val="center"/>
            <w:hideMark/>
          </w:tcPr>
          <w:p w14:paraId="5F667E3D" w14:textId="77777777" w:rsidR="00535FB4" w:rsidRPr="00260E11" w:rsidRDefault="00535FB4" w:rsidP="000B7AE4">
            <w:pPr>
              <w:jc w:val="both"/>
              <w:rPr>
                <w:color w:val="000000"/>
                <w:sz w:val="24"/>
                <w:szCs w:val="24"/>
              </w:rPr>
            </w:pPr>
            <w:r w:rsidRPr="00260E11">
              <w:rPr>
                <w:color w:val="000000"/>
                <w:sz w:val="24"/>
                <w:szCs w:val="24"/>
              </w:rPr>
              <w:t>0.19</w:t>
            </w:r>
          </w:p>
        </w:tc>
      </w:tr>
      <w:tr w:rsidR="00A107F8" w:rsidRPr="00260E11" w14:paraId="4C0C4552"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4C706C53" w14:textId="77777777" w:rsidR="00535FB4" w:rsidRPr="00260E11" w:rsidRDefault="00535FB4" w:rsidP="000B7AE4">
            <w:pPr>
              <w:jc w:val="center"/>
              <w:rPr>
                <w:color w:val="000000"/>
                <w:sz w:val="24"/>
                <w:szCs w:val="24"/>
              </w:rPr>
            </w:pPr>
            <w:r w:rsidRPr="00260E11">
              <w:rPr>
                <w:color w:val="000000"/>
                <w:sz w:val="24"/>
                <w:szCs w:val="24"/>
              </w:rPr>
              <w:t>21</w:t>
            </w:r>
          </w:p>
        </w:tc>
        <w:tc>
          <w:tcPr>
            <w:tcW w:w="940" w:type="pct"/>
            <w:tcBorders>
              <w:top w:val="nil"/>
              <w:left w:val="single" w:sz="4" w:space="0" w:color="auto"/>
              <w:bottom w:val="single" w:sz="4" w:space="0" w:color="auto"/>
              <w:right w:val="single" w:sz="4" w:space="0" w:color="auto"/>
            </w:tcBorders>
            <w:vAlign w:val="center"/>
            <w:hideMark/>
          </w:tcPr>
          <w:p w14:paraId="0FF88399" w14:textId="77777777" w:rsidR="00535FB4" w:rsidRPr="00260E11" w:rsidRDefault="00535FB4" w:rsidP="000B7AE4">
            <w:pPr>
              <w:jc w:val="both"/>
              <w:rPr>
                <w:color w:val="000000"/>
                <w:sz w:val="24"/>
                <w:szCs w:val="24"/>
              </w:rPr>
            </w:pPr>
            <w:r w:rsidRPr="00260E11">
              <w:rPr>
                <w:color w:val="000000"/>
                <w:sz w:val="24"/>
                <w:szCs w:val="24"/>
              </w:rPr>
              <w:t xml:space="preserve">Kasturi </w:t>
            </w:r>
            <w:proofErr w:type="spellStart"/>
            <w:r w:rsidRPr="00260E11">
              <w:rPr>
                <w:color w:val="000000"/>
                <w:sz w:val="24"/>
                <w:szCs w:val="24"/>
              </w:rPr>
              <w:t>Kepala-hitam</w:t>
            </w:r>
            <w:proofErr w:type="spellEnd"/>
          </w:p>
        </w:tc>
        <w:tc>
          <w:tcPr>
            <w:tcW w:w="982" w:type="pct"/>
            <w:tcBorders>
              <w:top w:val="nil"/>
              <w:left w:val="nil"/>
              <w:bottom w:val="single" w:sz="4" w:space="0" w:color="auto"/>
              <w:right w:val="single" w:sz="4" w:space="0" w:color="auto"/>
            </w:tcBorders>
            <w:vAlign w:val="center"/>
            <w:hideMark/>
          </w:tcPr>
          <w:p w14:paraId="4BDD3715" w14:textId="77777777" w:rsidR="00535FB4" w:rsidRPr="00260E11" w:rsidRDefault="00535FB4" w:rsidP="000B7AE4">
            <w:pPr>
              <w:jc w:val="both"/>
              <w:rPr>
                <w:i/>
                <w:iCs/>
                <w:color w:val="000000"/>
                <w:sz w:val="24"/>
                <w:szCs w:val="24"/>
              </w:rPr>
            </w:pPr>
            <w:r w:rsidRPr="00260E11">
              <w:rPr>
                <w:i/>
                <w:iCs/>
                <w:color w:val="000000"/>
                <w:sz w:val="24"/>
                <w:szCs w:val="24"/>
              </w:rPr>
              <w:t>Lorius lory</w:t>
            </w:r>
          </w:p>
        </w:tc>
        <w:tc>
          <w:tcPr>
            <w:tcW w:w="947" w:type="pct"/>
            <w:tcBorders>
              <w:top w:val="nil"/>
              <w:left w:val="nil"/>
              <w:bottom w:val="single" w:sz="4" w:space="0" w:color="auto"/>
              <w:right w:val="single" w:sz="4" w:space="0" w:color="auto"/>
            </w:tcBorders>
            <w:vAlign w:val="center"/>
            <w:hideMark/>
          </w:tcPr>
          <w:p w14:paraId="00970ACE" w14:textId="77777777" w:rsidR="00535FB4" w:rsidRPr="00260E11" w:rsidRDefault="00535FB4" w:rsidP="000B7AE4">
            <w:pPr>
              <w:jc w:val="both"/>
              <w:rPr>
                <w:color w:val="000000"/>
                <w:sz w:val="24"/>
                <w:szCs w:val="24"/>
              </w:rPr>
            </w:pPr>
            <w:proofErr w:type="spellStart"/>
            <w:r w:rsidRPr="00260E11">
              <w:rPr>
                <w:color w:val="000000"/>
                <w:sz w:val="24"/>
                <w:szCs w:val="24"/>
              </w:rPr>
              <w:t>Psittaculidae</w:t>
            </w:r>
            <w:proofErr w:type="spellEnd"/>
          </w:p>
        </w:tc>
        <w:tc>
          <w:tcPr>
            <w:tcW w:w="537" w:type="pct"/>
            <w:gridSpan w:val="2"/>
            <w:tcBorders>
              <w:top w:val="nil"/>
              <w:left w:val="nil"/>
              <w:bottom w:val="single" w:sz="4" w:space="0" w:color="auto"/>
              <w:right w:val="single" w:sz="4" w:space="0" w:color="auto"/>
            </w:tcBorders>
            <w:vAlign w:val="center"/>
            <w:hideMark/>
          </w:tcPr>
          <w:p w14:paraId="3D864313" w14:textId="77777777" w:rsidR="00535FB4" w:rsidRPr="00260E11" w:rsidRDefault="00535FB4" w:rsidP="000B7AE4">
            <w:pPr>
              <w:jc w:val="both"/>
              <w:rPr>
                <w:color w:val="000000"/>
                <w:sz w:val="24"/>
                <w:szCs w:val="24"/>
              </w:rPr>
            </w:pPr>
            <w:r w:rsidRPr="00260E11">
              <w:rPr>
                <w:color w:val="000000"/>
                <w:sz w:val="24"/>
                <w:szCs w:val="24"/>
              </w:rPr>
              <w:t>5</w:t>
            </w:r>
          </w:p>
        </w:tc>
        <w:tc>
          <w:tcPr>
            <w:tcW w:w="791" w:type="pct"/>
            <w:tcBorders>
              <w:top w:val="nil"/>
              <w:left w:val="nil"/>
              <w:bottom w:val="single" w:sz="4" w:space="0" w:color="auto"/>
              <w:right w:val="single" w:sz="4" w:space="0" w:color="auto"/>
            </w:tcBorders>
            <w:vAlign w:val="center"/>
            <w:hideMark/>
          </w:tcPr>
          <w:p w14:paraId="62C7F942" w14:textId="77777777" w:rsidR="00535FB4" w:rsidRPr="00260E11" w:rsidRDefault="00535FB4" w:rsidP="000B7AE4">
            <w:pPr>
              <w:jc w:val="both"/>
              <w:rPr>
                <w:color w:val="000000"/>
                <w:sz w:val="24"/>
                <w:szCs w:val="24"/>
              </w:rPr>
            </w:pPr>
            <w:r w:rsidRPr="00260E11">
              <w:rPr>
                <w:color w:val="000000"/>
                <w:sz w:val="24"/>
                <w:szCs w:val="24"/>
              </w:rPr>
              <w:t>1.67</w:t>
            </w:r>
          </w:p>
        </w:tc>
        <w:tc>
          <w:tcPr>
            <w:tcW w:w="498" w:type="pct"/>
            <w:tcBorders>
              <w:top w:val="nil"/>
              <w:left w:val="nil"/>
              <w:bottom w:val="single" w:sz="4" w:space="0" w:color="auto"/>
              <w:right w:val="single" w:sz="4" w:space="0" w:color="auto"/>
            </w:tcBorders>
            <w:vAlign w:val="center"/>
            <w:hideMark/>
          </w:tcPr>
          <w:p w14:paraId="2CB2379D" w14:textId="77777777" w:rsidR="00535FB4" w:rsidRPr="00260E11" w:rsidRDefault="00535FB4" w:rsidP="000B7AE4">
            <w:pPr>
              <w:jc w:val="both"/>
              <w:rPr>
                <w:color w:val="000000"/>
                <w:sz w:val="24"/>
                <w:szCs w:val="24"/>
              </w:rPr>
            </w:pPr>
            <w:r w:rsidRPr="00260E11">
              <w:rPr>
                <w:color w:val="000000"/>
                <w:sz w:val="24"/>
                <w:szCs w:val="24"/>
              </w:rPr>
              <w:t>0.17</w:t>
            </w:r>
          </w:p>
        </w:tc>
      </w:tr>
      <w:tr w:rsidR="00A107F8" w:rsidRPr="00260E11" w14:paraId="219C3286" w14:textId="77777777" w:rsidTr="00740CA6">
        <w:trPr>
          <w:gridAfter w:val="1"/>
          <w:wAfter w:w="6" w:type="pct"/>
          <w:trHeight w:val="300"/>
        </w:trPr>
        <w:tc>
          <w:tcPr>
            <w:tcW w:w="299" w:type="pct"/>
            <w:tcBorders>
              <w:top w:val="single" w:sz="4" w:space="0" w:color="auto"/>
              <w:left w:val="single" w:sz="4" w:space="0" w:color="auto"/>
              <w:bottom w:val="single" w:sz="4" w:space="0" w:color="auto"/>
              <w:right w:val="nil"/>
            </w:tcBorders>
            <w:noWrap/>
            <w:vAlign w:val="center"/>
            <w:hideMark/>
          </w:tcPr>
          <w:p w14:paraId="0DCC38FA" w14:textId="77777777" w:rsidR="00535FB4" w:rsidRPr="00260E11" w:rsidRDefault="00535FB4" w:rsidP="000B7AE4">
            <w:pPr>
              <w:jc w:val="center"/>
              <w:rPr>
                <w:color w:val="000000"/>
                <w:sz w:val="24"/>
                <w:szCs w:val="24"/>
              </w:rPr>
            </w:pPr>
            <w:r w:rsidRPr="00260E11">
              <w:rPr>
                <w:color w:val="000000"/>
                <w:sz w:val="24"/>
                <w:szCs w:val="24"/>
              </w:rPr>
              <w:t>22</w:t>
            </w:r>
          </w:p>
        </w:tc>
        <w:tc>
          <w:tcPr>
            <w:tcW w:w="940" w:type="pct"/>
            <w:tcBorders>
              <w:top w:val="nil"/>
              <w:left w:val="single" w:sz="4" w:space="0" w:color="auto"/>
              <w:bottom w:val="single" w:sz="4" w:space="0" w:color="auto"/>
              <w:right w:val="single" w:sz="4" w:space="0" w:color="auto"/>
            </w:tcBorders>
            <w:vAlign w:val="center"/>
            <w:hideMark/>
          </w:tcPr>
          <w:p w14:paraId="6EB28EA8" w14:textId="77777777" w:rsidR="00535FB4" w:rsidRPr="00260E11" w:rsidRDefault="00535FB4" w:rsidP="000B7AE4">
            <w:pPr>
              <w:jc w:val="both"/>
              <w:rPr>
                <w:color w:val="000000"/>
                <w:sz w:val="24"/>
                <w:szCs w:val="24"/>
              </w:rPr>
            </w:pPr>
            <w:r w:rsidRPr="00260E11">
              <w:rPr>
                <w:color w:val="000000"/>
                <w:sz w:val="24"/>
                <w:szCs w:val="24"/>
              </w:rPr>
              <w:t>Nuri-</w:t>
            </w:r>
            <w:proofErr w:type="spellStart"/>
            <w:r w:rsidRPr="00260E11">
              <w:rPr>
                <w:color w:val="000000"/>
                <w:sz w:val="24"/>
                <w:szCs w:val="24"/>
              </w:rPr>
              <w:t>kate</w:t>
            </w:r>
            <w:proofErr w:type="spellEnd"/>
            <w:r w:rsidRPr="00260E11">
              <w:rPr>
                <w:color w:val="000000"/>
                <w:sz w:val="24"/>
                <w:szCs w:val="24"/>
              </w:rPr>
              <w:t xml:space="preserve"> </w:t>
            </w:r>
            <w:proofErr w:type="spellStart"/>
            <w:r w:rsidRPr="00260E11">
              <w:rPr>
                <w:color w:val="000000"/>
                <w:sz w:val="24"/>
                <w:szCs w:val="24"/>
              </w:rPr>
              <w:t>topi-kuning</w:t>
            </w:r>
            <w:proofErr w:type="spellEnd"/>
          </w:p>
        </w:tc>
        <w:tc>
          <w:tcPr>
            <w:tcW w:w="982" w:type="pct"/>
            <w:tcBorders>
              <w:top w:val="nil"/>
              <w:left w:val="nil"/>
              <w:bottom w:val="single" w:sz="4" w:space="0" w:color="auto"/>
              <w:right w:val="single" w:sz="4" w:space="0" w:color="auto"/>
            </w:tcBorders>
            <w:vAlign w:val="center"/>
            <w:hideMark/>
          </w:tcPr>
          <w:p w14:paraId="5317B9F1" w14:textId="77777777" w:rsidR="00535FB4" w:rsidRPr="00260E11" w:rsidRDefault="00535FB4" w:rsidP="000B7AE4">
            <w:pPr>
              <w:jc w:val="both"/>
              <w:rPr>
                <w:i/>
                <w:iCs/>
                <w:color w:val="000000"/>
                <w:sz w:val="24"/>
                <w:szCs w:val="24"/>
              </w:rPr>
            </w:pPr>
            <w:proofErr w:type="spellStart"/>
            <w:r w:rsidRPr="00260E11">
              <w:rPr>
                <w:i/>
                <w:iCs/>
                <w:color w:val="000000"/>
                <w:sz w:val="24"/>
                <w:szCs w:val="24"/>
              </w:rPr>
              <w:t>Micropsitta</w:t>
            </w:r>
            <w:proofErr w:type="spellEnd"/>
            <w:r w:rsidRPr="00260E11">
              <w:rPr>
                <w:i/>
                <w:iCs/>
                <w:color w:val="000000"/>
                <w:sz w:val="24"/>
                <w:szCs w:val="24"/>
              </w:rPr>
              <w:t xml:space="preserve"> </w:t>
            </w:r>
            <w:proofErr w:type="spellStart"/>
            <w:r w:rsidRPr="00260E11">
              <w:rPr>
                <w:i/>
                <w:iCs/>
                <w:color w:val="000000"/>
                <w:sz w:val="24"/>
                <w:szCs w:val="24"/>
              </w:rPr>
              <w:t>keiensis</w:t>
            </w:r>
            <w:proofErr w:type="spellEnd"/>
          </w:p>
        </w:tc>
        <w:tc>
          <w:tcPr>
            <w:tcW w:w="947" w:type="pct"/>
            <w:tcBorders>
              <w:top w:val="nil"/>
              <w:left w:val="nil"/>
              <w:bottom w:val="single" w:sz="4" w:space="0" w:color="auto"/>
              <w:right w:val="single" w:sz="4" w:space="0" w:color="auto"/>
            </w:tcBorders>
            <w:vAlign w:val="center"/>
            <w:hideMark/>
          </w:tcPr>
          <w:p w14:paraId="50453694" w14:textId="77777777" w:rsidR="00535FB4" w:rsidRPr="00260E11" w:rsidRDefault="00535FB4" w:rsidP="000B7AE4">
            <w:pPr>
              <w:jc w:val="both"/>
              <w:rPr>
                <w:color w:val="000000"/>
                <w:sz w:val="24"/>
                <w:szCs w:val="24"/>
              </w:rPr>
            </w:pPr>
            <w:proofErr w:type="spellStart"/>
            <w:r w:rsidRPr="00260E11">
              <w:rPr>
                <w:color w:val="000000"/>
                <w:sz w:val="24"/>
                <w:szCs w:val="24"/>
              </w:rPr>
              <w:t>Psittaculidae</w:t>
            </w:r>
            <w:proofErr w:type="spellEnd"/>
          </w:p>
        </w:tc>
        <w:tc>
          <w:tcPr>
            <w:tcW w:w="537" w:type="pct"/>
            <w:gridSpan w:val="2"/>
            <w:tcBorders>
              <w:top w:val="nil"/>
              <w:left w:val="nil"/>
              <w:bottom w:val="single" w:sz="4" w:space="0" w:color="auto"/>
              <w:right w:val="single" w:sz="4" w:space="0" w:color="auto"/>
            </w:tcBorders>
            <w:vAlign w:val="center"/>
            <w:hideMark/>
          </w:tcPr>
          <w:p w14:paraId="0A4BB86A" w14:textId="77777777" w:rsidR="00535FB4" w:rsidRPr="00260E11" w:rsidRDefault="00535FB4" w:rsidP="000B7AE4">
            <w:pPr>
              <w:jc w:val="both"/>
              <w:rPr>
                <w:color w:val="000000"/>
                <w:sz w:val="24"/>
                <w:szCs w:val="24"/>
              </w:rPr>
            </w:pPr>
            <w:r w:rsidRPr="00260E11">
              <w:rPr>
                <w:color w:val="000000"/>
                <w:sz w:val="24"/>
                <w:szCs w:val="24"/>
              </w:rPr>
              <w:t>2</w:t>
            </w:r>
          </w:p>
        </w:tc>
        <w:tc>
          <w:tcPr>
            <w:tcW w:w="791" w:type="pct"/>
            <w:tcBorders>
              <w:top w:val="nil"/>
              <w:left w:val="nil"/>
              <w:bottom w:val="single" w:sz="4" w:space="0" w:color="auto"/>
              <w:right w:val="single" w:sz="4" w:space="0" w:color="auto"/>
            </w:tcBorders>
            <w:vAlign w:val="center"/>
            <w:hideMark/>
          </w:tcPr>
          <w:p w14:paraId="15EE7C86" w14:textId="77777777" w:rsidR="00535FB4" w:rsidRPr="00260E11" w:rsidRDefault="00535FB4" w:rsidP="000B7AE4">
            <w:pPr>
              <w:jc w:val="both"/>
              <w:rPr>
                <w:color w:val="000000"/>
                <w:sz w:val="24"/>
                <w:szCs w:val="24"/>
              </w:rPr>
            </w:pPr>
            <w:r w:rsidRPr="00260E11">
              <w:rPr>
                <w:color w:val="000000"/>
                <w:sz w:val="24"/>
                <w:szCs w:val="24"/>
              </w:rPr>
              <w:t>0.67</w:t>
            </w:r>
          </w:p>
        </w:tc>
        <w:tc>
          <w:tcPr>
            <w:tcW w:w="498" w:type="pct"/>
            <w:tcBorders>
              <w:top w:val="nil"/>
              <w:left w:val="nil"/>
              <w:bottom w:val="single" w:sz="4" w:space="0" w:color="auto"/>
              <w:right w:val="single" w:sz="4" w:space="0" w:color="auto"/>
            </w:tcBorders>
            <w:vAlign w:val="center"/>
            <w:hideMark/>
          </w:tcPr>
          <w:p w14:paraId="792BD520" w14:textId="77777777" w:rsidR="00535FB4" w:rsidRPr="00260E11" w:rsidRDefault="00535FB4" w:rsidP="000B7AE4">
            <w:pPr>
              <w:jc w:val="both"/>
              <w:rPr>
                <w:color w:val="000000"/>
                <w:sz w:val="24"/>
                <w:szCs w:val="24"/>
              </w:rPr>
            </w:pPr>
            <w:r w:rsidRPr="00260E11">
              <w:rPr>
                <w:color w:val="000000"/>
                <w:sz w:val="24"/>
                <w:szCs w:val="24"/>
              </w:rPr>
              <w:t>0.09</w:t>
            </w:r>
          </w:p>
        </w:tc>
      </w:tr>
      <w:tr w:rsidR="00A107F8" w:rsidRPr="00260E11" w14:paraId="181501E7" w14:textId="77777777" w:rsidTr="00740CA6">
        <w:trPr>
          <w:gridAfter w:val="1"/>
          <w:wAfter w:w="6" w:type="pct"/>
          <w:trHeight w:val="234"/>
        </w:trPr>
        <w:tc>
          <w:tcPr>
            <w:tcW w:w="299" w:type="pct"/>
            <w:tcBorders>
              <w:top w:val="single" w:sz="4" w:space="0" w:color="auto"/>
              <w:left w:val="single" w:sz="4" w:space="0" w:color="auto"/>
              <w:bottom w:val="single" w:sz="4" w:space="0" w:color="auto"/>
              <w:right w:val="nil"/>
            </w:tcBorders>
            <w:noWrap/>
            <w:vAlign w:val="center"/>
            <w:hideMark/>
          </w:tcPr>
          <w:p w14:paraId="004B08F0" w14:textId="77777777" w:rsidR="00535FB4" w:rsidRPr="00260E11" w:rsidRDefault="00535FB4" w:rsidP="000B7AE4">
            <w:pPr>
              <w:jc w:val="center"/>
              <w:rPr>
                <w:color w:val="000000"/>
                <w:sz w:val="24"/>
                <w:szCs w:val="24"/>
              </w:rPr>
            </w:pPr>
            <w:r w:rsidRPr="00260E11">
              <w:rPr>
                <w:color w:val="000000"/>
                <w:sz w:val="24"/>
                <w:szCs w:val="24"/>
              </w:rPr>
              <w:t>23</w:t>
            </w:r>
          </w:p>
        </w:tc>
        <w:tc>
          <w:tcPr>
            <w:tcW w:w="940" w:type="pct"/>
            <w:tcBorders>
              <w:top w:val="nil"/>
              <w:left w:val="single" w:sz="4" w:space="0" w:color="auto"/>
              <w:bottom w:val="single" w:sz="4" w:space="0" w:color="auto"/>
              <w:right w:val="single" w:sz="4" w:space="0" w:color="auto"/>
            </w:tcBorders>
            <w:vAlign w:val="center"/>
            <w:hideMark/>
          </w:tcPr>
          <w:p w14:paraId="59A292E3" w14:textId="77777777" w:rsidR="00535FB4" w:rsidRPr="00260E11" w:rsidRDefault="00535FB4" w:rsidP="000B7AE4">
            <w:pPr>
              <w:jc w:val="both"/>
              <w:rPr>
                <w:color w:val="000000"/>
                <w:sz w:val="24"/>
                <w:szCs w:val="24"/>
              </w:rPr>
            </w:pPr>
            <w:proofErr w:type="spellStart"/>
            <w:r w:rsidRPr="00260E11">
              <w:rPr>
                <w:color w:val="000000"/>
                <w:sz w:val="24"/>
                <w:szCs w:val="24"/>
              </w:rPr>
              <w:t>Parkisan</w:t>
            </w:r>
            <w:proofErr w:type="spellEnd"/>
          </w:p>
        </w:tc>
        <w:tc>
          <w:tcPr>
            <w:tcW w:w="982" w:type="pct"/>
            <w:tcBorders>
              <w:top w:val="nil"/>
              <w:left w:val="nil"/>
              <w:bottom w:val="single" w:sz="4" w:space="0" w:color="auto"/>
              <w:right w:val="single" w:sz="4" w:space="0" w:color="auto"/>
            </w:tcBorders>
            <w:vAlign w:val="center"/>
            <w:hideMark/>
          </w:tcPr>
          <w:p w14:paraId="4CE9F50B" w14:textId="77777777" w:rsidR="00535FB4" w:rsidRPr="00260E11" w:rsidRDefault="00535FB4" w:rsidP="000B7AE4">
            <w:pPr>
              <w:jc w:val="both"/>
              <w:rPr>
                <w:i/>
                <w:iCs/>
                <w:color w:val="000000"/>
                <w:sz w:val="24"/>
                <w:szCs w:val="24"/>
              </w:rPr>
            </w:pPr>
            <w:proofErr w:type="spellStart"/>
            <w:r w:rsidRPr="00260E11">
              <w:rPr>
                <w:i/>
                <w:iCs/>
                <w:color w:val="000000"/>
                <w:sz w:val="24"/>
                <w:szCs w:val="24"/>
              </w:rPr>
              <w:t>Trichoglossus</w:t>
            </w:r>
            <w:proofErr w:type="spellEnd"/>
            <w:r w:rsidRPr="00260E11">
              <w:rPr>
                <w:i/>
                <w:iCs/>
                <w:color w:val="000000"/>
                <w:sz w:val="24"/>
                <w:szCs w:val="24"/>
              </w:rPr>
              <w:t xml:space="preserve"> </w:t>
            </w:r>
            <w:proofErr w:type="spellStart"/>
            <w:r w:rsidRPr="00260E11">
              <w:rPr>
                <w:i/>
                <w:iCs/>
                <w:color w:val="000000"/>
                <w:sz w:val="24"/>
                <w:szCs w:val="24"/>
              </w:rPr>
              <w:t>haematodus</w:t>
            </w:r>
            <w:proofErr w:type="spellEnd"/>
          </w:p>
        </w:tc>
        <w:tc>
          <w:tcPr>
            <w:tcW w:w="947" w:type="pct"/>
            <w:tcBorders>
              <w:top w:val="nil"/>
              <w:left w:val="nil"/>
              <w:bottom w:val="single" w:sz="4" w:space="0" w:color="auto"/>
              <w:right w:val="single" w:sz="4" w:space="0" w:color="auto"/>
            </w:tcBorders>
            <w:vAlign w:val="center"/>
            <w:hideMark/>
          </w:tcPr>
          <w:p w14:paraId="466A8269" w14:textId="77777777" w:rsidR="00535FB4" w:rsidRPr="00260E11" w:rsidRDefault="00535FB4" w:rsidP="000B7AE4">
            <w:pPr>
              <w:jc w:val="both"/>
              <w:rPr>
                <w:color w:val="000000"/>
                <w:sz w:val="24"/>
                <w:szCs w:val="24"/>
              </w:rPr>
            </w:pPr>
            <w:proofErr w:type="spellStart"/>
            <w:r w:rsidRPr="00260E11">
              <w:rPr>
                <w:color w:val="000000"/>
                <w:sz w:val="24"/>
                <w:szCs w:val="24"/>
              </w:rPr>
              <w:t>Psittaculidae</w:t>
            </w:r>
            <w:proofErr w:type="spellEnd"/>
          </w:p>
        </w:tc>
        <w:tc>
          <w:tcPr>
            <w:tcW w:w="537" w:type="pct"/>
            <w:gridSpan w:val="2"/>
            <w:tcBorders>
              <w:top w:val="nil"/>
              <w:left w:val="nil"/>
              <w:bottom w:val="single" w:sz="4" w:space="0" w:color="auto"/>
              <w:right w:val="single" w:sz="4" w:space="0" w:color="auto"/>
            </w:tcBorders>
            <w:vAlign w:val="center"/>
            <w:hideMark/>
          </w:tcPr>
          <w:p w14:paraId="7F19C0B2" w14:textId="77777777" w:rsidR="00535FB4" w:rsidRPr="00260E11" w:rsidRDefault="00535FB4" w:rsidP="000B7AE4">
            <w:pPr>
              <w:jc w:val="both"/>
              <w:rPr>
                <w:color w:val="000000"/>
                <w:sz w:val="24"/>
                <w:szCs w:val="24"/>
              </w:rPr>
            </w:pPr>
            <w:r w:rsidRPr="00260E11">
              <w:rPr>
                <w:color w:val="000000"/>
                <w:sz w:val="24"/>
                <w:szCs w:val="24"/>
              </w:rPr>
              <w:t>6</w:t>
            </w:r>
          </w:p>
        </w:tc>
        <w:tc>
          <w:tcPr>
            <w:tcW w:w="791" w:type="pct"/>
            <w:tcBorders>
              <w:top w:val="nil"/>
              <w:left w:val="nil"/>
              <w:bottom w:val="single" w:sz="4" w:space="0" w:color="auto"/>
              <w:right w:val="single" w:sz="4" w:space="0" w:color="auto"/>
            </w:tcBorders>
            <w:vAlign w:val="center"/>
            <w:hideMark/>
          </w:tcPr>
          <w:p w14:paraId="1A02629B" w14:textId="77777777" w:rsidR="00535FB4" w:rsidRPr="00260E11" w:rsidRDefault="00535FB4" w:rsidP="000B7AE4">
            <w:pPr>
              <w:jc w:val="both"/>
              <w:rPr>
                <w:color w:val="000000"/>
                <w:sz w:val="24"/>
                <w:szCs w:val="24"/>
              </w:rPr>
            </w:pPr>
            <w:r w:rsidRPr="00260E11">
              <w:rPr>
                <w:color w:val="000000"/>
                <w:sz w:val="24"/>
                <w:szCs w:val="24"/>
              </w:rPr>
              <w:t>2.00</w:t>
            </w:r>
          </w:p>
        </w:tc>
        <w:tc>
          <w:tcPr>
            <w:tcW w:w="498" w:type="pct"/>
            <w:tcBorders>
              <w:top w:val="nil"/>
              <w:left w:val="nil"/>
              <w:bottom w:val="single" w:sz="4" w:space="0" w:color="auto"/>
              <w:right w:val="single" w:sz="4" w:space="0" w:color="auto"/>
            </w:tcBorders>
            <w:vAlign w:val="center"/>
            <w:hideMark/>
          </w:tcPr>
          <w:p w14:paraId="688D8430" w14:textId="77777777" w:rsidR="00535FB4" w:rsidRPr="00260E11" w:rsidRDefault="00535FB4" w:rsidP="000B7AE4">
            <w:pPr>
              <w:jc w:val="both"/>
              <w:rPr>
                <w:color w:val="000000"/>
                <w:sz w:val="24"/>
                <w:szCs w:val="24"/>
              </w:rPr>
            </w:pPr>
            <w:r w:rsidRPr="00260E11">
              <w:rPr>
                <w:color w:val="000000"/>
                <w:sz w:val="24"/>
                <w:szCs w:val="24"/>
              </w:rPr>
              <w:t>0.19</w:t>
            </w:r>
          </w:p>
        </w:tc>
      </w:tr>
      <w:tr w:rsidR="00A107F8" w:rsidRPr="00260E11" w14:paraId="7805A2FF" w14:textId="77777777" w:rsidTr="00740CA6">
        <w:trPr>
          <w:gridAfter w:val="1"/>
          <w:wAfter w:w="6" w:type="pct"/>
          <w:trHeight w:val="266"/>
        </w:trPr>
        <w:tc>
          <w:tcPr>
            <w:tcW w:w="299" w:type="pct"/>
            <w:tcBorders>
              <w:top w:val="single" w:sz="4" w:space="0" w:color="auto"/>
              <w:left w:val="single" w:sz="4" w:space="0" w:color="auto"/>
              <w:bottom w:val="single" w:sz="4" w:space="0" w:color="auto"/>
              <w:right w:val="nil"/>
            </w:tcBorders>
            <w:noWrap/>
            <w:vAlign w:val="center"/>
            <w:hideMark/>
          </w:tcPr>
          <w:p w14:paraId="78F6B3EF" w14:textId="77777777" w:rsidR="00535FB4" w:rsidRPr="00260E11" w:rsidRDefault="00535FB4" w:rsidP="000B7AE4">
            <w:pPr>
              <w:jc w:val="center"/>
              <w:rPr>
                <w:color w:val="000000"/>
                <w:sz w:val="24"/>
                <w:szCs w:val="24"/>
              </w:rPr>
            </w:pPr>
            <w:r w:rsidRPr="00260E11">
              <w:rPr>
                <w:color w:val="000000"/>
                <w:sz w:val="24"/>
                <w:szCs w:val="24"/>
              </w:rPr>
              <w:t>24</w:t>
            </w:r>
          </w:p>
        </w:tc>
        <w:tc>
          <w:tcPr>
            <w:tcW w:w="940" w:type="pct"/>
            <w:tcBorders>
              <w:top w:val="nil"/>
              <w:left w:val="single" w:sz="4" w:space="0" w:color="auto"/>
              <w:bottom w:val="single" w:sz="4" w:space="0" w:color="auto"/>
              <w:right w:val="single" w:sz="4" w:space="0" w:color="auto"/>
            </w:tcBorders>
            <w:vAlign w:val="center"/>
            <w:hideMark/>
          </w:tcPr>
          <w:p w14:paraId="2B61E0CB" w14:textId="77777777" w:rsidR="00535FB4" w:rsidRPr="00260E11" w:rsidRDefault="00535FB4" w:rsidP="000B7AE4">
            <w:pPr>
              <w:jc w:val="both"/>
              <w:rPr>
                <w:color w:val="000000"/>
                <w:sz w:val="24"/>
                <w:szCs w:val="24"/>
              </w:rPr>
            </w:pPr>
            <w:r w:rsidRPr="00260E11">
              <w:rPr>
                <w:color w:val="000000"/>
                <w:sz w:val="24"/>
                <w:szCs w:val="24"/>
              </w:rPr>
              <w:t>Mata Merah</w:t>
            </w:r>
          </w:p>
        </w:tc>
        <w:tc>
          <w:tcPr>
            <w:tcW w:w="982" w:type="pct"/>
            <w:tcBorders>
              <w:top w:val="nil"/>
              <w:left w:val="nil"/>
              <w:bottom w:val="single" w:sz="4" w:space="0" w:color="auto"/>
              <w:right w:val="single" w:sz="4" w:space="0" w:color="auto"/>
            </w:tcBorders>
            <w:vAlign w:val="center"/>
            <w:hideMark/>
          </w:tcPr>
          <w:p w14:paraId="64F9A715" w14:textId="77777777" w:rsidR="00535FB4" w:rsidRPr="00260E11" w:rsidRDefault="00535FB4" w:rsidP="000B7AE4">
            <w:pPr>
              <w:jc w:val="both"/>
              <w:rPr>
                <w:i/>
                <w:iCs/>
                <w:color w:val="000000"/>
                <w:sz w:val="24"/>
                <w:szCs w:val="24"/>
              </w:rPr>
            </w:pPr>
            <w:proofErr w:type="spellStart"/>
            <w:r w:rsidRPr="00260E11">
              <w:rPr>
                <w:i/>
                <w:iCs/>
                <w:color w:val="000000"/>
                <w:sz w:val="24"/>
                <w:szCs w:val="24"/>
              </w:rPr>
              <w:t>Aplonis</w:t>
            </w:r>
            <w:proofErr w:type="spellEnd"/>
            <w:r w:rsidRPr="00260E11">
              <w:rPr>
                <w:i/>
                <w:iCs/>
                <w:color w:val="000000"/>
                <w:sz w:val="24"/>
                <w:szCs w:val="24"/>
              </w:rPr>
              <w:t xml:space="preserve"> </w:t>
            </w:r>
            <w:proofErr w:type="spellStart"/>
            <w:r w:rsidRPr="00260E11">
              <w:rPr>
                <w:i/>
                <w:iCs/>
                <w:color w:val="000000"/>
                <w:sz w:val="24"/>
                <w:szCs w:val="24"/>
              </w:rPr>
              <w:t>cantoroides</w:t>
            </w:r>
            <w:proofErr w:type="spellEnd"/>
          </w:p>
        </w:tc>
        <w:tc>
          <w:tcPr>
            <w:tcW w:w="947" w:type="pct"/>
            <w:tcBorders>
              <w:top w:val="nil"/>
              <w:left w:val="nil"/>
              <w:bottom w:val="single" w:sz="4" w:space="0" w:color="auto"/>
              <w:right w:val="single" w:sz="4" w:space="0" w:color="auto"/>
            </w:tcBorders>
            <w:vAlign w:val="center"/>
            <w:hideMark/>
          </w:tcPr>
          <w:p w14:paraId="588BBA94" w14:textId="77777777" w:rsidR="00535FB4" w:rsidRPr="00260E11" w:rsidRDefault="00535FB4" w:rsidP="000B7AE4">
            <w:pPr>
              <w:jc w:val="both"/>
              <w:rPr>
                <w:color w:val="000000"/>
                <w:sz w:val="24"/>
                <w:szCs w:val="24"/>
              </w:rPr>
            </w:pPr>
            <w:r w:rsidRPr="00260E11">
              <w:rPr>
                <w:color w:val="000000"/>
                <w:sz w:val="24"/>
                <w:szCs w:val="24"/>
              </w:rPr>
              <w:t>Sturnidae</w:t>
            </w:r>
          </w:p>
        </w:tc>
        <w:tc>
          <w:tcPr>
            <w:tcW w:w="537" w:type="pct"/>
            <w:gridSpan w:val="2"/>
            <w:tcBorders>
              <w:top w:val="nil"/>
              <w:left w:val="nil"/>
              <w:bottom w:val="single" w:sz="4" w:space="0" w:color="auto"/>
              <w:right w:val="single" w:sz="4" w:space="0" w:color="auto"/>
            </w:tcBorders>
            <w:vAlign w:val="center"/>
            <w:hideMark/>
          </w:tcPr>
          <w:p w14:paraId="03819377" w14:textId="77777777" w:rsidR="00535FB4" w:rsidRPr="00260E11" w:rsidRDefault="00535FB4" w:rsidP="000B7AE4">
            <w:pPr>
              <w:jc w:val="both"/>
              <w:rPr>
                <w:color w:val="000000"/>
                <w:sz w:val="24"/>
                <w:szCs w:val="24"/>
              </w:rPr>
            </w:pPr>
            <w:r w:rsidRPr="00260E11">
              <w:rPr>
                <w:color w:val="000000"/>
                <w:sz w:val="24"/>
                <w:szCs w:val="24"/>
              </w:rPr>
              <w:t>6</w:t>
            </w:r>
          </w:p>
        </w:tc>
        <w:tc>
          <w:tcPr>
            <w:tcW w:w="791" w:type="pct"/>
            <w:tcBorders>
              <w:top w:val="nil"/>
              <w:left w:val="nil"/>
              <w:bottom w:val="single" w:sz="4" w:space="0" w:color="auto"/>
              <w:right w:val="single" w:sz="4" w:space="0" w:color="auto"/>
            </w:tcBorders>
            <w:vAlign w:val="center"/>
            <w:hideMark/>
          </w:tcPr>
          <w:p w14:paraId="1D02EB96" w14:textId="77777777" w:rsidR="00535FB4" w:rsidRPr="00260E11" w:rsidRDefault="00535FB4" w:rsidP="000B7AE4">
            <w:pPr>
              <w:jc w:val="both"/>
              <w:rPr>
                <w:color w:val="000000"/>
                <w:sz w:val="24"/>
                <w:szCs w:val="24"/>
              </w:rPr>
            </w:pPr>
            <w:r w:rsidRPr="00260E11">
              <w:rPr>
                <w:color w:val="000000"/>
                <w:sz w:val="24"/>
                <w:szCs w:val="24"/>
              </w:rPr>
              <w:t>2.00</w:t>
            </w:r>
          </w:p>
        </w:tc>
        <w:tc>
          <w:tcPr>
            <w:tcW w:w="498" w:type="pct"/>
            <w:tcBorders>
              <w:top w:val="nil"/>
              <w:left w:val="nil"/>
              <w:bottom w:val="single" w:sz="4" w:space="0" w:color="auto"/>
              <w:right w:val="single" w:sz="4" w:space="0" w:color="auto"/>
            </w:tcBorders>
            <w:vAlign w:val="center"/>
            <w:hideMark/>
          </w:tcPr>
          <w:p w14:paraId="1414AB8B" w14:textId="77777777" w:rsidR="00535FB4" w:rsidRPr="00260E11" w:rsidRDefault="00535FB4" w:rsidP="000B7AE4">
            <w:pPr>
              <w:jc w:val="both"/>
              <w:rPr>
                <w:color w:val="000000"/>
                <w:sz w:val="24"/>
                <w:szCs w:val="24"/>
              </w:rPr>
            </w:pPr>
            <w:r w:rsidRPr="00260E11">
              <w:rPr>
                <w:color w:val="000000"/>
                <w:sz w:val="24"/>
                <w:szCs w:val="24"/>
              </w:rPr>
              <w:t>0.19</w:t>
            </w:r>
          </w:p>
        </w:tc>
      </w:tr>
      <w:tr w:rsidR="00535FB4" w:rsidRPr="00260E11" w14:paraId="25B9A252" w14:textId="77777777" w:rsidTr="00740CA6">
        <w:trPr>
          <w:trHeight w:val="300"/>
        </w:trPr>
        <w:tc>
          <w:tcPr>
            <w:tcW w:w="3532" w:type="pct"/>
            <w:gridSpan w:val="5"/>
            <w:tcBorders>
              <w:top w:val="single" w:sz="4" w:space="0" w:color="auto"/>
              <w:left w:val="single" w:sz="4" w:space="0" w:color="auto"/>
              <w:bottom w:val="single" w:sz="4" w:space="0" w:color="auto"/>
              <w:right w:val="single" w:sz="4" w:space="0" w:color="auto"/>
            </w:tcBorders>
            <w:noWrap/>
            <w:vAlign w:val="center"/>
            <w:hideMark/>
          </w:tcPr>
          <w:p w14:paraId="5ABD8F3F" w14:textId="652E2239" w:rsidR="00535FB4" w:rsidRPr="00260E11" w:rsidRDefault="00535FB4" w:rsidP="000B7AE4">
            <w:pPr>
              <w:jc w:val="center"/>
              <w:rPr>
                <w:b/>
                <w:color w:val="000000"/>
                <w:sz w:val="24"/>
                <w:szCs w:val="24"/>
              </w:rPr>
            </w:pPr>
            <w:r w:rsidRPr="00260E11">
              <w:rPr>
                <w:b/>
                <w:color w:val="000000"/>
                <w:sz w:val="24"/>
                <w:szCs w:val="24"/>
              </w:rPr>
              <w:t xml:space="preserve">Species Diversity </w:t>
            </w:r>
            <w:proofErr w:type="spellStart"/>
            <w:r w:rsidRPr="00260E11">
              <w:rPr>
                <w:b/>
                <w:color w:val="000000"/>
                <w:sz w:val="24"/>
                <w:szCs w:val="24"/>
              </w:rPr>
              <w:t>Indeks</w:t>
            </w:r>
            <w:proofErr w:type="spellEnd"/>
            <w:r w:rsidR="00740CA6" w:rsidRPr="00260E11">
              <w:rPr>
                <w:b/>
                <w:color w:val="000000"/>
                <w:sz w:val="24"/>
                <w:szCs w:val="24"/>
              </w:rPr>
              <w:t xml:space="preserve"> </w:t>
            </w:r>
            <w:r w:rsidRPr="00260E11">
              <w:rPr>
                <w:b/>
                <w:color w:val="000000"/>
                <w:sz w:val="24"/>
                <w:szCs w:val="24"/>
              </w:rPr>
              <w:t>Shannon-</w:t>
            </w:r>
            <w:proofErr w:type="spellStart"/>
            <w:r w:rsidRPr="00260E11">
              <w:rPr>
                <w:b/>
                <w:color w:val="000000"/>
                <w:sz w:val="24"/>
                <w:szCs w:val="24"/>
              </w:rPr>
              <w:t>Wienner</w:t>
            </w:r>
            <w:proofErr w:type="spellEnd"/>
            <w:r w:rsidRPr="00260E11">
              <w:rPr>
                <w:b/>
                <w:color w:val="000000"/>
                <w:sz w:val="24"/>
                <w:szCs w:val="24"/>
              </w:rPr>
              <w:t xml:space="preserve"> (H')</w:t>
            </w:r>
          </w:p>
        </w:tc>
        <w:tc>
          <w:tcPr>
            <w:tcW w:w="1468" w:type="pct"/>
            <w:gridSpan w:val="4"/>
            <w:tcBorders>
              <w:top w:val="single" w:sz="4" w:space="0" w:color="auto"/>
              <w:left w:val="single" w:sz="4" w:space="0" w:color="auto"/>
              <w:bottom w:val="single" w:sz="4" w:space="0" w:color="auto"/>
              <w:right w:val="single" w:sz="4" w:space="0" w:color="auto"/>
            </w:tcBorders>
            <w:noWrap/>
            <w:vAlign w:val="center"/>
            <w:hideMark/>
          </w:tcPr>
          <w:p w14:paraId="352D4B97" w14:textId="77777777" w:rsidR="00535FB4" w:rsidRPr="00260E11" w:rsidRDefault="00535FB4" w:rsidP="000B7AE4">
            <w:pPr>
              <w:jc w:val="both"/>
              <w:rPr>
                <w:b/>
                <w:color w:val="000000"/>
                <w:sz w:val="24"/>
                <w:szCs w:val="24"/>
              </w:rPr>
            </w:pPr>
            <w:r w:rsidRPr="00260E11">
              <w:rPr>
                <w:b/>
                <w:color w:val="000000"/>
                <w:sz w:val="24"/>
                <w:szCs w:val="24"/>
              </w:rPr>
              <w:t>2.81</w:t>
            </w:r>
          </w:p>
        </w:tc>
      </w:tr>
    </w:tbl>
    <w:p w14:paraId="5D94DBAF" w14:textId="77777777" w:rsidR="00535FB4" w:rsidRPr="00260E11" w:rsidRDefault="00535FB4" w:rsidP="00260E11">
      <w:pPr>
        <w:pStyle w:val="ListParagraph"/>
        <w:adjustRightInd w:val="0"/>
        <w:spacing w:before="0" w:line="480" w:lineRule="auto"/>
        <w:ind w:left="0" w:firstLine="933"/>
        <w:jc w:val="both"/>
        <w:rPr>
          <w:color w:val="000000"/>
          <w:sz w:val="24"/>
          <w:szCs w:val="24"/>
        </w:rPr>
      </w:pPr>
    </w:p>
    <w:p w14:paraId="32BCB5BF" w14:textId="77777777" w:rsidR="00535FB4" w:rsidRPr="00260E11" w:rsidRDefault="00535FB4" w:rsidP="00260E11">
      <w:pPr>
        <w:pStyle w:val="ListParagraph"/>
        <w:adjustRightInd w:val="0"/>
        <w:spacing w:before="0" w:line="480" w:lineRule="auto"/>
        <w:ind w:left="0"/>
        <w:jc w:val="both"/>
        <w:rPr>
          <w:color w:val="000000"/>
          <w:sz w:val="24"/>
          <w:szCs w:val="24"/>
        </w:rPr>
      </w:pPr>
    </w:p>
    <w:p w14:paraId="0C952CD1" w14:textId="77777777" w:rsidR="00535FB4" w:rsidRPr="00260E11" w:rsidRDefault="00535FB4" w:rsidP="00260E11">
      <w:pPr>
        <w:keepNext/>
        <w:adjustRightInd w:val="0"/>
        <w:spacing w:line="480" w:lineRule="auto"/>
        <w:jc w:val="center"/>
        <w:rPr>
          <w:sz w:val="24"/>
          <w:szCs w:val="24"/>
        </w:rPr>
      </w:pPr>
      <w:r w:rsidRPr="00260E11">
        <w:rPr>
          <w:noProof/>
          <w:color w:val="000000"/>
          <w:w w:val="119"/>
          <w:sz w:val="24"/>
          <w:szCs w:val="24"/>
        </w:rPr>
        <w:drawing>
          <wp:inline distT="0" distB="0" distL="0" distR="0" wp14:anchorId="34DC6E22" wp14:editId="7FEF6C93">
            <wp:extent cx="3657454" cy="2057400"/>
            <wp:effectExtent l="0" t="0" r="635" b="0"/>
            <wp:docPr id="1037957158" name="Picture 103795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1713" cy="2071046"/>
                    </a:xfrm>
                    <a:prstGeom prst="rect">
                      <a:avLst/>
                    </a:prstGeom>
                  </pic:spPr>
                </pic:pic>
              </a:graphicData>
            </a:graphic>
          </wp:inline>
        </w:drawing>
      </w:r>
    </w:p>
    <w:p w14:paraId="51E50BE4" w14:textId="77777777" w:rsidR="00535FB4" w:rsidRPr="00260E11" w:rsidRDefault="00535FB4" w:rsidP="00260E11">
      <w:pPr>
        <w:pStyle w:val="ListParagraph"/>
        <w:spacing w:before="0" w:line="480" w:lineRule="auto"/>
        <w:ind w:left="0"/>
        <w:jc w:val="center"/>
        <w:rPr>
          <w:sz w:val="24"/>
          <w:szCs w:val="24"/>
        </w:rPr>
      </w:pPr>
      <w:r w:rsidRPr="00260E11">
        <w:rPr>
          <w:sz w:val="24"/>
          <w:szCs w:val="24"/>
          <w:lang w:val="en"/>
        </w:rPr>
        <w:t>Figure 3. Profile of bird species diversity and density in the habitat at Observation Station A</w:t>
      </w:r>
    </w:p>
    <w:p w14:paraId="5B060BFC" w14:textId="77777777" w:rsidR="00535FB4" w:rsidRPr="00260E11" w:rsidRDefault="00535FB4" w:rsidP="00486DA9">
      <w:pPr>
        <w:pStyle w:val="ListParagraph"/>
        <w:numPr>
          <w:ilvl w:val="0"/>
          <w:numId w:val="2"/>
        </w:numPr>
        <w:adjustRightInd w:val="0"/>
        <w:spacing w:before="0" w:line="480" w:lineRule="auto"/>
        <w:ind w:left="0"/>
        <w:contextualSpacing/>
        <w:jc w:val="both"/>
        <w:rPr>
          <w:b/>
          <w:sz w:val="24"/>
          <w:szCs w:val="24"/>
        </w:rPr>
      </w:pPr>
      <w:r w:rsidRPr="00260E11">
        <w:rPr>
          <w:b/>
          <w:sz w:val="24"/>
          <w:szCs w:val="24"/>
        </w:rPr>
        <w:t>Bird Observation Location at Station B</w:t>
      </w:r>
    </w:p>
    <w:p w14:paraId="12069A71" w14:textId="4096D235" w:rsidR="00535FB4" w:rsidRPr="00260E11" w:rsidRDefault="00535FB4" w:rsidP="00260E11">
      <w:pPr>
        <w:adjustRightInd w:val="0"/>
        <w:spacing w:line="480" w:lineRule="auto"/>
        <w:ind w:firstLine="284"/>
        <w:jc w:val="both"/>
        <w:rPr>
          <w:i/>
          <w:iCs/>
          <w:sz w:val="24"/>
          <w:szCs w:val="24"/>
        </w:rPr>
      </w:pPr>
      <w:bookmarkStart w:id="9" w:name="_Toc179185640"/>
      <w:r w:rsidRPr="00260E11">
        <w:rPr>
          <w:sz w:val="24"/>
          <w:szCs w:val="24"/>
          <w:lang w:val="en"/>
        </w:rPr>
        <w:t>The Observation Station is an observation location with a high number</w:t>
      </w:r>
      <w:r w:rsidR="00E34EDD">
        <w:rPr>
          <w:sz w:val="24"/>
          <w:szCs w:val="24"/>
          <w:lang w:val="en"/>
        </w:rPr>
        <w:t xml:space="preserve"> </w:t>
      </w:r>
      <w:r w:rsidRPr="00260E11">
        <w:rPr>
          <w:sz w:val="24"/>
          <w:szCs w:val="24"/>
          <w:lang w:val="en"/>
        </w:rPr>
        <w:t>of species diversity. This is because in this location there are many species of top predatory birds that control the population of existing species. Although the bird population is relatively not very</w:t>
      </w:r>
      <w:r w:rsidR="00E34EDD">
        <w:rPr>
          <w:sz w:val="24"/>
          <w:szCs w:val="24"/>
          <w:lang w:val="en"/>
        </w:rPr>
        <w:t xml:space="preserve"> </w:t>
      </w:r>
      <w:r w:rsidRPr="00260E11">
        <w:rPr>
          <w:sz w:val="24"/>
          <w:szCs w:val="24"/>
          <w:lang w:val="en"/>
        </w:rPr>
        <w:t>dense, in terms</w:t>
      </w:r>
      <w:r w:rsidR="00E34EDD">
        <w:rPr>
          <w:sz w:val="24"/>
          <w:szCs w:val="24"/>
          <w:lang w:val="en"/>
        </w:rPr>
        <w:t xml:space="preserve"> </w:t>
      </w:r>
      <w:r w:rsidRPr="00260E11">
        <w:rPr>
          <w:sz w:val="24"/>
          <w:szCs w:val="24"/>
          <w:lang w:val="en"/>
        </w:rPr>
        <w:t>of the number of species it is quite rich. This location also gets</w:t>
      </w:r>
      <w:r w:rsidR="00E34EDD">
        <w:rPr>
          <w:sz w:val="24"/>
          <w:szCs w:val="24"/>
          <w:lang w:val="en"/>
        </w:rPr>
        <w:t xml:space="preserve"> </w:t>
      </w:r>
      <w:r w:rsidRPr="00260E11">
        <w:rPr>
          <w:sz w:val="24"/>
          <w:szCs w:val="24"/>
          <w:lang w:val="en"/>
        </w:rPr>
        <w:t>relatively little disturbance so that the diversity of bird species is relatively</w:t>
      </w:r>
      <w:r w:rsidR="00E34EDD">
        <w:rPr>
          <w:sz w:val="24"/>
          <w:szCs w:val="24"/>
          <w:lang w:val="en"/>
        </w:rPr>
        <w:t xml:space="preserve"> </w:t>
      </w:r>
      <w:r w:rsidRPr="00260E11">
        <w:rPr>
          <w:sz w:val="24"/>
          <w:szCs w:val="24"/>
          <w:lang w:val="en"/>
        </w:rPr>
        <w:t>high</w:t>
      </w:r>
      <w:r w:rsidR="00E34EDD">
        <w:rPr>
          <w:sz w:val="24"/>
          <w:szCs w:val="24"/>
          <w:lang w:val="en"/>
        </w:rPr>
        <w:t>.</w:t>
      </w:r>
    </w:p>
    <w:p w14:paraId="225F9700" w14:textId="77777777" w:rsidR="00535FB4" w:rsidRDefault="00535FB4" w:rsidP="00260E11">
      <w:pPr>
        <w:adjustRightInd w:val="0"/>
        <w:spacing w:line="480" w:lineRule="auto"/>
        <w:jc w:val="both"/>
        <w:rPr>
          <w:i/>
          <w:iCs/>
          <w:sz w:val="24"/>
          <w:szCs w:val="24"/>
        </w:rPr>
      </w:pPr>
    </w:p>
    <w:p w14:paraId="341334EB" w14:textId="77777777" w:rsidR="00E217B3" w:rsidRPr="00260E11" w:rsidRDefault="00E217B3" w:rsidP="00260E11">
      <w:pPr>
        <w:adjustRightInd w:val="0"/>
        <w:spacing w:line="480" w:lineRule="auto"/>
        <w:jc w:val="both"/>
        <w:rPr>
          <w:i/>
          <w:iCs/>
          <w:sz w:val="24"/>
          <w:szCs w:val="24"/>
        </w:rPr>
      </w:pPr>
    </w:p>
    <w:bookmarkEnd w:id="9"/>
    <w:p w14:paraId="4830AC72" w14:textId="1F0E14C7" w:rsidR="00535FB4" w:rsidRPr="00260E11" w:rsidRDefault="00535FB4" w:rsidP="00E217B3">
      <w:pPr>
        <w:jc w:val="both"/>
        <w:rPr>
          <w:sz w:val="24"/>
          <w:szCs w:val="24"/>
        </w:rPr>
      </w:pPr>
      <w:r w:rsidRPr="00260E11">
        <w:rPr>
          <w:sz w:val="24"/>
          <w:szCs w:val="24"/>
          <w:lang w:val="en"/>
        </w:rPr>
        <w:t>Table</w:t>
      </w:r>
      <w:r w:rsidR="00A60DEA">
        <w:rPr>
          <w:sz w:val="24"/>
          <w:szCs w:val="24"/>
          <w:lang w:val="en"/>
        </w:rPr>
        <w:t xml:space="preserve"> </w:t>
      </w:r>
      <w:bookmarkStart w:id="10" w:name="_GoBack"/>
      <w:bookmarkEnd w:id="10"/>
      <w:r w:rsidR="00A60DEA">
        <w:rPr>
          <w:sz w:val="24"/>
          <w:szCs w:val="24"/>
          <w:lang w:val="en"/>
        </w:rPr>
        <w:t>4</w:t>
      </w:r>
      <w:r w:rsidRPr="00260E11">
        <w:rPr>
          <w:sz w:val="24"/>
          <w:szCs w:val="24"/>
          <w:lang w:val="en"/>
        </w:rPr>
        <w:t>. List of Types, Abundance and Population Density of Birds at the Observation Site of Station B. Conservation Area PT. SIP</w:t>
      </w:r>
    </w:p>
    <w:tbl>
      <w:tblPr>
        <w:tblW w:w="4943" w:type="pct"/>
        <w:tblInd w:w="137" w:type="dxa"/>
        <w:tblLayout w:type="fixed"/>
        <w:tblLook w:val="04A0" w:firstRow="1" w:lastRow="0" w:firstColumn="1" w:lastColumn="0" w:noHBand="0" w:noVBand="1"/>
      </w:tblPr>
      <w:tblGrid>
        <w:gridCol w:w="542"/>
        <w:gridCol w:w="1624"/>
        <w:gridCol w:w="1759"/>
        <w:gridCol w:w="1591"/>
        <w:gridCol w:w="1398"/>
        <w:gridCol w:w="1317"/>
        <w:gridCol w:w="1106"/>
        <w:gridCol w:w="19"/>
      </w:tblGrid>
      <w:tr w:rsidR="000B7AE4" w:rsidRPr="00260E11" w14:paraId="1DEF1861" w14:textId="77777777" w:rsidTr="000B7AE4">
        <w:trPr>
          <w:gridAfter w:val="1"/>
          <w:wAfter w:w="12" w:type="pct"/>
          <w:trHeight w:val="246"/>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0E547C44" w14:textId="77777777" w:rsidR="00535FB4" w:rsidRPr="00260E11" w:rsidRDefault="00535FB4" w:rsidP="000B7AE4">
            <w:pPr>
              <w:jc w:val="center"/>
              <w:rPr>
                <w:b/>
                <w:bCs/>
                <w:color w:val="000000"/>
                <w:sz w:val="24"/>
                <w:szCs w:val="24"/>
              </w:rPr>
            </w:pPr>
            <w:r w:rsidRPr="00260E11">
              <w:rPr>
                <w:b/>
                <w:bCs/>
                <w:color w:val="000000"/>
                <w:sz w:val="24"/>
                <w:szCs w:val="24"/>
              </w:rPr>
              <w:lastRenderedPageBreak/>
              <w:t>No</w:t>
            </w:r>
          </w:p>
        </w:tc>
        <w:tc>
          <w:tcPr>
            <w:tcW w:w="868" w:type="pct"/>
            <w:tcBorders>
              <w:top w:val="single" w:sz="4" w:space="0" w:color="auto"/>
              <w:left w:val="single" w:sz="4" w:space="0" w:color="auto"/>
              <w:bottom w:val="single" w:sz="4" w:space="0" w:color="auto"/>
              <w:right w:val="single" w:sz="4" w:space="0" w:color="auto"/>
            </w:tcBorders>
            <w:noWrap/>
            <w:vAlign w:val="center"/>
            <w:hideMark/>
          </w:tcPr>
          <w:p w14:paraId="5A2FF0ED" w14:textId="77777777" w:rsidR="00535FB4" w:rsidRPr="00260E11" w:rsidRDefault="00535FB4" w:rsidP="000B7AE4">
            <w:pPr>
              <w:jc w:val="center"/>
              <w:rPr>
                <w:b/>
                <w:bCs/>
                <w:color w:val="000000"/>
                <w:sz w:val="24"/>
                <w:szCs w:val="24"/>
              </w:rPr>
            </w:pPr>
            <w:r w:rsidRPr="00260E11">
              <w:rPr>
                <w:b/>
                <w:bCs/>
                <w:color w:val="000000"/>
                <w:sz w:val="24"/>
                <w:szCs w:val="24"/>
              </w:rPr>
              <w:t>Local Name</w:t>
            </w:r>
          </w:p>
        </w:tc>
        <w:tc>
          <w:tcPr>
            <w:tcW w:w="940" w:type="pct"/>
            <w:tcBorders>
              <w:top w:val="single" w:sz="4" w:space="0" w:color="auto"/>
              <w:left w:val="single" w:sz="4" w:space="0" w:color="auto"/>
              <w:bottom w:val="single" w:sz="4" w:space="0" w:color="auto"/>
              <w:right w:val="single" w:sz="4" w:space="0" w:color="auto"/>
            </w:tcBorders>
            <w:noWrap/>
            <w:vAlign w:val="center"/>
            <w:hideMark/>
          </w:tcPr>
          <w:p w14:paraId="7C3AA516" w14:textId="77777777" w:rsidR="00535FB4" w:rsidRPr="00260E11" w:rsidRDefault="00535FB4" w:rsidP="000B7AE4">
            <w:pPr>
              <w:jc w:val="center"/>
              <w:rPr>
                <w:b/>
                <w:bCs/>
                <w:color w:val="000000"/>
                <w:sz w:val="24"/>
                <w:szCs w:val="24"/>
              </w:rPr>
            </w:pPr>
            <w:r w:rsidRPr="00260E11">
              <w:rPr>
                <w:b/>
                <w:bCs/>
                <w:color w:val="000000"/>
                <w:sz w:val="24"/>
                <w:szCs w:val="24"/>
              </w:rPr>
              <w:t>Name of Type</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70DC39E5" w14:textId="77777777" w:rsidR="00535FB4" w:rsidRPr="00260E11" w:rsidRDefault="00535FB4" w:rsidP="000B7AE4">
            <w:pPr>
              <w:jc w:val="center"/>
              <w:rPr>
                <w:b/>
                <w:bCs/>
                <w:color w:val="000000"/>
                <w:sz w:val="24"/>
                <w:szCs w:val="24"/>
              </w:rPr>
            </w:pPr>
            <w:r w:rsidRPr="00260E11">
              <w:rPr>
                <w:b/>
                <w:bCs/>
                <w:color w:val="000000"/>
                <w:sz w:val="24"/>
                <w:szCs w:val="24"/>
              </w:rPr>
              <w:t>Family</w:t>
            </w:r>
          </w:p>
        </w:tc>
        <w:tc>
          <w:tcPr>
            <w:tcW w:w="747" w:type="pct"/>
            <w:tcBorders>
              <w:top w:val="single" w:sz="4" w:space="0" w:color="auto"/>
              <w:left w:val="single" w:sz="4" w:space="0" w:color="auto"/>
              <w:bottom w:val="single" w:sz="4" w:space="0" w:color="auto"/>
              <w:right w:val="single" w:sz="4" w:space="0" w:color="auto"/>
            </w:tcBorders>
            <w:vAlign w:val="center"/>
            <w:hideMark/>
          </w:tcPr>
          <w:p w14:paraId="4BA5FE9A" w14:textId="6F94CA08" w:rsidR="00535FB4" w:rsidRPr="00260E11" w:rsidRDefault="00535FB4" w:rsidP="000B7AE4">
            <w:pPr>
              <w:jc w:val="center"/>
              <w:rPr>
                <w:b/>
                <w:bCs/>
                <w:color w:val="000000"/>
                <w:sz w:val="24"/>
                <w:szCs w:val="24"/>
              </w:rPr>
            </w:pPr>
            <w:r w:rsidRPr="00260E11">
              <w:rPr>
                <w:b/>
                <w:bCs/>
                <w:color w:val="000000"/>
                <w:sz w:val="24"/>
                <w:szCs w:val="24"/>
              </w:rPr>
              <w:t>Population</w:t>
            </w:r>
          </w:p>
        </w:tc>
        <w:tc>
          <w:tcPr>
            <w:tcW w:w="704" w:type="pct"/>
            <w:tcBorders>
              <w:top w:val="single" w:sz="4" w:space="0" w:color="auto"/>
              <w:left w:val="single" w:sz="4" w:space="0" w:color="auto"/>
              <w:bottom w:val="single" w:sz="4" w:space="0" w:color="auto"/>
              <w:right w:val="single" w:sz="4" w:space="0" w:color="auto"/>
            </w:tcBorders>
            <w:vAlign w:val="center"/>
            <w:hideMark/>
          </w:tcPr>
          <w:p w14:paraId="3A252FE4" w14:textId="77777777" w:rsidR="00535FB4" w:rsidRPr="00260E11" w:rsidRDefault="00535FB4" w:rsidP="000B7AE4">
            <w:pPr>
              <w:jc w:val="center"/>
              <w:rPr>
                <w:b/>
                <w:bCs/>
                <w:color w:val="000000"/>
                <w:sz w:val="24"/>
                <w:szCs w:val="24"/>
              </w:rPr>
            </w:pPr>
            <w:r w:rsidRPr="00260E11">
              <w:rPr>
                <w:b/>
                <w:bCs/>
                <w:color w:val="000000"/>
                <w:sz w:val="24"/>
                <w:szCs w:val="24"/>
              </w:rPr>
              <w:t>Density (</w:t>
            </w:r>
            <w:proofErr w:type="spellStart"/>
            <w:r w:rsidRPr="00260E11">
              <w:rPr>
                <w:b/>
                <w:bCs/>
                <w:color w:val="000000"/>
                <w:sz w:val="24"/>
                <w:szCs w:val="24"/>
              </w:rPr>
              <w:t>ind</w:t>
            </w:r>
            <w:proofErr w:type="spellEnd"/>
            <w:r w:rsidRPr="00260E11">
              <w:rPr>
                <w:b/>
                <w:bCs/>
                <w:color w:val="000000"/>
                <w:sz w:val="24"/>
                <w:szCs w:val="24"/>
              </w:rPr>
              <w:t>/Ha)</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3FAAFE6B" w14:textId="7A1C1B6A" w:rsidR="00535FB4" w:rsidRPr="00260E11" w:rsidRDefault="00535FB4" w:rsidP="000B7AE4">
            <w:pPr>
              <w:jc w:val="center"/>
              <w:rPr>
                <w:b/>
                <w:bCs/>
                <w:color w:val="000000"/>
                <w:sz w:val="24"/>
                <w:szCs w:val="24"/>
              </w:rPr>
            </w:pPr>
            <w:r w:rsidRPr="00260E11">
              <w:rPr>
                <w:b/>
                <w:bCs/>
                <w:color w:val="000000"/>
                <w:sz w:val="24"/>
                <w:szCs w:val="24"/>
              </w:rPr>
              <w:t>H</w:t>
            </w:r>
            <w:r w:rsidR="00740CA6" w:rsidRPr="00260E11">
              <w:rPr>
                <w:b/>
                <w:bCs/>
                <w:color w:val="000000"/>
                <w:sz w:val="24"/>
                <w:szCs w:val="24"/>
              </w:rPr>
              <w:t>’</w:t>
            </w:r>
          </w:p>
        </w:tc>
      </w:tr>
      <w:tr w:rsidR="000B7AE4" w:rsidRPr="00260E11" w14:paraId="4CFE593C"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7886FBFB" w14:textId="77777777" w:rsidR="00535FB4" w:rsidRPr="00260E11" w:rsidRDefault="00535FB4" w:rsidP="000B7AE4">
            <w:pPr>
              <w:jc w:val="center"/>
              <w:rPr>
                <w:color w:val="000000"/>
                <w:sz w:val="24"/>
                <w:szCs w:val="24"/>
              </w:rPr>
            </w:pPr>
            <w:r w:rsidRPr="00260E11">
              <w:rPr>
                <w:color w:val="000000"/>
                <w:sz w:val="24"/>
                <w:szCs w:val="24"/>
              </w:rPr>
              <w:t>1</w:t>
            </w:r>
          </w:p>
        </w:tc>
        <w:tc>
          <w:tcPr>
            <w:tcW w:w="868" w:type="pct"/>
            <w:tcBorders>
              <w:top w:val="single" w:sz="4" w:space="0" w:color="auto"/>
              <w:left w:val="single" w:sz="4" w:space="0" w:color="auto"/>
              <w:bottom w:val="single" w:sz="4" w:space="0" w:color="auto"/>
              <w:right w:val="single" w:sz="4" w:space="0" w:color="auto"/>
            </w:tcBorders>
            <w:vAlign w:val="center"/>
            <w:hideMark/>
          </w:tcPr>
          <w:p w14:paraId="6D7DB59B" w14:textId="77777777" w:rsidR="00535FB4" w:rsidRPr="00260E11" w:rsidRDefault="00535FB4" w:rsidP="000B7AE4">
            <w:pPr>
              <w:jc w:val="center"/>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w:t>
            </w:r>
            <w:proofErr w:type="spellStart"/>
            <w:r w:rsidRPr="00260E11">
              <w:rPr>
                <w:color w:val="000000"/>
                <w:sz w:val="24"/>
                <w:szCs w:val="24"/>
              </w:rPr>
              <w:t>alap</w:t>
            </w:r>
            <w:proofErr w:type="spellEnd"/>
            <w:r w:rsidRPr="00260E11">
              <w:rPr>
                <w:color w:val="000000"/>
                <w:sz w:val="24"/>
                <w:szCs w:val="24"/>
              </w:rPr>
              <w:t xml:space="preserve"> </w:t>
            </w:r>
            <w:proofErr w:type="spellStart"/>
            <w:r w:rsidRPr="00260E11">
              <w:rPr>
                <w:color w:val="000000"/>
                <w:sz w:val="24"/>
                <w:szCs w:val="24"/>
              </w:rPr>
              <w:t>Kelabu</w:t>
            </w:r>
            <w:proofErr w:type="spellEnd"/>
          </w:p>
        </w:tc>
        <w:tc>
          <w:tcPr>
            <w:tcW w:w="940" w:type="pct"/>
            <w:tcBorders>
              <w:top w:val="single" w:sz="4" w:space="0" w:color="auto"/>
              <w:left w:val="nil"/>
              <w:bottom w:val="single" w:sz="4" w:space="0" w:color="auto"/>
              <w:right w:val="single" w:sz="4" w:space="0" w:color="auto"/>
            </w:tcBorders>
            <w:vAlign w:val="center"/>
            <w:hideMark/>
          </w:tcPr>
          <w:p w14:paraId="0AACEB08" w14:textId="77777777" w:rsidR="00535FB4" w:rsidRPr="00260E11" w:rsidRDefault="00535FB4" w:rsidP="000B7AE4">
            <w:pPr>
              <w:jc w:val="center"/>
              <w:rPr>
                <w:i/>
                <w:iCs/>
                <w:color w:val="000000"/>
                <w:sz w:val="24"/>
                <w:szCs w:val="24"/>
              </w:rPr>
            </w:pPr>
            <w:r w:rsidRPr="00260E11">
              <w:rPr>
                <w:i/>
                <w:iCs/>
                <w:color w:val="000000"/>
                <w:sz w:val="24"/>
                <w:szCs w:val="24"/>
              </w:rPr>
              <w:t xml:space="preserve">Accipiter </w:t>
            </w:r>
            <w:proofErr w:type="spellStart"/>
            <w:r w:rsidRPr="00260E11">
              <w:rPr>
                <w:i/>
                <w:iCs/>
                <w:color w:val="000000"/>
                <w:sz w:val="24"/>
                <w:szCs w:val="24"/>
              </w:rPr>
              <w:t>hiogaster</w:t>
            </w:r>
            <w:proofErr w:type="spellEnd"/>
          </w:p>
        </w:tc>
        <w:tc>
          <w:tcPr>
            <w:tcW w:w="850" w:type="pct"/>
            <w:tcBorders>
              <w:top w:val="single" w:sz="4" w:space="0" w:color="auto"/>
              <w:left w:val="nil"/>
              <w:bottom w:val="single" w:sz="4" w:space="0" w:color="auto"/>
              <w:right w:val="single" w:sz="4" w:space="0" w:color="auto"/>
            </w:tcBorders>
            <w:vAlign w:val="center"/>
            <w:hideMark/>
          </w:tcPr>
          <w:p w14:paraId="26C13ECA" w14:textId="77777777" w:rsidR="00535FB4" w:rsidRPr="00260E11" w:rsidRDefault="00535FB4" w:rsidP="000B7AE4">
            <w:pPr>
              <w:jc w:val="center"/>
              <w:rPr>
                <w:color w:val="000000"/>
                <w:sz w:val="24"/>
                <w:szCs w:val="24"/>
              </w:rPr>
            </w:pPr>
            <w:proofErr w:type="spellStart"/>
            <w:r w:rsidRPr="00260E11">
              <w:rPr>
                <w:color w:val="000000"/>
                <w:sz w:val="24"/>
                <w:szCs w:val="24"/>
              </w:rPr>
              <w:t>Acipitridae</w:t>
            </w:r>
            <w:proofErr w:type="spellEnd"/>
          </w:p>
        </w:tc>
        <w:tc>
          <w:tcPr>
            <w:tcW w:w="747" w:type="pct"/>
            <w:tcBorders>
              <w:top w:val="single" w:sz="4" w:space="0" w:color="auto"/>
              <w:left w:val="nil"/>
              <w:bottom w:val="single" w:sz="4" w:space="0" w:color="auto"/>
              <w:right w:val="nil"/>
            </w:tcBorders>
            <w:noWrap/>
            <w:vAlign w:val="center"/>
            <w:hideMark/>
          </w:tcPr>
          <w:p w14:paraId="5E929DA7"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39B6FA71"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3BB294AC"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3360DE7A"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54B228F7" w14:textId="77777777" w:rsidR="00535FB4" w:rsidRPr="00260E11" w:rsidRDefault="00535FB4" w:rsidP="000B7AE4">
            <w:pPr>
              <w:jc w:val="center"/>
              <w:rPr>
                <w:color w:val="000000"/>
                <w:sz w:val="24"/>
                <w:szCs w:val="24"/>
              </w:rPr>
            </w:pPr>
            <w:r w:rsidRPr="00260E11">
              <w:rPr>
                <w:color w:val="000000"/>
                <w:sz w:val="24"/>
                <w:szCs w:val="24"/>
              </w:rPr>
              <w:t>2</w:t>
            </w:r>
          </w:p>
        </w:tc>
        <w:tc>
          <w:tcPr>
            <w:tcW w:w="868" w:type="pct"/>
            <w:tcBorders>
              <w:top w:val="single" w:sz="4" w:space="0" w:color="auto"/>
              <w:left w:val="single" w:sz="4" w:space="0" w:color="auto"/>
              <w:bottom w:val="single" w:sz="4" w:space="0" w:color="auto"/>
              <w:right w:val="single" w:sz="4" w:space="0" w:color="auto"/>
            </w:tcBorders>
            <w:vAlign w:val="center"/>
            <w:hideMark/>
          </w:tcPr>
          <w:p w14:paraId="51DA6139" w14:textId="77777777" w:rsidR="00535FB4" w:rsidRPr="00260E11" w:rsidRDefault="00535FB4" w:rsidP="000B7AE4">
            <w:pPr>
              <w:jc w:val="center"/>
              <w:rPr>
                <w:color w:val="000000"/>
                <w:sz w:val="24"/>
                <w:szCs w:val="24"/>
              </w:rPr>
            </w:pPr>
            <w:proofErr w:type="spellStart"/>
            <w:r w:rsidRPr="00260E11">
              <w:rPr>
                <w:color w:val="000000"/>
                <w:sz w:val="24"/>
                <w:szCs w:val="24"/>
              </w:rPr>
              <w:t>Elang-alap</w:t>
            </w:r>
            <w:proofErr w:type="spellEnd"/>
            <w:r w:rsidRPr="00260E11">
              <w:rPr>
                <w:color w:val="000000"/>
                <w:sz w:val="24"/>
                <w:szCs w:val="24"/>
              </w:rPr>
              <w:t xml:space="preserve"> </w:t>
            </w:r>
            <w:proofErr w:type="spellStart"/>
            <w:r w:rsidRPr="00260E11">
              <w:rPr>
                <w:color w:val="000000"/>
                <w:sz w:val="24"/>
                <w:szCs w:val="24"/>
              </w:rPr>
              <w:t>Tiongkok</w:t>
            </w:r>
            <w:proofErr w:type="spellEnd"/>
          </w:p>
        </w:tc>
        <w:tc>
          <w:tcPr>
            <w:tcW w:w="940" w:type="pct"/>
            <w:tcBorders>
              <w:top w:val="single" w:sz="4" w:space="0" w:color="auto"/>
              <w:left w:val="nil"/>
              <w:bottom w:val="single" w:sz="4" w:space="0" w:color="auto"/>
              <w:right w:val="single" w:sz="4" w:space="0" w:color="auto"/>
            </w:tcBorders>
            <w:vAlign w:val="center"/>
            <w:hideMark/>
          </w:tcPr>
          <w:p w14:paraId="41D0AB36" w14:textId="77777777" w:rsidR="00535FB4" w:rsidRPr="00260E11" w:rsidRDefault="00535FB4" w:rsidP="000B7AE4">
            <w:pPr>
              <w:jc w:val="center"/>
              <w:rPr>
                <w:i/>
                <w:iCs/>
                <w:color w:val="000000"/>
                <w:sz w:val="24"/>
                <w:szCs w:val="24"/>
              </w:rPr>
            </w:pPr>
            <w:r w:rsidRPr="00260E11">
              <w:rPr>
                <w:i/>
                <w:iCs/>
                <w:color w:val="000000"/>
                <w:sz w:val="24"/>
                <w:szCs w:val="24"/>
              </w:rPr>
              <w:t xml:space="preserve">Accipiter </w:t>
            </w:r>
            <w:proofErr w:type="spellStart"/>
            <w:r w:rsidRPr="00260E11">
              <w:rPr>
                <w:i/>
                <w:iCs/>
                <w:color w:val="000000"/>
                <w:sz w:val="24"/>
                <w:szCs w:val="24"/>
              </w:rPr>
              <w:t>soloensis</w:t>
            </w:r>
            <w:proofErr w:type="spellEnd"/>
          </w:p>
        </w:tc>
        <w:tc>
          <w:tcPr>
            <w:tcW w:w="850" w:type="pct"/>
            <w:tcBorders>
              <w:top w:val="single" w:sz="4" w:space="0" w:color="auto"/>
              <w:left w:val="nil"/>
              <w:bottom w:val="single" w:sz="4" w:space="0" w:color="auto"/>
              <w:right w:val="single" w:sz="4" w:space="0" w:color="auto"/>
            </w:tcBorders>
            <w:vAlign w:val="center"/>
            <w:hideMark/>
          </w:tcPr>
          <w:p w14:paraId="7D4518D8" w14:textId="77777777" w:rsidR="00535FB4" w:rsidRPr="00260E11" w:rsidRDefault="00535FB4" w:rsidP="000B7AE4">
            <w:pPr>
              <w:jc w:val="center"/>
              <w:rPr>
                <w:color w:val="000000"/>
                <w:sz w:val="24"/>
                <w:szCs w:val="24"/>
              </w:rPr>
            </w:pPr>
            <w:proofErr w:type="spellStart"/>
            <w:r w:rsidRPr="00260E11">
              <w:rPr>
                <w:color w:val="000000"/>
                <w:sz w:val="24"/>
                <w:szCs w:val="24"/>
              </w:rPr>
              <w:t>Acipitridae</w:t>
            </w:r>
            <w:proofErr w:type="spellEnd"/>
          </w:p>
        </w:tc>
        <w:tc>
          <w:tcPr>
            <w:tcW w:w="747" w:type="pct"/>
            <w:tcBorders>
              <w:top w:val="single" w:sz="4" w:space="0" w:color="auto"/>
              <w:left w:val="nil"/>
              <w:bottom w:val="single" w:sz="4" w:space="0" w:color="auto"/>
              <w:right w:val="nil"/>
            </w:tcBorders>
            <w:noWrap/>
            <w:vAlign w:val="center"/>
            <w:hideMark/>
          </w:tcPr>
          <w:p w14:paraId="5ED71BB1" w14:textId="77777777" w:rsidR="00535FB4" w:rsidRPr="00260E11" w:rsidRDefault="00535FB4" w:rsidP="000B7AE4">
            <w:pPr>
              <w:jc w:val="center"/>
              <w:rPr>
                <w:color w:val="000000"/>
                <w:sz w:val="24"/>
                <w:szCs w:val="24"/>
              </w:rPr>
            </w:pPr>
            <w:r w:rsidRPr="00260E11">
              <w:rPr>
                <w:color w:val="000000"/>
                <w:sz w:val="24"/>
                <w:szCs w:val="24"/>
              </w:rPr>
              <w:t>3</w:t>
            </w:r>
          </w:p>
        </w:tc>
        <w:tc>
          <w:tcPr>
            <w:tcW w:w="704" w:type="pct"/>
            <w:tcBorders>
              <w:top w:val="single" w:sz="4" w:space="0" w:color="auto"/>
              <w:left w:val="single" w:sz="4" w:space="0" w:color="auto"/>
              <w:bottom w:val="single" w:sz="4" w:space="0" w:color="auto"/>
              <w:right w:val="single" w:sz="4" w:space="0" w:color="auto"/>
            </w:tcBorders>
            <w:vAlign w:val="center"/>
            <w:hideMark/>
          </w:tcPr>
          <w:p w14:paraId="7D4E2DA3" w14:textId="77777777" w:rsidR="00535FB4" w:rsidRPr="00260E11" w:rsidRDefault="00535FB4" w:rsidP="000B7AE4">
            <w:pPr>
              <w:jc w:val="center"/>
              <w:rPr>
                <w:color w:val="000000"/>
                <w:sz w:val="24"/>
                <w:szCs w:val="24"/>
              </w:rPr>
            </w:pPr>
            <w:r w:rsidRPr="00260E11">
              <w:rPr>
                <w:color w:val="000000"/>
                <w:sz w:val="24"/>
                <w:szCs w:val="24"/>
              </w:rPr>
              <w:t>1.00</w:t>
            </w:r>
          </w:p>
        </w:tc>
        <w:tc>
          <w:tcPr>
            <w:tcW w:w="591" w:type="pct"/>
            <w:tcBorders>
              <w:top w:val="single" w:sz="4" w:space="0" w:color="auto"/>
              <w:left w:val="nil"/>
              <w:bottom w:val="single" w:sz="4" w:space="0" w:color="auto"/>
              <w:right w:val="single" w:sz="4" w:space="0" w:color="auto"/>
            </w:tcBorders>
            <w:noWrap/>
            <w:vAlign w:val="center"/>
            <w:hideMark/>
          </w:tcPr>
          <w:p w14:paraId="3B39CC56" w14:textId="77777777" w:rsidR="00535FB4" w:rsidRPr="00260E11" w:rsidRDefault="00535FB4" w:rsidP="000B7AE4">
            <w:pPr>
              <w:jc w:val="center"/>
              <w:rPr>
                <w:color w:val="000000"/>
                <w:sz w:val="24"/>
                <w:szCs w:val="24"/>
              </w:rPr>
            </w:pPr>
            <w:r w:rsidRPr="00260E11">
              <w:rPr>
                <w:color w:val="000000"/>
                <w:sz w:val="24"/>
                <w:szCs w:val="24"/>
              </w:rPr>
              <w:t>0.16</w:t>
            </w:r>
          </w:p>
        </w:tc>
      </w:tr>
      <w:tr w:rsidR="000B7AE4" w:rsidRPr="00260E11" w14:paraId="528AA414"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2643C2FE" w14:textId="77777777" w:rsidR="00535FB4" w:rsidRPr="00260E11" w:rsidRDefault="00535FB4" w:rsidP="000B7AE4">
            <w:pPr>
              <w:jc w:val="center"/>
              <w:rPr>
                <w:color w:val="000000"/>
                <w:sz w:val="24"/>
                <w:szCs w:val="24"/>
              </w:rPr>
            </w:pPr>
            <w:r w:rsidRPr="00260E11">
              <w:rPr>
                <w:color w:val="000000"/>
                <w:sz w:val="24"/>
                <w:szCs w:val="24"/>
              </w:rPr>
              <w:t>3</w:t>
            </w:r>
          </w:p>
        </w:tc>
        <w:tc>
          <w:tcPr>
            <w:tcW w:w="868" w:type="pct"/>
            <w:tcBorders>
              <w:top w:val="single" w:sz="4" w:space="0" w:color="auto"/>
              <w:left w:val="single" w:sz="4" w:space="0" w:color="auto"/>
              <w:bottom w:val="single" w:sz="4" w:space="0" w:color="auto"/>
              <w:right w:val="single" w:sz="4" w:space="0" w:color="auto"/>
            </w:tcBorders>
            <w:vAlign w:val="center"/>
            <w:hideMark/>
          </w:tcPr>
          <w:p w14:paraId="109C477E" w14:textId="77777777" w:rsidR="00535FB4" w:rsidRPr="00260E11" w:rsidRDefault="00535FB4" w:rsidP="000B7AE4">
            <w:pPr>
              <w:jc w:val="center"/>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w:t>
            </w:r>
            <w:proofErr w:type="spellStart"/>
            <w:r w:rsidRPr="00260E11">
              <w:rPr>
                <w:color w:val="000000"/>
                <w:sz w:val="24"/>
                <w:szCs w:val="24"/>
              </w:rPr>
              <w:t>Bondol</w:t>
            </w:r>
            <w:proofErr w:type="spellEnd"/>
          </w:p>
        </w:tc>
        <w:tc>
          <w:tcPr>
            <w:tcW w:w="940" w:type="pct"/>
            <w:tcBorders>
              <w:top w:val="single" w:sz="4" w:space="0" w:color="auto"/>
              <w:left w:val="nil"/>
              <w:bottom w:val="single" w:sz="4" w:space="0" w:color="auto"/>
              <w:right w:val="single" w:sz="4" w:space="0" w:color="auto"/>
            </w:tcBorders>
            <w:vAlign w:val="center"/>
            <w:hideMark/>
          </w:tcPr>
          <w:p w14:paraId="566F6F9C"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Haliastur</w:t>
            </w:r>
            <w:proofErr w:type="spellEnd"/>
            <w:r w:rsidRPr="00260E11">
              <w:rPr>
                <w:i/>
                <w:iCs/>
                <w:color w:val="000000"/>
                <w:sz w:val="24"/>
                <w:szCs w:val="24"/>
              </w:rPr>
              <w:t xml:space="preserve"> </w:t>
            </w:r>
            <w:proofErr w:type="spellStart"/>
            <w:r w:rsidRPr="00260E11">
              <w:rPr>
                <w:i/>
                <w:iCs/>
                <w:color w:val="000000"/>
                <w:sz w:val="24"/>
                <w:szCs w:val="24"/>
              </w:rPr>
              <w:t>indus</w:t>
            </w:r>
            <w:proofErr w:type="spellEnd"/>
          </w:p>
        </w:tc>
        <w:tc>
          <w:tcPr>
            <w:tcW w:w="850" w:type="pct"/>
            <w:tcBorders>
              <w:top w:val="single" w:sz="4" w:space="0" w:color="auto"/>
              <w:left w:val="nil"/>
              <w:bottom w:val="single" w:sz="4" w:space="0" w:color="auto"/>
              <w:right w:val="single" w:sz="4" w:space="0" w:color="auto"/>
            </w:tcBorders>
            <w:vAlign w:val="center"/>
            <w:hideMark/>
          </w:tcPr>
          <w:p w14:paraId="0C198E6A" w14:textId="77777777" w:rsidR="00535FB4" w:rsidRPr="00260E11" w:rsidRDefault="00535FB4" w:rsidP="000B7AE4">
            <w:pPr>
              <w:jc w:val="center"/>
              <w:rPr>
                <w:color w:val="000000"/>
                <w:sz w:val="24"/>
                <w:szCs w:val="24"/>
              </w:rPr>
            </w:pPr>
            <w:proofErr w:type="spellStart"/>
            <w:r w:rsidRPr="00260E11">
              <w:rPr>
                <w:color w:val="000000"/>
                <w:sz w:val="24"/>
                <w:szCs w:val="24"/>
              </w:rPr>
              <w:t>Acipitridae</w:t>
            </w:r>
            <w:proofErr w:type="spellEnd"/>
          </w:p>
        </w:tc>
        <w:tc>
          <w:tcPr>
            <w:tcW w:w="747" w:type="pct"/>
            <w:tcBorders>
              <w:top w:val="single" w:sz="4" w:space="0" w:color="auto"/>
              <w:left w:val="nil"/>
              <w:bottom w:val="single" w:sz="4" w:space="0" w:color="auto"/>
              <w:right w:val="nil"/>
            </w:tcBorders>
            <w:noWrap/>
            <w:vAlign w:val="center"/>
            <w:hideMark/>
          </w:tcPr>
          <w:p w14:paraId="4B792AB6" w14:textId="77777777" w:rsidR="00535FB4" w:rsidRPr="00260E11" w:rsidRDefault="00535FB4" w:rsidP="000B7AE4">
            <w:pPr>
              <w:jc w:val="center"/>
              <w:rPr>
                <w:color w:val="000000"/>
                <w:sz w:val="24"/>
                <w:szCs w:val="24"/>
              </w:rPr>
            </w:pPr>
            <w:r w:rsidRPr="00260E11">
              <w:rPr>
                <w:color w:val="000000"/>
                <w:sz w:val="24"/>
                <w:szCs w:val="24"/>
              </w:rPr>
              <w:t>3</w:t>
            </w:r>
          </w:p>
        </w:tc>
        <w:tc>
          <w:tcPr>
            <w:tcW w:w="704" w:type="pct"/>
            <w:tcBorders>
              <w:top w:val="single" w:sz="4" w:space="0" w:color="auto"/>
              <w:left w:val="single" w:sz="4" w:space="0" w:color="auto"/>
              <w:bottom w:val="single" w:sz="4" w:space="0" w:color="auto"/>
              <w:right w:val="single" w:sz="4" w:space="0" w:color="auto"/>
            </w:tcBorders>
            <w:vAlign w:val="center"/>
            <w:hideMark/>
          </w:tcPr>
          <w:p w14:paraId="0268566C" w14:textId="77777777" w:rsidR="00535FB4" w:rsidRPr="00260E11" w:rsidRDefault="00535FB4" w:rsidP="000B7AE4">
            <w:pPr>
              <w:jc w:val="center"/>
              <w:rPr>
                <w:color w:val="000000"/>
                <w:sz w:val="24"/>
                <w:szCs w:val="24"/>
              </w:rPr>
            </w:pPr>
            <w:r w:rsidRPr="00260E11">
              <w:rPr>
                <w:color w:val="000000"/>
                <w:sz w:val="24"/>
                <w:szCs w:val="24"/>
              </w:rPr>
              <w:t>1.00</w:t>
            </w:r>
          </w:p>
        </w:tc>
        <w:tc>
          <w:tcPr>
            <w:tcW w:w="591" w:type="pct"/>
            <w:tcBorders>
              <w:top w:val="single" w:sz="4" w:space="0" w:color="auto"/>
              <w:left w:val="nil"/>
              <w:bottom w:val="single" w:sz="4" w:space="0" w:color="auto"/>
              <w:right w:val="single" w:sz="4" w:space="0" w:color="auto"/>
            </w:tcBorders>
            <w:noWrap/>
            <w:vAlign w:val="center"/>
            <w:hideMark/>
          </w:tcPr>
          <w:p w14:paraId="77C81997" w14:textId="77777777" w:rsidR="00535FB4" w:rsidRPr="00260E11" w:rsidRDefault="00535FB4" w:rsidP="000B7AE4">
            <w:pPr>
              <w:jc w:val="center"/>
              <w:rPr>
                <w:color w:val="000000"/>
                <w:sz w:val="24"/>
                <w:szCs w:val="24"/>
              </w:rPr>
            </w:pPr>
            <w:r w:rsidRPr="00260E11">
              <w:rPr>
                <w:color w:val="000000"/>
                <w:sz w:val="24"/>
                <w:szCs w:val="24"/>
              </w:rPr>
              <w:t>0.16</w:t>
            </w:r>
          </w:p>
        </w:tc>
      </w:tr>
      <w:tr w:rsidR="000B7AE4" w:rsidRPr="00260E11" w14:paraId="29CFDBC6"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2BC5652A" w14:textId="77777777" w:rsidR="00535FB4" w:rsidRPr="00260E11" w:rsidRDefault="00535FB4" w:rsidP="000B7AE4">
            <w:pPr>
              <w:jc w:val="center"/>
              <w:rPr>
                <w:color w:val="000000"/>
                <w:sz w:val="24"/>
                <w:szCs w:val="24"/>
              </w:rPr>
            </w:pPr>
            <w:r w:rsidRPr="00260E11">
              <w:rPr>
                <w:color w:val="000000"/>
                <w:sz w:val="24"/>
                <w:szCs w:val="24"/>
              </w:rPr>
              <w:t>4</w:t>
            </w:r>
          </w:p>
        </w:tc>
        <w:tc>
          <w:tcPr>
            <w:tcW w:w="868" w:type="pct"/>
            <w:tcBorders>
              <w:top w:val="single" w:sz="4" w:space="0" w:color="auto"/>
              <w:left w:val="single" w:sz="4" w:space="0" w:color="auto"/>
              <w:bottom w:val="single" w:sz="4" w:space="0" w:color="auto"/>
              <w:right w:val="single" w:sz="4" w:space="0" w:color="auto"/>
            </w:tcBorders>
            <w:vAlign w:val="center"/>
            <w:hideMark/>
          </w:tcPr>
          <w:p w14:paraId="4EC6C430" w14:textId="77777777" w:rsidR="00535FB4" w:rsidRPr="00260E11" w:rsidRDefault="00535FB4" w:rsidP="000B7AE4">
            <w:pPr>
              <w:jc w:val="center"/>
              <w:rPr>
                <w:color w:val="000000"/>
                <w:sz w:val="24"/>
                <w:szCs w:val="24"/>
              </w:rPr>
            </w:pPr>
            <w:r w:rsidRPr="00260E11">
              <w:rPr>
                <w:color w:val="000000"/>
                <w:sz w:val="24"/>
                <w:szCs w:val="24"/>
              </w:rPr>
              <w:t>Elang Paria</w:t>
            </w:r>
          </w:p>
        </w:tc>
        <w:tc>
          <w:tcPr>
            <w:tcW w:w="940" w:type="pct"/>
            <w:tcBorders>
              <w:top w:val="single" w:sz="4" w:space="0" w:color="auto"/>
              <w:left w:val="nil"/>
              <w:bottom w:val="single" w:sz="4" w:space="0" w:color="auto"/>
              <w:right w:val="single" w:sz="4" w:space="0" w:color="auto"/>
            </w:tcBorders>
            <w:vAlign w:val="center"/>
            <w:hideMark/>
          </w:tcPr>
          <w:p w14:paraId="3A614DAA" w14:textId="77777777" w:rsidR="00535FB4" w:rsidRPr="00260E11" w:rsidRDefault="00535FB4" w:rsidP="000B7AE4">
            <w:pPr>
              <w:jc w:val="center"/>
              <w:rPr>
                <w:i/>
                <w:iCs/>
                <w:color w:val="000000"/>
                <w:sz w:val="24"/>
                <w:szCs w:val="24"/>
              </w:rPr>
            </w:pPr>
            <w:r w:rsidRPr="00260E11">
              <w:rPr>
                <w:i/>
                <w:iCs/>
                <w:color w:val="000000"/>
                <w:sz w:val="24"/>
                <w:szCs w:val="24"/>
              </w:rPr>
              <w:t xml:space="preserve">Milvus </w:t>
            </w:r>
            <w:proofErr w:type="spellStart"/>
            <w:r w:rsidRPr="00260E11">
              <w:rPr>
                <w:i/>
                <w:iCs/>
                <w:color w:val="000000"/>
                <w:sz w:val="24"/>
                <w:szCs w:val="24"/>
              </w:rPr>
              <w:t>migrans</w:t>
            </w:r>
            <w:proofErr w:type="spellEnd"/>
          </w:p>
        </w:tc>
        <w:tc>
          <w:tcPr>
            <w:tcW w:w="850" w:type="pct"/>
            <w:tcBorders>
              <w:top w:val="single" w:sz="4" w:space="0" w:color="auto"/>
              <w:left w:val="nil"/>
              <w:bottom w:val="single" w:sz="4" w:space="0" w:color="auto"/>
              <w:right w:val="single" w:sz="4" w:space="0" w:color="auto"/>
            </w:tcBorders>
            <w:vAlign w:val="center"/>
            <w:hideMark/>
          </w:tcPr>
          <w:p w14:paraId="41ED3FA2" w14:textId="77777777" w:rsidR="00535FB4" w:rsidRPr="00260E11" w:rsidRDefault="00535FB4" w:rsidP="000B7AE4">
            <w:pPr>
              <w:jc w:val="center"/>
              <w:rPr>
                <w:color w:val="000000"/>
                <w:sz w:val="24"/>
                <w:szCs w:val="24"/>
              </w:rPr>
            </w:pPr>
            <w:proofErr w:type="spellStart"/>
            <w:r w:rsidRPr="00260E11">
              <w:rPr>
                <w:color w:val="000000"/>
                <w:sz w:val="24"/>
                <w:szCs w:val="24"/>
              </w:rPr>
              <w:t>Acipitridae</w:t>
            </w:r>
            <w:proofErr w:type="spellEnd"/>
          </w:p>
        </w:tc>
        <w:tc>
          <w:tcPr>
            <w:tcW w:w="747" w:type="pct"/>
            <w:tcBorders>
              <w:top w:val="single" w:sz="4" w:space="0" w:color="auto"/>
              <w:left w:val="nil"/>
              <w:bottom w:val="single" w:sz="4" w:space="0" w:color="auto"/>
              <w:right w:val="nil"/>
            </w:tcBorders>
            <w:noWrap/>
            <w:vAlign w:val="center"/>
            <w:hideMark/>
          </w:tcPr>
          <w:p w14:paraId="45AF11A1" w14:textId="77777777" w:rsidR="00535FB4" w:rsidRPr="00260E11" w:rsidRDefault="00535FB4" w:rsidP="000B7AE4">
            <w:pPr>
              <w:jc w:val="center"/>
              <w:rPr>
                <w:color w:val="000000"/>
                <w:sz w:val="24"/>
                <w:szCs w:val="24"/>
              </w:rPr>
            </w:pPr>
            <w:r w:rsidRPr="00260E11">
              <w:rPr>
                <w:color w:val="000000"/>
                <w:sz w:val="24"/>
                <w:szCs w:val="24"/>
              </w:rPr>
              <w:t>3</w:t>
            </w:r>
          </w:p>
        </w:tc>
        <w:tc>
          <w:tcPr>
            <w:tcW w:w="704" w:type="pct"/>
            <w:tcBorders>
              <w:top w:val="single" w:sz="4" w:space="0" w:color="auto"/>
              <w:left w:val="single" w:sz="4" w:space="0" w:color="auto"/>
              <w:bottom w:val="single" w:sz="4" w:space="0" w:color="auto"/>
              <w:right w:val="single" w:sz="4" w:space="0" w:color="auto"/>
            </w:tcBorders>
            <w:vAlign w:val="center"/>
            <w:hideMark/>
          </w:tcPr>
          <w:p w14:paraId="684416EA" w14:textId="77777777" w:rsidR="00535FB4" w:rsidRPr="00260E11" w:rsidRDefault="00535FB4" w:rsidP="000B7AE4">
            <w:pPr>
              <w:jc w:val="center"/>
              <w:rPr>
                <w:color w:val="000000"/>
                <w:sz w:val="24"/>
                <w:szCs w:val="24"/>
              </w:rPr>
            </w:pPr>
            <w:r w:rsidRPr="00260E11">
              <w:rPr>
                <w:color w:val="000000"/>
                <w:sz w:val="24"/>
                <w:szCs w:val="24"/>
              </w:rPr>
              <w:t>1.00</w:t>
            </w:r>
          </w:p>
        </w:tc>
        <w:tc>
          <w:tcPr>
            <w:tcW w:w="591" w:type="pct"/>
            <w:tcBorders>
              <w:top w:val="single" w:sz="4" w:space="0" w:color="auto"/>
              <w:left w:val="nil"/>
              <w:bottom w:val="single" w:sz="4" w:space="0" w:color="auto"/>
              <w:right w:val="single" w:sz="4" w:space="0" w:color="auto"/>
            </w:tcBorders>
            <w:noWrap/>
            <w:vAlign w:val="center"/>
            <w:hideMark/>
          </w:tcPr>
          <w:p w14:paraId="17300F83" w14:textId="77777777" w:rsidR="00535FB4" w:rsidRPr="00260E11" w:rsidRDefault="00535FB4" w:rsidP="000B7AE4">
            <w:pPr>
              <w:jc w:val="center"/>
              <w:rPr>
                <w:color w:val="000000"/>
                <w:sz w:val="24"/>
                <w:szCs w:val="24"/>
              </w:rPr>
            </w:pPr>
            <w:r w:rsidRPr="00260E11">
              <w:rPr>
                <w:color w:val="000000"/>
                <w:sz w:val="24"/>
                <w:szCs w:val="24"/>
              </w:rPr>
              <w:t>0.16</w:t>
            </w:r>
          </w:p>
        </w:tc>
      </w:tr>
      <w:tr w:rsidR="000B7AE4" w:rsidRPr="00260E11" w14:paraId="357FDB51"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262F03D6" w14:textId="77777777" w:rsidR="00535FB4" w:rsidRPr="00260E11" w:rsidRDefault="00535FB4" w:rsidP="000B7AE4">
            <w:pPr>
              <w:jc w:val="center"/>
              <w:rPr>
                <w:color w:val="000000"/>
                <w:sz w:val="24"/>
                <w:szCs w:val="24"/>
              </w:rPr>
            </w:pPr>
            <w:r w:rsidRPr="00260E11">
              <w:rPr>
                <w:color w:val="000000"/>
                <w:sz w:val="24"/>
                <w:szCs w:val="24"/>
              </w:rPr>
              <w:t>5</w:t>
            </w:r>
          </w:p>
        </w:tc>
        <w:tc>
          <w:tcPr>
            <w:tcW w:w="868" w:type="pct"/>
            <w:tcBorders>
              <w:top w:val="single" w:sz="4" w:space="0" w:color="auto"/>
              <w:left w:val="single" w:sz="4" w:space="0" w:color="auto"/>
              <w:bottom w:val="single" w:sz="4" w:space="0" w:color="auto"/>
              <w:right w:val="single" w:sz="4" w:space="0" w:color="auto"/>
            </w:tcBorders>
            <w:vAlign w:val="center"/>
            <w:hideMark/>
          </w:tcPr>
          <w:p w14:paraId="74B2F877" w14:textId="77777777" w:rsidR="00535FB4" w:rsidRPr="00260E11" w:rsidRDefault="00535FB4" w:rsidP="000B7AE4">
            <w:pPr>
              <w:jc w:val="center"/>
              <w:rPr>
                <w:color w:val="000000"/>
                <w:sz w:val="24"/>
                <w:szCs w:val="24"/>
              </w:rPr>
            </w:pPr>
            <w:r w:rsidRPr="00260E11">
              <w:rPr>
                <w:color w:val="000000"/>
                <w:sz w:val="24"/>
                <w:szCs w:val="24"/>
              </w:rPr>
              <w:t xml:space="preserve">Raja </w:t>
            </w:r>
            <w:proofErr w:type="spellStart"/>
            <w:r w:rsidRPr="00260E11">
              <w:rPr>
                <w:color w:val="000000"/>
                <w:sz w:val="24"/>
                <w:szCs w:val="24"/>
              </w:rPr>
              <w:t>Udang</w:t>
            </w:r>
            <w:proofErr w:type="spellEnd"/>
          </w:p>
        </w:tc>
        <w:tc>
          <w:tcPr>
            <w:tcW w:w="940" w:type="pct"/>
            <w:tcBorders>
              <w:top w:val="single" w:sz="4" w:space="0" w:color="auto"/>
              <w:left w:val="nil"/>
              <w:bottom w:val="single" w:sz="4" w:space="0" w:color="auto"/>
              <w:right w:val="single" w:sz="4" w:space="0" w:color="auto"/>
            </w:tcBorders>
            <w:vAlign w:val="center"/>
            <w:hideMark/>
          </w:tcPr>
          <w:p w14:paraId="10F2D143"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Dacelo</w:t>
            </w:r>
            <w:proofErr w:type="spellEnd"/>
            <w:r w:rsidRPr="00260E11">
              <w:rPr>
                <w:i/>
                <w:iCs/>
                <w:color w:val="000000"/>
                <w:sz w:val="24"/>
                <w:szCs w:val="24"/>
              </w:rPr>
              <w:t xml:space="preserve"> </w:t>
            </w:r>
            <w:proofErr w:type="spellStart"/>
            <w:r w:rsidRPr="00260E11">
              <w:rPr>
                <w:i/>
                <w:iCs/>
                <w:color w:val="000000"/>
                <w:sz w:val="24"/>
                <w:szCs w:val="24"/>
              </w:rPr>
              <w:t>gaudichaud</w:t>
            </w:r>
            <w:proofErr w:type="spellEnd"/>
          </w:p>
        </w:tc>
        <w:tc>
          <w:tcPr>
            <w:tcW w:w="850" w:type="pct"/>
            <w:tcBorders>
              <w:top w:val="single" w:sz="4" w:space="0" w:color="auto"/>
              <w:left w:val="nil"/>
              <w:bottom w:val="single" w:sz="4" w:space="0" w:color="auto"/>
              <w:right w:val="single" w:sz="4" w:space="0" w:color="auto"/>
            </w:tcBorders>
            <w:vAlign w:val="center"/>
            <w:hideMark/>
          </w:tcPr>
          <w:p w14:paraId="4E52BDB2" w14:textId="77777777" w:rsidR="00535FB4" w:rsidRPr="00260E11" w:rsidRDefault="00535FB4" w:rsidP="000B7AE4">
            <w:pPr>
              <w:jc w:val="center"/>
              <w:rPr>
                <w:color w:val="000000"/>
                <w:sz w:val="24"/>
                <w:szCs w:val="24"/>
              </w:rPr>
            </w:pPr>
            <w:r w:rsidRPr="00260E11">
              <w:rPr>
                <w:color w:val="000000"/>
                <w:sz w:val="24"/>
                <w:szCs w:val="24"/>
              </w:rPr>
              <w:t>Alcedinidae</w:t>
            </w:r>
          </w:p>
        </w:tc>
        <w:tc>
          <w:tcPr>
            <w:tcW w:w="747" w:type="pct"/>
            <w:tcBorders>
              <w:top w:val="single" w:sz="4" w:space="0" w:color="auto"/>
              <w:left w:val="nil"/>
              <w:bottom w:val="single" w:sz="4" w:space="0" w:color="auto"/>
              <w:right w:val="nil"/>
            </w:tcBorders>
            <w:noWrap/>
            <w:vAlign w:val="center"/>
            <w:hideMark/>
          </w:tcPr>
          <w:p w14:paraId="57444502"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7118346A"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489FCCC7"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72FC1E0C" w14:textId="77777777" w:rsidTr="000B7AE4">
        <w:trPr>
          <w:gridAfter w:val="1"/>
          <w:wAfter w:w="12" w:type="pct"/>
          <w:trHeight w:val="428"/>
        </w:trPr>
        <w:tc>
          <w:tcPr>
            <w:tcW w:w="290" w:type="pct"/>
            <w:tcBorders>
              <w:top w:val="single" w:sz="4" w:space="0" w:color="auto"/>
              <w:left w:val="single" w:sz="4" w:space="0" w:color="auto"/>
              <w:bottom w:val="single" w:sz="4" w:space="0" w:color="auto"/>
              <w:right w:val="nil"/>
            </w:tcBorders>
            <w:noWrap/>
            <w:vAlign w:val="center"/>
            <w:hideMark/>
          </w:tcPr>
          <w:p w14:paraId="050D70EB" w14:textId="77777777" w:rsidR="00535FB4" w:rsidRPr="00260E11" w:rsidRDefault="00535FB4" w:rsidP="000B7AE4">
            <w:pPr>
              <w:jc w:val="center"/>
              <w:rPr>
                <w:color w:val="000000"/>
                <w:sz w:val="24"/>
                <w:szCs w:val="24"/>
              </w:rPr>
            </w:pPr>
            <w:r w:rsidRPr="00260E11">
              <w:rPr>
                <w:color w:val="000000"/>
                <w:sz w:val="24"/>
                <w:szCs w:val="24"/>
              </w:rPr>
              <w:t>6</w:t>
            </w:r>
          </w:p>
        </w:tc>
        <w:tc>
          <w:tcPr>
            <w:tcW w:w="868" w:type="pct"/>
            <w:tcBorders>
              <w:top w:val="single" w:sz="4" w:space="0" w:color="auto"/>
              <w:left w:val="single" w:sz="4" w:space="0" w:color="auto"/>
              <w:bottom w:val="single" w:sz="4" w:space="0" w:color="auto"/>
              <w:right w:val="single" w:sz="4" w:space="0" w:color="auto"/>
            </w:tcBorders>
            <w:vAlign w:val="center"/>
            <w:hideMark/>
          </w:tcPr>
          <w:p w14:paraId="6FB1AD94" w14:textId="77777777" w:rsidR="00535FB4" w:rsidRPr="00260E11" w:rsidRDefault="00535FB4" w:rsidP="000B7AE4">
            <w:pPr>
              <w:jc w:val="center"/>
              <w:rPr>
                <w:color w:val="000000"/>
                <w:sz w:val="24"/>
                <w:szCs w:val="24"/>
              </w:rPr>
            </w:pPr>
            <w:proofErr w:type="spellStart"/>
            <w:r w:rsidRPr="00260E11">
              <w:rPr>
                <w:color w:val="000000"/>
                <w:sz w:val="24"/>
                <w:szCs w:val="24"/>
              </w:rPr>
              <w:t>Rangkong</w:t>
            </w:r>
            <w:proofErr w:type="spellEnd"/>
            <w:r w:rsidRPr="00260E11">
              <w:rPr>
                <w:color w:val="000000"/>
                <w:sz w:val="24"/>
                <w:szCs w:val="24"/>
              </w:rPr>
              <w:t xml:space="preserve"> </w:t>
            </w:r>
            <w:proofErr w:type="spellStart"/>
            <w:r w:rsidRPr="00260E11">
              <w:rPr>
                <w:color w:val="000000"/>
                <w:sz w:val="24"/>
                <w:szCs w:val="24"/>
              </w:rPr>
              <w:t>Jantan</w:t>
            </w:r>
            <w:proofErr w:type="spellEnd"/>
            <w:r w:rsidRPr="00260E11">
              <w:rPr>
                <w:color w:val="000000"/>
                <w:sz w:val="24"/>
                <w:szCs w:val="24"/>
              </w:rPr>
              <w:t xml:space="preserve"> &amp; </w:t>
            </w:r>
            <w:proofErr w:type="spellStart"/>
            <w:r w:rsidRPr="00260E11">
              <w:rPr>
                <w:color w:val="000000"/>
                <w:sz w:val="24"/>
                <w:szCs w:val="24"/>
              </w:rPr>
              <w:t>Betina</w:t>
            </w:r>
            <w:proofErr w:type="spellEnd"/>
          </w:p>
        </w:tc>
        <w:tc>
          <w:tcPr>
            <w:tcW w:w="940" w:type="pct"/>
            <w:tcBorders>
              <w:top w:val="single" w:sz="4" w:space="0" w:color="auto"/>
              <w:left w:val="nil"/>
              <w:bottom w:val="single" w:sz="4" w:space="0" w:color="auto"/>
              <w:right w:val="single" w:sz="4" w:space="0" w:color="auto"/>
            </w:tcBorders>
            <w:vAlign w:val="center"/>
            <w:hideMark/>
          </w:tcPr>
          <w:p w14:paraId="0E5CE82D"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Rhyticeros</w:t>
            </w:r>
            <w:proofErr w:type="spellEnd"/>
            <w:r w:rsidRPr="00260E11">
              <w:rPr>
                <w:i/>
                <w:iCs/>
                <w:color w:val="000000"/>
                <w:sz w:val="24"/>
                <w:szCs w:val="24"/>
              </w:rPr>
              <w:t xml:space="preserve"> </w:t>
            </w:r>
            <w:proofErr w:type="spellStart"/>
            <w:r w:rsidRPr="00260E11">
              <w:rPr>
                <w:i/>
                <w:iCs/>
                <w:color w:val="000000"/>
                <w:sz w:val="24"/>
                <w:szCs w:val="24"/>
              </w:rPr>
              <w:t>plicatus</w:t>
            </w:r>
            <w:proofErr w:type="spellEnd"/>
          </w:p>
        </w:tc>
        <w:tc>
          <w:tcPr>
            <w:tcW w:w="850" w:type="pct"/>
            <w:tcBorders>
              <w:top w:val="single" w:sz="4" w:space="0" w:color="auto"/>
              <w:left w:val="nil"/>
              <w:bottom w:val="single" w:sz="4" w:space="0" w:color="auto"/>
              <w:right w:val="single" w:sz="4" w:space="0" w:color="auto"/>
            </w:tcBorders>
            <w:vAlign w:val="center"/>
            <w:hideMark/>
          </w:tcPr>
          <w:p w14:paraId="1D43BEEC" w14:textId="77777777" w:rsidR="00535FB4" w:rsidRPr="00260E11" w:rsidRDefault="00535FB4" w:rsidP="000B7AE4">
            <w:pPr>
              <w:jc w:val="center"/>
              <w:rPr>
                <w:color w:val="000000"/>
                <w:sz w:val="24"/>
                <w:szCs w:val="24"/>
              </w:rPr>
            </w:pPr>
            <w:r w:rsidRPr="00260E11">
              <w:rPr>
                <w:color w:val="000000"/>
                <w:sz w:val="24"/>
                <w:szCs w:val="24"/>
              </w:rPr>
              <w:t>Bucerotidae</w:t>
            </w:r>
          </w:p>
        </w:tc>
        <w:tc>
          <w:tcPr>
            <w:tcW w:w="747" w:type="pct"/>
            <w:tcBorders>
              <w:top w:val="single" w:sz="4" w:space="0" w:color="auto"/>
              <w:left w:val="nil"/>
              <w:bottom w:val="single" w:sz="4" w:space="0" w:color="auto"/>
              <w:right w:val="nil"/>
            </w:tcBorders>
            <w:noWrap/>
            <w:vAlign w:val="center"/>
            <w:hideMark/>
          </w:tcPr>
          <w:p w14:paraId="4B001C88"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5E535B1B"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3EDB0282"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1FBB2083" w14:textId="77777777" w:rsidTr="000B7AE4">
        <w:trPr>
          <w:gridAfter w:val="1"/>
          <w:wAfter w:w="12" w:type="pct"/>
          <w:trHeight w:val="406"/>
        </w:trPr>
        <w:tc>
          <w:tcPr>
            <w:tcW w:w="290" w:type="pct"/>
            <w:tcBorders>
              <w:top w:val="single" w:sz="4" w:space="0" w:color="auto"/>
              <w:left w:val="single" w:sz="4" w:space="0" w:color="auto"/>
              <w:bottom w:val="single" w:sz="4" w:space="0" w:color="auto"/>
              <w:right w:val="nil"/>
            </w:tcBorders>
            <w:noWrap/>
            <w:vAlign w:val="center"/>
            <w:hideMark/>
          </w:tcPr>
          <w:p w14:paraId="4D19B6FB" w14:textId="77777777" w:rsidR="00535FB4" w:rsidRPr="00260E11" w:rsidRDefault="00535FB4" w:rsidP="000B7AE4">
            <w:pPr>
              <w:jc w:val="center"/>
              <w:rPr>
                <w:color w:val="000000"/>
                <w:sz w:val="24"/>
                <w:szCs w:val="24"/>
              </w:rPr>
            </w:pPr>
            <w:r w:rsidRPr="00260E11">
              <w:rPr>
                <w:color w:val="000000"/>
                <w:sz w:val="24"/>
                <w:szCs w:val="24"/>
              </w:rPr>
              <w:t>7</w:t>
            </w:r>
          </w:p>
        </w:tc>
        <w:tc>
          <w:tcPr>
            <w:tcW w:w="868" w:type="pct"/>
            <w:tcBorders>
              <w:top w:val="single" w:sz="4" w:space="0" w:color="auto"/>
              <w:left w:val="single" w:sz="4" w:space="0" w:color="auto"/>
              <w:bottom w:val="single" w:sz="4" w:space="0" w:color="auto"/>
              <w:right w:val="single" w:sz="4" w:space="0" w:color="auto"/>
            </w:tcBorders>
            <w:vAlign w:val="center"/>
            <w:hideMark/>
          </w:tcPr>
          <w:p w14:paraId="6E8DA880" w14:textId="77777777" w:rsidR="00535FB4" w:rsidRPr="00260E11" w:rsidRDefault="00535FB4" w:rsidP="000B7AE4">
            <w:pPr>
              <w:jc w:val="center"/>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jambul </w:t>
            </w:r>
            <w:proofErr w:type="spellStart"/>
            <w:r w:rsidRPr="00260E11">
              <w:rPr>
                <w:color w:val="000000"/>
                <w:sz w:val="24"/>
                <w:szCs w:val="24"/>
              </w:rPr>
              <w:t>kuning</w:t>
            </w:r>
            <w:proofErr w:type="spellEnd"/>
          </w:p>
        </w:tc>
        <w:tc>
          <w:tcPr>
            <w:tcW w:w="940" w:type="pct"/>
            <w:tcBorders>
              <w:top w:val="single" w:sz="4" w:space="0" w:color="auto"/>
              <w:left w:val="nil"/>
              <w:bottom w:val="single" w:sz="4" w:space="0" w:color="auto"/>
              <w:right w:val="single" w:sz="4" w:space="0" w:color="auto"/>
            </w:tcBorders>
            <w:vAlign w:val="center"/>
            <w:hideMark/>
          </w:tcPr>
          <w:p w14:paraId="4B86373A"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Cacatua</w:t>
            </w:r>
            <w:proofErr w:type="spellEnd"/>
            <w:r w:rsidRPr="00260E11">
              <w:rPr>
                <w:i/>
                <w:iCs/>
                <w:color w:val="000000"/>
                <w:sz w:val="24"/>
                <w:szCs w:val="24"/>
              </w:rPr>
              <w:t xml:space="preserve"> </w:t>
            </w:r>
            <w:proofErr w:type="spellStart"/>
            <w:r w:rsidRPr="00260E11">
              <w:rPr>
                <w:i/>
                <w:iCs/>
                <w:color w:val="000000"/>
                <w:sz w:val="24"/>
                <w:szCs w:val="24"/>
              </w:rPr>
              <w:t>galerita</w:t>
            </w:r>
            <w:proofErr w:type="spellEnd"/>
          </w:p>
        </w:tc>
        <w:tc>
          <w:tcPr>
            <w:tcW w:w="850" w:type="pct"/>
            <w:tcBorders>
              <w:top w:val="single" w:sz="4" w:space="0" w:color="auto"/>
              <w:left w:val="nil"/>
              <w:bottom w:val="single" w:sz="4" w:space="0" w:color="auto"/>
              <w:right w:val="single" w:sz="4" w:space="0" w:color="auto"/>
            </w:tcBorders>
            <w:vAlign w:val="center"/>
            <w:hideMark/>
          </w:tcPr>
          <w:p w14:paraId="7701884E" w14:textId="77777777" w:rsidR="00535FB4" w:rsidRPr="00260E11" w:rsidRDefault="00535FB4" w:rsidP="000B7AE4">
            <w:pPr>
              <w:jc w:val="center"/>
              <w:rPr>
                <w:color w:val="000000"/>
                <w:sz w:val="24"/>
                <w:szCs w:val="24"/>
              </w:rPr>
            </w:pPr>
            <w:proofErr w:type="spellStart"/>
            <w:r w:rsidRPr="00260E11">
              <w:rPr>
                <w:color w:val="000000"/>
                <w:sz w:val="24"/>
                <w:szCs w:val="24"/>
              </w:rPr>
              <w:t>Cacatuidae</w:t>
            </w:r>
            <w:proofErr w:type="spellEnd"/>
          </w:p>
        </w:tc>
        <w:tc>
          <w:tcPr>
            <w:tcW w:w="747" w:type="pct"/>
            <w:tcBorders>
              <w:top w:val="single" w:sz="4" w:space="0" w:color="auto"/>
              <w:left w:val="nil"/>
              <w:bottom w:val="single" w:sz="4" w:space="0" w:color="auto"/>
              <w:right w:val="nil"/>
            </w:tcBorders>
            <w:noWrap/>
            <w:vAlign w:val="center"/>
            <w:hideMark/>
          </w:tcPr>
          <w:p w14:paraId="10D7092E"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2487F278"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0E6DA762"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70C85144"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68DB071F" w14:textId="77777777" w:rsidR="00535FB4" w:rsidRPr="00260E11" w:rsidRDefault="00535FB4" w:rsidP="000B7AE4">
            <w:pPr>
              <w:jc w:val="center"/>
              <w:rPr>
                <w:color w:val="000000"/>
                <w:sz w:val="24"/>
                <w:szCs w:val="24"/>
              </w:rPr>
            </w:pPr>
            <w:r w:rsidRPr="00260E11">
              <w:rPr>
                <w:color w:val="000000"/>
                <w:sz w:val="24"/>
                <w:szCs w:val="24"/>
              </w:rPr>
              <w:t>8</w:t>
            </w:r>
          </w:p>
        </w:tc>
        <w:tc>
          <w:tcPr>
            <w:tcW w:w="868" w:type="pct"/>
            <w:tcBorders>
              <w:top w:val="single" w:sz="4" w:space="0" w:color="auto"/>
              <w:left w:val="single" w:sz="4" w:space="0" w:color="auto"/>
              <w:bottom w:val="single" w:sz="4" w:space="0" w:color="auto"/>
              <w:right w:val="single" w:sz="4" w:space="0" w:color="auto"/>
            </w:tcBorders>
            <w:vAlign w:val="center"/>
            <w:hideMark/>
          </w:tcPr>
          <w:p w14:paraId="35AD1FAE" w14:textId="77777777" w:rsidR="00535FB4" w:rsidRPr="00260E11" w:rsidRDefault="00535FB4" w:rsidP="000B7AE4">
            <w:pPr>
              <w:jc w:val="center"/>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Raja</w:t>
            </w:r>
          </w:p>
        </w:tc>
        <w:tc>
          <w:tcPr>
            <w:tcW w:w="940" w:type="pct"/>
            <w:tcBorders>
              <w:top w:val="single" w:sz="4" w:space="0" w:color="auto"/>
              <w:left w:val="nil"/>
              <w:bottom w:val="single" w:sz="4" w:space="0" w:color="auto"/>
              <w:right w:val="single" w:sz="4" w:space="0" w:color="auto"/>
            </w:tcBorders>
            <w:vAlign w:val="center"/>
            <w:hideMark/>
          </w:tcPr>
          <w:p w14:paraId="4DA533DF"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Probosciger</w:t>
            </w:r>
            <w:proofErr w:type="spellEnd"/>
            <w:r w:rsidRPr="00260E11">
              <w:rPr>
                <w:i/>
                <w:iCs/>
                <w:color w:val="000000"/>
                <w:sz w:val="24"/>
                <w:szCs w:val="24"/>
              </w:rPr>
              <w:t xml:space="preserve"> </w:t>
            </w:r>
            <w:proofErr w:type="spellStart"/>
            <w:r w:rsidRPr="00260E11">
              <w:rPr>
                <w:i/>
                <w:iCs/>
                <w:color w:val="000000"/>
                <w:sz w:val="24"/>
                <w:szCs w:val="24"/>
              </w:rPr>
              <w:t>aterrimus</w:t>
            </w:r>
            <w:proofErr w:type="spellEnd"/>
          </w:p>
        </w:tc>
        <w:tc>
          <w:tcPr>
            <w:tcW w:w="850" w:type="pct"/>
            <w:tcBorders>
              <w:top w:val="single" w:sz="4" w:space="0" w:color="auto"/>
              <w:left w:val="nil"/>
              <w:bottom w:val="single" w:sz="4" w:space="0" w:color="auto"/>
              <w:right w:val="single" w:sz="4" w:space="0" w:color="auto"/>
            </w:tcBorders>
            <w:vAlign w:val="center"/>
            <w:hideMark/>
          </w:tcPr>
          <w:p w14:paraId="55C3CDCC" w14:textId="77777777" w:rsidR="00535FB4" w:rsidRPr="00260E11" w:rsidRDefault="00535FB4" w:rsidP="000B7AE4">
            <w:pPr>
              <w:jc w:val="center"/>
              <w:rPr>
                <w:color w:val="000000"/>
                <w:sz w:val="24"/>
                <w:szCs w:val="24"/>
              </w:rPr>
            </w:pPr>
            <w:proofErr w:type="spellStart"/>
            <w:r w:rsidRPr="00260E11">
              <w:rPr>
                <w:color w:val="000000"/>
                <w:sz w:val="24"/>
                <w:szCs w:val="24"/>
              </w:rPr>
              <w:t>Cacatuidae</w:t>
            </w:r>
            <w:proofErr w:type="spellEnd"/>
          </w:p>
        </w:tc>
        <w:tc>
          <w:tcPr>
            <w:tcW w:w="747" w:type="pct"/>
            <w:tcBorders>
              <w:top w:val="single" w:sz="4" w:space="0" w:color="auto"/>
              <w:left w:val="nil"/>
              <w:bottom w:val="single" w:sz="4" w:space="0" w:color="auto"/>
              <w:right w:val="nil"/>
            </w:tcBorders>
            <w:noWrap/>
            <w:vAlign w:val="center"/>
            <w:hideMark/>
          </w:tcPr>
          <w:p w14:paraId="53BAF881"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46DC4E32"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0CB0AC22"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7B07EB47"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4FE29164" w14:textId="77777777" w:rsidR="00535FB4" w:rsidRPr="00260E11" w:rsidRDefault="00535FB4" w:rsidP="000B7AE4">
            <w:pPr>
              <w:jc w:val="center"/>
              <w:rPr>
                <w:color w:val="000000"/>
                <w:sz w:val="24"/>
                <w:szCs w:val="24"/>
              </w:rPr>
            </w:pPr>
            <w:r w:rsidRPr="00260E11">
              <w:rPr>
                <w:color w:val="000000"/>
                <w:sz w:val="24"/>
                <w:szCs w:val="24"/>
              </w:rPr>
              <w:t>9</w:t>
            </w:r>
          </w:p>
        </w:tc>
        <w:tc>
          <w:tcPr>
            <w:tcW w:w="868" w:type="pct"/>
            <w:tcBorders>
              <w:top w:val="single" w:sz="4" w:space="0" w:color="auto"/>
              <w:left w:val="single" w:sz="4" w:space="0" w:color="auto"/>
              <w:bottom w:val="single" w:sz="4" w:space="0" w:color="auto"/>
              <w:right w:val="single" w:sz="4" w:space="0" w:color="auto"/>
            </w:tcBorders>
            <w:vAlign w:val="center"/>
            <w:hideMark/>
          </w:tcPr>
          <w:p w14:paraId="41F0948D" w14:textId="77777777" w:rsidR="00535FB4" w:rsidRPr="00260E11" w:rsidRDefault="00535FB4" w:rsidP="000B7AE4">
            <w:pPr>
              <w:jc w:val="center"/>
              <w:rPr>
                <w:color w:val="000000"/>
                <w:sz w:val="24"/>
                <w:szCs w:val="24"/>
              </w:rPr>
            </w:pPr>
            <w:r w:rsidRPr="00260E11">
              <w:rPr>
                <w:color w:val="000000"/>
                <w:sz w:val="24"/>
                <w:szCs w:val="24"/>
              </w:rPr>
              <w:t>Common Dollarbird</w:t>
            </w:r>
          </w:p>
        </w:tc>
        <w:tc>
          <w:tcPr>
            <w:tcW w:w="940" w:type="pct"/>
            <w:tcBorders>
              <w:top w:val="single" w:sz="4" w:space="0" w:color="auto"/>
              <w:left w:val="nil"/>
              <w:bottom w:val="single" w:sz="4" w:space="0" w:color="auto"/>
              <w:right w:val="single" w:sz="4" w:space="0" w:color="auto"/>
            </w:tcBorders>
            <w:vAlign w:val="center"/>
            <w:hideMark/>
          </w:tcPr>
          <w:p w14:paraId="457FBC4A"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Eurystomus</w:t>
            </w:r>
            <w:proofErr w:type="spellEnd"/>
            <w:r w:rsidRPr="00260E11">
              <w:rPr>
                <w:i/>
                <w:iCs/>
                <w:color w:val="000000"/>
                <w:sz w:val="24"/>
                <w:szCs w:val="24"/>
              </w:rPr>
              <w:t xml:space="preserve"> </w:t>
            </w:r>
            <w:proofErr w:type="spellStart"/>
            <w:r w:rsidRPr="00260E11">
              <w:rPr>
                <w:i/>
                <w:iCs/>
                <w:color w:val="000000"/>
                <w:sz w:val="24"/>
                <w:szCs w:val="24"/>
              </w:rPr>
              <w:t>orientalis</w:t>
            </w:r>
            <w:proofErr w:type="spellEnd"/>
          </w:p>
        </w:tc>
        <w:tc>
          <w:tcPr>
            <w:tcW w:w="850" w:type="pct"/>
            <w:tcBorders>
              <w:top w:val="single" w:sz="4" w:space="0" w:color="auto"/>
              <w:left w:val="nil"/>
              <w:bottom w:val="single" w:sz="4" w:space="0" w:color="auto"/>
              <w:right w:val="single" w:sz="4" w:space="0" w:color="auto"/>
            </w:tcBorders>
            <w:vAlign w:val="center"/>
            <w:hideMark/>
          </w:tcPr>
          <w:p w14:paraId="50673F45" w14:textId="77777777" w:rsidR="00535FB4" w:rsidRPr="00260E11" w:rsidRDefault="00535FB4" w:rsidP="000B7AE4">
            <w:pPr>
              <w:jc w:val="center"/>
              <w:rPr>
                <w:color w:val="000000"/>
                <w:sz w:val="24"/>
                <w:szCs w:val="24"/>
              </w:rPr>
            </w:pPr>
            <w:proofErr w:type="spellStart"/>
            <w:r w:rsidRPr="00260E11">
              <w:rPr>
                <w:color w:val="000000"/>
                <w:sz w:val="24"/>
                <w:szCs w:val="24"/>
              </w:rPr>
              <w:t>cocaciidae</w:t>
            </w:r>
            <w:proofErr w:type="spellEnd"/>
          </w:p>
        </w:tc>
        <w:tc>
          <w:tcPr>
            <w:tcW w:w="747" w:type="pct"/>
            <w:tcBorders>
              <w:top w:val="single" w:sz="4" w:space="0" w:color="auto"/>
              <w:left w:val="nil"/>
              <w:bottom w:val="single" w:sz="4" w:space="0" w:color="auto"/>
              <w:right w:val="nil"/>
            </w:tcBorders>
            <w:noWrap/>
            <w:vAlign w:val="center"/>
            <w:hideMark/>
          </w:tcPr>
          <w:p w14:paraId="23F3127C" w14:textId="77777777" w:rsidR="00535FB4" w:rsidRPr="00260E11" w:rsidRDefault="00535FB4" w:rsidP="000B7AE4">
            <w:pPr>
              <w:jc w:val="center"/>
              <w:rPr>
                <w:color w:val="000000"/>
                <w:sz w:val="24"/>
                <w:szCs w:val="24"/>
              </w:rPr>
            </w:pPr>
            <w:r w:rsidRPr="00260E11">
              <w:rPr>
                <w:color w:val="000000"/>
                <w:sz w:val="24"/>
                <w:szCs w:val="24"/>
              </w:rPr>
              <w:t>1</w:t>
            </w:r>
          </w:p>
        </w:tc>
        <w:tc>
          <w:tcPr>
            <w:tcW w:w="704" w:type="pct"/>
            <w:tcBorders>
              <w:top w:val="single" w:sz="4" w:space="0" w:color="auto"/>
              <w:left w:val="single" w:sz="4" w:space="0" w:color="auto"/>
              <w:bottom w:val="single" w:sz="4" w:space="0" w:color="auto"/>
              <w:right w:val="single" w:sz="4" w:space="0" w:color="auto"/>
            </w:tcBorders>
            <w:vAlign w:val="center"/>
            <w:hideMark/>
          </w:tcPr>
          <w:p w14:paraId="3F18DF69" w14:textId="77777777" w:rsidR="00535FB4" w:rsidRPr="00260E11" w:rsidRDefault="00535FB4" w:rsidP="000B7AE4">
            <w:pPr>
              <w:jc w:val="center"/>
              <w:rPr>
                <w:color w:val="000000"/>
                <w:sz w:val="24"/>
                <w:szCs w:val="24"/>
              </w:rPr>
            </w:pPr>
            <w:r w:rsidRPr="00260E11">
              <w:rPr>
                <w:color w:val="000000"/>
                <w:sz w:val="24"/>
                <w:szCs w:val="24"/>
              </w:rPr>
              <w:t>0.33</w:t>
            </w:r>
          </w:p>
        </w:tc>
        <w:tc>
          <w:tcPr>
            <w:tcW w:w="591" w:type="pct"/>
            <w:tcBorders>
              <w:top w:val="single" w:sz="4" w:space="0" w:color="auto"/>
              <w:left w:val="nil"/>
              <w:bottom w:val="single" w:sz="4" w:space="0" w:color="auto"/>
              <w:right w:val="single" w:sz="4" w:space="0" w:color="auto"/>
            </w:tcBorders>
            <w:noWrap/>
            <w:vAlign w:val="center"/>
            <w:hideMark/>
          </w:tcPr>
          <w:p w14:paraId="383F9A1C" w14:textId="77777777" w:rsidR="00535FB4" w:rsidRPr="00260E11" w:rsidRDefault="00535FB4" w:rsidP="000B7AE4">
            <w:pPr>
              <w:jc w:val="center"/>
              <w:rPr>
                <w:color w:val="000000"/>
                <w:sz w:val="24"/>
                <w:szCs w:val="24"/>
              </w:rPr>
            </w:pPr>
            <w:r w:rsidRPr="00260E11">
              <w:rPr>
                <w:color w:val="000000"/>
                <w:sz w:val="24"/>
                <w:szCs w:val="24"/>
              </w:rPr>
              <w:t>0.07</w:t>
            </w:r>
          </w:p>
        </w:tc>
      </w:tr>
      <w:tr w:rsidR="000B7AE4" w:rsidRPr="00260E11" w14:paraId="361CE5C3"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79D9EB17" w14:textId="77777777" w:rsidR="00535FB4" w:rsidRPr="00260E11" w:rsidRDefault="00535FB4" w:rsidP="000B7AE4">
            <w:pPr>
              <w:jc w:val="center"/>
              <w:rPr>
                <w:color w:val="000000"/>
                <w:sz w:val="24"/>
                <w:szCs w:val="24"/>
              </w:rPr>
            </w:pPr>
            <w:r w:rsidRPr="00260E11">
              <w:rPr>
                <w:color w:val="000000"/>
                <w:sz w:val="24"/>
                <w:szCs w:val="24"/>
              </w:rPr>
              <w:t>10</w:t>
            </w:r>
          </w:p>
        </w:tc>
        <w:tc>
          <w:tcPr>
            <w:tcW w:w="868" w:type="pct"/>
            <w:tcBorders>
              <w:top w:val="single" w:sz="4" w:space="0" w:color="auto"/>
              <w:left w:val="single" w:sz="4" w:space="0" w:color="auto"/>
              <w:bottom w:val="single" w:sz="4" w:space="0" w:color="auto"/>
              <w:right w:val="single" w:sz="4" w:space="0" w:color="auto"/>
            </w:tcBorders>
            <w:vAlign w:val="center"/>
            <w:hideMark/>
          </w:tcPr>
          <w:p w14:paraId="381CCB90" w14:textId="77777777" w:rsidR="00535FB4" w:rsidRPr="00260E11" w:rsidRDefault="00535FB4" w:rsidP="000B7AE4">
            <w:pPr>
              <w:jc w:val="center"/>
              <w:rPr>
                <w:color w:val="000000"/>
                <w:sz w:val="24"/>
                <w:szCs w:val="24"/>
              </w:rPr>
            </w:pPr>
            <w:r w:rsidRPr="00260E11">
              <w:rPr>
                <w:color w:val="000000"/>
                <w:sz w:val="24"/>
                <w:szCs w:val="24"/>
              </w:rPr>
              <w:t>Kum-Kum</w:t>
            </w:r>
          </w:p>
        </w:tc>
        <w:tc>
          <w:tcPr>
            <w:tcW w:w="940" w:type="pct"/>
            <w:tcBorders>
              <w:top w:val="single" w:sz="4" w:space="0" w:color="auto"/>
              <w:left w:val="nil"/>
              <w:bottom w:val="single" w:sz="4" w:space="0" w:color="auto"/>
              <w:right w:val="single" w:sz="4" w:space="0" w:color="auto"/>
            </w:tcBorders>
            <w:vAlign w:val="center"/>
            <w:hideMark/>
          </w:tcPr>
          <w:p w14:paraId="43BA370B" w14:textId="77777777" w:rsidR="00535FB4" w:rsidRPr="00260E11" w:rsidRDefault="00535FB4" w:rsidP="000B7AE4">
            <w:pPr>
              <w:jc w:val="center"/>
              <w:rPr>
                <w:i/>
                <w:iCs/>
                <w:color w:val="000000"/>
                <w:sz w:val="24"/>
                <w:szCs w:val="24"/>
              </w:rPr>
            </w:pPr>
            <w:r w:rsidRPr="00260E11">
              <w:rPr>
                <w:i/>
                <w:iCs/>
                <w:color w:val="000000"/>
                <w:sz w:val="24"/>
                <w:szCs w:val="24"/>
              </w:rPr>
              <w:t>Ducula pinon</w:t>
            </w:r>
          </w:p>
        </w:tc>
        <w:tc>
          <w:tcPr>
            <w:tcW w:w="850" w:type="pct"/>
            <w:tcBorders>
              <w:top w:val="single" w:sz="4" w:space="0" w:color="auto"/>
              <w:left w:val="nil"/>
              <w:bottom w:val="single" w:sz="4" w:space="0" w:color="auto"/>
              <w:right w:val="single" w:sz="4" w:space="0" w:color="auto"/>
            </w:tcBorders>
            <w:vAlign w:val="center"/>
            <w:hideMark/>
          </w:tcPr>
          <w:p w14:paraId="59DE71C4" w14:textId="77777777" w:rsidR="00535FB4" w:rsidRPr="00260E11" w:rsidRDefault="00535FB4" w:rsidP="000B7AE4">
            <w:pPr>
              <w:jc w:val="center"/>
              <w:rPr>
                <w:color w:val="000000"/>
                <w:sz w:val="24"/>
                <w:szCs w:val="24"/>
              </w:rPr>
            </w:pPr>
            <w:proofErr w:type="spellStart"/>
            <w:r w:rsidRPr="00260E11">
              <w:rPr>
                <w:color w:val="000000"/>
                <w:sz w:val="24"/>
                <w:szCs w:val="24"/>
              </w:rPr>
              <w:t>Colombidae</w:t>
            </w:r>
            <w:proofErr w:type="spellEnd"/>
          </w:p>
        </w:tc>
        <w:tc>
          <w:tcPr>
            <w:tcW w:w="747" w:type="pct"/>
            <w:tcBorders>
              <w:top w:val="single" w:sz="4" w:space="0" w:color="auto"/>
              <w:left w:val="nil"/>
              <w:bottom w:val="single" w:sz="4" w:space="0" w:color="auto"/>
              <w:right w:val="nil"/>
            </w:tcBorders>
            <w:noWrap/>
            <w:vAlign w:val="center"/>
            <w:hideMark/>
          </w:tcPr>
          <w:p w14:paraId="45BF6510"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5A94F020"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1ECCE93F"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15E9154B" w14:textId="77777777" w:rsidTr="000B7AE4">
        <w:trPr>
          <w:gridAfter w:val="1"/>
          <w:wAfter w:w="12" w:type="pct"/>
          <w:trHeight w:val="340"/>
        </w:trPr>
        <w:tc>
          <w:tcPr>
            <w:tcW w:w="290" w:type="pct"/>
            <w:tcBorders>
              <w:top w:val="single" w:sz="4" w:space="0" w:color="auto"/>
              <w:left w:val="single" w:sz="4" w:space="0" w:color="auto"/>
              <w:bottom w:val="single" w:sz="4" w:space="0" w:color="auto"/>
              <w:right w:val="nil"/>
            </w:tcBorders>
            <w:noWrap/>
            <w:vAlign w:val="center"/>
            <w:hideMark/>
          </w:tcPr>
          <w:p w14:paraId="0DA73572" w14:textId="77777777" w:rsidR="00535FB4" w:rsidRPr="00260E11" w:rsidRDefault="00535FB4" w:rsidP="000B7AE4">
            <w:pPr>
              <w:jc w:val="center"/>
              <w:rPr>
                <w:color w:val="000000"/>
                <w:sz w:val="24"/>
                <w:szCs w:val="24"/>
              </w:rPr>
            </w:pPr>
            <w:r w:rsidRPr="00260E11">
              <w:rPr>
                <w:color w:val="000000"/>
                <w:sz w:val="24"/>
                <w:szCs w:val="24"/>
              </w:rPr>
              <w:t>11</w:t>
            </w:r>
          </w:p>
        </w:tc>
        <w:tc>
          <w:tcPr>
            <w:tcW w:w="868" w:type="pct"/>
            <w:tcBorders>
              <w:top w:val="single" w:sz="4" w:space="0" w:color="auto"/>
              <w:left w:val="single" w:sz="4" w:space="0" w:color="auto"/>
              <w:bottom w:val="single" w:sz="4" w:space="0" w:color="auto"/>
              <w:right w:val="single" w:sz="4" w:space="0" w:color="auto"/>
            </w:tcBorders>
            <w:vAlign w:val="center"/>
            <w:hideMark/>
          </w:tcPr>
          <w:p w14:paraId="62BA1474" w14:textId="77777777" w:rsidR="00535FB4" w:rsidRPr="00260E11" w:rsidRDefault="00535FB4" w:rsidP="000B7AE4">
            <w:pPr>
              <w:jc w:val="center"/>
              <w:rPr>
                <w:color w:val="000000"/>
                <w:sz w:val="24"/>
                <w:szCs w:val="24"/>
              </w:rPr>
            </w:pPr>
            <w:r w:rsidRPr="00260E11">
              <w:rPr>
                <w:color w:val="000000"/>
                <w:sz w:val="24"/>
                <w:szCs w:val="24"/>
              </w:rPr>
              <w:t>Brown Cuckoo-Dove</w:t>
            </w:r>
          </w:p>
        </w:tc>
        <w:tc>
          <w:tcPr>
            <w:tcW w:w="940" w:type="pct"/>
            <w:tcBorders>
              <w:top w:val="single" w:sz="4" w:space="0" w:color="auto"/>
              <w:left w:val="nil"/>
              <w:bottom w:val="single" w:sz="4" w:space="0" w:color="auto"/>
              <w:right w:val="single" w:sz="4" w:space="0" w:color="auto"/>
            </w:tcBorders>
            <w:vAlign w:val="center"/>
            <w:hideMark/>
          </w:tcPr>
          <w:p w14:paraId="17AF8F45"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Macropygia</w:t>
            </w:r>
            <w:proofErr w:type="spellEnd"/>
            <w:r w:rsidRPr="00260E11">
              <w:rPr>
                <w:i/>
                <w:iCs/>
                <w:color w:val="000000"/>
                <w:sz w:val="24"/>
                <w:szCs w:val="24"/>
              </w:rPr>
              <w:t xml:space="preserve"> </w:t>
            </w:r>
            <w:proofErr w:type="spellStart"/>
            <w:r w:rsidRPr="00260E11">
              <w:rPr>
                <w:i/>
                <w:iCs/>
                <w:color w:val="000000"/>
                <w:sz w:val="24"/>
                <w:szCs w:val="24"/>
              </w:rPr>
              <w:t>amboinensis</w:t>
            </w:r>
            <w:proofErr w:type="spellEnd"/>
          </w:p>
        </w:tc>
        <w:tc>
          <w:tcPr>
            <w:tcW w:w="850" w:type="pct"/>
            <w:tcBorders>
              <w:top w:val="single" w:sz="4" w:space="0" w:color="auto"/>
              <w:left w:val="nil"/>
              <w:bottom w:val="single" w:sz="4" w:space="0" w:color="auto"/>
              <w:right w:val="single" w:sz="4" w:space="0" w:color="auto"/>
            </w:tcBorders>
            <w:vAlign w:val="center"/>
            <w:hideMark/>
          </w:tcPr>
          <w:p w14:paraId="4517F779" w14:textId="77777777" w:rsidR="00535FB4" w:rsidRPr="00260E11" w:rsidRDefault="00535FB4" w:rsidP="000B7AE4">
            <w:pPr>
              <w:jc w:val="center"/>
              <w:rPr>
                <w:color w:val="000000"/>
                <w:sz w:val="24"/>
                <w:szCs w:val="24"/>
              </w:rPr>
            </w:pPr>
            <w:proofErr w:type="spellStart"/>
            <w:r w:rsidRPr="00260E11">
              <w:rPr>
                <w:color w:val="000000"/>
                <w:sz w:val="24"/>
                <w:szCs w:val="24"/>
              </w:rPr>
              <w:t>Colombidae</w:t>
            </w:r>
            <w:proofErr w:type="spellEnd"/>
          </w:p>
        </w:tc>
        <w:tc>
          <w:tcPr>
            <w:tcW w:w="747" w:type="pct"/>
            <w:tcBorders>
              <w:top w:val="single" w:sz="4" w:space="0" w:color="auto"/>
              <w:left w:val="nil"/>
              <w:bottom w:val="single" w:sz="4" w:space="0" w:color="auto"/>
              <w:right w:val="nil"/>
            </w:tcBorders>
            <w:noWrap/>
            <w:vAlign w:val="center"/>
            <w:hideMark/>
          </w:tcPr>
          <w:p w14:paraId="437DB9A5"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4947BCDE"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602566E4"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6B270C42" w14:textId="77777777" w:rsidTr="000B7AE4">
        <w:trPr>
          <w:gridAfter w:val="1"/>
          <w:wAfter w:w="12" w:type="pct"/>
          <w:trHeight w:val="600"/>
        </w:trPr>
        <w:tc>
          <w:tcPr>
            <w:tcW w:w="290" w:type="pct"/>
            <w:tcBorders>
              <w:top w:val="single" w:sz="4" w:space="0" w:color="auto"/>
              <w:left w:val="single" w:sz="4" w:space="0" w:color="auto"/>
              <w:bottom w:val="single" w:sz="4" w:space="0" w:color="auto"/>
              <w:right w:val="nil"/>
            </w:tcBorders>
            <w:noWrap/>
            <w:vAlign w:val="center"/>
            <w:hideMark/>
          </w:tcPr>
          <w:p w14:paraId="29E29745" w14:textId="77777777" w:rsidR="00535FB4" w:rsidRPr="00260E11" w:rsidRDefault="00535FB4" w:rsidP="000B7AE4">
            <w:pPr>
              <w:jc w:val="center"/>
              <w:rPr>
                <w:color w:val="000000"/>
                <w:sz w:val="24"/>
                <w:szCs w:val="24"/>
              </w:rPr>
            </w:pPr>
            <w:r w:rsidRPr="00260E11">
              <w:rPr>
                <w:color w:val="000000"/>
                <w:sz w:val="24"/>
                <w:szCs w:val="24"/>
              </w:rPr>
              <w:t>12</w:t>
            </w:r>
          </w:p>
        </w:tc>
        <w:tc>
          <w:tcPr>
            <w:tcW w:w="868" w:type="pct"/>
            <w:tcBorders>
              <w:top w:val="single" w:sz="4" w:space="0" w:color="auto"/>
              <w:left w:val="single" w:sz="4" w:space="0" w:color="auto"/>
              <w:bottom w:val="single" w:sz="4" w:space="0" w:color="auto"/>
              <w:right w:val="single" w:sz="4" w:space="0" w:color="auto"/>
            </w:tcBorders>
            <w:vAlign w:val="center"/>
            <w:hideMark/>
          </w:tcPr>
          <w:p w14:paraId="74D1EE4E" w14:textId="77777777" w:rsidR="00535FB4" w:rsidRPr="00260E11" w:rsidRDefault="00535FB4" w:rsidP="000B7AE4">
            <w:pPr>
              <w:jc w:val="center"/>
              <w:rPr>
                <w:color w:val="000000"/>
                <w:sz w:val="24"/>
                <w:szCs w:val="24"/>
              </w:rPr>
            </w:pPr>
            <w:r w:rsidRPr="00260E11">
              <w:rPr>
                <w:color w:val="000000"/>
                <w:sz w:val="24"/>
                <w:szCs w:val="24"/>
              </w:rPr>
              <w:t>Orange-bellied Fruit-Dove</w:t>
            </w:r>
          </w:p>
        </w:tc>
        <w:tc>
          <w:tcPr>
            <w:tcW w:w="940" w:type="pct"/>
            <w:tcBorders>
              <w:top w:val="single" w:sz="4" w:space="0" w:color="auto"/>
              <w:left w:val="nil"/>
              <w:bottom w:val="single" w:sz="4" w:space="0" w:color="auto"/>
              <w:right w:val="single" w:sz="4" w:space="0" w:color="auto"/>
            </w:tcBorders>
            <w:vAlign w:val="center"/>
            <w:hideMark/>
          </w:tcPr>
          <w:p w14:paraId="34B0280A"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Ptilinopus</w:t>
            </w:r>
            <w:proofErr w:type="spellEnd"/>
            <w:r w:rsidRPr="00260E11">
              <w:rPr>
                <w:i/>
                <w:iCs/>
                <w:color w:val="000000"/>
                <w:sz w:val="24"/>
                <w:szCs w:val="24"/>
              </w:rPr>
              <w:t xml:space="preserve"> </w:t>
            </w:r>
            <w:proofErr w:type="spellStart"/>
            <w:r w:rsidRPr="00260E11">
              <w:rPr>
                <w:i/>
                <w:iCs/>
                <w:color w:val="000000"/>
                <w:sz w:val="24"/>
                <w:szCs w:val="24"/>
              </w:rPr>
              <w:t>iozonus</w:t>
            </w:r>
            <w:proofErr w:type="spellEnd"/>
          </w:p>
        </w:tc>
        <w:tc>
          <w:tcPr>
            <w:tcW w:w="850" w:type="pct"/>
            <w:tcBorders>
              <w:top w:val="single" w:sz="4" w:space="0" w:color="auto"/>
              <w:left w:val="nil"/>
              <w:bottom w:val="single" w:sz="4" w:space="0" w:color="auto"/>
              <w:right w:val="single" w:sz="4" w:space="0" w:color="auto"/>
            </w:tcBorders>
            <w:vAlign w:val="center"/>
            <w:hideMark/>
          </w:tcPr>
          <w:p w14:paraId="64FCCB4B" w14:textId="77777777" w:rsidR="00535FB4" w:rsidRPr="00260E11" w:rsidRDefault="00535FB4" w:rsidP="000B7AE4">
            <w:pPr>
              <w:jc w:val="center"/>
              <w:rPr>
                <w:color w:val="000000"/>
                <w:sz w:val="24"/>
                <w:szCs w:val="24"/>
              </w:rPr>
            </w:pPr>
            <w:r w:rsidRPr="00260E11">
              <w:rPr>
                <w:color w:val="000000"/>
                <w:sz w:val="24"/>
                <w:szCs w:val="24"/>
              </w:rPr>
              <w:t>Columbidae</w:t>
            </w:r>
          </w:p>
        </w:tc>
        <w:tc>
          <w:tcPr>
            <w:tcW w:w="747" w:type="pct"/>
            <w:tcBorders>
              <w:top w:val="single" w:sz="4" w:space="0" w:color="auto"/>
              <w:left w:val="nil"/>
              <w:bottom w:val="single" w:sz="4" w:space="0" w:color="auto"/>
              <w:right w:val="nil"/>
            </w:tcBorders>
            <w:noWrap/>
            <w:vAlign w:val="center"/>
            <w:hideMark/>
          </w:tcPr>
          <w:p w14:paraId="510FD6E9" w14:textId="77777777" w:rsidR="00535FB4" w:rsidRPr="00260E11" w:rsidRDefault="00535FB4" w:rsidP="000B7AE4">
            <w:pPr>
              <w:jc w:val="center"/>
              <w:rPr>
                <w:color w:val="000000"/>
                <w:sz w:val="24"/>
                <w:szCs w:val="24"/>
              </w:rPr>
            </w:pPr>
            <w:r w:rsidRPr="00260E11">
              <w:rPr>
                <w:color w:val="000000"/>
                <w:sz w:val="24"/>
                <w:szCs w:val="24"/>
              </w:rPr>
              <w:t>1</w:t>
            </w:r>
          </w:p>
        </w:tc>
        <w:tc>
          <w:tcPr>
            <w:tcW w:w="704" w:type="pct"/>
            <w:tcBorders>
              <w:top w:val="single" w:sz="4" w:space="0" w:color="auto"/>
              <w:left w:val="single" w:sz="4" w:space="0" w:color="auto"/>
              <w:bottom w:val="single" w:sz="4" w:space="0" w:color="auto"/>
              <w:right w:val="single" w:sz="4" w:space="0" w:color="auto"/>
            </w:tcBorders>
            <w:vAlign w:val="center"/>
            <w:hideMark/>
          </w:tcPr>
          <w:p w14:paraId="67B47A3D" w14:textId="77777777" w:rsidR="00535FB4" w:rsidRPr="00260E11" w:rsidRDefault="00535FB4" w:rsidP="000B7AE4">
            <w:pPr>
              <w:jc w:val="center"/>
              <w:rPr>
                <w:color w:val="000000"/>
                <w:sz w:val="24"/>
                <w:szCs w:val="24"/>
              </w:rPr>
            </w:pPr>
            <w:r w:rsidRPr="00260E11">
              <w:rPr>
                <w:color w:val="000000"/>
                <w:sz w:val="24"/>
                <w:szCs w:val="24"/>
              </w:rPr>
              <w:t>0.33</w:t>
            </w:r>
          </w:p>
        </w:tc>
        <w:tc>
          <w:tcPr>
            <w:tcW w:w="591" w:type="pct"/>
            <w:tcBorders>
              <w:top w:val="single" w:sz="4" w:space="0" w:color="auto"/>
              <w:left w:val="nil"/>
              <w:bottom w:val="single" w:sz="4" w:space="0" w:color="auto"/>
              <w:right w:val="single" w:sz="4" w:space="0" w:color="auto"/>
            </w:tcBorders>
            <w:noWrap/>
            <w:vAlign w:val="center"/>
            <w:hideMark/>
          </w:tcPr>
          <w:p w14:paraId="11C26EF3" w14:textId="77777777" w:rsidR="00535FB4" w:rsidRPr="00260E11" w:rsidRDefault="00535FB4" w:rsidP="000B7AE4">
            <w:pPr>
              <w:jc w:val="center"/>
              <w:rPr>
                <w:color w:val="000000"/>
                <w:sz w:val="24"/>
                <w:szCs w:val="24"/>
              </w:rPr>
            </w:pPr>
            <w:r w:rsidRPr="00260E11">
              <w:rPr>
                <w:color w:val="000000"/>
                <w:sz w:val="24"/>
                <w:szCs w:val="24"/>
              </w:rPr>
              <w:t>0.07</w:t>
            </w:r>
          </w:p>
        </w:tc>
      </w:tr>
      <w:tr w:rsidR="000B7AE4" w:rsidRPr="00260E11" w14:paraId="7C8E159B" w14:textId="77777777" w:rsidTr="000B7AE4">
        <w:trPr>
          <w:gridAfter w:val="1"/>
          <w:wAfter w:w="12" w:type="pct"/>
          <w:trHeight w:val="143"/>
        </w:trPr>
        <w:tc>
          <w:tcPr>
            <w:tcW w:w="290" w:type="pct"/>
            <w:tcBorders>
              <w:top w:val="single" w:sz="4" w:space="0" w:color="auto"/>
              <w:left w:val="single" w:sz="4" w:space="0" w:color="auto"/>
              <w:bottom w:val="single" w:sz="4" w:space="0" w:color="auto"/>
              <w:right w:val="nil"/>
            </w:tcBorders>
            <w:noWrap/>
            <w:vAlign w:val="center"/>
            <w:hideMark/>
          </w:tcPr>
          <w:p w14:paraId="540E31B8" w14:textId="77777777" w:rsidR="00535FB4" w:rsidRPr="00260E11" w:rsidRDefault="00535FB4" w:rsidP="000B7AE4">
            <w:pPr>
              <w:jc w:val="center"/>
              <w:rPr>
                <w:color w:val="000000"/>
                <w:sz w:val="24"/>
                <w:szCs w:val="24"/>
              </w:rPr>
            </w:pPr>
            <w:r w:rsidRPr="00260E11">
              <w:rPr>
                <w:color w:val="000000"/>
                <w:sz w:val="24"/>
                <w:szCs w:val="24"/>
              </w:rPr>
              <w:t>13</w:t>
            </w:r>
          </w:p>
        </w:tc>
        <w:tc>
          <w:tcPr>
            <w:tcW w:w="868" w:type="pct"/>
            <w:tcBorders>
              <w:top w:val="single" w:sz="4" w:space="0" w:color="auto"/>
              <w:left w:val="single" w:sz="4" w:space="0" w:color="auto"/>
              <w:bottom w:val="single" w:sz="4" w:space="0" w:color="auto"/>
              <w:right w:val="single" w:sz="4" w:space="0" w:color="auto"/>
            </w:tcBorders>
            <w:vAlign w:val="center"/>
            <w:hideMark/>
          </w:tcPr>
          <w:p w14:paraId="3F962F7E" w14:textId="77777777" w:rsidR="00535FB4" w:rsidRPr="00260E11" w:rsidRDefault="00535FB4" w:rsidP="000B7AE4">
            <w:pPr>
              <w:jc w:val="center"/>
              <w:rPr>
                <w:color w:val="000000"/>
                <w:sz w:val="24"/>
                <w:szCs w:val="24"/>
              </w:rPr>
            </w:pPr>
            <w:r w:rsidRPr="00260E11">
              <w:rPr>
                <w:color w:val="000000"/>
                <w:sz w:val="24"/>
                <w:szCs w:val="24"/>
              </w:rPr>
              <w:t>Pink-spotted Fruit-Dove</w:t>
            </w:r>
          </w:p>
        </w:tc>
        <w:tc>
          <w:tcPr>
            <w:tcW w:w="940" w:type="pct"/>
            <w:tcBorders>
              <w:top w:val="single" w:sz="4" w:space="0" w:color="auto"/>
              <w:left w:val="nil"/>
              <w:bottom w:val="single" w:sz="4" w:space="0" w:color="auto"/>
              <w:right w:val="single" w:sz="4" w:space="0" w:color="auto"/>
            </w:tcBorders>
            <w:vAlign w:val="center"/>
            <w:hideMark/>
          </w:tcPr>
          <w:p w14:paraId="7FA8D1D5"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Ptilinopus</w:t>
            </w:r>
            <w:proofErr w:type="spellEnd"/>
            <w:r w:rsidRPr="00260E11">
              <w:rPr>
                <w:i/>
                <w:iCs/>
                <w:color w:val="000000"/>
                <w:sz w:val="24"/>
                <w:szCs w:val="24"/>
              </w:rPr>
              <w:t xml:space="preserve"> </w:t>
            </w:r>
            <w:proofErr w:type="spellStart"/>
            <w:r w:rsidRPr="00260E11">
              <w:rPr>
                <w:i/>
                <w:iCs/>
                <w:color w:val="000000"/>
                <w:sz w:val="24"/>
                <w:szCs w:val="24"/>
              </w:rPr>
              <w:t>perlatus</w:t>
            </w:r>
            <w:proofErr w:type="spellEnd"/>
          </w:p>
        </w:tc>
        <w:tc>
          <w:tcPr>
            <w:tcW w:w="850" w:type="pct"/>
            <w:tcBorders>
              <w:top w:val="single" w:sz="4" w:space="0" w:color="auto"/>
              <w:left w:val="nil"/>
              <w:bottom w:val="single" w:sz="4" w:space="0" w:color="auto"/>
              <w:right w:val="single" w:sz="4" w:space="0" w:color="auto"/>
            </w:tcBorders>
            <w:vAlign w:val="center"/>
            <w:hideMark/>
          </w:tcPr>
          <w:p w14:paraId="0A86C926" w14:textId="77777777" w:rsidR="00535FB4" w:rsidRPr="00260E11" w:rsidRDefault="00535FB4" w:rsidP="000B7AE4">
            <w:pPr>
              <w:jc w:val="center"/>
              <w:rPr>
                <w:color w:val="000000"/>
                <w:sz w:val="24"/>
                <w:szCs w:val="24"/>
              </w:rPr>
            </w:pPr>
            <w:r w:rsidRPr="00260E11">
              <w:rPr>
                <w:color w:val="000000"/>
                <w:sz w:val="24"/>
                <w:szCs w:val="24"/>
              </w:rPr>
              <w:t>Columbidae</w:t>
            </w:r>
          </w:p>
        </w:tc>
        <w:tc>
          <w:tcPr>
            <w:tcW w:w="747" w:type="pct"/>
            <w:tcBorders>
              <w:top w:val="single" w:sz="4" w:space="0" w:color="auto"/>
              <w:left w:val="nil"/>
              <w:bottom w:val="single" w:sz="4" w:space="0" w:color="auto"/>
              <w:right w:val="nil"/>
            </w:tcBorders>
            <w:noWrap/>
            <w:vAlign w:val="center"/>
            <w:hideMark/>
          </w:tcPr>
          <w:p w14:paraId="6FDF7884"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6B1F4541"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29B0BEA2"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22728B21"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71DFC375" w14:textId="77777777" w:rsidR="00535FB4" w:rsidRPr="00260E11" w:rsidRDefault="00535FB4" w:rsidP="000B7AE4">
            <w:pPr>
              <w:jc w:val="center"/>
              <w:rPr>
                <w:color w:val="000000"/>
                <w:sz w:val="24"/>
                <w:szCs w:val="24"/>
              </w:rPr>
            </w:pPr>
            <w:r w:rsidRPr="00260E11">
              <w:rPr>
                <w:color w:val="000000"/>
                <w:sz w:val="24"/>
                <w:szCs w:val="24"/>
              </w:rPr>
              <w:t>14</w:t>
            </w:r>
          </w:p>
        </w:tc>
        <w:tc>
          <w:tcPr>
            <w:tcW w:w="868" w:type="pct"/>
            <w:tcBorders>
              <w:top w:val="single" w:sz="4" w:space="0" w:color="auto"/>
              <w:left w:val="single" w:sz="4" w:space="0" w:color="auto"/>
              <w:bottom w:val="single" w:sz="4" w:space="0" w:color="auto"/>
              <w:right w:val="single" w:sz="4" w:space="0" w:color="auto"/>
            </w:tcBorders>
            <w:vAlign w:val="center"/>
            <w:hideMark/>
          </w:tcPr>
          <w:p w14:paraId="305A4BED" w14:textId="77777777" w:rsidR="00535FB4" w:rsidRPr="00260E11" w:rsidRDefault="00535FB4" w:rsidP="000B7AE4">
            <w:pPr>
              <w:jc w:val="center"/>
              <w:rPr>
                <w:color w:val="000000"/>
                <w:sz w:val="24"/>
                <w:szCs w:val="24"/>
              </w:rPr>
            </w:pPr>
            <w:r w:rsidRPr="00260E11">
              <w:rPr>
                <w:color w:val="000000"/>
                <w:sz w:val="24"/>
                <w:szCs w:val="24"/>
              </w:rPr>
              <w:t xml:space="preserve">Lowland </w:t>
            </w:r>
            <w:proofErr w:type="spellStart"/>
            <w:r w:rsidRPr="00260E11">
              <w:rPr>
                <w:color w:val="000000"/>
                <w:sz w:val="24"/>
                <w:szCs w:val="24"/>
              </w:rPr>
              <w:t>Peltops</w:t>
            </w:r>
            <w:proofErr w:type="spellEnd"/>
          </w:p>
        </w:tc>
        <w:tc>
          <w:tcPr>
            <w:tcW w:w="940" w:type="pct"/>
            <w:tcBorders>
              <w:top w:val="single" w:sz="4" w:space="0" w:color="auto"/>
              <w:left w:val="nil"/>
              <w:bottom w:val="single" w:sz="4" w:space="0" w:color="auto"/>
              <w:right w:val="single" w:sz="4" w:space="0" w:color="auto"/>
            </w:tcBorders>
            <w:vAlign w:val="center"/>
            <w:hideMark/>
          </w:tcPr>
          <w:p w14:paraId="131F96A5"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Peltops</w:t>
            </w:r>
            <w:proofErr w:type="spellEnd"/>
            <w:r w:rsidRPr="00260E11">
              <w:rPr>
                <w:i/>
                <w:iCs/>
                <w:color w:val="000000"/>
                <w:sz w:val="24"/>
                <w:szCs w:val="24"/>
              </w:rPr>
              <w:t xml:space="preserve"> </w:t>
            </w:r>
            <w:proofErr w:type="spellStart"/>
            <w:r w:rsidRPr="00260E11">
              <w:rPr>
                <w:i/>
                <w:iCs/>
                <w:color w:val="000000"/>
                <w:sz w:val="24"/>
                <w:szCs w:val="24"/>
              </w:rPr>
              <w:t>blainvillii</w:t>
            </w:r>
            <w:proofErr w:type="spellEnd"/>
          </w:p>
        </w:tc>
        <w:tc>
          <w:tcPr>
            <w:tcW w:w="850" w:type="pct"/>
            <w:tcBorders>
              <w:top w:val="single" w:sz="4" w:space="0" w:color="auto"/>
              <w:left w:val="nil"/>
              <w:bottom w:val="single" w:sz="4" w:space="0" w:color="auto"/>
              <w:right w:val="single" w:sz="4" w:space="0" w:color="auto"/>
            </w:tcBorders>
            <w:vAlign w:val="center"/>
            <w:hideMark/>
          </w:tcPr>
          <w:p w14:paraId="3DE2FFB9" w14:textId="77777777" w:rsidR="00535FB4" w:rsidRPr="00260E11" w:rsidRDefault="00535FB4" w:rsidP="000B7AE4">
            <w:pPr>
              <w:jc w:val="center"/>
              <w:rPr>
                <w:color w:val="000000"/>
                <w:sz w:val="24"/>
                <w:szCs w:val="24"/>
              </w:rPr>
            </w:pPr>
            <w:proofErr w:type="spellStart"/>
            <w:r w:rsidRPr="00260E11">
              <w:rPr>
                <w:color w:val="000000"/>
                <w:sz w:val="24"/>
                <w:szCs w:val="24"/>
              </w:rPr>
              <w:t>Cracticidae</w:t>
            </w:r>
            <w:proofErr w:type="spellEnd"/>
          </w:p>
        </w:tc>
        <w:tc>
          <w:tcPr>
            <w:tcW w:w="747" w:type="pct"/>
            <w:tcBorders>
              <w:top w:val="single" w:sz="4" w:space="0" w:color="auto"/>
              <w:left w:val="nil"/>
              <w:bottom w:val="single" w:sz="4" w:space="0" w:color="auto"/>
              <w:right w:val="nil"/>
            </w:tcBorders>
            <w:noWrap/>
            <w:vAlign w:val="center"/>
            <w:hideMark/>
          </w:tcPr>
          <w:p w14:paraId="4879367F" w14:textId="77777777" w:rsidR="00535FB4" w:rsidRPr="00260E11" w:rsidRDefault="00535FB4" w:rsidP="000B7AE4">
            <w:pPr>
              <w:jc w:val="center"/>
              <w:rPr>
                <w:color w:val="000000"/>
                <w:sz w:val="24"/>
                <w:szCs w:val="24"/>
              </w:rPr>
            </w:pPr>
            <w:r w:rsidRPr="00260E11">
              <w:rPr>
                <w:color w:val="000000"/>
                <w:sz w:val="24"/>
                <w:szCs w:val="24"/>
              </w:rPr>
              <w:t>1</w:t>
            </w:r>
          </w:p>
        </w:tc>
        <w:tc>
          <w:tcPr>
            <w:tcW w:w="704" w:type="pct"/>
            <w:tcBorders>
              <w:top w:val="single" w:sz="4" w:space="0" w:color="auto"/>
              <w:left w:val="single" w:sz="4" w:space="0" w:color="auto"/>
              <w:bottom w:val="single" w:sz="4" w:space="0" w:color="auto"/>
              <w:right w:val="single" w:sz="4" w:space="0" w:color="auto"/>
            </w:tcBorders>
            <w:vAlign w:val="center"/>
            <w:hideMark/>
          </w:tcPr>
          <w:p w14:paraId="6D2C7B41" w14:textId="77777777" w:rsidR="00535FB4" w:rsidRPr="00260E11" w:rsidRDefault="00535FB4" w:rsidP="000B7AE4">
            <w:pPr>
              <w:jc w:val="center"/>
              <w:rPr>
                <w:color w:val="000000"/>
                <w:sz w:val="24"/>
                <w:szCs w:val="24"/>
              </w:rPr>
            </w:pPr>
            <w:r w:rsidRPr="00260E11">
              <w:rPr>
                <w:color w:val="000000"/>
                <w:sz w:val="24"/>
                <w:szCs w:val="24"/>
              </w:rPr>
              <w:t>0.33</w:t>
            </w:r>
          </w:p>
        </w:tc>
        <w:tc>
          <w:tcPr>
            <w:tcW w:w="591" w:type="pct"/>
            <w:tcBorders>
              <w:top w:val="single" w:sz="4" w:space="0" w:color="auto"/>
              <w:left w:val="nil"/>
              <w:bottom w:val="single" w:sz="4" w:space="0" w:color="auto"/>
              <w:right w:val="single" w:sz="4" w:space="0" w:color="auto"/>
            </w:tcBorders>
            <w:noWrap/>
            <w:vAlign w:val="center"/>
            <w:hideMark/>
          </w:tcPr>
          <w:p w14:paraId="5E8153A3" w14:textId="77777777" w:rsidR="00535FB4" w:rsidRPr="00260E11" w:rsidRDefault="00535FB4" w:rsidP="000B7AE4">
            <w:pPr>
              <w:jc w:val="center"/>
              <w:rPr>
                <w:color w:val="000000"/>
                <w:sz w:val="24"/>
                <w:szCs w:val="24"/>
              </w:rPr>
            </w:pPr>
            <w:r w:rsidRPr="00260E11">
              <w:rPr>
                <w:color w:val="000000"/>
                <w:sz w:val="24"/>
                <w:szCs w:val="24"/>
              </w:rPr>
              <w:t>0.07</w:t>
            </w:r>
          </w:p>
        </w:tc>
      </w:tr>
      <w:tr w:rsidR="000B7AE4" w:rsidRPr="00260E11" w14:paraId="6314E891"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1F502E95" w14:textId="77777777" w:rsidR="00535FB4" w:rsidRPr="00260E11" w:rsidRDefault="00535FB4" w:rsidP="000B7AE4">
            <w:pPr>
              <w:jc w:val="center"/>
              <w:rPr>
                <w:color w:val="000000"/>
                <w:sz w:val="24"/>
                <w:szCs w:val="24"/>
              </w:rPr>
            </w:pPr>
            <w:r w:rsidRPr="00260E11">
              <w:rPr>
                <w:color w:val="000000"/>
                <w:sz w:val="24"/>
                <w:szCs w:val="24"/>
              </w:rPr>
              <w:t>15</w:t>
            </w:r>
          </w:p>
        </w:tc>
        <w:tc>
          <w:tcPr>
            <w:tcW w:w="868" w:type="pct"/>
            <w:tcBorders>
              <w:top w:val="single" w:sz="4" w:space="0" w:color="auto"/>
              <w:left w:val="single" w:sz="4" w:space="0" w:color="auto"/>
              <w:bottom w:val="single" w:sz="4" w:space="0" w:color="auto"/>
              <w:right w:val="single" w:sz="4" w:space="0" w:color="auto"/>
            </w:tcBorders>
            <w:vAlign w:val="center"/>
            <w:hideMark/>
          </w:tcPr>
          <w:p w14:paraId="6217C971" w14:textId="77777777" w:rsidR="00535FB4" w:rsidRPr="00260E11" w:rsidRDefault="00535FB4" w:rsidP="000B7AE4">
            <w:pPr>
              <w:jc w:val="center"/>
              <w:rPr>
                <w:color w:val="000000"/>
                <w:sz w:val="24"/>
                <w:szCs w:val="24"/>
              </w:rPr>
            </w:pPr>
            <w:proofErr w:type="spellStart"/>
            <w:r w:rsidRPr="00260E11">
              <w:rPr>
                <w:color w:val="000000"/>
                <w:sz w:val="24"/>
                <w:szCs w:val="24"/>
              </w:rPr>
              <w:t>Srigunting</w:t>
            </w:r>
            <w:proofErr w:type="spellEnd"/>
            <w:r w:rsidRPr="00260E11">
              <w:rPr>
                <w:color w:val="000000"/>
                <w:sz w:val="24"/>
                <w:szCs w:val="24"/>
              </w:rPr>
              <w:t xml:space="preserve"> </w:t>
            </w:r>
            <w:proofErr w:type="spellStart"/>
            <w:r w:rsidRPr="00260E11">
              <w:rPr>
                <w:color w:val="000000"/>
                <w:sz w:val="24"/>
                <w:szCs w:val="24"/>
              </w:rPr>
              <w:t>Lencana</w:t>
            </w:r>
            <w:proofErr w:type="spellEnd"/>
          </w:p>
        </w:tc>
        <w:tc>
          <w:tcPr>
            <w:tcW w:w="940" w:type="pct"/>
            <w:tcBorders>
              <w:top w:val="single" w:sz="4" w:space="0" w:color="auto"/>
              <w:left w:val="nil"/>
              <w:bottom w:val="single" w:sz="4" w:space="0" w:color="auto"/>
              <w:right w:val="single" w:sz="4" w:space="0" w:color="auto"/>
            </w:tcBorders>
            <w:vAlign w:val="center"/>
            <w:hideMark/>
          </w:tcPr>
          <w:p w14:paraId="4597E08C"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Dicrurus</w:t>
            </w:r>
            <w:proofErr w:type="spellEnd"/>
            <w:r w:rsidRPr="00260E11">
              <w:rPr>
                <w:i/>
                <w:iCs/>
                <w:color w:val="000000"/>
                <w:sz w:val="24"/>
                <w:szCs w:val="24"/>
              </w:rPr>
              <w:t xml:space="preserve"> </w:t>
            </w:r>
            <w:proofErr w:type="spellStart"/>
            <w:r w:rsidRPr="00260E11">
              <w:rPr>
                <w:i/>
                <w:iCs/>
                <w:color w:val="000000"/>
                <w:sz w:val="24"/>
                <w:szCs w:val="24"/>
              </w:rPr>
              <w:t>bracteatus</w:t>
            </w:r>
            <w:proofErr w:type="spellEnd"/>
          </w:p>
        </w:tc>
        <w:tc>
          <w:tcPr>
            <w:tcW w:w="850" w:type="pct"/>
            <w:tcBorders>
              <w:top w:val="single" w:sz="4" w:space="0" w:color="auto"/>
              <w:left w:val="nil"/>
              <w:bottom w:val="single" w:sz="4" w:space="0" w:color="auto"/>
              <w:right w:val="single" w:sz="4" w:space="0" w:color="auto"/>
            </w:tcBorders>
            <w:vAlign w:val="center"/>
            <w:hideMark/>
          </w:tcPr>
          <w:p w14:paraId="6E8E354C" w14:textId="77777777" w:rsidR="00535FB4" w:rsidRPr="00260E11" w:rsidRDefault="00535FB4" w:rsidP="000B7AE4">
            <w:pPr>
              <w:jc w:val="center"/>
              <w:rPr>
                <w:color w:val="000000"/>
                <w:sz w:val="24"/>
                <w:szCs w:val="24"/>
              </w:rPr>
            </w:pPr>
            <w:r w:rsidRPr="00260E11">
              <w:rPr>
                <w:color w:val="000000"/>
                <w:sz w:val="24"/>
                <w:szCs w:val="24"/>
              </w:rPr>
              <w:t>Dicruridae</w:t>
            </w:r>
          </w:p>
        </w:tc>
        <w:tc>
          <w:tcPr>
            <w:tcW w:w="747" w:type="pct"/>
            <w:tcBorders>
              <w:top w:val="single" w:sz="4" w:space="0" w:color="auto"/>
              <w:left w:val="nil"/>
              <w:bottom w:val="single" w:sz="4" w:space="0" w:color="auto"/>
              <w:right w:val="nil"/>
            </w:tcBorders>
            <w:noWrap/>
            <w:vAlign w:val="center"/>
            <w:hideMark/>
          </w:tcPr>
          <w:p w14:paraId="609F87AA"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632463B1"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06115C77"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0D19859F"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342AEA61" w14:textId="77777777" w:rsidR="00535FB4" w:rsidRPr="00260E11" w:rsidRDefault="00535FB4" w:rsidP="000B7AE4">
            <w:pPr>
              <w:jc w:val="center"/>
              <w:rPr>
                <w:color w:val="000000"/>
                <w:sz w:val="24"/>
                <w:szCs w:val="24"/>
              </w:rPr>
            </w:pPr>
            <w:r w:rsidRPr="00260E11">
              <w:rPr>
                <w:color w:val="000000"/>
                <w:sz w:val="24"/>
                <w:szCs w:val="24"/>
              </w:rPr>
              <w:t>16</w:t>
            </w:r>
          </w:p>
        </w:tc>
        <w:tc>
          <w:tcPr>
            <w:tcW w:w="868" w:type="pct"/>
            <w:tcBorders>
              <w:top w:val="single" w:sz="4" w:space="0" w:color="auto"/>
              <w:left w:val="single" w:sz="4" w:space="0" w:color="auto"/>
              <w:bottom w:val="single" w:sz="4" w:space="0" w:color="auto"/>
              <w:right w:val="single" w:sz="4" w:space="0" w:color="auto"/>
            </w:tcBorders>
            <w:vAlign w:val="center"/>
            <w:hideMark/>
          </w:tcPr>
          <w:p w14:paraId="6D6E4DB2" w14:textId="77777777" w:rsidR="00535FB4" w:rsidRPr="00260E11" w:rsidRDefault="00535FB4" w:rsidP="000B7AE4">
            <w:pPr>
              <w:jc w:val="center"/>
              <w:rPr>
                <w:color w:val="000000"/>
                <w:sz w:val="24"/>
                <w:szCs w:val="24"/>
              </w:rPr>
            </w:pPr>
            <w:r w:rsidRPr="00260E11">
              <w:rPr>
                <w:color w:val="000000"/>
                <w:sz w:val="24"/>
                <w:szCs w:val="24"/>
              </w:rPr>
              <w:t>Elang</w:t>
            </w:r>
          </w:p>
        </w:tc>
        <w:tc>
          <w:tcPr>
            <w:tcW w:w="940" w:type="pct"/>
            <w:tcBorders>
              <w:top w:val="single" w:sz="4" w:space="0" w:color="auto"/>
              <w:left w:val="nil"/>
              <w:bottom w:val="single" w:sz="4" w:space="0" w:color="auto"/>
              <w:right w:val="single" w:sz="4" w:space="0" w:color="auto"/>
            </w:tcBorders>
            <w:vAlign w:val="center"/>
            <w:hideMark/>
          </w:tcPr>
          <w:p w14:paraId="3BA7AA4A" w14:textId="77777777" w:rsidR="00535FB4" w:rsidRPr="00260E11" w:rsidRDefault="00535FB4" w:rsidP="000B7AE4">
            <w:pPr>
              <w:jc w:val="center"/>
              <w:rPr>
                <w:i/>
                <w:iCs/>
                <w:color w:val="000000"/>
                <w:sz w:val="24"/>
                <w:szCs w:val="24"/>
              </w:rPr>
            </w:pPr>
            <w:r w:rsidRPr="00260E11">
              <w:rPr>
                <w:i/>
                <w:iCs/>
                <w:color w:val="000000"/>
                <w:sz w:val="24"/>
                <w:szCs w:val="24"/>
              </w:rPr>
              <w:t xml:space="preserve">Falco </w:t>
            </w:r>
            <w:proofErr w:type="spellStart"/>
            <w:r w:rsidRPr="00260E11">
              <w:rPr>
                <w:i/>
                <w:iCs/>
                <w:color w:val="000000"/>
                <w:sz w:val="24"/>
                <w:szCs w:val="24"/>
              </w:rPr>
              <w:t>cenchroides</w:t>
            </w:r>
            <w:proofErr w:type="spellEnd"/>
          </w:p>
        </w:tc>
        <w:tc>
          <w:tcPr>
            <w:tcW w:w="850" w:type="pct"/>
            <w:tcBorders>
              <w:top w:val="single" w:sz="4" w:space="0" w:color="auto"/>
              <w:left w:val="nil"/>
              <w:bottom w:val="single" w:sz="4" w:space="0" w:color="auto"/>
              <w:right w:val="single" w:sz="4" w:space="0" w:color="auto"/>
            </w:tcBorders>
            <w:vAlign w:val="center"/>
            <w:hideMark/>
          </w:tcPr>
          <w:p w14:paraId="2A3C9FD7" w14:textId="77777777" w:rsidR="00535FB4" w:rsidRPr="00260E11" w:rsidRDefault="00535FB4" w:rsidP="000B7AE4">
            <w:pPr>
              <w:jc w:val="center"/>
              <w:rPr>
                <w:color w:val="000000"/>
                <w:sz w:val="24"/>
                <w:szCs w:val="24"/>
              </w:rPr>
            </w:pPr>
            <w:r w:rsidRPr="00260E11">
              <w:rPr>
                <w:color w:val="000000"/>
                <w:sz w:val="24"/>
                <w:szCs w:val="24"/>
              </w:rPr>
              <w:t>Falconidae</w:t>
            </w:r>
          </w:p>
        </w:tc>
        <w:tc>
          <w:tcPr>
            <w:tcW w:w="747" w:type="pct"/>
            <w:tcBorders>
              <w:top w:val="single" w:sz="4" w:space="0" w:color="auto"/>
              <w:left w:val="nil"/>
              <w:bottom w:val="single" w:sz="4" w:space="0" w:color="auto"/>
              <w:right w:val="nil"/>
            </w:tcBorders>
            <w:noWrap/>
            <w:vAlign w:val="center"/>
            <w:hideMark/>
          </w:tcPr>
          <w:p w14:paraId="72CCD577"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372638AE"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50594E31"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27C8F5C4"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2727D3BE" w14:textId="77777777" w:rsidR="00535FB4" w:rsidRPr="00260E11" w:rsidRDefault="00535FB4" w:rsidP="000B7AE4">
            <w:pPr>
              <w:jc w:val="center"/>
              <w:rPr>
                <w:color w:val="000000"/>
                <w:sz w:val="24"/>
                <w:szCs w:val="24"/>
              </w:rPr>
            </w:pPr>
            <w:r w:rsidRPr="00260E11">
              <w:rPr>
                <w:color w:val="000000"/>
                <w:sz w:val="24"/>
                <w:szCs w:val="24"/>
              </w:rPr>
              <w:t>17</w:t>
            </w:r>
          </w:p>
        </w:tc>
        <w:tc>
          <w:tcPr>
            <w:tcW w:w="868" w:type="pct"/>
            <w:tcBorders>
              <w:top w:val="single" w:sz="4" w:space="0" w:color="auto"/>
              <w:left w:val="single" w:sz="4" w:space="0" w:color="auto"/>
              <w:bottom w:val="single" w:sz="4" w:space="0" w:color="auto"/>
              <w:right w:val="single" w:sz="4" w:space="0" w:color="auto"/>
            </w:tcBorders>
            <w:vAlign w:val="center"/>
            <w:hideMark/>
          </w:tcPr>
          <w:p w14:paraId="3DF2F598" w14:textId="77777777" w:rsidR="00535FB4" w:rsidRPr="00260E11" w:rsidRDefault="00535FB4" w:rsidP="000B7AE4">
            <w:pPr>
              <w:jc w:val="center"/>
              <w:rPr>
                <w:color w:val="000000"/>
                <w:sz w:val="24"/>
                <w:szCs w:val="24"/>
              </w:rPr>
            </w:pPr>
            <w:proofErr w:type="spellStart"/>
            <w:r w:rsidRPr="00260E11">
              <w:rPr>
                <w:color w:val="000000"/>
                <w:sz w:val="24"/>
                <w:szCs w:val="24"/>
              </w:rPr>
              <w:t>Pilemon</w:t>
            </w:r>
            <w:proofErr w:type="spellEnd"/>
          </w:p>
        </w:tc>
        <w:tc>
          <w:tcPr>
            <w:tcW w:w="940" w:type="pct"/>
            <w:tcBorders>
              <w:top w:val="single" w:sz="4" w:space="0" w:color="auto"/>
              <w:left w:val="nil"/>
              <w:bottom w:val="single" w:sz="4" w:space="0" w:color="auto"/>
              <w:right w:val="single" w:sz="4" w:space="0" w:color="auto"/>
            </w:tcBorders>
            <w:vAlign w:val="center"/>
            <w:hideMark/>
          </w:tcPr>
          <w:p w14:paraId="2CC48C54" w14:textId="77777777" w:rsidR="00535FB4" w:rsidRPr="00260E11" w:rsidRDefault="00535FB4" w:rsidP="000B7AE4">
            <w:pPr>
              <w:jc w:val="center"/>
              <w:rPr>
                <w:i/>
                <w:iCs/>
                <w:color w:val="000000"/>
                <w:sz w:val="24"/>
                <w:szCs w:val="24"/>
              </w:rPr>
            </w:pPr>
            <w:r w:rsidRPr="00260E11">
              <w:rPr>
                <w:i/>
                <w:iCs/>
                <w:color w:val="000000"/>
                <w:sz w:val="24"/>
                <w:szCs w:val="24"/>
              </w:rPr>
              <w:t xml:space="preserve">Philemon </w:t>
            </w:r>
            <w:proofErr w:type="spellStart"/>
            <w:r w:rsidRPr="00260E11">
              <w:rPr>
                <w:i/>
                <w:iCs/>
                <w:color w:val="000000"/>
                <w:sz w:val="24"/>
                <w:szCs w:val="24"/>
              </w:rPr>
              <w:t>meyeri</w:t>
            </w:r>
            <w:proofErr w:type="spellEnd"/>
          </w:p>
        </w:tc>
        <w:tc>
          <w:tcPr>
            <w:tcW w:w="850" w:type="pct"/>
            <w:tcBorders>
              <w:top w:val="single" w:sz="4" w:space="0" w:color="auto"/>
              <w:left w:val="nil"/>
              <w:bottom w:val="single" w:sz="4" w:space="0" w:color="auto"/>
              <w:right w:val="single" w:sz="4" w:space="0" w:color="auto"/>
            </w:tcBorders>
            <w:vAlign w:val="center"/>
            <w:hideMark/>
          </w:tcPr>
          <w:p w14:paraId="0B4850A1" w14:textId="77777777" w:rsidR="00535FB4" w:rsidRPr="00260E11" w:rsidRDefault="00535FB4" w:rsidP="000B7AE4">
            <w:pPr>
              <w:jc w:val="center"/>
              <w:rPr>
                <w:color w:val="000000"/>
                <w:sz w:val="24"/>
                <w:szCs w:val="24"/>
              </w:rPr>
            </w:pPr>
            <w:proofErr w:type="spellStart"/>
            <w:r w:rsidRPr="00260E11">
              <w:rPr>
                <w:color w:val="000000"/>
                <w:sz w:val="24"/>
                <w:szCs w:val="24"/>
              </w:rPr>
              <w:t>Meliphgidae</w:t>
            </w:r>
            <w:proofErr w:type="spellEnd"/>
          </w:p>
        </w:tc>
        <w:tc>
          <w:tcPr>
            <w:tcW w:w="747" w:type="pct"/>
            <w:tcBorders>
              <w:top w:val="single" w:sz="4" w:space="0" w:color="auto"/>
              <w:left w:val="nil"/>
              <w:bottom w:val="single" w:sz="4" w:space="0" w:color="auto"/>
              <w:right w:val="nil"/>
            </w:tcBorders>
            <w:noWrap/>
            <w:vAlign w:val="center"/>
            <w:hideMark/>
          </w:tcPr>
          <w:p w14:paraId="7049E95B"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5E8A4317"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793CAD15"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7FC03C6E"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638932D9" w14:textId="77777777" w:rsidR="00535FB4" w:rsidRPr="00260E11" w:rsidRDefault="00535FB4" w:rsidP="000B7AE4">
            <w:pPr>
              <w:jc w:val="center"/>
              <w:rPr>
                <w:color w:val="000000"/>
                <w:sz w:val="24"/>
                <w:szCs w:val="24"/>
              </w:rPr>
            </w:pPr>
            <w:r w:rsidRPr="00260E11">
              <w:rPr>
                <w:color w:val="000000"/>
                <w:sz w:val="24"/>
                <w:szCs w:val="24"/>
              </w:rPr>
              <w:t>18</w:t>
            </w:r>
          </w:p>
        </w:tc>
        <w:tc>
          <w:tcPr>
            <w:tcW w:w="868" w:type="pct"/>
            <w:tcBorders>
              <w:top w:val="single" w:sz="4" w:space="0" w:color="auto"/>
              <w:left w:val="single" w:sz="4" w:space="0" w:color="auto"/>
              <w:bottom w:val="single" w:sz="4" w:space="0" w:color="auto"/>
              <w:right w:val="single" w:sz="4" w:space="0" w:color="auto"/>
            </w:tcBorders>
            <w:vAlign w:val="center"/>
            <w:hideMark/>
          </w:tcPr>
          <w:p w14:paraId="21709616" w14:textId="77777777" w:rsidR="00535FB4" w:rsidRPr="00260E11" w:rsidRDefault="00535FB4" w:rsidP="000B7AE4">
            <w:pPr>
              <w:jc w:val="center"/>
              <w:rPr>
                <w:color w:val="000000"/>
                <w:sz w:val="24"/>
                <w:szCs w:val="24"/>
              </w:rPr>
            </w:pPr>
            <w:r w:rsidRPr="00260E11">
              <w:rPr>
                <w:color w:val="000000"/>
                <w:sz w:val="24"/>
                <w:szCs w:val="24"/>
              </w:rPr>
              <w:t xml:space="preserve">Raja </w:t>
            </w:r>
            <w:proofErr w:type="spellStart"/>
            <w:r w:rsidRPr="00260E11">
              <w:rPr>
                <w:color w:val="000000"/>
                <w:sz w:val="24"/>
                <w:szCs w:val="24"/>
              </w:rPr>
              <w:t>Udang</w:t>
            </w:r>
            <w:proofErr w:type="spellEnd"/>
          </w:p>
        </w:tc>
        <w:tc>
          <w:tcPr>
            <w:tcW w:w="940" w:type="pct"/>
            <w:tcBorders>
              <w:top w:val="single" w:sz="4" w:space="0" w:color="auto"/>
              <w:left w:val="nil"/>
              <w:bottom w:val="single" w:sz="4" w:space="0" w:color="auto"/>
              <w:right w:val="single" w:sz="4" w:space="0" w:color="auto"/>
            </w:tcBorders>
            <w:vAlign w:val="center"/>
            <w:hideMark/>
          </w:tcPr>
          <w:p w14:paraId="773A8901" w14:textId="77777777" w:rsidR="00535FB4" w:rsidRPr="00260E11" w:rsidRDefault="00535FB4" w:rsidP="000B7AE4">
            <w:pPr>
              <w:jc w:val="center"/>
              <w:rPr>
                <w:i/>
                <w:iCs/>
                <w:color w:val="000000"/>
                <w:sz w:val="24"/>
                <w:szCs w:val="24"/>
              </w:rPr>
            </w:pPr>
            <w:r w:rsidRPr="00260E11">
              <w:rPr>
                <w:i/>
                <w:iCs/>
                <w:color w:val="000000"/>
                <w:sz w:val="24"/>
                <w:szCs w:val="24"/>
              </w:rPr>
              <w:t>Merops ornatus</w:t>
            </w:r>
          </w:p>
        </w:tc>
        <w:tc>
          <w:tcPr>
            <w:tcW w:w="850" w:type="pct"/>
            <w:tcBorders>
              <w:top w:val="single" w:sz="4" w:space="0" w:color="auto"/>
              <w:left w:val="nil"/>
              <w:bottom w:val="single" w:sz="4" w:space="0" w:color="auto"/>
              <w:right w:val="single" w:sz="4" w:space="0" w:color="auto"/>
            </w:tcBorders>
            <w:vAlign w:val="center"/>
            <w:hideMark/>
          </w:tcPr>
          <w:p w14:paraId="1BA6E25A" w14:textId="77777777" w:rsidR="00535FB4" w:rsidRPr="00260E11" w:rsidRDefault="00535FB4" w:rsidP="000B7AE4">
            <w:pPr>
              <w:jc w:val="center"/>
              <w:rPr>
                <w:color w:val="000000"/>
                <w:sz w:val="24"/>
                <w:szCs w:val="24"/>
              </w:rPr>
            </w:pPr>
            <w:r w:rsidRPr="00260E11">
              <w:rPr>
                <w:color w:val="000000"/>
                <w:sz w:val="24"/>
                <w:szCs w:val="24"/>
              </w:rPr>
              <w:t>Meropidae</w:t>
            </w:r>
          </w:p>
        </w:tc>
        <w:tc>
          <w:tcPr>
            <w:tcW w:w="747" w:type="pct"/>
            <w:tcBorders>
              <w:top w:val="single" w:sz="4" w:space="0" w:color="auto"/>
              <w:left w:val="nil"/>
              <w:bottom w:val="single" w:sz="4" w:space="0" w:color="auto"/>
              <w:right w:val="nil"/>
            </w:tcBorders>
            <w:noWrap/>
            <w:vAlign w:val="center"/>
            <w:hideMark/>
          </w:tcPr>
          <w:p w14:paraId="6C465B41"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6227AE2B"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275194A5"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0B3BD528"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0CDB3489" w14:textId="77777777" w:rsidR="00535FB4" w:rsidRPr="00260E11" w:rsidRDefault="00535FB4" w:rsidP="000B7AE4">
            <w:pPr>
              <w:jc w:val="center"/>
              <w:rPr>
                <w:color w:val="000000"/>
                <w:sz w:val="24"/>
                <w:szCs w:val="24"/>
              </w:rPr>
            </w:pPr>
            <w:r w:rsidRPr="00260E11">
              <w:rPr>
                <w:color w:val="000000"/>
                <w:sz w:val="24"/>
                <w:szCs w:val="24"/>
              </w:rPr>
              <w:t>19</w:t>
            </w:r>
          </w:p>
        </w:tc>
        <w:tc>
          <w:tcPr>
            <w:tcW w:w="868" w:type="pct"/>
            <w:tcBorders>
              <w:top w:val="single" w:sz="4" w:space="0" w:color="auto"/>
              <w:left w:val="single" w:sz="4" w:space="0" w:color="auto"/>
              <w:bottom w:val="single" w:sz="4" w:space="0" w:color="auto"/>
              <w:right w:val="single" w:sz="4" w:space="0" w:color="auto"/>
            </w:tcBorders>
            <w:vAlign w:val="center"/>
            <w:hideMark/>
          </w:tcPr>
          <w:p w14:paraId="507B26E3" w14:textId="77777777" w:rsidR="00535FB4" w:rsidRPr="00260E11" w:rsidRDefault="00535FB4" w:rsidP="000B7AE4">
            <w:pPr>
              <w:jc w:val="center"/>
              <w:rPr>
                <w:color w:val="000000"/>
                <w:sz w:val="24"/>
                <w:szCs w:val="24"/>
              </w:rPr>
            </w:pPr>
            <w:proofErr w:type="spellStart"/>
            <w:r w:rsidRPr="00260E11">
              <w:rPr>
                <w:color w:val="000000"/>
                <w:sz w:val="24"/>
                <w:szCs w:val="24"/>
              </w:rPr>
              <w:t>Cenderawasih</w:t>
            </w:r>
            <w:proofErr w:type="spellEnd"/>
            <w:r w:rsidRPr="00260E11">
              <w:rPr>
                <w:color w:val="000000"/>
                <w:sz w:val="24"/>
                <w:szCs w:val="24"/>
              </w:rPr>
              <w:t xml:space="preserve"> </w:t>
            </w:r>
            <w:proofErr w:type="spellStart"/>
            <w:r w:rsidRPr="00260E11">
              <w:rPr>
                <w:color w:val="000000"/>
                <w:sz w:val="24"/>
                <w:szCs w:val="24"/>
              </w:rPr>
              <w:t>kuning</w:t>
            </w:r>
            <w:proofErr w:type="spellEnd"/>
          </w:p>
        </w:tc>
        <w:tc>
          <w:tcPr>
            <w:tcW w:w="940" w:type="pct"/>
            <w:tcBorders>
              <w:top w:val="single" w:sz="4" w:space="0" w:color="auto"/>
              <w:left w:val="nil"/>
              <w:bottom w:val="single" w:sz="4" w:space="0" w:color="auto"/>
              <w:right w:val="single" w:sz="4" w:space="0" w:color="auto"/>
            </w:tcBorders>
            <w:vAlign w:val="center"/>
            <w:hideMark/>
          </w:tcPr>
          <w:p w14:paraId="1F8FB85F"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Paradisaea</w:t>
            </w:r>
            <w:proofErr w:type="spellEnd"/>
            <w:r w:rsidRPr="00260E11">
              <w:rPr>
                <w:i/>
                <w:iCs/>
                <w:color w:val="000000"/>
                <w:sz w:val="24"/>
                <w:szCs w:val="24"/>
              </w:rPr>
              <w:t xml:space="preserve"> minor</w:t>
            </w:r>
          </w:p>
        </w:tc>
        <w:tc>
          <w:tcPr>
            <w:tcW w:w="850" w:type="pct"/>
            <w:tcBorders>
              <w:top w:val="single" w:sz="4" w:space="0" w:color="auto"/>
              <w:left w:val="nil"/>
              <w:bottom w:val="single" w:sz="4" w:space="0" w:color="auto"/>
              <w:right w:val="single" w:sz="4" w:space="0" w:color="auto"/>
            </w:tcBorders>
            <w:vAlign w:val="center"/>
            <w:hideMark/>
          </w:tcPr>
          <w:p w14:paraId="67A0C92F" w14:textId="77777777" w:rsidR="00535FB4" w:rsidRPr="00260E11" w:rsidRDefault="00535FB4" w:rsidP="000B7AE4">
            <w:pPr>
              <w:jc w:val="center"/>
              <w:rPr>
                <w:color w:val="000000"/>
                <w:sz w:val="24"/>
                <w:szCs w:val="24"/>
              </w:rPr>
            </w:pPr>
            <w:r w:rsidRPr="00260E11">
              <w:rPr>
                <w:color w:val="000000"/>
                <w:sz w:val="24"/>
                <w:szCs w:val="24"/>
              </w:rPr>
              <w:t>Paradisaeidae</w:t>
            </w:r>
          </w:p>
        </w:tc>
        <w:tc>
          <w:tcPr>
            <w:tcW w:w="747" w:type="pct"/>
            <w:tcBorders>
              <w:top w:val="single" w:sz="4" w:space="0" w:color="auto"/>
              <w:left w:val="nil"/>
              <w:bottom w:val="single" w:sz="4" w:space="0" w:color="auto"/>
              <w:right w:val="nil"/>
            </w:tcBorders>
            <w:noWrap/>
            <w:vAlign w:val="center"/>
            <w:hideMark/>
          </w:tcPr>
          <w:p w14:paraId="1E530484" w14:textId="77777777" w:rsidR="00535FB4" w:rsidRPr="00260E11" w:rsidRDefault="00535FB4" w:rsidP="000B7AE4">
            <w:pPr>
              <w:jc w:val="center"/>
              <w:rPr>
                <w:color w:val="000000"/>
                <w:sz w:val="24"/>
                <w:szCs w:val="24"/>
              </w:rPr>
            </w:pPr>
            <w:r w:rsidRPr="00260E11">
              <w:rPr>
                <w:color w:val="000000"/>
                <w:sz w:val="24"/>
                <w:szCs w:val="24"/>
              </w:rPr>
              <w:t>4</w:t>
            </w:r>
          </w:p>
        </w:tc>
        <w:tc>
          <w:tcPr>
            <w:tcW w:w="704" w:type="pct"/>
            <w:tcBorders>
              <w:top w:val="single" w:sz="4" w:space="0" w:color="auto"/>
              <w:left w:val="single" w:sz="4" w:space="0" w:color="auto"/>
              <w:bottom w:val="single" w:sz="4" w:space="0" w:color="auto"/>
              <w:right w:val="single" w:sz="4" w:space="0" w:color="auto"/>
            </w:tcBorders>
            <w:vAlign w:val="center"/>
            <w:hideMark/>
          </w:tcPr>
          <w:p w14:paraId="71E0F9C4" w14:textId="77777777" w:rsidR="00535FB4" w:rsidRPr="00260E11" w:rsidRDefault="00535FB4" w:rsidP="000B7AE4">
            <w:pPr>
              <w:jc w:val="center"/>
              <w:rPr>
                <w:color w:val="000000"/>
                <w:sz w:val="24"/>
                <w:szCs w:val="24"/>
              </w:rPr>
            </w:pPr>
            <w:r w:rsidRPr="00260E11">
              <w:rPr>
                <w:color w:val="000000"/>
                <w:sz w:val="24"/>
                <w:szCs w:val="24"/>
              </w:rPr>
              <w:t>1.33</w:t>
            </w:r>
          </w:p>
        </w:tc>
        <w:tc>
          <w:tcPr>
            <w:tcW w:w="591" w:type="pct"/>
            <w:tcBorders>
              <w:top w:val="single" w:sz="4" w:space="0" w:color="auto"/>
              <w:left w:val="nil"/>
              <w:bottom w:val="single" w:sz="4" w:space="0" w:color="auto"/>
              <w:right w:val="single" w:sz="4" w:space="0" w:color="auto"/>
            </w:tcBorders>
            <w:noWrap/>
            <w:vAlign w:val="center"/>
            <w:hideMark/>
          </w:tcPr>
          <w:p w14:paraId="5EDACEC9" w14:textId="77777777" w:rsidR="00535FB4" w:rsidRPr="00260E11" w:rsidRDefault="00535FB4" w:rsidP="000B7AE4">
            <w:pPr>
              <w:jc w:val="center"/>
              <w:rPr>
                <w:color w:val="000000"/>
                <w:sz w:val="24"/>
                <w:szCs w:val="24"/>
              </w:rPr>
            </w:pPr>
            <w:r w:rsidRPr="00260E11">
              <w:rPr>
                <w:color w:val="000000"/>
                <w:sz w:val="24"/>
                <w:szCs w:val="24"/>
              </w:rPr>
              <w:t>0.20</w:t>
            </w:r>
          </w:p>
        </w:tc>
      </w:tr>
      <w:tr w:rsidR="000B7AE4" w:rsidRPr="00260E11" w14:paraId="5EB5B795"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116D14BC" w14:textId="77777777" w:rsidR="00535FB4" w:rsidRPr="00260E11" w:rsidRDefault="00535FB4" w:rsidP="000B7AE4">
            <w:pPr>
              <w:jc w:val="center"/>
              <w:rPr>
                <w:color w:val="000000"/>
                <w:sz w:val="24"/>
                <w:szCs w:val="24"/>
              </w:rPr>
            </w:pPr>
            <w:r w:rsidRPr="00260E11">
              <w:rPr>
                <w:color w:val="000000"/>
                <w:sz w:val="24"/>
                <w:szCs w:val="24"/>
              </w:rPr>
              <w:t>20</w:t>
            </w:r>
          </w:p>
        </w:tc>
        <w:tc>
          <w:tcPr>
            <w:tcW w:w="868" w:type="pct"/>
            <w:tcBorders>
              <w:top w:val="single" w:sz="4" w:space="0" w:color="auto"/>
              <w:left w:val="single" w:sz="4" w:space="0" w:color="auto"/>
              <w:bottom w:val="single" w:sz="4" w:space="0" w:color="auto"/>
              <w:right w:val="single" w:sz="4" w:space="0" w:color="auto"/>
            </w:tcBorders>
            <w:vAlign w:val="center"/>
            <w:hideMark/>
          </w:tcPr>
          <w:p w14:paraId="20C1226D" w14:textId="77777777" w:rsidR="00535FB4" w:rsidRPr="00260E11" w:rsidRDefault="00535FB4" w:rsidP="000B7AE4">
            <w:pPr>
              <w:jc w:val="center"/>
              <w:rPr>
                <w:color w:val="000000"/>
                <w:sz w:val="24"/>
                <w:szCs w:val="24"/>
              </w:rPr>
            </w:pPr>
            <w:r w:rsidRPr="00260E11">
              <w:rPr>
                <w:color w:val="000000"/>
                <w:sz w:val="24"/>
                <w:szCs w:val="24"/>
              </w:rPr>
              <w:t>Nuri Aru</w:t>
            </w:r>
          </w:p>
        </w:tc>
        <w:tc>
          <w:tcPr>
            <w:tcW w:w="940" w:type="pct"/>
            <w:tcBorders>
              <w:top w:val="single" w:sz="4" w:space="0" w:color="auto"/>
              <w:left w:val="nil"/>
              <w:bottom w:val="single" w:sz="4" w:space="0" w:color="auto"/>
              <w:right w:val="single" w:sz="4" w:space="0" w:color="auto"/>
            </w:tcBorders>
            <w:vAlign w:val="center"/>
            <w:hideMark/>
          </w:tcPr>
          <w:p w14:paraId="2C5276EE"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Chalcopsitta</w:t>
            </w:r>
            <w:proofErr w:type="spellEnd"/>
            <w:r w:rsidRPr="00260E11">
              <w:rPr>
                <w:i/>
                <w:iCs/>
                <w:color w:val="000000"/>
                <w:sz w:val="24"/>
                <w:szCs w:val="24"/>
              </w:rPr>
              <w:t xml:space="preserve"> </w:t>
            </w:r>
            <w:proofErr w:type="spellStart"/>
            <w:r w:rsidRPr="00260E11">
              <w:rPr>
                <w:i/>
                <w:iCs/>
                <w:color w:val="000000"/>
                <w:sz w:val="24"/>
                <w:szCs w:val="24"/>
              </w:rPr>
              <w:t>scintillata</w:t>
            </w:r>
            <w:proofErr w:type="spellEnd"/>
          </w:p>
        </w:tc>
        <w:tc>
          <w:tcPr>
            <w:tcW w:w="850" w:type="pct"/>
            <w:tcBorders>
              <w:top w:val="single" w:sz="4" w:space="0" w:color="auto"/>
              <w:left w:val="nil"/>
              <w:bottom w:val="single" w:sz="4" w:space="0" w:color="auto"/>
              <w:right w:val="single" w:sz="4" w:space="0" w:color="auto"/>
            </w:tcBorders>
            <w:vAlign w:val="center"/>
            <w:hideMark/>
          </w:tcPr>
          <w:p w14:paraId="72A95F4D" w14:textId="77777777" w:rsidR="00535FB4" w:rsidRPr="00260E11" w:rsidRDefault="00535FB4" w:rsidP="000B7AE4">
            <w:pPr>
              <w:jc w:val="center"/>
              <w:rPr>
                <w:color w:val="000000"/>
                <w:sz w:val="24"/>
                <w:szCs w:val="24"/>
              </w:rPr>
            </w:pPr>
            <w:proofErr w:type="spellStart"/>
            <w:r w:rsidRPr="00260E11">
              <w:rPr>
                <w:color w:val="000000"/>
                <w:sz w:val="24"/>
                <w:szCs w:val="24"/>
              </w:rPr>
              <w:t>Psittaculidae</w:t>
            </w:r>
            <w:proofErr w:type="spellEnd"/>
          </w:p>
        </w:tc>
        <w:tc>
          <w:tcPr>
            <w:tcW w:w="747" w:type="pct"/>
            <w:tcBorders>
              <w:top w:val="single" w:sz="4" w:space="0" w:color="auto"/>
              <w:left w:val="nil"/>
              <w:bottom w:val="single" w:sz="4" w:space="0" w:color="auto"/>
              <w:right w:val="nil"/>
            </w:tcBorders>
            <w:noWrap/>
            <w:vAlign w:val="center"/>
            <w:hideMark/>
          </w:tcPr>
          <w:p w14:paraId="66B9FAD1" w14:textId="77777777" w:rsidR="00535FB4" w:rsidRPr="00260E11" w:rsidRDefault="00535FB4" w:rsidP="000B7AE4">
            <w:pPr>
              <w:jc w:val="center"/>
              <w:rPr>
                <w:color w:val="000000"/>
                <w:sz w:val="24"/>
                <w:szCs w:val="24"/>
              </w:rPr>
            </w:pPr>
            <w:r w:rsidRPr="00260E11">
              <w:rPr>
                <w:color w:val="000000"/>
                <w:sz w:val="24"/>
                <w:szCs w:val="24"/>
              </w:rPr>
              <w:t>10</w:t>
            </w:r>
          </w:p>
        </w:tc>
        <w:tc>
          <w:tcPr>
            <w:tcW w:w="704" w:type="pct"/>
            <w:tcBorders>
              <w:top w:val="single" w:sz="4" w:space="0" w:color="auto"/>
              <w:left w:val="single" w:sz="4" w:space="0" w:color="auto"/>
              <w:bottom w:val="single" w:sz="4" w:space="0" w:color="auto"/>
              <w:right w:val="single" w:sz="4" w:space="0" w:color="auto"/>
            </w:tcBorders>
            <w:vAlign w:val="center"/>
            <w:hideMark/>
          </w:tcPr>
          <w:p w14:paraId="07D808DC" w14:textId="77777777" w:rsidR="00535FB4" w:rsidRPr="00260E11" w:rsidRDefault="00535FB4" w:rsidP="000B7AE4">
            <w:pPr>
              <w:jc w:val="center"/>
              <w:rPr>
                <w:color w:val="000000"/>
                <w:sz w:val="24"/>
                <w:szCs w:val="24"/>
              </w:rPr>
            </w:pPr>
            <w:r w:rsidRPr="00260E11">
              <w:rPr>
                <w:color w:val="000000"/>
                <w:sz w:val="24"/>
                <w:szCs w:val="24"/>
              </w:rPr>
              <w:t>3.33</w:t>
            </w:r>
          </w:p>
        </w:tc>
        <w:tc>
          <w:tcPr>
            <w:tcW w:w="591" w:type="pct"/>
            <w:tcBorders>
              <w:top w:val="single" w:sz="4" w:space="0" w:color="auto"/>
              <w:left w:val="nil"/>
              <w:bottom w:val="single" w:sz="4" w:space="0" w:color="auto"/>
              <w:right w:val="single" w:sz="4" w:space="0" w:color="auto"/>
            </w:tcBorders>
            <w:noWrap/>
            <w:vAlign w:val="center"/>
            <w:hideMark/>
          </w:tcPr>
          <w:p w14:paraId="05D886BD" w14:textId="77777777" w:rsidR="00535FB4" w:rsidRPr="00260E11" w:rsidRDefault="00535FB4" w:rsidP="000B7AE4">
            <w:pPr>
              <w:jc w:val="center"/>
              <w:rPr>
                <w:color w:val="000000"/>
                <w:sz w:val="24"/>
                <w:szCs w:val="24"/>
              </w:rPr>
            </w:pPr>
            <w:r w:rsidRPr="00260E11">
              <w:rPr>
                <w:color w:val="000000"/>
                <w:sz w:val="24"/>
                <w:szCs w:val="24"/>
              </w:rPr>
              <w:t>0.31</w:t>
            </w:r>
          </w:p>
        </w:tc>
      </w:tr>
      <w:tr w:rsidR="000B7AE4" w:rsidRPr="00260E11" w14:paraId="5491240B"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7C50AE6F" w14:textId="77777777" w:rsidR="00535FB4" w:rsidRPr="00260E11" w:rsidRDefault="00535FB4" w:rsidP="000B7AE4">
            <w:pPr>
              <w:jc w:val="center"/>
              <w:rPr>
                <w:color w:val="000000"/>
                <w:sz w:val="24"/>
                <w:szCs w:val="24"/>
              </w:rPr>
            </w:pPr>
            <w:r w:rsidRPr="00260E11">
              <w:rPr>
                <w:color w:val="000000"/>
                <w:sz w:val="24"/>
                <w:szCs w:val="24"/>
              </w:rPr>
              <w:t>21</w:t>
            </w:r>
          </w:p>
        </w:tc>
        <w:tc>
          <w:tcPr>
            <w:tcW w:w="868" w:type="pct"/>
            <w:tcBorders>
              <w:top w:val="single" w:sz="4" w:space="0" w:color="auto"/>
              <w:left w:val="single" w:sz="4" w:space="0" w:color="auto"/>
              <w:bottom w:val="single" w:sz="4" w:space="0" w:color="auto"/>
              <w:right w:val="single" w:sz="4" w:space="0" w:color="auto"/>
            </w:tcBorders>
            <w:vAlign w:val="center"/>
            <w:hideMark/>
          </w:tcPr>
          <w:p w14:paraId="3E40DA53" w14:textId="77777777" w:rsidR="00535FB4" w:rsidRPr="00260E11" w:rsidRDefault="00535FB4" w:rsidP="000B7AE4">
            <w:pPr>
              <w:jc w:val="center"/>
              <w:rPr>
                <w:color w:val="000000"/>
                <w:sz w:val="24"/>
                <w:szCs w:val="24"/>
              </w:rPr>
            </w:pPr>
            <w:proofErr w:type="spellStart"/>
            <w:r w:rsidRPr="00260E11">
              <w:rPr>
                <w:color w:val="000000"/>
                <w:sz w:val="24"/>
                <w:szCs w:val="24"/>
              </w:rPr>
              <w:t>Perkici</w:t>
            </w:r>
            <w:proofErr w:type="spellEnd"/>
            <w:r w:rsidRPr="00260E11">
              <w:rPr>
                <w:color w:val="000000"/>
                <w:sz w:val="24"/>
                <w:szCs w:val="24"/>
              </w:rPr>
              <w:t xml:space="preserve"> </w:t>
            </w:r>
            <w:proofErr w:type="spellStart"/>
            <w:r w:rsidRPr="00260E11">
              <w:rPr>
                <w:color w:val="000000"/>
                <w:sz w:val="24"/>
                <w:szCs w:val="24"/>
              </w:rPr>
              <w:t>papua</w:t>
            </w:r>
            <w:proofErr w:type="spellEnd"/>
          </w:p>
        </w:tc>
        <w:tc>
          <w:tcPr>
            <w:tcW w:w="940" w:type="pct"/>
            <w:tcBorders>
              <w:top w:val="single" w:sz="4" w:space="0" w:color="auto"/>
              <w:left w:val="nil"/>
              <w:bottom w:val="single" w:sz="4" w:space="0" w:color="auto"/>
              <w:right w:val="single" w:sz="4" w:space="0" w:color="auto"/>
            </w:tcBorders>
            <w:vAlign w:val="center"/>
            <w:hideMark/>
          </w:tcPr>
          <w:p w14:paraId="590481AF"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Charmosyna</w:t>
            </w:r>
            <w:proofErr w:type="spellEnd"/>
            <w:r w:rsidRPr="00260E11">
              <w:rPr>
                <w:i/>
                <w:iCs/>
                <w:color w:val="000000"/>
                <w:sz w:val="24"/>
                <w:szCs w:val="24"/>
              </w:rPr>
              <w:t xml:space="preserve"> </w:t>
            </w:r>
            <w:proofErr w:type="spellStart"/>
            <w:r w:rsidRPr="00260E11">
              <w:rPr>
                <w:i/>
                <w:iCs/>
                <w:color w:val="000000"/>
                <w:sz w:val="24"/>
                <w:szCs w:val="24"/>
              </w:rPr>
              <w:t>papou</w:t>
            </w:r>
            <w:proofErr w:type="spellEnd"/>
          </w:p>
        </w:tc>
        <w:tc>
          <w:tcPr>
            <w:tcW w:w="850" w:type="pct"/>
            <w:tcBorders>
              <w:top w:val="single" w:sz="4" w:space="0" w:color="auto"/>
              <w:left w:val="nil"/>
              <w:bottom w:val="single" w:sz="4" w:space="0" w:color="auto"/>
              <w:right w:val="single" w:sz="4" w:space="0" w:color="auto"/>
            </w:tcBorders>
            <w:vAlign w:val="center"/>
            <w:hideMark/>
          </w:tcPr>
          <w:p w14:paraId="1CF0071E" w14:textId="77777777" w:rsidR="00535FB4" w:rsidRPr="00260E11" w:rsidRDefault="00535FB4" w:rsidP="000B7AE4">
            <w:pPr>
              <w:jc w:val="center"/>
              <w:rPr>
                <w:color w:val="000000"/>
                <w:sz w:val="24"/>
                <w:szCs w:val="24"/>
              </w:rPr>
            </w:pPr>
            <w:proofErr w:type="spellStart"/>
            <w:r w:rsidRPr="00260E11">
              <w:rPr>
                <w:color w:val="000000"/>
                <w:sz w:val="24"/>
                <w:szCs w:val="24"/>
              </w:rPr>
              <w:t>Psittaculidae</w:t>
            </w:r>
            <w:proofErr w:type="spellEnd"/>
          </w:p>
        </w:tc>
        <w:tc>
          <w:tcPr>
            <w:tcW w:w="747" w:type="pct"/>
            <w:tcBorders>
              <w:top w:val="single" w:sz="4" w:space="0" w:color="auto"/>
              <w:left w:val="nil"/>
              <w:bottom w:val="single" w:sz="4" w:space="0" w:color="auto"/>
              <w:right w:val="nil"/>
            </w:tcBorders>
            <w:noWrap/>
            <w:vAlign w:val="center"/>
            <w:hideMark/>
          </w:tcPr>
          <w:p w14:paraId="3F4DDCFF"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2923E6F9"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6160AB1B"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1790955B"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5F208FCA" w14:textId="77777777" w:rsidR="00535FB4" w:rsidRPr="00260E11" w:rsidRDefault="00535FB4" w:rsidP="000B7AE4">
            <w:pPr>
              <w:jc w:val="center"/>
              <w:rPr>
                <w:color w:val="000000"/>
                <w:sz w:val="24"/>
                <w:szCs w:val="24"/>
              </w:rPr>
            </w:pPr>
            <w:r w:rsidRPr="00260E11">
              <w:rPr>
                <w:color w:val="000000"/>
                <w:sz w:val="24"/>
                <w:szCs w:val="24"/>
              </w:rPr>
              <w:t>22</w:t>
            </w:r>
          </w:p>
        </w:tc>
        <w:tc>
          <w:tcPr>
            <w:tcW w:w="868" w:type="pct"/>
            <w:tcBorders>
              <w:top w:val="single" w:sz="4" w:space="0" w:color="auto"/>
              <w:left w:val="single" w:sz="4" w:space="0" w:color="auto"/>
              <w:bottom w:val="single" w:sz="4" w:space="0" w:color="auto"/>
              <w:right w:val="single" w:sz="4" w:space="0" w:color="auto"/>
            </w:tcBorders>
            <w:vAlign w:val="center"/>
            <w:hideMark/>
          </w:tcPr>
          <w:p w14:paraId="7F391165" w14:textId="77777777" w:rsidR="00535FB4" w:rsidRPr="00260E11" w:rsidRDefault="00535FB4" w:rsidP="000B7AE4">
            <w:pPr>
              <w:jc w:val="center"/>
              <w:rPr>
                <w:color w:val="000000"/>
                <w:sz w:val="24"/>
                <w:szCs w:val="24"/>
              </w:rPr>
            </w:pPr>
            <w:r w:rsidRPr="00260E11">
              <w:rPr>
                <w:color w:val="000000"/>
                <w:sz w:val="24"/>
                <w:szCs w:val="24"/>
              </w:rPr>
              <w:t>Nuri Bayan</w:t>
            </w:r>
          </w:p>
        </w:tc>
        <w:tc>
          <w:tcPr>
            <w:tcW w:w="940" w:type="pct"/>
            <w:tcBorders>
              <w:top w:val="single" w:sz="4" w:space="0" w:color="auto"/>
              <w:left w:val="nil"/>
              <w:bottom w:val="single" w:sz="4" w:space="0" w:color="auto"/>
              <w:right w:val="single" w:sz="4" w:space="0" w:color="auto"/>
            </w:tcBorders>
            <w:vAlign w:val="center"/>
            <w:hideMark/>
          </w:tcPr>
          <w:p w14:paraId="4B5D47CD"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Eclectus</w:t>
            </w:r>
            <w:proofErr w:type="spellEnd"/>
            <w:r w:rsidRPr="00260E11">
              <w:rPr>
                <w:i/>
                <w:iCs/>
                <w:color w:val="000000"/>
                <w:sz w:val="24"/>
                <w:szCs w:val="24"/>
              </w:rPr>
              <w:t xml:space="preserve"> </w:t>
            </w:r>
            <w:proofErr w:type="spellStart"/>
            <w:r w:rsidRPr="00260E11">
              <w:rPr>
                <w:i/>
                <w:iCs/>
                <w:color w:val="000000"/>
                <w:sz w:val="24"/>
                <w:szCs w:val="24"/>
              </w:rPr>
              <w:t>roratus</w:t>
            </w:r>
            <w:proofErr w:type="spellEnd"/>
          </w:p>
        </w:tc>
        <w:tc>
          <w:tcPr>
            <w:tcW w:w="850" w:type="pct"/>
            <w:tcBorders>
              <w:top w:val="single" w:sz="4" w:space="0" w:color="auto"/>
              <w:left w:val="nil"/>
              <w:bottom w:val="single" w:sz="4" w:space="0" w:color="auto"/>
              <w:right w:val="single" w:sz="4" w:space="0" w:color="auto"/>
            </w:tcBorders>
            <w:vAlign w:val="center"/>
            <w:hideMark/>
          </w:tcPr>
          <w:p w14:paraId="549863E8" w14:textId="77777777" w:rsidR="00535FB4" w:rsidRPr="00260E11" w:rsidRDefault="00535FB4" w:rsidP="000B7AE4">
            <w:pPr>
              <w:jc w:val="center"/>
              <w:rPr>
                <w:color w:val="000000"/>
                <w:sz w:val="24"/>
                <w:szCs w:val="24"/>
              </w:rPr>
            </w:pPr>
            <w:proofErr w:type="spellStart"/>
            <w:r w:rsidRPr="00260E11">
              <w:rPr>
                <w:color w:val="000000"/>
                <w:sz w:val="24"/>
                <w:szCs w:val="24"/>
              </w:rPr>
              <w:t>Psittaculidae</w:t>
            </w:r>
            <w:proofErr w:type="spellEnd"/>
          </w:p>
        </w:tc>
        <w:tc>
          <w:tcPr>
            <w:tcW w:w="747" w:type="pct"/>
            <w:tcBorders>
              <w:top w:val="single" w:sz="4" w:space="0" w:color="auto"/>
              <w:left w:val="nil"/>
              <w:bottom w:val="single" w:sz="4" w:space="0" w:color="auto"/>
              <w:right w:val="nil"/>
            </w:tcBorders>
            <w:noWrap/>
            <w:vAlign w:val="center"/>
            <w:hideMark/>
          </w:tcPr>
          <w:p w14:paraId="753D8C5A"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553E4710"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51392015"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548D8A13" w14:textId="77777777" w:rsidTr="000B7AE4">
        <w:trPr>
          <w:gridAfter w:val="1"/>
          <w:wAfter w:w="12" w:type="pct"/>
          <w:trHeight w:val="300"/>
        </w:trPr>
        <w:tc>
          <w:tcPr>
            <w:tcW w:w="290" w:type="pct"/>
            <w:tcBorders>
              <w:top w:val="single" w:sz="4" w:space="0" w:color="auto"/>
              <w:left w:val="single" w:sz="4" w:space="0" w:color="auto"/>
              <w:bottom w:val="single" w:sz="4" w:space="0" w:color="auto"/>
              <w:right w:val="nil"/>
            </w:tcBorders>
            <w:noWrap/>
            <w:vAlign w:val="center"/>
            <w:hideMark/>
          </w:tcPr>
          <w:p w14:paraId="20BE81BA" w14:textId="77777777" w:rsidR="00535FB4" w:rsidRPr="00260E11" w:rsidRDefault="00535FB4" w:rsidP="000B7AE4">
            <w:pPr>
              <w:jc w:val="center"/>
              <w:rPr>
                <w:color w:val="000000"/>
                <w:sz w:val="24"/>
                <w:szCs w:val="24"/>
              </w:rPr>
            </w:pPr>
            <w:r w:rsidRPr="00260E11">
              <w:rPr>
                <w:color w:val="000000"/>
                <w:sz w:val="24"/>
                <w:szCs w:val="24"/>
              </w:rPr>
              <w:t>23</w:t>
            </w:r>
          </w:p>
        </w:tc>
        <w:tc>
          <w:tcPr>
            <w:tcW w:w="868" w:type="pct"/>
            <w:tcBorders>
              <w:top w:val="single" w:sz="4" w:space="0" w:color="auto"/>
              <w:left w:val="single" w:sz="4" w:space="0" w:color="auto"/>
              <w:bottom w:val="single" w:sz="4" w:space="0" w:color="auto"/>
              <w:right w:val="single" w:sz="4" w:space="0" w:color="auto"/>
            </w:tcBorders>
            <w:vAlign w:val="center"/>
            <w:hideMark/>
          </w:tcPr>
          <w:p w14:paraId="478382DA" w14:textId="77777777" w:rsidR="00535FB4" w:rsidRPr="00260E11" w:rsidRDefault="00535FB4" w:rsidP="000B7AE4">
            <w:pPr>
              <w:jc w:val="center"/>
              <w:rPr>
                <w:color w:val="000000"/>
                <w:sz w:val="24"/>
                <w:szCs w:val="24"/>
              </w:rPr>
            </w:pPr>
            <w:r w:rsidRPr="00260E11">
              <w:rPr>
                <w:color w:val="000000"/>
                <w:sz w:val="24"/>
                <w:szCs w:val="24"/>
              </w:rPr>
              <w:t xml:space="preserve">Kasturi </w:t>
            </w:r>
            <w:proofErr w:type="spellStart"/>
            <w:r w:rsidRPr="00260E11">
              <w:rPr>
                <w:color w:val="000000"/>
                <w:sz w:val="24"/>
                <w:szCs w:val="24"/>
              </w:rPr>
              <w:t>Kepala-hitam</w:t>
            </w:r>
            <w:proofErr w:type="spellEnd"/>
          </w:p>
        </w:tc>
        <w:tc>
          <w:tcPr>
            <w:tcW w:w="940" w:type="pct"/>
            <w:tcBorders>
              <w:top w:val="single" w:sz="4" w:space="0" w:color="auto"/>
              <w:left w:val="nil"/>
              <w:bottom w:val="single" w:sz="4" w:space="0" w:color="auto"/>
              <w:right w:val="single" w:sz="4" w:space="0" w:color="auto"/>
            </w:tcBorders>
            <w:vAlign w:val="center"/>
            <w:hideMark/>
          </w:tcPr>
          <w:p w14:paraId="1B3FCD93" w14:textId="77777777" w:rsidR="00535FB4" w:rsidRPr="00260E11" w:rsidRDefault="00535FB4" w:rsidP="000B7AE4">
            <w:pPr>
              <w:jc w:val="center"/>
              <w:rPr>
                <w:i/>
                <w:iCs/>
                <w:color w:val="000000"/>
                <w:sz w:val="24"/>
                <w:szCs w:val="24"/>
              </w:rPr>
            </w:pPr>
            <w:r w:rsidRPr="00260E11">
              <w:rPr>
                <w:i/>
                <w:iCs/>
                <w:color w:val="000000"/>
                <w:sz w:val="24"/>
                <w:szCs w:val="24"/>
              </w:rPr>
              <w:t>Lorius lory</w:t>
            </w:r>
          </w:p>
        </w:tc>
        <w:tc>
          <w:tcPr>
            <w:tcW w:w="850" w:type="pct"/>
            <w:tcBorders>
              <w:top w:val="single" w:sz="4" w:space="0" w:color="auto"/>
              <w:left w:val="nil"/>
              <w:bottom w:val="single" w:sz="4" w:space="0" w:color="auto"/>
              <w:right w:val="single" w:sz="4" w:space="0" w:color="auto"/>
            </w:tcBorders>
            <w:vAlign w:val="center"/>
            <w:hideMark/>
          </w:tcPr>
          <w:p w14:paraId="79BE34D9" w14:textId="77777777" w:rsidR="00535FB4" w:rsidRPr="00260E11" w:rsidRDefault="00535FB4" w:rsidP="000B7AE4">
            <w:pPr>
              <w:jc w:val="center"/>
              <w:rPr>
                <w:color w:val="000000"/>
                <w:sz w:val="24"/>
                <w:szCs w:val="24"/>
              </w:rPr>
            </w:pPr>
            <w:proofErr w:type="spellStart"/>
            <w:r w:rsidRPr="00260E11">
              <w:rPr>
                <w:color w:val="000000"/>
                <w:sz w:val="24"/>
                <w:szCs w:val="24"/>
              </w:rPr>
              <w:t>Psittaculidae</w:t>
            </w:r>
            <w:proofErr w:type="spellEnd"/>
          </w:p>
        </w:tc>
        <w:tc>
          <w:tcPr>
            <w:tcW w:w="747" w:type="pct"/>
            <w:tcBorders>
              <w:top w:val="single" w:sz="4" w:space="0" w:color="auto"/>
              <w:left w:val="nil"/>
              <w:bottom w:val="single" w:sz="4" w:space="0" w:color="auto"/>
              <w:right w:val="nil"/>
            </w:tcBorders>
            <w:noWrap/>
            <w:vAlign w:val="center"/>
            <w:hideMark/>
          </w:tcPr>
          <w:p w14:paraId="10FE6EBB"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0BEAC631"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48C1F980" w14:textId="77777777" w:rsidR="00535FB4" w:rsidRPr="00260E11" w:rsidRDefault="00535FB4" w:rsidP="000B7AE4">
            <w:pPr>
              <w:jc w:val="center"/>
              <w:rPr>
                <w:color w:val="000000"/>
                <w:sz w:val="24"/>
                <w:szCs w:val="24"/>
              </w:rPr>
            </w:pPr>
            <w:r w:rsidRPr="00260E11">
              <w:rPr>
                <w:color w:val="000000"/>
                <w:sz w:val="24"/>
                <w:szCs w:val="24"/>
              </w:rPr>
              <w:t>0.12</w:t>
            </w:r>
          </w:p>
        </w:tc>
      </w:tr>
      <w:tr w:rsidR="000B7AE4" w:rsidRPr="00260E11" w14:paraId="46B799C5" w14:textId="77777777" w:rsidTr="000B7AE4">
        <w:trPr>
          <w:gridAfter w:val="1"/>
          <w:wAfter w:w="12" w:type="pct"/>
          <w:trHeight w:val="159"/>
        </w:trPr>
        <w:tc>
          <w:tcPr>
            <w:tcW w:w="290" w:type="pct"/>
            <w:tcBorders>
              <w:top w:val="single" w:sz="4" w:space="0" w:color="auto"/>
              <w:left w:val="single" w:sz="4" w:space="0" w:color="auto"/>
              <w:bottom w:val="single" w:sz="4" w:space="0" w:color="auto"/>
              <w:right w:val="nil"/>
            </w:tcBorders>
            <w:noWrap/>
            <w:vAlign w:val="center"/>
            <w:hideMark/>
          </w:tcPr>
          <w:p w14:paraId="54F6EE4A" w14:textId="77777777" w:rsidR="00535FB4" w:rsidRPr="00260E11" w:rsidRDefault="00535FB4" w:rsidP="000B7AE4">
            <w:pPr>
              <w:jc w:val="center"/>
              <w:rPr>
                <w:color w:val="000000"/>
                <w:sz w:val="24"/>
                <w:szCs w:val="24"/>
              </w:rPr>
            </w:pPr>
            <w:r w:rsidRPr="00260E11">
              <w:rPr>
                <w:color w:val="000000"/>
                <w:sz w:val="24"/>
                <w:szCs w:val="24"/>
              </w:rPr>
              <w:lastRenderedPageBreak/>
              <w:t>24</w:t>
            </w:r>
          </w:p>
        </w:tc>
        <w:tc>
          <w:tcPr>
            <w:tcW w:w="868" w:type="pct"/>
            <w:tcBorders>
              <w:top w:val="single" w:sz="4" w:space="0" w:color="auto"/>
              <w:left w:val="single" w:sz="4" w:space="0" w:color="auto"/>
              <w:bottom w:val="single" w:sz="4" w:space="0" w:color="auto"/>
              <w:right w:val="single" w:sz="4" w:space="0" w:color="auto"/>
            </w:tcBorders>
            <w:vAlign w:val="center"/>
            <w:hideMark/>
          </w:tcPr>
          <w:p w14:paraId="20208299" w14:textId="77777777" w:rsidR="00535FB4" w:rsidRPr="00260E11" w:rsidRDefault="00535FB4" w:rsidP="000B7AE4">
            <w:pPr>
              <w:jc w:val="center"/>
              <w:rPr>
                <w:color w:val="000000"/>
                <w:sz w:val="24"/>
                <w:szCs w:val="24"/>
              </w:rPr>
            </w:pPr>
            <w:proofErr w:type="spellStart"/>
            <w:r w:rsidRPr="00260E11">
              <w:rPr>
                <w:color w:val="000000"/>
                <w:sz w:val="24"/>
                <w:szCs w:val="24"/>
              </w:rPr>
              <w:t>Parkisan</w:t>
            </w:r>
            <w:proofErr w:type="spellEnd"/>
          </w:p>
        </w:tc>
        <w:tc>
          <w:tcPr>
            <w:tcW w:w="940" w:type="pct"/>
            <w:tcBorders>
              <w:top w:val="single" w:sz="4" w:space="0" w:color="auto"/>
              <w:left w:val="nil"/>
              <w:bottom w:val="single" w:sz="4" w:space="0" w:color="auto"/>
              <w:right w:val="single" w:sz="4" w:space="0" w:color="auto"/>
            </w:tcBorders>
            <w:vAlign w:val="center"/>
            <w:hideMark/>
          </w:tcPr>
          <w:p w14:paraId="1A3EE8C6" w14:textId="77777777" w:rsidR="00535FB4" w:rsidRPr="00260E11" w:rsidRDefault="00535FB4" w:rsidP="000B7AE4">
            <w:pPr>
              <w:jc w:val="center"/>
              <w:rPr>
                <w:i/>
                <w:iCs/>
                <w:color w:val="000000"/>
                <w:sz w:val="24"/>
                <w:szCs w:val="24"/>
              </w:rPr>
            </w:pPr>
            <w:proofErr w:type="spellStart"/>
            <w:r w:rsidRPr="00260E11">
              <w:rPr>
                <w:i/>
                <w:iCs/>
                <w:color w:val="000000"/>
                <w:sz w:val="24"/>
                <w:szCs w:val="24"/>
              </w:rPr>
              <w:t>Trichoglossus</w:t>
            </w:r>
            <w:proofErr w:type="spellEnd"/>
            <w:r w:rsidRPr="00260E11">
              <w:rPr>
                <w:i/>
                <w:iCs/>
                <w:color w:val="000000"/>
                <w:sz w:val="24"/>
                <w:szCs w:val="24"/>
              </w:rPr>
              <w:t xml:space="preserve"> </w:t>
            </w:r>
            <w:proofErr w:type="spellStart"/>
            <w:r w:rsidRPr="00260E11">
              <w:rPr>
                <w:i/>
                <w:iCs/>
                <w:color w:val="000000"/>
                <w:sz w:val="24"/>
                <w:szCs w:val="24"/>
              </w:rPr>
              <w:t>haematodus</w:t>
            </w:r>
            <w:proofErr w:type="spellEnd"/>
          </w:p>
        </w:tc>
        <w:tc>
          <w:tcPr>
            <w:tcW w:w="850" w:type="pct"/>
            <w:tcBorders>
              <w:top w:val="single" w:sz="4" w:space="0" w:color="auto"/>
              <w:left w:val="nil"/>
              <w:bottom w:val="single" w:sz="4" w:space="0" w:color="auto"/>
              <w:right w:val="single" w:sz="4" w:space="0" w:color="auto"/>
            </w:tcBorders>
            <w:vAlign w:val="center"/>
            <w:hideMark/>
          </w:tcPr>
          <w:p w14:paraId="7A74A874" w14:textId="77777777" w:rsidR="00535FB4" w:rsidRPr="00260E11" w:rsidRDefault="00535FB4" w:rsidP="000B7AE4">
            <w:pPr>
              <w:jc w:val="center"/>
              <w:rPr>
                <w:color w:val="000000"/>
                <w:sz w:val="24"/>
                <w:szCs w:val="24"/>
              </w:rPr>
            </w:pPr>
            <w:proofErr w:type="spellStart"/>
            <w:r w:rsidRPr="00260E11">
              <w:rPr>
                <w:color w:val="000000"/>
                <w:sz w:val="24"/>
                <w:szCs w:val="24"/>
              </w:rPr>
              <w:t>Psittaculidae</w:t>
            </w:r>
            <w:proofErr w:type="spellEnd"/>
          </w:p>
        </w:tc>
        <w:tc>
          <w:tcPr>
            <w:tcW w:w="747" w:type="pct"/>
            <w:tcBorders>
              <w:top w:val="single" w:sz="4" w:space="0" w:color="auto"/>
              <w:left w:val="nil"/>
              <w:bottom w:val="single" w:sz="4" w:space="0" w:color="auto"/>
              <w:right w:val="nil"/>
            </w:tcBorders>
            <w:noWrap/>
            <w:vAlign w:val="center"/>
            <w:hideMark/>
          </w:tcPr>
          <w:p w14:paraId="686F50A4" w14:textId="77777777" w:rsidR="00535FB4" w:rsidRPr="00260E11" w:rsidRDefault="00535FB4" w:rsidP="000B7AE4">
            <w:pPr>
              <w:jc w:val="center"/>
              <w:rPr>
                <w:color w:val="000000"/>
                <w:sz w:val="24"/>
                <w:szCs w:val="24"/>
              </w:rPr>
            </w:pPr>
            <w:r w:rsidRPr="00260E11">
              <w:rPr>
                <w:color w:val="000000"/>
                <w:sz w:val="24"/>
                <w:szCs w:val="24"/>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11759001" w14:textId="77777777" w:rsidR="00535FB4" w:rsidRPr="00260E11" w:rsidRDefault="00535FB4" w:rsidP="000B7AE4">
            <w:pPr>
              <w:jc w:val="center"/>
              <w:rPr>
                <w:color w:val="000000"/>
                <w:sz w:val="24"/>
                <w:szCs w:val="24"/>
              </w:rPr>
            </w:pPr>
            <w:r w:rsidRPr="00260E11">
              <w:rPr>
                <w:color w:val="000000"/>
                <w:sz w:val="24"/>
                <w:szCs w:val="24"/>
              </w:rPr>
              <w:t>0.67</w:t>
            </w:r>
          </w:p>
        </w:tc>
        <w:tc>
          <w:tcPr>
            <w:tcW w:w="591" w:type="pct"/>
            <w:tcBorders>
              <w:top w:val="single" w:sz="4" w:space="0" w:color="auto"/>
              <w:left w:val="nil"/>
              <w:bottom w:val="single" w:sz="4" w:space="0" w:color="auto"/>
              <w:right w:val="single" w:sz="4" w:space="0" w:color="auto"/>
            </w:tcBorders>
            <w:noWrap/>
            <w:vAlign w:val="center"/>
            <w:hideMark/>
          </w:tcPr>
          <w:p w14:paraId="66222378" w14:textId="77777777" w:rsidR="00535FB4" w:rsidRPr="00260E11" w:rsidRDefault="00535FB4" w:rsidP="000B7AE4">
            <w:pPr>
              <w:jc w:val="center"/>
              <w:rPr>
                <w:color w:val="000000"/>
                <w:sz w:val="24"/>
                <w:szCs w:val="24"/>
              </w:rPr>
            </w:pPr>
            <w:r w:rsidRPr="00260E11">
              <w:rPr>
                <w:color w:val="000000"/>
                <w:sz w:val="24"/>
                <w:szCs w:val="24"/>
              </w:rPr>
              <w:t>0.12</w:t>
            </w:r>
          </w:p>
        </w:tc>
      </w:tr>
      <w:tr w:rsidR="00535FB4" w:rsidRPr="00260E11" w14:paraId="7EE45E25" w14:textId="77777777" w:rsidTr="000B7AE4">
        <w:trPr>
          <w:trHeight w:val="300"/>
        </w:trPr>
        <w:tc>
          <w:tcPr>
            <w:tcW w:w="2947" w:type="pct"/>
            <w:gridSpan w:val="4"/>
            <w:tcBorders>
              <w:top w:val="single" w:sz="4" w:space="0" w:color="auto"/>
              <w:left w:val="single" w:sz="4" w:space="0" w:color="auto"/>
              <w:bottom w:val="single" w:sz="4" w:space="0" w:color="auto"/>
              <w:right w:val="single" w:sz="4" w:space="0" w:color="auto"/>
            </w:tcBorders>
            <w:noWrap/>
            <w:vAlign w:val="center"/>
            <w:hideMark/>
          </w:tcPr>
          <w:p w14:paraId="7D666390" w14:textId="7A7C94B2" w:rsidR="00535FB4" w:rsidRPr="00260E11" w:rsidRDefault="00535FB4" w:rsidP="000B7AE4">
            <w:pPr>
              <w:jc w:val="center"/>
              <w:rPr>
                <w:b/>
                <w:color w:val="000000"/>
                <w:sz w:val="24"/>
                <w:szCs w:val="24"/>
              </w:rPr>
            </w:pPr>
            <w:r w:rsidRPr="00260E11">
              <w:rPr>
                <w:b/>
                <w:color w:val="000000"/>
                <w:sz w:val="24"/>
                <w:szCs w:val="24"/>
              </w:rPr>
              <w:t xml:space="preserve">Species Diversity </w:t>
            </w:r>
            <w:proofErr w:type="spellStart"/>
            <w:r w:rsidRPr="00260E11">
              <w:rPr>
                <w:b/>
                <w:color w:val="000000"/>
                <w:sz w:val="24"/>
                <w:szCs w:val="24"/>
              </w:rPr>
              <w:t>Indeks</w:t>
            </w:r>
            <w:proofErr w:type="spellEnd"/>
            <w:r w:rsidR="00740CA6" w:rsidRPr="00260E11">
              <w:rPr>
                <w:b/>
                <w:color w:val="000000"/>
                <w:sz w:val="24"/>
                <w:szCs w:val="24"/>
              </w:rPr>
              <w:t xml:space="preserve"> </w:t>
            </w:r>
            <w:r w:rsidRPr="00260E11">
              <w:rPr>
                <w:b/>
                <w:color w:val="000000"/>
                <w:sz w:val="24"/>
                <w:szCs w:val="24"/>
              </w:rPr>
              <w:t>Shannon-</w:t>
            </w:r>
            <w:proofErr w:type="spellStart"/>
            <w:r w:rsidRPr="00260E11">
              <w:rPr>
                <w:b/>
                <w:color w:val="000000"/>
                <w:sz w:val="24"/>
                <w:szCs w:val="24"/>
              </w:rPr>
              <w:t>Wienner</w:t>
            </w:r>
            <w:proofErr w:type="spellEnd"/>
            <w:r w:rsidRPr="00260E11">
              <w:rPr>
                <w:b/>
                <w:color w:val="000000"/>
                <w:sz w:val="24"/>
                <w:szCs w:val="24"/>
              </w:rPr>
              <w:t xml:space="preserve"> (H')</w:t>
            </w:r>
          </w:p>
        </w:tc>
        <w:tc>
          <w:tcPr>
            <w:tcW w:w="2053" w:type="pct"/>
            <w:gridSpan w:val="4"/>
            <w:tcBorders>
              <w:top w:val="single" w:sz="4" w:space="0" w:color="auto"/>
              <w:left w:val="single" w:sz="4" w:space="0" w:color="auto"/>
              <w:bottom w:val="single" w:sz="4" w:space="0" w:color="auto"/>
              <w:right w:val="single" w:sz="4" w:space="0" w:color="auto"/>
            </w:tcBorders>
            <w:noWrap/>
            <w:vAlign w:val="center"/>
            <w:hideMark/>
          </w:tcPr>
          <w:p w14:paraId="5C0675DC" w14:textId="77777777" w:rsidR="00535FB4" w:rsidRPr="00260E11" w:rsidRDefault="00535FB4" w:rsidP="000B7AE4">
            <w:pPr>
              <w:jc w:val="center"/>
              <w:rPr>
                <w:b/>
                <w:color w:val="000000"/>
                <w:sz w:val="24"/>
                <w:szCs w:val="24"/>
              </w:rPr>
            </w:pPr>
            <w:r w:rsidRPr="00260E11">
              <w:rPr>
                <w:b/>
                <w:color w:val="000000"/>
                <w:sz w:val="24"/>
                <w:szCs w:val="24"/>
              </w:rPr>
              <w:t>3.20</w:t>
            </w:r>
          </w:p>
        </w:tc>
      </w:tr>
    </w:tbl>
    <w:p w14:paraId="19FCC0DB" w14:textId="77777777" w:rsidR="00535FB4" w:rsidRPr="00260E11" w:rsidRDefault="00535FB4" w:rsidP="000B7AE4">
      <w:pPr>
        <w:ind w:firstLine="900"/>
        <w:jc w:val="center"/>
        <w:rPr>
          <w:sz w:val="24"/>
          <w:szCs w:val="24"/>
        </w:rPr>
      </w:pPr>
    </w:p>
    <w:p w14:paraId="107F5E83" w14:textId="77777777" w:rsidR="00535FB4" w:rsidRPr="00260E11" w:rsidRDefault="00535FB4" w:rsidP="00260E11">
      <w:pPr>
        <w:pStyle w:val="ListParagraph"/>
        <w:adjustRightInd w:val="0"/>
        <w:spacing w:before="0" w:line="480" w:lineRule="auto"/>
        <w:ind w:left="0"/>
        <w:jc w:val="both"/>
        <w:rPr>
          <w:color w:val="000000"/>
          <w:sz w:val="24"/>
          <w:szCs w:val="24"/>
        </w:rPr>
      </w:pPr>
    </w:p>
    <w:p w14:paraId="01598FFA" w14:textId="77777777" w:rsidR="00535FB4" w:rsidRPr="00260E11" w:rsidRDefault="00535FB4" w:rsidP="00260E11">
      <w:pPr>
        <w:pStyle w:val="ListParagraph"/>
        <w:keepNext/>
        <w:adjustRightInd w:val="0"/>
        <w:spacing w:before="0" w:line="480" w:lineRule="auto"/>
        <w:ind w:left="0"/>
        <w:jc w:val="center"/>
        <w:rPr>
          <w:sz w:val="24"/>
          <w:szCs w:val="24"/>
        </w:rPr>
      </w:pPr>
      <w:r w:rsidRPr="00260E11">
        <w:rPr>
          <w:noProof/>
          <w:color w:val="000000"/>
          <w:sz w:val="24"/>
          <w:szCs w:val="24"/>
        </w:rPr>
        <w:drawing>
          <wp:inline distT="0" distB="0" distL="0" distR="0" wp14:anchorId="6ADBD0D3" wp14:editId="77890B9F">
            <wp:extent cx="4199297" cy="2362200"/>
            <wp:effectExtent l="0" t="0" r="0" b="0"/>
            <wp:docPr id="1037957159" name="Picture 103795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7388" cy="2372377"/>
                    </a:xfrm>
                    <a:prstGeom prst="rect">
                      <a:avLst/>
                    </a:prstGeom>
                  </pic:spPr>
                </pic:pic>
              </a:graphicData>
            </a:graphic>
          </wp:inline>
        </w:drawing>
      </w:r>
    </w:p>
    <w:p w14:paraId="63F508C4" w14:textId="77777777" w:rsidR="00535FB4" w:rsidRDefault="00535FB4" w:rsidP="00260E11">
      <w:pPr>
        <w:pStyle w:val="ListParagraph"/>
        <w:spacing w:before="0" w:line="480" w:lineRule="auto"/>
        <w:ind w:left="0"/>
        <w:jc w:val="center"/>
        <w:rPr>
          <w:sz w:val="24"/>
          <w:szCs w:val="24"/>
          <w:lang w:val="en"/>
        </w:rPr>
      </w:pPr>
      <w:r w:rsidRPr="00260E11">
        <w:rPr>
          <w:sz w:val="24"/>
          <w:szCs w:val="24"/>
          <w:lang w:val="en"/>
        </w:rPr>
        <w:t>Figure 4. Profile of bird species diversity and density in the habitat at Observation Station B</w:t>
      </w:r>
    </w:p>
    <w:p w14:paraId="57E11C67" w14:textId="77777777" w:rsidR="000B7AE4" w:rsidRPr="00260E11" w:rsidRDefault="000B7AE4" w:rsidP="00260E11">
      <w:pPr>
        <w:pStyle w:val="ListParagraph"/>
        <w:spacing w:before="0" w:line="480" w:lineRule="auto"/>
        <w:ind w:left="0"/>
        <w:jc w:val="center"/>
        <w:rPr>
          <w:sz w:val="24"/>
          <w:szCs w:val="24"/>
        </w:rPr>
      </w:pPr>
    </w:p>
    <w:p w14:paraId="4A5E21B8" w14:textId="720B7FBF" w:rsidR="00535FB4" w:rsidRPr="00260E11" w:rsidRDefault="00535FB4" w:rsidP="00486DA9">
      <w:pPr>
        <w:pStyle w:val="ListParagraph"/>
        <w:numPr>
          <w:ilvl w:val="0"/>
          <w:numId w:val="2"/>
        </w:numPr>
        <w:adjustRightInd w:val="0"/>
        <w:spacing w:before="0" w:line="480" w:lineRule="auto"/>
        <w:ind w:left="426" w:hanging="426"/>
        <w:contextualSpacing/>
        <w:jc w:val="both"/>
        <w:rPr>
          <w:b/>
          <w:sz w:val="24"/>
          <w:szCs w:val="24"/>
        </w:rPr>
      </w:pPr>
      <w:r w:rsidRPr="00260E11">
        <w:rPr>
          <w:b/>
          <w:sz w:val="24"/>
          <w:szCs w:val="24"/>
        </w:rPr>
        <w:t>Bird Observation Location at Station C</w:t>
      </w:r>
    </w:p>
    <w:p w14:paraId="110476B7" w14:textId="77777777" w:rsidR="000B7AE4" w:rsidRDefault="00535FB4" w:rsidP="000B7AE4">
      <w:pPr>
        <w:pStyle w:val="ListParagraph"/>
        <w:spacing w:before="0" w:line="480" w:lineRule="auto"/>
        <w:ind w:left="0" w:firstLine="426"/>
        <w:jc w:val="both"/>
        <w:rPr>
          <w:sz w:val="24"/>
          <w:szCs w:val="24"/>
        </w:rPr>
      </w:pPr>
      <w:r w:rsidRPr="00260E11">
        <w:rPr>
          <w:sz w:val="24"/>
          <w:szCs w:val="24"/>
          <w:lang w:val="en"/>
        </w:rPr>
        <w:t xml:space="preserve">Observation Station C is a natural forest known as the Bat Cave </w:t>
      </w:r>
      <w:proofErr w:type="spellStart"/>
      <w:r w:rsidRPr="00260E11">
        <w:rPr>
          <w:sz w:val="24"/>
          <w:szCs w:val="24"/>
          <w:lang w:val="en"/>
        </w:rPr>
        <w:t>hutn</w:t>
      </w:r>
      <w:proofErr w:type="spellEnd"/>
      <w:r w:rsidRPr="00260E11">
        <w:rPr>
          <w:sz w:val="24"/>
          <w:szCs w:val="24"/>
          <w:lang w:val="en"/>
        </w:rPr>
        <w:t xml:space="preserve"> which is located in the conservation area of PT. SKIP. In this location there is a pond with several holes inhabited by thousands of bats of various types and sizes from small to large bats or kalong. From the point of view of vegetation, this location is actually the most ideal location and place of all locations that are suitable for the life of various types of birds, because in this location there are overgrown types of trees that are suitable for the mother bird of paradise and others. The size of the trees in this place is also relatively large with the diameter of the trunk ranging from 50cm to 120 cm. The height of the trees is dominated by trees with a height of 30 – 40 m. However, this location is also often visited by the community with various purposes. The common purpose of people coming to this place is to hunt or catch bats to be consumed as a source of animal protein. However, based on </w:t>
      </w:r>
      <w:r w:rsidRPr="00260E11">
        <w:rPr>
          <w:sz w:val="24"/>
          <w:szCs w:val="24"/>
          <w:lang w:val="en"/>
        </w:rPr>
        <w:lastRenderedPageBreak/>
        <w:t xml:space="preserve">information from the community found at the location when conducting a survey of bury other birds were also carried out such as hunting </w:t>
      </w:r>
      <w:proofErr w:type="spellStart"/>
      <w:r w:rsidRPr="00260E11">
        <w:rPr>
          <w:sz w:val="24"/>
          <w:szCs w:val="24"/>
          <w:lang w:val="en"/>
        </w:rPr>
        <w:t>kum</w:t>
      </w:r>
      <w:proofErr w:type="spellEnd"/>
      <w:r w:rsidRPr="00260E11">
        <w:rPr>
          <w:sz w:val="24"/>
          <w:szCs w:val="24"/>
          <w:lang w:val="en"/>
        </w:rPr>
        <w:t xml:space="preserve"> </w:t>
      </w:r>
      <w:proofErr w:type="spellStart"/>
      <w:r w:rsidRPr="00260E11">
        <w:rPr>
          <w:sz w:val="24"/>
          <w:szCs w:val="24"/>
          <w:lang w:val="en"/>
        </w:rPr>
        <w:t>kum</w:t>
      </w:r>
      <w:proofErr w:type="spellEnd"/>
      <w:r w:rsidRPr="00260E11">
        <w:rPr>
          <w:sz w:val="24"/>
          <w:szCs w:val="24"/>
          <w:lang w:val="en"/>
        </w:rPr>
        <w:t xml:space="preserve"> type birds for consumption and birds of paradise for sale. Based on observations a few days before the survey was carried out to this place, about 2 days before there was a hunter community that entered. This is one of the causes of the lack of observed birds</w:t>
      </w:r>
      <w:r w:rsidRPr="00260E11">
        <w:rPr>
          <w:sz w:val="24"/>
          <w:szCs w:val="24"/>
        </w:rPr>
        <w:t>.</w:t>
      </w:r>
    </w:p>
    <w:p w14:paraId="788822BD" w14:textId="3582134A" w:rsidR="00535FB4" w:rsidRDefault="00535FB4" w:rsidP="000B7AE4">
      <w:pPr>
        <w:pStyle w:val="ListParagraph"/>
        <w:spacing w:before="0" w:line="480" w:lineRule="auto"/>
        <w:ind w:left="0" w:firstLine="426"/>
        <w:jc w:val="both"/>
        <w:rPr>
          <w:sz w:val="24"/>
          <w:szCs w:val="24"/>
          <w:lang w:val="en"/>
        </w:rPr>
      </w:pPr>
      <w:r w:rsidRPr="00260E11">
        <w:rPr>
          <w:sz w:val="24"/>
          <w:szCs w:val="24"/>
          <w:lang w:val="en"/>
        </w:rPr>
        <w:t xml:space="preserve">In addition, this place also has mystical value based on the recognition </w:t>
      </w:r>
      <w:proofErr w:type="spellStart"/>
      <w:r w:rsidRPr="00260E11">
        <w:rPr>
          <w:sz w:val="24"/>
          <w:szCs w:val="24"/>
          <w:lang w:val="en"/>
        </w:rPr>
        <w:t>ofthe</w:t>
      </w:r>
      <w:proofErr w:type="spellEnd"/>
      <w:r w:rsidRPr="00260E11">
        <w:rPr>
          <w:sz w:val="24"/>
          <w:szCs w:val="24"/>
          <w:lang w:val="en"/>
        </w:rPr>
        <w:t xml:space="preserve"> people who hunt in the location. This can be at </w:t>
      </w:r>
      <w:proofErr w:type="spellStart"/>
      <w:r w:rsidRPr="00260E11">
        <w:rPr>
          <w:sz w:val="24"/>
          <w:szCs w:val="24"/>
          <w:lang w:val="en"/>
        </w:rPr>
        <w:t>leastseenfrom</w:t>
      </w:r>
      <w:proofErr w:type="spellEnd"/>
      <w:r w:rsidRPr="00260E11">
        <w:rPr>
          <w:sz w:val="24"/>
          <w:szCs w:val="24"/>
          <w:lang w:val="en"/>
        </w:rPr>
        <w:t> the fact that all </w:t>
      </w:r>
      <w:proofErr w:type="spellStart"/>
      <w:r w:rsidRPr="00260E11">
        <w:rPr>
          <w:sz w:val="24"/>
          <w:szCs w:val="24"/>
          <w:lang w:val="en"/>
        </w:rPr>
        <w:t>documentsin</w:t>
      </w:r>
      <w:proofErr w:type="spellEnd"/>
      <w:r w:rsidRPr="00260E11">
        <w:rPr>
          <w:sz w:val="24"/>
          <w:szCs w:val="24"/>
          <w:lang w:val="en"/>
        </w:rPr>
        <w:t xml:space="preserve"> the form of photos </w:t>
      </w:r>
      <w:proofErr w:type="gramStart"/>
      <w:r w:rsidRPr="00260E11">
        <w:rPr>
          <w:sz w:val="24"/>
          <w:szCs w:val="24"/>
          <w:lang w:val="en"/>
        </w:rPr>
        <w:t>were</w:t>
      </w:r>
      <w:proofErr w:type="gramEnd"/>
      <w:r w:rsidRPr="00260E11">
        <w:rPr>
          <w:sz w:val="24"/>
          <w:szCs w:val="24"/>
          <w:lang w:val="en"/>
        </w:rPr>
        <w:t xml:space="preserve"> observed both with manual cameras and with drone cameras, all of which were </w:t>
      </w:r>
      <w:proofErr w:type="spellStart"/>
      <w:r w:rsidRPr="00260E11">
        <w:rPr>
          <w:sz w:val="24"/>
          <w:szCs w:val="24"/>
          <w:lang w:val="en"/>
        </w:rPr>
        <w:t>disturbedeven</w:t>
      </w:r>
      <w:proofErr w:type="spellEnd"/>
      <w:r w:rsidRPr="00260E11">
        <w:rPr>
          <w:sz w:val="24"/>
          <w:szCs w:val="24"/>
          <w:lang w:val="en"/>
        </w:rPr>
        <w:t xml:space="preserve"> though they had been tried several times</w:t>
      </w:r>
      <w:r w:rsidR="000B7AE4">
        <w:rPr>
          <w:sz w:val="24"/>
          <w:szCs w:val="24"/>
          <w:lang w:val="en"/>
        </w:rPr>
        <w:t>.</w:t>
      </w:r>
    </w:p>
    <w:p w14:paraId="2B5172E3" w14:textId="77777777" w:rsidR="000B7AE4" w:rsidRPr="00260E11" w:rsidRDefault="000B7AE4" w:rsidP="000B7AE4">
      <w:pPr>
        <w:pStyle w:val="ListParagraph"/>
        <w:spacing w:before="0" w:line="480" w:lineRule="auto"/>
        <w:ind w:left="0" w:firstLine="426"/>
        <w:jc w:val="both"/>
        <w:rPr>
          <w:sz w:val="24"/>
          <w:szCs w:val="24"/>
        </w:rPr>
      </w:pPr>
    </w:p>
    <w:p w14:paraId="48BE44E4" w14:textId="77777777" w:rsidR="000B7AE4" w:rsidRDefault="00535FB4" w:rsidP="000B7AE4">
      <w:pPr>
        <w:tabs>
          <w:tab w:val="left" w:pos="180"/>
        </w:tabs>
        <w:jc w:val="both"/>
        <w:rPr>
          <w:sz w:val="24"/>
          <w:szCs w:val="24"/>
          <w:lang w:val="en"/>
        </w:rPr>
      </w:pPr>
      <w:r w:rsidRPr="00260E11">
        <w:rPr>
          <w:sz w:val="24"/>
          <w:szCs w:val="24"/>
          <w:lang w:val="en"/>
        </w:rPr>
        <w:t xml:space="preserve">Table 5. List of Types, Abundance, and Population Density at the Observation Station Location C. </w:t>
      </w:r>
    </w:p>
    <w:p w14:paraId="199C372D" w14:textId="7852FF32" w:rsidR="00535FB4" w:rsidRPr="00260E11" w:rsidRDefault="000B7AE4" w:rsidP="000B7AE4">
      <w:pPr>
        <w:tabs>
          <w:tab w:val="left" w:pos="180"/>
        </w:tabs>
        <w:jc w:val="both"/>
        <w:rPr>
          <w:sz w:val="24"/>
          <w:szCs w:val="24"/>
        </w:rPr>
      </w:pPr>
      <w:r>
        <w:rPr>
          <w:sz w:val="24"/>
          <w:szCs w:val="24"/>
          <w:lang w:val="en"/>
        </w:rPr>
        <w:tab/>
      </w:r>
      <w:r>
        <w:rPr>
          <w:sz w:val="24"/>
          <w:szCs w:val="24"/>
          <w:lang w:val="en"/>
        </w:rPr>
        <w:tab/>
        <w:t xml:space="preserve">  HCV </w:t>
      </w:r>
      <w:r w:rsidR="00535FB4" w:rsidRPr="00260E11">
        <w:rPr>
          <w:sz w:val="24"/>
          <w:szCs w:val="24"/>
          <w:lang w:val="en"/>
        </w:rPr>
        <w:t>Area PT. SKIP</w:t>
      </w:r>
    </w:p>
    <w:tbl>
      <w:tblPr>
        <w:tblW w:w="5295" w:type="pct"/>
        <w:tblInd w:w="-5" w:type="dxa"/>
        <w:tblLayout w:type="fixed"/>
        <w:tblLook w:val="04A0" w:firstRow="1" w:lastRow="0" w:firstColumn="1" w:lastColumn="0" w:noHBand="0" w:noVBand="1"/>
      </w:tblPr>
      <w:tblGrid>
        <w:gridCol w:w="566"/>
        <w:gridCol w:w="2303"/>
        <w:gridCol w:w="1712"/>
        <w:gridCol w:w="1515"/>
        <w:gridCol w:w="1363"/>
        <w:gridCol w:w="1419"/>
        <w:gridCol w:w="28"/>
        <w:gridCol w:w="1088"/>
        <w:gridCol w:w="28"/>
      </w:tblGrid>
      <w:tr w:rsidR="00E217B3" w:rsidRPr="00260E11" w14:paraId="515CBBB7" w14:textId="77777777" w:rsidTr="00E217B3">
        <w:trPr>
          <w:gridAfter w:val="1"/>
          <w:wAfter w:w="14" w:type="pct"/>
          <w:trHeight w:val="332"/>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4DF9C42D" w14:textId="5FDDCC08" w:rsidR="00E217B3" w:rsidRPr="00260E11" w:rsidRDefault="00E217B3" w:rsidP="00E217B3">
            <w:pPr>
              <w:jc w:val="center"/>
              <w:rPr>
                <w:b/>
                <w:color w:val="000000"/>
                <w:sz w:val="24"/>
                <w:szCs w:val="24"/>
              </w:rPr>
            </w:pPr>
            <w:r w:rsidRPr="00260E11">
              <w:rPr>
                <w:b/>
                <w:bCs/>
                <w:color w:val="000000"/>
                <w:sz w:val="24"/>
                <w:szCs w:val="24"/>
              </w:rPr>
              <w:t>No</w:t>
            </w:r>
          </w:p>
        </w:tc>
        <w:tc>
          <w:tcPr>
            <w:tcW w:w="1149" w:type="pct"/>
            <w:tcBorders>
              <w:top w:val="single" w:sz="4" w:space="0" w:color="auto"/>
              <w:left w:val="single" w:sz="4" w:space="0" w:color="auto"/>
              <w:bottom w:val="single" w:sz="4" w:space="0" w:color="auto"/>
              <w:right w:val="single" w:sz="4" w:space="0" w:color="auto"/>
            </w:tcBorders>
            <w:noWrap/>
            <w:vAlign w:val="center"/>
            <w:hideMark/>
          </w:tcPr>
          <w:p w14:paraId="35D5F07F" w14:textId="5AE93D46" w:rsidR="00E217B3" w:rsidRPr="00260E11" w:rsidRDefault="00E217B3" w:rsidP="00E217B3">
            <w:pPr>
              <w:jc w:val="center"/>
              <w:rPr>
                <w:b/>
                <w:color w:val="000000"/>
                <w:sz w:val="24"/>
                <w:szCs w:val="24"/>
              </w:rPr>
            </w:pPr>
            <w:r w:rsidRPr="00260E11">
              <w:rPr>
                <w:b/>
                <w:bCs/>
                <w:color w:val="000000"/>
                <w:sz w:val="24"/>
                <w:szCs w:val="24"/>
              </w:rPr>
              <w:t>Local Name</w:t>
            </w:r>
          </w:p>
        </w:tc>
        <w:tc>
          <w:tcPr>
            <w:tcW w:w="854" w:type="pct"/>
            <w:tcBorders>
              <w:top w:val="single" w:sz="4" w:space="0" w:color="auto"/>
              <w:left w:val="single" w:sz="4" w:space="0" w:color="auto"/>
              <w:bottom w:val="single" w:sz="4" w:space="0" w:color="auto"/>
              <w:right w:val="single" w:sz="4" w:space="0" w:color="auto"/>
            </w:tcBorders>
            <w:noWrap/>
            <w:vAlign w:val="center"/>
            <w:hideMark/>
          </w:tcPr>
          <w:p w14:paraId="77793673" w14:textId="40E095A0" w:rsidR="00E217B3" w:rsidRPr="00260E11" w:rsidRDefault="00E217B3" w:rsidP="00E217B3">
            <w:pPr>
              <w:jc w:val="center"/>
              <w:rPr>
                <w:b/>
                <w:color w:val="000000"/>
                <w:sz w:val="24"/>
                <w:szCs w:val="24"/>
              </w:rPr>
            </w:pPr>
            <w:r w:rsidRPr="00260E11">
              <w:rPr>
                <w:b/>
                <w:bCs/>
                <w:color w:val="000000"/>
                <w:sz w:val="24"/>
                <w:szCs w:val="24"/>
              </w:rPr>
              <w:t>Name of Type</w:t>
            </w:r>
          </w:p>
        </w:tc>
        <w:tc>
          <w:tcPr>
            <w:tcW w:w="756" w:type="pct"/>
            <w:tcBorders>
              <w:top w:val="single" w:sz="4" w:space="0" w:color="auto"/>
              <w:left w:val="single" w:sz="4" w:space="0" w:color="auto"/>
              <w:bottom w:val="single" w:sz="4" w:space="0" w:color="auto"/>
              <w:right w:val="single" w:sz="4" w:space="0" w:color="auto"/>
            </w:tcBorders>
            <w:noWrap/>
            <w:vAlign w:val="center"/>
            <w:hideMark/>
          </w:tcPr>
          <w:p w14:paraId="071BC262" w14:textId="02D8E3E2" w:rsidR="00E217B3" w:rsidRPr="00260E11" w:rsidRDefault="00E217B3" w:rsidP="00E217B3">
            <w:pPr>
              <w:jc w:val="center"/>
              <w:rPr>
                <w:b/>
                <w:color w:val="000000"/>
                <w:sz w:val="24"/>
                <w:szCs w:val="24"/>
              </w:rPr>
            </w:pPr>
            <w:r w:rsidRPr="00260E11">
              <w:rPr>
                <w:b/>
                <w:bCs/>
                <w:color w:val="000000"/>
                <w:sz w:val="24"/>
                <w:szCs w:val="24"/>
              </w:rPr>
              <w:t>Family</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FCD882" w14:textId="1F99EEBE" w:rsidR="00E217B3" w:rsidRPr="00260E11" w:rsidRDefault="00E217B3" w:rsidP="00E217B3">
            <w:pPr>
              <w:tabs>
                <w:tab w:val="left" w:pos="588"/>
              </w:tabs>
              <w:jc w:val="center"/>
              <w:rPr>
                <w:b/>
                <w:color w:val="000000"/>
                <w:sz w:val="24"/>
                <w:szCs w:val="24"/>
              </w:rPr>
            </w:pPr>
            <w:r w:rsidRPr="00260E11">
              <w:rPr>
                <w:b/>
                <w:bCs/>
                <w:color w:val="000000"/>
                <w:sz w:val="24"/>
                <w:szCs w:val="24"/>
              </w:rPr>
              <w:t>Population</w:t>
            </w:r>
          </w:p>
        </w:tc>
        <w:tc>
          <w:tcPr>
            <w:tcW w:w="708" w:type="pct"/>
            <w:tcBorders>
              <w:top w:val="single" w:sz="4" w:space="0" w:color="auto"/>
              <w:left w:val="single" w:sz="4" w:space="0" w:color="auto"/>
              <w:bottom w:val="single" w:sz="4" w:space="0" w:color="auto"/>
              <w:right w:val="single" w:sz="4" w:space="0" w:color="auto"/>
            </w:tcBorders>
            <w:vAlign w:val="center"/>
            <w:hideMark/>
          </w:tcPr>
          <w:p w14:paraId="550AD034" w14:textId="1C965585" w:rsidR="00E217B3" w:rsidRPr="00260E11" w:rsidRDefault="00E217B3" w:rsidP="00E217B3">
            <w:pPr>
              <w:jc w:val="center"/>
              <w:rPr>
                <w:b/>
                <w:color w:val="000000"/>
                <w:sz w:val="24"/>
                <w:szCs w:val="24"/>
              </w:rPr>
            </w:pPr>
            <w:r w:rsidRPr="00260E11">
              <w:rPr>
                <w:b/>
                <w:bCs/>
                <w:color w:val="000000"/>
                <w:sz w:val="24"/>
                <w:szCs w:val="24"/>
              </w:rPr>
              <w:t>Density (</w:t>
            </w:r>
            <w:proofErr w:type="spellStart"/>
            <w:r w:rsidRPr="00260E11">
              <w:rPr>
                <w:b/>
                <w:bCs/>
                <w:color w:val="000000"/>
                <w:sz w:val="24"/>
                <w:szCs w:val="24"/>
              </w:rPr>
              <w:t>ind</w:t>
            </w:r>
            <w:proofErr w:type="spellEnd"/>
            <w:r w:rsidRPr="00260E11">
              <w:rPr>
                <w:b/>
                <w:bCs/>
                <w:color w:val="000000"/>
                <w:sz w:val="24"/>
                <w:szCs w:val="24"/>
              </w:rPr>
              <w:t>/Ha)</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73279A70" w14:textId="4E5B8796" w:rsidR="00E217B3" w:rsidRPr="00260E11" w:rsidRDefault="00E217B3" w:rsidP="00E217B3">
            <w:pPr>
              <w:jc w:val="center"/>
              <w:rPr>
                <w:b/>
                <w:color w:val="000000"/>
                <w:sz w:val="24"/>
                <w:szCs w:val="24"/>
              </w:rPr>
            </w:pPr>
            <w:r w:rsidRPr="00260E11">
              <w:rPr>
                <w:b/>
                <w:bCs/>
                <w:color w:val="000000"/>
                <w:sz w:val="24"/>
                <w:szCs w:val="24"/>
              </w:rPr>
              <w:t>H’</w:t>
            </w:r>
          </w:p>
        </w:tc>
      </w:tr>
      <w:tr w:rsidR="00E217B3" w:rsidRPr="00260E11" w14:paraId="1F3A6D41" w14:textId="77777777" w:rsidTr="00E217B3">
        <w:trPr>
          <w:gridAfter w:val="1"/>
          <w:wAfter w:w="14" w:type="pct"/>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6D9A2D3A" w14:textId="77777777" w:rsidR="00535FB4" w:rsidRPr="00260E11" w:rsidRDefault="00535FB4" w:rsidP="000B7AE4">
            <w:pPr>
              <w:jc w:val="center"/>
              <w:rPr>
                <w:color w:val="000000"/>
                <w:sz w:val="24"/>
                <w:szCs w:val="24"/>
              </w:rPr>
            </w:pPr>
            <w:r w:rsidRPr="00260E11">
              <w:rPr>
                <w:color w:val="000000"/>
                <w:sz w:val="24"/>
                <w:szCs w:val="24"/>
              </w:rPr>
              <w:t>1</w:t>
            </w:r>
          </w:p>
        </w:tc>
        <w:tc>
          <w:tcPr>
            <w:tcW w:w="1149" w:type="pct"/>
            <w:tcBorders>
              <w:top w:val="single" w:sz="4" w:space="0" w:color="auto"/>
              <w:left w:val="single" w:sz="4" w:space="0" w:color="auto"/>
              <w:bottom w:val="single" w:sz="4" w:space="0" w:color="auto"/>
              <w:right w:val="single" w:sz="4" w:space="0" w:color="auto"/>
            </w:tcBorders>
            <w:vAlign w:val="center"/>
            <w:hideMark/>
          </w:tcPr>
          <w:p w14:paraId="4EC5EA6D" w14:textId="77777777" w:rsidR="00535FB4" w:rsidRPr="00260E11" w:rsidRDefault="00535FB4" w:rsidP="000B7AE4">
            <w:pPr>
              <w:jc w:val="both"/>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w:t>
            </w:r>
            <w:proofErr w:type="spellStart"/>
            <w:r w:rsidRPr="00260E11">
              <w:rPr>
                <w:color w:val="000000"/>
                <w:sz w:val="24"/>
                <w:szCs w:val="24"/>
              </w:rPr>
              <w:t>alap</w:t>
            </w:r>
            <w:proofErr w:type="spellEnd"/>
            <w:r w:rsidRPr="00260E11">
              <w:rPr>
                <w:color w:val="000000"/>
                <w:sz w:val="24"/>
                <w:szCs w:val="24"/>
              </w:rPr>
              <w:t xml:space="preserve"> </w:t>
            </w:r>
            <w:proofErr w:type="spellStart"/>
            <w:r w:rsidRPr="00260E11">
              <w:rPr>
                <w:color w:val="000000"/>
                <w:sz w:val="24"/>
                <w:szCs w:val="24"/>
              </w:rPr>
              <w:t>Kelabu</w:t>
            </w:r>
            <w:proofErr w:type="spellEnd"/>
          </w:p>
        </w:tc>
        <w:tc>
          <w:tcPr>
            <w:tcW w:w="854" w:type="pct"/>
            <w:tcBorders>
              <w:top w:val="single" w:sz="4" w:space="0" w:color="auto"/>
              <w:left w:val="single" w:sz="4" w:space="0" w:color="auto"/>
              <w:bottom w:val="single" w:sz="4" w:space="0" w:color="auto"/>
              <w:right w:val="single" w:sz="4" w:space="0" w:color="auto"/>
            </w:tcBorders>
            <w:vAlign w:val="center"/>
            <w:hideMark/>
          </w:tcPr>
          <w:p w14:paraId="19BF4838" w14:textId="77777777" w:rsidR="00535FB4" w:rsidRPr="00260E11" w:rsidRDefault="00535FB4" w:rsidP="000B7AE4">
            <w:pPr>
              <w:jc w:val="both"/>
              <w:rPr>
                <w:i/>
                <w:iCs/>
                <w:color w:val="000000"/>
                <w:sz w:val="24"/>
                <w:szCs w:val="24"/>
              </w:rPr>
            </w:pPr>
            <w:r w:rsidRPr="00260E11">
              <w:rPr>
                <w:i/>
                <w:iCs/>
                <w:color w:val="000000"/>
                <w:sz w:val="24"/>
                <w:szCs w:val="24"/>
              </w:rPr>
              <w:t xml:space="preserve">Accipiter </w:t>
            </w:r>
            <w:proofErr w:type="spellStart"/>
            <w:r w:rsidRPr="00260E11">
              <w:rPr>
                <w:i/>
                <w:iCs/>
                <w:color w:val="000000"/>
                <w:sz w:val="24"/>
                <w:szCs w:val="24"/>
              </w:rPr>
              <w:t>hiogaster</w:t>
            </w:r>
            <w:proofErr w:type="spellEnd"/>
          </w:p>
        </w:tc>
        <w:tc>
          <w:tcPr>
            <w:tcW w:w="756" w:type="pct"/>
            <w:tcBorders>
              <w:top w:val="single" w:sz="4" w:space="0" w:color="auto"/>
              <w:left w:val="single" w:sz="4" w:space="0" w:color="auto"/>
              <w:bottom w:val="single" w:sz="4" w:space="0" w:color="auto"/>
              <w:right w:val="single" w:sz="4" w:space="0" w:color="auto"/>
            </w:tcBorders>
            <w:vAlign w:val="center"/>
            <w:hideMark/>
          </w:tcPr>
          <w:p w14:paraId="5A42400B" w14:textId="77777777" w:rsidR="00535FB4" w:rsidRPr="00260E11" w:rsidRDefault="00535FB4" w:rsidP="000B7AE4">
            <w:pPr>
              <w:jc w:val="both"/>
              <w:rPr>
                <w:color w:val="000000"/>
                <w:sz w:val="24"/>
                <w:szCs w:val="24"/>
              </w:rPr>
            </w:pPr>
            <w:proofErr w:type="spellStart"/>
            <w:r w:rsidRPr="00260E11">
              <w:rPr>
                <w:color w:val="000000"/>
                <w:sz w:val="24"/>
                <w:szCs w:val="24"/>
              </w:rPr>
              <w:t>Acipitridae</w:t>
            </w:r>
            <w:proofErr w:type="spellEnd"/>
          </w:p>
        </w:tc>
        <w:tc>
          <w:tcPr>
            <w:tcW w:w="680" w:type="pct"/>
            <w:tcBorders>
              <w:top w:val="single" w:sz="4" w:space="0" w:color="auto"/>
              <w:left w:val="single" w:sz="4" w:space="0" w:color="auto"/>
              <w:bottom w:val="single" w:sz="4" w:space="0" w:color="auto"/>
              <w:right w:val="single" w:sz="4" w:space="0" w:color="auto"/>
            </w:tcBorders>
            <w:vAlign w:val="center"/>
            <w:hideMark/>
          </w:tcPr>
          <w:p w14:paraId="3A9FCC93" w14:textId="77777777" w:rsidR="00535FB4" w:rsidRPr="00260E11" w:rsidRDefault="00535FB4" w:rsidP="000B7AE4">
            <w:pPr>
              <w:jc w:val="center"/>
              <w:rPr>
                <w:color w:val="000000"/>
                <w:sz w:val="24"/>
                <w:szCs w:val="24"/>
              </w:rPr>
            </w:pPr>
            <w:r w:rsidRPr="00260E11">
              <w:rPr>
                <w:color w:val="000000"/>
                <w:sz w:val="24"/>
                <w:szCs w:val="24"/>
              </w:rPr>
              <w:t>4</w:t>
            </w:r>
          </w:p>
        </w:tc>
        <w:tc>
          <w:tcPr>
            <w:tcW w:w="708" w:type="pct"/>
            <w:tcBorders>
              <w:top w:val="single" w:sz="4" w:space="0" w:color="auto"/>
              <w:left w:val="single" w:sz="4" w:space="0" w:color="auto"/>
              <w:bottom w:val="single" w:sz="4" w:space="0" w:color="auto"/>
              <w:right w:val="single" w:sz="4" w:space="0" w:color="auto"/>
            </w:tcBorders>
            <w:vAlign w:val="center"/>
            <w:hideMark/>
          </w:tcPr>
          <w:p w14:paraId="1F77F06E" w14:textId="77777777" w:rsidR="00535FB4" w:rsidRPr="00260E11" w:rsidRDefault="00535FB4" w:rsidP="000B7AE4">
            <w:pPr>
              <w:jc w:val="center"/>
              <w:rPr>
                <w:color w:val="000000"/>
                <w:sz w:val="24"/>
                <w:szCs w:val="24"/>
              </w:rPr>
            </w:pPr>
            <w:r w:rsidRPr="00260E11">
              <w:rPr>
                <w:color w:val="000000"/>
                <w:sz w:val="24"/>
                <w:szCs w:val="24"/>
              </w:rPr>
              <w:t>1.33</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574F7B4F" w14:textId="77777777" w:rsidR="00535FB4" w:rsidRPr="00260E11" w:rsidRDefault="00535FB4" w:rsidP="000B7AE4">
            <w:pPr>
              <w:jc w:val="center"/>
              <w:rPr>
                <w:color w:val="000000"/>
                <w:sz w:val="24"/>
                <w:szCs w:val="24"/>
              </w:rPr>
            </w:pPr>
            <w:r w:rsidRPr="00260E11">
              <w:rPr>
                <w:color w:val="000000"/>
                <w:sz w:val="24"/>
                <w:szCs w:val="24"/>
              </w:rPr>
              <w:t>0.29</w:t>
            </w:r>
          </w:p>
        </w:tc>
      </w:tr>
      <w:tr w:rsidR="00E217B3" w:rsidRPr="00260E11" w14:paraId="1805F91C" w14:textId="77777777" w:rsidTr="00E217B3">
        <w:trPr>
          <w:gridAfter w:val="1"/>
          <w:wAfter w:w="14" w:type="pct"/>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1F7E0B24" w14:textId="77777777" w:rsidR="00535FB4" w:rsidRPr="00260E11" w:rsidRDefault="00535FB4" w:rsidP="000B7AE4">
            <w:pPr>
              <w:jc w:val="center"/>
              <w:rPr>
                <w:color w:val="000000"/>
                <w:sz w:val="24"/>
                <w:szCs w:val="24"/>
              </w:rPr>
            </w:pPr>
            <w:r w:rsidRPr="00260E11">
              <w:rPr>
                <w:color w:val="000000"/>
                <w:sz w:val="24"/>
                <w:szCs w:val="24"/>
              </w:rPr>
              <w:t>2</w:t>
            </w:r>
          </w:p>
        </w:tc>
        <w:tc>
          <w:tcPr>
            <w:tcW w:w="1149" w:type="pct"/>
            <w:tcBorders>
              <w:top w:val="single" w:sz="4" w:space="0" w:color="auto"/>
              <w:left w:val="single" w:sz="4" w:space="0" w:color="auto"/>
              <w:bottom w:val="single" w:sz="4" w:space="0" w:color="auto"/>
              <w:right w:val="single" w:sz="4" w:space="0" w:color="auto"/>
            </w:tcBorders>
            <w:vAlign w:val="center"/>
            <w:hideMark/>
          </w:tcPr>
          <w:p w14:paraId="417E2438" w14:textId="77777777" w:rsidR="00535FB4" w:rsidRPr="00260E11" w:rsidRDefault="00535FB4" w:rsidP="000B7AE4">
            <w:pPr>
              <w:jc w:val="both"/>
              <w:rPr>
                <w:color w:val="000000"/>
                <w:sz w:val="24"/>
                <w:szCs w:val="24"/>
              </w:rPr>
            </w:pPr>
            <w:proofErr w:type="spellStart"/>
            <w:r w:rsidRPr="00260E11">
              <w:rPr>
                <w:color w:val="000000"/>
                <w:sz w:val="24"/>
                <w:szCs w:val="24"/>
              </w:rPr>
              <w:t>Baza</w:t>
            </w:r>
            <w:proofErr w:type="spellEnd"/>
            <w:r w:rsidRPr="00260E11">
              <w:rPr>
                <w:color w:val="000000"/>
                <w:sz w:val="24"/>
                <w:szCs w:val="24"/>
              </w:rPr>
              <w:t xml:space="preserve"> </w:t>
            </w:r>
            <w:proofErr w:type="spellStart"/>
            <w:r w:rsidRPr="00260E11">
              <w:rPr>
                <w:color w:val="000000"/>
                <w:sz w:val="24"/>
                <w:szCs w:val="24"/>
              </w:rPr>
              <w:t>Pasifik</w:t>
            </w:r>
            <w:proofErr w:type="spellEnd"/>
          </w:p>
        </w:tc>
        <w:tc>
          <w:tcPr>
            <w:tcW w:w="854" w:type="pct"/>
            <w:tcBorders>
              <w:top w:val="single" w:sz="4" w:space="0" w:color="auto"/>
              <w:left w:val="single" w:sz="4" w:space="0" w:color="auto"/>
              <w:bottom w:val="single" w:sz="4" w:space="0" w:color="auto"/>
              <w:right w:val="single" w:sz="4" w:space="0" w:color="auto"/>
            </w:tcBorders>
            <w:vAlign w:val="center"/>
            <w:hideMark/>
          </w:tcPr>
          <w:p w14:paraId="1F403E67" w14:textId="77777777" w:rsidR="00535FB4" w:rsidRPr="00260E11" w:rsidRDefault="00535FB4" w:rsidP="000B7AE4">
            <w:pPr>
              <w:jc w:val="both"/>
              <w:rPr>
                <w:i/>
                <w:iCs/>
                <w:color w:val="000000"/>
                <w:sz w:val="24"/>
                <w:szCs w:val="24"/>
              </w:rPr>
            </w:pPr>
            <w:proofErr w:type="spellStart"/>
            <w:r w:rsidRPr="00260E11">
              <w:rPr>
                <w:i/>
                <w:iCs/>
                <w:color w:val="000000"/>
                <w:sz w:val="24"/>
                <w:szCs w:val="24"/>
              </w:rPr>
              <w:t>Aviceda</w:t>
            </w:r>
            <w:proofErr w:type="spellEnd"/>
            <w:r w:rsidRPr="00260E11">
              <w:rPr>
                <w:i/>
                <w:iCs/>
                <w:color w:val="000000"/>
                <w:sz w:val="24"/>
                <w:szCs w:val="24"/>
              </w:rPr>
              <w:t xml:space="preserve"> </w:t>
            </w:r>
            <w:proofErr w:type="spellStart"/>
            <w:r w:rsidRPr="00260E11">
              <w:rPr>
                <w:i/>
                <w:iCs/>
                <w:color w:val="000000"/>
                <w:sz w:val="24"/>
                <w:szCs w:val="24"/>
              </w:rPr>
              <w:t>subcristata</w:t>
            </w:r>
            <w:proofErr w:type="spellEnd"/>
          </w:p>
        </w:tc>
        <w:tc>
          <w:tcPr>
            <w:tcW w:w="756" w:type="pct"/>
            <w:tcBorders>
              <w:top w:val="single" w:sz="4" w:space="0" w:color="auto"/>
              <w:left w:val="single" w:sz="4" w:space="0" w:color="auto"/>
              <w:bottom w:val="single" w:sz="4" w:space="0" w:color="auto"/>
              <w:right w:val="single" w:sz="4" w:space="0" w:color="auto"/>
            </w:tcBorders>
            <w:vAlign w:val="center"/>
            <w:hideMark/>
          </w:tcPr>
          <w:p w14:paraId="7EA6C8E2" w14:textId="77777777" w:rsidR="00535FB4" w:rsidRPr="00260E11" w:rsidRDefault="00535FB4" w:rsidP="000B7AE4">
            <w:pPr>
              <w:jc w:val="both"/>
              <w:rPr>
                <w:color w:val="000000"/>
                <w:sz w:val="24"/>
                <w:szCs w:val="24"/>
              </w:rPr>
            </w:pPr>
            <w:proofErr w:type="spellStart"/>
            <w:r w:rsidRPr="00260E11">
              <w:rPr>
                <w:color w:val="000000"/>
                <w:sz w:val="24"/>
                <w:szCs w:val="24"/>
              </w:rPr>
              <w:t>Acipitidae</w:t>
            </w:r>
            <w:proofErr w:type="spellEnd"/>
          </w:p>
        </w:tc>
        <w:tc>
          <w:tcPr>
            <w:tcW w:w="680" w:type="pct"/>
            <w:tcBorders>
              <w:top w:val="single" w:sz="4" w:space="0" w:color="auto"/>
              <w:left w:val="single" w:sz="4" w:space="0" w:color="auto"/>
              <w:bottom w:val="single" w:sz="4" w:space="0" w:color="auto"/>
              <w:right w:val="single" w:sz="4" w:space="0" w:color="auto"/>
            </w:tcBorders>
            <w:vAlign w:val="center"/>
            <w:hideMark/>
          </w:tcPr>
          <w:p w14:paraId="5F7593A4" w14:textId="77777777" w:rsidR="00535FB4" w:rsidRPr="00260E11" w:rsidRDefault="00535FB4" w:rsidP="000B7AE4">
            <w:pPr>
              <w:jc w:val="center"/>
              <w:rPr>
                <w:color w:val="000000"/>
                <w:sz w:val="24"/>
                <w:szCs w:val="24"/>
              </w:rPr>
            </w:pPr>
            <w:r w:rsidRPr="00260E11">
              <w:rPr>
                <w:color w:val="000000"/>
                <w:sz w:val="24"/>
                <w:szCs w:val="24"/>
              </w:rPr>
              <w:t>2</w:t>
            </w:r>
          </w:p>
        </w:tc>
        <w:tc>
          <w:tcPr>
            <w:tcW w:w="708" w:type="pct"/>
            <w:tcBorders>
              <w:top w:val="single" w:sz="4" w:space="0" w:color="auto"/>
              <w:left w:val="single" w:sz="4" w:space="0" w:color="auto"/>
              <w:bottom w:val="single" w:sz="4" w:space="0" w:color="auto"/>
              <w:right w:val="single" w:sz="4" w:space="0" w:color="auto"/>
            </w:tcBorders>
            <w:vAlign w:val="center"/>
            <w:hideMark/>
          </w:tcPr>
          <w:p w14:paraId="3CADD910" w14:textId="77777777" w:rsidR="00535FB4" w:rsidRPr="00260E11" w:rsidRDefault="00535FB4" w:rsidP="000B7AE4">
            <w:pPr>
              <w:jc w:val="center"/>
              <w:rPr>
                <w:color w:val="000000"/>
                <w:sz w:val="24"/>
                <w:szCs w:val="24"/>
              </w:rPr>
            </w:pPr>
            <w:r w:rsidRPr="00260E11">
              <w:rPr>
                <w:color w:val="000000"/>
                <w:sz w:val="24"/>
                <w:szCs w:val="24"/>
              </w:rPr>
              <w:t>0.67</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746D1686" w14:textId="77777777" w:rsidR="00535FB4" w:rsidRPr="00260E11" w:rsidRDefault="00535FB4" w:rsidP="000B7AE4">
            <w:pPr>
              <w:jc w:val="center"/>
              <w:rPr>
                <w:color w:val="000000"/>
                <w:sz w:val="24"/>
                <w:szCs w:val="24"/>
              </w:rPr>
            </w:pPr>
            <w:r w:rsidRPr="00260E11">
              <w:rPr>
                <w:color w:val="000000"/>
                <w:sz w:val="24"/>
                <w:szCs w:val="24"/>
              </w:rPr>
              <w:t>0.20</w:t>
            </w:r>
          </w:p>
        </w:tc>
      </w:tr>
      <w:tr w:rsidR="00E217B3" w:rsidRPr="00260E11" w14:paraId="17FD831A" w14:textId="77777777" w:rsidTr="00E217B3">
        <w:trPr>
          <w:gridAfter w:val="1"/>
          <w:wAfter w:w="14" w:type="pct"/>
          <w:trHeight w:val="6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38326656" w14:textId="77777777" w:rsidR="00535FB4" w:rsidRPr="00260E11" w:rsidRDefault="00535FB4" w:rsidP="000B7AE4">
            <w:pPr>
              <w:jc w:val="center"/>
              <w:rPr>
                <w:color w:val="000000"/>
                <w:sz w:val="24"/>
                <w:szCs w:val="24"/>
              </w:rPr>
            </w:pPr>
            <w:r w:rsidRPr="00260E11">
              <w:rPr>
                <w:color w:val="000000"/>
                <w:sz w:val="24"/>
                <w:szCs w:val="24"/>
              </w:rPr>
              <w:t>3</w:t>
            </w:r>
          </w:p>
        </w:tc>
        <w:tc>
          <w:tcPr>
            <w:tcW w:w="1149" w:type="pct"/>
            <w:tcBorders>
              <w:top w:val="single" w:sz="4" w:space="0" w:color="auto"/>
              <w:left w:val="single" w:sz="4" w:space="0" w:color="auto"/>
              <w:bottom w:val="single" w:sz="4" w:space="0" w:color="auto"/>
              <w:right w:val="single" w:sz="4" w:space="0" w:color="auto"/>
            </w:tcBorders>
            <w:vAlign w:val="center"/>
            <w:hideMark/>
          </w:tcPr>
          <w:p w14:paraId="008CCFCE" w14:textId="77777777" w:rsidR="00535FB4" w:rsidRPr="00260E11" w:rsidRDefault="00535FB4" w:rsidP="000B7AE4">
            <w:pPr>
              <w:jc w:val="both"/>
              <w:rPr>
                <w:color w:val="000000"/>
                <w:sz w:val="24"/>
                <w:szCs w:val="24"/>
              </w:rPr>
            </w:pPr>
            <w:proofErr w:type="spellStart"/>
            <w:r w:rsidRPr="00260E11">
              <w:rPr>
                <w:color w:val="000000"/>
                <w:sz w:val="24"/>
                <w:szCs w:val="24"/>
              </w:rPr>
              <w:t>Rangkong</w:t>
            </w:r>
            <w:proofErr w:type="spellEnd"/>
            <w:r w:rsidRPr="00260E11">
              <w:rPr>
                <w:color w:val="000000"/>
                <w:sz w:val="24"/>
                <w:szCs w:val="24"/>
              </w:rPr>
              <w:t xml:space="preserve"> </w:t>
            </w:r>
            <w:proofErr w:type="spellStart"/>
            <w:r w:rsidRPr="00260E11">
              <w:rPr>
                <w:color w:val="000000"/>
                <w:sz w:val="24"/>
                <w:szCs w:val="24"/>
              </w:rPr>
              <w:t>Jantan</w:t>
            </w:r>
            <w:proofErr w:type="spellEnd"/>
            <w:r w:rsidRPr="00260E11">
              <w:rPr>
                <w:color w:val="000000"/>
                <w:sz w:val="24"/>
                <w:szCs w:val="24"/>
              </w:rPr>
              <w:t xml:space="preserve"> &amp; </w:t>
            </w:r>
            <w:proofErr w:type="spellStart"/>
            <w:r w:rsidRPr="00260E11">
              <w:rPr>
                <w:color w:val="000000"/>
                <w:sz w:val="24"/>
                <w:szCs w:val="24"/>
              </w:rPr>
              <w:t>Betina</w:t>
            </w:r>
            <w:proofErr w:type="spellEnd"/>
          </w:p>
        </w:tc>
        <w:tc>
          <w:tcPr>
            <w:tcW w:w="854" w:type="pct"/>
            <w:tcBorders>
              <w:top w:val="single" w:sz="4" w:space="0" w:color="auto"/>
              <w:left w:val="single" w:sz="4" w:space="0" w:color="auto"/>
              <w:bottom w:val="single" w:sz="4" w:space="0" w:color="auto"/>
              <w:right w:val="single" w:sz="4" w:space="0" w:color="auto"/>
            </w:tcBorders>
            <w:vAlign w:val="center"/>
            <w:hideMark/>
          </w:tcPr>
          <w:p w14:paraId="350CCE27" w14:textId="77777777" w:rsidR="00535FB4" w:rsidRPr="00260E11" w:rsidRDefault="00535FB4" w:rsidP="000B7AE4">
            <w:pPr>
              <w:jc w:val="both"/>
              <w:rPr>
                <w:i/>
                <w:iCs/>
                <w:color w:val="000000"/>
                <w:sz w:val="24"/>
                <w:szCs w:val="24"/>
              </w:rPr>
            </w:pPr>
            <w:proofErr w:type="spellStart"/>
            <w:r w:rsidRPr="00260E11">
              <w:rPr>
                <w:i/>
                <w:iCs/>
                <w:color w:val="000000"/>
                <w:sz w:val="24"/>
                <w:szCs w:val="24"/>
              </w:rPr>
              <w:t>Rhyticeros</w:t>
            </w:r>
            <w:proofErr w:type="spellEnd"/>
            <w:r w:rsidRPr="00260E11">
              <w:rPr>
                <w:i/>
                <w:iCs/>
                <w:color w:val="000000"/>
                <w:sz w:val="24"/>
                <w:szCs w:val="24"/>
              </w:rPr>
              <w:t xml:space="preserve"> </w:t>
            </w:r>
            <w:proofErr w:type="spellStart"/>
            <w:r w:rsidRPr="00260E11">
              <w:rPr>
                <w:i/>
                <w:iCs/>
                <w:color w:val="000000"/>
                <w:sz w:val="24"/>
                <w:szCs w:val="24"/>
              </w:rPr>
              <w:t>plicatus</w:t>
            </w:r>
            <w:proofErr w:type="spellEnd"/>
          </w:p>
        </w:tc>
        <w:tc>
          <w:tcPr>
            <w:tcW w:w="756" w:type="pct"/>
            <w:tcBorders>
              <w:top w:val="single" w:sz="4" w:space="0" w:color="auto"/>
              <w:left w:val="single" w:sz="4" w:space="0" w:color="auto"/>
              <w:bottom w:val="single" w:sz="4" w:space="0" w:color="auto"/>
              <w:right w:val="single" w:sz="4" w:space="0" w:color="auto"/>
            </w:tcBorders>
            <w:vAlign w:val="center"/>
            <w:hideMark/>
          </w:tcPr>
          <w:p w14:paraId="474D907A" w14:textId="77777777" w:rsidR="00535FB4" w:rsidRPr="00260E11" w:rsidRDefault="00535FB4" w:rsidP="000B7AE4">
            <w:pPr>
              <w:jc w:val="both"/>
              <w:rPr>
                <w:color w:val="000000"/>
                <w:sz w:val="24"/>
                <w:szCs w:val="24"/>
              </w:rPr>
            </w:pPr>
            <w:r w:rsidRPr="00260E11">
              <w:rPr>
                <w:color w:val="000000"/>
                <w:sz w:val="24"/>
                <w:szCs w:val="24"/>
              </w:rPr>
              <w:t>Bucerotidae</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AC634A" w14:textId="77777777" w:rsidR="00535FB4" w:rsidRPr="00260E11" w:rsidRDefault="00535FB4" w:rsidP="000B7AE4">
            <w:pPr>
              <w:jc w:val="center"/>
              <w:rPr>
                <w:color w:val="000000"/>
                <w:sz w:val="24"/>
                <w:szCs w:val="24"/>
              </w:rPr>
            </w:pPr>
            <w:r w:rsidRPr="00260E11">
              <w:rPr>
                <w:color w:val="000000"/>
                <w:sz w:val="24"/>
                <w:szCs w:val="24"/>
              </w:rPr>
              <w:t>2</w:t>
            </w:r>
          </w:p>
        </w:tc>
        <w:tc>
          <w:tcPr>
            <w:tcW w:w="708" w:type="pct"/>
            <w:tcBorders>
              <w:top w:val="single" w:sz="4" w:space="0" w:color="auto"/>
              <w:left w:val="single" w:sz="4" w:space="0" w:color="auto"/>
              <w:bottom w:val="single" w:sz="4" w:space="0" w:color="auto"/>
              <w:right w:val="single" w:sz="4" w:space="0" w:color="auto"/>
            </w:tcBorders>
            <w:vAlign w:val="center"/>
            <w:hideMark/>
          </w:tcPr>
          <w:p w14:paraId="4169CA46" w14:textId="77777777" w:rsidR="00535FB4" w:rsidRPr="00260E11" w:rsidRDefault="00535FB4" w:rsidP="000B7AE4">
            <w:pPr>
              <w:jc w:val="center"/>
              <w:rPr>
                <w:color w:val="000000"/>
                <w:sz w:val="24"/>
                <w:szCs w:val="24"/>
              </w:rPr>
            </w:pPr>
            <w:r w:rsidRPr="00260E11">
              <w:rPr>
                <w:color w:val="000000"/>
                <w:sz w:val="24"/>
                <w:szCs w:val="24"/>
              </w:rPr>
              <w:t>0.67</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1281C8B5" w14:textId="77777777" w:rsidR="00535FB4" w:rsidRPr="00260E11" w:rsidRDefault="00535FB4" w:rsidP="000B7AE4">
            <w:pPr>
              <w:jc w:val="center"/>
              <w:rPr>
                <w:color w:val="000000"/>
                <w:sz w:val="24"/>
                <w:szCs w:val="24"/>
              </w:rPr>
            </w:pPr>
            <w:r w:rsidRPr="00260E11">
              <w:rPr>
                <w:color w:val="000000"/>
                <w:sz w:val="24"/>
                <w:szCs w:val="24"/>
              </w:rPr>
              <w:t>0.32</w:t>
            </w:r>
          </w:p>
        </w:tc>
      </w:tr>
      <w:tr w:rsidR="00E217B3" w:rsidRPr="00260E11" w14:paraId="5E1F3D01" w14:textId="77777777" w:rsidTr="00E217B3">
        <w:trPr>
          <w:gridAfter w:val="1"/>
          <w:wAfter w:w="14" w:type="pct"/>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739B2A86" w14:textId="77777777" w:rsidR="00535FB4" w:rsidRPr="00260E11" w:rsidRDefault="00535FB4" w:rsidP="000B7AE4">
            <w:pPr>
              <w:jc w:val="center"/>
              <w:rPr>
                <w:color w:val="000000"/>
                <w:sz w:val="24"/>
                <w:szCs w:val="24"/>
              </w:rPr>
            </w:pPr>
            <w:r w:rsidRPr="00260E11">
              <w:rPr>
                <w:color w:val="000000"/>
                <w:sz w:val="24"/>
                <w:szCs w:val="24"/>
              </w:rPr>
              <w:t>4</w:t>
            </w:r>
          </w:p>
        </w:tc>
        <w:tc>
          <w:tcPr>
            <w:tcW w:w="1149" w:type="pct"/>
            <w:tcBorders>
              <w:top w:val="single" w:sz="4" w:space="0" w:color="auto"/>
              <w:left w:val="single" w:sz="4" w:space="0" w:color="auto"/>
              <w:bottom w:val="single" w:sz="4" w:space="0" w:color="auto"/>
              <w:right w:val="single" w:sz="4" w:space="0" w:color="auto"/>
            </w:tcBorders>
            <w:vAlign w:val="center"/>
            <w:hideMark/>
          </w:tcPr>
          <w:p w14:paraId="22BB4BB8" w14:textId="77777777" w:rsidR="00535FB4" w:rsidRPr="00260E11" w:rsidRDefault="00535FB4" w:rsidP="000B7AE4">
            <w:pPr>
              <w:jc w:val="both"/>
              <w:rPr>
                <w:color w:val="000000"/>
                <w:sz w:val="24"/>
                <w:szCs w:val="24"/>
              </w:rPr>
            </w:pPr>
            <w:proofErr w:type="spellStart"/>
            <w:r w:rsidRPr="00260E11">
              <w:rPr>
                <w:color w:val="000000"/>
                <w:sz w:val="24"/>
                <w:szCs w:val="24"/>
              </w:rPr>
              <w:t>Kaktua</w:t>
            </w:r>
            <w:proofErr w:type="spellEnd"/>
            <w:r w:rsidRPr="00260E11">
              <w:rPr>
                <w:color w:val="000000"/>
                <w:sz w:val="24"/>
                <w:szCs w:val="24"/>
              </w:rPr>
              <w:t xml:space="preserve"> Jambul </w:t>
            </w:r>
            <w:proofErr w:type="spellStart"/>
            <w:r w:rsidRPr="00260E11">
              <w:rPr>
                <w:color w:val="000000"/>
                <w:sz w:val="24"/>
                <w:szCs w:val="24"/>
              </w:rPr>
              <w:t>Kuning</w:t>
            </w:r>
            <w:proofErr w:type="spellEnd"/>
          </w:p>
        </w:tc>
        <w:tc>
          <w:tcPr>
            <w:tcW w:w="854" w:type="pct"/>
            <w:tcBorders>
              <w:top w:val="single" w:sz="4" w:space="0" w:color="auto"/>
              <w:left w:val="single" w:sz="4" w:space="0" w:color="auto"/>
              <w:bottom w:val="single" w:sz="4" w:space="0" w:color="auto"/>
              <w:right w:val="single" w:sz="4" w:space="0" w:color="auto"/>
            </w:tcBorders>
            <w:vAlign w:val="center"/>
            <w:hideMark/>
          </w:tcPr>
          <w:p w14:paraId="0654A132" w14:textId="77777777" w:rsidR="00535FB4" w:rsidRPr="00260E11" w:rsidRDefault="00535FB4" w:rsidP="000B7AE4">
            <w:pPr>
              <w:jc w:val="both"/>
              <w:rPr>
                <w:i/>
                <w:iCs/>
                <w:color w:val="000000"/>
                <w:sz w:val="24"/>
                <w:szCs w:val="24"/>
              </w:rPr>
            </w:pPr>
            <w:proofErr w:type="spellStart"/>
            <w:r w:rsidRPr="00260E11">
              <w:rPr>
                <w:i/>
                <w:iCs/>
                <w:color w:val="000000"/>
                <w:sz w:val="24"/>
                <w:szCs w:val="24"/>
              </w:rPr>
              <w:t>Cacatua</w:t>
            </w:r>
            <w:proofErr w:type="spellEnd"/>
            <w:r w:rsidRPr="00260E11">
              <w:rPr>
                <w:i/>
                <w:iCs/>
                <w:color w:val="000000"/>
                <w:sz w:val="24"/>
                <w:szCs w:val="24"/>
              </w:rPr>
              <w:t xml:space="preserve"> </w:t>
            </w:r>
            <w:proofErr w:type="spellStart"/>
            <w:r w:rsidRPr="00260E11">
              <w:rPr>
                <w:i/>
                <w:iCs/>
                <w:color w:val="000000"/>
                <w:sz w:val="24"/>
                <w:szCs w:val="24"/>
              </w:rPr>
              <w:t>galerita</w:t>
            </w:r>
            <w:proofErr w:type="spellEnd"/>
          </w:p>
        </w:tc>
        <w:tc>
          <w:tcPr>
            <w:tcW w:w="756" w:type="pct"/>
            <w:tcBorders>
              <w:top w:val="single" w:sz="4" w:space="0" w:color="auto"/>
              <w:left w:val="single" w:sz="4" w:space="0" w:color="auto"/>
              <w:bottom w:val="single" w:sz="4" w:space="0" w:color="auto"/>
              <w:right w:val="single" w:sz="4" w:space="0" w:color="auto"/>
            </w:tcBorders>
            <w:vAlign w:val="center"/>
            <w:hideMark/>
          </w:tcPr>
          <w:p w14:paraId="77B8BC59" w14:textId="77777777" w:rsidR="00535FB4" w:rsidRPr="00260E11" w:rsidRDefault="00535FB4" w:rsidP="000B7AE4">
            <w:pPr>
              <w:jc w:val="both"/>
              <w:rPr>
                <w:color w:val="000000"/>
                <w:sz w:val="24"/>
                <w:szCs w:val="24"/>
              </w:rPr>
            </w:pPr>
            <w:proofErr w:type="spellStart"/>
            <w:r w:rsidRPr="00260E11">
              <w:rPr>
                <w:color w:val="000000"/>
                <w:sz w:val="24"/>
                <w:szCs w:val="24"/>
              </w:rPr>
              <w:t>Cacatuidae</w:t>
            </w:r>
            <w:proofErr w:type="spellEnd"/>
          </w:p>
        </w:tc>
        <w:tc>
          <w:tcPr>
            <w:tcW w:w="680" w:type="pct"/>
            <w:tcBorders>
              <w:top w:val="single" w:sz="4" w:space="0" w:color="auto"/>
              <w:left w:val="single" w:sz="4" w:space="0" w:color="auto"/>
              <w:bottom w:val="single" w:sz="4" w:space="0" w:color="auto"/>
              <w:right w:val="single" w:sz="4" w:space="0" w:color="auto"/>
            </w:tcBorders>
            <w:vAlign w:val="center"/>
            <w:hideMark/>
          </w:tcPr>
          <w:p w14:paraId="051EA396" w14:textId="77777777" w:rsidR="00535FB4" w:rsidRPr="00260E11" w:rsidRDefault="00535FB4" w:rsidP="000B7AE4">
            <w:pPr>
              <w:jc w:val="center"/>
              <w:rPr>
                <w:color w:val="000000"/>
                <w:sz w:val="24"/>
                <w:szCs w:val="24"/>
              </w:rPr>
            </w:pPr>
            <w:r w:rsidRPr="00260E11">
              <w:rPr>
                <w:color w:val="000000"/>
                <w:sz w:val="24"/>
                <w:szCs w:val="24"/>
              </w:rPr>
              <w:t>5</w:t>
            </w:r>
          </w:p>
        </w:tc>
        <w:tc>
          <w:tcPr>
            <w:tcW w:w="708" w:type="pct"/>
            <w:tcBorders>
              <w:top w:val="single" w:sz="4" w:space="0" w:color="auto"/>
              <w:left w:val="single" w:sz="4" w:space="0" w:color="auto"/>
              <w:bottom w:val="single" w:sz="4" w:space="0" w:color="auto"/>
              <w:right w:val="single" w:sz="4" w:space="0" w:color="auto"/>
            </w:tcBorders>
            <w:vAlign w:val="center"/>
            <w:hideMark/>
          </w:tcPr>
          <w:p w14:paraId="037671B6" w14:textId="77777777" w:rsidR="00535FB4" w:rsidRPr="00260E11" w:rsidRDefault="00535FB4" w:rsidP="000B7AE4">
            <w:pPr>
              <w:jc w:val="center"/>
              <w:rPr>
                <w:color w:val="000000"/>
                <w:sz w:val="24"/>
                <w:szCs w:val="24"/>
              </w:rPr>
            </w:pPr>
            <w:r w:rsidRPr="00260E11">
              <w:rPr>
                <w:color w:val="000000"/>
                <w:sz w:val="24"/>
                <w:szCs w:val="24"/>
              </w:rPr>
              <w:t>1.67</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71F4F9C7" w14:textId="77777777" w:rsidR="00535FB4" w:rsidRPr="00260E11" w:rsidRDefault="00535FB4" w:rsidP="000B7AE4">
            <w:pPr>
              <w:jc w:val="center"/>
              <w:rPr>
                <w:color w:val="000000"/>
                <w:sz w:val="24"/>
                <w:szCs w:val="24"/>
              </w:rPr>
            </w:pPr>
            <w:r w:rsidRPr="00260E11">
              <w:rPr>
                <w:color w:val="000000"/>
                <w:sz w:val="24"/>
                <w:szCs w:val="24"/>
              </w:rPr>
              <w:t>0.32</w:t>
            </w:r>
          </w:p>
        </w:tc>
      </w:tr>
      <w:tr w:rsidR="00E217B3" w:rsidRPr="00260E11" w14:paraId="493F6A56" w14:textId="77777777" w:rsidTr="00E217B3">
        <w:trPr>
          <w:gridAfter w:val="1"/>
          <w:wAfter w:w="14" w:type="pct"/>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6F7436FD" w14:textId="77777777" w:rsidR="00535FB4" w:rsidRPr="00260E11" w:rsidRDefault="00535FB4" w:rsidP="000B7AE4">
            <w:pPr>
              <w:jc w:val="center"/>
              <w:rPr>
                <w:color w:val="000000"/>
                <w:sz w:val="24"/>
                <w:szCs w:val="24"/>
              </w:rPr>
            </w:pPr>
            <w:r w:rsidRPr="00260E11">
              <w:rPr>
                <w:color w:val="000000"/>
                <w:sz w:val="24"/>
                <w:szCs w:val="24"/>
              </w:rPr>
              <w:t>5</w:t>
            </w:r>
          </w:p>
        </w:tc>
        <w:tc>
          <w:tcPr>
            <w:tcW w:w="1149" w:type="pct"/>
            <w:tcBorders>
              <w:top w:val="single" w:sz="4" w:space="0" w:color="auto"/>
              <w:left w:val="single" w:sz="4" w:space="0" w:color="auto"/>
              <w:bottom w:val="single" w:sz="4" w:space="0" w:color="auto"/>
              <w:right w:val="single" w:sz="4" w:space="0" w:color="auto"/>
            </w:tcBorders>
            <w:vAlign w:val="center"/>
            <w:hideMark/>
          </w:tcPr>
          <w:p w14:paraId="586E69C4" w14:textId="77777777" w:rsidR="00535FB4" w:rsidRPr="00260E11" w:rsidRDefault="00535FB4" w:rsidP="000B7AE4">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Raja</w:t>
            </w:r>
          </w:p>
        </w:tc>
        <w:tc>
          <w:tcPr>
            <w:tcW w:w="854" w:type="pct"/>
            <w:tcBorders>
              <w:top w:val="single" w:sz="4" w:space="0" w:color="auto"/>
              <w:left w:val="single" w:sz="4" w:space="0" w:color="auto"/>
              <w:bottom w:val="single" w:sz="4" w:space="0" w:color="auto"/>
              <w:right w:val="single" w:sz="4" w:space="0" w:color="auto"/>
            </w:tcBorders>
            <w:vAlign w:val="center"/>
            <w:hideMark/>
          </w:tcPr>
          <w:p w14:paraId="1EDC66BC" w14:textId="77777777" w:rsidR="00535FB4" w:rsidRPr="00260E11" w:rsidRDefault="00535FB4" w:rsidP="000B7AE4">
            <w:pPr>
              <w:jc w:val="both"/>
              <w:rPr>
                <w:i/>
                <w:iCs/>
                <w:color w:val="000000"/>
                <w:sz w:val="24"/>
                <w:szCs w:val="24"/>
              </w:rPr>
            </w:pPr>
            <w:proofErr w:type="spellStart"/>
            <w:r w:rsidRPr="00260E11">
              <w:rPr>
                <w:i/>
                <w:iCs/>
                <w:color w:val="000000"/>
                <w:sz w:val="24"/>
                <w:szCs w:val="24"/>
              </w:rPr>
              <w:t>Probosciger</w:t>
            </w:r>
            <w:proofErr w:type="spellEnd"/>
            <w:r w:rsidRPr="00260E11">
              <w:rPr>
                <w:i/>
                <w:iCs/>
                <w:color w:val="000000"/>
                <w:sz w:val="24"/>
                <w:szCs w:val="24"/>
              </w:rPr>
              <w:t xml:space="preserve"> </w:t>
            </w:r>
            <w:proofErr w:type="spellStart"/>
            <w:r w:rsidRPr="00260E11">
              <w:rPr>
                <w:i/>
                <w:iCs/>
                <w:color w:val="000000"/>
                <w:sz w:val="24"/>
                <w:szCs w:val="24"/>
              </w:rPr>
              <w:t>aterrimus</w:t>
            </w:r>
            <w:proofErr w:type="spellEnd"/>
          </w:p>
        </w:tc>
        <w:tc>
          <w:tcPr>
            <w:tcW w:w="756" w:type="pct"/>
            <w:tcBorders>
              <w:top w:val="single" w:sz="4" w:space="0" w:color="auto"/>
              <w:left w:val="single" w:sz="4" w:space="0" w:color="auto"/>
              <w:bottom w:val="single" w:sz="4" w:space="0" w:color="auto"/>
              <w:right w:val="single" w:sz="4" w:space="0" w:color="auto"/>
            </w:tcBorders>
            <w:vAlign w:val="center"/>
            <w:hideMark/>
          </w:tcPr>
          <w:p w14:paraId="085E0EAB" w14:textId="77777777" w:rsidR="00535FB4" w:rsidRPr="00260E11" w:rsidRDefault="00535FB4" w:rsidP="000B7AE4">
            <w:pPr>
              <w:jc w:val="both"/>
              <w:rPr>
                <w:color w:val="000000"/>
                <w:sz w:val="24"/>
                <w:szCs w:val="24"/>
              </w:rPr>
            </w:pPr>
            <w:proofErr w:type="spellStart"/>
            <w:r w:rsidRPr="00260E11">
              <w:rPr>
                <w:color w:val="000000"/>
                <w:sz w:val="24"/>
                <w:szCs w:val="24"/>
              </w:rPr>
              <w:t>Cacatuidae</w:t>
            </w:r>
            <w:proofErr w:type="spellEnd"/>
          </w:p>
        </w:tc>
        <w:tc>
          <w:tcPr>
            <w:tcW w:w="680" w:type="pct"/>
            <w:tcBorders>
              <w:top w:val="single" w:sz="4" w:space="0" w:color="auto"/>
              <w:left w:val="single" w:sz="4" w:space="0" w:color="auto"/>
              <w:bottom w:val="single" w:sz="4" w:space="0" w:color="auto"/>
              <w:right w:val="single" w:sz="4" w:space="0" w:color="auto"/>
            </w:tcBorders>
            <w:vAlign w:val="center"/>
            <w:hideMark/>
          </w:tcPr>
          <w:p w14:paraId="1B657DD4" w14:textId="77777777" w:rsidR="00535FB4" w:rsidRPr="00260E11" w:rsidRDefault="00535FB4" w:rsidP="000B7AE4">
            <w:pPr>
              <w:jc w:val="center"/>
              <w:rPr>
                <w:color w:val="000000"/>
                <w:sz w:val="24"/>
                <w:szCs w:val="24"/>
              </w:rPr>
            </w:pPr>
            <w:r w:rsidRPr="00260E11">
              <w:rPr>
                <w:color w:val="000000"/>
                <w:sz w:val="24"/>
                <w:szCs w:val="24"/>
              </w:rPr>
              <w:t>2</w:t>
            </w:r>
          </w:p>
        </w:tc>
        <w:tc>
          <w:tcPr>
            <w:tcW w:w="708" w:type="pct"/>
            <w:tcBorders>
              <w:top w:val="single" w:sz="4" w:space="0" w:color="auto"/>
              <w:left w:val="single" w:sz="4" w:space="0" w:color="auto"/>
              <w:bottom w:val="single" w:sz="4" w:space="0" w:color="auto"/>
              <w:right w:val="single" w:sz="4" w:space="0" w:color="auto"/>
            </w:tcBorders>
            <w:vAlign w:val="center"/>
            <w:hideMark/>
          </w:tcPr>
          <w:p w14:paraId="1F990157" w14:textId="77777777" w:rsidR="00535FB4" w:rsidRPr="00260E11" w:rsidRDefault="00535FB4" w:rsidP="000B7AE4">
            <w:pPr>
              <w:jc w:val="center"/>
              <w:rPr>
                <w:color w:val="000000"/>
                <w:sz w:val="24"/>
                <w:szCs w:val="24"/>
              </w:rPr>
            </w:pPr>
            <w:r w:rsidRPr="00260E11">
              <w:rPr>
                <w:color w:val="000000"/>
                <w:sz w:val="24"/>
                <w:szCs w:val="24"/>
              </w:rPr>
              <w:t>0.67</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4BD5197B" w14:textId="77777777" w:rsidR="00535FB4" w:rsidRPr="00260E11" w:rsidRDefault="00535FB4" w:rsidP="000B7AE4">
            <w:pPr>
              <w:jc w:val="center"/>
              <w:rPr>
                <w:color w:val="000000"/>
                <w:sz w:val="24"/>
                <w:szCs w:val="24"/>
              </w:rPr>
            </w:pPr>
            <w:r w:rsidRPr="00260E11">
              <w:rPr>
                <w:color w:val="000000"/>
                <w:sz w:val="24"/>
                <w:szCs w:val="24"/>
              </w:rPr>
              <w:t>0.20</w:t>
            </w:r>
          </w:p>
        </w:tc>
      </w:tr>
      <w:tr w:rsidR="00E217B3" w:rsidRPr="00260E11" w14:paraId="79712520" w14:textId="77777777" w:rsidTr="00E217B3">
        <w:trPr>
          <w:gridAfter w:val="1"/>
          <w:wAfter w:w="14" w:type="pct"/>
          <w:trHeight w:val="6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20DF393D" w14:textId="77777777" w:rsidR="00535FB4" w:rsidRPr="00260E11" w:rsidRDefault="00535FB4" w:rsidP="000B7AE4">
            <w:pPr>
              <w:jc w:val="center"/>
              <w:rPr>
                <w:color w:val="000000"/>
                <w:sz w:val="24"/>
                <w:szCs w:val="24"/>
              </w:rPr>
            </w:pPr>
            <w:r w:rsidRPr="00260E11">
              <w:rPr>
                <w:color w:val="000000"/>
                <w:sz w:val="24"/>
                <w:szCs w:val="24"/>
              </w:rPr>
              <w:t>6</w:t>
            </w:r>
          </w:p>
        </w:tc>
        <w:tc>
          <w:tcPr>
            <w:tcW w:w="1149" w:type="pct"/>
            <w:tcBorders>
              <w:top w:val="single" w:sz="4" w:space="0" w:color="auto"/>
              <w:left w:val="single" w:sz="4" w:space="0" w:color="auto"/>
              <w:bottom w:val="single" w:sz="4" w:space="0" w:color="auto"/>
              <w:right w:val="single" w:sz="4" w:space="0" w:color="auto"/>
            </w:tcBorders>
            <w:vAlign w:val="center"/>
            <w:hideMark/>
          </w:tcPr>
          <w:p w14:paraId="2EA3A464" w14:textId="77777777" w:rsidR="00535FB4" w:rsidRPr="00260E11" w:rsidRDefault="00535FB4" w:rsidP="000B7AE4">
            <w:pPr>
              <w:jc w:val="both"/>
              <w:rPr>
                <w:color w:val="000000"/>
                <w:sz w:val="24"/>
                <w:szCs w:val="24"/>
              </w:rPr>
            </w:pPr>
            <w:r w:rsidRPr="00260E11">
              <w:rPr>
                <w:color w:val="000000"/>
                <w:sz w:val="24"/>
                <w:szCs w:val="24"/>
              </w:rPr>
              <w:t xml:space="preserve">Papuan </w:t>
            </w:r>
            <w:proofErr w:type="spellStart"/>
            <w:r w:rsidRPr="00260E11">
              <w:rPr>
                <w:color w:val="000000"/>
                <w:sz w:val="24"/>
                <w:szCs w:val="24"/>
              </w:rPr>
              <w:t>Cicadabird</w:t>
            </w:r>
            <w:proofErr w:type="spellEnd"/>
          </w:p>
        </w:tc>
        <w:tc>
          <w:tcPr>
            <w:tcW w:w="854" w:type="pct"/>
            <w:tcBorders>
              <w:top w:val="single" w:sz="4" w:space="0" w:color="auto"/>
              <w:left w:val="single" w:sz="4" w:space="0" w:color="auto"/>
              <w:bottom w:val="single" w:sz="4" w:space="0" w:color="auto"/>
              <w:right w:val="single" w:sz="4" w:space="0" w:color="auto"/>
            </w:tcBorders>
            <w:vAlign w:val="center"/>
            <w:hideMark/>
          </w:tcPr>
          <w:p w14:paraId="56E651E4" w14:textId="77777777" w:rsidR="00535FB4" w:rsidRPr="00260E11" w:rsidRDefault="00535FB4" w:rsidP="000B7AE4">
            <w:pPr>
              <w:jc w:val="both"/>
              <w:rPr>
                <w:i/>
                <w:iCs/>
                <w:color w:val="000000"/>
                <w:sz w:val="24"/>
                <w:szCs w:val="24"/>
              </w:rPr>
            </w:pPr>
            <w:proofErr w:type="spellStart"/>
            <w:r w:rsidRPr="00260E11">
              <w:rPr>
                <w:i/>
                <w:iCs/>
                <w:color w:val="000000"/>
                <w:sz w:val="24"/>
                <w:szCs w:val="24"/>
              </w:rPr>
              <w:t>Edolisoma</w:t>
            </w:r>
            <w:proofErr w:type="spellEnd"/>
            <w:r w:rsidRPr="00260E11">
              <w:rPr>
                <w:i/>
                <w:iCs/>
                <w:color w:val="000000"/>
                <w:sz w:val="24"/>
                <w:szCs w:val="24"/>
              </w:rPr>
              <w:t xml:space="preserve"> </w:t>
            </w:r>
            <w:proofErr w:type="spellStart"/>
            <w:r w:rsidRPr="00260E11">
              <w:rPr>
                <w:i/>
                <w:iCs/>
                <w:color w:val="000000"/>
                <w:sz w:val="24"/>
                <w:szCs w:val="24"/>
              </w:rPr>
              <w:t>incertum</w:t>
            </w:r>
            <w:proofErr w:type="spellEnd"/>
          </w:p>
        </w:tc>
        <w:tc>
          <w:tcPr>
            <w:tcW w:w="756" w:type="pct"/>
            <w:tcBorders>
              <w:top w:val="single" w:sz="4" w:space="0" w:color="auto"/>
              <w:left w:val="single" w:sz="4" w:space="0" w:color="auto"/>
              <w:bottom w:val="single" w:sz="4" w:space="0" w:color="auto"/>
              <w:right w:val="single" w:sz="4" w:space="0" w:color="auto"/>
            </w:tcBorders>
            <w:vAlign w:val="center"/>
            <w:hideMark/>
          </w:tcPr>
          <w:p w14:paraId="5CE06F31" w14:textId="77777777" w:rsidR="00535FB4" w:rsidRPr="00260E11" w:rsidRDefault="00535FB4" w:rsidP="000B7AE4">
            <w:pPr>
              <w:jc w:val="both"/>
              <w:rPr>
                <w:color w:val="000000"/>
                <w:sz w:val="24"/>
                <w:szCs w:val="24"/>
              </w:rPr>
            </w:pPr>
            <w:r w:rsidRPr="00260E11">
              <w:rPr>
                <w:color w:val="000000"/>
                <w:sz w:val="24"/>
                <w:szCs w:val="24"/>
              </w:rPr>
              <w:t>Campephagidae</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16A310" w14:textId="77777777" w:rsidR="00535FB4" w:rsidRPr="00260E11" w:rsidRDefault="00535FB4" w:rsidP="000B7AE4">
            <w:pPr>
              <w:jc w:val="center"/>
              <w:rPr>
                <w:color w:val="000000"/>
                <w:sz w:val="24"/>
                <w:szCs w:val="24"/>
              </w:rPr>
            </w:pPr>
            <w:r w:rsidRPr="00260E11">
              <w:rPr>
                <w:color w:val="000000"/>
                <w:sz w:val="24"/>
                <w:szCs w:val="24"/>
              </w:rPr>
              <w:t>1</w:t>
            </w:r>
          </w:p>
        </w:tc>
        <w:tc>
          <w:tcPr>
            <w:tcW w:w="708" w:type="pct"/>
            <w:tcBorders>
              <w:top w:val="single" w:sz="4" w:space="0" w:color="auto"/>
              <w:left w:val="single" w:sz="4" w:space="0" w:color="auto"/>
              <w:bottom w:val="single" w:sz="4" w:space="0" w:color="auto"/>
              <w:right w:val="single" w:sz="4" w:space="0" w:color="auto"/>
            </w:tcBorders>
            <w:vAlign w:val="center"/>
            <w:hideMark/>
          </w:tcPr>
          <w:p w14:paraId="647A64BE" w14:textId="77777777" w:rsidR="00535FB4" w:rsidRPr="00260E11" w:rsidRDefault="00535FB4" w:rsidP="000B7AE4">
            <w:pPr>
              <w:jc w:val="center"/>
              <w:rPr>
                <w:color w:val="000000"/>
                <w:sz w:val="24"/>
                <w:szCs w:val="24"/>
              </w:rPr>
            </w:pPr>
            <w:r w:rsidRPr="00260E11">
              <w:rPr>
                <w:color w:val="000000"/>
                <w:sz w:val="24"/>
                <w:szCs w:val="24"/>
              </w:rPr>
              <w:t>0.33</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4677B540" w14:textId="77777777" w:rsidR="00535FB4" w:rsidRPr="00260E11" w:rsidRDefault="00535FB4" w:rsidP="000B7AE4">
            <w:pPr>
              <w:jc w:val="center"/>
              <w:rPr>
                <w:color w:val="000000"/>
                <w:sz w:val="24"/>
                <w:szCs w:val="24"/>
              </w:rPr>
            </w:pPr>
            <w:r w:rsidRPr="00260E11">
              <w:rPr>
                <w:color w:val="000000"/>
                <w:sz w:val="24"/>
                <w:szCs w:val="24"/>
              </w:rPr>
              <w:t>0.13</w:t>
            </w:r>
          </w:p>
        </w:tc>
      </w:tr>
      <w:tr w:rsidR="00E217B3" w:rsidRPr="00260E11" w14:paraId="07CB2206" w14:textId="77777777" w:rsidTr="00E217B3">
        <w:trPr>
          <w:gridAfter w:val="1"/>
          <w:wAfter w:w="14" w:type="pct"/>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04AA2468" w14:textId="77777777" w:rsidR="00535FB4" w:rsidRPr="00260E11" w:rsidRDefault="00535FB4" w:rsidP="000B7AE4">
            <w:pPr>
              <w:jc w:val="center"/>
              <w:rPr>
                <w:color w:val="000000"/>
                <w:sz w:val="24"/>
                <w:szCs w:val="24"/>
              </w:rPr>
            </w:pPr>
            <w:r w:rsidRPr="00260E11">
              <w:rPr>
                <w:color w:val="000000"/>
                <w:sz w:val="24"/>
                <w:szCs w:val="24"/>
              </w:rPr>
              <w:t>7</w:t>
            </w:r>
          </w:p>
        </w:tc>
        <w:tc>
          <w:tcPr>
            <w:tcW w:w="1149" w:type="pct"/>
            <w:tcBorders>
              <w:top w:val="single" w:sz="4" w:space="0" w:color="auto"/>
              <w:left w:val="single" w:sz="4" w:space="0" w:color="auto"/>
              <w:bottom w:val="single" w:sz="4" w:space="0" w:color="auto"/>
              <w:right w:val="single" w:sz="4" w:space="0" w:color="auto"/>
            </w:tcBorders>
            <w:vAlign w:val="center"/>
            <w:hideMark/>
          </w:tcPr>
          <w:p w14:paraId="0E434CED" w14:textId="77777777" w:rsidR="00535FB4" w:rsidRPr="00260E11" w:rsidRDefault="00535FB4" w:rsidP="000B7AE4">
            <w:pPr>
              <w:jc w:val="both"/>
              <w:rPr>
                <w:color w:val="000000"/>
                <w:sz w:val="24"/>
                <w:szCs w:val="24"/>
              </w:rPr>
            </w:pPr>
            <w:r w:rsidRPr="00260E11">
              <w:rPr>
                <w:color w:val="000000"/>
                <w:sz w:val="24"/>
                <w:szCs w:val="24"/>
              </w:rPr>
              <w:t>Common Dollarbird</w:t>
            </w:r>
          </w:p>
        </w:tc>
        <w:tc>
          <w:tcPr>
            <w:tcW w:w="854" w:type="pct"/>
            <w:tcBorders>
              <w:top w:val="single" w:sz="4" w:space="0" w:color="auto"/>
              <w:left w:val="single" w:sz="4" w:space="0" w:color="auto"/>
              <w:bottom w:val="single" w:sz="4" w:space="0" w:color="auto"/>
              <w:right w:val="single" w:sz="4" w:space="0" w:color="auto"/>
            </w:tcBorders>
            <w:vAlign w:val="center"/>
            <w:hideMark/>
          </w:tcPr>
          <w:p w14:paraId="46EADAD7" w14:textId="77777777" w:rsidR="00535FB4" w:rsidRPr="00260E11" w:rsidRDefault="00535FB4" w:rsidP="000B7AE4">
            <w:pPr>
              <w:jc w:val="both"/>
              <w:rPr>
                <w:i/>
                <w:iCs/>
                <w:color w:val="000000"/>
                <w:sz w:val="24"/>
                <w:szCs w:val="24"/>
              </w:rPr>
            </w:pPr>
            <w:proofErr w:type="spellStart"/>
            <w:r w:rsidRPr="00260E11">
              <w:rPr>
                <w:i/>
                <w:iCs/>
                <w:color w:val="000000"/>
                <w:sz w:val="24"/>
                <w:szCs w:val="24"/>
              </w:rPr>
              <w:t>Eurystomus</w:t>
            </w:r>
            <w:proofErr w:type="spellEnd"/>
            <w:r w:rsidRPr="00260E11">
              <w:rPr>
                <w:i/>
                <w:iCs/>
                <w:color w:val="000000"/>
                <w:sz w:val="24"/>
                <w:szCs w:val="24"/>
              </w:rPr>
              <w:t xml:space="preserve"> </w:t>
            </w:r>
            <w:proofErr w:type="spellStart"/>
            <w:r w:rsidRPr="00260E11">
              <w:rPr>
                <w:i/>
                <w:iCs/>
                <w:color w:val="000000"/>
                <w:sz w:val="24"/>
                <w:szCs w:val="24"/>
              </w:rPr>
              <w:t>orientalis</w:t>
            </w:r>
            <w:proofErr w:type="spellEnd"/>
          </w:p>
        </w:tc>
        <w:tc>
          <w:tcPr>
            <w:tcW w:w="756" w:type="pct"/>
            <w:tcBorders>
              <w:top w:val="single" w:sz="4" w:space="0" w:color="auto"/>
              <w:left w:val="single" w:sz="4" w:space="0" w:color="auto"/>
              <w:bottom w:val="single" w:sz="4" w:space="0" w:color="auto"/>
              <w:right w:val="single" w:sz="4" w:space="0" w:color="auto"/>
            </w:tcBorders>
            <w:vAlign w:val="center"/>
            <w:hideMark/>
          </w:tcPr>
          <w:p w14:paraId="3ADA5388" w14:textId="77777777" w:rsidR="00535FB4" w:rsidRPr="00260E11" w:rsidRDefault="00535FB4" w:rsidP="000B7AE4">
            <w:pPr>
              <w:jc w:val="both"/>
              <w:rPr>
                <w:color w:val="000000"/>
                <w:sz w:val="24"/>
                <w:szCs w:val="24"/>
              </w:rPr>
            </w:pPr>
            <w:proofErr w:type="spellStart"/>
            <w:r w:rsidRPr="00260E11">
              <w:rPr>
                <w:color w:val="000000"/>
                <w:sz w:val="24"/>
                <w:szCs w:val="24"/>
              </w:rPr>
              <w:t>cocaciidae</w:t>
            </w:r>
            <w:proofErr w:type="spellEnd"/>
          </w:p>
        </w:tc>
        <w:tc>
          <w:tcPr>
            <w:tcW w:w="680" w:type="pct"/>
            <w:tcBorders>
              <w:top w:val="single" w:sz="4" w:space="0" w:color="auto"/>
              <w:left w:val="single" w:sz="4" w:space="0" w:color="auto"/>
              <w:bottom w:val="single" w:sz="4" w:space="0" w:color="auto"/>
              <w:right w:val="single" w:sz="4" w:space="0" w:color="auto"/>
            </w:tcBorders>
            <w:vAlign w:val="center"/>
            <w:hideMark/>
          </w:tcPr>
          <w:p w14:paraId="64C351AF" w14:textId="77777777" w:rsidR="00535FB4" w:rsidRPr="00260E11" w:rsidRDefault="00535FB4" w:rsidP="000B7AE4">
            <w:pPr>
              <w:jc w:val="center"/>
              <w:rPr>
                <w:color w:val="000000"/>
                <w:sz w:val="24"/>
                <w:szCs w:val="24"/>
              </w:rPr>
            </w:pPr>
            <w:r w:rsidRPr="00260E11">
              <w:rPr>
                <w:color w:val="000000"/>
                <w:sz w:val="24"/>
                <w:szCs w:val="24"/>
              </w:rPr>
              <w:t>1</w:t>
            </w:r>
          </w:p>
        </w:tc>
        <w:tc>
          <w:tcPr>
            <w:tcW w:w="708" w:type="pct"/>
            <w:tcBorders>
              <w:top w:val="single" w:sz="4" w:space="0" w:color="auto"/>
              <w:left w:val="single" w:sz="4" w:space="0" w:color="auto"/>
              <w:bottom w:val="single" w:sz="4" w:space="0" w:color="auto"/>
              <w:right w:val="single" w:sz="4" w:space="0" w:color="auto"/>
            </w:tcBorders>
            <w:vAlign w:val="center"/>
            <w:hideMark/>
          </w:tcPr>
          <w:p w14:paraId="34219924" w14:textId="77777777" w:rsidR="00535FB4" w:rsidRPr="00260E11" w:rsidRDefault="00535FB4" w:rsidP="000B7AE4">
            <w:pPr>
              <w:jc w:val="center"/>
              <w:rPr>
                <w:color w:val="000000"/>
                <w:sz w:val="24"/>
                <w:szCs w:val="24"/>
              </w:rPr>
            </w:pPr>
            <w:r w:rsidRPr="00260E11">
              <w:rPr>
                <w:color w:val="000000"/>
                <w:sz w:val="24"/>
                <w:szCs w:val="24"/>
              </w:rPr>
              <w:t>0.33</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07FCC982" w14:textId="77777777" w:rsidR="00535FB4" w:rsidRPr="00260E11" w:rsidRDefault="00535FB4" w:rsidP="000B7AE4">
            <w:pPr>
              <w:jc w:val="center"/>
              <w:rPr>
                <w:color w:val="000000"/>
                <w:sz w:val="24"/>
                <w:szCs w:val="24"/>
              </w:rPr>
            </w:pPr>
            <w:r w:rsidRPr="00260E11">
              <w:rPr>
                <w:color w:val="000000"/>
                <w:sz w:val="24"/>
                <w:szCs w:val="24"/>
              </w:rPr>
              <w:t>0.13</w:t>
            </w:r>
          </w:p>
        </w:tc>
      </w:tr>
      <w:tr w:rsidR="00E217B3" w:rsidRPr="00260E11" w14:paraId="18665058" w14:textId="77777777" w:rsidTr="00E217B3">
        <w:trPr>
          <w:gridAfter w:val="1"/>
          <w:wAfter w:w="14" w:type="pct"/>
          <w:trHeight w:val="248"/>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16E4F096" w14:textId="77777777" w:rsidR="00535FB4" w:rsidRPr="00260E11" w:rsidRDefault="00535FB4" w:rsidP="000B7AE4">
            <w:pPr>
              <w:jc w:val="center"/>
              <w:rPr>
                <w:color w:val="000000"/>
                <w:sz w:val="24"/>
                <w:szCs w:val="24"/>
              </w:rPr>
            </w:pPr>
            <w:r w:rsidRPr="00260E11">
              <w:rPr>
                <w:color w:val="000000"/>
                <w:sz w:val="24"/>
                <w:szCs w:val="24"/>
              </w:rPr>
              <w:t>8</w:t>
            </w:r>
          </w:p>
        </w:tc>
        <w:tc>
          <w:tcPr>
            <w:tcW w:w="1149" w:type="pct"/>
            <w:tcBorders>
              <w:top w:val="single" w:sz="4" w:space="0" w:color="auto"/>
              <w:left w:val="single" w:sz="4" w:space="0" w:color="auto"/>
              <w:bottom w:val="single" w:sz="4" w:space="0" w:color="auto"/>
              <w:right w:val="single" w:sz="4" w:space="0" w:color="auto"/>
            </w:tcBorders>
            <w:vAlign w:val="center"/>
            <w:hideMark/>
          </w:tcPr>
          <w:p w14:paraId="67EE6B01" w14:textId="77777777" w:rsidR="00535FB4" w:rsidRPr="00260E11" w:rsidRDefault="00535FB4" w:rsidP="000B7AE4">
            <w:pPr>
              <w:jc w:val="both"/>
              <w:rPr>
                <w:color w:val="000000"/>
                <w:sz w:val="24"/>
                <w:szCs w:val="24"/>
              </w:rPr>
            </w:pPr>
            <w:r w:rsidRPr="00260E11">
              <w:rPr>
                <w:color w:val="000000"/>
                <w:sz w:val="24"/>
                <w:szCs w:val="24"/>
              </w:rPr>
              <w:t>Kum-Kum</w:t>
            </w:r>
          </w:p>
        </w:tc>
        <w:tc>
          <w:tcPr>
            <w:tcW w:w="854" w:type="pct"/>
            <w:tcBorders>
              <w:top w:val="single" w:sz="4" w:space="0" w:color="auto"/>
              <w:left w:val="single" w:sz="4" w:space="0" w:color="auto"/>
              <w:bottom w:val="single" w:sz="4" w:space="0" w:color="auto"/>
              <w:right w:val="single" w:sz="4" w:space="0" w:color="auto"/>
            </w:tcBorders>
            <w:vAlign w:val="center"/>
            <w:hideMark/>
          </w:tcPr>
          <w:p w14:paraId="408BEE43" w14:textId="77777777" w:rsidR="00535FB4" w:rsidRPr="00260E11" w:rsidRDefault="00535FB4" w:rsidP="000B7AE4">
            <w:pPr>
              <w:jc w:val="both"/>
              <w:rPr>
                <w:i/>
                <w:iCs/>
                <w:color w:val="000000"/>
                <w:sz w:val="24"/>
                <w:szCs w:val="24"/>
              </w:rPr>
            </w:pPr>
            <w:r w:rsidRPr="00260E11">
              <w:rPr>
                <w:i/>
                <w:iCs/>
                <w:color w:val="000000"/>
                <w:sz w:val="24"/>
                <w:szCs w:val="24"/>
              </w:rPr>
              <w:t>Ducula pinon</w:t>
            </w:r>
          </w:p>
        </w:tc>
        <w:tc>
          <w:tcPr>
            <w:tcW w:w="756" w:type="pct"/>
            <w:tcBorders>
              <w:top w:val="single" w:sz="4" w:space="0" w:color="auto"/>
              <w:left w:val="single" w:sz="4" w:space="0" w:color="auto"/>
              <w:bottom w:val="single" w:sz="4" w:space="0" w:color="auto"/>
              <w:right w:val="single" w:sz="4" w:space="0" w:color="auto"/>
            </w:tcBorders>
            <w:vAlign w:val="center"/>
            <w:hideMark/>
          </w:tcPr>
          <w:p w14:paraId="53406591" w14:textId="77777777" w:rsidR="00535FB4" w:rsidRPr="00260E11" w:rsidRDefault="00535FB4" w:rsidP="000B7AE4">
            <w:pPr>
              <w:jc w:val="both"/>
              <w:rPr>
                <w:color w:val="000000"/>
                <w:sz w:val="24"/>
                <w:szCs w:val="24"/>
              </w:rPr>
            </w:pPr>
            <w:proofErr w:type="spellStart"/>
            <w:r w:rsidRPr="00260E11">
              <w:rPr>
                <w:color w:val="000000"/>
                <w:sz w:val="24"/>
                <w:szCs w:val="24"/>
              </w:rPr>
              <w:t>Colombidae</w:t>
            </w:r>
            <w:proofErr w:type="spellEnd"/>
          </w:p>
        </w:tc>
        <w:tc>
          <w:tcPr>
            <w:tcW w:w="680" w:type="pct"/>
            <w:tcBorders>
              <w:top w:val="single" w:sz="4" w:space="0" w:color="auto"/>
              <w:left w:val="single" w:sz="4" w:space="0" w:color="auto"/>
              <w:bottom w:val="single" w:sz="4" w:space="0" w:color="auto"/>
              <w:right w:val="single" w:sz="4" w:space="0" w:color="auto"/>
            </w:tcBorders>
            <w:vAlign w:val="center"/>
            <w:hideMark/>
          </w:tcPr>
          <w:p w14:paraId="688554B9" w14:textId="77777777" w:rsidR="00535FB4" w:rsidRPr="00260E11" w:rsidRDefault="00535FB4" w:rsidP="000B7AE4">
            <w:pPr>
              <w:jc w:val="center"/>
              <w:rPr>
                <w:color w:val="000000"/>
                <w:sz w:val="24"/>
                <w:szCs w:val="24"/>
              </w:rPr>
            </w:pPr>
            <w:r w:rsidRPr="00260E11">
              <w:rPr>
                <w:color w:val="000000"/>
                <w:sz w:val="24"/>
                <w:szCs w:val="24"/>
              </w:rPr>
              <w:t>5</w:t>
            </w:r>
          </w:p>
        </w:tc>
        <w:tc>
          <w:tcPr>
            <w:tcW w:w="708" w:type="pct"/>
            <w:tcBorders>
              <w:top w:val="single" w:sz="4" w:space="0" w:color="auto"/>
              <w:left w:val="single" w:sz="4" w:space="0" w:color="auto"/>
              <w:bottom w:val="single" w:sz="4" w:space="0" w:color="auto"/>
              <w:right w:val="single" w:sz="4" w:space="0" w:color="auto"/>
            </w:tcBorders>
            <w:vAlign w:val="center"/>
            <w:hideMark/>
          </w:tcPr>
          <w:p w14:paraId="5E10305F" w14:textId="77777777" w:rsidR="00535FB4" w:rsidRPr="00260E11" w:rsidRDefault="00535FB4" w:rsidP="000B7AE4">
            <w:pPr>
              <w:jc w:val="center"/>
              <w:rPr>
                <w:color w:val="000000"/>
                <w:sz w:val="24"/>
                <w:szCs w:val="24"/>
              </w:rPr>
            </w:pPr>
            <w:r w:rsidRPr="00260E11">
              <w:rPr>
                <w:color w:val="000000"/>
                <w:sz w:val="24"/>
                <w:szCs w:val="24"/>
              </w:rPr>
              <w:t>1.67</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2E1C8D52" w14:textId="77777777" w:rsidR="00535FB4" w:rsidRPr="00260E11" w:rsidRDefault="00535FB4" w:rsidP="000B7AE4">
            <w:pPr>
              <w:jc w:val="center"/>
              <w:rPr>
                <w:color w:val="000000"/>
                <w:sz w:val="24"/>
                <w:szCs w:val="24"/>
              </w:rPr>
            </w:pPr>
            <w:r w:rsidRPr="00260E11">
              <w:rPr>
                <w:color w:val="000000"/>
                <w:sz w:val="24"/>
                <w:szCs w:val="24"/>
              </w:rPr>
              <w:t>0.13</w:t>
            </w:r>
          </w:p>
        </w:tc>
      </w:tr>
      <w:tr w:rsidR="00E217B3" w:rsidRPr="00260E11" w14:paraId="18957A9E" w14:textId="77777777" w:rsidTr="00E217B3">
        <w:trPr>
          <w:gridAfter w:val="1"/>
          <w:wAfter w:w="14" w:type="pct"/>
          <w:trHeight w:val="223"/>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2824F35F" w14:textId="77777777" w:rsidR="00535FB4" w:rsidRPr="00260E11" w:rsidRDefault="00535FB4" w:rsidP="000B7AE4">
            <w:pPr>
              <w:jc w:val="center"/>
              <w:rPr>
                <w:color w:val="000000"/>
                <w:sz w:val="24"/>
                <w:szCs w:val="24"/>
              </w:rPr>
            </w:pPr>
            <w:r w:rsidRPr="00260E11">
              <w:rPr>
                <w:color w:val="000000"/>
                <w:sz w:val="24"/>
                <w:szCs w:val="24"/>
              </w:rPr>
              <w:t>9</w:t>
            </w:r>
          </w:p>
        </w:tc>
        <w:tc>
          <w:tcPr>
            <w:tcW w:w="1149" w:type="pct"/>
            <w:tcBorders>
              <w:top w:val="single" w:sz="4" w:space="0" w:color="auto"/>
              <w:left w:val="single" w:sz="4" w:space="0" w:color="auto"/>
              <w:bottom w:val="single" w:sz="4" w:space="0" w:color="auto"/>
              <w:right w:val="single" w:sz="4" w:space="0" w:color="auto"/>
            </w:tcBorders>
            <w:vAlign w:val="center"/>
            <w:hideMark/>
          </w:tcPr>
          <w:p w14:paraId="2C994E37" w14:textId="77777777" w:rsidR="00535FB4" w:rsidRPr="00260E11" w:rsidRDefault="00535FB4" w:rsidP="000B7AE4">
            <w:pPr>
              <w:jc w:val="both"/>
              <w:rPr>
                <w:color w:val="000000"/>
                <w:sz w:val="24"/>
                <w:szCs w:val="24"/>
              </w:rPr>
            </w:pPr>
            <w:r w:rsidRPr="00260E11">
              <w:rPr>
                <w:color w:val="000000"/>
                <w:sz w:val="24"/>
                <w:szCs w:val="24"/>
              </w:rPr>
              <w:t>Maleo</w:t>
            </w:r>
          </w:p>
        </w:tc>
        <w:tc>
          <w:tcPr>
            <w:tcW w:w="854" w:type="pct"/>
            <w:tcBorders>
              <w:top w:val="single" w:sz="4" w:space="0" w:color="auto"/>
              <w:left w:val="single" w:sz="4" w:space="0" w:color="auto"/>
              <w:bottom w:val="single" w:sz="4" w:space="0" w:color="auto"/>
              <w:right w:val="single" w:sz="4" w:space="0" w:color="auto"/>
            </w:tcBorders>
            <w:vAlign w:val="center"/>
            <w:hideMark/>
          </w:tcPr>
          <w:p w14:paraId="105A717F" w14:textId="77777777" w:rsidR="00535FB4" w:rsidRPr="00260E11" w:rsidRDefault="00535FB4" w:rsidP="000B7AE4">
            <w:pPr>
              <w:jc w:val="both"/>
              <w:rPr>
                <w:i/>
                <w:iCs/>
                <w:color w:val="000000"/>
                <w:sz w:val="24"/>
                <w:szCs w:val="24"/>
              </w:rPr>
            </w:pPr>
            <w:r w:rsidRPr="00260E11">
              <w:rPr>
                <w:i/>
                <w:iCs/>
                <w:color w:val="000000"/>
                <w:sz w:val="24"/>
                <w:szCs w:val="24"/>
              </w:rPr>
              <w:t xml:space="preserve">Megapodius </w:t>
            </w:r>
            <w:proofErr w:type="spellStart"/>
            <w:r w:rsidRPr="00260E11">
              <w:rPr>
                <w:i/>
                <w:iCs/>
                <w:color w:val="000000"/>
                <w:sz w:val="24"/>
                <w:szCs w:val="24"/>
              </w:rPr>
              <w:t>decollatus</w:t>
            </w:r>
            <w:proofErr w:type="spellEnd"/>
          </w:p>
        </w:tc>
        <w:tc>
          <w:tcPr>
            <w:tcW w:w="756" w:type="pct"/>
            <w:tcBorders>
              <w:top w:val="single" w:sz="4" w:space="0" w:color="auto"/>
              <w:left w:val="single" w:sz="4" w:space="0" w:color="auto"/>
              <w:bottom w:val="single" w:sz="4" w:space="0" w:color="auto"/>
              <w:right w:val="single" w:sz="4" w:space="0" w:color="auto"/>
            </w:tcBorders>
            <w:vAlign w:val="center"/>
            <w:hideMark/>
          </w:tcPr>
          <w:p w14:paraId="78C0BC9F" w14:textId="77777777" w:rsidR="00535FB4" w:rsidRPr="00260E11" w:rsidRDefault="00535FB4" w:rsidP="000B7AE4">
            <w:pPr>
              <w:jc w:val="both"/>
              <w:rPr>
                <w:color w:val="000000"/>
                <w:sz w:val="24"/>
                <w:szCs w:val="24"/>
              </w:rPr>
            </w:pPr>
            <w:proofErr w:type="spellStart"/>
            <w:r w:rsidRPr="00260E11">
              <w:rPr>
                <w:color w:val="000000"/>
                <w:sz w:val="24"/>
                <w:szCs w:val="24"/>
              </w:rPr>
              <w:t>Megapodiidae</w:t>
            </w:r>
            <w:proofErr w:type="spellEnd"/>
          </w:p>
        </w:tc>
        <w:tc>
          <w:tcPr>
            <w:tcW w:w="680" w:type="pct"/>
            <w:tcBorders>
              <w:top w:val="single" w:sz="4" w:space="0" w:color="auto"/>
              <w:left w:val="single" w:sz="4" w:space="0" w:color="auto"/>
              <w:bottom w:val="single" w:sz="4" w:space="0" w:color="auto"/>
              <w:right w:val="single" w:sz="4" w:space="0" w:color="auto"/>
            </w:tcBorders>
            <w:vAlign w:val="center"/>
            <w:hideMark/>
          </w:tcPr>
          <w:p w14:paraId="15111567" w14:textId="77777777" w:rsidR="00535FB4" w:rsidRPr="00260E11" w:rsidRDefault="00535FB4" w:rsidP="000B7AE4">
            <w:pPr>
              <w:jc w:val="center"/>
              <w:rPr>
                <w:color w:val="000000"/>
                <w:sz w:val="24"/>
                <w:szCs w:val="24"/>
              </w:rPr>
            </w:pPr>
            <w:r w:rsidRPr="00260E11">
              <w:rPr>
                <w:color w:val="000000"/>
                <w:sz w:val="24"/>
                <w:szCs w:val="24"/>
              </w:rPr>
              <w:t>1</w:t>
            </w:r>
          </w:p>
        </w:tc>
        <w:tc>
          <w:tcPr>
            <w:tcW w:w="708" w:type="pct"/>
            <w:tcBorders>
              <w:top w:val="single" w:sz="4" w:space="0" w:color="auto"/>
              <w:left w:val="single" w:sz="4" w:space="0" w:color="auto"/>
              <w:bottom w:val="single" w:sz="4" w:space="0" w:color="auto"/>
              <w:right w:val="single" w:sz="4" w:space="0" w:color="auto"/>
            </w:tcBorders>
            <w:vAlign w:val="center"/>
            <w:hideMark/>
          </w:tcPr>
          <w:p w14:paraId="4B6ECAC9" w14:textId="77777777" w:rsidR="00535FB4" w:rsidRPr="00260E11" w:rsidRDefault="00535FB4" w:rsidP="000B7AE4">
            <w:pPr>
              <w:jc w:val="center"/>
              <w:rPr>
                <w:color w:val="000000"/>
                <w:sz w:val="24"/>
                <w:szCs w:val="24"/>
              </w:rPr>
            </w:pPr>
            <w:r w:rsidRPr="00260E11">
              <w:rPr>
                <w:color w:val="000000"/>
                <w:sz w:val="24"/>
                <w:szCs w:val="24"/>
              </w:rPr>
              <w:t>0.33</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74666DF6" w14:textId="77777777" w:rsidR="00535FB4" w:rsidRPr="00260E11" w:rsidRDefault="00535FB4" w:rsidP="000B7AE4">
            <w:pPr>
              <w:jc w:val="center"/>
              <w:rPr>
                <w:color w:val="000000"/>
                <w:sz w:val="24"/>
                <w:szCs w:val="24"/>
              </w:rPr>
            </w:pPr>
            <w:r w:rsidRPr="00260E11">
              <w:rPr>
                <w:color w:val="000000"/>
                <w:sz w:val="24"/>
                <w:szCs w:val="24"/>
              </w:rPr>
              <w:t>0.20</w:t>
            </w:r>
          </w:p>
        </w:tc>
      </w:tr>
      <w:tr w:rsidR="00E217B3" w:rsidRPr="00260E11" w14:paraId="557FAC40" w14:textId="77777777" w:rsidTr="00E217B3">
        <w:trPr>
          <w:gridAfter w:val="1"/>
          <w:wAfter w:w="14" w:type="pct"/>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398DC9CE" w14:textId="77777777" w:rsidR="00535FB4" w:rsidRPr="00260E11" w:rsidRDefault="00535FB4" w:rsidP="000B7AE4">
            <w:pPr>
              <w:jc w:val="center"/>
              <w:rPr>
                <w:color w:val="000000"/>
                <w:sz w:val="24"/>
                <w:szCs w:val="24"/>
              </w:rPr>
            </w:pPr>
            <w:r w:rsidRPr="00260E11">
              <w:rPr>
                <w:color w:val="000000"/>
                <w:sz w:val="24"/>
                <w:szCs w:val="24"/>
              </w:rPr>
              <w:t>10</w:t>
            </w:r>
          </w:p>
        </w:tc>
        <w:tc>
          <w:tcPr>
            <w:tcW w:w="1149" w:type="pct"/>
            <w:tcBorders>
              <w:top w:val="single" w:sz="4" w:space="0" w:color="auto"/>
              <w:left w:val="single" w:sz="4" w:space="0" w:color="auto"/>
              <w:bottom w:val="single" w:sz="4" w:space="0" w:color="auto"/>
              <w:right w:val="single" w:sz="4" w:space="0" w:color="auto"/>
            </w:tcBorders>
            <w:vAlign w:val="center"/>
            <w:hideMark/>
          </w:tcPr>
          <w:p w14:paraId="0F83A57A" w14:textId="77777777" w:rsidR="00535FB4" w:rsidRPr="00260E11" w:rsidRDefault="00535FB4" w:rsidP="000B7AE4">
            <w:pPr>
              <w:jc w:val="both"/>
              <w:rPr>
                <w:color w:val="000000"/>
                <w:sz w:val="24"/>
                <w:szCs w:val="24"/>
              </w:rPr>
            </w:pPr>
            <w:proofErr w:type="spellStart"/>
            <w:r w:rsidRPr="00260E11">
              <w:rPr>
                <w:color w:val="000000"/>
                <w:sz w:val="24"/>
                <w:szCs w:val="24"/>
              </w:rPr>
              <w:t>Pilemon</w:t>
            </w:r>
            <w:proofErr w:type="spellEnd"/>
          </w:p>
        </w:tc>
        <w:tc>
          <w:tcPr>
            <w:tcW w:w="854" w:type="pct"/>
            <w:tcBorders>
              <w:top w:val="single" w:sz="4" w:space="0" w:color="auto"/>
              <w:left w:val="single" w:sz="4" w:space="0" w:color="auto"/>
              <w:bottom w:val="single" w:sz="4" w:space="0" w:color="auto"/>
              <w:right w:val="single" w:sz="4" w:space="0" w:color="auto"/>
            </w:tcBorders>
            <w:vAlign w:val="center"/>
            <w:hideMark/>
          </w:tcPr>
          <w:p w14:paraId="486FF14B" w14:textId="77777777" w:rsidR="00535FB4" w:rsidRPr="00260E11" w:rsidRDefault="00535FB4" w:rsidP="000B7AE4">
            <w:pPr>
              <w:jc w:val="both"/>
              <w:rPr>
                <w:i/>
                <w:iCs/>
                <w:color w:val="000000"/>
                <w:sz w:val="24"/>
                <w:szCs w:val="24"/>
              </w:rPr>
            </w:pPr>
            <w:r w:rsidRPr="00260E11">
              <w:rPr>
                <w:i/>
                <w:iCs/>
                <w:color w:val="000000"/>
                <w:sz w:val="24"/>
                <w:szCs w:val="24"/>
              </w:rPr>
              <w:t xml:space="preserve">Philemon </w:t>
            </w:r>
            <w:proofErr w:type="spellStart"/>
            <w:r w:rsidRPr="00260E11">
              <w:rPr>
                <w:i/>
                <w:iCs/>
                <w:color w:val="000000"/>
                <w:sz w:val="24"/>
                <w:szCs w:val="24"/>
              </w:rPr>
              <w:t>meyeri</w:t>
            </w:r>
            <w:proofErr w:type="spellEnd"/>
          </w:p>
        </w:tc>
        <w:tc>
          <w:tcPr>
            <w:tcW w:w="756" w:type="pct"/>
            <w:tcBorders>
              <w:top w:val="single" w:sz="4" w:space="0" w:color="auto"/>
              <w:left w:val="single" w:sz="4" w:space="0" w:color="auto"/>
              <w:bottom w:val="single" w:sz="4" w:space="0" w:color="auto"/>
              <w:right w:val="single" w:sz="4" w:space="0" w:color="auto"/>
            </w:tcBorders>
            <w:vAlign w:val="center"/>
            <w:hideMark/>
          </w:tcPr>
          <w:p w14:paraId="09889806" w14:textId="77777777" w:rsidR="00535FB4" w:rsidRPr="00260E11" w:rsidRDefault="00535FB4" w:rsidP="000B7AE4">
            <w:pPr>
              <w:jc w:val="both"/>
              <w:rPr>
                <w:color w:val="000000"/>
                <w:sz w:val="24"/>
                <w:szCs w:val="24"/>
              </w:rPr>
            </w:pPr>
            <w:proofErr w:type="spellStart"/>
            <w:r w:rsidRPr="00260E11">
              <w:rPr>
                <w:color w:val="000000"/>
                <w:sz w:val="24"/>
                <w:szCs w:val="24"/>
              </w:rPr>
              <w:t>Meliphgidae</w:t>
            </w:r>
            <w:proofErr w:type="spellEnd"/>
          </w:p>
        </w:tc>
        <w:tc>
          <w:tcPr>
            <w:tcW w:w="680" w:type="pct"/>
            <w:tcBorders>
              <w:top w:val="single" w:sz="4" w:space="0" w:color="auto"/>
              <w:left w:val="single" w:sz="4" w:space="0" w:color="auto"/>
              <w:bottom w:val="single" w:sz="4" w:space="0" w:color="auto"/>
              <w:right w:val="single" w:sz="4" w:space="0" w:color="auto"/>
            </w:tcBorders>
            <w:vAlign w:val="center"/>
            <w:hideMark/>
          </w:tcPr>
          <w:p w14:paraId="583CE67C" w14:textId="77777777" w:rsidR="00535FB4" w:rsidRPr="00260E11" w:rsidRDefault="00535FB4" w:rsidP="000B7AE4">
            <w:pPr>
              <w:jc w:val="center"/>
              <w:rPr>
                <w:color w:val="000000"/>
                <w:sz w:val="24"/>
                <w:szCs w:val="24"/>
              </w:rPr>
            </w:pPr>
            <w:r w:rsidRPr="00260E11">
              <w:rPr>
                <w:color w:val="000000"/>
                <w:sz w:val="24"/>
                <w:szCs w:val="24"/>
              </w:rPr>
              <w:t>5</w:t>
            </w:r>
          </w:p>
        </w:tc>
        <w:tc>
          <w:tcPr>
            <w:tcW w:w="708" w:type="pct"/>
            <w:tcBorders>
              <w:top w:val="single" w:sz="4" w:space="0" w:color="auto"/>
              <w:left w:val="single" w:sz="4" w:space="0" w:color="auto"/>
              <w:bottom w:val="single" w:sz="4" w:space="0" w:color="auto"/>
              <w:right w:val="single" w:sz="4" w:space="0" w:color="auto"/>
            </w:tcBorders>
            <w:vAlign w:val="center"/>
            <w:hideMark/>
          </w:tcPr>
          <w:p w14:paraId="336307C0" w14:textId="77777777" w:rsidR="00535FB4" w:rsidRPr="00260E11" w:rsidRDefault="00535FB4" w:rsidP="000B7AE4">
            <w:pPr>
              <w:jc w:val="center"/>
              <w:rPr>
                <w:color w:val="000000"/>
                <w:sz w:val="24"/>
                <w:szCs w:val="24"/>
              </w:rPr>
            </w:pPr>
            <w:r w:rsidRPr="00260E11">
              <w:rPr>
                <w:color w:val="000000"/>
                <w:sz w:val="24"/>
                <w:szCs w:val="24"/>
              </w:rPr>
              <w:t>1.67</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792D2F62" w14:textId="77777777" w:rsidR="00535FB4" w:rsidRPr="00260E11" w:rsidRDefault="00535FB4" w:rsidP="000B7AE4">
            <w:pPr>
              <w:jc w:val="center"/>
              <w:rPr>
                <w:color w:val="000000"/>
                <w:sz w:val="24"/>
                <w:szCs w:val="24"/>
              </w:rPr>
            </w:pPr>
            <w:r w:rsidRPr="00260E11">
              <w:rPr>
                <w:color w:val="000000"/>
                <w:sz w:val="24"/>
                <w:szCs w:val="24"/>
              </w:rPr>
              <w:t>0.20</w:t>
            </w:r>
          </w:p>
        </w:tc>
      </w:tr>
      <w:tr w:rsidR="00E217B3" w:rsidRPr="00260E11" w14:paraId="22E8F7FF" w14:textId="77777777" w:rsidTr="00E217B3">
        <w:trPr>
          <w:gridAfter w:val="1"/>
          <w:wAfter w:w="14" w:type="pct"/>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1DFFF196" w14:textId="77777777" w:rsidR="00535FB4" w:rsidRPr="00260E11" w:rsidRDefault="00535FB4" w:rsidP="000B7AE4">
            <w:pPr>
              <w:jc w:val="center"/>
              <w:rPr>
                <w:color w:val="000000"/>
                <w:sz w:val="24"/>
                <w:szCs w:val="24"/>
              </w:rPr>
            </w:pPr>
            <w:r w:rsidRPr="00260E11">
              <w:rPr>
                <w:color w:val="000000"/>
                <w:sz w:val="24"/>
                <w:szCs w:val="24"/>
              </w:rPr>
              <w:t>11</w:t>
            </w:r>
          </w:p>
        </w:tc>
        <w:tc>
          <w:tcPr>
            <w:tcW w:w="1149" w:type="pct"/>
            <w:tcBorders>
              <w:top w:val="single" w:sz="4" w:space="0" w:color="auto"/>
              <w:left w:val="single" w:sz="4" w:space="0" w:color="auto"/>
              <w:bottom w:val="single" w:sz="4" w:space="0" w:color="auto"/>
              <w:right w:val="single" w:sz="4" w:space="0" w:color="auto"/>
            </w:tcBorders>
            <w:vAlign w:val="center"/>
            <w:hideMark/>
          </w:tcPr>
          <w:p w14:paraId="7EE3D544" w14:textId="77777777" w:rsidR="00535FB4" w:rsidRPr="00260E11" w:rsidRDefault="00535FB4" w:rsidP="000B7AE4">
            <w:pPr>
              <w:jc w:val="both"/>
              <w:rPr>
                <w:color w:val="000000"/>
                <w:sz w:val="24"/>
                <w:szCs w:val="24"/>
              </w:rPr>
            </w:pPr>
            <w:r w:rsidRPr="00260E11">
              <w:rPr>
                <w:color w:val="000000"/>
                <w:sz w:val="24"/>
                <w:szCs w:val="24"/>
              </w:rPr>
              <w:t xml:space="preserve">Raja </w:t>
            </w:r>
            <w:proofErr w:type="spellStart"/>
            <w:r w:rsidRPr="00260E11">
              <w:rPr>
                <w:color w:val="000000"/>
                <w:sz w:val="24"/>
                <w:szCs w:val="24"/>
              </w:rPr>
              <w:t>Udang</w:t>
            </w:r>
            <w:proofErr w:type="spellEnd"/>
          </w:p>
        </w:tc>
        <w:tc>
          <w:tcPr>
            <w:tcW w:w="854" w:type="pct"/>
            <w:tcBorders>
              <w:top w:val="single" w:sz="4" w:space="0" w:color="auto"/>
              <w:left w:val="single" w:sz="4" w:space="0" w:color="auto"/>
              <w:bottom w:val="single" w:sz="4" w:space="0" w:color="auto"/>
              <w:right w:val="single" w:sz="4" w:space="0" w:color="auto"/>
            </w:tcBorders>
            <w:vAlign w:val="center"/>
            <w:hideMark/>
          </w:tcPr>
          <w:p w14:paraId="05798060" w14:textId="77777777" w:rsidR="00535FB4" w:rsidRPr="00260E11" w:rsidRDefault="00535FB4" w:rsidP="000B7AE4">
            <w:pPr>
              <w:jc w:val="both"/>
              <w:rPr>
                <w:i/>
                <w:iCs/>
                <w:color w:val="000000"/>
                <w:sz w:val="24"/>
                <w:szCs w:val="24"/>
              </w:rPr>
            </w:pPr>
            <w:r w:rsidRPr="00260E11">
              <w:rPr>
                <w:i/>
                <w:iCs/>
                <w:color w:val="000000"/>
                <w:sz w:val="24"/>
                <w:szCs w:val="24"/>
              </w:rPr>
              <w:t>Merops ornatus</w:t>
            </w:r>
          </w:p>
        </w:tc>
        <w:tc>
          <w:tcPr>
            <w:tcW w:w="756" w:type="pct"/>
            <w:tcBorders>
              <w:top w:val="single" w:sz="4" w:space="0" w:color="auto"/>
              <w:left w:val="single" w:sz="4" w:space="0" w:color="auto"/>
              <w:bottom w:val="single" w:sz="4" w:space="0" w:color="auto"/>
              <w:right w:val="single" w:sz="4" w:space="0" w:color="auto"/>
            </w:tcBorders>
            <w:vAlign w:val="center"/>
            <w:hideMark/>
          </w:tcPr>
          <w:p w14:paraId="213EA14B" w14:textId="77777777" w:rsidR="00535FB4" w:rsidRPr="00260E11" w:rsidRDefault="00535FB4" w:rsidP="000B7AE4">
            <w:pPr>
              <w:jc w:val="both"/>
              <w:rPr>
                <w:color w:val="000000"/>
                <w:sz w:val="24"/>
                <w:szCs w:val="24"/>
              </w:rPr>
            </w:pPr>
            <w:r w:rsidRPr="00260E11">
              <w:rPr>
                <w:color w:val="000000"/>
                <w:sz w:val="24"/>
                <w:szCs w:val="24"/>
              </w:rPr>
              <w:t>Meropidae</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BE797B" w14:textId="77777777" w:rsidR="00535FB4" w:rsidRPr="00260E11" w:rsidRDefault="00535FB4" w:rsidP="000B7AE4">
            <w:pPr>
              <w:jc w:val="center"/>
              <w:rPr>
                <w:color w:val="000000"/>
                <w:sz w:val="24"/>
                <w:szCs w:val="24"/>
              </w:rPr>
            </w:pPr>
            <w:r w:rsidRPr="00260E11">
              <w:rPr>
                <w:color w:val="000000"/>
                <w:sz w:val="24"/>
                <w:szCs w:val="24"/>
              </w:rPr>
              <w:t>2</w:t>
            </w:r>
          </w:p>
        </w:tc>
        <w:tc>
          <w:tcPr>
            <w:tcW w:w="708" w:type="pct"/>
            <w:tcBorders>
              <w:top w:val="single" w:sz="4" w:space="0" w:color="auto"/>
              <w:left w:val="single" w:sz="4" w:space="0" w:color="auto"/>
              <w:bottom w:val="single" w:sz="4" w:space="0" w:color="auto"/>
              <w:right w:val="single" w:sz="4" w:space="0" w:color="auto"/>
            </w:tcBorders>
            <w:vAlign w:val="center"/>
            <w:hideMark/>
          </w:tcPr>
          <w:p w14:paraId="78476F92" w14:textId="77777777" w:rsidR="00535FB4" w:rsidRPr="00260E11" w:rsidRDefault="00535FB4" w:rsidP="000B7AE4">
            <w:pPr>
              <w:jc w:val="center"/>
              <w:rPr>
                <w:color w:val="000000"/>
                <w:sz w:val="24"/>
                <w:szCs w:val="24"/>
              </w:rPr>
            </w:pPr>
            <w:r w:rsidRPr="00260E11">
              <w:rPr>
                <w:color w:val="000000"/>
                <w:sz w:val="24"/>
                <w:szCs w:val="24"/>
              </w:rPr>
              <w:t>0.67</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67903909" w14:textId="77777777" w:rsidR="00535FB4" w:rsidRPr="00260E11" w:rsidRDefault="00535FB4" w:rsidP="000B7AE4">
            <w:pPr>
              <w:jc w:val="center"/>
              <w:rPr>
                <w:color w:val="000000"/>
                <w:sz w:val="24"/>
                <w:szCs w:val="24"/>
              </w:rPr>
            </w:pPr>
            <w:r w:rsidRPr="00260E11">
              <w:rPr>
                <w:color w:val="000000"/>
                <w:sz w:val="24"/>
                <w:szCs w:val="24"/>
              </w:rPr>
              <w:t>0.25</w:t>
            </w:r>
          </w:p>
        </w:tc>
      </w:tr>
      <w:tr w:rsidR="00E217B3" w:rsidRPr="00260E11" w14:paraId="2906AB2D" w14:textId="77777777" w:rsidTr="00E217B3">
        <w:trPr>
          <w:gridAfter w:val="1"/>
          <w:wAfter w:w="14" w:type="pct"/>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5E7EB06D" w14:textId="77777777" w:rsidR="00535FB4" w:rsidRPr="00260E11" w:rsidRDefault="00535FB4" w:rsidP="000B7AE4">
            <w:pPr>
              <w:jc w:val="center"/>
              <w:rPr>
                <w:color w:val="000000"/>
                <w:sz w:val="24"/>
                <w:szCs w:val="24"/>
              </w:rPr>
            </w:pPr>
            <w:r w:rsidRPr="00260E11">
              <w:rPr>
                <w:color w:val="000000"/>
                <w:sz w:val="24"/>
                <w:szCs w:val="24"/>
              </w:rPr>
              <w:t>12</w:t>
            </w:r>
          </w:p>
        </w:tc>
        <w:tc>
          <w:tcPr>
            <w:tcW w:w="1149" w:type="pct"/>
            <w:tcBorders>
              <w:top w:val="single" w:sz="4" w:space="0" w:color="auto"/>
              <w:left w:val="single" w:sz="4" w:space="0" w:color="auto"/>
              <w:bottom w:val="single" w:sz="4" w:space="0" w:color="auto"/>
              <w:right w:val="single" w:sz="4" w:space="0" w:color="auto"/>
            </w:tcBorders>
            <w:vAlign w:val="center"/>
            <w:hideMark/>
          </w:tcPr>
          <w:p w14:paraId="3D4327AE" w14:textId="77777777" w:rsidR="00535FB4" w:rsidRPr="00260E11" w:rsidRDefault="00535FB4" w:rsidP="000B7AE4">
            <w:pPr>
              <w:jc w:val="both"/>
              <w:rPr>
                <w:color w:val="000000"/>
                <w:sz w:val="24"/>
                <w:szCs w:val="24"/>
              </w:rPr>
            </w:pPr>
            <w:proofErr w:type="spellStart"/>
            <w:r w:rsidRPr="00260E11">
              <w:rPr>
                <w:color w:val="000000"/>
                <w:sz w:val="24"/>
                <w:szCs w:val="24"/>
              </w:rPr>
              <w:t>Cenderawasih</w:t>
            </w:r>
            <w:proofErr w:type="spellEnd"/>
            <w:r w:rsidRPr="00260E11">
              <w:rPr>
                <w:color w:val="000000"/>
                <w:sz w:val="24"/>
                <w:szCs w:val="24"/>
              </w:rPr>
              <w:t xml:space="preserve"> </w:t>
            </w:r>
            <w:proofErr w:type="spellStart"/>
            <w:r w:rsidRPr="00260E11">
              <w:rPr>
                <w:color w:val="000000"/>
                <w:sz w:val="24"/>
                <w:szCs w:val="24"/>
              </w:rPr>
              <w:t>kuning</w:t>
            </w:r>
            <w:proofErr w:type="spellEnd"/>
          </w:p>
        </w:tc>
        <w:tc>
          <w:tcPr>
            <w:tcW w:w="854" w:type="pct"/>
            <w:tcBorders>
              <w:top w:val="single" w:sz="4" w:space="0" w:color="auto"/>
              <w:left w:val="single" w:sz="4" w:space="0" w:color="auto"/>
              <w:bottom w:val="single" w:sz="4" w:space="0" w:color="auto"/>
              <w:right w:val="single" w:sz="4" w:space="0" w:color="auto"/>
            </w:tcBorders>
            <w:vAlign w:val="center"/>
            <w:hideMark/>
          </w:tcPr>
          <w:p w14:paraId="54560F22" w14:textId="77777777" w:rsidR="00535FB4" w:rsidRPr="00260E11" w:rsidRDefault="00535FB4" w:rsidP="000B7AE4">
            <w:pPr>
              <w:jc w:val="both"/>
              <w:rPr>
                <w:i/>
                <w:iCs/>
                <w:color w:val="000000"/>
                <w:sz w:val="24"/>
                <w:szCs w:val="24"/>
              </w:rPr>
            </w:pPr>
            <w:proofErr w:type="spellStart"/>
            <w:r w:rsidRPr="00260E11">
              <w:rPr>
                <w:i/>
                <w:iCs/>
                <w:color w:val="000000"/>
                <w:sz w:val="24"/>
                <w:szCs w:val="24"/>
              </w:rPr>
              <w:t>Paradisaea</w:t>
            </w:r>
            <w:proofErr w:type="spellEnd"/>
            <w:r w:rsidRPr="00260E11">
              <w:rPr>
                <w:i/>
                <w:iCs/>
                <w:color w:val="000000"/>
                <w:sz w:val="24"/>
                <w:szCs w:val="24"/>
              </w:rPr>
              <w:t xml:space="preserve"> </w:t>
            </w:r>
            <w:r w:rsidRPr="00260E11">
              <w:rPr>
                <w:i/>
                <w:iCs/>
                <w:color w:val="000000"/>
                <w:sz w:val="24"/>
                <w:szCs w:val="24"/>
              </w:rPr>
              <w:lastRenderedPageBreak/>
              <w:t>minor</w:t>
            </w:r>
          </w:p>
        </w:tc>
        <w:tc>
          <w:tcPr>
            <w:tcW w:w="756" w:type="pct"/>
            <w:tcBorders>
              <w:top w:val="single" w:sz="4" w:space="0" w:color="auto"/>
              <w:left w:val="single" w:sz="4" w:space="0" w:color="auto"/>
              <w:bottom w:val="single" w:sz="4" w:space="0" w:color="auto"/>
              <w:right w:val="single" w:sz="4" w:space="0" w:color="auto"/>
            </w:tcBorders>
            <w:vAlign w:val="center"/>
            <w:hideMark/>
          </w:tcPr>
          <w:p w14:paraId="048F6BCA" w14:textId="77777777" w:rsidR="00535FB4" w:rsidRPr="00260E11" w:rsidRDefault="00535FB4" w:rsidP="000B7AE4">
            <w:pPr>
              <w:jc w:val="both"/>
              <w:rPr>
                <w:color w:val="000000"/>
                <w:sz w:val="24"/>
                <w:szCs w:val="24"/>
              </w:rPr>
            </w:pPr>
            <w:r w:rsidRPr="00260E11">
              <w:rPr>
                <w:color w:val="000000"/>
                <w:sz w:val="24"/>
                <w:szCs w:val="24"/>
              </w:rPr>
              <w:lastRenderedPageBreak/>
              <w:t>Paradisaeida</w:t>
            </w:r>
            <w:r w:rsidRPr="00260E11">
              <w:rPr>
                <w:color w:val="000000"/>
                <w:sz w:val="24"/>
                <w:szCs w:val="24"/>
              </w:rPr>
              <w:lastRenderedPageBreak/>
              <w:t>e</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26CF18" w14:textId="77777777" w:rsidR="00535FB4" w:rsidRPr="00260E11" w:rsidRDefault="00535FB4" w:rsidP="000B7AE4">
            <w:pPr>
              <w:jc w:val="center"/>
              <w:rPr>
                <w:color w:val="000000"/>
                <w:sz w:val="24"/>
                <w:szCs w:val="24"/>
              </w:rPr>
            </w:pPr>
            <w:r w:rsidRPr="00260E11">
              <w:rPr>
                <w:color w:val="000000"/>
                <w:sz w:val="24"/>
                <w:szCs w:val="24"/>
              </w:rPr>
              <w:lastRenderedPageBreak/>
              <w:t>3</w:t>
            </w:r>
          </w:p>
        </w:tc>
        <w:tc>
          <w:tcPr>
            <w:tcW w:w="708" w:type="pct"/>
            <w:tcBorders>
              <w:top w:val="single" w:sz="4" w:space="0" w:color="auto"/>
              <w:left w:val="single" w:sz="4" w:space="0" w:color="auto"/>
              <w:bottom w:val="single" w:sz="4" w:space="0" w:color="auto"/>
              <w:right w:val="single" w:sz="4" w:space="0" w:color="auto"/>
            </w:tcBorders>
            <w:vAlign w:val="center"/>
            <w:hideMark/>
          </w:tcPr>
          <w:p w14:paraId="24E393BA" w14:textId="77777777" w:rsidR="00535FB4" w:rsidRPr="00260E11" w:rsidRDefault="00535FB4" w:rsidP="000B7AE4">
            <w:pPr>
              <w:jc w:val="center"/>
              <w:rPr>
                <w:color w:val="000000"/>
                <w:sz w:val="24"/>
                <w:szCs w:val="24"/>
              </w:rPr>
            </w:pPr>
            <w:r w:rsidRPr="00260E11">
              <w:rPr>
                <w:color w:val="000000"/>
                <w:sz w:val="24"/>
                <w:szCs w:val="24"/>
              </w:rPr>
              <w:t>1.00</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49A70F66" w14:textId="77777777" w:rsidR="00535FB4" w:rsidRPr="00260E11" w:rsidRDefault="00535FB4" w:rsidP="000B7AE4">
            <w:pPr>
              <w:jc w:val="center"/>
              <w:rPr>
                <w:color w:val="000000"/>
                <w:sz w:val="24"/>
                <w:szCs w:val="24"/>
              </w:rPr>
            </w:pPr>
            <w:r w:rsidRPr="00260E11">
              <w:rPr>
                <w:color w:val="000000"/>
                <w:sz w:val="24"/>
                <w:szCs w:val="24"/>
              </w:rPr>
              <w:t>0.32</w:t>
            </w:r>
          </w:p>
        </w:tc>
      </w:tr>
      <w:tr w:rsidR="00E217B3" w:rsidRPr="00260E11" w14:paraId="70C032BF" w14:textId="77777777" w:rsidTr="00E217B3">
        <w:trPr>
          <w:gridAfter w:val="1"/>
          <w:wAfter w:w="14" w:type="pct"/>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7FE19F22" w14:textId="77777777" w:rsidR="00535FB4" w:rsidRPr="00260E11" w:rsidRDefault="00535FB4" w:rsidP="000B7AE4">
            <w:pPr>
              <w:jc w:val="center"/>
              <w:rPr>
                <w:color w:val="000000"/>
                <w:sz w:val="24"/>
                <w:szCs w:val="24"/>
              </w:rPr>
            </w:pPr>
            <w:r w:rsidRPr="00260E11">
              <w:rPr>
                <w:color w:val="000000"/>
                <w:sz w:val="24"/>
                <w:szCs w:val="24"/>
              </w:rPr>
              <w:t>13</w:t>
            </w:r>
          </w:p>
        </w:tc>
        <w:tc>
          <w:tcPr>
            <w:tcW w:w="1149" w:type="pct"/>
            <w:tcBorders>
              <w:top w:val="single" w:sz="4" w:space="0" w:color="auto"/>
              <w:left w:val="single" w:sz="4" w:space="0" w:color="auto"/>
              <w:bottom w:val="single" w:sz="4" w:space="0" w:color="auto"/>
              <w:right w:val="single" w:sz="4" w:space="0" w:color="auto"/>
            </w:tcBorders>
            <w:vAlign w:val="center"/>
            <w:hideMark/>
          </w:tcPr>
          <w:p w14:paraId="0DA2C7A0" w14:textId="77777777" w:rsidR="00535FB4" w:rsidRPr="00260E11" w:rsidRDefault="00535FB4" w:rsidP="000B7AE4">
            <w:pPr>
              <w:jc w:val="both"/>
              <w:rPr>
                <w:color w:val="000000"/>
                <w:sz w:val="24"/>
                <w:szCs w:val="24"/>
              </w:rPr>
            </w:pPr>
            <w:r w:rsidRPr="00260E11">
              <w:rPr>
                <w:color w:val="000000"/>
                <w:sz w:val="24"/>
                <w:szCs w:val="24"/>
              </w:rPr>
              <w:t>Nuri Bayan</w:t>
            </w:r>
          </w:p>
        </w:tc>
        <w:tc>
          <w:tcPr>
            <w:tcW w:w="854" w:type="pct"/>
            <w:tcBorders>
              <w:top w:val="single" w:sz="4" w:space="0" w:color="auto"/>
              <w:left w:val="single" w:sz="4" w:space="0" w:color="auto"/>
              <w:bottom w:val="single" w:sz="4" w:space="0" w:color="auto"/>
              <w:right w:val="single" w:sz="4" w:space="0" w:color="auto"/>
            </w:tcBorders>
            <w:vAlign w:val="center"/>
            <w:hideMark/>
          </w:tcPr>
          <w:p w14:paraId="38D10ABC" w14:textId="77777777" w:rsidR="00535FB4" w:rsidRPr="00260E11" w:rsidRDefault="00535FB4" w:rsidP="000B7AE4">
            <w:pPr>
              <w:jc w:val="both"/>
              <w:rPr>
                <w:i/>
                <w:iCs/>
                <w:color w:val="000000"/>
                <w:sz w:val="24"/>
                <w:szCs w:val="24"/>
              </w:rPr>
            </w:pPr>
            <w:proofErr w:type="spellStart"/>
            <w:r w:rsidRPr="00260E11">
              <w:rPr>
                <w:i/>
                <w:iCs/>
                <w:color w:val="000000"/>
                <w:sz w:val="24"/>
                <w:szCs w:val="24"/>
              </w:rPr>
              <w:t>Eclectus</w:t>
            </w:r>
            <w:proofErr w:type="spellEnd"/>
            <w:r w:rsidRPr="00260E11">
              <w:rPr>
                <w:i/>
                <w:iCs/>
                <w:color w:val="000000"/>
                <w:sz w:val="24"/>
                <w:szCs w:val="24"/>
              </w:rPr>
              <w:t xml:space="preserve"> </w:t>
            </w:r>
            <w:proofErr w:type="spellStart"/>
            <w:r w:rsidRPr="00260E11">
              <w:rPr>
                <w:i/>
                <w:iCs/>
                <w:color w:val="000000"/>
                <w:sz w:val="24"/>
                <w:szCs w:val="24"/>
              </w:rPr>
              <w:t>roratus</w:t>
            </w:r>
            <w:proofErr w:type="spellEnd"/>
          </w:p>
        </w:tc>
        <w:tc>
          <w:tcPr>
            <w:tcW w:w="756" w:type="pct"/>
            <w:tcBorders>
              <w:top w:val="single" w:sz="4" w:space="0" w:color="auto"/>
              <w:left w:val="single" w:sz="4" w:space="0" w:color="auto"/>
              <w:bottom w:val="single" w:sz="4" w:space="0" w:color="auto"/>
              <w:right w:val="single" w:sz="4" w:space="0" w:color="auto"/>
            </w:tcBorders>
            <w:vAlign w:val="center"/>
            <w:hideMark/>
          </w:tcPr>
          <w:p w14:paraId="46959E52" w14:textId="77777777" w:rsidR="00535FB4" w:rsidRPr="00260E11" w:rsidRDefault="00535FB4" w:rsidP="000B7AE4">
            <w:pPr>
              <w:jc w:val="both"/>
              <w:rPr>
                <w:color w:val="000000"/>
                <w:sz w:val="24"/>
                <w:szCs w:val="24"/>
              </w:rPr>
            </w:pPr>
            <w:proofErr w:type="spellStart"/>
            <w:r w:rsidRPr="00260E11">
              <w:rPr>
                <w:color w:val="000000"/>
                <w:sz w:val="24"/>
                <w:szCs w:val="24"/>
              </w:rPr>
              <w:t>Psittaculidae</w:t>
            </w:r>
            <w:proofErr w:type="spellEnd"/>
          </w:p>
        </w:tc>
        <w:tc>
          <w:tcPr>
            <w:tcW w:w="680" w:type="pct"/>
            <w:tcBorders>
              <w:top w:val="single" w:sz="4" w:space="0" w:color="auto"/>
              <w:left w:val="single" w:sz="4" w:space="0" w:color="auto"/>
              <w:bottom w:val="single" w:sz="4" w:space="0" w:color="auto"/>
              <w:right w:val="single" w:sz="4" w:space="0" w:color="auto"/>
            </w:tcBorders>
            <w:vAlign w:val="center"/>
            <w:hideMark/>
          </w:tcPr>
          <w:p w14:paraId="74E78953" w14:textId="77777777" w:rsidR="00535FB4" w:rsidRPr="00260E11" w:rsidRDefault="00535FB4" w:rsidP="000B7AE4">
            <w:pPr>
              <w:jc w:val="center"/>
              <w:rPr>
                <w:color w:val="000000"/>
                <w:sz w:val="24"/>
                <w:szCs w:val="24"/>
              </w:rPr>
            </w:pPr>
            <w:r w:rsidRPr="00260E11">
              <w:rPr>
                <w:color w:val="000000"/>
                <w:sz w:val="24"/>
                <w:szCs w:val="24"/>
              </w:rPr>
              <w:t>2</w:t>
            </w:r>
          </w:p>
        </w:tc>
        <w:tc>
          <w:tcPr>
            <w:tcW w:w="708" w:type="pct"/>
            <w:tcBorders>
              <w:top w:val="single" w:sz="4" w:space="0" w:color="auto"/>
              <w:left w:val="single" w:sz="4" w:space="0" w:color="auto"/>
              <w:bottom w:val="single" w:sz="4" w:space="0" w:color="auto"/>
              <w:right w:val="single" w:sz="4" w:space="0" w:color="auto"/>
            </w:tcBorders>
            <w:vAlign w:val="center"/>
            <w:hideMark/>
          </w:tcPr>
          <w:p w14:paraId="718C37AD" w14:textId="77777777" w:rsidR="00535FB4" w:rsidRPr="00260E11" w:rsidRDefault="00535FB4" w:rsidP="000B7AE4">
            <w:pPr>
              <w:jc w:val="center"/>
              <w:rPr>
                <w:color w:val="000000"/>
                <w:sz w:val="24"/>
                <w:szCs w:val="24"/>
              </w:rPr>
            </w:pPr>
            <w:r w:rsidRPr="00260E11">
              <w:rPr>
                <w:color w:val="000000"/>
                <w:sz w:val="24"/>
                <w:szCs w:val="24"/>
              </w:rPr>
              <w:t>0.67</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2B40D1DF" w14:textId="77777777" w:rsidR="00535FB4" w:rsidRPr="00260E11" w:rsidRDefault="00535FB4" w:rsidP="000B7AE4">
            <w:pPr>
              <w:jc w:val="center"/>
              <w:rPr>
                <w:color w:val="000000"/>
                <w:sz w:val="24"/>
                <w:szCs w:val="24"/>
              </w:rPr>
            </w:pPr>
            <w:r w:rsidRPr="00260E11">
              <w:rPr>
                <w:color w:val="000000"/>
                <w:sz w:val="24"/>
                <w:szCs w:val="24"/>
              </w:rPr>
              <w:t>0.20</w:t>
            </w:r>
          </w:p>
        </w:tc>
      </w:tr>
      <w:tr w:rsidR="00E217B3" w:rsidRPr="00260E11" w14:paraId="56485468" w14:textId="77777777" w:rsidTr="00E217B3">
        <w:trPr>
          <w:gridAfter w:val="1"/>
          <w:wAfter w:w="14" w:type="pct"/>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1867C851" w14:textId="77777777" w:rsidR="00535FB4" w:rsidRPr="00260E11" w:rsidRDefault="00535FB4" w:rsidP="000B7AE4">
            <w:pPr>
              <w:jc w:val="center"/>
              <w:rPr>
                <w:color w:val="000000"/>
                <w:sz w:val="24"/>
                <w:szCs w:val="24"/>
              </w:rPr>
            </w:pPr>
            <w:r w:rsidRPr="00260E11">
              <w:rPr>
                <w:color w:val="000000"/>
                <w:sz w:val="24"/>
                <w:szCs w:val="24"/>
              </w:rPr>
              <w:t>14</w:t>
            </w:r>
          </w:p>
        </w:tc>
        <w:tc>
          <w:tcPr>
            <w:tcW w:w="1149" w:type="pct"/>
            <w:tcBorders>
              <w:top w:val="single" w:sz="4" w:space="0" w:color="auto"/>
              <w:left w:val="single" w:sz="4" w:space="0" w:color="auto"/>
              <w:bottom w:val="single" w:sz="4" w:space="0" w:color="auto"/>
              <w:right w:val="single" w:sz="4" w:space="0" w:color="auto"/>
            </w:tcBorders>
            <w:vAlign w:val="center"/>
            <w:hideMark/>
          </w:tcPr>
          <w:p w14:paraId="607C99E0" w14:textId="77777777" w:rsidR="00535FB4" w:rsidRPr="00260E11" w:rsidRDefault="00535FB4" w:rsidP="000B7AE4">
            <w:pPr>
              <w:jc w:val="both"/>
              <w:rPr>
                <w:color w:val="000000"/>
                <w:sz w:val="24"/>
                <w:szCs w:val="24"/>
              </w:rPr>
            </w:pPr>
            <w:r w:rsidRPr="00260E11">
              <w:rPr>
                <w:color w:val="000000"/>
                <w:sz w:val="24"/>
                <w:szCs w:val="24"/>
              </w:rPr>
              <w:t>Beo</w:t>
            </w:r>
          </w:p>
        </w:tc>
        <w:tc>
          <w:tcPr>
            <w:tcW w:w="854" w:type="pct"/>
            <w:tcBorders>
              <w:top w:val="single" w:sz="4" w:space="0" w:color="auto"/>
              <w:left w:val="single" w:sz="4" w:space="0" w:color="auto"/>
              <w:bottom w:val="single" w:sz="4" w:space="0" w:color="auto"/>
              <w:right w:val="single" w:sz="4" w:space="0" w:color="auto"/>
            </w:tcBorders>
            <w:vAlign w:val="center"/>
            <w:hideMark/>
          </w:tcPr>
          <w:p w14:paraId="27280709" w14:textId="77777777" w:rsidR="00535FB4" w:rsidRPr="00260E11" w:rsidRDefault="00535FB4" w:rsidP="000B7AE4">
            <w:pPr>
              <w:jc w:val="both"/>
              <w:rPr>
                <w:i/>
                <w:iCs/>
                <w:color w:val="000000"/>
                <w:sz w:val="24"/>
                <w:szCs w:val="24"/>
              </w:rPr>
            </w:pPr>
            <w:r w:rsidRPr="00260E11">
              <w:rPr>
                <w:i/>
                <w:iCs/>
                <w:color w:val="000000"/>
                <w:sz w:val="24"/>
                <w:szCs w:val="24"/>
              </w:rPr>
              <w:t xml:space="preserve">Mino </w:t>
            </w:r>
            <w:proofErr w:type="spellStart"/>
            <w:r w:rsidRPr="00260E11">
              <w:rPr>
                <w:i/>
                <w:iCs/>
                <w:color w:val="000000"/>
                <w:sz w:val="24"/>
                <w:szCs w:val="24"/>
              </w:rPr>
              <w:t>dumontii</w:t>
            </w:r>
            <w:proofErr w:type="spellEnd"/>
          </w:p>
        </w:tc>
        <w:tc>
          <w:tcPr>
            <w:tcW w:w="756" w:type="pct"/>
            <w:tcBorders>
              <w:top w:val="single" w:sz="4" w:space="0" w:color="auto"/>
              <w:left w:val="single" w:sz="4" w:space="0" w:color="auto"/>
              <w:bottom w:val="single" w:sz="4" w:space="0" w:color="auto"/>
              <w:right w:val="single" w:sz="4" w:space="0" w:color="auto"/>
            </w:tcBorders>
            <w:vAlign w:val="center"/>
            <w:hideMark/>
          </w:tcPr>
          <w:p w14:paraId="45A2A3E2" w14:textId="77777777" w:rsidR="00535FB4" w:rsidRPr="00260E11" w:rsidRDefault="00535FB4" w:rsidP="000B7AE4">
            <w:pPr>
              <w:jc w:val="both"/>
              <w:rPr>
                <w:color w:val="000000"/>
                <w:sz w:val="24"/>
                <w:szCs w:val="24"/>
              </w:rPr>
            </w:pPr>
            <w:r w:rsidRPr="00260E11">
              <w:rPr>
                <w:color w:val="000000"/>
                <w:sz w:val="24"/>
                <w:szCs w:val="24"/>
              </w:rPr>
              <w:t>Sturnidae</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75F71C" w14:textId="77777777" w:rsidR="00535FB4" w:rsidRPr="00260E11" w:rsidRDefault="00535FB4" w:rsidP="000B7AE4">
            <w:pPr>
              <w:jc w:val="center"/>
              <w:rPr>
                <w:color w:val="000000"/>
                <w:sz w:val="24"/>
                <w:szCs w:val="24"/>
              </w:rPr>
            </w:pPr>
            <w:r w:rsidRPr="00260E11">
              <w:rPr>
                <w:color w:val="000000"/>
                <w:sz w:val="24"/>
                <w:szCs w:val="24"/>
              </w:rPr>
              <w:t>2</w:t>
            </w:r>
          </w:p>
        </w:tc>
        <w:tc>
          <w:tcPr>
            <w:tcW w:w="708" w:type="pct"/>
            <w:tcBorders>
              <w:top w:val="single" w:sz="4" w:space="0" w:color="auto"/>
              <w:left w:val="single" w:sz="4" w:space="0" w:color="auto"/>
              <w:bottom w:val="single" w:sz="4" w:space="0" w:color="auto"/>
              <w:right w:val="single" w:sz="4" w:space="0" w:color="auto"/>
            </w:tcBorders>
            <w:vAlign w:val="center"/>
            <w:hideMark/>
          </w:tcPr>
          <w:p w14:paraId="4795B720" w14:textId="77777777" w:rsidR="00535FB4" w:rsidRPr="00260E11" w:rsidRDefault="00535FB4" w:rsidP="000B7AE4">
            <w:pPr>
              <w:jc w:val="center"/>
              <w:rPr>
                <w:color w:val="000000"/>
                <w:sz w:val="24"/>
                <w:szCs w:val="24"/>
              </w:rPr>
            </w:pPr>
            <w:r w:rsidRPr="00260E11">
              <w:rPr>
                <w:color w:val="000000"/>
                <w:sz w:val="24"/>
                <w:szCs w:val="24"/>
              </w:rPr>
              <w:t>0.67</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559F2B2E" w14:textId="77777777" w:rsidR="00535FB4" w:rsidRPr="00260E11" w:rsidRDefault="00535FB4" w:rsidP="000B7AE4">
            <w:pPr>
              <w:jc w:val="center"/>
              <w:rPr>
                <w:color w:val="000000"/>
                <w:sz w:val="24"/>
                <w:szCs w:val="24"/>
              </w:rPr>
            </w:pPr>
            <w:r w:rsidRPr="00260E11">
              <w:rPr>
                <w:color w:val="000000"/>
                <w:sz w:val="24"/>
                <w:szCs w:val="24"/>
              </w:rPr>
              <w:t>0.20</w:t>
            </w:r>
          </w:p>
        </w:tc>
      </w:tr>
      <w:tr w:rsidR="00535FB4" w:rsidRPr="00260E11" w14:paraId="3385FE9E" w14:textId="77777777" w:rsidTr="00E217B3">
        <w:trPr>
          <w:trHeight w:val="300"/>
        </w:trPr>
        <w:tc>
          <w:tcPr>
            <w:tcW w:w="4443" w:type="pct"/>
            <w:gridSpan w:val="7"/>
            <w:tcBorders>
              <w:top w:val="single" w:sz="4" w:space="0" w:color="auto"/>
              <w:left w:val="single" w:sz="4" w:space="0" w:color="auto"/>
              <w:bottom w:val="single" w:sz="4" w:space="0" w:color="auto"/>
              <w:right w:val="single" w:sz="4" w:space="0" w:color="auto"/>
            </w:tcBorders>
            <w:noWrap/>
            <w:vAlign w:val="center"/>
            <w:hideMark/>
          </w:tcPr>
          <w:p w14:paraId="2FDB0BAC" w14:textId="77777777" w:rsidR="00535FB4" w:rsidRPr="00260E11" w:rsidRDefault="00535FB4" w:rsidP="000B7AE4">
            <w:pPr>
              <w:jc w:val="center"/>
              <w:rPr>
                <w:b/>
                <w:color w:val="000000"/>
                <w:sz w:val="24"/>
                <w:szCs w:val="24"/>
              </w:rPr>
            </w:pPr>
            <w:r w:rsidRPr="00260E11">
              <w:rPr>
                <w:b/>
                <w:color w:val="000000"/>
                <w:sz w:val="24"/>
                <w:szCs w:val="24"/>
              </w:rPr>
              <w:t xml:space="preserve">Species Diversity </w:t>
            </w:r>
            <w:proofErr w:type="spellStart"/>
            <w:r w:rsidRPr="00260E11">
              <w:rPr>
                <w:b/>
                <w:color w:val="000000"/>
                <w:sz w:val="24"/>
                <w:szCs w:val="24"/>
              </w:rPr>
              <w:t>Indeks</w:t>
            </w:r>
            <w:proofErr w:type="spellEnd"/>
            <w:r w:rsidRPr="00260E11">
              <w:rPr>
                <w:b/>
                <w:color w:val="000000"/>
                <w:sz w:val="24"/>
                <w:szCs w:val="24"/>
              </w:rPr>
              <w:t xml:space="preserve"> Shannon-</w:t>
            </w:r>
            <w:proofErr w:type="spellStart"/>
            <w:r w:rsidRPr="00260E11">
              <w:rPr>
                <w:b/>
                <w:color w:val="000000"/>
                <w:sz w:val="24"/>
                <w:szCs w:val="24"/>
              </w:rPr>
              <w:t>Wienner</w:t>
            </w:r>
            <w:proofErr w:type="spellEnd"/>
            <w:r w:rsidRPr="00260E11">
              <w:rPr>
                <w:b/>
                <w:color w:val="000000"/>
                <w:sz w:val="24"/>
                <w:szCs w:val="24"/>
              </w:rPr>
              <w:t xml:space="preserve"> (H')</w:t>
            </w:r>
          </w:p>
        </w:tc>
        <w:tc>
          <w:tcPr>
            <w:tcW w:w="557" w:type="pct"/>
            <w:gridSpan w:val="2"/>
            <w:tcBorders>
              <w:top w:val="single" w:sz="4" w:space="0" w:color="auto"/>
              <w:left w:val="single" w:sz="4" w:space="0" w:color="auto"/>
              <w:bottom w:val="single" w:sz="4" w:space="0" w:color="auto"/>
              <w:right w:val="single" w:sz="4" w:space="0" w:color="auto"/>
            </w:tcBorders>
            <w:noWrap/>
            <w:vAlign w:val="center"/>
            <w:hideMark/>
          </w:tcPr>
          <w:p w14:paraId="015BA2ED" w14:textId="77777777" w:rsidR="00535FB4" w:rsidRPr="00260E11" w:rsidRDefault="00535FB4" w:rsidP="000B7AE4">
            <w:pPr>
              <w:jc w:val="both"/>
              <w:rPr>
                <w:b/>
                <w:color w:val="000000"/>
                <w:sz w:val="24"/>
                <w:szCs w:val="24"/>
              </w:rPr>
            </w:pPr>
            <w:r w:rsidRPr="00260E11">
              <w:rPr>
                <w:b/>
                <w:color w:val="000000"/>
                <w:sz w:val="24"/>
                <w:szCs w:val="24"/>
              </w:rPr>
              <w:t>3.05</w:t>
            </w:r>
          </w:p>
        </w:tc>
      </w:tr>
    </w:tbl>
    <w:p w14:paraId="3685C6CC" w14:textId="77777777" w:rsidR="00535FB4" w:rsidRPr="00260E11" w:rsidRDefault="00535FB4" w:rsidP="00260E11">
      <w:pPr>
        <w:spacing w:line="480" w:lineRule="auto"/>
        <w:ind w:firstLine="900"/>
        <w:jc w:val="both"/>
        <w:rPr>
          <w:sz w:val="24"/>
          <w:szCs w:val="24"/>
        </w:rPr>
      </w:pPr>
    </w:p>
    <w:p w14:paraId="45284575" w14:textId="77777777" w:rsidR="00535FB4" w:rsidRPr="00260E11" w:rsidRDefault="00535FB4" w:rsidP="00260E11">
      <w:pPr>
        <w:pStyle w:val="ListParagraph"/>
        <w:adjustRightInd w:val="0"/>
        <w:spacing w:before="0" w:line="480" w:lineRule="auto"/>
        <w:ind w:left="0"/>
        <w:jc w:val="both"/>
        <w:rPr>
          <w:color w:val="000000"/>
          <w:sz w:val="24"/>
          <w:szCs w:val="24"/>
        </w:rPr>
      </w:pPr>
      <w:r w:rsidRPr="00260E11">
        <w:rPr>
          <w:color w:val="000000"/>
          <w:sz w:val="24"/>
          <w:szCs w:val="24"/>
        </w:rPr>
        <w:t xml:space="preserve"> </w:t>
      </w:r>
    </w:p>
    <w:p w14:paraId="34FD6449" w14:textId="77777777" w:rsidR="00535FB4" w:rsidRPr="00260E11" w:rsidRDefault="00535FB4" w:rsidP="00260E11">
      <w:pPr>
        <w:pStyle w:val="ListParagraph"/>
        <w:keepNext/>
        <w:adjustRightInd w:val="0"/>
        <w:spacing w:before="0" w:line="480" w:lineRule="auto"/>
        <w:ind w:left="0" w:firstLine="36"/>
        <w:jc w:val="center"/>
        <w:rPr>
          <w:sz w:val="24"/>
          <w:szCs w:val="24"/>
        </w:rPr>
      </w:pPr>
      <w:r w:rsidRPr="00260E11">
        <w:rPr>
          <w:noProof/>
          <w:color w:val="000000"/>
          <w:sz w:val="24"/>
          <w:szCs w:val="24"/>
        </w:rPr>
        <w:drawing>
          <wp:inline distT="0" distB="0" distL="0" distR="0" wp14:anchorId="75D59DB8" wp14:editId="1CCBFA83">
            <wp:extent cx="4656479" cy="2619375"/>
            <wp:effectExtent l="0" t="0" r="0" b="0"/>
            <wp:docPr id="1037957160" name="Picture 103795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38" cy="2632628"/>
                    </a:xfrm>
                    <a:prstGeom prst="rect">
                      <a:avLst/>
                    </a:prstGeom>
                  </pic:spPr>
                </pic:pic>
              </a:graphicData>
            </a:graphic>
          </wp:inline>
        </w:drawing>
      </w:r>
    </w:p>
    <w:p w14:paraId="77FD02A2" w14:textId="58703E60" w:rsidR="00535FB4" w:rsidRDefault="00535FB4" w:rsidP="00260E11">
      <w:pPr>
        <w:spacing w:line="480" w:lineRule="auto"/>
        <w:jc w:val="center"/>
        <w:rPr>
          <w:sz w:val="24"/>
          <w:szCs w:val="24"/>
          <w:lang w:val="en"/>
        </w:rPr>
      </w:pPr>
      <w:bookmarkStart w:id="11" w:name="_Toc179185594"/>
      <w:r w:rsidRPr="00260E11">
        <w:rPr>
          <w:sz w:val="24"/>
          <w:szCs w:val="24"/>
          <w:lang w:val="en"/>
        </w:rPr>
        <w:t>Figure</w:t>
      </w:r>
      <w:r w:rsidR="00A60DEA">
        <w:rPr>
          <w:sz w:val="24"/>
          <w:szCs w:val="24"/>
          <w:lang w:val="en"/>
        </w:rPr>
        <w:t xml:space="preserve"> </w:t>
      </w:r>
      <w:proofErr w:type="gramStart"/>
      <w:r w:rsidR="00A60DEA">
        <w:rPr>
          <w:sz w:val="24"/>
          <w:szCs w:val="24"/>
          <w:lang w:val="en"/>
        </w:rPr>
        <w:t>5</w:t>
      </w:r>
      <w:r w:rsidRPr="00260E11">
        <w:rPr>
          <w:sz w:val="24"/>
          <w:szCs w:val="24"/>
          <w:lang w:val="en"/>
        </w:rPr>
        <w:t xml:space="preserve"> .</w:t>
      </w:r>
      <w:proofErr w:type="gramEnd"/>
      <w:r w:rsidRPr="00260E11">
        <w:rPr>
          <w:sz w:val="24"/>
          <w:szCs w:val="24"/>
          <w:lang w:val="en"/>
        </w:rPr>
        <w:t xml:space="preserve"> Profile of bird species diversity and density in the habitat at Observation Station C</w:t>
      </w:r>
    </w:p>
    <w:p w14:paraId="00613819" w14:textId="77777777" w:rsidR="000B7AE4" w:rsidRPr="00260E11" w:rsidRDefault="000B7AE4" w:rsidP="00260E11">
      <w:pPr>
        <w:spacing w:line="480" w:lineRule="auto"/>
        <w:jc w:val="center"/>
        <w:rPr>
          <w:sz w:val="24"/>
          <w:szCs w:val="24"/>
        </w:rPr>
      </w:pPr>
    </w:p>
    <w:bookmarkEnd w:id="11"/>
    <w:p w14:paraId="405AF0F2" w14:textId="77777777" w:rsidR="00535FB4" w:rsidRPr="00260E11" w:rsidRDefault="00535FB4" w:rsidP="00486DA9">
      <w:pPr>
        <w:pStyle w:val="ListParagraph"/>
        <w:widowControl/>
        <w:numPr>
          <w:ilvl w:val="0"/>
          <w:numId w:val="2"/>
        </w:numPr>
        <w:autoSpaceDE/>
        <w:autoSpaceDN/>
        <w:spacing w:before="0" w:line="480" w:lineRule="auto"/>
        <w:ind w:left="426" w:hanging="426"/>
        <w:contextualSpacing/>
        <w:jc w:val="both"/>
        <w:rPr>
          <w:b/>
          <w:sz w:val="24"/>
          <w:szCs w:val="24"/>
        </w:rPr>
      </w:pPr>
      <w:r w:rsidRPr="00260E11">
        <w:rPr>
          <w:b/>
          <w:sz w:val="24"/>
          <w:szCs w:val="24"/>
        </w:rPr>
        <w:t xml:space="preserve">Bird Observation </w:t>
      </w:r>
      <w:proofErr w:type="spellStart"/>
      <w:r w:rsidRPr="00260E11">
        <w:rPr>
          <w:b/>
          <w:sz w:val="24"/>
          <w:szCs w:val="24"/>
        </w:rPr>
        <w:t>Locaion</w:t>
      </w:r>
      <w:proofErr w:type="spellEnd"/>
      <w:r w:rsidRPr="00260E11">
        <w:rPr>
          <w:b/>
          <w:sz w:val="24"/>
          <w:szCs w:val="24"/>
        </w:rPr>
        <w:t xml:space="preserve"> at Station D</w:t>
      </w:r>
    </w:p>
    <w:p w14:paraId="7BDA438F" w14:textId="6E1E6688" w:rsidR="00535FB4" w:rsidRDefault="00535FB4" w:rsidP="000B7AE4">
      <w:pPr>
        <w:pStyle w:val="ListParagraph"/>
        <w:adjustRightInd w:val="0"/>
        <w:spacing w:before="0" w:line="480" w:lineRule="auto"/>
        <w:ind w:left="0" w:firstLine="426"/>
        <w:jc w:val="both"/>
        <w:rPr>
          <w:sz w:val="24"/>
          <w:szCs w:val="24"/>
          <w:lang w:val="en"/>
        </w:rPr>
      </w:pPr>
      <w:r w:rsidRPr="00260E11">
        <w:rPr>
          <w:sz w:val="24"/>
          <w:szCs w:val="24"/>
          <w:lang w:val="en"/>
        </w:rPr>
        <w:t xml:space="preserve">Observation Station D is an HCV located in the source forest of PT. SIP. This forest, although still in the form of a natural forest, is relatively open. Where this area is located, there is a main road to the </w:t>
      </w:r>
      <w:r w:rsidR="000B7AE4">
        <w:rPr>
          <w:sz w:val="24"/>
          <w:szCs w:val="24"/>
          <w:lang w:val="en"/>
        </w:rPr>
        <w:t xml:space="preserve">forest plantation and office. </w:t>
      </w:r>
      <w:r w:rsidRPr="00260E11">
        <w:rPr>
          <w:sz w:val="24"/>
          <w:szCs w:val="24"/>
          <w:lang w:val="en"/>
        </w:rPr>
        <w:t xml:space="preserve">Thus, this location is quite crowded and has a high noise level, but from the observation results of the mother tree which is right on the side of the road, it is still always visited by dozens of species of birds with a large amount of </w:t>
      </w:r>
      <w:proofErr w:type="spellStart"/>
      <w:r w:rsidRPr="00260E11">
        <w:rPr>
          <w:sz w:val="24"/>
          <w:szCs w:val="24"/>
          <w:lang w:val="en"/>
        </w:rPr>
        <w:t>populsion</w:t>
      </w:r>
      <w:proofErr w:type="spellEnd"/>
      <w:r w:rsidRPr="00260E11">
        <w:rPr>
          <w:sz w:val="24"/>
          <w:szCs w:val="24"/>
          <w:lang w:val="en"/>
        </w:rPr>
        <w:t>. In this tree, various types of endemic birds and protected birds are also found, such as birds of paradise, yellow-crested cockatoos, king cockatoos, and various types of parrots. With conditions like this, the existing bird species are relatively very susceptible to disturbances.</w:t>
      </w:r>
    </w:p>
    <w:p w14:paraId="1F1DA54D" w14:textId="77777777" w:rsidR="00E217B3" w:rsidRDefault="00E217B3" w:rsidP="000B7AE4">
      <w:pPr>
        <w:jc w:val="both"/>
        <w:rPr>
          <w:sz w:val="24"/>
          <w:szCs w:val="24"/>
        </w:rPr>
      </w:pPr>
      <w:bookmarkStart w:id="12" w:name="_Toc179185642"/>
    </w:p>
    <w:p w14:paraId="7EEB442F" w14:textId="7F92002C" w:rsidR="000B7AE4" w:rsidRDefault="00535FB4" w:rsidP="000B7AE4">
      <w:pPr>
        <w:jc w:val="both"/>
        <w:rPr>
          <w:sz w:val="24"/>
          <w:szCs w:val="24"/>
          <w:lang w:val="en"/>
        </w:rPr>
      </w:pPr>
      <w:r w:rsidRPr="00260E11">
        <w:rPr>
          <w:sz w:val="24"/>
          <w:szCs w:val="24"/>
        </w:rPr>
        <w:t xml:space="preserve">Tabel 6. </w:t>
      </w:r>
      <w:bookmarkEnd w:id="12"/>
      <w:r w:rsidRPr="00260E11">
        <w:rPr>
          <w:sz w:val="24"/>
          <w:szCs w:val="24"/>
          <w:lang w:val="en"/>
        </w:rPr>
        <w:t xml:space="preserve">List of Species, Abundance, and Population Density at Observation Location Station D, </w:t>
      </w:r>
    </w:p>
    <w:p w14:paraId="7F5EC85F" w14:textId="7B9DDE9D" w:rsidR="00535FB4" w:rsidRPr="00260E11" w:rsidRDefault="000B7AE4" w:rsidP="000B7AE4">
      <w:pPr>
        <w:ind w:left="720"/>
        <w:jc w:val="both"/>
        <w:rPr>
          <w:sz w:val="24"/>
          <w:szCs w:val="24"/>
        </w:rPr>
      </w:pPr>
      <w:r>
        <w:rPr>
          <w:sz w:val="24"/>
          <w:szCs w:val="24"/>
          <w:lang w:val="en"/>
        </w:rPr>
        <w:t xml:space="preserve">  HCV </w:t>
      </w:r>
      <w:r w:rsidR="00535FB4" w:rsidRPr="00260E11">
        <w:rPr>
          <w:sz w:val="24"/>
          <w:szCs w:val="24"/>
          <w:lang w:val="en"/>
        </w:rPr>
        <w:t>PT. SIP Conservation Area</w:t>
      </w:r>
    </w:p>
    <w:tbl>
      <w:tblPr>
        <w:tblW w:w="5181" w:type="pct"/>
        <w:tblInd w:w="137" w:type="dxa"/>
        <w:tblLayout w:type="fixed"/>
        <w:tblLook w:val="04A0" w:firstRow="1" w:lastRow="0" w:firstColumn="1" w:lastColumn="0" w:noHBand="0" w:noVBand="1"/>
      </w:tblPr>
      <w:tblGrid>
        <w:gridCol w:w="791"/>
        <w:gridCol w:w="1679"/>
        <w:gridCol w:w="1908"/>
        <w:gridCol w:w="1736"/>
        <w:gridCol w:w="1398"/>
        <w:gridCol w:w="1145"/>
        <w:gridCol w:w="14"/>
        <w:gridCol w:w="1122"/>
        <w:gridCol w:w="14"/>
      </w:tblGrid>
      <w:tr w:rsidR="00740CA6" w:rsidRPr="00260E11" w14:paraId="262A51D6" w14:textId="77777777" w:rsidTr="000B7AE4">
        <w:trPr>
          <w:gridAfter w:val="1"/>
          <w:wAfter w:w="6" w:type="pct"/>
          <w:trHeight w:val="202"/>
        </w:trPr>
        <w:tc>
          <w:tcPr>
            <w:tcW w:w="403" w:type="pct"/>
            <w:tcBorders>
              <w:top w:val="single" w:sz="4" w:space="0" w:color="auto"/>
              <w:left w:val="single" w:sz="4" w:space="0" w:color="auto"/>
              <w:bottom w:val="single" w:sz="4" w:space="0" w:color="auto"/>
              <w:right w:val="single" w:sz="4" w:space="0" w:color="auto"/>
            </w:tcBorders>
            <w:noWrap/>
            <w:vAlign w:val="center"/>
            <w:hideMark/>
          </w:tcPr>
          <w:p w14:paraId="7239D56D" w14:textId="77777777" w:rsidR="00740CA6" w:rsidRPr="00260E11" w:rsidRDefault="00740CA6" w:rsidP="000B7AE4">
            <w:pPr>
              <w:jc w:val="center"/>
              <w:rPr>
                <w:b/>
                <w:bCs/>
                <w:color w:val="000000"/>
                <w:sz w:val="24"/>
                <w:szCs w:val="24"/>
              </w:rPr>
            </w:pPr>
            <w:r w:rsidRPr="00260E11">
              <w:rPr>
                <w:b/>
                <w:bCs/>
                <w:color w:val="000000"/>
                <w:sz w:val="24"/>
                <w:szCs w:val="24"/>
              </w:rPr>
              <w:t>No</w:t>
            </w:r>
          </w:p>
        </w:tc>
        <w:tc>
          <w:tcPr>
            <w:tcW w:w="856" w:type="pct"/>
            <w:tcBorders>
              <w:top w:val="single" w:sz="4" w:space="0" w:color="auto"/>
              <w:left w:val="single" w:sz="4" w:space="0" w:color="auto"/>
              <w:bottom w:val="single" w:sz="4" w:space="0" w:color="auto"/>
              <w:right w:val="single" w:sz="4" w:space="0" w:color="auto"/>
            </w:tcBorders>
            <w:noWrap/>
            <w:vAlign w:val="center"/>
            <w:hideMark/>
          </w:tcPr>
          <w:p w14:paraId="2FBDAC9C" w14:textId="77777777" w:rsidR="00740CA6" w:rsidRPr="00260E11" w:rsidRDefault="00740CA6" w:rsidP="000B7AE4">
            <w:pPr>
              <w:jc w:val="center"/>
              <w:rPr>
                <w:b/>
                <w:bCs/>
                <w:color w:val="000000"/>
                <w:sz w:val="24"/>
                <w:szCs w:val="24"/>
              </w:rPr>
            </w:pPr>
            <w:r w:rsidRPr="00260E11">
              <w:rPr>
                <w:b/>
                <w:bCs/>
                <w:color w:val="000000"/>
                <w:sz w:val="24"/>
                <w:szCs w:val="24"/>
              </w:rPr>
              <w:t>Local Name</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1A93B9CF" w14:textId="135164AE" w:rsidR="00740CA6" w:rsidRPr="00260E11" w:rsidRDefault="00740CA6" w:rsidP="000B7AE4">
            <w:pPr>
              <w:jc w:val="center"/>
              <w:rPr>
                <w:b/>
                <w:bCs/>
                <w:color w:val="000000"/>
                <w:sz w:val="24"/>
                <w:szCs w:val="24"/>
              </w:rPr>
            </w:pPr>
            <w:r w:rsidRPr="00260E11">
              <w:rPr>
                <w:b/>
                <w:bCs/>
                <w:color w:val="000000"/>
                <w:sz w:val="24"/>
                <w:szCs w:val="24"/>
              </w:rPr>
              <w:t>Types of</w:t>
            </w:r>
            <w:r w:rsidR="00E217B3">
              <w:rPr>
                <w:b/>
                <w:bCs/>
                <w:color w:val="000000"/>
                <w:sz w:val="24"/>
                <w:szCs w:val="24"/>
              </w:rPr>
              <w:t xml:space="preserve"> </w:t>
            </w:r>
            <w:r w:rsidRPr="00260E11">
              <w:rPr>
                <w:b/>
                <w:bCs/>
                <w:color w:val="000000"/>
                <w:sz w:val="24"/>
                <w:szCs w:val="24"/>
              </w:rPr>
              <w:t>Name</w:t>
            </w:r>
            <w:r w:rsidR="00E217B3">
              <w:rPr>
                <w:b/>
                <w:bCs/>
                <w:color w:val="000000"/>
                <w:sz w:val="24"/>
                <w:szCs w:val="24"/>
              </w:rPr>
              <w:t xml:space="preserve"> </w:t>
            </w:r>
          </w:p>
        </w:tc>
        <w:tc>
          <w:tcPr>
            <w:tcW w:w="885" w:type="pct"/>
            <w:tcBorders>
              <w:top w:val="single" w:sz="4" w:space="0" w:color="auto"/>
              <w:left w:val="single" w:sz="4" w:space="0" w:color="auto"/>
              <w:bottom w:val="single" w:sz="4" w:space="0" w:color="auto"/>
              <w:right w:val="single" w:sz="4" w:space="0" w:color="auto"/>
            </w:tcBorders>
            <w:noWrap/>
            <w:vAlign w:val="center"/>
            <w:hideMark/>
          </w:tcPr>
          <w:p w14:paraId="7064C3EA" w14:textId="77777777" w:rsidR="00740CA6" w:rsidRPr="00260E11" w:rsidRDefault="00740CA6" w:rsidP="000B7AE4">
            <w:pPr>
              <w:jc w:val="center"/>
              <w:rPr>
                <w:b/>
                <w:bCs/>
                <w:color w:val="000000"/>
                <w:sz w:val="24"/>
                <w:szCs w:val="24"/>
              </w:rPr>
            </w:pPr>
            <w:r w:rsidRPr="00260E11">
              <w:rPr>
                <w:b/>
                <w:bCs/>
                <w:color w:val="000000"/>
                <w:sz w:val="24"/>
                <w:szCs w:val="24"/>
              </w:rPr>
              <w:t>Family</w:t>
            </w:r>
          </w:p>
        </w:tc>
        <w:tc>
          <w:tcPr>
            <w:tcW w:w="713" w:type="pct"/>
            <w:tcBorders>
              <w:top w:val="single" w:sz="4" w:space="0" w:color="auto"/>
              <w:left w:val="single" w:sz="4" w:space="0" w:color="auto"/>
              <w:bottom w:val="single" w:sz="4" w:space="0" w:color="auto"/>
              <w:right w:val="single" w:sz="4" w:space="0" w:color="auto"/>
            </w:tcBorders>
            <w:vAlign w:val="center"/>
            <w:hideMark/>
          </w:tcPr>
          <w:p w14:paraId="64BCED14" w14:textId="77777777" w:rsidR="00740CA6" w:rsidRPr="00260E11" w:rsidRDefault="00740CA6" w:rsidP="000B7AE4">
            <w:pPr>
              <w:jc w:val="center"/>
              <w:rPr>
                <w:b/>
                <w:bCs/>
                <w:color w:val="000000"/>
                <w:sz w:val="24"/>
                <w:szCs w:val="24"/>
              </w:rPr>
            </w:pPr>
            <w:r w:rsidRPr="00260E11">
              <w:rPr>
                <w:b/>
                <w:bCs/>
                <w:color w:val="000000"/>
                <w:sz w:val="24"/>
                <w:szCs w:val="24"/>
              </w:rPr>
              <w:t>Population</w:t>
            </w:r>
          </w:p>
        </w:tc>
        <w:tc>
          <w:tcPr>
            <w:tcW w:w="584" w:type="pct"/>
            <w:tcBorders>
              <w:top w:val="single" w:sz="4" w:space="0" w:color="auto"/>
              <w:left w:val="single" w:sz="4" w:space="0" w:color="auto"/>
              <w:bottom w:val="single" w:sz="4" w:space="0" w:color="auto"/>
              <w:right w:val="single" w:sz="4" w:space="0" w:color="auto"/>
            </w:tcBorders>
            <w:vAlign w:val="center"/>
            <w:hideMark/>
          </w:tcPr>
          <w:p w14:paraId="3EE008E2" w14:textId="77777777" w:rsidR="00740CA6" w:rsidRPr="00260E11" w:rsidRDefault="00740CA6" w:rsidP="000B7AE4">
            <w:pPr>
              <w:jc w:val="center"/>
              <w:rPr>
                <w:b/>
                <w:bCs/>
                <w:color w:val="000000"/>
                <w:sz w:val="24"/>
                <w:szCs w:val="24"/>
              </w:rPr>
            </w:pPr>
            <w:r w:rsidRPr="00260E11">
              <w:rPr>
                <w:b/>
                <w:bCs/>
                <w:color w:val="000000"/>
                <w:sz w:val="24"/>
                <w:szCs w:val="24"/>
              </w:rPr>
              <w:t>Density (</w:t>
            </w:r>
            <w:proofErr w:type="spellStart"/>
            <w:r w:rsidRPr="00260E11">
              <w:rPr>
                <w:b/>
                <w:bCs/>
                <w:color w:val="000000"/>
                <w:sz w:val="24"/>
                <w:szCs w:val="24"/>
              </w:rPr>
              <w:t>ind</w:t>
            </w:r>
            <w:proofErr w:type="spellEnd"/>
            <w:r w:rsidRPr="00260E11">
              <w:rPr>
                <w:b/>
                <w:bCs/>
                <w:color w:val="000000"/>
                <w:sz w:val="24"/>
                <w:szCs w:val="24"/>
              </w:rPr>
              <w:t>/Ha)</w:t>
            </w:r>
          </w:p>
        </w:tc>
        <w:tc>
          <w:tcPr>
            <w:tcW w:w="579" w:type="pct"/>
            <w:gridSpan w:val="2"/>
            <w:tcBorders>
              <w:top w:val="single" w:sz="4" w:space="0" w:color="auto"/>
              <w:left w:val="single" w:sz="4" w:space="0" w:color="auto"/>
              <w:bottom w:val="single" w:sz="4" w:space="0" w:color="auto"/>
              <w:right w:val="single" w:sz="4" w:space="0" w:color="auto"/>
            </w:tcBorders>
            <w:noWrap/>
            <w:vAlign w:val="center"/>
            <w:hideMark/>
          </w:tcPr>
          <w:p w14:paraId="33C1A02B" w14:textId="77777777" w:rsidR="00740CA6" w:rsidRPr="00260E11" w:rsidRDefault="00740CA6" w:rsidP="000B7AE4">
            <w:pPr>
              <w:jc w:val="center"/>
              <w:rPr>
                <w:b/>
                <w:bCs/>
                <w:color w:val="000000"/>
                <w:sz w:val="24"/>
                <w:szCs w:val="24"/>
              </w:rPr>
            </w:pPr>
            <w:r w:rsidRPr="00260E11">
              <w:rPr>
                <w:b/>
                <w:bCs/>
                <w:color w:val="000000"/>
                <w:sz w:val="24"/>
                <w:szCs w:val="24"/>
              </w:rPr>
              <w:t>H’</w:t>
            </w:r>
          </w:p>
        </w:tc>
      </w:tr>
      <w:tr w:rsidR="00740CA6" w:rsidRPr="00260E11" w14:paraId="1C328A13"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40924BC5" w14:textId="77777777" w:rsidR="00740CA6" w:rsidRPr="00260E11" w:rsidRDefault="00740CA6" w:rsidP="000B7AE4">
            <w:pPr>
              <w:jc w:val="center"/>
              <w:rPr>
                <w:color w:val="000000"/>
                <w:sz w:val="24"/>
                <w:szCs w:val="24"/>
              </w:rPr>
            </w:pPr>
            <w:r w:rsidRPr="00260E11">
              <w:rPr>
                <w:color w:val="000000"/>
                <w:sz w:val="24"/>
                <w:szCs w:val="24"/>
              </w:rPr>
              <w:t>1</w:t>
            </w:r>
          </w:p>
        </w:tc>
        <w:tc>
          <w:tcPr>
            <w:tcW w:w="856" w:type="pct"/>
            <w:tcBorders>
              <w:top w:val="single" w:sz="4" w:space="0" w:color="auto"/>
              <w:left w:val="single" w:sz="4" w:space="0" w:color="auto"/>
              <w:bottom w:val="single" w:sz="4" w:space="0" w:color="auto"/>
              <w:right w:val="single" w:sz="4" w:space="0" w:color="auto"/>
            </w:tcBorders>
            <w:vAlign w:val="center"/>
            <w:hideMark/>
          </w:tcPr>
          <w:p w14:paraId="477193EA" w14:textId="77777777" w:rsidR="00740CA6" w:rsidRPr="00260E11" w:rsidRDefault="00740CA6" w:rsidP="000B7AE4">
            <w:pPr>
              <w:jc w:val="both"/>
              <w:rPr>
                <w:color w:val="000000"/>
                <w:sz w:val="24"/>
                <w:szCs w:val="24"/>
              </w:rPr>
            </w:pPr>
            <w:proofErr w:type="spellStart"/>
            <w:r w:rsidRPr="00260E11">
              <w:rPr>
                <w:color w:val="000000"/>
                <w:sz w:val="24"/>
                <w:szCs w:val="24"/>
              </w:rPr>
              <w:t>Elang-alap</w:t>
            </w:r>
            <w:proofErr w:type="spellEnd"/>
            <w:r w:rsidRPr="00260E11">
              <w:rPr>
                <w:color w:val="000000"/>
                <w:sz w:val="24"/>
                <w:szCs w:val="24"/>
              </w:rPr>
              <w:t xml:space="preserve"> </w:t>
            </w:r>
            <w:proofErr w:type="spellStart"/>
            <w:r w:rsidRPr="00260E11">
              <w:rPr>
                <w:color w:val="000000"/>
                <w:sz w:val="24"/>
                <w:szCs w:val="24"/>
              </w:rPr>
              <w:t>Tiongkok</w:t>
            </w:r>
            <w:proofErr w:type="spellEnd"/>
          </w:p>
        </w:tc>
        <w:tc>
          <w:tcPr>
            <w:tcW w:w="973" w:type="pct"/>
            <w:tcBorders>
              <w:top w:val="single" w:sz="4" w:space="0" w:color="auto"/>
              <w:left w:val="nil"/>
              <w:bottom w:val="single" w:sz="4" w:space="0" w:color="auto"/>
              <w:right w:val="single" w:sz="4" w:space="0" w:color="auto"/>
            </w:tcBorders>
            <w:vAlign w:val="center"/>
            <w:hideMark/>
          </w:tcPr>
          <w:p w14:paraId="6B445F8E" w14:textId="77777777" w:rsidR="00740CA6" w:rsidRPr="00260E11" w:rsidRDefault="00740CA6" w:rsidP="000B7AE4">
            <w:pPr>
              <w:jc w:val="both"/>
              <w:rPr>
                <w:i/>
                <w:iCs/>
                <w:color w:val="000000"/>
                <w:sz w:val="24"/>
                <w:szCs w:val="24"/>
              </w:rPr>
            </w:pPr>
            <w:r w:rsidRPr="00260E11">
              <w:rPr>
                <w:i/>
                <w:iCs/>
                <w:color w:val="000000"/>
                <w:sz w:val="24"/>
                <w:szCs w:val="24"/>
              </w:rPr>
              <w:t xml:space="preserve">Accipiter </w:t>
            </w:r>
            <w:proofErr w:type="spellStart"/>
            <w:r w:rsidRPr="00260E11">
              <w:rPr>
                <w:i/>
                <w:iCs/>
                <w:color w:val="000000"/>
                <w:sz w:val="24"/>
                <w:szCs w:val="24"/>
              </w:rPr>
              <w:t>soloensis</w:t>
            </w:r>
            <w:proofErr w:type="spellEnd"/>
          </w:p>
        </w:tc>
        <w:tc>
          <w:tcPr>
            <w:tcW w:w="885" w:type="pct"/>
            <w:tcBorders>
              <w:top w:val="single" w:sz="4" w:space="0" w:color="auto"/>
              <w:left w:val="nil"/>
              <w:bottom w:val="single" w:sz="4" w:space="0" w:color="auto"/>
              <w:right w:val="single" w:sz="4" w:space="0" w:color="auto"/>
            </w:tcBorders>
            <w:vAlign w:val="center"/>
            <w:hideMark/>
          </w:tcPr>
          <w:p w14:paraId="2122B752" w14:textId="77777777" w:rsidR="00740CA6" w:rsidRPr="00260E11" w:rsidRDefault="00740CA6" w:rsidP="000B7AE4">
            <w:pPr>
              <w:jc w:val="both"/>
              <w:rPr>
                <w:color w:val="000000"/>
                <w:sz w:val="24"/>
                <w:szCs w:val="24"/>
              </w:rPr>
            </w:pPr>
            <w:proofErr w:type="spellStart"/>
            <w:r w:rsidRPr="00260E11">
              <w:rPr>
                <w:color w:val="000000"/>
                <w:sz w:val="24"/>
                <w:szCs w:val="24"/>
              </w:rPr>
              <w:t>Acipitridae</w:t>
            </w:r>
            <w:proofErr w:type="spellEnd"/>
          </w:p>
        </w:tc>
        <w:tc>
          <w:tcPr>
            <w:tcW w:w="713" w:type="pct"/>
            <w:tcBorders>
              <w:top w:val="single" w:sz="4" w:space="0" w:color="auto"/>
              <w:left w:val="nil"/>
              <w:bottom w:val="single" w:sz="4" w:space="0" w:color="auto"/>
              <w:right w:val="single" w:sz="4" w:space="0" w:color="auto"/>
            </w:tcBorders>
            <w:vAlign w:val="center"/>
            <w:hideMark/>
          </w:tcPr>
          <w:p w14:paraId="4BDF91D1" w14:textId="77777777" w:rsidR="00740CA6" w:rsidRPr="00260E11" w:rsidRDefault="00740CA6" w:rsidP="000B7AE4">
            <w:pPr>
              <w:jc w:val="center"/>
              <w:rPr>
                <w:color w:val="000000"/>
                <w:sz w:val="24"/>
                <w:szCs w:val="24"/>
              </w:rPr>
            </w:pPr>
            <w:r w:rsidRPr="00260E11">
              <w:rPr>
                <w:color w:val="000000"/>
                <w:sz w:val="24"/>
                <w:szCs w:val="24"/>
              </w:rPr>
              <w:t>2</w:t>
            </w:r>
          </w:p>
        </w:tc>
        <w:tc>
          <w:tcPr>
            <w:tcW w:w="584" w:type="pct"/>
            <w:tcBorders>
              <w:top w:val="single" w:sz="4" w:space="0" w:color="auto"/>
              <w:left w:val="nil"/>
              <w:bottom w:val="single" w:sz="4" w:space="0" w:color="auto"/>
              <w:right w:val="single" w:sz="4" w:space="0" w:color="auto"/>
            </w:tcBorders>
            <w:vAlign w:val="center"/>
            <w:hideMark/>
          </w:tcPr>
          <w:p w14:paraId="5AE9CE46" w14:textId="77777777" w:rsidR="00740CA6" w:rsidRPr="00260E11" w:rsidRDefault="00740CA6" w:rsidP="000B7AE4">
            <w:pPr>
              <w:jc w:val="center"/>
              <w:rPr>
                <w:color w:val="000000"/>
                <w:sz w:val="24"/>
                <w:szCs w:val="24"/>
              </w:rPr>
            </w:pPr>
            <w:r w:rsidRPr="00260E11">
              <w:rPr>
                <w:color w:val="000000"/>
                <w:sz w:val="24"/>
                <w:szCs w:val="24"/>
              </w:rPr>
              <w:t>0.67</w:t>
            </w:r>
          </w:p>
        </w:tc>
        <w:tc>
          <w:tcPr>
            <w:tcW w:w="579" w:type="pct"/>
            <w:gridSpan w:val="2"/>
            <w:tcBorders>
              <w:top w:val="single" w:sz="4" w:space="0" w:color="auto"/>
              <w:left w:val="nil"/>
              <w:bottom w:val="single" w:sz="4" w:space="0" w:color="auto"/>
              <w:right w:val="single" w:sz="4" w:space="0" w:color="auto"/>
            </w:tcBorders>
            <w:noWrap/>
            <w:vAlign w:val="center"/>
            <w:hideMark/>
          </w:tcPr>
          <w:p w14:paraId="569B3AFB" w14:textId="77777777" w:rsidR="00740CA6" w:rsidRPr="00260E11" w:rsidRDefault="00740CA6" w:rsidP="000B7AE4">
            <w:pPr>
              <w:jc w:val="center"/>
              <w:rPr>
                <w:color w:val="000000"/>
                <w:sz w:val="24"/>
                <w:szCs w:val="24"/>
              </w:rPr>
            </w:pPr>
            <w:r w:rsidRPr="00260E11">
              <w:rPr>
                <w:color w:val="000000"/>
                <w:sz w:val="24"/>
                <w:szCs w:val="24"/>
              </w:rPr>
              <w:t>0.13</w:t>
            </w:r>
          </w:p>
        </w:tc>
      </w:tr>
      <w:tr w:rsidR="00740CA6" w:rsidRPr="00260E11" w14:paraId="67EDFB42" w14:textId="77777777" w:rsidTr="000B7AE4">
        <w:trPr>
          <w:gridAfter w:val="1"/>
          <w:wAfter w:w="6" w:type="pct"/>
          <w:trHeight w:val="238"/>
        </w:trPr>
        <w:tc>
          <w:tcPr>
            <w:tcW w:w="403" w:type="pct"/>
            <w:tcBorders>
              <w:top w:val="single" w:sz="4" w:space="0" w:color="auto"/>
              <w:left w:val="single" w:sz="4" w:space="0" w:color="auto"/>
              <w:bottom w:val="single" w:sz="4" w:space="0" w:color="auto"/>
              <w:right w:val="nil"/>
            </w:tcBorders>
            <w:noWrap/>
            <w:vAlign w:val="center"/>
            <w:hideMark/>
          </w:tcPr>
          <w:p w14:paraId="59E7BB0A" w14:textId="77777777" w:rsidR="00740CA6" w:rsidRPr="00260E11" w:rsidRDefault="00740CA6" w:rsidP="000B7AE4">
            <w:pPr>
              <w:jc w:val="center"/>
              <w:rPr>
                <w:color w:val="000000"/>
                <w:sz w:val="24"/>
                <w:szCs w:val="24"/>
              </w:rPr>
            </w:pPr>
            <w:r w:rsidRPr="00260E11">
              <w:rPr>
                <w:color w:val="000000"/>
                <w:sz w:val="24"/>
                <w:szCs w:val="24"/>
              </w:rPr>
              <w:t>2</w:t>
            </w:r>
          </w:p>
        </w:tc>
        <w:tc>
          <w:tcPr>
            <w:tcW w:w="856" w:type="pct"/>
            <w:tcBorders>
              <w:top w:val="single" w:sz="4" w:space="0" w:color="auto"/>
              <w:left w:val="single" w:sz="4" w:space="0" w:color="auto"/>
              <w:bottom w:val="single" w:sz="4" w:space="0" w:color="auto"/>
              <w:right w:val="single" w:sz="4" w:space="0" w:color="auto"/>
            </w:tcBorders>
            <w:vAlign w:val="center"/>
            <w:hideMark/>
          </w:tcPr>
          <w:p w14:paraId="29FF5B0E" w14:textId="77777777" w:rsidR="00740CA6" w:rsidRPr="00260E11" w:rsidRDefault="00740CA6" w:rsidP="000B7AE4">
            <w:pPr>
              <w:jc w:val="both"/>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w:t>
            </w:r>
            <w:proofErr w:type="spellStart"/>
            <w:r w:rsidRPr="00260E11">
              <w:rPr>
                <w:color w:val="000000"/>
                <w:sz w:val="24"/>
                <w:szCs w:val="24"/>
              </w:rPr>
              <w:t>Siul</w:t>
            </w:r>
            <w:proofErr w:type="spellEnd"/>
          </w:p>
        </w:tc>
        <w:tc>
          <w:tcPr>
            <w:tcW w:w="973" w:type="pct"/>
            <w:tcBorders>
              <w:top w:val="single" w:sz="4" w:space="0" w:color="auto"/>
              <w:left w:val="nil"/>
              <w:bottom w:val="single" w:sz="4" w:space="0" w:color="auto"/>
              <w:right w:val="single" w:sz="4" w:space="0" w:color="auto"/>
            </w:tcBorders>
            <w:vAlign w:val="center"/>
            <w:hideMark/>
          </w:tcPr>
          <w:p w14:paraId="4454FB8E" w14:textId="77777777" w:rsidR="00740CA6" w:rsidRPr="00260E11" w:rsidRDefault="00740CA6" w:rsidP="000B7AE4">
            <w:pPr>
              <w:jc w:val="both"/>
              <w:rPr>
                <w:i/>
                <w:iCs/>
                <w:color w:val="000000"/>
                <w:sz w:val="24"/>
                <w:szCs w:val="24"/>
              </w:rPr>
            </w:pPr>
            <w:proofErr w:type="spellStart"/>
            <w:r w:rsidRPr="00260E11">
              <w:rPr>
                <w:i/>
                <w:iCs/>
                <w:color w:val="000000"/>
                <w:sz w:val="24"/>
                <w:szCs w:val="24"/>
              </w:rPr>
              <w:t>Haliastur</w:t>
            </w:r>
            <w:proofErr w:type="spellEnd"/>
            <w:r w:rsidRPr="00260E11">
              <w:rPr>
                <w:i/>
                <w:iCs/>
                <w:color w:val="000000"/>
                <w:sz w:val="24"/>
                <w:szCs w:val="24"/>
              </w:rPr>
              <w:t xml:space="preserve"> </w:t>
            </w:r>
            <w:proofErr w:type="spellStart"/>
            <w:r w:rsidRPr="00260E11">
              <w:rPr>
                <w:i/>
                <w:iCs/>
                <w:color w:val="000000"/>
                <w:sz w:val="24"/>
                <w:szCs w:val="24"/>
              </w:rPr>
              <w:t>sphenurus</w:t>
            </w:r>
            <w:proofErr w:type="spellEnd"/>
          </w:p>
        </w:tc>
        <w:tc>
          <w:tcPr>
            <w:tcW w:w="885" w:type="pct"/>
            <w:tcBorders>
              <w:top w:val="single" w:sz="4" w:space="0" w:color="auto"/>
              <w:left w:val="nil"/>
              <w:bottom w:val="single" w:sz="4" w:space="0" w:color="auto"/>
              <w:right w:val="single" w:sz="4" w:space="0" w:color="auto"/>
            </w:tcBorders>
            <w:vAlign w:val="center"/>
            <w:hideMark/>
          </w:tcPr>
          <w:p w14:paraId="3270E040" w14:textId="77777777" w:rsidR="00740CA6" w:rsidRPr="00260E11" w:rsidRDefault="00740CA6" w:rsidP="000B7AE4">
            <w:pPr>
              <w:jc w:val="both"/>
              <w:rPr>
                <w:color w:val="000000"/>
                <w:sz w:val="24"/>
                <w:szCs w:val="24"/>
              </w:rPr>
            </w:pPr>
            <w:proofErr w:type="spellStart"/>
            <w:r w:rsidRPr="00260E11">
              <w:rPr>
                <w:color w:val="000000"/>
                <w:sz w:val="24"/>
                <w:szCs w:val="24"/>
              </w:rPr>
              <w:t>Acipitridae</w:t>
            </w:r>
            <w:proofErr w:type="spellEnd"/>
          </w:p>
        </w:tc>
        <w:tc>
          <w:tcPr>
            <w:tcW w:w="713" w:type="pct"/>
            <w:tcBorders>
              <w:top w:val="single" w:sz="4" w:space="0" w:color="auto"/>
              <w:left w:val="nil"/>
              <w:bottom w:val="single" w:sz="4" w:space="0" w:color="auto"/>
              <w:right w:val="single" w:sz="4" w:space="0" w:color="auto"/>
            </w:tcBorders>
            <w:vAlign w:val="center"/>
            <w:hideMark/>
          </w:tcPr>
          <w:p w14:paraId="2F57CBFF" w14:textId="77777777" w:rsidR="00740CA6" w:rsidRPr="00260E11" w:rsidRDefault="00740CA6" w:rsidP="000B7AE4">
            <w:pPr>
              <w:jc w:val="center"/>
              <w:rPr>
                <w:color w:val="000000"/>
                <w:sz w:val="24"/>
                <w:szCs w:val="24"/>
              </w:rPr>
            </w:pPr>
            <w:r w:rsidRPr="00260E11">
              <w:rPr>
                <w:color w:val="000000"/>
                <w:sz w:val="24"/>
                <w:szCs w:val="24"/>
              </w:rPr>
              <w:t>1</w:t>
            </w:r>
          </w:p>
        </w:tc>
        <w:tc>
          <w:tcPr>
            <w:tcW w:w="584" w:type="pct"/>
            <w:tcBorders>
              <w:top w:val="single" w:sz="4" w:space="0" w:color="auto"/>
              <w:left w:val="nil"/>
              <w:bottom w:val="single" w:sz="4" w:space="0" w:color="auto"/>
              <w:right w:val="single" w:sz="4" w:space="0" w:color="auto"/>
            </w:tcBorders>
            <w:vAlign w:val="center"/>
            <w:hideMark/>
          </w:tcPr>
          <w:p w14:paraId="5639B9D2" w14:textId="77777777" w:rsidR="00740CA6" w:rsidRPr="00260E11" w:rsidRDefault="00740CA6" w:rsidP="000B7AE4">
            <w:pPr>
              <w:jc w:val="center"/>
              <w:rPr>
                <w:color w:val="000000"/>
                <w:sz w:val="24"/>
                <w:szCs w:val="24"/>
              </w:rPr>
            </w:pPr>
            <w:r w:rsidRPr="00260E11">
              <w:rPr>
                <w:color w:val="000000"/>
                <w:sz w:val="24"/>
                <w:szCs w:val="24"/>
              </w:rPr>
              <w:t>0.33</w:t>
            </w:r>
          </w:p>
        </w:tc>
        <w:tc>
          <w:tcPr>
            <w:tcW w:w="579" w:type="pct"/>
            <w:gridSpan w:val="2"/>
            <w:tcBorders>
              <w:top w:val="single" w:sz="4" w:space="0" w:color="auto"/>
              <w:left w:val="nil"/>
              <w:bottom w:val="single" w:sz="4" w:space="0" w:color="auto"/>
              <w:right w:val="single" w:sz="4" w:space="0" w:color="auto"/>
            </w:tcBorders>
            <w:noWrap/>
            <w:vAlign w:val="center"/>
            <w:hideMark/>
          </w:tcPr>
          <w:p w14:paraId="7F9A925D" w14:textId="77777777" w:rsidR="00740CA6" w:rsidRPr="00260E11" w:rsidRDefault="00740CA6" w:rsidP="000B7AE4">
            <w:pPr>
              <w:jc w:val="center"/>
              <w:rPr>
                <w:color w:val="000000"/>
                <w:sz w:val="24"/>
                <w:szCs w:val="24"/>
              </w:rPr>
            </w:pPr>
            <w:r w:rsidRPr="00260E11">
              <w:rPr>
                <w:color w:val="000000"/>
                <w:sz w:val="24"/>
                <w:szCs w:val="24"/>
              </w:rPr>
              <w:t>0.29</w:t>
            </w:r>
          </w:p>
        </w:tc>
      </w:tr>
      <w:tr w:rsidR="00740CA6" w:rsidRPr="00260E11" w14:paraId="2BF7314B" w14:textId="77777777" w:rsidTr="000B7AE4">
        <w:trPr>
          <w:gridAfter w:val="1"/>
          <w:wAfter w:w="6" w:type="pct"/>
          <w:trHeight w:val="142"/>
        </w:trPr>
        <w:tc>
          <w:tcPr>
            <w:tcW w:w="403" w:type="pct"/>
            <w:tcBorders>
              <w:top w:val="single" w:sz="4" w:space="0" w:color="auto"/>
              <w:left w:val="single" w:sz="4" w:space="0" w:color="auto"/>
              <w:bottom w:val="single" w:sz="4" w:space="0" w:color="auto"/>
              <w:right w:val="nil"/>
            </w:tcBorders>
            <w:noWrap/>
            <w:vAlign w:val="center"/>
            <w:hideMark/>
          </w:tcPr>
          <w:p w14:paraId="2FCD0E63" w14:textId="77777777" w:rsidR="00740CA6" w:rsidRPr="00260E11" w:rsidRDefault="00740CA6" w:rsidP="000B7AE4">
            <w:pPr>
              <w:jc w:val="center"/>
              <w:rPr>
                <w:color w:val="000000"/>
                <w:sz w:val="24"/>
                <w:szCs w:val="24"/>
              </w:rPr>
            </w:pPr>
            <w:r w:rsidRPr="00260E11">
              <w:rPr>
                <w:color w:val="000000"/>
                <w:sz w:val="24"/>
                <w:szCs w:val="24"/>
              </w:rPr>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68ADA5A8" w14:textId="77777777" w:rsidR="00740CA6" w:rsidRPr="00260E11" w:rsidRDefault="00740CA6" w:rsidP="000B7AE4">
            <w:pPr>
              <w:jc w:val="both"/>
              <w:rPr>
                <w:color w:val="000000"/>
                <w:sz w:val="24"/>
                <w:szCs w:val="24"/>
              </w:rPr>
            </w:pPr>
            <w:proofErr w:type="spellStart"/>
            <w:r w:rsidRPr="00260E11">
              <w:rPr>
                <w:color w:val="000000"/>
                <w:sz w:val="24"/>
                <w:szCs w:val="24"/>
              </w:rPr>
              <w:t>Rajawali</w:t>
            </w:r>
            <w:proofErr w:type="spellEnd"/>
            <w:r w:rsidRPr="00260E11">
              <w:rPr>
                <w:color w:val="000000"/>
                <w:sz w:val="24"/>
                <w:szCs w:val="24"/>
              </w:rPr>
              <w:t xml:space="preserve"> Papua</w:t>
            </w:r>
          </w:p>
        </w:tc>
        <w:tc>
          <w:tcPr>
            <w:tcW w:w="973" w:type="pct"/>
            <w:tcBorders>
              <w:top w:val="single" w:sz="4" w:space="0" w:color="auto"/>
              <w:left w:val="nil"/>
              <w:bottom w:val="single" w:sz="4" w:space="0" w:color="auto"/>
              <w:right w:val="single" w:sz="4" w:space="0" w:color="auto"/>
            </w:tcBorders>
            <w:vAlign w:val="center"/>
            <w:hideMark/>
          </w:tcPr>
          <w:p w14:paraId="68B918FD" w14:textId="77777777" w:rsidR="00740CA6" w:rsidRPr="00260E11" w:rsidRDefault="00740CA6" w:rsidP="000B7AE4">
            <w:pPr>
              <w:jc w:val="both"/>
              <w:rPr>
                <w:i/>
                <w:iCs/>
                <w:color w:val="000000"/>
                <w:sz w:val="24"/>
                <w:szCs w:val="24"/>
              </w:rPr>
            </w:pPr>
            <w:proofErr w:type="spellStart"/>
            <w:r w:rsidRPr="00260E11">
              <w:rPr>
                <w:i/>
                <w:iCs/>
                <w:color w:val="000000"/>
                <w:sz w:val="24"/>
                <w:szCs w:val="24"/>
              </w:rPr>
              <w:t>Harpyopsis</w:t>
            </w:r>
            <w:proofErr w:type="spellEnd"/>
            <w:r w:rsidRPr="00260E11">
              <w:rPr>
                <w:i/>
                <w:iCs/>
                <w:color w:val="000000"/>
                <w:sz w:val="24"/>
                <w:szCs w:val="24"/>
              </w:rPr>
              <w:t xml:space="preserve"> </w:t>
            </w:r>
            <w:proofErr w:type="spellStart"/>
            <w:r w:rsidRPr="00260E11">
              <w:rPr>
                <w:i/>
                <w:iCs/>
                <w:color w:val="000000"/>
                <w:sz w:val="24"/>
                <w:szCs w:val="24"/>
              </w:rPr>
              <w:t>novaeguineae</w:t>
            </w:r>
            <w:proofErr w:type="spellEnd"/>
          </w:p>
        </w:tc>
        <w:tc>
          <w:tcPr>
            <w:tcW w:w="885" w:type="pct"/>
            <w:tcBorders>
              <w:top w:val="single" w:sz="4" w:space="0" w:color="auto"/>
              <w:left w:val="nil"/>
              <w:bottom w:val="single" w:sz="4" w:space="0" w:color="auto"/>
              <w:right w:val="single" w:sz="4" w:space="0" w:color="auto"/>
            </w:tcBorders>
            <w:vAlign w:val="center"/>
            <w:hideMark/>
          </w:tcPr>
          <w:p w14:paraId="4E02A1A3" w14:textId="77777777" w:rsidR="00740CA6" w:rsidRPr="00260E11" w:rsidRDefault="00740CA6" w:rsidP="000B7AE4">
            <w:pPr>
              <w:jc w:val="both"/>
              <w:rPr>
                <w:color w:val="000000"/>
                <w:sz w:val="24"/>
                <w:szCs w:val="24"/>
              </w:rPr>
            </w:pPr>
            <w:proofErr w:type="spellStart"/>
            <w:r w:rsidRPr="00260E11">
              <w:rPr>
                <w:color w:val="000000"/>
                <w:sz w:val="24"/>
                <w:szCs w:val="24"/>
              </w:rPr>
              <w:t>Acipitridae</w:t>
            </w:r>
            <w:proofErr w:type="spellEnd"/>
          </w:p>
        </w:tc>
        <w:tc>
          <w:tcPr>
            <w:tcW w:w="713" w:type="pct"/>
            <w:tcBorders>
              <w:top w:val="single" w:sz="4" w:space="0" w:color="auto"/>
              <w:left w:val="nil"/>
              <w:bottom w:val="single" w:sz="4" w:space="0" w:color="auto"/>
              <w:right w:val="single" w:sz="4" w:space="0" w:color="auto"/>
            </w:tcBorders>
            <w:vAlign w:val="center"/>
            <w:hideMark/>
          </w:tcPr>
          <w:p w14:paraId="55FFC494" w14:textId="77777777" w:rsidR="00740CA6" w:rsidRPr="00260E11" w:rsidRDefault="00740CA6" w:rsidP="000B7AE4">
            <w:pPr>
              <w:jc w:val="center"/>
              <w:rPr>
                <w:color w:val="000000"/>
                <w:sz w:val="24"/>
                <w:szCs w:val="24"/>
              </w:rPr>
            </w:pPr>
            <w:r w:rsidRPr="00260E11">
              <w:rPr>
                <w:color w:val="000000"/>
                <w:sz w:val="24"/>
                <w:szCs w:val="24"/>
              </w:rPr>
              <w:t>1</w:t>
            </w:r>
          </w:p>
        </w:tc>
        <w:tc>
          <w:tcPr>
            <w:tcW w:w="584" w:type="pct"/>
            <w:tcBorders>
              <w:top w:val="single" w:sz="4" w:space="0" w:color="auto"/>
              <w:left w:val="nil"/>
              <w:bottom w:val="single" w:sz="4" w:space="0" w:color="auto"/>
              <w:right w:val="single" w:sz="4" w:space="0" w:color="auto"/>
            </w:tcBorders>
            <w:vAlign w:val="center"/>
            <w:hideMark/>
          </w:tcPr>
          <w:p w14:paraId="50253DDA" w14:textId="77777777" w:rsidR="00740CA6" w:rsidRPr="00260E11" w:rsidRDefault="00740CA6" w:rsidP="000B7AE4">
            <w:pPr>
              <w:jc w:val="center"/>
              <w:rPr>
                <w:color w:val="000000"/>
                <w:sz w:val="24"/>
                <w:szCs w:val="24"/>
              </w:rPr>
            </w:pPr>
            <w:r w:rsidRPr="00260E11">
              <w:rPr>
                <w:color w:val="000000"/>
                <w:sz w:val="24"/>
                <w:szCs w:val="24"/>
              </w:rPr>
              <w:t>0.33</w:t>
            </w:r>
          </w:p>
        </w:tc>
        <w:tc>
          <w:tcPr>
            <w:tcW w:w="579" w:type="pct"/>
            <w:gridSpan w:val="2"/>
            <w:tcBorders>
              <w:top w:val="single" w:sz="4" w:space="0" w:color="auto"/>
              <w:left w:val="nil"/>
              <w:bottom w:val="single" w:sz="4" w:space="0" w:color="auto"/>
              <w:right w:val="single" w:sz="4" w:space="0" w:color="auto"/>
            </w:tcBorders>
            <w:noWrap/>
            <w:vAlign w:val="center"/>
            <w:hideMark/>
          </w:tcPr>
          <w:p w14:paraId="3FC2B71A" w14:textId="77777777" w:rsidR="00740CA6" w:rsidRPr="00260E11" w:rsidRDefault="00740CA6" w:rsidP="000B7AE4">
            <w:pPr>
              <w:jc w:val="center"/>
              <w:rPr>
                <w:color w:val="000000"/>
                <w:sz w:val="24"/>
                <w:szCs w:val="24"/>
              </w:rPr>
            </w:pPr>
            <w:r w:rsidRPr="00260E11">
              <w:rPr>
                <w:color w:val="000000"/>
                <w:sz w:val="24"/>
                <w:szCs w:val="24"/>
              </w:rPr>
              <w:t>0.13</w:t>
            </w:r>
          </w:p>
        </w:tc>
      </w:tr>
      <w:tr w:rsidR="00740CA6" w:rsidRPr="00260E11" w14:paraId="1A4C4946" w14:textId="77777777" w:rsidTr="000B7AE4">
        <w:trPr>
          <w:gridAfter w:val="1"/>
          <w:wAfter w:w="6" w:type="pct"/>
          <w:trHeight w:val="230"/>
        </w:trPr>
        <w:tc>
          <w:tcPr>
            <w:tcW w:w="403" w:type="pct"/>
            <w:tcBorders>
              <w:top w:val="single" w:sz="4" w:space="0" w:color="auto"/>
              <w:left w:val="single" w:sz="4" w:space="0" w:color="auto"/>
              <w:bottom w:val="single" w:sz="4" w:space="0" w:color="auto"/>
              <w:right w:val="nil"/>
            </w:tcBorders>
            <w:noWrap/>
            <w:vAlign w:val="center"/>
            <w:hideMark/>
          </w:tcPr>
          <w:p w14:paraId="452AE3B6" w14:textId="77777777" w:rsidR="00740CA6" w:rsidRPr="00260E11" w:rsidRDefault="00740CA6" w:rsidP="000B7AE4">
            <w:pPr>
              <w:jc w:val="center"/>
              <w:rPr>
                <w:color w:val="000000"/>
                <w:sz w:val="24"/>
                <w:szCs w:val="24"/>
              </w:rPr>
            </w:pPr>
            <w:r w:rsidRPr="00260E11">
              <w:rPr>
                <w:color w:val="000000"/>
                <w:sz w:val="24"/>
                <w:szCs w:val="24"/>
              </w:rPr>
              <w:t>4</w:t>
            </w:r>
          </w:p>
        </w:tc>
        <w:tc>
          <w:tcPr>
            <w:tcW w:w="856" w:type="pct"/>
            <w:tcBorders>
              <w:top w:val="single" w:sz="4" w:space="0" w:color="auto"/>
              <w:left w:val="single" w:sz="4" w:space="0" w:color="auto"/>
              <w:bottom w:val="single" w:sz="4" w:space="0" w:color="auto"/>
              <w:right w:val="single" w:sz="4" w:space="0" w:color="auto"/>
            </w:tcBorders>
            <w:vAlign w:val="center"/>
            <w:hideMark/>
          </w:tcPr>
          <w:p w14:paraId="196E9250" w14:textId="77777777" w:rsidR="00740CA6" w:rsidRPr="00260E11" w:rsidRDefault="00740CA6" w:rsidP="000B7AE4">
            <w:pPr>
              <w:jc w:val="both"/>
              <w:rPr>
                <w:color w:val="000000"/>
                <w:sz w:val="24"/>
                <w:szCs w:val="24"/>
              </w:rPr>
            </w:pPr>
            <w:r w:rsidRPr="00260E11">
              <w:rPr>
                <w:color w:val="000000"/>
                <w:sz w:val="24"/>
                <w:szCs w:val="24"/>
              </w:rPr>
              <w:t xml:space="preserve">Raja </w:t>
            </w:r>
            <w:proofErr w:type="spellStart"/>
            <w:r w:rsidRPr="00260E11">
              <w:rPr>
                <w:color w:val="000000"/>
                <w:sz w:val="24"/>
                <w:szCs w:val="24"/>
              </w:rPr>
              <w:t>Udang</w:t>
            </w:r>
            <w:proofErr w:type="spellEnd"/>
          </w:p>
        </w:tc>
        <w:tc>
          <w:tcPr>
            <w:tcW w:w="973" w:type="pct"/>
            <w:tcBorders>
              <w:top w:val="single" w:sz="4" w:space="0" w:color="auto"/>
              <w:left w:val="nil"/>
              <w:bottom w:val="single" w:sz="4" w:space="0" w:color="auto"/>
              <w:right w:val="single" w:sz="4" w:space="0" w:color="auto"/>
            </w:tcBorders>
            <w:vAlign w:val="center"/>
            <w:hideMark/>
          </w:tcPr>
          <w:p w14:paraId="41EFCEB2" w14:textId="77777777" w:rsidR="00740CA6" w:rsidRPr="00260E11" w:rsidRDefault="00740CA6" w:rsidP="000B7AE4">
            <w:pPr>
              <w:jc w:val="both"/>
              <w:rPr>
                <w:i/>
                <w:iCs/>
                <w:color w:val="000000"/>
                <w:sz w:val="24"/>
                <w:szCs w:val="24"/>
              </w:rPr>
            </w:pPr>
            <w:proofErr w:type="spellStart"/>
            <w:r w:rsidRPr="00260E11">
              <w:rPr>
                <w:i/>
                <w:iCs/>
                <w:color w:val="000000"/>
                <w:sz w:val="24"/>
                <w:szCs w:val="24"/>
              </w:rPr>
              <w:t>Dacelo</w:t>
            </w:r>
            <w:proofErr w:type="spellEnd"/>
            <w:r w:rsidRPr="00260E11">
              <w:rPr>
                <w:i/>
                <w:iCs/>
                <w:color w:val="000000"/>
                <w:sz w:val="24"/>
                <w:szCs w:val="24"/>
              </w:rPr>
              <w:t xml:space="preserve"> </w:t>
            </w:r>
            <w:proofErr w:type="spellStart"/>
            <w:r w:rsidRPr="00260E11">
              <w:rPr>
                <w:i/>
                <w:iCs/>
                <w:color w:val="000000"/>
                <w:sz w:val="24"/>
                <w:szCs w:val="24"/>
              </w:rPr>
              <w:t>gaudichaud</w:t>
            </w:r>
            <w:proofErr w:type="spellEnd"/>
          </w:p>
        </w:tc>
        <w:tc>
          <w:tcPr>
            <w:tcW w:w="885" w:type="pct"/>
            <w:tcBorders>
              <w:top w:val="single" w:sz="4" w:space="0" w:color="auto"/>
              <w:left w:val="nil"/>
              <w:bottom w:val="single" w:sz="4" w:space="0" w:color="auto"/>
              <w:right w:val="single" w:sz="4" w:space="0" w:color="auto"/>
            </w:tcBorders>
            <w:vAlign w:val="center"/>
            <w:hideMark/>
          </w:tcPr>
          <w:p w14:paraId="56B929D0" w14:textId="77777777" w:rsidR="00740CA6" w:rsidRPr="00260E11" w:rsidRDefault="00740CA6" w:rsidP="000B7AE4">
            <w:pPr>
              <w:jc w:val="both"/>
              <w:rPr>
                <w:color w:val="000000"/>
                <w:sz w:val="24"/>
                <w:szCs w:val="24"/>
              </w:rPr>
            </w:pPr>
            <w:r w:rsidRPr="00260E11">
              <w:rPr>
                <w:color w:val="000000"/>
                <w:sz w:val="24"/>
                <w:szCs w:val="24"/>
              </w:rPr>
              <w:t>Alcedinidae</w:t>
            </w:r>
          </w:p>
        </w:tc>
        <w:tc>
          <w:tcPr>
            <w:tcW w:w="713" w:type="pct"/>
            <w:tcBorders>
              <w:top w:val="single" w:sz="4" w:space="0" w:color="auto"/>
              <w:left w:val="nil"/>
              <w:bottom w:val="single" w:sz="4" w:space="0" w:color="auto"/>
              <w:right w:val="single" w:sz="4" w:space="0" w:color="auto"/>
            </w:tcBorders>
            <w:vAlign w:val="center"/>
            <w:hideMark/>
          </w:tcPr>
          <w:p w14:paraId="1885F6D8" w14:textId="77777777" w:rsidR="00740CA6" w:rsidRPr="00260E11" w:rsidRDefault="00740CA6" w:rsidP="000B7AE4">
            <w:pPr>
              <w:jc w:val="center"/>
              <w:rPr>
                <w:color w:val="000000"/>
                <w:sz w:val="24"/>
                <w:szCs w:val="24"/>
              </w:rPr>
            </w:pPr>
            <w:r w:rsidRPr="00260E11">
              <w:rPr>
                <w:color w:val="000000"/>
                <w:sz w:val="24"/>
                <w:szCs w:val="24"/>
              </w:rPr>
              <w:t>2</w:t>
            </w:r>
          </w:p>
        </w:tc>
        <w:tc>
          <w:tcPr>
            <w:tcW w:w="584" w:type="pct"/>
            <w:tcBorders>
              <w:top w:val="single" w:sz="4" w:space="0" w:color="auto"/>
              <w:left w:val="nil"/>
              <w:bottom w:val="single" w:sz="4" w:space="0" w:color="auto"/>
              <w:right w:val="single" w:sz="4" w:space="0" w:color="auto"/>
            </w:tcBorders>
            <w:vAlign w:val="center"/>
            <w:hideMark/>
          </w:tcPr>
          <w:p w14:paraId="665B6D9F" w14:textId="77777777" w:rsidR="00740CA6" w:rsidRPr="00260E11" w:rsidRDefault="00740CA6" w:rsidP="000B7AE4">
            <w:pPr>
              <w:jc w:val="center"/>
              <w:rPr>
                <w:color w:val="000000"/>
                <w:sz w:val="24"/>
                <w:szCs w:val="24"/>
              </w:rPr>
            </w:pPr>
            <w:r w:rsidRPr="00260E11">
              <w:rPr>
                <w:color w:val="000000"/>
                <w:sz w:val="24"/>
                <w:szCs w:val="24"/>
              </w:rPr>
              <w:t>0.67</w:t>
            </w:r>
          </w:p>
        </w:tc>
        <w:tc>
          <w:tcPr>
            <w:tcW w:w="579" w:type="pct"/>
            <w:gridSpan w:val="2"/>
            <w:tcBorders>
              <w:top w:val="single" w:sz="4" w:space="0" w:color="auto"/>
              <w:left w:val="nil"/>
              <w:bottom w:val="single" w:sz="4" w:space="0" w:color="auto"/>
              <w:right w:val="single" w:sz="4" w:space="0" w:color="auto"/>
            </w:tcBorders>
            <w:noWrap/>
            <w:vAlign w:val="center"/>
            <w:hideMark/>
          </w:tcPr>
          <w:p w14:paraId="5C894C98" w14:textId="77777777" w:rsidR="00740CA6" w:rsidRPr="00260E11" w:rsidRDefault="00740CA6" w:rsidP="000B7AE4">
            <w:pPr>
              <w:jc w:val="center"/>
              <w:rPr>
                <w:color w:val="000000"/>
                <w:sz w:val="24"/>
                <w:szCs w:val="24"/>
              </w:rPr>
            </w:pPr>
            <w:r w:rsidRPr="00260E11">
              <w:rPr>
                <w:color w:val="000000"/>
                <w:sz w:val="24"/>
                <w:szCs w:val="24"/>
              </w:rPr>
              <w:t>0.13</w:t>
            </w:r>
          </w:p>
        </w:tc>
      </w:tr>
      <w:tr w:rsidR="00740CA6" w:rsidRPr="00260E11" w14:paraId="60713E7E" w14:textId="77777777" w:rsidTr="000B7AE4">
        <w:trPr>
          <w:gridAfter w:val="1"/>
          <w:wAfter w:w="6" w:type="pct"/>
          <w:trHeight w:val="418"/>
        </w:trPr>
        <w:tc>
          <w:tcPr>
            <w:tcW w:w="403" w:type="pct"/>
            <w:tcBorders>
              <w:top w:val="single" w:sz="4" w:space="0" w:color="auto"/>
              <w:left w:val="single" w:sz="4" w:space="0" w:color="auto"/>
              <w:bottom w:val="single" w:sz="4" w:space="0" w:color="auto"/>
              <w:right w:val="nil"/>
            </w:tcBorders>
            <w:noWrap/>
            <w:vAlign w:val="center"/>
            <w:hideMark/>
          </w:tcPr>
          <w:p w14:paraId="7BA3C50A" w14:textId="77777777" w:rsidR="00740CA6" w:rsidRPr="00260E11" w:rsidRDefault="00740CA6" w:rsidP="000B7AE4">
            <w:pPr>
              <w:jc w:val="center"/>
              <w:rPr>
                <w:color w:val="000000"/>
                <w:sz w:val="24"/>
                <w:szCs w:val="24"/>
              </w:rPr>
            </w:pPr>
            <w:r w:rsidRPr="00260E11">
              <w:rPr>
                <w:color w:val="000000"/>
                <w:sz w:val="24"/>
                <w:szCs w:val="24"/>
              </w:rPr>
              <w:t>5</w:t>
            </w:r>
          </w:p>
        </w:tc>
        <w:tc>
          <w:tcPr>
            <w:tcW w:w="856" w:type="pct"/>
            <w:tcBorders>
              <w:top w:val="single" w:sz="4" w:space="0" w:color="auto"/>
              <w:left w:val="single" w:sz="4" w:space="0" w:color="auto"/>
              <w:bottom w:val="single" w:sz="4" w:space="0" w:color="auto"/>
              <w:right w:val="single" w:sz="4" w:space="0" w:color="auto"/>
            </w:tcBorders>
            <w:vAlign w:val="center"/>
            <w:hideMark/>
          </w:tcPr>
          <w:p w14:paraId="54CAFCD4" w14:textId="77777777" w:rsidR="00740CA6" w:rsidRPr="00260E11" w:rsidRDefault="00740CA6" w:rsidP="000B7AE4">
            <w:pPr>
              <w:jc w:val="both"/>
              <w:rPr>
                <w:color w:val="000000"/>
                <w:sz w:val="24"/>
                <w:szCs w:val="24"/>
              </w:rPr>
            </w:pPr>
            <w:proofErr w:type="spellStart"/>
            <w:r w:rsidRPr="00260E11">
              <w:rPr>
                <w:color w:val="000000"/>
                <w:sz w:val="24"/>
                <w:szCs w:val="24"/>
              </w:rPr>
              <w:t>Rangkong</w:t>
            </w:r>
            <w:proofErr w:type="spellEnd"/>
            <w:r w:rsidRPr="00260E11">
              <w:rPr>
                <w:color w:val="000000"/>
                <w:sz w:val="24"/>
                <w:szCs w:val="24"/>
              </w:rPr>
              <w:t xml:space="preserve"> </w:t>
            </w:r>
            <w:proofErr w:type="spellStart"/>
            <w:r w:rsidRPr="00260E11">
              <w:rPr>
                <w:color w:val="000000"/>
                <w:sz w:val="24"/>
                <w:szCs w:val="24"/>
              </w:rPr>
              <w:t>Jantan</w:t>
            </w:r>
            <w:proofErr w:type="spellEnd"/>
            <w:r w:rsidRPr="00260E11">
              <w:rPr>
                <w:color w:val="000000"/>
                <w:sz w:val="24"/>
                <w:szCs w:val="24"/>
              </w:rPr>
              <w:t xml:space="preserve"> &amp; </w:t>
            </w:r>
            <w:proofErr w:type="spellStart"/>
            <w:r w:rsidRPr="00260E11">
              <w:rPr>
                <w:color w:val="000000"/>
                <w:sz w:val="24"/>
                <w:szCs w:val="24"/>
              </w:rPr>
              <w:t>Betina</w:t>
            </w:r>
            <w:proofErr w:type="spellEnd"/>
          </w:p>
        </w:tc>
        <w:tc>
          <w:tcPr>
            <w:tcW w:w="973" w:type="pct"/>
            <w:tcBorders>
              <w:top w:val="single" w:sz="4" w:space="0" w:color="auto"/>
              <w:left w:val="nil"/>
              <w:bottom w:val="single" w:sz="4" w:space="0" w:color="auto"/>
              <w:right w:val="single" w:sz="4" w:space="0" w:color="auto"/>
            </w:tcBorders>
            <w:vAlign w:val="center"/>
            <w:hideMark/>
          </w:tcPr>
          <w:p w14:paraId="0A5235F3" w14:textId="77777777" w:rsidR="00740CA6" w:rsidRPr="00260E11" w:rsidRDefault="00740CA6" w:rsidP="000B7AE4">
            <w:pPr>
              <w:jc w:val="both"/>
              <w:rPr>
                <w:i/>
                <w:iCs/>
                <w:color w:val="000000"/>
                <w:sz w:val="24"/>
                <w:szCs w:val="24"/>
              </w:rPr>
            </w:pPr>
            <w:proofErr w:type="spellStart"/>
            <w:r w:rsidRPr="00260E11">
              <w:rPr>
                <w:i/>
                <w:iCs/>
                <w:color w:val="000000"/>
                <w:sz w:val="24"/>
                <w:szCs w:val="24"/>
              </w:rPr>
              <w:t>Rhyticeros</w:t>
            </w:r>
            <w:proofErr w:type="spellEnd"/>
            <w:r w:rsidRPr="00260E11">
              <w:rPr>
                <w:i/>
                <w:iCs/>
                <w:color w:val="000000"/>
                <w:sz w:val="24"/>
                <w:szCs w:val="24"/>
              </w:rPr>
              <w:t xml:space="preserve"> </w:t>
            </w:r>
            <w:proofErr w:type="spellStart"/>
            <w:r w:rsidRPr="00260E11">
              <w:rPr>
                <w:i/>
                <w:iCs/>
                <w:color w:val="000000"/>
                <w:sz w:val="24"/>
                <w:szCs w:val="24"/>
              </w:rPr>
              <w:t>plicatus</w:t>
            </w:r>
            <w:proofErr w:type="spellEnd"/>
          </w:p>
        </w:tc>
        <w:tc>
          <w:tcPr>
            <w:tcW w:w="885" w:type="pct"/>
            <w:tcBorders>
              <w:top w:val="single" w:sz="4" w:space="0" w:color="auto"/>
              <w:left w:val="nil"/>
              <w:bottom w:val="single" w:sz="4" w:space="0" w:color="auto"/>
              <w:right w:val="single" w:sz="4" w:space="0" w:color="auto"/>
            </w:tcBorders>
            <w:vAlign w:val="center"/>
            <w:hideMark/>
          </w:tcPr>
          <w:p w14:paraId="1B1619A5" w14:textId="77777777" w:rsidR="00740CA6" w:rsidRPr="00260E11" w:rsidRDefault="00740CA6" w:rsidP="000B7AE4">
            <w:pPr>
              <w:jc w:val="both"/>
              <w:rPr>
                <w:color w:val="000000"/>
                <w:sz w:val="24"/>
                <w:szCs w:val="24"/>
              </w:rPr>
            </w:pPr>
            <w:r w:rsidRPr="00260E11">
              <w:rPr>
                <w:color w:val="000000"/>
                <w:sz w:val="24"/>
                <w:szCs w:val="24"/>
              </w:rPr>
              <w:t>Bucerotidae</w:t>
            </w:r>
          </w:p>
        </w:tc>
        <w:tc>
          <w:tcPr>
            <w:tcW w:w="713" w:type="pct"/>
            <w:tcBorders>
              <w:top w:val="single" w:sz="4" w:space="0" w:color="auto"/>
              <w:left w:val="nil"/>
              <w:bottom w:val="single" w:sz="4" w:space="0" w:color="auto"/>
              <w:right w:val="single" w:sz="4" w:space="0" w:color="auto"/>
            </w:tcBorders>
            <w:vAlign w:val="center"/>
            <w:hideMark/>
          </w:tcPr>
          <w:p w14:paraId="39E287E3" w14:textId="77777777" w:rsidR="00740CA6" w:rsidRPr="00260E11" w:rsidRDefault="00740CA6" w:rsidP="000B7AE4">
            <w:pPr>
              <w:jc w:val="center"/>
              <w:rPr>
                <w:color w:val="000000"/>
                <w:sz w:val="24"/>
                <w:szCs w:val="24"/>
              </w:rPr>
            </w:pPr>
            <w:r w:rsidRPr="00260E11">
              <w:rPr>
                <w:color w:val="000000"/>
                <w:sz w:val="24"/>
                <w:szCs w:val="24"/>
              </w:rPr>
              <w:t>2</w:t>
            </w:r>
          </w:p>
        </w:tc>
        <w:tc>
          <w:tcPr>
            <w:tcW w:w="584" w:type="pct"/>
            <w:tcBorders>
              <w:top w:val="single" w:sz="4" w:space="0" w:color="auto"/>
              <w:left w:val="nil"/>
              <w:bottom w:val="single" w:sz="4" w:space="0" w:color="auto"/>
              <w:right w:val="single" w:sz="4" w:space="0" w:color="auto"/>
            </w:tcBorders>
            <w:vAlign w:val="center"/>
            <w:hideMark/>
          </w:tcPr>
          <w:p w14:paraId="4283EB1A" w14:textId="77777777" w:rsidR="00740CA6" w:rsidRPr="00260E11" w:rsidRDefault="00740CA6" w:rsidP="000B7AE4">
            <w:pPr>
              <w:jc w:val="center"/>
              <w:rPr>
                <w:color w:val="000000"/>
                <w:sz w:val="24"/>
                <w:szCs w:val="24"/>
              </w:rPr>
            </w:pPr>
            <w:r w:rsidRPr="00260E11">
              <w:rPr>
                <w:color w:val="000000"/>
                <w:sz w:val="24"/>
                <w:szCs w:val="24"/>
              </w:rPr>
              <w:t>0.67</w:t>
            </w:r>
          </w:p>
        </w:tc>
        <w:tc>
          <w:tcPr>
            <w:tcW w:w="579" w:type="pct"/>
            <w:gridSpan w:val="2"/>
            <w:tcBorders>
              <w:top w:val="single" w:sz="4" w:space="0" w:color="auto"/>
              <w:left w:val="nil"/>
              <w:bottom w:val="single" w:sz="4" w:space="0" w:color="auto"/>
              <w:right w:val="single" w:sz="4" w:space="0" w:color="auto"/>
            </w:tcBorders>
            <w:noWrap/>
            <w:vAlign w:val="center"/>
            <w:hideMark/>
          </w:tcPr>
          <w:p w14:paraId="59DF23E7" w14:textId="77777777" w:rsidR="00740CA6" w:rsidRPr="00260E11" w:rsidRDefault="00740CA6" w:rsidP="000B7AE4">
            <w:pPr>
              <w:jc w:val="center"/>
              <w:rPr>
                <w:color w:val="000000"/>
                <w:sz w:val="24"/>
                <w:szCs w:val="24"/>
              </w:rPr>
            </w:pPr>
            <w:r w:rsidRPr="00260E11">
              <w:rPr>
                <w:color w:val="000000"/>
                <w:sz w:val="24"/>
                <w:szCs w:val="24"/>
              </w:rPr>
              <w:t>0.20</w:t>
            </w:r>
          </w:p>
        </w:tc>
      </w:tr>
      <w:tr w:rsidR="00740CA6" w:rsidRPr="00260E11" w14:paraId="319F8422"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73773EFD" w14:textId="77777777" w:rsidR="00740CA6" w:rsidRPr="00260E11" w:rsidRDefault="00740CA6" w:rsidP="000B7AE4">
            <w:pPr>
              <w:jc w:val="center"/>
              <w:rPr>
                <w:color w:val="000000"/>
                <w:sz w:val="24"/>
                <w:szCs w:val="24"/>
              </w:rPr>
            </w:pPr>
            <w:r w:rsidRPr="00260E11">
              <w:rPr>
                <w:color w:val="000000"/>
                <w:sz w:val="24"/>
                <w:szCs w:val="24"/>
              </w:rPr>
              <w:t>6</w:t>
            </w:r>
          </w:p>
        </w:tc>
        <w:tc>
          <w:tcPr>
            <w:tcW w:w="856" w:type="pct"/>
            <w:tcBorders>
              <w:top w:val="single" w:sz="4" w:space="0" w:color="auto"/>
              <w:left w:val="single" w:sz="4" w:space="0" w:color="auto"/>
              <w:bottom w:val="single" w:sz="4" w:space="0" w:color="auto"/>
              <w:right w:val="single" w:sz="4" w:space="0" w:color="auto"/>
            </w:tcBorders>
            <w:vAlign w:val="center"/>
            <w:hideMark/>
          </w:tcPr>
          <w:p w14:paraId="40B85A3C" w14:textId="77777777" w:rsidR="00740CA6" w:rsidRPr="00260E11" w:rsidRDefault="00740CA6" w:rsidP="000B7AE4">
            <w:pPr>
              <w:jc w:val="both"/>
              <w:rPr>
                <w:color w:val="000000"/>
                <w:sz w:val="24"/>
                <w:szCs w:val="24"/>
              </w:rPr>
            </w:pPr>
            <w:r w:rsidRPr="00260E11">
              <w:rPr>
                <w:color w:val="000000"/>
                <w:sz w:val="24"/>
                <w:szCs w:val="24"/>
              </w:rPr>
              <w:t>Common Dollarbird</w:t>
            </w:r>
          </w:p>
        </w:tc>
        <w:tc>
          <w:tcPr>
            <w:tcW w:w="973" w:type="pct"/>
            <w:tcBorders>
              <w:top w:val="single" w:sz="4" w:space="0" w:color="auto"/>
              <w:left w:val="nil"/>
              <w:bottom w:val="single" w:sz="4" w:space="0" w:color="auto"/>
              <w:right w:val="single" w:sz="4" w:space="0" w:color="auto"/>
            </w:tcBorders>
            <w:vAlign w:val="center"/>
            <w:hideMark/>
          </w:tcPr>
          <w:p w14:paraId="7B6A800B" w14:textId="77777777" w:rsidR="00740CA6" w:rsidRPr="00260E11" w:rsidRDefault="00740CA6" w:rsidP="000B7AE4">
            <w:pPr>
              <w:jc w:val="both"/>
              <w:rPr>
                <w:i/>
                <w:iCs/>
                <w:color w:val="000000"/>
                <w:sz w:val="24"/>
                <w:szCs w:val="24"/>
              </w:rPr>
            </w:pPr>
            <w:proofErr w:type="spellStart"/>
            <w:r w:rsidRPr="00260E11">
              <w:rPr>
                <w:i/>
                <w:iCs/>
                <w:color w:val="000000"/>
                <w:sz w:val="24"/>
                <w:szCs w:val="24"/>
              </w:rPr>
              <w:t>Eurystomus</w:t>
            </w:r>
            <w:proofErr w:type="spellEnd"/>
            <w:r w:rsidRPr="00260E11">
              <w:rPr>
                <w:i/>
                <w:iCs/>
                <w:color w:val="000000"/>
                <w:sz w:val="24"/>
                <w:szCs w:val="24"/>
              </w:rPr>
              <w:t xml:space="preserve"> </w:t>
            </w:r>
            <w:proofErr w:type="spellStart"/>
            <w:r w:rsidRPr="00260E11">
              <w:rPr>
                <w:i/>
                <w:iCs/>
                <w:color w:val="000000"/>
                <w:sz w:val="24"/>
                <w:szCs w:val="24"/>
              </w:rPr>
              <w:t>orientalis</w:t>
            </w:r>
            <w:proofErr w:type="spellEnd"/>
          </w:p>
        </w:tc>
        <w:tc>
          <w:tcPr>
            <w:tcW w:w="885" w:type="pct"/>
            <w:tcBorders>
              <w:top w:val="single" w:sz="4" w:space="0" w:color="auto"/>
              <w:left w:val="nil"/>
              <w:bottom w:val="single" w:sz="4" w:space="0" w:color="auto"/>
              <w:right w:val="single" w:sz="4" w:space="0" w:color="auto"/>
            </w:tcBorders>
            <w:vAlign w:val="center"/>
            <w:hideMark/>
          </w:tcPr>
          <w:p w14:paraId="20800300" w14:textId="77777777" w:rsidR="00740CA6" w:rsidRPr="00260E11" w:rsidRDefault="00740CA6" w:rsidP="000B7AE4">
            <w:pPr>
              <w:jc w:val="both"/>
              <w:rPr>
                <w:color w:val="000000"/>
                <w:sz w:val="24"/>
                <w:szCs w:val="24"/>
              </w:rPr>
            </w:pPr>
            <w:proofErr w:type="spellStart"/>
            <w:r w:rsidRPr="00260E11">
              <w:rPr>
                <w:color w:val="000000"/>
                <w:sz w:val="24"/>
                <w:szCs w:val="24"/>
              </w:rPr>
              <w:t>cocaciidae</w:t>
            </w:r>
            <w:proofErr w:type="spellEnd"/>
          </w:p>
        </w:tc>
        <w:tc>
          <w:tcPr>
            <w:tcW w:w="713" w:type="pct"/>
            <w:tcBorders>
              <w:top w:val="single" w:sz="4" w:space="0" w:color="auto"/>
              <w:left w:val="nil"/>
              <w:bottom w:val="single" w:sz="4" w:space="0" w:color="auto"/>
              <w:right w:val="single" w:sz="4" w:space="0" w:color="auto"/>
            </w:tcBorders>
            <w:vAlign w:val="center"/>
            <w:hideMark/>
          </w:tcPr>
          <w:p w14:paraId="69FFE992" w14:textId="77777777" w:rsidR="00740CA6" w:rsidRPr="00260E11" w:rsidRDefault="00740CA6" w:rsidP="000B7AE4">
            <w:pPr>
              <w:jc w:val="center"/>
              <w:rPr>
                <w:color w:val="000000"/>
                <w:sz w:val="24"/>
                <w:szCs w:val="24"/>
              </w:rPr>
            </w:pPr>
            <w:r w:rsidRPr="00260E11">
              <w:rPr>
                <w:color w:val="000000"/>
                <w:sz w:val="24"/>
                <w:szCs w:val="24"/>
              </w:rPr>
              <w:t>2</w:t>
            </w:r>
          </w:p>
        </w:tc>
        <w:tc>
          <w:tcPr>
            <w:tcW w:w="584" w:type="pct"/>
            <w:tcBorders>
              <w:top w:val="single" w:sz="4" w:space="0" w:color="auto"/>
              <w:left w:val="nil"/>
              <w:bottom w:val="single" w:sz="4" w:space="0" w:color="auto"/>
              <w:right w:val="single" w:sz="4" w:space="0" w:color="auto"/>
            </w:tcBorders>
            <w:vAlign w:val="center"/>
            <w:hideMark/>
          </w:tcPr>
          <w:p w14:paraId="19B06653" w14:textId="77777777" w:rsidR="00740CA6" w:rsidRPr="00260E11" w:rsidRDefault="00740CA6" w:rsidP="000B7AE4">
            <w:pPr>
              <w:jc w:val="center"/>
              <w:rPr>
                <w:color w:val="000000"/>
                <w:sz w:val="24"/>
                <w:szCs w:val="24"/>
              </w:rPr>
            </w:pPr>
            <w:r w:rsidRPr="00260E11">
              <w:rPr>
                <w:color w:val="000000"/>
                <w:sz w:val="24"/>
                <w:szCs w:val="24"/>
              </w:rPr>
              <w:t>0.67</w:t>
            </w:r>
          </w:p>
        </w:tc>
        <w:tc>
          <w:tcPr>
            <w:tcW w:w="579" w:type="pct"/>
            <w:gridSpan w:val="2"/>
            <w:tcBorders>
              <w:top w:val="single" w:sz="4" w:space="0" w:color="auto"/>
              <w:left w:val="nil"/>
              <w:bottom w:val="single" w:sz="4" w:space="0" w:color="auto"/>
              <w:right w:val="single" w:sz="4" w:space="0" w:color="auto"/>
            </w:tcBorders>
            <w:noWrap/>
            <w:vAlign w:val="center"/>
            <w:hideMark/>
          </w:tcPr>
          <w:p w14:paraId="1F52414A" w14:textId="77777777" w:rsidR="00740CA6" w:rsidRPr="00260E11" w:rsidRDefault="00740CA6" w:rsidP="000B7AE4">
            <w:pPr>
              <w:jc w:val="center"/>
              <w:rPr>
                <w:color w:val="000000"/>
                <w:sz w:val="24"/>
                <w:szCs w:val="24"/>
              </w:rPr>
            </w:pPr>
            <w:r w:rsidRPr="00260E11">
              <w:rPr>
                <w:color w:val="000000"/>
                <w:sz w:val="24"/>
                <w:szCs w:val="24"/>
              </w:rPr>
              <w:t>0.13</w:t>
            </w:r>
          </w:p>
        </w:tc>
      </w:tr>
      <w:tr w:rsidR="00740CA6" w:rsidRPr="00260E11" w14:paraId="5091C38F"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4F9CD46F" w14:textId="77777777" w:rsidR="00740CA6" w:rsidRPr="00260E11" w:rsidRDefault="00740CA6" w:rsidP="000B7AE4">
            <w:pPr>
              <w:jc w:val="center"/>
              <w:rPr>
                <w:color w:val="000000"/>
                <w:sz w:val="24"/>
                <w:szCs w:val="24"/>
              </w:rPr>
            </w:pPr>
            <w:r w:rsidRPr="00260E11">
              <w:rPr>
                <w:color w:val="000000"/>
                <w:sz w:val="24"/>
                <w:szCs w:val="24"/>
              </w:rPr>
              <w:t>7</w:t>
            </w:r>
          </w:p>
        </w:tc>
        <w:tc>
          <w:tcPr>
            <w:tcW w:w="856" w:type="pct"/>
            <w:tcBorders>
              <w:top w:val="single" w:sz="4" w:space="0" w:color="auto"/>
              <w:left w:val="single" w:sz="4" w:space="0" w:color="auto"/>
              <w:bottom w:val="single" w:sz="4" w:space="0" w:color="auto"/>
              <w:right w:val="single" w:sz="4" w:space="0" w:color="auto"/>
            </w:tcBorders>
            <w:vAlign w:val="center"/>
            <w:hideMark/>
          </w:tcPr>
          <w:p w14:paraId="4E8E761F" w14:textId="77777777" w:rsidR="00740CA6" w:rsidRPr="00260E11" w:rsidRDefault="00740CA6" w:rsidP="000B7AE4">
            <w:pPr>
              <w:jc w:val="both"/>
              <w:rPr>
                <w:color w:val="000000"/>
                <w:sz w:val="24"/>
                <w:szCs w:val="24"/>
              </w:rPr>
            </w:pPr>
            <w:r w:rsidRPr="00260E11">
              <w:rPr>
                <w:color w:val="000000"/>
                <w:sz w:val="24"/>
                <w:szCs w:val="24"/>
              </w:rPr>
              <w:t>Kum-Kum</w:t>
            </w:r>
          </w:p>
        </w:tc>
        <w:tc>
          <w:tcPr>
            <w:tcW w:w="973" w:type="pct"/>
            <w:tcBorders>
              <w:top w:val="single" w:sz="4" w:space="0" w:color="auto"/>
              <w:left w:val="nil"/>
              <w:bottom w:val="single" w:sz="4" w:space="0" w:color="auto"/>
              <w:right w:val="single" w:sz="4" w:space="0" w:color="auto"/>
            </w:tcBorders>
            <w:vAlign w:val="center"/>
            <w:hideMark/>
          </w:tcPr>
          <w:p w14:paraId="4A566E42" w14:textId="77777777" w:rsidR="00740CA6" w:rsidRPr="00260E11" w:rsidRDefault="00740CA6" w:rsidP="000B7AE4">
            <w:pPr>
              <w:jc w:val="both"/>
              <w:rPr>
                <w:i/>
                <w:iCs/>
                <w:color w:val="000000"/>
                <w:sz w:val="24"/>
                <w:szCs w:val="24"/>
              </w:rPr>
            </w:pPr>
            <w:r w:rsidRPr="00260E11">
              <w:rPr>
                <w:i/>
                <w:iCs/>
                <w:color w:val="000000"/>
                <w:sz w:val="24"/>
                <w:szCs w:val="24"/>
              </w:rPr>
              <w:t>Ducula pinon</w:t>
            </w:r>
          </w:p>
        </w:tc>
        <w:tc>
          <w:tcPr>
            <w:tcW w:w="885" w:type="pct"/>
            <w:tcBorders>
              <w:top w:val="single" w:sz="4" w:space="0" w:color="auto"/>
              <w:left w:val="nil"/>
              <w:bottom w:val="single" w:sz="4" w:space="0" w:color="auto"/>
              <w:right w:val="single" w:sz="4" w:space="0" w:color="auto"/>
            </w:tcBorders>
            <w:vAlign w:val="center"/>
            <w:hideMark/>
          </w:tcPr>
          <w:p w14:paraId="13C29141" w14:textId="77777777" w:rsidR="00740CA6" w:rsidRPr="00260E11" w:rsidRDefault="00740CA6" w:rsidP="000B7AE4">
            <w:pPr>
              <w:jc w:val="both"/>
              <w:rPr>
                <w:color w:val="000000"/>
                <w:sz w:val="24"/>
                <w:szCs w:val="24"/>
              </w:rPr>
            </w:pPr>
            <w:proofErr w:type="spellStart"/>
            <w:r w:rsidRPr="00260E11">
              <w:rPr>
                <w:color w:val="000000"/>
                <w:sz w:val="24"/>
                <w:szCs w:val="24"/>
              </w:rPr>
              <w:t>Colombidae</w:t>
            </w:r>
            <w:proofErr w:type="spellEnd"/>
          </w:p>
        </w:tc>
        <w:tc>
          <w:tcPr>
            <w:tcW w:w="713" w:type="pct"/>
            <w:tcBorders>
              <w:top w:val="single" w:sz="4" w:space="0" w:color="auto"/>
              <w:left w:val="nil"/>
              <w:bottom w:val="single" w:sz="4" w:space="0" w:color="auto"/>
              <w:right w:val="single" w:sz="4" w:space="0" w:color="auto"/>
            </w:tcBorders>
            <w:vAlign w:val="center"/>
            <w:hideMark/>
          </w:tcPr>
          <w:p w14:paraId="2A4B1BB1" w14:textId="77777777" w:rsidR="00740CA6" w:rsidRPr="00260E11" w:rsidRDefault="00740CA6" w:rsidP="000B7AE4">
            <w:pPr>
              <w:jc w:val="center"/>
              <w:rPr>
                <w:color w:val="000000"/>
                <w:sz w:val="24"/>
                <w:szCs w:val="24"/>
              </w:rPr>
            </w:pPr>
            <w:r w:rsidRPr="00260E11">
              <w:rPr>
                <w:color w:val="000000"/>
                <w:sz w:val="24"/>
                <w:szCs w:val="24"/>
              </w:rPr>
              <w:t>2</w:t>
            </w:r>
          </w:p>
        </w:tc>
        <w:tc>
          <w:tcPr>
            <w:tcW w:w="584" w:type="pct"/>
            <w:tcBorders>
              <w:top w:val="single" w:sz="4" w:space="0" w:color="auto"/>
              <w:left w:val="nil"/>
              <w:bottom w:val="single" w:sz="4" w:space="0" w:color="auto"/>
              <w:right w:val="single" w:sz="4" w:space="0" w:color="auto"/>
            </w:tcBorders>
            <w:vAlign w:val="center"/>
            <w:hideMark/>
          </w:tcPr>
          <w:p w14:paraId="1E722E2B" w14:textId="77777777" w:rsidR="00740CA6" w:rsidRPr="00260E11" w:rsidRDefault="00740CA6" w:rsidP="000B7AE4">
            <w:pPr>
              <w:jc w:val="center"/>
              <w:rPr>
                <w:color w:val="000000"/>
                <w:sz w:val="24"/>
                <w:szCs w:val="24"/>
              </w:rPr>
            </w:pPr>
            <w:r w:rsidRPr="00260E11">
              <w:rPr>
                <w:color w:val="000000"/>
                <w:sz w:val="24"/>
                <w:szCs w:val="24"/>
              </w:rPr>
              <w:t>0.67</w:t>
            </w:r>
          </w:p>
        </w:tc>
        <w:tc>
          <w:tcPr>
            <w:tcW w:w="579" w:type="pct"/>
            <w:gridSpan w:val="2"/>
            <w:tcBorders>
              <w:top w:val="single" w:sz="4" w:space="0" w:color="auto"/>
              <w:left w:val="nil"/>
              <w:bottom w:val="single" w:sz="4" w:space="0" w:color="auto"/>
              <w:right w:val="single" w:sz="4" w:space="0" w:color="auto"/>
            </w:tcBorders>
            <w:noWrap/>
            <w:vAlign w:val="center"/>
            <w:hideMark/>
          </w:tcPr>
          <w:p w14:paraId="1D61EB6F" w14:textId="77777777" w:rsidR="00740CA6" w:rsidRPr="00260E11" w:rsidRDefault="00740CA6" w:rsidP="000B7AE4">
            <w:pPr>
              <w:jc w:val="center"/>
              <w:rPr>
                <w:color w:val="000000"/>
                <w:sz w:val="24"/>
                <w:szCs w:val="24"/>
              </w:rPr>
            </w:pPr>
            <w:r w:rsidRPr="00260E11">
              <w:rPr>
                <w:color w:val="000000"/>
                <w:sz w:val="24"/>
                <w:szCs w:val="24"/>
              </w:rPr>
              <w:t>0.20</w:t>
            </w:r>
          </w:p>
        </w:tc>
      </w:tr>
      <w:tr w:rsidR="00740CA6" w:rsidRPr="00260E11" w14:paraId="76F2EAB4" w14:textId="77777777" w:rsidTr="000B7AE4">
        <w:trPr>
          <w:gridAfter w:val="1"/>
          <w:wAfter w:w="6" w:type="pct"/>
          <w:trHeight w:val="220"/>
        </w:trPr>
        <w:tc>
          <w:tcPr>
            <w:tcW w:w="403" w:type="pct"/>
            <w:tcBorders>
              <w:top w:val="single" w:sz="4" w:space="0" w:color="auto"/>
              <w:left w:val="single" w:sz="4" w:space="0" w:color="auto"/>
              <w:bottom w:val="single" w:sz="4" w:space="0" w:color="auto"/>
              <w:right w:val="nil"/>
            </w:tcBorders>
            <w:noWrap/>
            <w:vAlign w:val="center"/>
            <w:hideMark/>
          </w:tcPr>
          <w:p w14:paraId="030834AC" w14:textId="77777777" w:rsidR="00740CA6" w:rsidRPr="00260E11" w:rsidRDefault="00740CA6" w:rsidP="000B7AE4">
            <w:pPr>
              <w:jc w:val="center"/>
              <w:rPr>
                <w:color w:val="000000"/>
                <w:sz w:val="24"/>
                <w:szCs w:val="24"/>
              </w:rPr>
            </w:pPr>
            <w:r w:rsidRPr="00260E11">
              <w:rPr>
                <w:color w:val="000000"/>
                <w:sz w:val="24"/>
                <w:szCs w:val="24"/>
              </w:rPr>
              <w:t>8</w:t>
            </w:r>
          </w:p>
        </w:tc>
        <w:tc>
          <w:tcPr>
            <w:tcW w:w="856" w:type="pct"/>
            <w:tcBorders>
              <w:top w:val="single" w:sz="4" w:space="0" w:color="auto"/>
              <w:left w:val="single" w:sz="4" w:space="0" w:color="auto"/>
              <w:bottom w:val="single" w:sz="4" w:space="0" w:color="auto"/>
              <w:right w:val="single" w:sz="4" w:space="0" w:color="auto"/>
            </w:tcBorders>
            <w:vAlign w:val="center"/>
            <w:hideMark/>
          </w:tcPr>
          <w:p w14:paraId="6CD9574A" w14:textId="77777777" w:rsidR="00740CA6" w:rsidRPr="00260E11" w:rsidRDefault="00740CA6" w:rsidP="000B7AE4">
            <w:pPr>
              <w:jc w:val="both"/>
              <w:rPr>
                <w:color w:val="000000"/>
                <w:sz w:val="24"/>
                <w:szCs w:val="24"/>
              </w:rPr>
            </w:pPr>
            <w:r w:rsidRPr="00260E11">
              <w:rPr>
                <w:color w:val="000000"/>
                <w:sz w:val="24"/>
                <w:szCs w:val="24"/>
              </w:rPr>
              <w:t>Brown Cuckoo-Dove</w:t>
            </w:r>
          </w:p>
        </w:tc>
        <w:tc>
          <w:tcPr>
            <w:tcW w:w="973" w:type="pct"/>
            <w:tcBorders>
              <w:top w:val="single" w:sz="4" w:space="0" w:color="auto"/>
              <w:left w:val="nil"/>
              <w:bottom w:val="single" w:sz="4" w:space="0" w:color="auto"/>
              <w:right w:val="single" w:sz="4" w:space="0" w:color="auto"/>
            </w:tcBorders>
            <w:vAlign w:val="center"/>
            <w:hideMark/>
          </w:tcPr>
          <w:p w14:paraId="68F6A38D" w14:textId="77777777" w:rsidR="00740CA6" w:rsidRPr="00260E11" w:rsidRDefault="00740CA6" w:rsidP="000B7AE4">
            <w:pPr>
              <w:jc w:val="both"/>
              <w:rPr>
                <w:i/>
                <w:iCs/>
                <w:color w:val="000000"/>
                <w:sz w:val="24"/>
                <w:szCs w:val="24"/>
              </w:rPr>
            </w:pPr>
            <w:proofErr w:type="spellStart"/>
            <w:r w:rsidRPr="00260E11">
              <w:rPr>
                <w:i/>
                <w:iCs/>
                <w:color w:val="000000"/>
                <w:sz w:val="24"/>
                <w:szCs w:val="24"/>
              </w:rPr>
              <w:t>Macropygia</w:t>
            </w:r>
            <w:proofErr w:type="spellEnd"/>
            <w:r w:rsidRPr="00260E11">
              <w:rPr>
                <w:i/>
                <w:iCs/>
                <w:color w:val="000000"/>
                <w:sz w:val="24"/>
                <w:szCs w:val="24"/>
              </w:rPr>
              <w:t xml:space="preserve"> </w:t>
            </w:r>
            <w:proofErr w:type="spellStart"/>
            <w:r w:rsidRPr="00260E11">
              <w:rPr>
                <w:i/>
                <w:iCs/>
                <w:color w:val="000000"/>
                <w:sz w:val="24"/>
                <w:szCs w:val="24"/>
              </w:rPr>
              <w:t>amboinensis</w:t>
            </w:r>
            <w:proofErr w:type="spellEnd"/>
          </w:p>
        </w:tc>
        <w:tc>
          <w:tcPr>
            <w:tcW w:w="885" w:type="pct"/>
            <w:tcBorders>
              <w:top w:val="single" w:sz="4" w:space="0" w:color="auto"/>
              <w:left w:val="nil"/>
              <w:bottom w:val="single" w:sz="4" w:space="0" w:color="auto"/>
              <w:right w:val="single" w:sz="4" w:space="0" w:color="auto"/>
            </w:tcBorders>
            <w:vAlign w:val="center"/>
            <w:hideMark/>
          </w:tcPr>
          <w:p w14:paraId="1F80D7A8" w14:textId="77777777" w:rsidR="00740CA6" w:rsidRPr="00260E11" w:rsidRDefault="00740CA6" w:rsidP="000B7AE4">
            <w:pPr>
              <w:jc w:val="both"/>
              <w:rPr>
                <w:color w:val="000000"/>
                <w:sz w:val="24"/>
                <w:szCs w:val="24"/>
              </w:rPr>
            </w:pPr>
            <w:proofErr w:type="spellStart"/>
            <w:r w:rsidRPr="00260E11">
              <w:rPr>
                <w:color w:val="000000"/>
                <w:sz w:val="24"/>
                <w:szCs w:val="24"/>
              </w:rPr>
              <w:t>Colombidae</w:t>
            </w:r>
            <w:proofErr w:type="spellEnd"/>
          </w:p>
        </w:tc>
        <w:tc>
          <w:tcPr>
            <w:tcW w:w="713" w:type="pct"/>
            <w:tcBorders>
              <w:top w:val="single" w:sz="4" w:space="0" w:color="auto"/>
              <w:left w:val="nil"/>
              <w:bottom w:val="single" w:sz="4" w:space="0" w:color="auto"/>
              <w:right w:val="single" w:sz="4" w:space="0" w:color="auto"/>
            </w:tcBorders>
            <w:vAlign w:val="center"/>
            <w:hideMark/>
          </w:tcPr>
          <w:p w14:paraId="2CDE1B21" w14:textId="77777777" w:rsidR="00740CA6" w:rsidRPr="00260E11" w:rsidRDefault="00740CA6" w:rsidP="000B7AE4">
            <w:pPr>
              <w:jc w:val="center"/>
              <w:rPr>
                <w:color w:val="000000"/>
                <w:sz w:val="24"/>
                <w:szCs w:val="24"/>
              </w:rPr>
            </w:pPr>
            <w:r w:rsidRPr="00260E11">
              <w:rPr>
                <w:color w:val="000000"/>
                <w:sz w:val="24"/>
                <w:szCs w:val="24"/>
              </w:rPr>
              <w:t>2</w:t>
            </w:r>
          </w:p>
        </w:tc>
        <w:tc>
          <w:tcPr>
            <w:tcW w:w="584" w:type="pct"/>
            <w:tcBorders>
              <w:top w:val="single" w:sz="4" w:space="0" w:color="auto"/>
              <w:left w:val="nil"/>
              <w:bottom w:val="single" w:sz="4" w:space="0" w:color="auto"/>
              <w:right w:val="single" w:sz="4" w:space="0" w:color="auto"/>
            </w:tcBorders>
            <w:vAlign w:val="center"/>
            <w:hideMark/>
          </w:tcPr>
          <w:p w14:paraId="5FC38552" w14:textId="77777777" w:rsidR="00740CA6" w:rsidRPr="00260E11" w:rsidRDefault="00740CA6" w:rsidP="000B7AE4">
            <w:pPr>
              <w:jc w:val="center"/>
              <w:rPr>
                <w:color w:val="000000"/>
                <w:sz w:val="24"/>
                <w:szCs w:val="24"/>
              </w:rPr>
            </w:pPr>
            <w:r w:rsidRPr="00260E11">
              <w:rPr>
                <w:color w:val="000000"/>
                <w:sz w:val="24"/>
                <w:szCs w:val="24"/>
              </w:rPr>
              <w:t>0.67</w:t>
            </w:r>
          </w:p>
        </w:tc>
        <w:tc>
          <w:tcPr>
            <w:tcW w:w="579" w:type="pct"/>
            <w:gridSpan w:val="2"/>
            <w:tcBorders>
              <w:top w:val="single" w:sz="4" w:space="0" w:color="auto"/>
              <w:left w:val="nil"/>
              <w:bottom w:val="single" w:sz="4" w:space="0" w:color="auto"/>
              <w:right w:val="single" w:sz="4" w:space="0" w:color="auto"/>
            </w:tcBorders>
            <w:noWrap/>
            <w:vAlign w:val="center"/>
            <w:hideMark/>
          </w:tcPr>
          <w:p w14:paraId="6ADE8DCD" w14:textId="77777777" w:rsidR="00740CA6" w:rsidRPr="00260E11" w:rsidRDefault="00740CA6" w:rsidP="000B7AE4">
            <w:pPr>
              <w:jc w:val="center"/>
              <w:rPr>
                <w:color w:val="000000"/>
                <w:sz w:val="24"/>
                <w:szCs w:val="24"/>
              </w:rPr>
            </w:pPr>
            <w:r w:rsidRPr="00260E11">
              <w:rPr>
                <w:color w:val="000000"/>
                <w:sz w:val="24"/>
                <w:szCs w:val="24"/>
              </w:rPr>
              <w:t>0.13</w:t>
            </w:r>
          </w:p>
        </w:tc>
      </w:tr>
      <w:tr w:rsidR="00740CA6" w:rsidRPr="00260E11" w14:paraId="26FFF5B2"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6022F7B2" w14:textId="77777777" w:rsidR="00740CA6" w:rsidRPr="00260E11" w:rsidRDefault="00740CA6" w:rsidP="000B7AE4">
            <w:pPr>
              <w:jc w:val="center"/>
              <w:rPr>
                <w:color w:val="000000"/>
                <w:sz w:val="24"/>
                <w:szCs w:val="24"/>
              </w:rPr>
            </w:pPr>
            <w:r w:rsidRPr="00260E11">
              <w:rPr>
                <w:color w:val="000000"/>
                <w:sz w:val="24"/>
                <w:szCs w:val="24"/>
              </w:rPr>
              <w:t>9</w:t>
            </w:r>
          </w:p>
        </w:tc>
        <w:tc>
          <w:tcPr>
            <w:tcW w:w="856" w:type="pct"/>
            <w:tcBorders>
              <w:top w:val="single" w:sz="4" w:space="0" w:color="auto"/>
              <w:left w:val="single" w:sz="4" w:space="0" w:color="auto"/>
              <w:bottom w:val="single" w:sz="4" w:space="0" w:color="auto"/>
              <w:right w:val="single" w:sz="4" w:space="0" w:color="auto"/>
            </w:tcBorders>
            <w:vAlign w:val="center"/>
            <w:hideMark/>
          </w:tcPr>
          <w:p w14:paraId="38854EB1" w14:textId="77777777" w:rsidR="00740CA6" w:rsidRPr="00260E11" w:rsidRDefault="00740CA6" w:rsidP="000B7AE4">
            <w:pPr>
              <w:jc w:val="both"/>
              <w:rPr>
                <w:color w:val="000000"/>
                <w:sz w:val="24"/>
                <w:szCs w:val="24"/>
              </w:rPr>
            </w:pPr>
            <w:proofErr w:type="spellStart"/>
            <w:r w:rsidRPr="00260E11">
              <w:rPr>
                <w:color w:val="000000"/>
                <w:sz w:val="24"/>
                <w:szCs w:val="24"/>
              </w:rPr>
              <w:t>Cabai</w:t>
            </w:r>
            <w:proofErr w:type="spellEnd"/>
            <w:r w:rsidRPr="00260E11">
              <w:rPr>
                <w:color w:val="000000"/>
                <w:sz w:val="24"/>
                <w:szCs w:val="24"/>
              </w:rPr>
              <w:t xml:space="preserve"> Papua</w:t>
            </w:r>
          </w:p>
        </w:tc>
        <w:tc>
          <w:tcPr>
            <w:tcW w:w="973" w:type="pct"/>
            <w:tcBorders>
              <w:top w:val="single" w:sz="4" w:space="0" w:color="auto"/>
              <w:left w:val="nil"/>
              <w:bottom w:val="single" w:sz="4" w:space="0" w:color="auto"/>
              <w:right w:val="single" w:sz="4" w:space="0" w:color="auto"/>
            </w:tcBorders>
            <w:vAlign w:val="center"/>
            <w:hideMark/>
          </w:tcPr>
          <w:p w14:paraId="6D28ACC5" w14:textId="1A817F67" w:rsidR="00740CA6" w:rsidRPr="00260E11" w:rsidRDefault="00740CA6" w:rsidP="000B7AE4">
            <w:pPr>
              <w:jc w:val="both"/>
              <w:rPr>
                <w:i/>
                <w:iCs/>
                <w:color w:val="000000"/>
                <w:sz w:val="24"/>
                <w:szCs w:val="24"/>
              </w:rPr>
            </w:pPr>
            <w:r w:rsidRPr="00260E11">
              <w:rPr>
                <w:i/>
                <w:iCs/>
                <w:color w:val="000000"/>
                <w:sz w:val="24"/>
                <w:szCs w:val="24"/>
              </w:rPr>
              <w:t xml:space="preserve">Dicaeum </w:t>
            </w:r>
            <w:r w:rsidR="00E217B3">
              <w:rPr>
                <w:i/>
                <w:iCs/>
                <w:color w:val="000000"/>
                <w:sz w:val="24"/>
                <w:szCs w:val="24"/>
              </w:rPr>
              <w:t>pectoral</w:t>
            </w:r>
          </w:p>
        </w:tc>
        <w:tc>
          <w:tcPr>
            <w:tcW w:w="885" w:type="pct"/>
            <w:tcBorders>
              <w:top w:val="single" w:sz="4" w:space="0" w:color="auto"/>
              <w:left w:val="nil"/>
              <w:bottom w:val="single" w:sz="4" w:space="0" w:color="auto"/>
              <w:right w:val="single" w:sz="4" w:space="0" w:color="auto"/>
            </w:tcBorders>
            <w:vAlign w:val="center"/>
            <w:hideMark/>
          </w:tcPr>
          <w:p w14:paraId="59BE6EE1" w14:textId="77777777" w:rsidR="00740CA6" w:rsidRPr="00260E11" w:rsidRDefault="00740CA6" w:rsidP="000B7AE4">
            <w:pPr>
              <w:jc w:val="both"/>
              <w:rPr>
                <w:color w:val="000000"/>
                <w:sz w:val="24"/>
                <w:szCs w:val="24"/>
              </w:rPr>
            </w:pPr>
            <w:proofErr w:type="spellStart"/>
            <w:r w:rsidRPr="00260E11">
              <w:rPr>
                <w:color w:val="000000"/>
                <w:sz w:val="24"/>
                <w:szCs w:val="24"/>
              </w:rPr>
              <w:t>Dicaidae</w:t>
            </w:r>
            <w:proofErr w:type="spellEnd"/>
          </w:p>
        </w:tc>
        <w:tc>
          <w:tcPr>
            <w:tcW w:w="713" w:type="pct"/>
            <w:tcBorders>
              <w:top w:val="single" w:sz="4" w:space="0" w:color="auto"/>
              <w:left w:val="nil"/>
              <w:bottom w:val="single" w:sz="4" w:space="0" w:color="auto"/>
              <w:right w:val="single" w:sz="4" w:space="0" w:color="auto"/>
            </w:tcBorders>
            <w:vAlign w:val="center"/>
            <w:hideMark/>
          </w:tcPr>
          <w:p w14:paraId="79B0A0D3" w14:textId="77777777" w:rsidR="00740CA6" w:rsidRPr="00260E11" w:rsidRDefault="00740CA6" w:rsidP="000B7AE4">
            <w:pPr>
              <w:jc w:val="center"/>
              <w:rPr>
                <w:color w:val="000000"/>
                <w:sz w:val="24"/>
                <w:szCs w:val="24"/>
              </w:rPr>
            </w:pPr>
            <w:r w:rsidRPr="00260E11">
              <w:rPr>
                <w:color w:val="000000"/>
                <w:sz w:val="24"/>
                <w:szCs w:val="24"/>
              </w:rPr>
              <w:t>4</w:t>
            </w:r>
          </w:p>
        </w:tc>
        <w:tc>
          <w:tcPr>
            <w:tcW w:w="584" w:type="pct"/>
            <w:tcBorders>
              <w:top w:val="single" w:sz="4" w:space="0" w:color="auto"/>
              <w:left w:val="nil"/>
              <w:bottom w:val="single" w:sz="4" w:space="0" w:color="auto"/>
              <w:right w:val="single" w:sz="4" w:space="0" w:color="auto"/>
            </w:tcBorders>
            <w:vAlign w:val="center"/>
            <w:hideMark/>
          </w:tcPr>
          <w:p w14:paraId="0816BEDC" w14:textId="77777777" w:rsidR="00740CA6" w:rsidRPr="00260E11" w:rsidRDefault="00740CA6" w:rsidP="000B7AE4">
            <w:pPr>
              <w:jc w:val="center"/>
              <w:rPr>
                <w:color w:val="000000"/>
                <w:sz w:val="24"/>
                <w:szCs w:val="24"/>
              </w:rPr>
            </w:pPr>
            <w:r w:rsidRPr="00260E11">
              <w:rPr>
                <w:color w:val="000000"/>
                <w:sz w:val="24"/>
                <w:szCs w:val="24"/>
              </w:rPr>
              <w:t>1.33</w:t>
            </w:r>
          </w:p>
        </w:tc>
        <w:tc>
          <w:tcPr>
            <w:tcW w:w="579" w:type="pct"/>
            <w:gridSpan w:val="2"/>
            <w:tcBorders>
              <w:top w:val="single" w:sz="4" w:space="0" w:color="auto"/>
              <w:left w:val="nil"/>
              <w:bottom w:val="single" w:sz="4" w:space="0" w:color="auto"/>
              <w:right w:val="single" w:sz="4" w:space="0" w:color="auto"/>
            </w:tcBorders>
            <w:noWrap/>
            <w:vAlign w:val="center"/>
            <w:hideMark/>
          </w:tcPr>
          <w:p w14:paraId="6BA4A94E" w14:textId="77777777" w:rsidR="00740CA6" w:rsidRPr="00260E11" w:rsidRDefault="00740CA6" w:rsidP="000B7AE4">
            <w:pPr>
              <w:jc w:val="center"/>
              <w:rPr>
                <w:color w:val="000000"/>
                <w:sz w:val="24"/>
                <w:szCs w:val="24"/>
              </w:rPr>
            </w:pPr>
            <w:r w:rsidRPr="00260E11">
              <w:rPr>
                <w:color w:val="000000"/>
                <w:sz w:val="24"/>
                <w:szCs w:val="24"/>
              </w:rPr>
              <w:t>0.13</w:t>
            </w:r>
          </w:p>
        </w:tc>
      </w:tr>
      <w:tr w:rsidR="00740CA6" w:rsidRPr="00260E11" w14:paraId="40862E8D"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448177EB" w14:textId="77777777" w:rsidR="00740CA6" w:rsidRPr="00260E11" w:rsidRDefault="00740CA6" w:rsidP="000B7AE4">
            <w:pPr>
              <w:jc w:val="center"/>
              <w:rPr>
                <w:color w:val="000000"/>
                <w:sz w:val="24"/>
                <w:szCs w:val="24"/>
              </w:rPr>
            </w:pPr>
            <w:r w:rsidRPr="00260E11">
              <w:rPr>
                <w:color w:val="000000"/>
                <w:sz w:val="24"/>
                <w:szCs w:val="24"/>
              </w:rPr>
              <w:t>10</w:t>
            </w:r>
          </w:p>
        </w:tc>
        <w:tc>
          <w:tcPr>
            <w:tcW w:w="856" w:type="pct"/>
            <w:tcBorders>
              <w:top w:val="single" w:sz="4" w:space="0" w:color="auto"/>
              <w:left w:val="single" w:sz="4" w:space="0" w:color="auto"/>
              <w:bottom w:val="single" w:sz="4" w:space="0" w:color="auto"/>
              <w:right w:val="single" w:sz="4" w:space="0" w:color="auto"/>
            </w:tcBorders>
            <w:vAlign w:val="center"/>
            <w:hideMark/>
          </w:tcPr>
          <w:p w14:paraId="35E24C70" w14:textId="77777777" w:rsidR="00740CA6" w:rsidRPr="00260E11" w:rsidRDefault="00740CA6" w:rsidP="000B7AE4">
            <w:pPr>
              <w:jc w:val="both"/>
              <w:rPr>
                <w:color w:val="000000"/>
                <w:sz w:val="24"/>
                <w:szCs w:val="24"/>
              </w:rPr>
            </w:pPr>
            <w:r w:rsidRPr="00260E11">
              <w:rPr>
                <w:color w:val="000000"/>
                <w:sz w:val="24"/>
                <w:szCs w:val="24"/>
              </w:rPr>
              <w:t>Elang</w:t>
            </w:r>
          </w:p>
        </w:tc>
        <w:tc>
          <w:tcPr>
            <w:tcW w:w="973" w:type="pct"/>
            <w:tcBorders>
              <w:top w:val="single" w:sz="4" w:space="0" w:color="auto"/>
              <w:left w:val="nil"/>
              <w:bottom w:val="single" w:sz="4" w:space="0" w:color="auto"/>
              <w:right w:val="single" w:sz="4" w:space="0" w:color="auto"/>
            </w:tcBorders>
            <w:vAlign w:val="center"/>
            <w:hideMark/>
          </w:tcPr>
          <w:p w14:paraId="459B24E7" w14:textId="77777777" w:rsidR="00740CA6" w:rsidRPr="00260E11" w:rsidRDefault="00740CA6" w:rsidP="000B7AE4">
            <w:pPr>
              <w:jc w:val="both"/>
              <w:rPr>
                <w:i/>
                <w:iCs/>
                <w:color w:val="000000"/>
                <w:sz w:val="24"/>
                <w:szCs w:val="24"/>
              </w:rPr>
            </w:pPr>
            <w:r w:rsidRPr="00260E11">
              <w:rPr>
                <w:i/>
                <w:iCs/>
                <w:color w:val="000000"/>
                <w:sz w:val="24"/>
                <w:szCs w:val="24"/>
              </w:rPr>
              <w:t xml:space="preserve">Falco </w:t>
            </w:r>
            <w:proofErr w:type="spellStart"/>
            <w:r w:rsidRPr="00260E11">
              <w:rPr>
                <w:i/>
                <w:iCs/>
                <w:color w:val="000000"/>
                <w:sz w:val="24"/>
                <w:szCs w:val="24"/>
              </w:rPr>
              <w:t>cenchroides</w:t>
            </w:r>
            <w:proofErr w:type="spellEnd"/>
          </w:p>
        </w:tc>
        <w:tc>
          <w:tcPr>
            <w:tcW w:w="885" w:type="pct"/>
            <w:tcBorders>
              <w:top w:val="single" w:sz="4" w:space="0" w:color="auto"/>
              <w:left w:val="nil"/>
              <w:bottom w:val="single" w:sz="4" w:space="0" w:color="auto"/>
              <w:right w:val="single" w:sz="4" w:space="0" w:color="auto"/>
            </w:tcBorders>
            <w:vAlign w:val="center"/>
            <w:hideMark/>
          </w:tcPr>
          <w:p w14:paraId="1189D944" w14:textId="77777777" w:rsidR="00740CA6" w:rsidRPr="00260E11" w:rsidRDefault="00740CA6" w:rsidP="000B7AE4">
            <w:pPr>
              <w:jc w:val="both"/>
              <w:rPr>
                <w:color w:val="000000"/>
                <w:sz w:val="24"/>
                <w:szCs w:val="24"/>
              </w:rPr>
            </w:pPr>
            <w:r w:rsidRPr="00260E11">
              <w:rPr>
                <w:color w:val="000000"/>
                <w:sz w:val="24"/>
                <w:szCs w:val="24"/>
              </w:rPr>
              <w:t>Falconidae</w:t>
            </w:r>
          </w:p>
        </w:tc>
        <w:tc>
          <w:tcPr>
            <w:tcW w:w="713" w:type="pct"/>
            <w:tcBorders>
              <w:top w:val="single" w:sz="4" w:space="0" w:color="auto"/>
              <w:left w:val="nil"/>
              <w:bottom w:val="single" w:sz="4" w:space="0" w:color="auto"/>
              <w:right w:val="single" w:sz="4" w:space="0" w:color="auto"/>
            </w:tcBorders>
            <w:vAlign w:val="center"/>
            <w:hideMark/>
          </w:tcPr>
          <w:p w14:paraId="7060C6F7" w14:textId="77777777" w:rsidR="00740CA6" w:rsidRPr="00260E11" w:rsidRDefault="00740CA6" w:rsidP="000B7AE4">
            <w:pPr>
              <w:jc w:val="center"/>
              <w:rPr>
                <w:color w:val="000000"/>
                <w:sz w:val="24"/>
                <w:szCs w:val="24"/>
              </w:rPr>
            </w:pPr>
            <w:r w:rsidRPr="00260E11">
              <w:rPr>
                <w:color w:val="000000"/>
                <w:sz w:val="24"/>
                <w:szCs w:val="24"/>
              </w:rPr>
              <w:t>2</w:t>
            </w:r>
          </w:p>
        </w:tc>
        <w:tc>
          <w:tcPr>
            <w:tcW w:w="584" w:type="pct"/>
            <w:tcBorders>
              <w:top w:val="single" w:sz="4" w:space="0" w:color="auto"/>
              <w:left w:val="nil"/>
              <w:bottom w:val="single" w:sz="4" w:space="0" w:color="auto"/>
              <w:right w:val="single" w:sz="4" w:space="0" w:color="auto"/>
            </w:tcBorders>
            <w:vAlign w:val="center"/>
            <w:hideMark/>
          </w:tcPr>
          <w:p w14:paraId="4BBDD396" w14:textId="77777777" w:rsidR="00740CA6" w:rsidRPr="00260E11" w:rsidRDefault="00740CA6" w:rsidP="000B7AE4">
            <w:pPr>
              <w:jc w:val="center"/>
              <w:rPr>
                <w:color w:val="000000"/>
                <w:sz w:val="24"/>
                <w:szCs w:val="24"/>
              </w:rPr>
            </w:pPr>
            <w:r w:rsidRPr="00260E11">
              <w:rPr>
                <w:color w:val="000000"/>
                <w:sz w:val="24"/>
                <w:szCs w:val="24"/>
              </w:rPr>
              <w:t>0.67</w:t>
            </w:r>
          </w:p>
        </w:tc>
        <w:tc>
          <w:tcPr>
            <w:tcW w:w="579" w:type="pct"/>
            <w:gridSpan w:val="2"/>
            <w:tcBorders>
              <w:top w:val="single" w:sz="4" w:space="0" w:color="auto"/>
              <w:left w:val="nil"/>
              <w:bottom w:val="single" w:sz="4" w:space="0" w:color="auto"/>
              <w:right w:val="single" w:sz="4" w:space="0" w:color="auto"/>
            </w:tcBorders>
            <w:noWrap/>
            <w:vAlign w:val="center"/>
            <w:hideMark/>
          </w:tcPr>
          <w:p w14:paraId="4C6B0406" w14:textId="77777777" w:rsidR="00740CA6" w:rsidRPr="00260E11" w:rsidRDefault="00740CA6" w:rsidP="000B7AE4">
            <w:pPr>
              <w:jc w:val="center"/>
              <w:rPr>
                <w:color w:val="000000"/>
                <w:sz w:val="24"/>
                <w:szCs w:val="24"/>
              </w:rPr>
            </w:pPr>
            <w:r w:rsidRPr="00260E11">
              <w:rPr>
                <w:color w:val="000000"/>
                <w:sz w:val="24"/>
                <w:szCs w:val="24"/>
              </w:rPr>
              <w:t>0.13</w:t>
            </w:r>
          </w:p>
        </w:tc>
      </w:tr>
      <w:tr w:rsidR="00740CA6" w:rsidRPr="00260E11" w14:paraId="01D5445D"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76B49EED" w14:textId="77777777" w:rsidR="00740CA6" w:rsidRPr="00260E11" w:rsidRDefault="00740CA6" w:rsidP="000B7AE4">
            <w:pPr>
              <w:jc w:val="center"/>
              <w:rPr>
                <w:color w:val="000000"/>
                <w:sz w:val="24"/>
                <w:szCs w:val="24"/>
              </w:rPr>
            </w:pPr>
            <w:r w:rsidRPr="00260E11">
              <w:rPr>
                <w:color w:val="000000"/>
                <w:sz w:val="24"/>
                <w:szCs w:val="24"/>
              </w:rPr>
              <w:t>11</w:t>
            </w:r>
          </w:p>
        </w:tc>
        <w:tc>
          <w:tcPr>
            <w:tcW w:w="856" w:type="pct"/>
            <w:tcBorders>
              <w:top w:val="single" w:sz="4" w:space="0" w:color="auto"/>
              <w:left w:val="single" w:sz="4" w:space="0" w:color="auto"/>
              <w:bottom w:val="single" w:sz="4" w:space="0" w:color="auto"/>
              <w:right w:val="single" w:sz="4" w:space="0" w:color="auto"/>
            </w:tcBorders>
            <w:vAlign w:val="center"/>
            <w:hideMark/>
          </w:tcPr>
          <w:p w14:paraId="0A41E3C9" w14:textId="77777777" w:rsidR="00740CA6" w:rsidRPr="00260E11" w:rsidRDefault="00740CA6" w:rsidP="000B7AE4">
            <w:pPr>
              <w:jc w:val="both"/>
              <w:rPr>
                <w:color w:val="000000"/>
                <w:sz w:val="24"/>
                <w:szCs w:val="24"/>
              </w:rPr>
            </w:pPr>
            <w:proofErr w:type="spellStart"/>
            <w:r w:rsidRPr="00260E11">
              <w:rPr>
                <w:color w:val="000000"/>
                <w:sz w:val="24"/>
                <w:szCs w:val="24"/>
              </w:rPr>
              <w:t>Cenderawasih</w:t>
            </w:r>
            <w:proofErr w:type="spellEnd"/>
            <w:r w:rsidRPr="00260E11">
              <w:rPr>
                <w:color w:val="000000"/>
                <w:sz w:val="24"/>
                <w:szCs w:val="24"/>
              </w:rPr>
              <w:t xml:space="preserve"> </w:t>
            </w:r>
            <w:proofErr w:type="spellStart"/>
            <w:r w:rsidRPr="00260E11">
              <w:rPr>
                <w:color w:val="000000"/>
                <w:sz w:val="24"/>
                <w:szCs w:val="24"/>
              </w:rPr>
              <w:t>kuning</w:t>
            </w:r>
            <w:proofErr w:type="spellEnd"/>
          </w:p>
        </w:tc>
        <w:tc>
          <w:tcPr>
            <w:tcW w:w="973" w:type="pct"/>
            <w:tcBorders>
              <w:top w:val="single" w:sz="4" w:space="0" w:color="auto"/>
              <w:left w:val="nil"/>
              <w:bottom w:val="single" w:sz="4" w:space="0" w:color="auto"/>
              <w:right w:val="single" w:sz="4" w:space="0" w:color="auto"/>
            </w:tcBorders>
            <w:vAlign w:val="center"/>
            <w:hideMark/>
          </w:tcPr>
          <w:p w14:paraId="1CCC48E6" w14:textId="77777777" w:rsidR="00740CA6" w:rsidRPr="00260E11" w:rsidRDefault="00740CA6" w:rsidP="000B7AE4">
            <w:pPr>
              <w:jc w:val="both"/>
              <w:rPr>
                <w:i/>
                <w:iCs/>
                <w:color w:val="000000"/>
                <w:sz w:val="24"/>
                <w:szCs w:val="24"/>
              </w:rPr>
            </w:pPr>
            <w:proofErr w:type="spellStart"/>
            <w:r w:rsidRPr="00260E11">
              <w:rPr>
                <w:i/>
                <w:iCs/>
                <w:color w:val="000000"/>
                <w:sz w:val="24"/>
                <w:szCs w:val="24"/>
              </w:rPr>
              <w:t>Paradisaea</w:t>
            </w:r>
            <w:proofErr w:type="spellEnd"/>
            <w:r w:rsidRPr="00260E11">
              <w:rPr>
                <w:i/>
                <w:iCs/>
                <w:color w:val="000000"/>
                <w:sz w:val="24"/>
                <w:szCs w:val="24"/>
              </w:rPr>
              <w:t xml:space="preserve"> minor</w:t>
            </w:r>
          </w:p>
        </w:tc>
        <w:tc>
          <w:tcPr>
            <w:tcW w:w="885" w:type="pct"/>
            <w:tcBorders>
              <w:top w:val="single" w:sz="4" w:space="0" w:color="auto"/>
              <w:left w:val="nil"/>
              <w:bottom w:val="single" w:sz="4" w:space="0" w:color="auto"/>
              <w:right w:val="single" w:sz="4" w:space="0" w:color="auto"/>
            </w:tcBorders>
            <w:vAlign w:val="center"/>
            <w:hideMark/>
          </w:tcPr>
          <w:p w14:paraId="230AB577" w14:textId="77777777" w:rsidR="00740CA6" w:rsidRPr="00260E11" w:rsidRDefault="00740CA6" w:rsidP="000B7AE4">
            <w:pPr>
              <w:jc w:val="both"/>
              <w:rPr>
                <w:color w:val="000000"/>
                <w:sz w:val="24"/>
                <w:szCs w:val="24"/>
              </w:rPr>
            </w:pPr>
            <w:r w:rsidRPr="00260E11">
              <w:rPr>
                <w:color w:val="000000"/>
                <w:sz w:val="24"/>
                <w:szCs w:val="24"/>
              </w:rPr>
              <w:t>Paradisaeidae</w:t>
            </w:r>
          </w:p>
        </w:tc>
        <w:tc>
          <w:tcPr>
            <w:tcW w:w="713" w:type="pct"/>
            <w:tcBorders>
              <w:top w:val="single" w:sz="4" w:space="0" w:color="auto"/>
              <w:left w:val="nil"/>
              <w:bottom w:val="single" w:sz="4" w:space="0" w:color="auto"/>
              <w:right w:val="single" w:sz="4" w:space="0" w:color="auto"/>
            </w:tcBorders>
            <w:vAlign w:val="center"/>
            <w:hideMark/>
          </w:tcPr>
          <w:p w14:paraId="6CE06175" w14:textId="77777777" w:rsidR="00740CA6" w:rsidRPr="00260E11" w:rsidRDefault="00740CA6" w:rsidP="000B7AE4">
            <w:pPr>
              <w:jc w:val="center"/>
              <w:rPr>
                <w:color w:val="000000"/>
                <w:sz w:val="24"/>
                <w:szCs w:val="24"/>
              </w:rPr>
            </w:pPr>
            <w:r w:rsidRPr="00260E11">
              <w:rPr>
                <w:color w:val="000000"/>
                <w:sz w:val="24"/>
                <w:szCs w:val="24"/>
              </w:rPr>
              <w:t>2</w:t>
            </w:r>
          </w:p>
        </w:tc>
        <w:tc>
          <w:tcPr>
            <w:tcW w:w="584" w:type="pct"/>
            <w:tcBorders>
              <w:top w:val="single" w:sz="4" w:space="0" w:color="auto"/>
              <w:left w:val="nil"/>
              <w:bottom w:val="single" w:sz="4" w:space="0" w:color="auto"/>
              <w:right w:val="single" w:sz="4" w:space="0" w:color="auto"/>
            </w:tcBorders>
            <w:vAlign w:val="center"/>
            <w:hideMark/>
          </w:tcPr>
          <w:p w14:paraId="7707AD6D" w14:textId="77777777" w:rsidR="00740CA6" w:rsidRPr="00260E11" w:rsidRDefault="00740CA6" w:rsidP="000B7AE4">
            <w:pPr>
              <w:jc w:val="center"/>
              <w:rPr>
                <w:color w:val="000000"/>
                <w:sz w:val="24"/>
                <w:szCs w:val="24"/>
              </w:rPr>
            </w:pPr>
            <w:r w:rsidRPr="00260E11">
              <w:rPr>
                <w:color w:val="000000"/>
                <w:sz w:val="24"/>
                <w:szCs w:val="24"/>
              </w:rPr>
              <w:t>0.67</w:t>
            </w:r>
          </w:p>
        </w:tc>
        <w:tc>
          <w:tcPr>
            <w:tcW w:w="579" w:type="pct"/>
            <w:gridSpan w:val="2"/>
            <w:tcBorders>
              <w:top w:val="single" w:sz="4" w:space="0" w:color="auto"/>
              <w:left w:val="nil"/>
              <w:bottom w:val="single" w:sz="4" w:space="0" w:color="auto"/>
              <w:right w:val="single" w:sz="4" w:space="0" w:color="auto"/>
            </w:tcBorders>
            <w:noWrap/>
            <w:vAlign w:val="center"/>
            <w:hideMark/>
          </w:tcPr>
          <w:p w14:paraId="7C952C66" w14:textId="77777777" w:rsidR="00740CA6" w:rsidRPr="00260E11" w:rsidRDefault="00740CA6" w:rsidP="000B7AE4">
            <w:pPr>
              <w:jc w:val="center"/>
              <w:rPr>
                <w:color w:val="000000"/>
                <w:sz w:val="24"/>
                <w:szCs w:val="24"/>
              </w:rPr>
            </w:pPr>
            <w:r w:rsidRPr="00260E11">
              <w:rPr>
                <w:color w:val="000000"/>
                <w:sz w:val="24"/>
                <w:szCs w:val="24"/>
              </w:rPr>
              <w:t>0.13</w:t>
            </w:r>
          </w:p>
        </w:tc>
      </w:tr>
      <w:tr w:rsidR="00740CA6" w:rsidRPr="00260E11" w14:paraId="50BCD591" w14:textId="77777777" w:rsidTr="000B7AE4">
        <w:trPr>
          <w:gridAfter w:val="1"/>
          <w:wAfter w:w="6" w:type="pct"/>
          <w:trHeight w:val="180"/>
        </w:trPr>
        <w:tc>
          <w:tcPr>
            <w:tcW w:w="403" w:type="pct"/>
            <w:tcBorders>
              <w:top w:val="single" w:sz="4" w:space="0" w:color="auto"/>
              <w:left w:val="single" w:sz="4" w:space="0" w:color="auto"/>
              <w:bottom w:val="single" w:sz="4" w:space="0" w:color="auto"/>
              <w:right w:val="nil"/>
            </w:tcBorders>
            <w:noWrap/>
            <w:vAlign w:val="center"/>
            <w:hideMark/>
          </w:tcPr>
          <w:p w14:paraId="6DAC4846" w14:textId="77777777" w:rsidR="00740CA6" w:rsidRPr="00260E11" w:rsidRDefault="00740CA6" w:rsidP="000B7AE4">
            <w:pPr>
              <w:jc w:val="center"/>
              <w:rPr>
                <w:color w:val="000000"/>
                <w:sz w:val="24"/>
                <w:szCs w:val="24"/>
              </w:rPr>
            </w:pPr>
            <w:r w:rsidRPr="00260E11">
              <w:rPr>
                <w:color w:val="000000"/>
                <w:sz w:val="24"/>
                <w:szCs w:val="24"/>
              </w:rPr>
              <w:t>12</w:t>
            </w:r>
          </w:p>
        </w:tc>
        <w:tc>
          <w:tcPr>
            <w:tcW w:w="856" w:type="pct"/>
            <w:tcBorders>
              <w:top w:val="single" w:sz="4" w:space="0" w:color="auto"/>
              <w:left w:val="single" w:sz="4" w:space="0" w:color="auto"/>
              <w:bottom w:val="single" w:sz="4" w:space="0" w:color="auto"/>
              <w:right w:val="single" w:sz="4" w:space="0" w:color="auto"/>
            </w:tcBorders>
            <w:vAlign w:val="center"/>
            <w:hideMark/>
          </w:tcPr>
          <w:p w14:paraId="055D90E2" w14:textId="77777777" w:rsidR="00740CA6" w:rsidRPr="00260E11" w:rsidRDefault="00740CA6" w:rsidP="000B7AE4">
            <w:pPr>
              <w:jc w:val="both"/>
              <w:rPr>
                <w:color w:val="000000"/>
                <w:sz w:val="24"/>
                <w:szCs w:val="24"/>
              </w:rPr>
            </w:pPr>
            <w:r w:rsidRPr="00260E11">
              <w:rPr>
                <w:color w:val="000000"/>
                <w:sz w:val="24"/>
                <w:szCs w:val="24"/>
              </w:rPr>
              <w:t>Papua Babbler</w:t>
            </w:r>
          </w:p>
        </w:tc>
        <w:tc>
          <w:tcPr>
            <w:tcW w:w="973" w:type="pct"/>
            <w:tcBorders>
              <w:top w:val="single" w:sz="4" w:space="0" w:color="auto"/>
              <w:left w:val="nil"/>
              <w:bottom w:val="single" w:sz="4" w:space="0" w:color="auto"/>
              <w:right w:val="single" w:sz="4" w:space="0" w:color="auto"/>
            </w:tcBorders>
            <w:vAlign w:val="center"/>
            <w:hideMark/>
          </w:tcPr>
          <w:p w14:paraId="718BE46C" w14:textId="77777777" w:rsidR="00740CA6" w:rsidRPr="00260E11" w:rsidRDefault="00740CA6" w:rsidP="000B7AE4">
            <w:pPr>
              <w:jc w:val="both"/>
              <w:rPr>
                <w:i/>
                <w:iCs/>
                <w:color w:val="000000"/>
                <w:sz w:val="24"/>
                <w:szCs w:val="24"/>
              </w:rPr>
            </w:pPr>
            <w:proofErr w:type="spellStart"/>
            <w:r w:rsidRPr="00260E11">
              <w:rPr>
                <w:i/>
                <w:iCs/>
                <w:color w:val="000000"/>
                <w:sz w:val="24"/>
                <w:szCs w:val="24"/>
              </w:rPr>
              <w:t>Garritornis</w:t>
            </w:r>
            <w:proofErr w:type="spellEnd"/>
            <w:r w:rsidRPr="00260E11">
              <w:rPr>
                <w:i/>
                <w:iCs/>
                <w:color w:val="000000"/>
                <w:sz w:val="24"/>
                <w:szCs w:val="24"/>
              </w:rPr>
              <w:t xml:space="preserve"> </w:t>
            </w:r>
            <w:proofErr w:type="spellStart"/>
            <w:r w:rsidRPr="00260E11">
              <w:rPr>
                <w:i/>
                <w:iCs/>
                <w:color w:val="000000"/>
                <w:sz w:val="24"/>
                <w:szCs w:val="24"/>
              </w:rPr>
              <w:t>isidorei</w:t>
            </w:r>
            <w:proofErr w:type="spellEnd"/>
          </w:p>
        </w:tc>
        <w:tc>
          <w:tcPr>
            <w:tcW w:w="885" w:type="pct"/>
            <w:tcBorders>
              <w:top w:val="single" w:sz="4" w:space="0" w:color="auto"/>
              <w:left w:val="nil"/>
              <w:bottom w:val="single" w:sz="4" w:space="0" w:color="auto"/>
              <w:right w:val="single" w:sz="4" w:space="0" w:color="auto"/>
            </w:tcBorders>
            <w:vAlign w:val="center"/>
            <w:hideMark/>
          </w:tcPr>
          <w:p w14:paraId="5212A5EC" w14:textId="77777777" w:rsidR="00740CA6" w:rsidRPr="00260E11" w:rsidRDefault="00740CA6" w:rsidP="000B7AE4">
            <w:pPr>
              <w:jc w:val="both"/>
              <w:rPr>
                <w:color w:val="000000"/>
                <w:sz w:val="24"/>
                <w:szCs w:val="24"/>
              </w:rPr>
            </w:pPr>
            <w:proofErr w:type="spellStart"/>
            <w:r w:rsidRPr="00260E11">
              <w:rPr>
                <w:color w:val="000000"/>
                <w:sz w:val="24"/>
                <w:szCs w:val="24"/>
              </w:rPr>
              <w:t>Pomatostonidae</w:t>
            </w:r>
            <w:proofErr w:type="spellEnd"/>
          </w:p>
        </w:tc>
        <w:tc>
          <w:tcPr>
            <w:tcW w:w="713" w:type="pct"/>
            <w:tcBorders>
              <w:top w:val="single" w:sz="4" w:space="0" w:color="auto"/>
              <w:left w:val="nil"/>
              <w:bottom w:val="single" w:sz="4" w:space="0" w:color="auto"/>
              <w:right w:val="single" w:sz="4" w:space="0" w:color="auto"/>
            </w:tcBorders>
            <w:vAlign w:val="center"/>
            <w:hideMark/>
          </w:tcPr>
          <w:p w14:paraId="30742B32" w14:textId="77777777" w:rsidR="00740CA6" w:rsidRPr="00260E11" w:rsidRDefault="00740CA6" w:rsidP="000B7AE4">
            <w:pPr>
              <w:jc w:val="center"/>
              <w:rPr>
                <w:color w:val="000000"/>
                <w:sz w:val="24"/>
                <w:szCs w:val="24"/>
              </w:rPr>
            </w:pPr>
            <w:r w:rsidRPr="00260E11">
              <w:rPr>
                <w:color w:val="000000"/>
                <w:sz w:val="24"/>
                <w:szCs w:val="24"/>
              </w:rPr>
              <w:t>1</w:t>
            </w:r>
          </w:p>
        </w:tc>
        <w:tc>
          <w:tcPr>
            <w:tcW w:w="584" w:type="pct"/>
            <w:tcBorders>
              <w:top w:val="single" w:sz="4" w:space="0" w:color="auto"/>
              <w:left w:val="nil"/>
              <w:bottom w:val="single" w:sz="4" w:space="0" w:color="auto"/>
              <w:right w:val="single" w:sz="4" w:space="0" w:color="auto"/>
            </w:tcBorders>
            <w:vAlign w:val="center"/>
            <w:hideMark/>
          </w:tcPr>
          <w:p w14:paraId="73A9FC8C" w14:textId="77777777" w:rsidR="00740CA6" w:rsidRPr="00260E11" w:rsidRDefault="00740CA6" w:rsidP="000B7AE4">
            <w:pPr>
              <w:jc w:val="center"/>
              <w:rPr>
                <w:color w:val="000000"/>
                <w:sz w:val="24"/>
                <w:szCs w:val="24"/>
              </w:rPr>
            </w:pPr>
            <w:r w:rsidRPr="00260E11">
              <w:rPr>
                <w:color w:val="000000"/>
                <w:sz w:val="24"/>
                <w:szCs w:val="24"/>
              </w:rPr>
              <w:t>0.33</w:t>
            </w:r>
          </w:p>
        </w:tc>
        <w:tc>
          <w:tcPr>
            <w:tcW w:w="579" w:type="pct"/>
            <w:gridSpan w:val="2"/>
            <w:tcBorders>
              <w:top w:val="single" w:sz="4" w:space="0" w:color="auto"/>
              <w:left w:val="nil"/>
              <w:bottom w:val="single" w:sz="4" w:space="0" w:color="auto"/>
              <w:right w:val="single" w:sz="4" w:space="0" w:color="auto"/>
            </w:tcBorders>
            <w:noWrap/>
            <w:vAlign w:val="center"/>
            <w:hideMark/>
          </w:tcPr>
          <w:p w14:paraId="5B4A6977" w14:textId="77777777" w:rsidR="00740CA6" w:rsidRPr="00260E11" w:rsidRDefault="00740CA6" w:rsidP="000B7AE4">
            <w:pPr>
              <w:jc w:val="center"/>
              <w:rPr>
                <w:color w:val="000000"/>
                <w:sz w:val="24"/>
                <w:szCs w:val="24"/>
              </w:rPr>
            </w:pPr>
            <w:r w:rsidRPr="00260E11">
              <w:rPr>
                <w:color w:val="000000"/>
                <w:sz w:val="24"/>
                <w:szCs w:val="24"/>
              </w:rPr>
              <w:t>0.08</w:t>
            </w:r>
          </w:p>
        </w:tc>
      </w:tr>
      <w:tr w:rsidR="00740CA6" w:rsidRPr="00260E11" w14:paraId="2CC34B21"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775A059F" w14:textId="77777777" w:rsidR="00740CA6" w:rsidRPr="00260E11" w:rsidRDefault="00740CA6" w:rsidP="000B7AE4">
            <w:pPr>
              <w:jc w:val="center"/>
              <w:rPr>
                <w:color w:val="000000"/>
                <w:sz w:val="24"/>
                <w:szCs w:val="24"/>
              </w:rPr>
            </w:pPr>
            <w:r w:rsidRPr="00260E11">
              <w:rPr>
                <w:color w:val="000000"/>
                <w:sz w:val="24"/>
                <w:szCs w:val="24"/>
              </w:rPr>
              <w:t>13</w:t>
            </w:r>
          </w:p>
        </w:tc>
        <w:tc>
          <w:tcPr>
            <w:tcW w:w="856" w:type="pct"/>
            <w:tcBorders>
              <w:top w:val="single" w:sz="4" w:space="0" w:color="auto"/>
              <w:left w:val="single" w:sz="4" w:space="0" w:color="auto"/>
              <w:bottom w:val="single" w:sz="4" w:space="0" w:color="auto"/>
              <w:right w:val="single" w:sz="4" w:space="0" w:color="auto"/>
            </w:tcBorders>
            <w:vAlign w:val="center"/>
            <w:hideMark/>
          </w:tcPr>
          <w:p w14:paraId="53969ED2" w14:textId="77777777" w:rsidR="00740CA6" w:rsidRPr="00260E11" w:rsidRDefault="00740CA6" w:rsidP="000B7AE4">
            <w:pPr>
              <w:jc w:val="both"/>
              <w:rPr>
                <w:color w:val="000000"/>
                <w:sz w:val="24"/>
                <w:szCs w:val="24"/>
              </w:rPr>
            </w:pPr>
            <w:r w:rsidRPr="00260E11">
              <w:rPr>
                <w:color w:val="000000"/>
                <w:sz w:val="24"/>
                <w:szCs w:val="24"/>
              </w:rPr>
              <w:t>Nuri Aru</w:t>
            </w:r>
          </w:p>
        </w:tc>
        <w:tc>
          <w:tcPr>
            <w:tcW w:w="973" w:type="pct"/>
            <w:tcBorders>
              <w:top w:val="single" w:sz="4" w:space="0" w:color="auto"/>
              <w:left w:val="nil"/>
              <w:bottom w:val="single" w:sz="4" w:space="0" w:color="auto"/>
              <w:right w:val="single" w:sz="4" w:space="0" w:color="auto"/>
            </w:tcBorders>
            <w:vAlign w:val="center"/>
            <w:hideMark/>
          </w:tcPr>
          <w:p w14:paraId="5457B415" w14:textId="4C5EF9D0" w:rsidR="00740CA6" w:rsidRPr="00260E11" w:rsidRDefault="00740CA6" w:rsidP="000B7AE4">
            <w:pPr>
              <w:jc w:val="both"/>
              <w:rPr>
                <w:i/>
                <w:iCs/>
                <w:color w:val="000000"/>
                <w:sz w:val="24"/>
                <w:szCs w:val="24"/>
              </w:rPr>
            </w:pPr>
            <w:proofErr w:type="spellStart"/>
            <w:r w:rsidRPr="00260E11">
              <w:rPr>
                <w:i/>
                <w:iCs/>
                <w:color w:val="000000"/>
                <w:sz w:val="24"/>
                <w:szCs w:val="24"/>
              </w:rPr>
              <w:t>Chalcopsitta</w:t>
            </w:r>
            <w:proofErr w:type="spellEnd"/>
            <w:r w:rsidRPr="00260E11">
              <w:rPr>
                <w:i/>
                <w:iCs/>
                <w:color w:val="000000"/>
                <w:sz w:val="24"/>
                <w:szCs w:val="24"/>
              </w:rPr>
              <w:t xml:space="preserve"> </w:t>
            </w:r>
            <w:r w:rsidR="00E217B3">
              <w:rPr>
                <w:i/>
                <w:iCs/>
                <w:color w:val="000000"/>
                <w:sz w:val="24"/>
                <w:szCs w:val="24"/>
              </w:rPr>
              <w:t>scintillate</w:t>
            </w:r>
          </w:p>
        </w:tc>
        <w:tc>
          <w:tcPr>
            <w:tcW w:w="885" w:type="pct"/>
            <w:tcBorders>
              <w:top w:val="single" w:sz="4" w:space="0" w:color="auto"/>
              <w:left w:val="nil"/>
              <w:bottom w:val="single" w:sz="4" w:space="0" w:color="auto"/>
              <w:right w:val="single" w:sz="4" w:space="0" w:color="auto"/>
            </w:tcBorders>
            <w:vAlign w:val="center"/>
            <w:hideMark/>
          </w:tcPr>
          <w:p w14:paraId="146925B1" w14:textId="77777777" w:rsidR="00740CA6" w:rsidRPr="00260E11" w:rsidRDefault="00740CA6" w:rsidP="000B7AE4">
            <w:pPr>
              <w:jc w:val="both"/>
              <w:rPr>
                <w:color w:val="000000"/>
                <w:sz w:val="24"/>
                <w:szCs w:val="24"/>
              </w:rPr>
            </w:pPr>
            <w:proofErr w:type="spellStart"/>
            <w:r w:rsidRPr="00260E11">
              <w:rPr>
                <w:color w:val="000000"/>
                <w:sz w:val="24"/>
                <w:szCs w:val="24"/>
              </w:rPr>
              <w:t>Psittaculidae</w:t>
            </w:r>
            <w:proofErr w:type="spellEnd"/>
          </w:p>
        </w:tc>
        <w:tc>
          <w:tcPr>
            <w:tcW w:w="713" w:type="pct"/>
            <w:tcBorders>
              <w:top w:val="single" w:sz="4" w:space="0" w:color="auto"/>
              <w:left w:val="nil"/>
              <w:bottom w:val="single" w:sz="4" w:space="0" w:color="auto"/>
              <w:right w:val="single" w:sz="4" w:space="0" w:color="auto"/>
            </w:tcBorders>
            <w:vAlign w:val="center"/>
            <w:hideMark/>
          </w:tcPr>
          <w:p w14:paraId="20D7B14C" w14:textId="77777777" w:rsidR="00740CA6" w:rsidRPr="00260E11" w:rsidRDefault="00740CA6" w:rsidP="000B7AE4">
            <w:pPr>
              <w:jc w:val="center"/>
              <w:rPr>
                <w:color w:val="000000"/>
                <w:sz w:val="24"/>
                <w:szCs w:val="24"/>
              </w:rPr>
            </w:pPr>
            <w:r w:rsidRPr="00260E11">
              <w:rPr>
                <w:color w:val="000000"/>
                <w:sz w:val="24"/>
                <w:szCs w:val="24"/>
              </w:rPr>
              <w:t>2</w:t>
            </w:r>
          </w:p>
        </w:tc>
        <w:tc>
          <w:tcPr>
            <w:tcW w:w="584" w:type="pct"/>
            <w:tcBorders>
              <w:top w:val="single" w:sz="4" w:space="0" w:color="auto"/>
              <w:left w:val="nil"/>
              <w:bottom w:val="single" w:sz="4" w:space="0" w:color="auto"/>
              <w:right w:val="single" w:sz="4" w:space="0" w:color="auto"/>
            </w:tcBorders>
            <w:vAlign w:val="center"/>
            <w:hideMark/>
          </w:tcPr>
          <w:p w14:paraId="0DB97AB8" w14:textId="77777777" w:rsidR="00740CA6" w:rsidRPr="00260E11" w:rsidRDefault="00740CA6" w:rsidP="000B7AE4">
            <w:pPr>
              <w:jc w:val="center"/>
              <w:rPr>
                <w:color w:val="000000"/>
                <w:sz w:val="24"/>
                <w:szCs w:val="24"/>
              </w:rPr>
            </w:pPr>
            <w:r w:rsidRPr="00260E11">
              <w:rPr>
                <w:color w:val="000000"/>
                <w:sz w:val="24"/>
                <w:szCs w:val="24"/>
              </w:rPr>
              <w:t>0.67</w:t>
            </w:r>
          </w:p>
        </w:tc>
        <w:tc>
          <w:tcPr>
            <w:tcW w:w="579" w:type="pct"/>
            <w:gridSpan w:val="2"/>
            <w:tcBorders>
              <w:top w:val="single" w:sz="4" w:space="0" w:color="auto"/>
              <w:left w:val="nil"/>
              <w:bottom w:val="single" w:sz="4" w:space="0" w:color="auto"/>
              <w:right w:val="single" w:sz="4" w:space="0" w:color="auto"/>
            </w:tcBorders>
            <w:noWrap/>
            <w:vAlign w:val="center"/>
            <w:hideMark/>
          </w:tcPr>
          <w:p w14:paraId="1FA58A9C" w14:textId="77777777" w:rsidR="00740CA6" w:rsidRPr="00260E11" w:rsidRDefault="00740CA6" w:rsidP="000B7AE4">
            <w:pPr>
              <w:jc w:val="center"/>
              <w:rPr>
                <w:color w:val="000000"/>
                <w:sz w:val="24"/>
                <w:szCs w:val="24"/>
              </w:rPr>
            </w:pPr>
            <w:r w:rsidRPr="00260E11">
              <w:rPr>
                <w:color w:val="000000"/>
                <w:sz w:val="24"/>
                <w:szCs w:val="24"/>
              </w:rPr>
              <w:t>0.08</w:t>
            </w:r>
          </w:p>
        </w:tc>
      </w:tr>
      <w:tr w:rsidR="00740CA6" w:rsidRPr="00260E11" w14:paraId="101FFA59"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5B25FD44" w14:textId="77777777" w:rsidR="00740CA6" w:rsidRPr="00260E11" w:rsidRDefault="00740CA6" w:rsidP="000B7AE4">
            <w:pPr>
              <w:jc w:val="center"/>
              <w:rPr>
                <w:color w:val="000000"/>
                <w:sz w:val="24"/>
                <w:szCs w:val="24"/>
              </w:rPr>
            </w:pPr>
            <w:r w:rsidRPr="00260E11">
              <w:rPr>
                <w:color w:val="000000"/>
                <w:sz w:val="24"/>
                <w:szCs w:val="24"/>
              </w:rPr>
              <w:t>14</w:t>
            </w:r>
          </w:p>
        </w:tc>
        <w:tc>
          <w:tcPr>
            <w:tcW w:w="856" w:type="pct"/>
            <w:tcBorders>
              <w:top w:val="single" w:sz="4" w:space="0" w:color="auto"/>
              <w:left w:val="single" w:sz="4" w:space="0" w:color="auto"/>
              <w:bottom w:val="single" w:sz="4" w:space="0" w:color="auto"/>
              <w:right w:val="single" w:sz="4" w:space="0" w:color="auto"/>
            </w:tcBorders>
            <w:vAlign w:val="center"/>
            <w:hideMark/>
          </w:tcPr>
          <w:p w14:paraId="5B71F018" w14:textId="77777777" w:rsidR="00740CA6" w:rsidRPr="00260E11" w:rsidRDefault="00740CA6" w:rsidP="000B7AE4">
            <w:pPr>
              <w:jc w:val="both"/>
              <w:rPr>
                <w:color w:val="000000"/>
                <w:sz w:val="24"/>
                <w:szCs w:val="24"/>
              </w:rPr>
            </w:pPr>
            <w:proofErr w:type="spellStart"/>
            <w:r w:rsidRPr="00260E11">
              <w:rPr>
                <w:color w:val="000000"/>
                <w:sz w:val="24"/>
                <w:szCs w:val="24"/>
              </w:rPr>
              <w:t>Perkici</w:t>
            </w:r>
            <w:proofErr w:type="spellEnd"/>
            <w:r w:rsidRPr="00260E11">
              <w:rPr>
                <w:color w:val="000000"/>
                <w:sz w:val="24"/>
                <w:szCs w:val="24"/>
              </w:rPr>
              <w:t xml:space="preserve"> </w:t>
            </w:r>
            <w:proofErr w:type="spellStart"/>
            <w:r w:rsidRPr="00260E11">
              <w:rPr>
                <w:color w:val="000000"/>
                <w:sz w:val="24"/>
                <w:szCs w:val="24"/>
              </w:rPr>
              <w:t>papua</w:t>
            </w:r>
            <w:proofErr w:type="spellEnd"/>
          </w:p>
        </w:tc>
        <w:tc>
          <w:tcPr>
            <w:tcW w:w="973" w:type="pct"/>
            <w:tcBorders>
              <w:top w:val="single" w:sz="4" w:space="0" w:color="auto"/>
              <w:left w:val="nil"/>
              <w:bottom w:val="single" w:sz="4" w:space="0" w:color="auto"/>
              <w:right w:val="single" w:sz="4" w:space="0" w:color="auto"/>
            </w:tcBorders>
            <w:vAlign w:val="center"/>
            <w:hideMark/>
          </w:tcPr>
          <w:p w14:paraId="3D14B31E" w14:textId="77777777" w:rsidR="00740CA6" w:rsidRPr="00260E11" w:rsidRDefault="00740CA6" w:rsidP="000B7AE4">
            <w:pPr>
              <w:jc w:val="both"/>
              <w:rPr>
                <w:i/>
                <w:iCs/>
                <w:color w:val="000000"/>
                <w:sz w:val="24"/>
                <w:szCs w:val="24"/>
              </w:rPr>
            </w:pPr>
            <w:proofErr w:type="spellStart"/>
            <w:r w:rsidRPr="00260E11">
              <w:rPr>
                <w:i/>
                <w:iCs/>
                <w:color w:val="000000"/>
                <w:sz w:val="24"/>
                <w:szCs w:val="24"/>
              </w:rPr>
              <w:t>Charmosyna</w:t>
            </w:r>
            <w:proofErr w:type="spellEnd"/>
            <w:r w:rsidRPr="00260E11">
              <w:rPr>
                <w:i/>
                <w:iCs/>
                <w:color w:val="000000"/>
                <w:sz w:val="24"/>
                <w:szCs w:val="24"/>
              </w:rPr>
              <w:t xml:space="preserve"> </w:t>
            </w:r>
            <w:proofErr w:type="spellStart"/>
            <w:r w:rsidRPr="00260E11">
              <w:rPr>
                <w:i/>
                <w:iCs/>
                <w:color w:val="000000"/>
                <w:sz w:val="24"/>
                <w:szCs w:val="24"/>
              </w:rPr>
              <w:t>papou</w:t>
            </w:r>
            <w:proofErr w:type="spellEnd"/>
          </w:p>
        </w:tc>
        <w:tc>
          <w:tcPr>
            <w:tcW w:w="885" w:type="pct"/>
            <w:tcBorders>
              <w:top w:val="single" w:sz="4" w:space="0" w:color="auto"/>
              <w:left w:val="nil"/>
              <w:bottom w:val="single" w:sz="4" w:space="0" w:color="auto"/>
              <w:right w:val="single" w:sz="4" w:space="0" w:color="auto"/>
            </w:tcBorders>
            <w:vAlign w:val="center"/>
            <w:hideMark/>
          </w:tcPr>
          <w:p w14:paraId="4D862BFD" w14:textId="77777777" w:rsidR="00740CA6" w:rsidRPr="00260E11" w:rsidRDefault="00740CA6" w:rsidP="000B7AE4">
            <w:pPr>
              <w:jc w:val="both"/>
              <w:rPr>
                <w:color w:val="000000"/>
                <w:sz w:val="24"/>
                <w:szCs w:val="24"/>
              </w:rPr>
            </w:pPr>
            <w:proofErr w:type="spellStart"/>
            <w:r w:rsidRPr="00260E11">
              <w:rPr>
                <w:color w:val="000000"/>
                <w:sz w:val="24"/>
                <w:szCs w:val="24"/>
              </w:rPr>
              <w:t>Psittaculidae</w:t>
            </w:r>
            <w:proofErr w:type="spellEnd"/>
          </w:p>
        </w:tc>
        <w:tc>
          <w:tcPr>
            <w:tcW w:w="713" w:type="pct"/>
            <w:tcBorders>
              <w:top w:val="single" w:sz="4" w:space="0" w:color="auto"/>
              <w:left w:val="nil"/>
              <w:bottom w:val="single" w:sz="4" w:space="0" w:color="auto"/>
              <w:right w:val="single" w:sz="4" w:space="0" w:color="auto"/>
            </w:tcBorders>
            <w:vAlign w:val="center"/>
            <w:hideMark/>
          </w:tcPr>
          <w:p w14:paraId="2F525D35" w14:textId="77777777" w:rsidR="00740CA6" w:rsidRPr="00260E11" w:rsidRDefault="00740CA6" w:rsidP="000B7AE4">
            <w:pPr>
              <w:jc w:val="center"/>
              <w:rPr>
                <w:color w:val="000000"/>
                <w:sz w:val="24"/>
                <w:szCs w:val="24"/>
              </w:rPr>
            </w:pPr>
            <w:r w:rsidRPr="00260E11">
              <w:rPr>
                <w:color w:val="000000"/>
                <w:sz w:val="24"/>
                <w:szCs w:val="24"/>
              </w:rPr>
              <w:t>2</w:t>
            </w:r>
          </w:p>
        </w:tc>
        <w:tc>
          <w:tcPr>
            <w:tcW w:w="584" w:type="pct"/>
            <w:tcBorders>
              <w:top w:val="single" w:sz="4" w:space="0" w:color="auto"/>
              <w:left w:val="nil"/>
              <w:bottom w:val="single" w:sz="4" w:space="0" w:color="auto"/>
              <w:right w:val="single" w:sz="4" w:space="0" w:color="auto"/>
            </w:tcBorders>
            <w:vAlign w:val="center"/>
            <w:hideMark/>
          </w:tcPr>
          <w:p w14:paraId="05CE7AFF" w14:textId="77777777" w:rsidR="00740CA6" w:rsidRPr="00260E11" w:rsidRDefault="00740CA6" w:rsidP="000B7AE4">
            <w:pPr>
              <w:jc w:val="center"/>
              <w:rPr>
                <w:color w:val="000000"/>
                <w:sz w:val="24"/>
                <w:szCs w:val="24"/>
              </w:rPr>
            </w:pPr>
            <w:r w:rsidRPr="00260E11">
              <w:rPr>
                <w:color w:val="000000"/>
                <w:sz w:val="24"/>
                <w:szCs w:val="24"/>
              </w:rPr>
              <w:t>0.67</w:t>
            </w:r>
          </w:p>
        </w:tc>
        <w:tc>
          <w:tcPr>
            <w:tcW w:w="579" w:type="pct"/>
            <w:gridSpan w:val="2"/>
            <w:tcBorders>
              <w:top w:val="single" w:sz="4" w:space="0" w:color="auto"/>
              <w:left w:val="nil"/>
              <w:bottom w:val="single" w:sz="4" w:space="0" w:color="auto"/>
              <w:right w:val="single" w:sz="4" w:space="0" w:color="auto"/>
            </w:tcBorders>
            <w:noWrap/>
            <w:vAlign w:val="center"/>
            <w:hideMark/>
          </w:tcPr>
          <w:p w14:paraId="5D5139B7" w14:textId="77777777" w:rsidR="00740CA6" w:rsidRPr="00260E11" w:rsidRDefault="00740CA6" w:rsidP="000B7AE4">
            <w:pPr>
              <w:jc w:val="center"/>
              <w:rPr>
                <w:color w:val="000000"/>
                <w:sz w:val="24"/>
                <w:szCs w:val="24"/>
              </w:rPr>
            </w:pPr>
            <w:r w:rsidRPr="00260E11">
              <w:rPr>
                <w:color w:val="000000"/>
                <w:sz w:val="24"/>
                <w:szCs w:val="24"/>
              </w:rPr>
              <w:t>0.08</w:t>
            </w:r>
          </w:p>
        </w:tc>
      </w:tr>
      <w:tr w:rsidR="00740CA6" w:rsidRPr="00260E11" w14:paraId="52130846" w14:textId="77777777" w:rsidTr="000B7AE4">
        <w:trPr>
          <w:gridAfter w:val="1"/>
          <w:wAfter w:w="6" w:type="pct"/>
          <w:trHeight w:val="600"/>
        </w:trPr>
        <w:tc>
          <w:tcPr>
            <w:tcW w:w="403" w:type="pct"/>
            <w:tcBorders>
              <w:top w:val="single" w:sz="4" w:space="0" w:color="auto"/>
              <w:left w:val="single" w:sz="4" w:space="0" w:color="auto"/>
              <w:bottom w:val="single" w:sz="4" w:space="0" w:color="auto"/>
              <w:right w:val="nil"/>
            </w:tcBorders>
            <w:noWrap/>
            <w:vAlign w:val="center"/>
            <w:hideMark/>
          </w:tcPr>
          <w:p w14:paraId="35D3EC25" w14:textId="77777777" w:rsidR="00740CA6" w:rsidRPr="00260E11" w:rsidRDefault="00740CA6" w:rsidP="000B7AE4">
            <w:pPr>
              <w:jc w:val="center"/>
              <w:rPr>
                <w:color w:val="000000"/>
                <w:sz w:val="24"/>
                <w:szCs w:val="24"/>
              </w:rPr>
            </w:pPr>
            <w:r w:rsidRPr="00260E11">
              <w:rPr>
                <w:color w:val="000000"/>
                <w:sz w:val="24"/>
                <w:szCs w:val="24"/>
              </w:rPr>
              <w:t>15</w:t>
            </w:r>
          </w:p>
        </w:tc>
        <w:tc>
          <w:tcPr>
            <w:tcW w:w="856" w:type="pct"/>
            <w:tcBorders>
              <w:top w:val="single" w:sz="4" w:space="0" w:color="auto"/>
              <w:left w:val="single" w:sz="4" w:space="0" w:color="auto"/>
              <w:bottom w:val="single" w:sz="4" w:space="0" w:color="auto"/>
              <w:right w:val="single" w:sz="4" w:space="0" w:color="auto"/>
            </w:tcBorders>
            <w:vAlign w:val="center"/>
            <w:hideMark/>
          </w:tcPr>
          <w:p w14:paraId="1E1709AE" w14:textId="77777777" w:rsidR="00740CA6" w:rsidRPr="00260E11" w:rsidRDefault="00740CA6" w:rsidP="000B7AE4">
            <w:pPr>
              <w:jc w:val="both"/>
              <w:rPr>
                <w:color w:val="000000"/>
                <w:sz w:val="24"/>
                <w:szCs w:val="24"/>
              </w:rPr>
            </w:pPr>
            <w:r w:rsidRPr="00260E11">
              <w:rPr>
                <w:color w:val="000000"/>
                <w:sz w:val="24"/>
                <w:szCs w:val="24"/>
              </w:rPr>
              <w:t>Nuri-</w:t>
            </w:r>
            <w:proofErr w:type="spellStart"/>
            <w:r w:rsidRPr="00260E11">
              <w:rPr>
                <w:color w:val="000000"/>
                <w:sz w:val="24"/>
                <w:szCs w:val="24"/>
              </w:rPr>
              <w:t>ara</w:t>
            </w:r>
            <w:proofErr w:type="spellEnd"/>
            <w:r w:rsidRPr="00260E11">
              <w:rPr>
                <w:color w:val="000000"/>
                <w:sz w:val="24"/>
                <w:szCs w:val="24"/>
              </w:rPr>
              <w:t xml:space="preserve"> Dada-</w:t>
            </w:r>
            <w:proofErr w:type="spellStart"/>
            <w:r w:rsidRPr="00260E11">
              <w:rPr>
                <w:color w:val="000000"/>
                <w:sz w:val="24"/>
                <w:szCs w:val="24"/>
              </w:rPr>
              <w:t>Jingga</w:t>
            </w:r>
            <w:proofErr w:type="spellEnd"/>
          </w:p>
        </w:tc>
        <w:tc>
          <w:tcPr>
            <w:tcW w:w="973" w:type="pct"/>
            <w:tcBorders>
              <w:top w:val="single" w:sz="4" w:space="0" w:color="auto"/>
              <w:left w:val="nil"/>
              <w:bottom w:val="single" w:sz="4" w:space="0" w:color="auto"/>
              <w:right w:val="single" w:sz="4" w:space="0" w:color="auto"/>
            </w:tcBorders>
            <w:vAlign w:val="center"/>
            <w:hideMark/>
          </w:tcPr>
          <w:p w14:paraId="74DB2190" w14:textId="77777777" w:rsidR="00740CA6" w:rsidRPr="00260E11" w:rsidRDefault="00740CA6" w:rsidP="000B7AE4">
            <w:pPr>
              <w:jc w:val="both"/>
              <w:rPr>
                <w:i/>
                <w:iCs/>
                <w:color w:val="000000"/>
                <w:sz w:val="24"/>
                <w:szCs w:val="24"/>
              </w:rPr>
            </w:pPr>
            <w:proofErr w:type="spellStart"/>
            <w:r w:rsidRPr="00260E11">
              <w:rPr>
                <w:i/>
                <w:iCs/>
                <w:color w:val="000000"/>
                <w:sz w:val="24"/>
                <w:szCs w:val="24"/>
              </w:rPr>
              <w:t>Cyclopsitta</w:t>
            </w:r>
            <w:proofErr w:type="spellEnd"/>
            <w:r w:rsidRPr="00260E11">
              <w:rPr>
                <w:i/>
                <w:iCs/>
                <w:color w:val="000000"/>
                <w:sz w:val="24"/>
                <w:szCs w:val="24"/>
              </w:rPr>
              <w:t xml:space="preserve"> </w:t>
            </w:r>
            <w:proofErr w:type="spellStart"/>
            <w:r w:rsidRPr="00260E11">
              <w:rPr>
                <w:i/>
                <w:iCs/>
                <w:color w:val="000000"/>
                <w:sz w:val="24"/>
                <w:szCs w:val="24"/>
              </w:rPr>
              <w:t>gulielmitertii</w:t>
            </w:r>
            <w:proofErr w:type="spellEnd"/>
          </w:p>
        </w:tc>
        <w:tc>
          <w:tcPr>
            <w:tcW w:w="885" w:type="pct"/>
            <w:tcBorders>
              <w:top w:val="single" w:sz="4" w:space="0" w:color="auto"/>
              <w:left w:val="nil"/>
              <w:bottom w:val="single" w:sz="4" w:space="0" w:color="auto"/>
              <w:right w:val="single" w:sz="4" w:space="0" w:color="auto"/>
            </w:tcBorders>
            <w:vAlign w:val="center"/>
            <w:hideMark/>
          </w:tcPr>
          <w:p w14:paraId="3E127249" w14:textId="77777777" w:rsidR="00740CA6" w:rsidRPr="00260E11" w:rsidRDefault="00740CA6" w:rsidP="000B7AE4">
            <w:pPr>
              <w:jc w:val="both"/>
              <w:rPr>
                <w:color w:val="000000"/>
                <w:sz w:val="24"/>
                <w:szCs w:val="24"/>
              </w:rPr>
            </w:pPr>
            <w:proofErr w:type="spellStart"/>
            <w:r w:rsidRPr="00260E11">
              <w:rPr>
                <w:color w:val="000000"/>
                <w:sz w:val="24"/>
                <w:szCs w:val="24"/>
              </w:rPr>
              <w:t>Psittaculidae</w:t>
            </w:r>
            <w:proofErr w:type="spellEnd"/>
          </w:p>
        </w:tc>
        <w:tc>
          <w:tcPr>
            <w:tcW w:w="713" w:type="pct"/>
            <w:tcBorders>
              <w:top w:val="single" w:sz="4" w:space="0" w:color="auto"/>
              <w:left w:val="nil"/>
              <w:bottom w:val="single" w:sz="4" w:space="0" w:color="auto"/>
              <w:right w:val="single" w:sz="4" w:space="0" w:color="auto"/>
            </w:tcBorders>
            <w:vAlign w:val="center"/>
            <w:hideMark/>
          </w:tcPr>
          <w:p w14:paraId="64B730FC" w14:textId="77777777" w:rsidR="00740CA6" w:rsidRPr="00260E11" w:rsidRDefault="00740CA6" w:rsidP="000B7AE4">
            <w:pPr>
              <w:jc w:val="center"/>
              <w:rPr>
                <w:color w:val="000000"/>
                <w:sz w:val="24"/>
                <w:szCs w:val="24"/>
              </w:rPr>
            </w:pPr>
            <w:r w:rsidRPr="00260E11">
              <w:rPr>
                <w:color w:val="000000"/>
                <w:sz w:val="24"/>
                <w:szCs w:val="24"/>
              </w:rPr>
              <w:t>4</w:t>
            </w:r>
          </w:p>
        </w:tc>
        <w:tc>
          <w:tcPr>
            <w:tcW w:w="584" w:type="pct"/>
            <w:tcBorders>
              <w:top w:val="single" w:sz="4" w:space="0" w:color="auto"/>
              <w:left w:val="nil"/>
              <w:bottom w:val="single" w:sz="4" w:space="0" w:color="auto"/>
              <w:right w:val="single" w:sz="4" w:space="0" w:color="auto"/>
            </w:tcBorders>
            <w:vAlign w:val="center"/>
            <w:hideMark/>
          </w:tcPr>
          <w:p w14:paraId="62DF24E9" w14:textId="77777777" w:rsidR="00740CA6" w:rsidRPr="00260E11" w:rsidRDefault="00740CA6" w:rsidP="000B7AE4">
            <w:pPr>
              <w:jc w:val="center"/>
              <w:rPr>
                <w:color w:val="000000"/>
                <w:sz w:val="24"/>
                <w:szCs w:val="24"/>
              </w:rPr>
            </w:pPr>
            <w:r w:rsidRPr="00260E11">
              <w:rPr>
                <w:color w:val="000000"/>
                <w:sz w:val="24"/>
                <w:szCs w:val="24"/>
              </w:rPr>
              <w:t>1.33</w:t>
            </w:r>
          </w:p>
        </w:tc>
        <w:tc>
          <w:tcPr>
            <w:tcW w:w="579" w:type="pct"/>
            <w:gridSpan w:val="2"/>
            <w:tcBorders>
              <w:top w:val="single" w:sz="4" w:space="0" w:color="auto"/>
              <w:left w:val="nil"/>
              <w:bottom w:val="single" w:sz="4" w:space="0" w:color="auto"/>
              <w:right w:val="single" w:sz="4" w:space="0" w:color="auto"/>
            </w:tcBorders>
            <w:noWrap/>
            <w:vAlign w:val="center"/>
            <w:hideMark/>
          </w:tcPr>
          <w:p w14:paraId="2597F808" w14:textId="77777777" w:rsidR="00740CA6" w:rsidRPr="00260E11" w:rsidRDefault="00740CA6" w:rsidP="000B7AE4">
            <w:pPr>
              <w:jc w:val="center"/>
              <w:rPr>
                <w:color w:val="000000"/>
                <w:sz w:val="24"/>
                <w:szCs w:val="24"/>
              </w:rPr>
            </w:pPr>
            <w:r w:rsidRPr="00260E11">
              <w:rPr>
                <w:color w:val="000000"/>
                <w:sz w:val="24"/>
                <w:szCs w:val="24"/>
              </w:rPr>
              <w:t>0.13</w:t>
            </w:r>
          </w:p>
        </w:tc>
      </w:tr>
      <w:tr w:rsidR="00740CA6" w:rsidRPr="00260E11" w14:paraId="0F7A2949"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3F313634" w14:textId="77777777" w:rsidR="00740CA6" w:rsidRPr="00260E11" w:rsidRDefault="00740CA6" w:rsidP="000B7AE4">
            <w:pPr>
              <w:jc w:val="center"/>
              <w:rPr>
                <w:color w:val="000000"/>
                <w:sz w:val="24"/>
                <w:szCs w:val="24"/>
              </w:rPr>
            </w:pPr>
            <w:r w:rsidRPr="00260E11">
              <w:rPr>
                <w:color w:val="000000"/>
                <w:sz w:val="24"/>
                <w:szCs w:val="24"/>
              </w:rPr>
              <w:t>16</w:t>
            </w:r>
          </w:p>
        </w:tc>
        <w:tc>
          <w:tcPr>
            <w:tcW w:w="856" w:type="pct"/>
            <w:tcBorders>
              <w:top w:val="single" w:sz="4" w:space="0" w:color="auto"/>
              <w:left w:val="single" w:sz="4" w:space="0" w:color="auto"/>
              <w:bottom w:val="single" w:sz="4" w:space="0" w:color="auto"/>
              <w:right w:val="single" w:sz="4" w:space="0" w:color="auto"/>
            </w:tcBorders>
            <w:vAlign w:val="center"/>
            <w:hideMark/>
          </w:tcPr>
          <w:p w14:paraId="5DF93B63" w14:textId="77777777" w:rsidR="00740CA6" w:rsidRPr="00260E11" w:rsidRDefault="00740CA6" w:rsidP="000B7AE4">
            <w:pPr>
              <w:jc w:val="both"/>
              <w:rPr>
                <w:color w:val="000000"/>
                <w:sz w:val="24"/>
                <w:szCs w:val="24"/>
              </w:rPr>
            </w:pPr>
            <w:r w:rsidRPr="00260E11">
              <w:rPr>
                <w:color w:val="000000"/>
                <w:sz w:val="24"/>
                <w:szCs w:val="24"/>
              </w:rPr>
              <w:t>Nuri Bayan</w:t>
            </w:r>
          </w:p>
        </w:tc>
        <w:tc>
          <w:tcPr>
            <w:tcW w:w="973" w:type="pct"/>
            <w:tcBorders>
              <w:top w:val="single" w:sz="4" w:space="0" w:color="auto"/>
              <w:left w:val="nil"/>
              <w:bottom w:val="single" w:sz="4" w:space="0" w:color="auto"/>
              <w:right w:val="single" w:sz="4" w:space="0" w:color="auto"/>
            </w:tcBorders>
            <w:vAlign w:val="center"/>
            <w:hideMark/>
          </w:tcPr>
          <w:p w14:paraId="3D681E48" w14:textId="77777777" w:rsidR="00740CA6" w:rsidRPr="00260E11" w:rsidRDefault="00740CA6" w:rsidP="000B7AE4">
            <w:pPr>
              <w:jc w:val="both"/>
              <w:rPr>
                <w:i/>
                <w:iCs/>
                <w:color w:val="000000"/>
                <w:sz w:val="24"/>
                <w:szCs w:val="24"/>
              </w:rPr>
            </w:pPr>
            <w:proofErr w:type="spellStart"/>
            <w:r w:rsidRPr="00260E11">
              <w:rPr>
                <w:i/>
                <w:iCs/>
                <w:color w:val="000000"/>
                <w:sz w:val="24"/>
                <w:szCs w:val="24"/>
              </w:rPr>
              <w:t>Eclectus</w:t>
            </w:r>
            <w:proofErr w:type="spellEnd"/>
            <w:r w:rsidRPr="00260E11">
              <w:rPr>
                <w:i/>
                <w:iCs/>
                <w:color w:val="000000"/>
                <w:sz w:val="24"/>
                <w:szCs w:val="24"/>
              </w:rPr>
              <w:t xml:space="preserve"> </w:t>
            </w:r>
            <w:proofErr w:type="spellStart"/>
            <w:r w:rsidRPr="00260E11">
              <w:rPr>
                <w:i/>
                <w:iCs/>
                <w:color w:val="000000"/>
                <w:sz w:val="24"/>
                <w:szCs w:val="24"/>
              </w:rPr>
              <w:t>roratus</w:t>
            </w:r>
            <w:proofErr w:type="spellEnd"/>
          </w:p>
        </w:tc>
        <w:tc>
          <w:tcPr>
            <w:tcW w:w="885" w:type="pct"/>
            <w:tcBorders>
              <w:top w:val="single" w:sz="4" w:space="0" w:color="auto"/>
              <w:left w:val="nil"/>
              <w:bottom w:val="single" w:sz="4" w:space="0" w:color="auto"/>
              <w:right w:val="single" w:sz="4" w:space="0" w:color="auto"/>
            </w:tcBorders>
            <w:vAlign w:val="center"/>
            <w:hideMark/>
          </w:tcPr>
          <w:p w14:paraId="6917ED61" w14:textId="77777777" w:rsidR="00740CA6" w:rsidRPr="00260E11" w:rsidRDefault="00740CA6" w:rsidP="000B7AE4">
            <w:pPr>
              <w:jc w:val="both"/>
              <w:rPr>
                <w:color w:val="000000"/>
                <w:sz w:val="24"/>
                <w:szCs w:val="24"/>
              </w:rPr>
            </w:pPr>
            <w:proofErr w:type="spellStart"/>
            <w:r w:rsidRPr="00260E11">
              <w:rPr>
                <w:color w:val="000000"/>
                <w:sz w:val="24"/>
                <w:szCs w:val="24"/>
              </w:rPr>
              <w:t>Psittaculidae</w:t>
            </w:r>
            <w:proofErr w:type="spellEnd"/>
          </w:p>
        </w:tc>
        <w:tc>
          <w:tcPr>
            <w:tcW w:w="713" w:type="pct"/>
            <w:tcBorders>
              <w:top w:val="single" w:sz="4" w:space="0" w:color="auto"/>
              <w:left w:val="nil"/>
              <w:bottom w:val="single" w:sz="4" w:space="0" w:color="auto"/>
              <w:right w:val="single" w:sz="4" w:space="0" w:color="auto"/>
            </w:tcBorders>
            <w:vAlign w:val="center"/>
            <w:hideMark/>
          </w:tcPr>
          <w:p w14:paraId="55FA9434" w14:textId="77777777" w:rsidR="00740CA6" w:rsidRPr="00260E11" w:rsidRDefault="00740CA6" w:rsidP="000B7AE4">
            <w:pPr>
              <w:jc w:val="center"/>
              <w:rPr>
                <w:color w:val="000000"/>
                <w:sz w:val="24"/>
                <w:szCs w:val="24"/>
              </w:rPr>
            </w:pPr>
            <w:r w:rsidRPr="00260E11">
              <w:rPr>
                <w:color w:val="000000"/>
                <w:sz w:val="24"/>
                <w:szCs w:val="24"/>
              </w:rPr>
              <w:t>2</w:t>
            </w:r>
          </w:p>
        </w:tc>
        <w:tc>
          <w:tcPr>
            <w:tcW w:w="584" w:type="pct"/>
            <w:tcBorders>
              <w:top w:val="single" w:sz="4" w:space="0" w:color="auto"/>
              <w:left w:val="nil"/>
              <w:bottom w:val="single" w:sz="4" w:space="0" w:color="auto"/>
              <w:right w:val="single" w:sz="4" w:space="0" w:color="auto"/>
            </w:tcBorders>
            <w:vAlign w:val="center"/>
            <w:hideMark/>
          </w:tcPr>
          <w:p w14:paraId="0914734C" w14:textId="77777777" w:rsidR="00740CA6" w:rsidRPr="00260E11" w:rsidRDefault="00740CA6" w:rsidP="000B7AE4">
            <w:pPr>
              <w:jc w:val="center"/>
              <w:rPr>
                <w:color w:val="000000"/>
                <w:sz w:val="24"/>
                <w:szCs w:val="24"/>
              </w:rPr>
            </w:pPr>
            <w:r w:rsidRPr="00260E11">
              <w:rPr>
                <w:color w:val="000000"/>
                <w:sz w:val="24"/>
                <w:szCs w:val="24"/>
              </w:rPr>
              <w:t>0.67</w:t>
            </w:r>
          </w:p>
        </w:tc>
        <w:tc>
          <w:tcPr>
            <w:tcW w:w="579" w:type="pct"/>
            <w:gridSpan w:val="2"/>
            <w:tcBorders>
              <w:top w:val="single" w:sz="4" w:space="0" w:color="auto"/>
              <w:left w:val="nil"/>
              <w:bottom w:val="single" w:sz="4" w:space="0" w:color="auto"/>
              <w:right w:val="single" w:sz="4" w:space="0" w:color="auto"/>
            </w:tcBorders>
            <w:noWrap/>
            <w:vAlign w:val="center"/>
            <w:hideMark/>
          </w:tcPr>
          <w:p w14:paraId="7097ED5E" w14:textId="77777777" w:rsidR="00740CA6" w:rsidRPr="00260E11" w:rsidRDefault="00740CA6" w:rsidP="000B7AE4">
            <w:pPr>
              <w:jc w:val="center"/>
              <w:rPr>
                <w:color w:val="000000"/>
                <w:sz w:val="24"/>
                <w:szCs w:val="24"/>
              </w:rPr>
            </w:pPr>
            <w:r w:rsidRPr="00260E11">
              <w:rPr>
                <w:color w:val="000000"/>
                <w:sz w:val="24"/>
                <w:szCs w:val="24"/>
              </w:rPr>
              <w:t>0.23</w:t>
            </w:r>
          </w:p>
        </w:tc>
      </w:tr>
      <w:tr w:rsidR="00740CA6" w:rsidRPr="00260E11" w14:paraId="3770FCB6"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5C8E8BFE" w14:textId="77777777" w:rsidR="00740CA6" w:rsidRPr="00260E11" w:rsidRDefault="00740CA6" w:rsidP="000B7AE4">
            <w:pPr>
              <w:jc w:val="center"/>
              <w:rPr>
                <w:color w:val="000000"/>
                <w:sz w:val="24"/>
                <w:szCs w:val="24"/>
              </w:rPr>
            </w:pPr>
            <w:r w:rsidRPr="00260E11">
              <w:rPr>
                <w:color w:val="000000"/>
                <w:sz w:val="24"/>
                <w:szCs w:val="24"/>
              </w:rPr>
              <w:t>17</w:t>
            </w:r>
          </w:p>
        </w:tc>
        <w:tc>
          <w:tcPr>
            <w:tcW w:w="856" w:type="pct"/>
            <w:tcBorders>
              <w:top w:val="single" w:sz="4" w:space="0" w:color="auto"/>
              <w:left w:val="single" w:sz="4" w:space="0" w:color="auto"/>
              <w:bottom w:val="single" w:sz="4" w:space="0" w:color="auto"/>
              <w:right w:val="single" w:sz="4" w:space="0" w:color="auto"/>
            </w:tcBorders>
            <w:vAlign w:val="center"/>
            <w:hideMark/>
          </w:tcPr>
          <w:p w14:paraId="639D6B22" w14:textId="77777777" w:rsidR="00740CA6" w:rsidRPr="00260E11" w:rsidRDefault="00740CA6" w:rsidP="000B7AE4">
            <w:pPr>
              <w:jc w:val="both"/>
              <w:rPr>
                <w:color w:val="000000"/>
                <w:sz w:val="24"/>
                <w:szCs w:val="24"/>
              </w:rPr>
            </w:pPr>
            <w:r w:rsidRPr="00260E11">
              <w:rPr>
                <w:color w:val="000000"/>
                <w:sz w:val="24"/>
                <w:szCs w:val="24"/>
              </w:rPr>
              <w:t>Nuri-</w:t>
            </w:r>
            <w:proofErr w:type="spellStart"/>
            <w:r w:rsidRPr="00260E11">
              <w:rPr>
                <w:color w:val="000000"/>
                <w:sz w:val="24"/>
                <w:szCs w:val="24"/>
              </w:rPr>
              <w:t>kate</w:t>
            </w:r>
            <w:proofErr w:type="spellEnd"/>
            <w:r w:rsidRPr="00260E11">
              <w:rPr>
                <w:color w:val="000000"/>
                <w:sz w:val="24"/>
                <w:szCs w:val="24"/>
              </w:rPr>
              <w:t xml:space="preserve"> </w:t>
            </w:r>
            <w:proofErr w:type="spellStart"/>
            <w:r w:rsidRPr="00260E11">
              <w:rPr>
                <w:color w:val="000000"/>
                <w:sz w:val="24"/>
                <w:szCs w:val="24"/>
              </w:rPr>
              <w:t>topi-kuning</w:t>
            </w:r>
            <w:proofErr w:type="spellEnd"/>
          </w:p>
        </w:tc>
        <w:tc>
          <w:tcPr>
            <w:tcW w:w="973" w:type="pct"/>
            <w:tcBorders>
              <w:top w:val="single" w:sz="4" w:space="0" w:color="auto"/>
              <w:left w:val="nil"/>
              <w:bottom w:val="single" w:sz="4" w:space="0" w:color="auto"/>
              <w:right w:val="single" w:sz="4" w:space="0" w:color="auto"/>
            </w:tcBorders>
            <w:vAlign w:val="center"/>
            <w:hideMark/>
          </w:tcPr>
          <w:p w14:paraId="2923EBB8" w14:textId="77777777" w:rsidR="00740CA6" w:rsidRPr="00260E11" w:rsidRDefault="00740CA6" w:rsidP="000B7AE4">
            <w:pPr>
              <w:jc w:val="both"/>
              <w:rPr>
                <w:i/>
                <w:iCs/>
                <w:color w:val="000000"/>
                <w:sz w:val="24"/>
                <w:szCs w:val="24"/>
              </w:rPr>
            </w:pPr>
            <w:proofErr w:type="spellStart"/>
            <w:r w:rsidRPr="00260E11">
              <w:rPr>
                <w:i/>
                <w:iCs/>
                <w:color w:val="000000"/>
                <w:sz w:val="24"/>
                <w:szCs w:val="24"/>
              </w:rPr>
              <w:t>Micropsitta</w:t>
            </w:r>
            <w:proofErr w:type="spellEnd"/>
            <w:r w:rsidRPr="00260E11">
              <w:rPr>
                <w:i/>
                <w:iCs/>
                <w:color w:val="000000"/>
                <w:sz w:val="24"/>
                <w:szCs w:val="24"/>
              </w:rPr>
              <w:t xml:space="preserve"> </w:t>
            </w:r>
            <w:proofErr w:type="spellStart"/>
            <w:r w:rsidRPr="00260E11">
              <w:rPr>
                <w:i/>
                <w:iCs/>
                <w:color w:val="000000"/>
                <w:sz w:val="24"/>
                <w:szCs w:val="24"/>
              </w:rPr>
              <w:t>keiensis</w:t>
            </w:r>
            <w:proofErr w:type="spellEnd"/>
          </w:p>
        </w:tc>
        <w:tc>
          <w:tcPr>
            <w:tcW w:w="885" w:type="pct"/>
            <w:tcBorders>
              <w:top w:val="single" w:sz="4" w:space="0" w:color="auto"/>
              <w:left w:val="nil"/>
              <w:bottom w:val="single" w:sz="4" w:space="0" w:color="auto"/>
              <w:right w:val="single" w:sz="4" w:space="0" w:color="auto"/>
            </w:tcBorders>
            <w:vAlign w:val="center"/>
            <w:hideMark/>
          </w:tcPr>
          <w:p w14:paraId="1A5266A5" w14:textId="77777777" w:rsidR="00740CA6" w:rsidRPr="00260E11" w:rsidRDefault="00740CA6" w:rsidP="000B7AE4">
            <w:pPr>
              <w:jc w:val="both"/>
              <w:rPr>
                <w:color w:val="000000"/>
                <w:sz w:val="24"/>
                <w:szCs w:val="24"/>
              </w:rPr>
            </w:pPr>
            <w:proofErr w:type="spellStart"/>
            <w:r w:rsidRPr="00260E11">
              <w:rPr>
                <w:color w:val="000000"/>
                <w:sz w:val="24"/>
                <w:szCs w:val="24"/>
              </w:rPr>
              <w:t>Psittaculidae</w:t>
            </w:r>
            <w:proofErr w:type="spellEnd"/>
          </w:p>
        </w:tc>
        <w:tc>
          <w:tcPr>
            <w:tcW w:w="713" w:type="pct"/>
            <w:tcBorders>
              <w:top w:val="single" w:sz="4" w:space="0" w:color="auto"/>
              <w:left w:val="nil"/>
              <w:bottom w:val="single" w:sz="4" w:space="0" w:color="auto"/>
              <w:right w:val="single" w:sz="4" w:space="0" w:color="auto"/>
            </w:tcBorders>
            <w:vAlign w:val="center"/>
            <w:hideMark/>
          </w:tcPr>
          <w:p w14:paraId="66388156" w14:textId="77777777" w:rsidR="00740CA6" w:rsidRPr="00260E11" w:rsidRDefault="00740CA6" w:rsidP="000B7AE4">
            <w:pPr>
              <w:jc w:val="center"/>
              <w:rPr>
                <w:color w:val="000000"/>
                <w:sz w:val="24"/>
                <w:szCs w:val="24"/>
              </w:rPr>
            </w:pPr>
            <w:r w:rsidRPr="00260E11">
              <w:rPr>
                <w:color w:val="000000"/>
                <w:sz w:val="24"/>
                <w:szCs w:val="24"/>
              </w:rPr>
              <w:t>5</w:t>
            </w:r>
          </w:p>
        </w:tc>
        <w:tc>
          <w:tcPr>
            <w:tcW w:w="584" w:type="pct"/>
            <w:tcBorders>
              <w:top w:val="single" w:sz="4" w:space="0" w:color="auto"/>
              <w:left w:val="nil"/>
              <w:bottom w:val="single" w:sz="4" w:space="0" w:color="auto"/>
              <w:right w:val="single" w:sz="4" w:space="0" w:color="auto"/>
            </w:tcBorders>
            <w:vAlign w:val="center"/>
            <w:hideMark/>
          </w:tcPr>
          <w:p w14:paraId="20C69F54" w14:textId="77777777" w:rsidR="00740CA6" w:rsidRPr="00260E11" w:rsidRDefault="00740CA6" w:rsidP="000B7AE4">
            <w:pPr>
              <w:jc w:val="center"/>
              <w:rPr>
                <w:color w:val="000000"/>
                <w:sz w:val="24"/>
                <w:szCs w:val="24"/>
              </w:rPr>
            </w:pPr>
            <w:r w:rsidRPr="00260E11">
              <w:rPr>
                <w:color w:val="000000"/>
                <w:sz w:val="24"/>
                <w:szCs w:val="24"/>
              </w:rPr>
              <w:t>1.67</w:t>
            </w:r>
          </w:p>
        </w:tc>
        <w:tc>
          <w:tcPr>
            <w:tcW w:w="579" w:type="pct"/>
            <w:gridSpan w:val="2"/>
            <w:tcBorders>
              <w:top w:val="single" w:sz="4" w:space="0" w:color="auto"/>
              <w:left w:val="nil"/>
              <w:bottom w:val="single" w:sz="4" w:space="0" w:color="auto"/>
              <w:right w:val="single" w:sz="4" w:space="0" w:color="auto"/>
            </w:tcBorders>
            <w:noWrap/>
            <w:vAlign w:val="center"/>
            <w:hideMark/>
          </w:tcPr>
          <w:p w14:paraId="7EDB203F" w14:textId="77777777" w:rsidR="00740CA6" w:rsidRPr="00260E11" w:rsidRDefault="00740CA6" w:rsidP="000B7AE4">
            <w:pPr>
              <w:jc w:val="center"/>
              <w:rPr>
                <w:color w:val="000000"/>
                <w:sz w:val="24"/>
                <w:szCs w:val="24"/>
              </w:rPr>
            </w:pPr>
            <w:r w:rsidRPr="00260E11">
              <w:rPr>
                <w:color w:val="000000"/>
                <w:sz w:val="24"/>
                <w:szCs w:val="24"/>
              </w:rPr>
              <w:t>0.13</w:t>
            </w:r>
          </w:p>
        </w:tc>
      </w:tr>
      <w:tr w:rsidR="00740CA6" w:rsidRPr="00260E11" w14:paraId="0D89F965"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049B9448" w14:textId="77777777" w:rsidR="00740CA6" w:rsidRPr="00260E11" w:rsidRDefault="00740CA6" w:rsidP="000B7AE4">
            <w:pPr>
              <w:jc w:val="center"/>
              <w:rPr>
                <w:color w:val="000000"/>
                <w:sz w:val="24"/>
                <w:szCs w:val="24"/>
              </w:rPr>
            </w:pPr>
            <w:r w:rsidRPr="00260E11">
              <w:rPr>
                <w:color w:val="000000"/>
                <w:sz w:val="24"/>
                <w:szCs w:val="24"/>
              </w:rPr>
              <w:t>18</w:t>
            </w:r>
          </w:p>
        </w:tc>
        <w:tc>
          <w:tcPr>
            <w:tcW w:w="856" w:type="pct"/>
            <w:tcBorders>
              <w:top w:val="single" w:sz="4" w:space="0" w:color="auto"/>
              <w:left w:val="single" w:sz="4" w:space="0" w:color="auto"/>
              <w:bottom w:val="single" w:sz="4" w:space="0" w:color="auto"/>
              <w:right w:val="single" w:sz="4" w:space="0" w:color="auto"/>
            </w:tcBorders>
            <w:vAlign w:val="center"/>
            <w:hideMark/>
          </w:tcPr>
          <w:p w14:paraId="5F94508B" w14:textId="77777777" w:rsidR="00740CA6" w:rsidRPr="00260E11" w:rsidRDefault="00740CA6" w:rsidP="000B7AE4">
            <w:pPr>
              <w:jc w:val="both"/>
              <w:rPr>
                <w:color w:val="000000"/>
                <w:sz w:val="24"/>
                <w:szCs w:val="24"/>
              </w:rPr>
            </w:pPr>
            <w:r w:rsidRPr="00260E11">
              <w:rPr>
                <w:color w:val="000000"/>
                <w:sz w:val="24"/>
                <w:szCs w:val="24"/>
              </w:rPr>
              <w:t>Nuri Kelam</w:t>
            </w:r>
          </w:p>
        </w:tc>
        <w:tc>
          <w:tcPr>
            <w:tcW w:w="973" w:type="pct"/>
            <w:tcBorders>
              <w:top w:val="single" w:sz="4" w:space="0" w:color="auto"/>
              <w:left w:val="nil"/>
              <w:bottom w:val="single" w:sz="4" w:space="0" w:color="auto"/>
              <w:right w:val="single" w:sz="4" w:space="0" w:color="auto"/>
            </w:tcBorders>
            <w:vAlign w:val="center"/>
            <w:hideMark/>
          </w:tcPr>
          <w:p w14:paraId="57E2BBC9" w14:textId="77777777" w:rsidR="00740CA6" w:rsidRPr="00260E11" w:rsidRDefault="00740CA6" w:rsidP="000B7AE4">
            <w:pPr>
              <w:jc w:val="both"/>
              <w:rPr>
                <w:i/>
                <w:iCs/>
                <w:color w:val="000000"/>
                <w:sz w:val="24"/>
                <w:szCs w:val="24"/>
              </w:rPr>
            </w:pPr>
            <w:proofErr w:type="spellStart"/>
            <w:r w:rsidRPr="00260E11">
              <w:rPr>
                <w:i/>
                <w:iCs/>
                <w:color w:val="000000"/>
                <w:sz w:val="24"/>
                <w:szCs w:val="24"/>
              </w:rPr>
              <w:t>Pseudeos</w:t>
            </w:r>
            <w:proofErr w:type="spellEnd"/>
            <w:r w:rsidRPr="00260E11">
              <w:rPr>
                <w:i/>
                <w:iCs/>
                <w:color w:val="000000"/>
                <w:sz w:val="24"/>
                <w:szCs w:val="24"/>
              </w:rPr>
              <w:t xml:space="preserve"> </w:t>
            </w:r>
            <w:proofErr w:type="spellStart"/>
            <w:r w:rsidRPr="00260E11">
              <w:rPr>
                <w:i/>
                <w:iCs/>
                <w:color w:val="000000"/>
                <w:sz w:val="24"/>
                <w:szCs w:val="24"/>
              </w:rPr>
              <w:t>fuscata</w:t>
            </w:r>
            <w:proofErr w:type="spellEnd"/>
          </w:p>
        </w:tc>
        <w:tc>
          <w:tcPr>
            <w:tcW w:w="885" w:type="pct"/>
            <w:tcBorders>
              <w:top w:val="single" w:sz="4" w:space="0" w:color="auto"/>
              <w:left w:val="nil"/>
              <w:bottom w:val="single" w:sz="4" w:space="0" w:color="auto"/>
              <w:right w:val="single" w:sz="4" w:space="0" w:color="auto"/>
            </w:tcBorders>
            <w:vAlign w:val="center"/>
            <w:hideMark/>
          </w:tcPr>
          <w:p w14:paraId="48316C1D" w14:textId="77777777" w:rsidR="00740CA6" w:rsidRPr="00260E11" w:rsidRDefault="00740CA6" w:rsidP="000B7AE4">
            <w:pPr>
              <w:jc w:val="both"/>
              <w:rPr>
                <w:color w:val="000000"/>
                <w:sz w:val="24"/>
                <w:szCs w:val="24"/>
              </w:rPr>
            </w:pPr>
            <w:proofErr w:type="spellStart"/>
            <w:r w:rsidRPr="00260E11">
              <w:rPr>
                <w:color w:val="000000"/>
                <w:sz w:val="24"/>
                <w:szCs w:val="24"/>
              </w:rPr>
              <w:t>Psittaculidae</w:t>
            </w:r>
            <w:proofErr w:type="spellEnd"/>
          </w:p>
        </w:tc>
        <w:tc>
          <w:tcPr>
            <w:tcW w:w="713" w:type="pct"/>
            <w:tcBorders>
              <w:top w:val="single" w:sz="4" w:space="0" w:color="auto"/>
              <w:left w:val="nil"/>
              <w:bottom w:val="single" w:sz="4" w:space="0" w:color="auto"/>
              <w:right w:val="single" w:sz="4" w:space="0" w:color="auto"/>
            </w:tcBorders>
            <w:vAlign w:val="center"/>
            <w:hideMark/>
          </w:tcPr>
          <w:p w14:paraId="2B0D7C63" w14:textId="77777777" w:rsidR="00740CA6" w:rsidRPr="00260E11" w:rsidRDefault="00740CA6" w:rsidP="000B7AE4">
            <w:pPr>
              <w:jc w:val="center"/>
              <w:rPr>
                <w:color w:val="000000"/>
                <w:sz w:val="24"/>
                <w:szCs w:val="24"/>
              </w:rPr>
            </w:pPr>
            <w:r w:rsidRPr="00260E11">
              <w:rPr>
                <w:color w:val="000000"/>
                <w:sz w:val="24"/>
                <w:szCs w:val="24"/>
              </w:rPr>
              <w:t>5</w:t>
            </w:r>
          </w:p>
        </w:tc>
        <w:tc>
          <w:tcPr>
            <w:tcW w:w="584" w:type="pct"/>
            <w:tcBorders>
              <w:top w:val="single" w:sz="4" w:space="0" w:color="auto"/>
              <w:left w:val="nil"/>
              <w:bottom w:val="single" w:sz="4" w:space="0" w:color="auto"/>
              <w:right w:val="single" w:sz="4" w:space="0" w:color="auto"/>
            </w:tcBorders>
            <w:vAlign w:val="center"/>
            <w:hideMark/>
          </w:tcPr>
          <w:p w14:paraId="3F69B25D" w14:textId="77777777" w:rsidR="00740CA6" w:rsidRPr="00260E11" w:rsidRDefault="00740CA6" w:rsidP="000B7AE4">
            <w:pPr>
              <w:jc w:val="center"/>
              <w:rPr>
                <w:color w:val="000000"/>
                <w:sz w:val="24"/>
                <w:szCs w:val="24"/>
              </w:rPr>
            </w:pPr>
            <w:r w:rsidRPr="00260E11">
              <w:rPr>
                <w:color w:val="000000"/>
                <w:sz w:val="24"/>
                <w:szCs w:val="24"/>
              </w:rPr>
              <w:t>1.67</w:t>
            </w:r>
          </w:p>
        </w:tc>
        <w:tc>
          <w:tcPr>
            <w:tcW w:w="579" w:type="pct"/>
            <w:gridSpan w:val="2"/>
            <w:tcBorders>
              <w:top w:val="single" w:sz="4" w:space="0" w:color="auto"/>
              <w:left w:val="nil"/>
              <w:bottom w:val="single" w:sz="4" w:space="0" w:color="auto"/>
              <w:right w:val="single" w:sz="4" w:space="0" w:color="auto"/>
            </w:tcBorders>
            <w:noWrap/>
            <w:vAlign w:val="center"/>
            <w:hideMark/>
          </w:tcPr>
          <w:p w14:paraId="54EC6FCD" w14:textId="77777777" w:rsidR="00740CA6" w:rsidRPr="00260E11" w:rsidRDefault="00740CA6" w:rsidP="000B7AE4">
            <w:pPr>
              <w:jc w:val="center"/>
              <w:rPr>
                <w:color w:val="000000"/>
                <w:sz w:val="24"/>
                <w:szCs w:val="24"/>
              </w:rPr>
            </w:pPr>
            <w:r w:rsidRPr="00260E11">
              <w:rPr>
                <w:color w:val="000000"/>
                <w:sz w:val="24"/>
                <w:szCs w:val="24"/>
              </w:rPr>
              <w:t>0.23</w:t>
            </w:r>
          </w:p>
        </w:tc>
      </w:tr>
      <w:tr w:rsidR="00740CA6" w:rsidRPr="00260E11" w14:paraId="238F290A" w14:textId="77777777" w:rsidTr="000B7AE4">
        <w:trPr>
          <w:gridAfter w:val="1"/>
          <w:wAfter w:w="6" w:type="pct"/>
          <w:trHeight w:val="300"/>
        </w:trPr>
        <w:tc>
          <w:tcPr>
            <w:tcW w:w="403" w:type="pct"/>
            <w:tcBorders>
              <w:top w:val="single" w:sz="4" w:space="0" w:color="auto"/>
              <w:left w:val="single" w:sz="4" w:space="0" w:color="auto"/>
              <w:bottom w:val="single" w:sz="4" w:space="0" w:color="auto"/>
              <w:right w:val="nil"/>
            </w:tcBorders>
            <w:noWrap/>
            <w:vAlign w:val="center"/>
            <w:hideMark/>
          </w:tcPr>
          <w:p w14:paraId="01315D14" w14:textId="77777777" w:rsidR="00740CA6" w:rsidRPr="00260E11" w:rsidRDefault="00740CA6" w:rsidP="000B7AE4">
            <w:pPr>
              <w:jc w:val="center"/>
              <w:rPr>
                <w:color w:val="000000"/>
                <w:sz w:val="24"/>
                <w:szCs w:val="24"/>
              </w:rPr>
            </w:pPr>
            <w:r w:rsidRPr="00260E11">
              <w:rPr>
                <w:color w:val="000000"/>
                <w:sz w:val="24"/>
                <w:szCs w:val="24"/>
              </w:rPr>
              <w:t>19</w:t>
            </w:r>
          </w:p>
        </w:tc>
        <w:tc>
          <w:tcPr>
            <w:tcW w:w="856" w:type="pct"/>
            <w:tcBorders>
              <w:top w:val="single" w:sz="4" w:space="0" w:color="auto"/>
              <w:left w:val="single" w:sz="4" w:space="0" w:color="auto"/>
              <w:bottom w:val="single" w:sz="4" w:space="0" w:color="auto"/>
              <w:right w:val="single" w:sz="4" w:space="0" w:color="auto"/>
            </w:tcBorders>
            <w:vAlign w:val="center"/>
            <w:hideMark/>
          </w:tcPr>
          <w:p w14:paraId="5DCC8362" w14:textId="77777777" w:rsidR="00740CA6" w:rsidRPr="00260E11" w:rsidRDefault="00740CA6" w:rsidP="000B7AE4">
            <w:pPr>
              <w:jc w:val="both"/>
              <w:rPr>
                <w:color w:val="000000"/>
                <w:sz w:val="24"/>
                <w:szCs w:val="24"/>
              </w:rPr>
            </w:pPr>
            <w:r w:rsidRPr="00260E11">
              <w:rPr>
                <w:color w:val="000000"/>
                <w:sz w:val="24"/>
                <w:szCs w:val="24"/>
              </w:rPr>
              <w:t>Mata Merah</w:t>
            </w:r>
          </w:p>
        </w:tc>
        <w:tc>
          <w:tcPr>
            <w:tcW w:w="973" w:type="pct"/>
            <w:tcBorders>
              <w:top w:val="single" w:sz="4" w:space="0" w:color="auto"/>
              <w:left w:val="nil"/>
              <w:bottom w:val="single" w:sz="4" w:space="0" w:color="auto"/>
              <w:right w:val="single" w:sz="4" w:space="0" w:color="auto"/>
            </w:tcBorders>
            <w:vAlign w:val="center"/>
            <w:hideMark/>
          </w:tcPr>
          <w:p w14:paraId="09D92C82" w14:textId="77777777" w:rsidR="00740CA6" w:rsidRPr="00260E11" w:rsidRDefault="00740CA6" w:rsidP="000B7AE4">
            <w:pPr>
              <w:jc w:val="both"/>
              <w:rPr>
                <w:i/>
                <w:iCs/>
                <w:color w:val="000000"/>
                <w:sz w:val="24"/>
                <w:szCs w:val="24"/>
              </w:rPr>
            </w:pPr>
            <w:proofErr w:type="spellStart"/>
            <w:r w:rsidRPr="00260E11">
              <w:rPr>
                <w:i/>
                <w:iCs/>
                <w:color w:val="000000"/>
                <w:sz w:val="24"/>
                <w:szCs w:val="24"/>
              </w:rPr>
              <w:t>Aplonis</w:t>
            </w:r>
            <w:proofErr w:type="spellEnd"/>
            <w:r w:rsidRPr="00260E11">
              <w:rPr>
                <w:i/>
                <w:iCs/>
                <w:color w:val="000000"/>
                <w:sz w:val="24"/>
                <w:szCs w:val="24"/>
              </w:rPr>
              <w:t xml:space="preserve"> </w:t>
            </w:r>
            <w:proofErr w:type="spellStart"/>
            <w:r w:rsidRPr="00260E11">
              <w:rPr>
                <w:i/>
                <w:iCs/>
                <w:color w:val="000000"/>
                <w:sz w:val="24"/>
                <w:szCs w:val="24"/>
              </w:rPr>
              <w:t>cantoroides</w:t>
            </w:r>
            <w:proofErr w:type="spellEnd"/>
          </w:p>
        </w:tc>
        <w:tc>
          <w:tcPr>
            <w:tcW w:w="885" w:type="pct"/>
            <w:tcBorders>
              <w:top w:val="single" w:sz="4" w:space="0" w:color="auto"/>
              <w:left w:val="nil"/>
              <w:bottom w:val="single" w:sz="4" w:space="0" w:color="auto"/>
              <w:right w:val="single" w:sz="4" w:space="0" w:color="auto"/>
            </w:tcBorders>
            <w:vAlign w:val="center"/>
            <w:hideMark/>
          </w:tcPr>
          <w:p w14:paraId="2391D735" w14:textId="77777777" w:rsidR="00740CA6" w:rsidRPr="00260E11" w:rsidRDefault="00740CA6" w:rsidP="000B7AE4">
            <w:pPr>
              <w:jc w:val="both"/>
              <w:rPr>
                <w:color w:val="000000"/>
                <w:sz w:val="24"/>
                <w:szCs w:val="24"/>
              </w:rPr>
            </w:pPr>
            <w:r w:rsidRPr="00260E11">
              <w:rPr>
                <w:color w:val="000000"/>
                <w:sz w:val="24"/>
                <w:szCs w:val="24"/>
              </w:rPr>
              <w:t>Sturnidae</w:t>
            </w:r>
          </w:p>
        </w:tc>
        <w:tc>
          <w:tcPr>
            <w:tcW w:w="713" w:type="pct"/>
            <w:tcBorders>
              <w:top w:val="single" w:sz="4" w:space="0" w:color="auto"/>
              <w:left w:val="nil"/>
              <w:bottom w:val="single" w:sz="4" w:space="0" w:color="auto"/>
              <w:right w:val="single" w:sz="4" w:space="0" w:color="auto"/>
            </w:tcBorders>
            <w:vAlign w:val="center"/>
            <w:hideMark/>
          </w:tcPr>
          <w:p w14:paraId="2CF9DFCD" w14:textId="77777777" w:rsidR="00740CA6" w:rsidRPr="00260E11" w:rsidRDefault="00740CA6" w:rsidP="000B7AE4">
            <w:pPr>
              <w:jc w:val="center"/>
              <w:rPr>
                <w:color w:val="000000"/>
                <w:sz w:val="24"/>
                <w:szCs w:val="24"/>
              </w:rPr>
            </w:pPr>
            <w:r w:rsidRPr="00260E11">
              <w:rPr>
                <w:color w:val="000000"/>
                <w:sz w:val="24"/>
                <w:szCs w:val="24"/>
              </w:rPr>
              <w:t>8</w:t>
            </w:r>
          </w:p>
        </w:tc>
        <w:tc>
          <w:tcPr>
            <w:tcW w:w="584" w:type="pct"/>
            <w:tcBorders>
              <w:top w:val="single" w:sz="4" w:space="0" w:color="auto"/>
              <w:left w:val="nil"/>
              <w:bottom w:val="single" w:sz="4" w:space="0" w:color="auto"/>
              <w:right w:val="single" w:sz="4" w:space="0" w:color="auto"/>
            </w:tcBorders>
            <w:vAlign w:val="center"/>
            <w:hideMark/>
          </w:tcPr>
          <w:p w14:paraId="090B8342" w14:textId="77777777" w:rsidR="00740CA6" w:rsidRPr="00260E11" w:rsidRDefault="00740CA6" w:rsidP="000B7AE4">
            <w:pPr>
              <w:jc w:val="center"/>
              <w:rPr>
                <w:color w:val="000000"/>
                <w:sz w:val="24"/>
                <w:szCs w:val="24"/>
              </w:rPr>
            </w:pPr>
            <w:r w:rsidRPr="00260E11">
              <w:rPr>
                <w:color w:val="000000"/>
                <w:sz w:val="24"/>
                <w:szCs w:val="24"/>
              </w:rPr>
              <w:t>2.67</w:t>
            </w:r>
          </w:p>
        </w:tc>
        <w:tc>
          <w:tcPr>
            <w:tcW w:w="579" w:type="pct"/>
            <w:gridSpan w:val="2"/>
            <w:tcBorders>
              <w:top w:val="single" w:sz="4" w:space="0" w:color="auto"/>
              <w:left w:val="nil"/>
              <w:bottom w:val="single" w:sz="4" w:space="0" w:color="auto"/>
              <w:right w:val="single" w:sz="4" w:space="0" w:color="auto"/>
            </w:tcBorders>
            <w:noWrap/>
            <w:vAlign w:val="center"/>
            <w:hideMark/>
          </w:tcPr>
          <w:p w14:paraId="19B72EE8" w14:textId="77777777" w:rsidR="00740CA6" w:rsidRPr="00260E11" w:rsidRDefault="00740CA6" w:rsidP="000B7AE4">
            <w:pPr>
              <w:jc w:val="center"/>
              <w:rPr>
                <w:color w:val="000000"/>
                <w:sz w:val="24"/>
                <w:szCs w:val="24"/>
              </w:rPr>
            </w:pPr>
            <w:r w:rsidRPr="00260E11">
              <w:rPr>
                <w:color w:val="000000"/>
                <w:sz w:val="24"/>
                <w:szCs w:val="24"/>
              </w:rPr>
              <w:t>0.13</w:t>
            </w:r>
          </w:p>
        </w:tc>
      </w:tr>
      <w:tr w:rsidR="00763E67" w:rsidRPr="00260E11" w14:paraId="4B20B80C" w14:textId="77777777" w:rsidTr="000B7AE4">
        <w:trPr>
          <w:trHeight w:val="300"/>
        </w:trPr>
        <w:tc>
          <w:tcPr>
            <w:tcW w:w="4421" w:type="pct"/>
            <w:gridSpan w:val="7"/>
            <w:tcBorders>
              <w:top w:val="single" w:sz="4" w:space="0" w:color="auto"/>
              <w:left w:val="single" w:sz="4" w:space="0" w:color="auto"/>
              <w:bottom w:val="single" w:sz="4" w:space="0" w:color="auto"/>
              <w:right w:val="single" w:sz="4" w:space="0" w:color="auto"/>
            </w:tcBorders>
            <w:noWrap/>
            <w:vAlign w:val="center"/>
          </w:tcPr>
          <w:p w14:paraId="52C48376" w14:textId="228A5682" w:rsidR="00763E67" w:rsidRPr="00260E11" w:rsidRDefault="00763E67" w:rsidP="000B7AE4">
            <w:pPr>
              <w:jc w:val="center"/>
              <w:rPr>
                <w:color w:val="000000"/>
                <w:sz w:val="24"/>
                <w:szCs w:val="24"/>
              </w:rPr>
            </w:pPr>
            <w:r w:rsidRPr="00260E11">
              <w:rPr>
                <w:b/>
                <w:color w:val="000000"/>
                <w:sz w:val="24"/>
                <w:szCs w:val="24"/>
              </w:rPr>
              <w:t xml:space="preserve">Species Diversity </w:t>
            </w:r>
            <w:proofErr w:type="spellStart"/>
            <w:r w:rsidRPr="00260E11">
              <w:rPr>
                <w:b/>
                <w:color w:val="000000"/>
                <w:sz w:val="24"/>
                <w:szCs w:val="24"/>
              </w:rPr>
              <w:t>Indeks</w:t>
            </w:r>
            <w:proofErr w:type="spellEnd"/>
            <w:r w:rsidRPr="00260E11">
              <w:rPr>
                <w:b/>
                <w:color w:val="000000"/>
                <w:sz w:val="24"/>
                <w:szCs w:val="24"/>
              </w:rPr>
              <w:t xml:space="preserve"> Shannon-</w:t>
            </w:r>
            <w:proofErr w:type="spellStart"/>
            <w:r w:rsidRPr="00260E11">
              <w:rPr>
                <w:b/>
                <w:color w:val="000000"/>
                <w:sz w:val="24"/>
                <w:szCs w:val="24"/>
              </w:rPr>
              <w:t>Wienner</w:t>
            </w:r>
            <w:proofErr w:type="spellEnd"/>
            <w:r w:rsidRPr="00260E11">
              <w:rPr>
                <w:b/>
                <w:color w:val="000000"/>
                <w:sz w:val="24"/>
                <w:szCs w:val="24"/>
              </w:rPr>
              <w:t xml:space="preserve"> (H')</w:t>
            </w:r>
          </w:p>
        </w:tc>
        <w:tc>
          <w:tcPr>
            <w:tcW w:w="579" w:type="pct"/>
            <w:gridSpan w:val="2"/>
            <w:tcBorders>
              <w:top w:val="single" w:sz="4" w:space="0" w:color="auto"/>
              <w:left w:val="nil"/>
              <w:bottom w:val="single" w:sz="4" w:space="0" w:color="auto"/>
              <w:right w:val="single" w:sz="4" w:space="0" w:color="auto"/>
            </w:tcBorders>
            <w:noWrap/>
            <w:vAlign w:val="center"/>
          </w:tcPr>
          <w:p w14:paraId="57F41D9B" w14:textId="287CEA31" w:rsidR="00763E67" w:rsidRPr="000B7AE4" w:rsidRDefault="00763E67" w:rsidP="000B7AE4">
            <w:pPr>
              <w:jc w:val="center"/>
              <w:rPr>
                <w:b/>
                <w:bCs/>
                <w:color w:val="000000"/>
                <w:sz w:val="24"/>
                <w:szCs w:val="24"/>
              </w:rPr>
            </w:pPr>
            <w:r w:rsidRPr="000B7AE4">
              <w:rPr>
                <w:b/>
                <w:bCs/>
                <w:color w:val="000000"/>
                <w:sz w:val="24"/>
                <w:szCs w:val="24"/>
              </w:rPr>
              <w:t>2,77</w:t>
            </w:r>
          </w:p>
        </w:tc>
      </w:tr>
    </w:tbl>
    <w:p w14:paraId="7935527F" w14:textId="77777777" w:rsidR="00535FB4" w:rsidRPr="00260E11" w:rsidRDefault="00535FB4" w:rsidP="00260E11">
      <w:pPr>
        <w:spacing w:line="480" w:lineRule="auto"/>
        <w:jc w:val="both"/>
        <w:rPr>
          <w:sz w:val="24"/>
          <w:szCs w:val="24"/>
        </w:rPr>
      </w:pPr>
    </w:p>
    <w:p w14:paraId="0DAAD68A" w14:textId="77777777" w:rsidR="00535FB4" w:rsidRPr="00260E11" w:rsidRDefault="00535FB4" w:rsidP="00260E11">
      <w:pPr>
        <w:pStyle w:val="ListParagraph"/>
        <w:adjustRightInd w:val="0"/>
        <w:spacing w:before="0" w:line="480" w:lineRule="auto"/>
        <w:ind w:left="0"/>
        <w:jc w:val="both"/>
        <w:rPr>
          <w:color w:val="000000"/>
          <w:sz w:val="24"/>
          <w:szCs w:val="24"/>
        </w:rPr>
      </w:pPr>
    </w:p>
    <w:p w14:paraId="6DF51E1C" w14:textId="77777777" w:rsidR="00535FB4" w:rsidRPr="00260E11" w:rsidRDefault="00535FB4" w:rsidP="00260E11">
      <w:pPr>
        <w:pStyle w:val="ListParagraph"/>
        <w:keepNext/>
        <w:adjustRightInd w:val="0"/>
        <w:spacing w:before="0" w:line="480" w:lineRule="auto"/>
        <w:ind w:left="0" w:firstLine="36"/>
        <w:jc w:val="center"/>
        <w:rPr>
          <w:sz w:val="24"/>
          <w:szCs w:val="24"/>
        </w:rPr>
      </w:pPr>
      <w:r w:rsidRPr="00260E11">
        <w:rPr>
          <w:noProof/>
          <w:color w:val="000000"/>
          <w:sz w:val="24"/>
          <w:szCs w:val="24"/>
        </w:rPr>
        <w:lastRenderedPageBreak/>
        <w:drawing>
          <wp:inline distT="0" distB="0" distL="0" distR="0" wp14:anchorId="589608D5" wp14:editId="3E414372">
            <wp:extent cx="4094363" cy="2105025"/>
            <wp:effectExtent l="0" t="0" r="1905" b="0"/>
            <wp:docPr id="1037957161" name="Picture 103795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9517" cy="2117957"/>
                    </a:xfrm>
                    <a:prstGeom prst="rect">
                      <a:avLst/>
                    </a:prstGeom>
                  </pic:spPr>
                </pic:pic>
              </a:graphicData>
            </a:graphic>
          </wp:inline>
        </w:drawing>
      </w:r>
    </w:p>
    <w:p w14:paraId="6F90F7ED" w14:textId="057598E9" w:rsidR="00535FB4" w:rsidRDefault="00535FB4" w:rsidP="00260E11">
      <w:pPr>
        <w:pStyle w:val="ListParagraph"/>
        <w:spacing w:before="0" w:line="480" w:lineRule="auto"/>
        <w:ind w:left="0"/>
        <w:jc w:val="center"/>
        <w:rPr>
          <w:sz w:val="24"/>
          <w:szCs w:val="24"/>
          <w:lang w:val="en"/>
        </w:rPr>
      </w:pPr>
      <w:r w:rsidRPr="00260E11">
        <w:rPr>
          <w:sz w:val="24"/>
          <w:szCs w:val="24"/>
          <w:lang w:val="en"/>
        </w:rPr>
        <w:t xml:space="preserve">Figure </w:t>
      </w:r>
      <w:r w:rsidR="00A60DEA">
        <w:rPr>
          <w:sz w:val="24"/>
          <w:szCs w:val="24"/>
          <w:lang w:val="en"/>
        </w:rPr>
        <w:t>6</w:t>
      </w:r>
      <w:r w:rsidRPr="00260E11">
        <w:rPr>
          <w:sz w:val="24"/>
          <w:szCs w:val="24"/>
          <w:lang w:val="en"/>
        </w:rPr>
        <w:t>. Profile of bird species diversity and density in the habitat at Observation Station D</w:t>
      </w:r>
    </w:p>
    <w:p w14:paraId="714AB29F" w14:textId="77777777" w:rsidR="000B7AE4" w:rsidRPr="00260E11" w:rsidRDefault="000B7AE4" w:rsidP="00260E11">
      <w:pPr>
        <w:pStyle w:val="ListParagraph"/>
        <w:spacing w:before="0" w:line="480" w:lineRule="auto"/>
        <w:ind w:left="0"/>
        <w:jc w:val="center"/>
        <w:rPr>
          <w:sz w:val="24"/>
          <w:szCs w:val="24"/>
        </w:rPr>
      </w:pPr>
    </w:p>
    <w:p w14:paraId="278444B2" w14:textId="77777777" w:rsidR="00535FB4" w:rsidRPr="00260E11" w:rsidRDefault="00535FB4" w:rsidP="00486DA9">
      <w:pPr>
        <w:pStyle w:val="ListParagraph"/>
        <w:widowControl/>
        <w:numPr>
          <w:ilvl w:val="0"/>
          <w:numId w:val="2"/>
        </w:numPr>
        <w:autoSpaceDE/>
        <w:autoSpaceDN/>
        <w:spacing w:before="0" w:line="480" w:lineRule="auto"/>
        <w:ind w:left="426" w:hanging="426"/>
        <w:contextualSpacing/>
        <w:jc w:val="both"/>
        <w:rPr>
          <w:b/>
          <w:sz w:val="24"/>
          <w:szCs w:val="24"/>
        </w:rPr>
      </w:pPr>
      <w:r w:rsidRPr="00260E11">
        <w:rPr>
          <w:b/>
          <w:sz w:val="24"/>
          <w:szCs w:val="24"/>
        </w:rPr>
        <w:t xml:space="preserve">Bird Observation Location at Station E. </w:t>
      </w:r>
    </w:p>
    <w:p w14:paraId="2ED82685" w14:textId="77777777" w:rsidR="005D45A0" w:rsidRDefault="00535FB4" w:rsidP="005D45A0">
      <w:pPr>
        <w:pStyle w:val="ListParagraph"/>
        <w:spacing w:before="0" w:line="480" w:lineRule="auto"/>
        <w:ind w:left="0" w:firstLine="426"/>
        <w:jc w:val="both"/>
        <w:rPr>
          <w:sz w:val="24"/>
          <w:szCs w:val="24"/>
          <w:lang w:val="en"/>
        </w:rPr>
      </w:pPr>
      <w:bookmarkStart w:id="13" w:name="_Toc176342745"/>
      <w:bookmarkStart w:id="14" w:name="_Toc179185643"/>
      <w:r w:rsidRPr="00260E11">
        <w:rPr>
          <w:sz w:val="24"/>
          <w:szCs w:val="24"/>
          <w:lang w:val="en"/>
        </w:rPr>
        <w:t>The location is located in the Kampung </w:t>
      </w:r>
      <w:proofErr w:type="spellStart"/>
      <w:r w:rsidRPr="00260E11">
        <w:rPr>
          <w:sz w:val="24"/>
          <w:szCs w:val="24"/>
          <w:lang w:val="en"/>
        </w:rPr>
        <w:t>Sisik</w:t>
      </w:r>
      <w:proofErr w:type="spellEnd"/>
      <w:r w:rsidRPr="00260E11">
        <w:rPr>
          <w:sz w:val="24"/>
          <w:szCs w:val="24"/>
          <w:lang w:val="en"/>
        </w:rPr>
        <w:t> forest which is located outside the HGU of both PT</w:t>
      </w:r>
      <w:r w:rsidR="005D45A0">
        <w:rPr>
          <w:sz w:val="24"/>
          <w:szCs w:val="24"/>
          <w:lang w:val="en"/>
        </w:rPr>
        <w:t>.</w:t>
      </w:r>
      <w:r w:rsidRPr="00260E11">
        <w:rPr>
          <w:sz w:val="24"/>
          <w:szCs w:val="24"/>
          <w:lang w:val="en"/>
        </w:rPr>
        <w:t> SKIP and PT</w:t>
      </w:r>
      <w:r w:rsidR="005D45A0">
        <w:rPr>
          <w:sz w:val="24"/>
          <w:szCs w:val="24"/>
          <w:lang w:val="en"/>
        </w:rPr>
        <w:t>.</w:t>
      </w:r>
      <w:r w:rsidRPr="00260E11">
        <w:rPr>
          <w:sz w:val="24"/>
          <w:szCs w:val="24"/>
          <w:lang w:val="en"/>
        </w:rPr>
        <w:t xml:space="preserve"> SIP companies.</w:t>
      </w:r>
      <w:r w:rsidR="005D45A0">
        <w:rPr>
          <w:sz w:val="24"/>
          <w:szCs w:val="24"/>
          <w:lang w:val="en"/>
        </w:rPr>
        <w:t xml:space="preserve"> </w:t>
      </w:r>
      <w:r w:rsidRPr="00260E11">
        <w:rPr>
          <w:sz w:val="24"/>
          <w:szCs w:val="24"/>
          <w:lang w:val="en"/>
        </w:rPr>
        <w:t>This location was taken to</w:t>
      </w:r>
      <w:r w:rsidR="005D45A0">
        <w:rPr>
          <w:sz w:val="24"/>
          <w:szCs w:val="24"/>
          <w:lang w:val="en"/>
        </w:rPr>
        <w:t xml:space="preserve"> </w:t>
      </w:r>
      <w:r w:rsidRPr="00260E11">
        <w:rPr>
          <w:sz w:val="24"/>
          <w:szCs w:val="24"/>
          <w:lang w:val="en"/>
        </w:rPr>
        <w:t>compare the results of bird observations found in the two plantation companies PT. SKIP and PT. SIP above. Observations in the forest area around Kampong </w:t>
      </w:r>
      <w:proofErr w:type="spellStart"/>
      <w:r w:rsidRPr="00260E11">
        <w:rPr>
          <w:sz w:val="24"/>
          <w:szCs w:val="24"/>
          <w:lang w:val="en"/>
        </w:rPr>
        <w:t>Sisik</w:t>
      </w:r>
      <w:proofErr w:type="spellEnd"/>
      <w:r w:rsidR="005D45A0">
        <w:rPr>
          <w:sz w:val="24"/>
          <w:szCs w:val="24"/>
          <w:lang w:val="en"/>
        </w:rPr>
        <w:t xml:space="preserve"> </w:t>
      </w:r>
      <w:r w:rsidRPr="00260E11">
        <w:rPr>
          <w:sz w:val="24"/>
          <w:szCs w:val="24"/>
          <w:lang w:val="en"/>
        </w:rPr>
        <w:t>or location E are relatively</w:t>
      </w:r>
      <w:r w:rsidR="005D45A0">
        <w:rPr>
          <w:sz w:val="24"/>
          <w:szCs w:val="24"/>
          <w:lang w:val="en"/>
        </w:rPr>
        <w:t xml:space="preserve"> </w:t>
      </w:r>
      <w:r w:rsidRPr="00260E11">
        <w:rPr>
          <w:sz w:val="24"/>
          <w:szCs w:val="24"/>
          <w:lang w:val="en"/>
        </w:rPr>
        <w:t>close to the work area or the Right to Use Business (HGU) of these two companies. Observations are carried out by the same methods and techniques</w:t>
      </w:r>
      <w:r w:rsidR="005D45A0">
        <w:rPr>
          <w:sz w:val="24"/>
          <w:szCs w:val="24"/>
          <w:lang w:val="en"/>
        </w:rPr>
        <w:t xml:space="preserve"> </w:t>
      </w:r>
      <w:r w:rsidRPr="00260E11">
        <w:rPr>
          <w:sz w:val="24"/>
          <w:szCs w:val="24"/>
          <w:lang w:val="en"/>
        </w:rPr>
        <w:t>and</w:t>
      </w:r>
      <w:r w:rsidR="005D45A0">
        <w:rPr>
          <w:sz w:val="24"/>
          <w:szCs w:val="24"/>
          <w:lang w:val="en"/>
        </w:rPr>
        <w:t xml:space="preserve"> </w:t>
      </w:r>
      <w:r w:rsidRPr="00260E11">
        <w:rPr>
          <w:sz w:val="24"/>
          <w:szCs w:val="24"/>
          <w:lang w:val="en"/>
        </w:rPr>
        <w:t xml:space="preserve">the area of observation as those carried out in the two companies above. Where observations are made in the natural forests around Kampung </w:t>
      </w:r>
      <w:proofErr w:type="spellStart"/>
      <w:r w:rsidRPr="00260E11">
        <w:rPr>
          <w:sz w:val="24"/>
          <w:szCs w:val="24"/>
          <w:lang w:val="en"/>
        </w:rPr>
        <w:t>Sisik</w:t>
      </w:r>
      <w:proofErr w:type="spellEnd"/>
      <w:r w:rsidR="005D45A0">
        <w:rPr>
          <w:sz w:val="24"/>
          <w:szCs w:val="24"/>
          <w:lang w:val="en"/>
        </w:rPr>
        <w:t xml:space="preserve"> </w:t>
      </w:r>
      <w:r w:rsidRPr="00260E11">
        <w:rPr>
          <w:sz w:val="24"/>
          <w:szCs w:val="24"/>
          <w:lang w:val="en"/>
        </w:rPr>
        <w:t>with an observation area of 3 hectares, namely with a point count </w:t>
      </w:r>
      <w:proofErr w:type="spellStart"/>
      <w:r w:rsidRPr="00260E11">
        <w:rPr>
          <w:sz w:val="24"/>
          <w:szCs w:val="24"/>
          <w:lang w:val="en"/>
        </w:rPr>
        <w:t>centerd</w:t>
      </w:r>
      <w:proofErr w:type="spellEnd"/>
      <w:r w:rsidRPr="00260E11">
        <w:rPr>
          <w:sz w:val="24"/>
          <w:szCs w:val="24"/>
          <w:lang w:val="en"/>
        </w:rPr>
        <w:t xml:space="preserve"> with an observation circle diameter of 100 meters. </w:t>
      </w:r>
      <w:proofErr w:type="gramStart"/>
      <w:r w:rsidRPr="00260E11">
        <w:rPr>
          <w:sz w:val="24"/>
          <w:szCs w:val="24"/>
          <w:lang w:val="en"/>
        </w:rPr>
        <w:t>So</w:t>
      </w:r>
      <w:proofErr w:type="gramEnd"/>
      <w:r w:rsidRPr="00260E11">
        <w:rPr>
          <w:sz w:val="24"/>
          <w:szCs w:val="24"/>
          <w:lang w:val="en"/>
        </w:rPr>
        <w:t xml:space="preserve"> observations are made on 4 Observation Plots.</w:t>
      </w:r>
    </w:p>
    <w:p w14:paraId="3EA9C154" w14:textId="22E0BE0A" w:rsidR="00535FB4" w:rsidRPr="005D45A0" w:rsidRDefault="00535FB4" w:rsidP="005D45A0">
      <w:pPr>
        <w:pStyle w:val="ListParagraph"/>
        <w:spacing w:before="0" w:line="480" w:lineRule="auto"/>
        <w:ind w:left="0" w:firstLine="426"/>
        <w:jc w:val="both"/>
        <w:rPr>
          <w:sz w:val="24"/>
          <w:szCs w:val="24"/>
          <w:lang w:val="en"/>
        </w:rPr>
      </w:pPr>
      <w:r w:rsidRPr="00260E11">
        <w:rPr>
          <w:sz w:val="24"/>
          <w:szCs w:val="24"/>
          <w:lang w:val="en"/>
        </w:rPr>
        <w:t>Based on the results of observations at the Kampung </w:t>
      </w:r>
      <w:proofErr w:type="spellStart"/>
      <w:r w:rsidRPr="00260E11">
        <w:rPr>
          <w:sz w:val="24"/>
          <w:szCs w:val="24"/>
          <w:lang w:val="en"/>
        </w:rPr>
        <w:t>Sisik</w:t>
      </w:r>
      <w:proofErr w:type="spellEnd"/>
      <w:r w:rsidRPr="00260E11">
        <w:rPr>
          <w:sz w:val="24"/>
          <w:szCs w:val="24"/>
          <w:lang w:val="en"/>
        </w:rPr>
        <w:t> Forest Station, it shows that the existence of birds is almost no different</w:t>
      </w:r>
      <w:r w:rsidR="005D45A0">
        <w:rPr>
          <w:sz w:val="24"/>
          <w:szCs w:val="24"/>
          <w:lang w:val="en"/>
        </w:rPr>
        <w:t xml:space="preserve"> </w:t>
      </w:r>
      <w:r w:rsidRPr="00260E11">
        <w:rPr>
          <w:sz w:val="24"/>
          <w:szCs w:val="24"/>
          <w:lang w:val="en"/>
        </w:rPr>
        <w:t>or</w:t>
      </w:r>
      <w:r w:rsidR="005D45A0">
        <w:rPr>
          <w:sz w:val="24"/>
          <w:szCs w:val="24"/>
          <w:lang w:val="en"/>
        </w:rPr>
        <w:t xml:space="preserve"> </w:t>
      </w:r>
      <w:r w:rsidRPr="00260E11">
        <w:rPr>
          <w:sz w:val="24"/>
          <w:szCs w:val="24"/>
          <w:lang w:val="en"/>
        </w:rPr>
        <w:t>still</w:t>
      </w:r>
      <w:r w:rsidR="005D45A0">
        <w:rPr>
          <w:sz w:val="24"/>
          <w:szCs w:val="24"/>
          <w:lang w:val="en"/>
        </w:rPr>
        <w:t xml:space="preserve"> </w:t>
      </w:r>
      <w:r w:rsidRPr="00260E11">
        <w:rPr>
          <w:sz w:val="24"/>
          <w:szCs w:val="24"/>
          <w:lang w:val="en"/>
        </w:rPr>
        <w:t>quite good. Even</w:t>
      </w:r>
      <w:r w:rsidR="005D45A0">
        <w:rPr>
          <w:sz w:val="24"/>
          <w:szCs w:val="24"/>
          <w:lang w:val="en"/>
        </w:rPr>
        <w:t xml:space="preserve"> </w:t>
      </w:r>
      <w:r w:rsidRPr="00260E11">
        <w:rPr>
          <w:sz w:val="24"/>
          <w:szCs w:val="24"/>
          <w:lang w:val="en"/>
        </w:rPr>
        <w:t>if you look more closely, the number of</w:t>
      </w:r>
      <w:r w:rsidR="005D45A0">
        <w:rPr>
          <w:sz w:val="24"/>
          <w:szCs w:val="24"/>
          <w:lang w:val="en"/>
        </w:rPr>
        <w:t xml:space="preserve"> birds </w:t>
      </w:r>
      <w:r w:rsidRPr="00260E11">
        <w:rPr>
          <w:sz w:val="24"/>
          <w:szCs w:val="24"/>
          <w:lang w:val="en"/>
        </w:rPr>
        <w:t>at the HGU location to the two companies</w:t>
      </w:r>
      <w:r w:rsidR="005D45A0">
        <w:rPr>
          <w:sz w:val="24"/>
          <w:szCs w:val="24"/>
          <w:lang w:val="en"/>
        </w:rPr>
        <w:t xml:space="preserve"> </w:t>
      </w:r>
      <w:r w:rsidRPr="00260E11">
        <w:rPr>
          <w:sz w:val="24"/>
          <w:szCs w:val="24"/>
          <w:lang w:val="en"/>
        </w:rPr>
        <w:t>is higher than the observation results of the observation station in Kampung </w:t>
      </w:r>
      <w:proofErr w:type="spellStart"/>
      <w:r w:rsidRPr="00260E11">
        <w:rPr>
          <w:sz w:val="24"/>
          <w:szCs w:val="24"/>
          <w:lang w:val="en"/>
        </w:rPr>
        <w:t>Sisik</w:t>
      </w:r>
      <w:proofErr w:type="spellEnd"/>
      <w:r w:rsidRPr="00260E11">
        <w:rPr>
          <w:sz w:val="24"/>
          <w:szCs w:val="24"/>
          <w:lang w:val="en"/>
        </w:rPr>
        <w:t>. This is likely to be in the existing observation </w:t>
      </w:r>
      <w:proofErr w:type="gramStart"/>
      <w:r w:rsidRPr="00260E11">
        <w:rPr>
          <w:sz w:val="24"/>
          <w:szCs w:val="24"/>
          <w:lang w:val="en"/>
        </w:rPr>
        <w:t>forest ,</w:t>
      </w:r>
      <w:proofErr w:type="gramEnd"/>
      <w:r w:rsidRPr="00260E11">
        <w:rPr>
          <w:sz w:val="24"/>
          <w:szCs w:val="24"/>
          <w:lang w:val="en"/>
        </w:rPr>
        <w:t> there are still many community activities</w:t>
      </w:r>
      <w:r w:rsidR="005D45A0">
        <w:rPr>
          <w:sz w:val="24"/>
          <w:szCs w:val="24"/>
          <w:lang w:val="en"/>
        </w:rPr>
        <w:t xml:space="preserve"> </w:t>
      </w:r>
      <w:r w:rsidRPr="00260E11">
        <w:rPr>
          <w:sz w:val="24"/>
          <w:szCs w:val="24"/>
          <w:lang w:val="en"/>
        </w:rPr>
        <w:t>in the</w:t>
      </w:r>
      <w:r w:rsidR="005D45A0">
        <w:rPr>
          <w:sz w:val="24"/>
          <w:szCs w:val="24"/>
          <w:lang w:val="en"/>
        </w:rPr>
        <w:t xml:space="preserve"> </w:t>
      </w:r>
      <w:r w:rsidRPr="00260E11">
        <w:rPr>
          <w:sz w:val="24"/>
          <w:szCs w:val="24"/>
          <w:lang w:val="en"/>
        </w:rPr>
        <w:t xml:space="preserve">forest, such </w:t>
      </w:r>
      <w:r w:rsidRPr="00260E11">
        <w:rPr>
          <w:sz w:val="24"/>
          <w:szCs w:val="24"/>
          <w:lang w:val="en"/>
        </w:rPr>
        <w:lastRenderedPageBreak/>
        <w:t>as gardening, hunting, and logging activities by the community. </w:t>
      </w:r>
      <w:r w:rsidR="005D45A0">
        <w:rPr>
          <w:sz w:val="24"/>
          <w:szCs w:val="24"/>
          <w:lang w:val="en"/>
        </w:rPr>
        <w:t>L</w:t>
      </w:r>
      <w:r w:rsidRPr="00260E11">
        <w:rPr>
          <w:sz w:val="24"/>
          <w:szCs w:val="24"/>
          <w:lang w:val="en"/>
        </w:rPr>
        <w:t>ower bird diversity in this location. However,</w:t>
      </w:r>
      <w:r w:rsidR="005D45A0">
        <w:rPr>
          <w:sz w:val="24"/>
          <w:szCs w:val="24"/>
          <w:lang w:val="en"/>
        </w:rPr>
        <w:t xml:space="preserve"> </w:t>
      </w:r>
      <w:r w:rsidRPr="00260E11">
        <w:rPr>
          <w:sz w:val="24"/>
          <w:szCs w:val="24"/>
          <w:lang w:val="en"/>
        </w:rPr>
        <w:t>over</w:t>
      </w:r>
      <w:r w:rsidR="005D45A0">
        <w:rPr>
          <w:sz w:val="24"/>
          <w:szCs w:val="24"/>
          <w:lang w:val="en"/>
        </w:rPr>
        <w:t xml:space="preserve"> </w:t>
      </w:r>
      <w:r w:rsidRPr="00260E11">
        <w:rPr>
          <w:sz w:val="24"/>
          <w:szCs w:val="24"/>
          <w:lang w:val="en"/>
        </w:rPr>
        <w:t>all</w:t>
      </w:r>
      <w:r w:rsidR="005D45A0">
        <w:rPr>
          <w:sz w:val="24"/>
          <w:szCs w:val="24"/>
          <w:lang w:val="en"/>
        </w:rPr>
        <w:t xml:space="preserve"> </w:t>
      </w:r>
      <w:r w:rsidRPr="00260E11">
        <w:rPr>
          <w:sz w:val="24"/>
          <w:szCs w:val="24"/>
          <w:lang w:val="en"/>
        </w:rPr>
        <w:t>the existence of a relatively diverse variety of bird species is still</w:t>
      </w:r>
      <w:r w:rsidR="005D45A0">
        <w:rPr>
          <w:sz w:val="24"/>
          <w:szCs w:val="24"/>
          <w:lang w:val="en"/>
        </w:rPr>
        <w:t xml:space="preserve"> </w:t>
      </w:r>
      <w:r w:rsidRPr="00260E11">
        <w:rPr>
          <w:sz w:val="24"/>
          <w:szCs w:val="24"/>
          <w:lang w:val="en"/>
        </w:rPr>
        <w:t>said to be not much different. The complete bird data can be seen in Table below</w:t>
      </w:r>
      <w:r w:rsidR="005D45A0">
        <w:rPr>
          <w:sz w:val="24"/>
          <w:szCs w:val="24"/>
          <w:lang w:val="en"/>
        </w:rPr>
        <w:t>.</w:t>
      </w:r>
    </w:p>
    <w:bookmarkEnd w:id="13"/>
    <w:bookmarkEnd w:id="14"/>
    <w:p w14:paraId="116A9899" w14:textId="22E74CBE" w:rsidR="00535FB4" w:rsidRPr="00260E11" w:rsidRDefault="00535FB4" w:rsidP="00260E11">
      <w:pPr>
        <w:spacing w:line="480" w:lineRule="auto"/>
        <w:jc w:val="both"/>
        <w:rPr>
          <w:sz w:val="24"/>
          <w:szCs w:val="24"/>
        </w:rPr>
      </w:pPr>
      <w:r w:rsidRPr="00260E11">
        <w:rPr>
          <w:sz w:val="24"/>
          <w:szCs w:val="24"/>
          <w:lang w:val="en"/>
        </w:rPr>
        <w:t>Table 7.</w:t>
      </w:r>
      <w:r w:rsidR="005D45A0">
        <w:rPr>
          <w:sz w:val="24"/>
          <w:szCs w:val="24"/>
          <w:lang w:val="en"/>
        </w:rPr>
        <w:t xml:space="preserve"> </w:t>
      </w:r>
      <w:r w:rsidRPr="00260E11">
        <w:rPr>
          <w:sz w:val="24"/>
          <w:szCs w:val="24"/>
          <w:lang w:val="en"/>
        </w:rPr>
        <w:t>List of Types, Abundance, and Population Density in Kampung </w:t>
      </w:r>
      <w:proofErr w:type="spellStart"/>
      <w:r w:rsidRPr="00260E11">
        <w:rPr>
          <w:sz w:val="24"/>
          <w:szCs w:val="24"/>
          <w:lang w:val="en"/>
        </w:rPr>
        <w:t>Sisik</w:t>
      </w:r>
      <w:proofErr w:type="spellEnd"/>
      <w:r w:rsidRPr="00260E11">
        <w:rPr>
          <w:sz w:val="24"/>
          <w:szCs w:val="24"/>
          <w:lang w:val="en"/>
        </w:rPr>
        <w:t> Forest Locations</w:t>
      </w:r>
    </w:p>
    <w:tbl>
      <w:tblPr>
        <w:tblW w:w="9369" w:type="dxa"/>
        <w:tblInd w:w="137" w:type="dxa"/>
        <w:tblLayout w:type="fixed"/>
        <w:tblLook w:val="04A0" w:firstRow="1" w:lastRow="0" w:firstColumn="1" w:lastColumn="0" w:noHBand="0" w:noVBand="1"/>
      </w:tblPr>
      <w:tblGrid>
        <w:gridCol w:w="566"/>
        <w:gridCol w:w="1815"/>
        <w:gridCol w:w="1955"/>
        <w:gridCol w:w="1276"/>
        <w:gridCol w:w="1476"/>
        <w:gridCol w:w="1420"/>
        <w:gridCol w:w="11"/>
        <w:gridCol w:w="839"/>
        <w:gridCol w:w="11"/>
      </w:tblGrid>
      <w:tr w:rsidR="00535FB4" w:rsidRPr="00260E11" w14:paraId="39641854" w14:textId="77777777" w:rsidTr="005D45A0">
        <w:trPr>
          <w:gridAfter w:val="1"/>
          <w:wAfter w:w="11" w:type="dxa"/>
          <w:trHeight w:val="647"/>
        </w:trPr>
        <w:tc>
          <w:tcPr>
            <w:tcW w:w="566" w:type="dxa"/>
            <w:tcBorders>
              <w:top w:val="single" w:sz="4" w:space="0" w:color="auto"/>
              <w:left w:val="single" w:sz="4" w:space="0" w:color="auto"/>
              <w:bottom w:val="single" w:sz="4" w:space="0" w:color="auto"/>
              <w:right w:val="single" w:sz="4" w:space="0" w:color="auto"/>
            </w:tcBorders>
            <w:noWrap/>
            <w:vAlign w:val="center"/>
            <w:hideMark/>
          </w:tcPr>
          <w:p w14:paraId="416CDA55" w14:textId="77777777" w:rsidR="00535FB4" w:rsidRPr="00260E11" w:rsidRDefault="00535FB4" w:rsidP="005D45A0">
            <w:pPr>
              <w:jc w:val="center"/>
              <w:rPr>
                <w:b/>
                <w:bCs/>
                <w:color w:val="000000"/>
                <w:sz w:val="24"/>
                <w:szCs w:val="24"/>
              </w:rPr>
            </w:pPr>
            <w:r w:rsidRPr="00260E11">
              <w:rPr>
                <w:b/>
                <w:bCs/>
                <w:color w:val="000000"/>
                <w:sz w:val="24"/>
                <w:szCs w:val="24"/>
              </w:rPr>
              <w:t>No</w:t>
            </w:r>
          </w:p>
        </w:tc>
        <w:tc>
          <w:tcPr>
            <w:tcW w:w="1815" w:type="dxa"/>
            <w:tcBorders>
              <w:top w:val="single" w:sz="4" w:space="0" w:color="auto"/>
              <w:left w:val="single" w:sz="4" w:space="0" w:color="auto"/>
              <w:bottom w:val="single" w:sz="4" w:space="0" w:color="auto"/>
              <w:right w:val="single" w:sz="4" w:space="0" w:color="auto"/>
            </w:tcBorders>
            <w:noWrap/>
            <w:vAlign w:val="center"/>
            <w:hideMark/>
          </w:tcPr>
          <w:p w14:paraId="0800C3ED" w14:textId="77777777" w:rsidR="00535FB4" w:rsidRPr="00260E11" w:rsidRDefault="00535FB4" w:rsidP="005D45A0">
            <w:pPr>
              <w:jc w:val="center"/>
              <w:rPr>
                <w:b/>
                <w:bCs/>
                <w:color w:val="000000"/>
                <w:sz w:val="24"/>
                <w:szCs w:val="24"/>
              </w:rPr>
            </w:pPr>
            <w:r w:rsidRPr="00260E11">
              <w:rPr>
                <w:b/>
                <w:bCs/>
                <w:color w:val="000000"/>
                <w:sz w:val="24"/>
                <w:szCs w:val="24"/>
              </w:rPr>
              <w:t>Local Name</w:t>
            </w:r>
          </w:p>
        </w:tc>
        <w:tc>
          <w:tcPr>
            <w:tcW w:w="1955" w:type="dxa"/>
            <w:tcBorders>
              <w:top w:val="single" w:sz="4" w:space="0" w:color="auto"/>
              <w:left w:val="single" w:sz="4" w:space="0" w:color="auto"/>
              <w:bottom w:val="single" w:sz="4" w:space="0" w:color="auto"/>
              <w:right w:val="single" w:sz="4" w:space="0" w:color="auto"/>
            </w:tcBorders>
            <w:noWrap/>
            <w:vAlign w:val="center"/>
            <w:hideMark/>
          </w:tcPr>
          <w:p w14:paraId="206914CB" w14:textId="77777777" w:rsidR="00535FB4" w:rsidRPr="00260E11" w:rsidRDefault="00535FB4" w:rsidP="005D45A0">
            <w:pPr>
              <w:jc w:val="center"/>
              <w:rPr>
                <w:b/>
                <w:bCs/>
                <w:color w:val="000000"/>
                <w:sz w:val="24"/>
                <w:szCs w:val="24"/>
              </w:rPr>
            </w:pPr>
            <w:r w:rsidRPr="00260E11">
              <w:rPr>
                <w:b/>
                <w:bCs/>
                <w:color w:val="000000"/>
                <w:sz w:val="24"/>
                <w:szCs w:val="24"/>
              </w:rPr>
              <w:t>Types of Name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A4F8456" w14:textId="77777777" w:rsidR="00535FB4" w:rsidRPr="00260E11" w:rsidRDefault="00535FB4" w:rsidP="005D45A0">
            <w:pPr>
              <w:jc w:val="center"/>
              <w:rPr>
                <w:b/>
                <w:bCs/>
                <w:color w:val="000000"/>
                <w:sz w:val="24"/>
                <w:szCs w:val="24"/>
              </w:rPr>
            </w:pPr>
            <w:r w:rsidRPr="00260E11">
              <w:rPr>
                <w:b/>
                <w:bCs/>
                <w:color w:val="000000"/>
                <w:sz w:val="24"/>
                <w:szCs w:val="24"/>
              </w:rPr>
              <w:t>Family</w:t>
            </w:r>
          </w:p>
        </w:tc>
        <w:tc>
          <w:tcPr>
            <w:tcW w:w="1476" w:type="dxa"/>
            <w:tcBorders>
              <w:top w:val="single" w:sz="4" w:space="0" w:color="auto"/>
              <w:left w:val="single" w:sz="4" w:space="0" w:color="auto"/>
              <w:bottom w:val="single" w:sz="4" w:space="0" w:color="auto"/>
              <w:right w:val="single" w:sz="4" w:space="0" w:color="auto"/>
            </w:tcBorders>
            <w:vAlign w:val="center"/>
            <w:hideMark/>
          </w:tcPr>
          <w:p w14:paraId="5794DA37" w14:textId="77777777" w:rsidR="00535FB4" w:rsidRPr="00260E11" w:rsidRDefault="00535FB4" w:rsidP="005D45A0">
            <w:pPr>
              <w:jc w:val="center"/>
              <w:rPr>
                <w:b/>
                <w:bCs/>
                <w:color w:val="000000"/>
                <w:sz w:val="24"/>
                <w:szCs w:val="24"/>
              </w:rPr>
            </w:pPr>
            <w:r w:rsidRPr="00260E11">
              <w:rPr>
                <w:b/>
                <w:bCs/>
                <w:color w:val="000000"/>
                <w:sz w:val="24"/>
                <w:szCs w:val="24"/>
              </w:rPr>
              <w:t>Population</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4845D4E" w14:textId="77777777" w:rsidR="00535FB4" w:rsidRPr="00260E11" w:rsidRDefault="00535FB4" w:rsidP="005D45A0">
            <w:pPr>
              <w:jc w:val="center"/>
              <w:rPr>
                <w:b/>
                <w:bCs/>
                <w:color w:val="000000"/>
                <w:sz w:val="24"/>
                <w:szCs w:val="24"/>
              </w:rPr>
            </w:pPr>
            <w:r w:rsidRPr="00260E11">
              <w:rPr>
                <w:b/>
                <w:bCs/>
                <w:color w:val="000000"/>
                <w:sz w:val="24"/>
                <w:szCs w:val="24"/>
              </w:rPr>
              <w:t>Density (</w:t>
            </w:r>
            <w:proofErr w:type="spellStart"/>
            <w:r w:rsidRPr="00260E11">
              <w:rPr>
                <w:b/>
                <w:bCs/>
                <w:color w:val="000000"/>
                <w:sz w:val="24"/>
                <w:szCs w:val="24"/>
              </w:rPr>
              <w:t>ind</w:t>
            </w:r>
            <w:proofErr w:type="spellEnd"/>
            <w:r w:rsidRPr="00260E11">
              <w:rPr>
                <w:b/>
                <w:bCs/>
                <w:color w:val="000000"/>
                <w:sz w:val="24"/>
                <w:szCs w:val="24"/>
              </w:rPr>
              <w:t>/Ha)</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64FC2D56" w14:textId="77777777" w:rsidR="00535FB4" w:rsidRPr="00260E11" w:rsidRDefault="00535FB4" w:rsidP="005D45A0">
            <w:pPr>
              <w:jc w:val="center"/>
              <w:rPr>
                <w:b/>
                <w:bCs/>
                <w:color w:val="000000"/>
                <w:sz w:val="24"/>
                <w:szCs w:val="24"/>
              </w:rPr>
            </w:pPr>
            <w:r w:rsidRPr="00260E11">
              <w:rPr>
                <w:b/>
                <w:bCs/>
                <w:color w:val="000000"/>
                <w:sz w:val="24"/>
                <w:szCs w:val="24"/>
              </w:rPr>
              <w:t>H’</w:t>
            </w:r>
          </w:p>
        </w:tc>
      </w:tr>
      <w:tr w:rsidR="00535FB4" w:rsidRPr="00260E11" w14:paraId="0BCE4D92" w14:textId="77777777" w:rsidTr="005D45A0">
        <w:trPr>
          <w:gridAfter w:val="1"/>
          <w:wAfter w:w="11" w:type="dxa"/>
          <w:trHeight w:val="234"/>
        </w:trPr>
        <w:tc>
          <w:tcPr>
            <w:tcW w:w="566" w:type="dxa"/>
            <w:tcBorders>
              <w:top w:val="single" w:sz="4" w:space="0" w:color="auto"/>
              <w:left w:val="single" w:sz="4" w:space="0" w:color="auto"/>
              <w:bottom w:val="single" w:sz="4" w:space="0" w:color="auto"/>
              <w:right w:val="nil"/>
            </w:tcBorders>
            <w:noWrap/>
            <w:vAlign w:val="bottom"/>
            <w:hideMark/>
          </w:tcPr>
          <w:p w14:paraId="5006316C" w14:textId="77777777" w:rsidR="00535FB4" w:rsidRPr="00260E11" w:rsidRDefault="00535FB4" w:rsidP="005D45A0">
            <w:pPr>
              <w:jc w:val="center"/>
              <w:rPr>
                <w:color w:val="000000"/>
                <w:sz w:val="24"/>
                <w:szCs w:val="24"/>
              </w:rPr>
            </w:pPr>
            <w:r w:rsidRPr="00260E11">
              <w:rPr>
                <w:color w:val="000000"/>
                <w:sz w:val="24"/>
                <w:szCs w:val="24"/>
              </w:rPr>
              <w:t>1</w:t>
            </w:r>
          </w:p>
        </w:tc>
        <w:tc>
          <w:tcPr>
            <w:tcW w:w="1815" w:type="dxa"/>
            <w:tcBorders>
              <w:top w:val="single" w:sz="4" w:space="0" w:color="auto"/>
              <w:left w:val="single" w:sz="4" w:space="0" w:color="auto"/>
              <w:bottom w:val="single" w:sz="4" w:space="0" w:color="auto"/>
              <w:right w:val="single" w:sz="4" w:space="0" w:color="auto"/>
            </w:tcBorders>
            <w:vAlign w:val="center"/>
            <w:hideMark/>
          </w:tcPr>
          <w:p w14:paraId="18A2CD16" w14:textId="77777777" w:rsidR="00535FB4" w:rsidRPr="00260E11" w:rsidRDefault="00535FB4" w:rsidP="005D45A0">
            <w:pPr>
              <w:jc w:val="both"/>
              <w:rPr>
                <w:color w:val="000000"/>
                <w:sz w:val="24"/>
                <w:szCs w:val="24"/>
              </w:rPr>
            </w:pPr>
            <w:r w:rsidRPr="00260E11">
              <w:rPr>
                <w:color w:val="000000"/>
                <w:sz w:val="24"/>
                <w:szCs w:val="24"/>
              </w:rPr>
              <w:t>Elang Paria</w:t>
            </w:r>
          </w:p>
        </w:tc>
        <w:tc>
          <w:tcPr>
            <w:tcW w:w="1955" w:type="dxa"/>
            <w:tcBorders>
              <w:top w:val="single" w:sz="4" w:space="0" w:color="auto"/>
              <w:left w:val="nil"/>
              <w:bottom w:val="single" w:sz="4" w:space="0" w:color="auto"/>
              <w:right w:val="single" w:sz="4" w:space="0" w:color="auto"/>
            </w:tcBorders>
            <w:vAlign w:val="center"/>
            <w:hideMark/>
          </w:tcPr>
          <w:p w14:paraId="38A27818" w14:textId="77777777" w:rsidR="00535FB4" w:rsidRPr="00260E11" w:rsidRDefault="00535FB4" w:rsidP="005D45A0">
            <w:pPr>
              <w:jc w:val="both"/>
              <w:rPr>
                <w:i/>
                <w:iCs/>
                <w:color w:val="000000"/>
                <w:sz w:val="24"/>
                <w:szCs w:val="24"/>
              </w:rPr>
            </w:pPr>
            <w:r w:rsidRPr="00260E11">
              <w:rPr>
                <w:i/>
                <w:iCs/>
                <w:color w:val="000000"/>
                <w:sz w:val="24"/>
                <w:szCs w:val="24"/>
              </w:rPr>
              <w:t xml:space="preserve">Milvus </w:t>
            </w:r>
            <w:proofErr w:type="spellStart"/>
            <w:r w:rsidRPr="00260E11">
              <w:rPr>
                <w:i/>
                <w:iCs/>
                <w:color w:val="000000"/>
                <w:sz w:val="24"/>
                <w:szCs w:val="24"/>
              </w:rPr>
              <w:t>migrans</w:t>
            </w:r>
            <w:proofErr w:type="spellEnd"/>
          </w:p>
        </w:tc>
        <w:tc>
          <w:tcPr>
            <w:tcW w:w="1276" w:type="dxa"/>
            <w:tcBorders>
              <w:top w:val="single" w:sz="4" w:space="0" w:color="auto"/>
              <w:left w:val="nil"/>
              <w:bottom w:val="single" w:sz="4" w:space="0" w:color="auto"/>
              <w:right w:val="single" w:sz="4" w:space="0" w:color="auto"/>
            </w:tcBorders>
            <w:vAlign w:val="center"/>
            <w:hideMark/>
          </w:tcPr>
          <w:p w14:paraId="4BE605E9" w14:textId="77777777" w:rsidR="00535FB4" w:rsidRPr="00260E11" w:rsidRDefault="00535FB4" w:rsidP="005D45A0">
            <w:pPr>
              <w:jc w:val="both"/>
              <w:rPr>
                <w:color w:val="000000"/>
                <w:sz w:val="24"/>
                <w:szCs w:val="24"/>
              </w:rPr>
            </w:pPr>
            <w:proofErr w:type="spellStart"/>
            <w:r w:rsidRPr="00260E11">
              <w:rPr>
                <w:color w:val="000000"/>
                <w:sz w:val="24"/>
                <w:szCs w:val="24"/>
              </w:rPr>
              <w:t>Acipitridae</w:t>
            </w:r>
            <w:proofErr w:type="spellEnd"/>
          </w:p>
        </w:tc>
        <w:tc>
          <w:tcPr>
            <w:tcW w:w="1476" w:type="dxa"/>
            <w:tcBorders>
              <w:top w:val="single" w:sz="4" w:space="0" w:color="auto"/>
              <w:left w:val="nil"/>
              <w:bottom w:val="single" w:sz="4" w:space="0" w:color="auto"/>
              <w:right w:val="single" w:sz="4" w:space="0" w:color="auto"/>
            </w:tcBorders>
            <w:vAlign w:val="center"/>
            <w:hideMark/>
          </w:tcPr>
          <w:p w14:paraId="527DA9A3" w14:textId="77777777" w:rsidR="00535FB4" w:rsidRPr="00260E11" w:rsidRDefault="00535FB4" w:rsidP="005D45A0">
            <w:pPr>
              <w:jc w:val="center"/>
              <w:rPr>
                <w:color w:val="000000"/>
                <w:sz w:val="24"/>
                <w:szCs w:val="24"/>
              </w:rPr>
            </w:pPr>
            <w:r w:rsidRPr="00260E11">
              <w:rPr>
                <w:color w:val="000000"/>
                <w:sz w:val="24"/>
                <w:szCs w:val="24"/>
              </w:rPr>
              <w:t>2</w:t>
            </w:r>
          </w:p>
        </w:tc>
        <w:tc>
          <w:tcPr>
            <w:tcW w:w="1420" w:type="dxa"/>
            <w:tcBorders>
              <w:top w:val="single" w:sz="4" w:space="0" w:color="auto"/>
              <w:left w:val="nil"/>
              <w:bottom w:val="single" w:sz="4" w:space="0" w:color="auto"/>
              <w:right w:val="single" w:sz="4" w:space="0" w:color="auto"/>
            </w:tcBorders>
            <w:vAlign w:val="center"/>
            <w:hideMark/>
          </w:tcPr>
          <w:p w14:paraId="39E1C4EE" w14:textId="77777777" w:rsidR="00535FB4" w:rsidRPr="00260E11" w:rsidRDefault="00535FB4" w:rsidP="005D45A0">
            <w:pPr>
              <w:jc w:val="center"/>
              <w:rPr>
                <w:color w:val="000000"/>
                <w:sz w:val="24"/>
                <w:szCs w:val="24"/>
              </w:rPr>
            </w:pPr>
            <w:r w:rsidRPr="00260E11">
              <w:rPr>
                <w:color w:val="000000"/>
                <w:sz w:val="24"/>
                <w:szCs w:val="24"/>
              </w:rPr>
              <w:t>0.67</w:t>
            </w:r>
          </w:p>
        </w:tc>
        <w:tc>
          <w:tcPr>
            <w:tcW w:w="850" w:type="dxa"/>
            <w:gridSpan w:val="2"/>
            <w:tcBorders>
              <w:top w:val="single" w:sz="4" w:space="0" w:color="auto"/>
              <w:left w:val="nil"/>
              <w:bottom w:val="single" w:sz="4" w:space="0" w:color="auto"/>
              <w:right w:val="single" w:sz="4" w:space="0" w:color="auto"/>
            </w:tcBorders>
            <w:noWrap/>
            <w:vAlign w:val="center"/>
            <w:hideMark/>
          </w:tcPr>
          <w:p w14:paraId="254CBBD3" w14:textId="77777777" w:rsidR="00535FB4" w:rsidRPr="00260E11" w:rsidRDefault="00535FB4" w:rsidP="005D45A0">
            <w:pPr>
              <w:jc w:val="center"/>
              <w:rPr>
                <w:color w:val="000000"/>
                <w:sz w:val="24"/>
                <w:szCs w:val="24"/>
              </w:rPr>
            </w:pPr>
            <w:r w:rsidRPr="00260E11">
              <w:rPr>
                <w:color w:val="000000"/>
                <w:sz w:val="24"/>
                <w:szCs w:val="24"/>
              </w:rPr>
              <w:t>0.16</w:t>
            </w:r>
          </w:p>
        </w:tc>
      </w:tr>
      <w:tr w:rsidR="00535FB4" w:rsidRPr="00260E11" w14:paraId="516B949E" w14:textId="77777777" w:rsidTr="005D45A0">
        <w:trPr>
          <w:gridAfter w:val="1"/>
          <w:wAfter w:w="11" w:type="dxa"/>
          <w:trHeight w:val="210"/>
        </w:trPr>
        <w:tc>
          <w:tcPr>
            <w:tcW w:w="566" w:type="dxa"/>
            <w:tcBorders>
              <w:top w:val="single" w:sz="4" w:space="0" w:color="auto"/>
              <w:left w:val="single" w:sz="4" w:space="0" w:color="auto"/>
              <w:bottom w:val="single" w:sz="4" w:space="0" w:color="auto"/>
              <w:right w:val="nil"/>
            </w:tcBorders>
            <w:noWrap/>
            <w:vAlign w:val="bottom"/>
            <w:hideMark/>
          </w:tcPr>
          <w:p w14:paraId="04828B32" w14:textId="77777777" w:rsidR="00535FB4" w:rsidRPr="00260E11" w:rsidRDefault="00535FB4" w:rsidP="005D45A0">
            <w:pPr>
              <w:jc w:val="center"/>
              <w:rPr>
                <w:color w:val="000000"/>
                <w:sz w:val="24"/>
                <w:szCs w:val="24"/>
              </w:rPr>
            </w:pPr>
            <w:r w:rsidRPr="00260E11">
              <w:rPr>
                <w:color w:val="000000"/>
                <w:sz w:val="24"/>
                <w:szCs w:val="24"/>
              </w:rPr>
              <w:t>2</w:t>
            </w:r>
          </w:p>
        </w:tc>
        <w:tc>
          <w:tcPr>
            <w:tcW w:w="1815" w:type="dxa"/>
            <w:tcBorders>
              <w:top w:val="single" w:sz="4" w:space="0" w:color="auto"/>
              <w:left w:val="single" w:sz="4" w:space="0" w:color="auto"/>
              <w:bottom w:val="single" w:sz="4" w:space="0" w:color="auto"/>
              <w:right w:val="single" w:sz="4" w:space="0" w:color="auto"/>
            </w:tcBorders>
            <w:vAlign w:val="center"/>
            <w:hideMark/>
          </w:tcPr>
          <w:p w14:paraId="1F22B6A3" w14:textId="77777777" w:rsidR="00535FB4" w:rsidRPr="00260E11" w:rsidRDefault="00535FB4" w:rsidP="005D45A0">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Jambul </w:t>
            </w:r>
            <w:proofErr w:type="spellStart"/>
            <w:r w:rsidRPr="00260E11">
              <w:rPr>
                <w:color w:val="000000"/>
                <w:sz w:val="24"/>
                <w:szCs w:val="24"/>
              </w:rPr>
              <w:t>kuning</w:t>
            </w:r>
            <w:proofErr w:type="spellEnd"/>
          </w:p>
        </w:tc>
        <w:tc>
          <w:tcPr>
            <w:tcW w:w="1955" w:type="dxa"/>
            <w:tcBorders>
              <w:top w:val="single" w:sz="4" w:space="0" w:color="auto"/>
              <w:left w:val="nil"/>
              <w:bottom w:val="single" w:sz="4" w:space="0" w:color="auto"/>
              <w:right w:val="single" w:sz="4" w:space="0" w:color="auto"/>
            </w:tcBorders>
            <w:vAlign w:val="center"/>
            <w:hideMark/>
          </w:tcPr>
          <w:p w14:paraId="11C54AE8" w14:textId="77777777" w:rsidR="00535FB4" w:rsidRPr="00260E11" w:rsidRDefault="00535FB4" w:rsidP="005D45A0">
            <w:pPr>
              <w:jc w:val="both"/>
              <w:rPr>
                <w:i/>
                <w:iCs/>
                <w:color w:val="000000"/>
                <w:sz w:val="24"/>
                <w:szCs w:val="24"/>
              </w:rPr>
            </w:pPr>
            <w:proofErr w:type="spellStart"/>
            <w:r w:rsidRPr="00260E11">
              <w:rPr>
                <w:i/>
                <w:iCs/>
                <w:color w:val="000000"/>
                <w:sz w:val="24"/>
                <w:szCs w:val="24"/>
              </w:rPr>
              <w:t>Cacatua</w:t>
            </w:r>
            <w:proofErr w:type="spellEnd"/>
            <w:r w:rsidRPr="00260E11">
              <w:rPr>
                <w:i/>
                <w:iCs/>
                <w:color w:val="000000"/>
                <w:sz w:val="24"/>
                <w:szCs w:val="24"/>
              </w:rPr>
              <w:t xml:space="preserve"> </w:t>
            </w:r>
            <w:proofErr w:type="spellStart"/>
            <w:r w:rsidRPr="00260E11">
              <w:rPr>
                <w:i/>
                <w:iCs/>
                <w:color w:val="000000"/>
                <w:sz w:val="24"/>
                <w:szCs w:val="24"/>
              </w:rPr>
              <w:t>galerita</w:t>
            </w:r>
            <w:proofErr w:type="spellEnd"/>
          </w:p>
        </w:tc>
        <w:tc>
          <w:tcPr>
            <w:tcW w:w="1276" w:type="dxa"/>
            <w:tcBorders>
              <w:top w:val="single" w:sz="4" w:space="0" w:color="auto"/>
              <w:left w:val="nil"/>
              <w:bottom w:val="single" w:sz="4" w:space="0" w:color="auto"/>
              <w:right w:val="single" w:sz="4" w:space="0" w:color="auto"/>
            </w:tcBorders>
            <w:vAlign w:val="center"/>
            <w:hideMark/>
          </w:tcPr>
          <w:p w14:paraId="58D768E4" w14:textId="77777777" w:rsidR="00535FB4" w:rsidRPr="00260E11" w:rsidRDefault="00535FB4" w:rsidP="005D45A0">
            <w:pPr>
              <w:jc w:val="both"/>
              <w:rPr>
                <w:color w:val="000000"/>
                <w:sz w:val="24"/>
                <w:szCs w:val="24"/>
              </w:rPr>
            </w:pPr>
            <w:proofErr w:type="spellStart"/>
            <w:r w:rsidRPr="00260E11">
              <w:rPr>
                <w:color w:val="000000"/>
                <w:sz w:val="24"/>
                <w:szCs w:val="24"/>
              </w:rPr>
              <w:t>Cacatuidae</w:t>
            </w:r>
            <w:proofErr w:type="spellEnd"/>
          </w:p>
        </w:tc>
        <w:tc>
          <w:tcPr>
            <w:tcW w:w="1476" w:type="dxa"/>
            <w:tcBorders>
              <w:top w:val="single" w:sz="4" w:space="0" w:color="auto"/>
              <w:left w:val="nil"/>
              <w:bottom w:val="single" w:sz="4" w:space="0" w:color="auto"/>
              <w:right w:val="single" w:sz="4" w:space="0" w:color="auto"/>
            </w:tcBorders>
            <w:vAlign w:val="center"/>
            <w:hideMark/>
          </w:tcPr>
          <w:p w14:paraId="5ADFDF06" w14:textId="77777777" w:rsidR="00535FB4" w:rsidRPr="00260E11" w:rsidRDefault="00535FB4" w:rsidP="005D45A0">
            <w:pPr>
              <w:jc w:val="center"/>
              <w:rPr>
                <w:color w:val="000000"/>
                <w:sz w:val="24"/>
                <w:szCs w:val="24"/>
              </w:rPr>
            </w:pPr>
            <w:r w:rsidRPr="00260E11">
              <w:rPr>
                <w:color w:val="000000"/>
                <w:sz w:val="24"/>
                <w:szCs w:val="24"/>
              </w:rPr>
              <w:t>5</w:t>
            </w:r>
          </w:p>
        </w:tc>
        <w:tc>
          <w:tcPr>
            <w:tcW w:w="1420" w:type="dxa"/>
            <w:tcBorders>
              <w:top w:val="single" w:sz="4" w:space="0" w:color="auto"/>
              <w:left w:val="nil"/>
              <w:bottom w:val="single" w:sz="4" w:space="0" w:color="auto"/>
              <w:right w:val="single" w:sz="4" w:space="0" w:color="auto"/>
            </w:tcBorders>
            <w:vAlign w:val="center"/>
            <w:hideMark/>
          </w:tcPr>
          <w:p w14:paraId="597BCE1B" w14:textId="77777777" w:rsidR="00535FB4" w:rsidRPr="00260E11" w:rsidRDefault="00535FB4" w:rsidP="005D45A0">
            <w:pPr>
              <w:jc w:val="center"/>
              <w:rPr>
                <w:color w:val="000000"/>
                <w:sz w:val="24"/>
                <w:szCs w:val="24"/>
              </w:rPr>
            </w:pPr>
            <w:r w:rsidRPr="00260E11">
              <w:rPr>
                <w:color w:val="000000"/>
                <w:sz w:val="24"/>
                <w:szCs w:val="24"/>
              </w:rPr>
              <w:t>1.67</w:t>
            </w:r>
          </w:p>
        </w:tc>
        <w:tc>
          <w:tcPr>
            <w:tcW w:w="850" w:type="dxa"/>
            <w:gridSpan w:val="2"/>
            <w:tcBorders>
              <w:top w:val="single" w:sz="4" w:space="0" w:color="auto"/>
              <w:left w:val="nil"/>
              <w:bottom w:val="single" w:sz="4" w:space="0" w:color="auto"/>
              <w:right w:val="single" w:sz="4" w:space="0" w:color="auto"/>
            </w:tcBorders>
            <w:noWrap/>
            <w:vAlign w:val="center"/>
            <w:hideMark/>
          </w:tcPr>
          <w:p w14:paraId="7D9ED558" w14:textId="77777777" w:rsidR="00535FB4" w:rsidRPr="00260E11" w:rsidRDefault="00535FB4" w:rsidP="005D45A0">
            <w:pPr>
              <w:jc w:val="center"/>
              <w:rPr>
                <w:color w:val="000000"/>
                <w:sz w:val="24"/>
                <w:szCs w:val="24"/>
              </w:rPr>
            </w:pPr>
            <w:r w:rsidRPr="00260E11">
              <w:rPr>
                <w:color w:val="000000"/>
                <w:sz w:val="24"/>
                <w:szCs w:val="24"/>
              </w:rPr>
              <w:t>0.27</w:t>
            </w:r>
          </w:p>
        </w:tc>
      </w:tr>
      <w:tr w:rsidR="00535FB4" w:rsidRPr="00260E11" w14:paraId="4B81929C" w14:textId="77777777" w:rsidTr="005D45A0">
        <w:trPr>
          <w:gridAfter w:val="1"/>
          <w:wAfter w:w="11" w:type="dxa"/>
          <w:trHeight w:val="300"/>
        </w:trPr>
        <w:tc>
          <w:tcPr>
            <w:tcW w:w="566" w:type="dxa"/>
            <w:tcBorders>
              <w:top w:val="single" w:sz="4" w:space="0" w:color="auto"/>
              <w:left w:val="single" w:sz="4" w:space="0" w:color="auto"/>
              <w:bottom w:val="single" w:sz="4" w:space="0" w:color="auto"/>
              <w:right w:val="nil"/>
            </w:tcBorders>
            <w:noWrap/>
            <w:vAlign w:val="bottom"/>
            <w:hideMark/>
          </w:tcPr>
          <w:p w14:paraId="273150C9" w14:textId="77777777" w:rsidR="00535FB4" w:rsidRPr="00260E11" w:rsidRDefault="00535FB4" w:rsidP="005D45A0">
            <w:pPr>
              <w:jc w:val="center"/>
              <w:rPr>
                <w:color w:val="000000"/>
                <w:sz w:val="24"/>
                <w:szCs w:val="24"/>
              </w:rPr>
            </w:pPr>
            <w:r w:rsidRPr="00260E11">
              <w:rPr>
                <w:color w:val="000000"/>
                <w:sz w:val="24"/>
                <w:szCs w:val="24"/>
              </w:rPr>
              <w:t>3</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9F4EB43" w14:textId="77777777" w:rsidR="00535FB4" w:rsidRPr="00260E11" w:rsidRDefault="00535FB4" w:rsidP="005D45A0">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Raja</w:t>
            </w:r>
          </w:p>
        </w:tc>
        <w:tc>
          <w:tcPr>
            <w:tcW w:w="1955" w:type="dxa"/>
            <w:tcBorders>
              <w:top w:val="single" w:sz="4" w:space="0" w:color="auto"/>
              <w:left w:val="nil"/>
              <w:bottom w:val="single" w:sz="4" w:space="0" w:color="auto"/>
              <w:right w:val="single" w:sz="4" w:space="0" w:color="auto"/>
            </w:tcBorders>
            <w:vAlign w:val="center"/>
            <w:hideMark/>
          </w:tcPr>
          <w:p w14:paraId="33F244AE" w14:textId="77777777" w:rsidR="00535FB4" w:rsidRPr="00260E11" w:rsidRDefault="00535FB4" w:rsidP="005D45A0">
            <w:pPr>
              <w:jc w:val="both"/>
              <w:rPr>
                <w:i/>
                <w:iCs/>
                <w:color w:val="000000"/>
                <w:sz w:val="24"/>
                <w:szCs w:val="24"/>
              </w:rPr>
            </w:pPr>
            <w:proofErr w:type="spellStart"/>
            <w:r w:rsidRPr="00260E11">
              <w:rPr>
                <w:i/>
                <w:iCs/>
                <w:color w:val="000000"/>
                <w:sz w:val="24"/>
                <w:szCs w:val="24"/>
              </w:rPr>
              <w:t>Probosciger</w:t>
            </w:r>
            <w:proofErr w:type="spellEnd"/>
            <w:r w:rsidRPr="00260E11">
              <w:rPr>
                <w:i/>
                <w:iCs/>
                <w:color w:val="000000"/>
                <w:sz w:val="24"/>
                <w:szCs w:val="24"/>
              </w:rPr>
              <w:t xml:space="preserve"> </w:t>
            </w:r>
            <w:proofErr w:type="spellStart"/>
            <w:r w:rsidRPr="00260E11">
              <w:rPr>
                <w:i/>
                <w:iCs/>
                <w:color w:val="000000"/>
                <w:sz w:val="24"/>
                <w:szCs w:val="24"/>
              </w:rPr>
              <w:t>aterrimus</w:t>
            </w:r>
            <w:proofErr w:type="spellEnd"/>
          </w:p>
        </w:tc>
        <w:tc>
          <w:tcPr>
            <w:tcW w:w="1276" w:type="dxa"/>
            <w:tcBorders>
              <w:top w:val="single" w:sz="4" w:space="0" w:color="auto"/>
              <w:left w:val="nil"/>
              <w:bottom w:val="single" w:sz="4" w:space="0" w:color="auto"/>
              <w:right w:val="single" w:sz="4" w:space="0" w:color="auto"/>
            </w:tcBorders>
            <w:vAlign w:val="center"/>
            <w:hideMark/>
          </w:tcPr>
          <w:p w14:paraId="70418ACB" w14:textId="77777777" w:rsidR="00535FB4" w:rsidRPr="00260E11" w:rsidRDefault="00535FB4" w:rsidP="005D45A0">
            <w:pPr>
              <w:jc w:val="both"/>
              <w:rPr>
                <w:color w:val="000000"/>
                <w:sz w:val="24"/>
                <w:szCs w:val="24"/>
              </w:rPr>
            </w:pPr>
            <w:proofErr w:type="spellStart"/>
            <w:r w:rsidRPr="00260E11">
              <w:rPr>
                <w:color w:val="000000"/>
                <w:sz w:val="24"/>
                <w:szCs w:val="24"/>
              </w:rPr>
              <w:t>Cacatuidae</w:t>
            </w:r>
            <w:proofErr w:type="spellEnd"/>
          </w:p>
        </w:tc>
        <w:tc>
          <w:tcPr>
            <w:tcW w:w="1476" w:type="dxa"/>
            <w:tcBorders>
              <w:top w:val="single" w:sz="4" w:space="0" w:color="auto"/>
              <w:left w:val="nil"/>
              <w:bottom w:val="single" w:sz="4" w:space="0" w:color="auto"/>
              <w:right w:val="single" w:sz="4" w:space="0" w:color="auto"/>
            </w:tcBorders>
            <w:vAlign w:val="center"/>
            <w:hideMark/>
          </w:tcPr>
          <w:p w14:paraId="1D7687CF" w14:textId="77777777" w:rsidR="00535FB4" w:rsidRPr="00260E11" w:rsidRDefault="00535FB4" w:rsidP="005D45A0">
            <w:pPr>
              <w:jc w:val="center"/>
              <w:rPr>
                <w:color w:val="000000"/>
                <w:sz w:val="24"/>
                <w:szCs w:val="24"/>
              </w:rPr>
            </w:pPr>
            <w:r w:rsidRPr="00260E11">
              <w:rPr>
                <w:color w:val="000000"/>
                <w:sz w:val="24"/>
                <w:szCs w:val="24"/>
              </w:rPr>
              <w:t>4</w:t>
            </w:r>
          </w:p>
        </w:tc>
        <w:tc>
          <w:tcPr>
            <w:tcW w:w="1420" w:type="dxa"/>
            <w:tcBorders>
              <w:top w:val="single" w:sz="4" w:space="0" w:color="auto"/>
              <w:left w:val="nil"/>
              <w:bottom w:val="single" w:sz="4" w:space="0" w:color="auto"/>
              <w:right w:val="single" w:sz="4" w:space="0" w:color="auto"/>
            </w:tcBorders>
            <w:vAlign w:val="center"/>
            <w:hideMark/>
          </w:tcPr>
          <w:p w14:paraId="6744BFA0" w14:textId="77777777" w:rsidR="00535FB4" w:rsidRPr="00260E11" w:rsidRDefault="00535FB4" w:rsidP="005D45A0">
            <w:pPr>
              <w:jc w:val="center"/>
              <w:rPr>
                <w:color w:val="000000"/>
                <w:sz w:val="24"/>
                <w:szCs w:val="24"/>
              </w:rPr>
            </w:pPr>
            <w:r w:rsidRPr="00260E11">
              <w:rPr>
                <w:color w:val="000000"/>
                <w:sz w:val="24"/>
                <w:szCs w:val="24"/>
              </w:rPr>
              <w:t>1.33</w:t>
            </w:r>
          </w:p>
        </w:tc>
        <w:tc>
          <w:tcPr>
            <w:tcW w:w="850" w:type="dxa"/>
            <w:gridSpan w:val="2"/>
            <w:tcBorders>
              <w:top w:val="single" w:sz="4" w:space="0" w:color="auto"/>
              <w:left w:val="nil"/>
              <w:bottom w:val="single" w:sz="4" w:space="0" w:color="auto"/>
              <w:right w:val="single" w:sz="4" w:space="0" w:color="auto"/>
            </w:tcBorders>
            <w:noWrap/>
            <w:vAlign w:val="center"/>
            <w:hideMark/>
          </w:tcPr>
          <w:p w14:paraId="53785C81" w14:textId="77777777" w:rsidR="00535FB4" w:rsidRPr="00260E11" w:rsidRDefault="00535FB4" w:rsidP="005D45A0">
            <w:pPr>
              <w:jc w:val="center"/>
              <w:rPr>
                <w:color w:val="000000"/>
                <w:sz w:val="24"/>
                <w:szCs w:val="24"/>
              </w:rPr>
            </w:pPr>
            <w:r w:rsidRPr="00260E11">
              <w:rPr>
                <w:color w:val="000000"/>
                <w:sz w:val="24"/>
                <w:szCs w:val="24"/>
              </w:rPr>
              <w:t>0.24</w:t>
            </w:r>
          </w:p>
        </w:tc>
      </w:tr>
      <w:tr w:rsidR="00535FB4" w:rsidRPr="00260E11" w14:paraId="1277FD77" w14:textId="77777777" w:rsidTr="005D45A0">
        <w:trPr>
          <w:gridAfter w:val="1"/>
          <w:wAfter w:w="11" w:type="dxa"/>
          <w:trHeight w:val="53"/>
        </w:trPr>
        <w:tc>
          <w:tcPr>
            <w:tcW w:w="566" w:type="dxa"/>
            <w:tcBorders>
              <w:top w:val="single" w:sz="4" w:space="0" w:color="auto"/>
              <w:left w:val="single" w:sz="4" w:space="0" w:color="auto"/>
              <w:bottom w:val="single" w:sz="4" w:space="0" w:color="auto"/>
              <w:right w:val="nil"/>
            </w:tcBorders>
            <w:noWrap/>
            <w:vAlign w:val="bottom"/>
            <w:hideMark/>
          </w:tcPr>
          <w:p w14:paraId="44E24B08" w14:textId="77777777" w:rsidR="00535FB4" w:rsidRPr="00260E11" w:rsidRDefault="00535FB4" w:rsidP="005D45A0">
            <w:pPr>
              <w:jc w:val="center"/>
              <w:rPr>
                <w:color w:val="000000"/>
                <w:sz w:val="24"/>
                <w:szCs w:val="24"/>
              </w:rPr>
            </w:pPr>
            <w:r w:rsidRPr="00260E11">
              <w:rPr>
                <w:color w:val="000000"/>
                <w:sz w:val="24"/>
                <w:szCs w:val="24"/>
              </w:rPr>
              <w:t>4</w:t>
            </w:r>
          </w:p>
        </w:tc>
        <w:tc>
          <w:tcPr>
            <w:tcW w:w="1815" w:type="dxa"/>
            <w:tcBorders>
              <w:top w:val="single" w:sz="4" w:space="0" w:color="auto"/>
              <w:left w:val="single" w:sz="4" w:space="0" w:color="auto"/>
              <w:bottom w:val="single" w:sz="4" w:space="0" w:color="auto"/>
              <w:right w:val="single" w:sz="4" w:space="0" w:color="auto"/>
            </w:tcBorders>
            <w:vAlign w:val="center"/>
            <w:hideMark/>
          </w:tcPr>
          <w:p w14:paraId="38653C03" w14:textId="77777777" w:rsidR="00535FB4" w:rsidRPr="00260E11" w:rsidRDefault="00535FB4" w:rsidP="005D45A0">
            <w:pPr>
              <w:jc w:val="both"/>
              <w:rPr>
                <w:color w:val="000000"/>
                <w:sz w:val="24"/>
                <w:szCs w:val="24"/>
              </w:rPr>
            </w:pPr>
            <w:r w:rsidRPr="00260E11">
              <w:rPr>
                <w:color w:val="000000"/>
                <w:sz w:val="24"/>
                <w:szCs w:val="24"/>
              </w:rPr>
              <w:t>Black-browed Triller</w:t>
            </w:r>
          </w:p>
        </w:tc>
        <w:tc>
          <w:tcPr>
            <w:tcW w:w="1955" w:type="dxa"/>
            <w:tcBorders>
              <w:top w:val="single" w:sz="4" w:space="0" w:color="auto"/>
              <w:left w:val="nil"/>
              <w:bottom w:val="single" w:sz="4" w:space="0" w:color="auto"/>
              <w:right w:val="single" w:sz="4" w:space="0" w:color="auto"/>
            </w:tcBorders>
            <w:vAlign w:val="center"/>
            <w:hideMark/>
          </w:tcPr>
          <w:p w14:paraId="1EBC0B38" w14:textId="77777777" w:rsidR="00535FB4" w:rsidRPr="00260E11" w:rsidRDefault="00535FB4" w:rsidP="005D45A0">
            <w:pPr>
              <w:jc w:val="both"/>
              <w:rPr>
                <w:i/>
                <w:iCs/>
                <w:color w:val="000000"/>
                <w:sz w:val="24"/>
                <w:szCs w:val="24"/>
              </w:rPr>
            </w:pPr>
            <w:r w:rsidRPr="00260E11">
              <w:rPr>
                <w:i/>
                <w:iCs/>
                <w:color w:val="000000"/>
                <w:sz w:val="24"/>
                <w:szCs w:val="24"/>
              </w:rPr>
              <w:t>Lalage atrovirens</w:t>
            </w:r>
          </w:p>
        </w:tc>
        <w:tc>
          <w:tcPr>
            <w:tcW w:w="1276" w:type="dxa"/>
            <w:tcBorders>
              <w:top w:val="single" w:sz="4" w:space="0" w:color="auto"/>
              <w:left w:val="nil"/>
              <w:bottom w:val="single" w:sz="4" w:space="0" w:color="auto"/>
              <w:right w:val="single" w:sz="4" w:space="0" w:color="auto"/>
            </w:tcBorders>
            <w:vAlign w:val="center"/>
            <w:hideMark/>
          </w:tcPr>
          <w:p w14:paraId="2F072BCD" w14:textId="77777777" w:rsidR="00535FB4" w:rsidRPr="00260E11" w:rsidRDefault="00535FB4" w:rsidP="005D45A0">
            <w:pPr>
              <w:jc w:val="both"/>
              <w:rPr>
                <w:color w:val="000000"/>
                <w:sz w:val="24"/>
                <w:szCs w:val="24"/>
              </w:rPr>
            </w:pPr>
            <w:r w:rsidRPr="00260E11">
              <w:rPr>
                <w:color w:val="000000"/>
                <w:sz w:val="24"/>
                <w:szCs w:val="24"/>
              </w:rPr>
              <w:t>Campephagidae</w:t>
            </w:r>
          </w:p>
        </w:tc>
        <w:tc>
          <w:tcPr>
            <w:tcW w:w="1476" w:type="dxa"/>
            <w:tcBorders>
              <w:top w:val="single" w:sz="4" w:space="0" w:color="auto"/>
              <w:left w:val="nil"/>
              <w:bottom w:val="single" w:sz="4" w:space="0" w:color="auto"/>
              <w:right w:val="single" w:sz="4" w:space="0" w:color="auto"/>
            </w:tcBorders>
            <w:vAlign w:val="center"/>
            <w:hideMark/>
          </w:tcPr>
          <w:p w14:paraId="412823C0" w14:textId="77777777" w:rsidR="00535FB4" w:rsidRPr="00260E11" w:rsidRDefault="00535FB4" w:rsidP="005D45A0">
            <w:pPr>
              <w:jc w:val="center"/>
              <w:rPr>
                <w:color w:val="000000"/>
                <w:sz w:val="24"/>
                <w:szCs w:val="24"/>
              </w:rPr>
            </w:pPr>
            <w:r w:rsidRPr="00260E11">
              <w:rPr>
                <w:color w:val="000000"/>
                <w:sz w:val="24"/>
                <w:szCs w:val="24"/>
              </w:rPr>
              <w:t>2</w:t>
            </w:r>
          </w:p>
        </w:tc>
        <w:tc>
          <w:tcPr>
            <w:tcW w:w="1420" w:type="dxa"/>
            <w:tcBorders>
              <w:top w:val="single" w:sz="4" w:space="0" w:color="auto"/>
              <w:left w:val="nil"/>
              <w:bottom w:val="single" w:sz="4" w:space="0" w:color="auto"/>
              <w:right w:val="single" w:sz="4" w:space="0" w:color="auto"/>
            </w:tcBorders>
            <w:vAlign w:val="center"/>
            <w:hideMark/>
          </w:tcPr>
          <w:p w14:paraId="3BF05325" w14:textId="77777777" w:rsidR="00535FB4" w:rsidRPr="00260E11" w:rsidRDefault="00535FB4" w:rsidP="005D45A0">
            <w:pPr>
              <w:jc w:val="center"/>
              <w:rPr>
                <w:color w:val="000000"/>
                <w:sz w:val="24"/>
                <w:szCs w:val="24"/>
              </w:rPr>
            </w:pPr>
            <w:r w:rsidRPr="00260E11">
              <w:rPr>
                <w:color w:val="000000"/>
                <w:sz w:val="24"/>
                <w:szCs w:val="24"/>
              </w:rPr>
              <w:t>0.67</w:t>
            </w:r>
          </w:p>
        </w:tc>
        <w:tc>
          <w:tcPr>
            <w:tcW w:w="850" w:type="dxa"/>
            <w:gridSpan w:val="2"/>
            <w:tcBorders>
              <w:top w:val="single" w:sz="4" w:space="0" w:color="auto"/>
              <w:left w:val="nil"/>
              <w:bottom w:val="single" w:sz="4" w:space="0" w:color="auto"/>
              <w:right w:val="single" w:sz="4" w:space="0" w:color="auto"/>
            </w:tcBorders>
            <w:noWrap/>
            <w:vAlign w:val="center"/>
            <w:hideMark/>
          </w:tcPr>
          <w:p w14:paraId="0DB2767B" w14:textId="77777777" w:rsidR="00535FB4" w:rsidRPr="00260E11" w:rsidRDefault="00535FB4" w:rsidP="005D45A0">
            <w:pPr>
              <w:jc w:val="center"/>
              <w:rPr>
                <w:color w:val="000000"/>
                <w:sz w:val="24"/>
                <w:szCs w:val="24"/>
              </w:rPr>
            </w:pPr>
            <w:r w:rsidRPr="00260E11">
              <w:rPr>
                <w:color w:val="000000"/>
                <w:sz w:val="24"/>
                <w:szCs w:val="24"/>
              </w:rPr>
              <w:t>0.16</w:t>
            </w:r>
          </w:p>
        </w:tc>
      </w:tr>
      <w:tr w:rsidR="00535FB4" w:rsidRPr="00260E11" w14:paraId="4065D937" w14:textId="77777777" w:rsidTr="005D45A0">
        <w:trPr>
          <w:gridAfter w:val="1"/>
          <w:wAfter w:w="11" w:type="dxa"/>
          <w:trHeight w:val="53"/>
        </w:trPr>
        <w:tc>
          <w:tcPr>
            <w:tcW w:w="566" w:type="dxa"/>
            <w:tcBorders>
              <w:top w:val="single" w:sz="4" w:space="0" w:color="auto"/>
              <w:left w:val="single" w:sz="4" w:space="0" w:color="auto"/>
              <w:bottom w:val="single" w:sz="4" w:space="0" w:color="auto"/>
              <w:right w:val="nil"/>
            </w:tcBorders>
            <w:noWrap/>
            <w:vAlign w:val="bottom"/>
            <w:hideMark/>
          </w:tcPr>
          <w:p w14:paraId="20437B39" w14:textId="77777777" w:rsidR="00535FB4" w:rsidRPr="00260E11" w:rsidRDefault="00535FB4" w:rsidP="005D45A0">
            <w:pPr>
              <w:jc w:val="center"/>
              <w:rPr>
                <w:color w:val="000000"/>
                <w:sz w:val="24"/>
                <w:szCs w:val="24"/>
              </w:rPr>
            </w:pPr>
            <w:r w:rsidRPr="00260E11">
              <w:rPr>
                <w:color w:val="000000"/>
                <w:sz w:val="24"/>
                <w:szCs w:val="24"/>
              </w:rPr>
              <w:t>5</w:t>
            </w:r>
          </w:p>
        </w:tc>
        <w:tc>
          <w:tcPr>
            <w:tcW w:w="1815" w:type="dxa"/>
            <w:tcBorders>
              <w:top w:val="single" w:sz="4" w:space="0" w:color="auto"/>
              <w:left w:val="single" w:sz="4" w:space="0" w:color="auto"/>
              <w:bottom w:val="single" w:sz="4" w:space="0" w:color="auto"/>
              <w:right w:val="single" w:sz="4" w:space="0" w:color="auto"/>
            </w:tcBorders>
            <w:vAlign w:val="center"/>
            <w:hideMark/>
          </w:tcPr>
          <w:p w14:paraId="57DB0E00" w14:textId="77777777" w:rsidR="00535FB4" w:rsidRPr="00260E11" w:rsidRDefault="00535FB4" w:rsidP="005D45A0">
            <w:pPr>
              <w:jc w:val="both"/>
              <w:rPr>
                <w:color w:val="000000"/>
                <w:sz w:val="24"/>
                <w:szCs w:val="24"/>
              </w:rPr>
            </w:pPr>
            <w:r w:rsidRPr="00260E11">
              <w:rPr>
                <w:color w:val="000000"/>
                <w:sz w:val="24"/>
                <w:szCs w:val="24"/>
              </w:rPr>
              <w:t>Pink-spotted Fruit-Dove</w:t>
            </w:r>
          </w:p>
        </w:tc>
        <w:tc>
          <w:tcPr>
            <w:tcW w:w="1955" w:type="dxa"/>
            <w:tcBorders>
              <w:top w:val="single" w:sz="4" w:space="0" w:color="auto"/>
              <w:left w:val="nil"/>
              <w:bottom w:val="single" w:sz="4" w:space="0" w:color="auto"/>
              <w:right w:val="single" w:sz="4" w:space="0" w:color="auto"/>
            </w:tcBorders>
            <w:vAlign w:val="center"/>
            <w:hideMark/>
          </w:tcPr>
          <w:p w14:paraId="09B4FD1B" w14:textId="77777777" w:rsidR="00535FB4" w:rsidRPr="00260E11" w:rsidRDefault="00535FB4" w:rsidP="005D45A0">
            <w:pPr>
              <w:jc w:val="both"/>
              <w:rPr>
                <w:i/>
                <w:iCs/>
                <w:color w:val="000000"/>
                <w:sz w:val="24"/>
                <w:szCs w:val="24"/>
              </w:rPr>
            </w:pPr>
            <w:proofErr w:type="spellStart"/>
            <w:r w:rsidRPr="00260E11">
              <w:rPr>
                <w:i/>
                <w:iCs/>
                <w:color w:val="000000"/>
                <w:sz w:val="24"/>
                <w:szCs w:val="24"/>
              </w:rPr>
              <w:t>Ptilinopus</w:t>
            </w:r>
            <w:proofErr w:type="spellEnd"/>
            <w:r w:rsidRPr="00260E11">
              <w:rPr>
                <w:i/>
                <w:iCs/>
                <w:color w:val="000000"/>
                <w:sz w:val="24"/>
                <w:szCs w:val="24"/>
              </w:rPr>
              <w:t xml:space="preserve"> </w:t>
            </w:r>
            <w:proofErr w:type="spellStart"/>
            <w:r w:rsidRPr="00260E11">
              <w:rPr>
                <w:i/>
                <w:iCs/>
                <w:color w:val="000000"/>
                <w:sz w:val="24"/>
                <w:szCs w:val="24"/>
              </w:rPr>
              <w:t>perlatus</w:t>
            </w:r>
            <w:proofErr w:type="spellEnd"/>
          </w:p>
        </w:tc>
        <w:tc>
          <w:tcPr>
            <w:tcW w:w="1276" w:type="dxa"/>
            <w:tcBorders>
              <w:top w:val="single" w:sz="4" w:space="0" w:color="auto"/>
              <w:left w:val="nil"/>
              <w:bottom w:val="single" w:sz="4" w:space="0" w:color="auto"/>
              <w:right w:val="single" w:sz="4" w:space="0" w:color="auto"/>
            </w:tcBorders>
            <w:vAlign w:val="center"/>
            <w:hideMark/>
          </w:tcPr>
          <w:p w14:paraId="7F5EA5E2" w14:textId="77777777" w:rsidR="00535FB4" w:rsidRPr="00260E11" w:rsidRDefault="00535FB4" w:rsidP="005D45A0">
            <w:pPr>
              <w:jc w:val="both"/>
              <w:rPr>
                <w:color w:val="000000"/>
                <w:sz w:val="24"/>
                <w:szCs w:val="24"/>
              </w:rPr>
            </w:pPr>
            <w:r w:rsidRPr="00260E11">
              <w:rPr>
                <w:color w:val="000000"/>
                <w:sz w:val="24"/>
                <w:szCs w:val="24"/>
              </w:rPr>
              <w:t>Columbidae</w:t>
            </w:r>
          </w:p>
        </w:tc>
        <w:tc>
          <w:tcPr>
            <w:tcW w:w="1476" w:type="dxa"/>
            <w:tcBorders>
              <w:top w:val="single" w:sz="4" w:space="0" w:color="auto"/>
              <w:left w:val="nil"/>
              <w:bottom w:val="single" w:sz="4" w:space="0" w:color="auto"/>
              <w:right w:val="single" w:sz="4" w:space="0" w:color="auto"/>
            </w:tcBorders>
            <w:vAlign w:val="center"/>
            <w:hideMark/>
          </w:tcPr>
          <w:p w14:paraId="6D0ECE54" w14:textId="77777777" w:rsidR="00535FB4" w:rsidRPr="00260E11" w:rsidRDefault="00535FB4" w:rsidP="005D45A0">
            <w:pPr>
              <w:jc w:val="center"/>
              <w:rPr>
                <w:color w:val="000000"/>
                <w:sz w:val="24"/>
                <w:szCs w:val="24"/>
              </w:rPr>
            </w:pPr>
            <w:r w:rsidRPr="00260E11">
              <w:rPr>
                <w:color w:val="000000"/>
                <w:sz w:val="24"/>
                <w:szCs w:val="24"/>
              </w:rPr>
              <w:t>5</w:t>
            </w:r>
          </w:p>
        </w:tc>
        <w:tc>
          <w:tcPr>
            <w:tcW w:w="1420" w:type="dxa"/>
            <w:tcBorders>
              <w:top w:val="single" w:sz="4" w:space="0" w:color="auto"/>
              <w:left w:val="nil"/>
              <w:bottom w:val="single" w:sz="4" w:space="0" w:color="auto"/>
              <w:right w:val="single" w:sz="4" w:space="0" w:color="auto"/>
            </w:tcBorders>
            <w:vAlign w:val="center"/>
            <w:hideMark/>
          </w:tcPr>
          <w:p w14:paraId="6C0E56D6" w14:textId="77777777" w:rsidR="00535FB4" w:rsidRPr="00260E11" w:rsidRDefault="00535FB4" w:rsidP="005D45A0">
            <w:pPr>
              <w:jc w:val="center"/>
              <w:rPr>
                <w:color w:val="000000"/>
                <w:sz w:val="24"/>
                <w:szCs w:val="24"/>
              </w:rPr>
            </w:pPr>
            <w:r w:rsidRPr="00260E11">
              <w:rPr>
                <w:color w:val="000000"/>
                <w:sz w:val="24"/>
                <w:szCs w:val="24"/>
              </w:rPr>
              <w:t>1.67</w:t>
            </w:r>
          </w:p>
        </w:tc>
        <w:tc>
          <w:tcPr>
            <w:tcW w:w="850" w:type="dxa"/>
            <w:gridSpan w:val="2"/>
            <w:tcBorders>
              <w:top w:val="single" w:sz="4" w:space="0" w:color="auto"/>
              <w:left w:val="nil"/>
              <w:bottom w:val="single" w:sz="4" w:space="0" w:color="auto"/>
              <w:right w:val="single" w:sz="4" w:space="0" w:color="auto"/>
            </w:tcBorders>
            <w:noWrap/>
            <w:vAlign w:val="center"/>
            <w:hideMark/>
          </w:tcPr>
          <w:p w14:paraId="7D26465A" w14:textId="77777777" w:rsidR="00535FB4" w:rsidRPr="00260E11" w:rsidRDefault="00535FB4" w:rsidP="005D45A0">
            <w:pPr>
              <w:jc w:val="center"/>
              <w:rPr>
                <w:color w:val="000000"/>
                <w:sz w:val="24"/>
                <w:szCs w:val="24"/>
              </w:rPr>
            </w:pPr>
            <w:r w:rsidRPr="00260E11">
              <w:rPr>
                <w:color w:val="000000"/>
                <w:sz w:val="24"/>
                <w:szCs w:val="24"/>
              </w:rPr>
              <w:t>0.27</w:t>
            </w:r>
          </w:p>
        </w:tc>
      </w:tr>
      <w:tr w:rsidR="00535FB4" w:rsidRPr="00260E11" w14:paraId="33FDCD9A" w14:textId="77777777" w:rsidTr="005D45A0">
        <w:trPr>
          <w:gridAfter w:val="1"/>
          <w:wAfter w:w="11" w:type="dxa"/>
          <w:trHeight w:val="66"/>
        </w:trPr>
        <w:tc>
          <w:tcPr>
            <w:tcW w:w="566" w:type="dxa"/>
            <w:tcBorders>
              <w:top w:val="single" w:sz="4" w:space="0" w:color="auto"/>
              <w:left w:val="single" w:sz="4" w:space="0" w:color="auto"/>
              <w:bottom w:val="single" w:sz="4" w:space="0" w:color="auto"/>
              <w:right w:val="nil"/>
            </w:tcBorders>
            <w:noWrap/>
            <w:vAlign w:val="bottom"/>
            <w:hideMark/>
          </w:tcPr>
          <w:p w14:paraId="1E4AE9D3" w14:textId="77777777" w:rsidR="00535FB4" w:rsidRPr="00260E11" w:rsidRDefault="00535FB4" w:rsidP="005D45A0">
            <w:pPr>
              <w:jc w:val="center"/>
              <w:rPr>
                <w:color w:val="000000"/>
                <w:sz w:val="24"/>
                <w:szCs w:val="24"/>
              </w:rPr>
            </w:pPr>
            <w:r w:rsidRPr="00260E11">
              <w:rPr>
                <w:color w:val="000000"/>
                <w:sz w:val="24"/>
                <w:szCs w:val="24"/>
              </w:rPr>
              <w:t>6</w:t>
            </w:r>
          </w:p>
        </w:tc>
        <w:tc>
          <w:tcPr>
            <w:tcW w:w="1815" w:type="dxa"/>
            <w:tcBorders>
              <w:top w:val="single" w:sz="4" w:space="0" w:color="auto"/>
              <w:left w:val="single" w:sz="4" w:space="0" w:color="auto"/>
              <w:bottom w:val="single" w:sz="4" w:space="0" w:color="auto"/>
              <w:right w:val="single" w:sz="4" w:space="0" w:color="auto"/>
            </w:tcBorders>
            <w:vAlign w:val="center"/>
            <w:hideMark/>
          </w:tcPr>
          <w:p w14:paraId="3AF90B22" w14:textId="77777777" w:rsidR="00535FB4" w:rsidRPr="00260E11" w:rsidRDefault="00535FB4" w:rsidP="005D45A0">
            <w:pPr>
              <w:jc w:val="both"/>
              <w:rPr>
                <w:color w:val="000000"/>
                <w:sz w:val="24"/>
                <w:szCs w:val="24"/>
              </w:rPr>
            </w:pPr>
            <w:proofErr w:type="spellStart"/>
            <w:r w:rsidRPr="00260E11">
              <w:rPr>
                <w:color w:val="000000"/>
                <w:sz w:val="24"/>
                <w:szCs w:val="24"/>
              </w:rPr>
              <w:t>Maleo</w:t>
            </w:r>
            <w:proofErr w:type="spellEnd"/>
            <w:r w:rsidRPr="00260E11">
              <w:rPr>
                <w:color w:val="000000"/>
                <w:sz w:val="24"/>
                <w:szCs w:val="24"/>
              </w:rPr>
              <w:t xml:space="preserve"> </w:t>
            </w:r>
            <w:proofErr w:type="spellStart"/>
            <w:r w:rsidRPr="00260E11">
              <w:rPr>
                <w:color w:val="000000"/>
                <w:sz w:val="24"/>
                <w:szCs w:val="24"/>
              </w:rPr>
              <w:t>Paruh-Hitam</w:t>
            </w:r>
            <w:proofErr w:type="spellEnd"/>
          </w:p>
        </w:tc>
        <w:tc>
          <w:tcPr>
            <w:tcW w:w="1955" w:type="dxa"/>
            <w:tcBorders>
              <w:top w:val="single" w:sz="4" w:space="0" w:color="auto"/>
              <w:left w:val="nil"/>
              <w:bottom w:val="single" w:sz="4" w:space="0" w:color="auto"/>
              <w:right w:val="single" w:sz="4" w:space="0" w:color="auto"/>
            </w:tcBorders>
            <w:vAlign w:val="center"/>
            <w:hideMark/>
          </w:tcPr>
          <w:p w14:paraId="7F2CFC20" w14:textId="77777777" w:rsidR="00535FB4" w:rsidRPr="00260E11" w:rsidRDefault="00535FB4" w:rsidP="005D45A0">
            <w:pPr>
              <w:jc w:val="both"/>
              <w:rPr>
                <w:i/>
                <w:iCs/>
                <w:color w:val="000000"/>
                <w:sz w:val="24"/>
                <w:szCs w:val="24"/>
              </w:rPr>
            </w:pPr>
            <w:r w:rsidRPr="00260E11">
              <w:rPr>
                <w:i/>
                <w:iCs/>
                <w:color w:val="000000"/>
                <w:sz w:val="24"/>
                <w:szCs w:val="24"/>
              </w:rPr>
              <w:t xml:space="preserve">Talegalla </w:t>
            </w:r>
            <w:proofErr w:type="spellStart"/>
            <w:r w:rsidRPr="00260E11">
              <w:rPr>
                <w:i/>
                <w:iCs/>
                <w:color w:val="000000"/>
                <w:sz w:val="24"/>
                <w:szCs w:val="24"/>
              </w:rPr>
              <w:t>fuscirostris</w:t>
            </w:r>
            <w:proofErr w:type="spellEnd"/>
          </w:p>
        </w:tc>
        <w:tc>
          <w:tcPr>
            <w:tcW w:w="1276" w:type="dxa"/>
            <w:tcBorders>
              <w:top w:val="single" w:sz="4" w:space="0" w:color="auto"/>
              <w:left w:val="nil"/>
              <w:bottom w:val="single" w:sz="4" w:space="0" w:color="auto"/>
              <w:right w:val="single" w:sz="4" w:space="0" w:color="auto"/>
            </w:tcBorders>
            <w:vAlign w:val="center"/>
            <w:hideMark/>
          </w:tcPr>
          <w:p w14:paraId="7BD16396" w14:textId="77777777" w:rsidR="00535FB4" w:rsidRPr="00260E11" w:rsidRDefault="00535FB4" w:rsidP="005D45A0">
            <w:pPr>
              <w:jc w:val="both"/>
              <w:rPr>
                <w:color w:val="000000"/>
                <w:sz w:val="24"/>
                <w:szCs w:val="24"/>
              </w:rPr>
            </w:pPr>
            <w:proofErr w:type="spellStart"/>
            <w:r w:rsidRPr="00260E11">
              <w:rPr>
                <w:color w:val="000000"/>
                <w:sz w:val="24"/>
                <w:szCs w:val="24"/>
              </w:rPr>
              <w:t>Magapodiidae</w:t>
            </w:r>
            <w:proofErr w:type="spellEnd"/>
          </w:p>
        </w:tc>
        <w:tc>
          <w:tcPr>
            <w:tcW w:w="1476" w:type="dxa"/>
            <w:tcBorders>
              <w:top w:val="single" w:sz="4" w:space="0" w:color="auto"/>
              <w:left w:val="nil"/>
              <w:bottom w:val="single" w:sz="4" w:space="0" w:color="auto"/>
              <w:right w:val="single" w:sz="4" w:space="0" w:color="auto"/>
            </w:tcBorders>
            <w:vAlign w:val="center"/>
            <w:hideMark/>
          </w:tcPr>
          <w:p w14:paraId="2AE67D63" w14:textId="77777777" w:rsidR="00535FB4" w:rsidRPr="00260E11" w:rsidRDefault="00535FB4" w:rsidP="005D45A0">
            <w:pPr>
              <w:jc w:val="center"/>
              <w:rPr>
                <w:color w:val="000000"/>
                <w:sz w:val="24"/>
                <w:szCs w:val="24"/>
              </w:rPr>
            </w:pPr>
            <w:r w:rsidRPr="00260E11">
              <w:rPr>
                <w:color w:val="000000"/>
                <w:sz w:val="24"/>
                <w:szCs w:val="24"/>
              </w:rPr>
              <w:t>2</w:t>
            </w:r>
          </w:p>
        </w:tc>
        <w:tc>
          <w:tcPr>
            <w:tcW w:w="1420" w:type="dxa"/>
            <w:tcBorders>
              <w:top w:val="single" w:sz="4" w:space="0" w:color="auto"/>
              <w:left w:val="nil"/>
              <w:bottom w:val="single" w:sz="4" w:space="0" w:color="auto"/>
              <w:right w:val="single" w:sz="4" w:space="0" w:color="auto"/>
            </w:tcBorders>
            <w:vAlign w:val="center"/>
            <w:hideMark/>
          </w:tcPr>
          <w:p w14:paraId="6764F73C" w14:textId="77777777" w:rsidR="00535FB4" w:rsidRPr="00260E11" w:rsidRDefault="00535FB4" w:rsidP="005D45A0">
            <w:pPr>
              <w:jc w:val="center"/>
              <w:rPr>
                <w:color w:val="000000"/>
                <w:sz w:val="24"/>
                <w:szCs w:val="24"/>
              </w:rPr>
            </w:pPr>
            <w:r w:rsidRPr="00260E11">
              <w:rPr>
                <w:color w:val="000000"/>
                <w:sz w:val="24"/>
                <w:szCs w:val="24"/>
              </w:rPr>
              <w:t>0.67</w:t>
            </w:r>
          </w:p>
        </w:tc>
        <w:tc>
          <w:tcPr>
            <w:tcW w:w="850" w:type="dxa"/>
            <w:gridSpan w:val="2"/>
            <w:tcBorders>
              <w:top w:val="single" w:sz="4" w:space="0" w:color="auto"/>
              <w:left w:val="nil"/>
              <w:bottom w:val="single" w:sz="4" w:space="0" w:color="auto"/>
              <w:right w:val="single" w:sz="4" w:space="0" w:color="auto"/>
            </w:tcBorders>
            <w:noWrap/>
            <w:vAlign w:val="center"/>
            <w:hideMark/>
          </w:tcPr>
          <w:p w14:paraId="276DA273" w14:textId="77777777" w:rsidR="00535FB4" w:rsidRPr="00260E11" w:rsidRDefault="00535FB4" w:rsidP="005D45A0">
            <w:pPr>
              <w:jc w:val="center"/>
              <w:rPr>
                <w:color w:val="000000"/>
                <w:sz w:val="24"/>
                <w:szCs w:val="24"/>
              </w:rPr>
            </w:pPr>
            <w:r w:rsidRPr="00260E11">
              <w:rPr>
                <w:color w:val="000000"/>
                <w:sz w:val="24"/>
                <w:szCs w:val="24"/>
              </w:rPr>
              <w:t>0.16</w:t>
            </w:r>
          </w:p>
        </w:tc>
      </w:tr>
      <w:tr w:rsidR="00535FB4" w:rsidRPr="00260E11" w14:paraId="2B5BED51" w14:textId="77777777" w:rsidTr="005D45A0">
        <w:trPr>
          <w:gridAfter w:val="1"/>
          <w:wAfter w:w="11" w:type="dxa"/>
          <w:trHeight w:val="53"/>
        </w:trPr>
        <w:tc>
          <w:tcPr>
            <w:tcW w:w="566" w:type="dxa"/>
            <w:tcBorders>
              <w:top w:val="single" w:sz="4" w:space="0" w:color="auto"/>
              <w:left w:val="single" w:sz="4" w:space="0" w:color="auto"/>
              <w:bottom w:val="single" w:sz="4" w:space="0" w:color="auto"/>
              <w:right w:val="nil"/>
            </w:tcBorders>
            <w:noWrap/>
            <w:vAlign w:val="bottom"/>
            <w:hideMark/>
          </w:tcPr>
          <w:p w14:paraId="2AC54CC9" w14:textId="77777777" w:rsidR="00535FB4" w:rsidRPr="00260E11" w:rsidRDefault="00535FB4" w:rsidP="005D45A0">
            <w:pPr>
              <w:jc w:val="center"/>
              <w:rPr>
                <w:color w:val="000000"/>
                <w:sz w:val="24"/>
                <w:szCs w:val="24"/>
              </w:rPr>
            </w:pPr>
            <w:r w:rsidRPr="00260E11">
              <w:rPr>
                <w:color w:val="000000"/>
                <w:sz w:val="24"/>
                <w:szCs w:val="24"/>
              </w:rPr>
              <w:t>7</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E1F8B91" w14:textId="77777777" w:rsidR="00535FB4" w:rsidRPr="00260E11" w:rsidRDefault="00535FB4" w:rsidP="005D45A0">
            <w:pPr>
              <w:jc w:val="both"/>
              <w:rPr>
                <w:color w:val="000000"/>
                <w:sz w:val="24"/>
                <w:szCs w:val="24"/>
              </w:rPr>
            </w:pPr>
            <w:proofErr w:type="spellStart"/>
            <w:r w:rsidRPr="00260E11">
              <w:rPr>
                <w:color w:val="000000"/>
                <w:sz w:val="24"/>
                <w:szCs w:val="24"/>
              </w:rPr>
              <w:t>Pilemon</w:t>
            </w:r>
            <w:proofErr w:type="spellEnd"/>
          </w:p>
        </w:tc>
        <w:tc>
          <w:tcPr>
            <w:tcW w:w="1955" w:type="dxa"/>
            <w:tcBorders>
              <w:top w:val="single" w:sz="4" w:space="0" w:color="auto"/>
              <w:left w:val="nil"/>
              <w:bottom w:val="single" w:sz="4" w:space="0" w:color="auto"/>
              <w:right w:val="single" w:sz="4" w:space="0" w:color="auto"/>
            </w:tcBorders>
            <w:vAlign w:val="center"/>
            <w:hideMark/>
          </w:tcPr>
          <w:p w14:paraId="4B3A1DA1" w14:textId="77777777" w:rsidR="00535FB4" w:rsidRPr="00260E11" w:rsidRDefault="00535FB4" w:rsidP="005D45A0">
            <w:pPr>
              <w:jc w:val="both"/>
              <w:rPr>
                <w:i/>
                <w:iCs/>
                <w:color w:val="000000"/>
                <w:sz w:val="24"/>
                <w:szCs w:val="24"/>
              </w:rPr>
            </w:pPr>
            <w:r w:rsidRPr="00260E11">
              <w:rPr>
                <w:i/>
                <w:iCs/>
                <w:color w:val="000000"/>
                <w:sz w:val="24"/>
                <w:szCs w:val="24"/>
              </w:rPr>
              <w:t xml:space="preserve">Philemon </w:t>
            </w:r>
            <w:proofErr w:type="spellStart"/>
            <w:r w:rsidRPr="00260E11">
              <w:rPr>
                <w:i/>
                <w:iCs/>
                <w:color w:val="000000"/>
                <w:sz w:val="24"/>
                <w:szCs w:val="24"/>
              </w:rPr>
              <w:t>meyeri</w:t>
            </w:r>
            <w:proofErr w:type="spellEnd"/>
          </w:p>
        </w:tc>
        <w:tc>
          <w:tcPr>
            <w:tcW w:w="1276" w:type="dxa"/>
            <w:tcBorders>
              <w:top w:val="single" w:sz="4" w:space="0" w:color="auto"/>
              <w:left w:val="nil"/>
              <w:bottom w:val="single" w:sz="4" w:space="0" w:color="auto"/>
              <w:right w:val="single" w:sz="4" w:space="0" w:color="auto"/>
            </w:tcBorders>
            <w:vAlign w:val="center"/>
            <w:hideMark/>
          </w:tcPr>
          <w:p w14:paraId="0F8F8F52" w14:textId="77777777" w:rsidR="00535FB4" w:rsidRPr="00260E11" w:rsidRDefault="00535FB4" w:rsidP="005D45A0">
            <w:pPr>
              <w:jc w:val="both"/>
              <w:rPr>
                <w:color w:val="000000"/>
                <w:sz w:val="24"/>
                <w:szCs w:val="24"/>
              </w:rPr>
            </w:pPr>
            <w:proofErr w:type="spellStart"/>
            <w:r w:rsidRPr="00260E11">
              <w:rPr>
                <w:color w:val="000000"/>
                <w:sz w:val="24"/>
                <w:szCs w:val="24"/>
              </w:rPr>
              <w:t>Meliphgidae</w:t>
            </w:r>
            <w:proofErr w:type="spellEnd"/>
          </w:p>
        </w:tc>
        <w:tc>
          <w:tcPr>
            <w:tcW w:w="1476" w:type="dxa"/>
            <w:tcBorders>
              <w:top w:val="single" w:sz="4" w:space="0" w:color="auto"/>
              <w:left w:val="nil"/>
              <w:bottom w:val="single" w:sz="4" w:space="0" w:color="auto"/>
              <w:right w:val="single" w:sz="4" w:space="0" w:color="auto"/>
            </w:tcBorders>
            <w:vAlign w:val="center"/>
            <w:hideMark/>
          </w:tcPr>
          <w:p w14:paraId="1179EA80" w14:textId="77777777" w:rsidR="00535FB4" w:rsidRPr="00260E11" w:rsidRDefault="00535FB4" w:rsidP="005D45A0">
            <w:pPr>
              <w:jc w:val="center"/>
              <w:rPr>
                <w:color w:val="000000"/>
                <w:sz w:val="24"/>
                <w:szCs w:val="24"/>
              </w:rPr>
            </w:pPr>
            <w:r w:rsidRPr="00260E11">
              <w:rPr>
                <w:color w:val="000000"/>
                <w:sz w:val="24"/>
                <w:szCs w:val="24"/>
              </w:rPr>
              <w:t>4</w:t>
            </w:r>
          </w:p>
        </w:tc>
        <w:tc>
          <w:tcPr>
            <w:tcW w:w="1420" w:type="dxa"/>
            <w:tcBorders>
              <w:top w:val="single" w:sz="4" w:space="0" w:color="auto"/>
              <w:left w:val="nil"/>
              <w:bottom w:val="single" w:sz="4" w:space="0" w:color="auto"/>
              <w:right w:val="single" w:sz="4" w:space="0" w:color="auto"/>
            </w:tcBorders>
            <w:vAlign w:val="center"/>
            <w:hideMark/>
          </w:tcPr>
          <w:p w14:paraId="0D25DC56" w14:textId="77777777" w:rsidR="00535FB4" w:rsidRPr="00260E11" w:rsidRDefault="00535FB4" w:rsidP="005D45A0">
            <w:pPr>
              <w:jc w:val="center"/>
              <w:rPr>
                <w:color w:val="000000"/>
                <w:sz w:val="24"/>
                <w:szCs w:val="24"/>
              </w:rPr>
            </w:pPr>
            <w:r w:rsidRPr="00260E11">
              <w:rPr>
                <w:color w:val="000000"/>
                <w:sz w:val="24"/>
                <w:szCs w:val="24"/>
              </w:rPr>
              <w:t>1.33</w:t>
            </w:r>
          </w:p>
        </w:tc>
        <w:tc>
          <w:tcPr>
            <w:tcW w:w="850" w:type="dxa"/>
            <w:gridSpan w:val="2"/>
            <w:tcBorders>
              <w:top w:val="single" w:sz="4" w:space="0" w:color="auto"/>
              <w:left w:val="nil"/>
              <w:bottom w:val="single" w:sz="4" w:space="0" w:color="auto"/>
              <w:right w:val="single" w:sz="4" w:space="0" w:color="auto"/>
            </w:tcBorders>
            <w:noWrap/>
            <w:vAlign w:val="center"/>
            <w:hideMark/>
          </w:tcPr>
          <w:p w14:paraId="00828CB0" w14:textId="77777777" w:rsidR="00535FB4" w:rsidRPr="00260E11" w:rsidRDefault="00535FB4" w:rsidP="005D45A0">
            <w:pPr>
              <w:jc w:val="center"/>
              <w:rPr>
                <w:color w:val="000000"/>
                <w:sz w:val="24"/>
                <w:szCs w:val="24"/>
              </w:rPr>
            </w:pPr>
            <w:r w:rsidRPr="00260E11">
              <w:rPr>
                <w:color w:val="000000"/>
                <w:sz w:val="24"/>
                <w:szCs w:val="24"/>
              </w:rPr>
              <w:t>0.24</w:t>
            </w:r>
          </w:p>
        </w:tc>
      </w:tr>
      <w:tr w:rsidR="00535FB4" w:rsidRPr="00260E11" w14:paraId="67D2E8C4" w14:textId="77777777" w:rsidTr="005D45A0">
        <w:trPr>
          <w:gridAfter w:val="1"/>
          <w:wAfter w:w="11" w:type="dxa"/>
          <w:trHeight w:val="115"/>
        </w:trPr>
        <w:tc>
          <w:tcPr>
            <w:tcW w:w="566" w:type="dxa"/>
            <w:tcBorders>
              <w:top w:val="single" w:sz="4" w:space="0" w:color="auto"/>
              <w:left w:val="single" w:sz="4" w:space="0" w:color="auto"/>
              <w:bottom w:val="single" w:sz="4" w:space="0" w:color="auto"/>
              <w:right w:val="nil"/>
            </w:tcBorders>
            <w:noWrap/>
            <w:vAlign w:val="bottom"/>
            <w:hideMark/>
          </w:tcPr>
          <w:p w14:paraId="00AC0ACE" w14:textId="77777777" w:rsidR="00535FB4" w:rsidRPr="00260E11" w:rsidRDefault="00535FB4" w:rsidP="005D45A0">
            <w:pPr>
              <w:jc w:val="center"/>
              <w:rPr>
                <w:color w:val="000000"/>
                <w:sz w:val="24"/>
                <w:szCs w:val="24"/>
              </w:rPr>
            </w:pPr>
            <w:r w:rsidRPr="00260E11">
              <w:rPr>
                <w:color w:val="000000"/>
                <w:sz w:val="24"/>
                <w:szCs w:val="24"/>
              </w:rPr>
              <w:t>8</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3273FA9" w14:textId="77777777" w:rsidR="00535FB4" w:rsidRPr="00260E11" w:rsidRDefault="00535FB4" w:rsidP="005D45A0">
            <w:pPr>
              <w:jc w:val="both"/>
              <w:rPr>
                <w:color w:val="000000"/>
                <w:sz w:val="24"/>
                <w:szCs w:val="24"/>
              </w:rPr>
            </w:pPr>
            <w:r w:rsidRPr="00260E11">
              <w:rPr>
                <w:color w:val="000000"/>
                <w:sz w:val="24"/>
                <w:szCs w:val="24"/>
              </w:rPr>
              <w:t>Glossy Manucode</w:t>
            </w:r>
          </w:p>
        </w:tc>
        <w:tc>
          <w:tcPr>
            <w:tcW w:w="1955" w:type="dxa"/>
            <w:tcBorders>
              <w:top w:val="single" w:sz="4" w:space="0" w:color="auto"/>
              <w:left w:val="nil"/>
              <w:bottom w:val="single" w:sz="4" w:space="0" w:color="auto"/>
              <w:right w:val="single" w:sz="4" w:space="0" w:color="auto"/>
            </w:tcBorders>
            <w:vAlign w:val="center"/>
            <w:hideMark/>
          </w:tcPr>
          <w:p w14:paraId="73C22F24" w14:textId="77777777" w:rsidR="00535FB4" w:rsidRPr="00260E11" w:rsidRDefault="00535FB4" w:rsidP="005D45A0">
            <w:pPr>
              <w:jc w:val="both"/>
              <w:rPr>
                <w:i/>
                <w:iCs/>
                <w:color w:val="000000"/>
                <w:sz w:val="24"/>
                <w:szCs w:val="24"/>
              </w:rPr>
            </w:pPr>
            <w:proofErr w:type="spellStart"/>
            <w:r w:rsidRPr="00260E11">
              <w:rPr>
                <w:i/>
                <w:iCs/>
                <w:color w:val="000000"/>
                <w:sz w:val="24"/>
                <w:szCs w:val="24"/>
              </w:rPr>
              <w:t>Manucodia</w:t>
            </w:r>
            <w:proofErr w:type="spellEnd"/>
            <w:r w:rsidRPr="00260E11">
              <w:rPr>
                <w:i/>
                <w:iCs/>
                <w:color w:val="000000"/>
                <w:sz w:val="24"/>
                <w:szCs w:val="24"/>
              </w:rPr>
              <w:t xml:space="preserve"> </w:t>
            </w:r>
            <w:proofErr w:type="spellStart"/>
            <w:r w:rsidRPr="00260E11">
              <w:rPr>
                <w:i/>
                <w:iCs/>
                <w:color w:val="000000"/>
                <w:sz w:val="24"/>
                <w:szCs w:val="24"/>
              </w:rPr>
              <w:t>ater</w:t>
            </w:r>
            <w:proofErr w:type="spellEnd"/>
          </w:p>
        </w:tc>
        <w:tc>
          <w:tcPr>
            <w:tcW w:w="1276" w:type="dxa"/>
            <w:tcBorders>
              <w:top w:val="single" w:sz="4" w:space="0" w:color="auto"/>
              <w:left w:val="nil"/>
              <w:bottom w:val="single" w:sz="4" w:space="0" w:color="auto"/>
              <w:right w:val="single" w:sz="4" w:space="0" w:color="auto"/>
            </w:tcBorders>
            <w:vAlign w:val="center"/>
            <w:hideMark/>
          </w:tcPr>
          <w:p w14:paraId="7B97659F" w14:textId="77777777" w:rsidR="00535FB4" w:rsidRPr="00260E11" w:rsidRDefault="00535FB4" w:rsidP="005D45A0">
            <w:pPr>
              <w:jc w:val="both"/>
              <w:rPr>
                <w:color w:val="000000"/>
                <w:sz w:val="24"/>
                <w:szCs w:val="24"/>
              </w:rPr>
            </w:pPr>
            <w:r w:rsidRPr="00260E11">
              <w:rPr>
                <w:color w:val="000000"/>
                <w:sz w:val="24"/>
                <w:szCs w:val="24"/>
              </w:rPr>
              <w:t>Paradisaeidae</w:t>
            </w:r>
          </w:p>
        </w:tc>
        <w:tc>
          <w:tcPr>
            <w:tcW w:w="1476" w:type="dxa"/>
            <w:tcBorders>
              <w:top w:val="single" w:sz="4" w:space="0" w:color="auto"/>
              <w:left w:val="nil"/>
              <w:bottom w:val="single" w:sz="4" w:space="0" w:color="auto"/>
              <w:right w:val="single" w:sz="4" w:space="0" w:color="auto"/>
            </w:tcBorders>
            <w:vAlign w:val="center"/>
            <w:hideMark/>
          </w:tcPr>
          <w:p w14:paraId="7A22742D" w14:textId="77777777" w:rsidR="00535FB4" w:rsidRPr="00260E11" w:rsidRDefault="00535FB4" w:rsidP="005D45A0">
            <w:pPr>
              <w:jc w:val="center"/>
              <w:rPr>
                <w:color w:val="000000"/>
                <w:sz w:val="24"/>
                <w:szCs w:val="24"/>
              </w:rPr>
            </w:pPr>
            <w:r w:rsidRPr="00260E11">
              <w:rPr>
                <w:color w:val="000000"/>
                <w:sz w:val="24"/>
                <w:szCs w:val="24"/>
              </w:rPr>
              <w:t>2</w:t>
            </w:r>
          </w:p>
        </w:tc>
        <w:tc>
          <w:tcPr>
            <w:tcW w:w="1420" w:type="dxa"/>
            <w:tcBorders>
              <w:top w:val="single" w:sz="4" w:space="0" w:color="auto"/>
              <w:left w:val="nil"/>
              <w:bottom w:val="single" w:sz="4" w:space="0" w:color="auto"/>
              <w:right w:val="single" w:sz="4" w:space="0" w:color="auto"/>
            </w:tcBorders>
            <w:vAlign w:val="center"/>
            <w:hideMark/>
          </w:tcPr>
          <w:p w14:paraId="16CFE673" w14:textId="77777777" w:rsidR="00535FB4" w:rsidRPr="00260E11" w:rsidRDefault="00535FB4" w:rsidP="005D45A0">
            <w:pPr>
              <w:jc w:val="center"/>
              <w:rPr>
                <w:color w:val="000000"/>
                <w:sz w:val="24"/>
                <w:szCs w:val="24"/>
              </w:rPr>
            </w:pPr>
            <w:r w:rsidRPr="00260E11">
              <w:rPr>
                <w:color w:val="000000"/>
                <w:sz w:val="24"/>
                <w:szCs w:val="24"/>
              </w:rPr>
              <w:t>0.67</w:t>
            </w:r>
          </w:p>
        </w:tc>
        <w:tc>
          <w:tcPr>
            <w:tcW w:w="850" w:type="dxa"/>
            <w:gridSpan w:val="2"/>
            <w:tcBorders>
              <w:top w:val="single" w:sz="4" w:space="0" w:color="auto"/>
              <w:left w:val="nil"/>
              <w:bottom w:val="single" w:sz="4" w:space="0" w:color="auto"/>
              <w:right w:val="single" w:sz="4" w:space="0" w:color="auto"/>
            </w:tcBorders>
            <w:noWrap/>
            <w:vAlign w:val="center"/>
            <w:hideMark/>
          </w:tcPr>
          <w:p w14:paraId="40C8863F" w14:textId="77777777" w:rsidR="00535FB4" w:rsidRPr="00260E11" w:rsidRDefault="00535FB4" w:rsidP="005D45A0">
            <w:pPr>
              <w:jc w:val="center"/>
              <w:rPr>
                <w:color w:val="000000"/>
                <w:sz w:val="24"/>
                <w:szCs w:val="24"/>
              </w:rPr>
            </w:pPr>
            <w:r w:rsidRPr="00260E11">
              <w:rPr>
                <w:color w:val="000000"/>
                <w:sz w:val="24"/>
                <w:szCs w:val="24"/>
              </w:rPr>
              <w:t>0.16</w:t>
            </w:r>
          </w:p>
        </w:tc>
      </w:tr>
      <w:tr w:rsidR="00535FB4" w:rsidRPr="00260E11" w14:paraId="74F4EE76" w14:textId="77777777" w:rsidTr="005D45A0">
        <w:trPr>
          <w:gridAfter w:val="1"/>
          <w:wAfter w:w="11" w:type="dxa"/>
          <w:trHeight w:val="53"/>
        </w:trPr>
        <w:tc>
          <w:tcPr>
            <w:tcW w:w="566" w:type="dxa"/>
            <w:tcBorders>
              <w:top w:val="single" w:sz="4" w:space="0" w:color="auto"/>
              <w:left w:val="single" w:sz="4" w:space="0" w:color="auto"/>
              <w:bottom w:val="single" w:sz="4" w:space="0" w:color="auto"/>
              <w:right w:val="nil"/>
            </w:tcBorders>
            <w:noWrap/>
            <w:vAlign w:val="bottom"/>
            <w:hideMark/>
          </w:tcPr>
          <w:p w14:paraId="213884CA" w14:textId="77777777" w:rsidR="00535FB4" w:rsidRPr="00260E11" w:rsidRDefault="00535FB4" w:rsidP="005D45A0">
            <w:pPr>
              <w:jc w:val="center"/>
              <w:rPr>
                <w:color w:val="000000"/>
                <w:sz w:val="24"/>
                <w:szCs w:val="24"/>
              </w:rPr>
            </w:pPr>
            <w:r w:rsidRPr="00260E11">
              <w:rPr>
                <w:color w:val="000000"/>
                <w:sz w:val="24"/>
                <w:szCs w:val="24"/>
              </w:rPr>
              <w:t>9</w:t>
            </w:r>
          </w:p>
        </w:tc>
        <w:tc>
          <w:tcPr>
            <w:tcW w:w="1815" w:type="dxa"/>
            <w:tcBorders>
              <w:top w:val="single" w:sz="4" w:space="0" w:color="auto"/>
              <w:left w:val="single" w:sz="4" w:space="0" w:color="auto"/>
              <w:bottom w:val="single" w:sz="4" w:space="0" w:color="auto"/>
              <w:right w:val="single" w:sz="4" w:space="0" w:color="auto"/>
            </w:tcBorders>
            <w:vAlign w:val="center"/>
            <w:hideMark/>
          </w:tcPr>
          <w:p w14:paraId="104B0E34" w14:textId="77777777" w:rsidR="00535FB4" w:rsidRPr="00260E11" w:rsidRDefault="00535FB4" w:rsidP="005D45A0">
            <w:pPr>
              <w:jc w:val="both"/>
              <w:rPr>
                <w:color w:val="000000"/>
                <w:sz w:val="24"/>
                <w:szCs w:val="24"/>
              </w:rPr>
            </w:pPr>
            <w:proofErr w:type="spellStart"/>
            <w:r w:rsidRPr="00260E11">
              <w:rPr>
                <w:color w:val="000000"/>
                <w:sz w:val="24"/>
                <w:szCs w:val="24"/>
              </w:rPr>
              <w:t>Cenderawasih</w:t>
            </w:r>
            <w:proofErr w:type="spellEnd"/>
            <w:r w:rsidRPr="00260E11">
              <w:rPr>
                <w:color w:val="000000"/>
                <w:sz w:val="24"/>
                <w:szCs w:val="24"/>
              </w:rPr>
              <w:t xml:space="preserve"> </w:t>
            </w:r>
            <w:proofErr w:type="spellStart"/>
            <w:r w:rsidRPr="00260E11">
              <w:rPr>
                <w:color w:val="000000"/>
                <w:sz w:val="24"/>
                <w:szCs w:val="24"/>
              </w:rPr>
              <w:t>kuning</w:t>
            </w:r>
            <w:proofErr w:type="spellEnd"/>
          </w:p>
        </w:tc>
        <w:tc>
          <w:tcPr>
            <w:tcW w:w="1955" w:type="dxa"/>
            <w:tcBorders>
              <w:top w:val="single" w:sz="4" w:space="0" w:color="auto"/>
              <w:left w:val="nil"/>
              <w:bottom w:val="single" w:sz="4" w:space="0" w:color="auto"/>
              <w:right w:val="single" w:sz="4" w:space="0" w:color="auto"/>
            </w:tcBorders>
            <w:vAlign w:val="center"/>
            <w:hideMark/>
          </w:tcPr>
          <w:p w14:paraId="2A6CAC0C" w14:textId="77777777" w:rsidR="00535FB4" w:rsidRPr="00260E11" w:rsidRDefault="00535FB4" w:rsidP="005D45A0">
            <w:pPr>
              <w:jc w:val="both"/>
              <w:rPr>
                <w:i/>
                <w:iCs/>
                <w:color w:val="000000"/>
                <w:sz w:val="24"/>
                <w:szCs w:val="24"/>
              </w:rPr>
            </w:pPr>
            <w:proofErr w:type="spellStart"/>
            <w:r w:rsidRPr="00260E11">
              <w:rPr>
                <w:i/>
                <w:iCs/>
                <w:color w:val="000000"/>
                <w:sz w:val="24"/>
                <w:szCs w:val="24"/>
              </w:rPr>
              <w:t>Paradisaea</w:t>
            </w:r>
            <w:proofErr w:type="spellEnd"/>
            <w:r w:rsidRPr="00260E11">
              <w:rPr>
                <w:i/>
                <w:iCs/>
                <w:color w:val="000000"/>
                <w:sz w:val="24"/>
                <w:szCs w:val="24"/>
              </w:rPr>
              <w:t xml:space="preserve"> minor</w:t>
            </w:r>
          </w:p>
        </w:tc>
        <w:tc>
          <w:tcPr>
            <w:tcW w:w="1276" w:type="dxa"/>
            <w:tcBorders>
              <w:top w:val="single" w:sz="4" w:space="0" w:color="auto"/>
              <w:left w:val="nil"/>
              <w:bottom w:val="single" w:sz="4" w:space="0" w:color="auto"/>
              <w:right w:val="single" w:sz="4" w:space="0" w:color="auto"/>
            </w:tcBorders>
            <w:vAlign w:val="center"/>
            <w:hideMark/>
          </w:tcPr>
          <w:p w14:paraId="261102F5" w14:textId="77777777" w:rsidR="00535FB4" w:rsidRPr="00260E11" w:rsidRDefault="00535FB4" w:rsidP="005D45A0">
            <w:pPr>
              <w:jc w:val="both"/>
              <w:rPr>
                <w:color w:val="000000"/>
                <w:sz w:val="24"/>
                <w:szCs w:val="24"/>
              </w:rPr>
            </w:pPr>
            <w:r w:rsidRPr="00260E11">
              <w:rPr>
                <w:color w:val="000000"/>
                <w:sz w:val="24"/>
                <w:szCs w:val="24"/>
              </w:rPr>
              <w:t>Paradisaeidae</w:t>
            </w:r>
          </w:p>
        </w:tc>
        <w:tc>
          <w:tcPr>
            <w:tcW w:w="1476" w:type="dxa"/>
            <w:tcBorders>
              <w:top w:val="single" w:sz="4" w:space="0" w:color="auto"/>
              <w:left w:val="nil"/>
              <w:bottom w:val="single" w:sz="4" w:space="0" w:color="auto"/>
              <w:right w:val="single" w:sz="4" w:space="0" w:color="auto"/>
            </w:tcBorders>
            <w:vAlign w:val="center"/>
            <w:hideMark/>
          </w:tcPr>
          <w:p w14:paraId="75AB2620" w14:textId="77777777" w:rsidR="00535FB4" w:rsidRPr="00260E11" w:rsidRDefault="00535FB4" w:rsidP="005D45A0">
            <w:pPr>
              <w:jc w:val="center"/>
              <w:rPr>
                <w:color w:val="000000"/>
                <w:sz w:val="24"/>
                <w:szCs w:val="24"/>
              </w:rPr>
            </w:pPr>
            <w:r w:rsidRPr="00260E11">
              <w:rPr>
                <w:color w:val="000000"/>
                <w:sz w:val="24"/>
                <w:szCs w:val="24"/>
              </w:rPr>
              <w:t>5</w:t>
            </w:r>
          </w:p>
        </w:tc>
        <w:tc>
          <w:tcPr>
            <w:tcW w:w="1420" w:type="dxa"/>
            <w:tcBorders>
              <w:top w:val="single" w:sz="4" w:space="0" w:color="auto"/>
              <w:left w:val="nil"/>
              <w:bottom w:val="single" w:sz="4" w:space="0" w:color="auto"/>
              <w:right w:val="single" w:sz="4" w:space="0" w:color="auto"/>
            </w:tcBorders>
            <w:vAlign w:val="center"/>
            <w:hideMark/>
          </w:tcPr>
          <w:p w14:paraId="41E29183" w14:textId="77777777" w:rsidR="00535FB4" w:rsidRPr="00260E11" w:rsidRDefault="00535FB4" w:rsidP="005D45A0">
            <w:pPr>
              <w:jc w:val="center"/>
              <w:rPr>
                <w:color w:val="000000"/>
                <w:sz w:val="24"/>
                <w:szCs w:val="24"/>
              </w:rPr>
            </w:pPr>
            <w:r w:rsidRPr="00260E11">
              <w:rPr>
                <w:color w:val="000000"/>
                <w:sz w:val="24"/>
                <w:szCs w:val="24"/>
              </w:rPr>
              <w:t>1.67</w:t>
            </w:r>
          </w:p>
        </w:tc>
        <w:tc>
          <w:tcPr>
            <w:tcW w:w="850" w:type="dxa"/>
            <w:gridSpan w:val="2"/>
            <w:tcBorders>
              <w:top w:val="single" w:sz="4" w:space="0" w:color="auto"/>
              <w:left w:val="nil"/>
              <w:bottom w:val="single" w:sz="4" w:space="0" w:color="auto"/>
              <w:right w:val="single" w:sz="4" w:space="0" w:color="auto"/>
            </w:tcBorders>
            <w:noWrap/>
            <w:vAlign w:val="center"/>
            <w:hideMark/>
          </w:tcPr>
          <w:p w14:paraId="2BF51A0B" w14:textId="77777777" w:rsidR="00535FB4" w:rsidRPr="00260E11" w:rsidRDefault="00535FB4" w:rsidP="005D45A0">
            <w:pPr>
              <w:jc w:val="center"/>
              <w:rPr>
                <w:color w:val="000000"/>
                <w:sz w:val="24"/>
                <w:szCs w:val="24"/>
              </w:rPr>
            </w:pPr>
            <w:r w:rsidRPr="00260E11">
              <w:rPr>
                <w:color w:val="000000"/>
                <w:sz w:val="24"/>
                <w:szCs w:val="24"/>
              </w:rPr>
              <w:t>0.27</w:t>
            </w:r>
          </w:p>
        </w:tc>
      </w:tr>
      <w:tr w:rsidR="00535FB4" w:rsidRPr="00260E11" w14:paraId="20B5C9EA" w14:textId="77777777" w:rsidTr="005D45A0">
        <w:trPr>
          <w:gridAfter w:val="1"/>
          <w:wAfter w:w="11" w:type="dxa"/>
          <w:trHeight w:val="148"/>
        </w:trPr>
        <w:tc>
          <w:tcPr>
            <w:tcW w:w="566" w:type="dxa"/>
            <w:tcBorders>
              <w:top w:val="single" w:sz="4" w:space="0" w:color="auto"/>
              <w:left w:val="single" w:sz="4" w:space="0" w:color="auto"/>
              <w:bottom w:val="single" w:sz="4" w:space="0" w:color="auto"/>
              <w:right w:val="nil"/>
            </w:tcBorders>
            <w:noWrap/>
            <w:vAlign w:val="bottom"/>
            <w:hideMark/>
          </w:tcPr>
          <w:p w14:paraId="736D163B" w14:textId="77777777" w:rsidR="00535FB4" w:rsidRPr="00260E11" w:rsidRDefault="00535FB4" w:rsidP="005D45A0">
            <w:pPr>
              <w:jc w:val="center"/>
              <w:rPr>
                <w:color w:val="000000"/>
                <w:sz w:val="24"/>
                <w:szCs w:val="24"/>
              </w:rPr>
            </w:pPr>
            <w:r w:rsidRPr="00260E11">
              <w:rPr>
                <w:color w:val="000000"/>
                <w:sz w:val="24"/>
                <w:szCs w:val="24"/>
              </w:rPr>
              <w:t>10</w:t>
            </w:r>
          </w:p>
        </w:tc>
        <w:tc>
          <w:tcPr>
            <w:tcW w:w="1815" w:type="dxa"/>
            <w:tcBorders>
              <w:top w:val="single" w:sz="4" w:space="0" w:color="auto"/>
              <w:left w:val="single" w:sz="4" w:space="0" w:color="auto"/>
              <w:bottom w:val="single" w:sz="4" w:space="0" w:color="auto"/>
              <w:right w:val="single" w:sz="4" w:space="0" w:color="auto"/>
            </w:tcBorders>
            <w:vAlign w:val="center"/>
            <w:hideMark/>
          </w:tcPr>
          <w:p w14:paraId="3AFACEE5" w14:textId="77777777" w:rsidR="00535FB4" w:rsidRPr="00260E11" w:rsidRDefault="00535FB4" w:rsidP="005D45A0">
            <w:pPr>
              <w:jc w:val="both"/>
              <w:rPr>
                <w:color w:val="000000"/>
                <w:sz w:val="24"/>
                <w:szCs w:val="24"/>
              </w:rPr>
            </w:pPr>
            <w:r w:rsidRPr="00260E11">
              <w:rPr>
                <w:color w:val="000000"/>
                <w:sz w:val="24"/>
                <w:szCs w:val="24"/>
              </w:rPr>
              <w:t>Nuri Bayan</w:t>
            </w:r>
          </w:p>
        </w:tc>
        <w:tc>
          <w:tcPr>
            <w:tcW w:w="1955" w:type="dxa"/>
            <w:tcBorders>
              <w:top w:val="single" w:sz="4" w:space="0" w:color="auto"/>
              <w:left w:val="nil"/>
              <w:bottom w:val="single" w:sz="4" w:space="0" w:color="auto"/>
              <w:right w:val="single" w:sz="4" w:space="0" w:color="auto"/>
            </w:tcBorders>
            <w:vAlign w:val="center"/>
            <w:hideMark/>
          </w:tcPr>
          <w:p w14:paraId="42DFEB9A" w14:textId="77777777" w:rsidR="00535FB4" w:rsidRPr="00260E11" w:rsidRDefault="00535FB4" w:rsidP="005D45A0">
            <w:pPr>
              <w:jc w:val="both"/>
              <w:rPr>
                <w:i/>
                <w:iCs/>
                <w:color w:val="000000"/>
                <w:sz w:val="24"/>
                <w:szCs w:val="24"/>
              </w:rPr>
            </w:pPr>
            <w:proofErr w:type="spellStart"/>
            <w:r w:rsidRPr="00260E11">
              <w:rPr>
                <w:i/>
                <w:iCs/>
                <w:color w:val="000000"/>
                <w:sz w:val="24"/>
                <w:szCs w:val="24"/>
              </w:rPr>
              <w:t>Eclectus</w:t>
            </w:r>
            <w:proofErr w:type="spellEnd"/>
            <w:r w:rsidRPr="00260E11">
              <w:rPr>
                <w:i/>
                <w:iCs/>
                <w:color w:val="000000"/>
                <w:sz w:val="24"/>
                <w:szCs w:val="24"/>
              </w:rPr>
              <w:t xml:space="preserve"> </w:t>
            </w:r>
            <w:proofErr w:type="spellStart"/>
            <w:r w:rsidRPr="00260E11">
              <w:rPr>
                <w:i/>
                <w:iCs/>
                <w:color w:val="000000"/>
                <w:sz w:val="24"/>
                <w:szCs w:val="24"/>
              </w:rPr>
              <w:t>roratus</w:t>
            </w:r>
            <w:proofErr w:type="spellEnd"/>
          </w:p>
        </w:tc>
        <w:tc>
          <w:tcPr>
            <w:tcW w:w="1276" w:type="dxa"/>
            <w:tcBorders>
              <w:top w:val="single" w:sz="4" w:space="0" w:color="auto"/>
              <w:left w:val="nil"/>
              <w:bottom w:val="single" w:sz="4" w:space="0" w:color="auto"/>
              <w:right w:val="single" w:sz="4" w:space="0" w:color="auto"/>
            </w:tcBorders>
            <w:vAlign w:val="center"/>
            <w:hideMark/>
          </w:tcPr>
          <w:p w14:paraId="235E4691"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1476" w:type="dxa"/>
            <w:tcBorders>
              <w:top w:val="single" w:sz="4" w:space="0" w:color="auto"/>
              <w:left w:val="nil"/>
              <w:bottom w:val="single" w:sz="4" w:space="0" w:color="auto"/>
              <w:right w:val="single" w:sz="4" w:space="0" w:color="auto"/>
            </w:tcBorders>
            <w:vAlign w:val="center"/>
            <w:hideMark/>
          </w:tcPr>
          <w:p w14:paraId="72C5F76C" w14:textId="77777777" w:rsidR="00535FB4" w:rsidRPr="00260E11" w:rsidRDefault="00535FB4" w:rsidP="005D45A0">
            <w:pPr>
              <w:jc w:val="center"/>
              <w:rPr>
                <w:color w:val="000000"/>
                <w:sz w:val="24"/>
                <w:szCs w:val="24"/>
              </w:rPr>
            </w:pPr>
            <w:r w:rsidRPr="00260E11">
              <w:rPr>
                <w:color w:val="000000"/>
                <w:sz w:val="24"/>
                <w:szCs w:val="24"/>
              </w:rPr>
              <w:t>2</w:t>
            </w:r>
          </w:p>
        </w:tc>
        <w:tc>
          <w:tcPr>
            <w:tcW w:w="1420" w:type="dxa"/>
            <w:tcBorders>
              <w:top w:val="single" w:sz="4" w:space="0" w:color="auto"/>
              <w:left w:val="nil"/>
              <w:bottom w:val="single" w:sz="4" w:space="0" w:color="auto"/>
              <w:right w:val="single" w:sz="4" w:space="0" w:color="auto"/>
            </w:tcBorders>
            <w:vAlign w:val="center"/>
            <w:hideMark/>
          </w:tcPr>
          <w:p w14:paraId="2FB1E6C4" w14:textId="77777777" w:rsidR="00535FB4" w:rsidRPr="00260E11" w:rsidRDefault="00535FB4" w:rsidP="005D45A0">
            <w:pPr>
              <w:jc w:val="center"/>
              <w:rPr>
                <w:color w:val="000000"/>
                <w:sz w:val="24"/>
                <w:szCs w:val="24"/>
              </w:rPr>
            </w:pPr>
            <w:r w:rsidRPr="00260E11">
              <w:rPr>
                <w:color w:val="000000"/>
                <w:sz w:val="24"/>
                <w:szCs w:val="24"/>
              </w:rPr>
              <w:t>0.67</w:t>
            </w:r>
          </w:p>
        </w:tc>
        <w:tc>
          <w:tcPr>
            <w:tcW w:w="850" w:type="dxa"/>
            <w:gridSpan w:val="2"/>
            <w:tcBorders>
              <w:top w:val="single" w:sz="4" w:space="0" w:color="auto"/>
              <w:left w:val="nil"/>
              <w:bottom w:val="single" w:sz="4" w:space="0" w:color="auto"/>
              <w:right w:val="single" w:sz="4" w:space="0" w:color="auto"/>
            </w:tcBorders>
            <w:noWrap/>
            <w:vAlign w:val="center"/>
            <w:hideMark/>
          </w:tcPr>
          <w:p w14:paraId="56EEC2D8" w14:textId="77777777" w:rsidR="00535FB4" w:rsidRPr="00260E11" w:rsidRDefault="00535FB4" w:rsidP="005D45A0">
            <w:pPr>
              <w:jc w:val="center"/>
              <w:rPr>
                <w:color w:val="000000"/>
                <w:sz w:val="24"/>
                <w:szCs w:val="24"/>
              </w:rPr>
            </w:pPr>
            <w:r w:rsidRPr="00260E11">
              <w:rPr>
                <w:color w:val="000000"/>
                <w:sz w:val="24"/>
                <w:szCs w:val="24"/>
              </w:rPr>
              <w:t>0.16</w:t>
            </w:r>
          </w:p>
        </w:tc>
      </w:tr>
      <w:tr w:rsidR="00535FB4" w:rsidRPr="00260E11" w14:paraId="3AB8DD85" w14:textId="77777777" w:rsidTr="005D45A0">
        <w:trPr>
          <w:gridAfter w:val="1"/>
          <w:wAfter w:w="11" w:type="dxa"/>
          <w:trHeight w:val="81"/>
        </w:trPr>
        <w:tc>
          <w:tcPr>
            <w:tcW w:w="566" w:type="dxa"/>
            <w:tcBorders>
              <w:top w:val="single" w:sz="4" w:space="0" w:color="auto"/>
              <w:left w:val="single" w:sz="4" w:space="0" w:color="auto"/>
              <w:bottom w:val="single" w:sz="4" w:space="0" w:color="auto"/>
              <w:right w:val="nil"/>
            </w:tcBorders>
            <w:noWrap/>
            <w:vAlign w:val="bottom"/>
            <w:hideMark/>
          </w:tcPr>
          <w:p w14:paraId="790FC9A1" w14:textId="77777777" w:rsidR="00535FB4" w:rsidRPr="00260E11" w:rsidRDefault="00535FB4" w:rsidP="005D45A0">
            <w:pPr>
              <w:jc w:val="center"/>
              <w:rPr>
                <w:color w:val="000000"/>
                <w:sz w:val="24"/>
                <w:szCs w:val="24"/>
              </w:rPr>
            </w:pPr>
            <w:r w:rsidRPr="00260E11">
              <w:rPr>
                <w:color w:val="000000"/>
                <w:sz w:val="24"/>
                <w:szCs w:val="24"/>
              </w:rPr>
              <w:t>11</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DB72B75" w14:textId="77777777" w:rsidR="00535FB4" w:rsidRPr="00260E11" w:rsidRDefault="00535FB4" w:rsidP="005D45A0">
            <w:pPr>
              <w:jc w:val="both"/>
              <w:rPr>
                <w:color w:val="000000"/>
                <w:sz w:val="24"/>
                <w:szCs w:val="24"/>
              </w:rPr>
            </w:pPr>
            <w:r w:rsidRPr="00260E11">
              <w:rPr>
                <w:color w:val="000000"/>
                <w:sz w:val="24"/>
                <w:szCs w:val="24"/>
              </w:rPr>
              <w:t xml:space="preserve">Kasturi </w:t>
            </w:r>
            <w:proofErr w:type="spellStart"/>
            <w:r w:rsidRPr="00260E11">
              <w:rPr>
                <w:color w:val="000000"/>
                <w:sz w:val="24"/>
                <w:szCs w:val="24"/>
              </w:rPr>
              <w:t>Kepala-hitam</w:t>
            </w:r>
            <w:proofErr w:type="spellEnd"/>
          </w:p>
        </w:tc>
        <w:tc>
          <w:tcPr>
            <w:tcW w:w="1955" w:type="dxa"/>
            <w:tcBorders>
              <w:top w:val="single" w:sz="4" w:space="0" w:color="auto"/>
              <w:left w:val="nil"/>
              <w:bottom w:val="single" w:sz="4" w:space="0" w:color="auto"/>
              <w:right w:val="single" w:sz="4" w:space="0" w:color="auto"/>
            </w:tcBorders>
            <w:vAlign w:val="center"/>
            <w:hideMark/>
          </w:tcPr>
          <w:p w14:paraId="270B1F04" w14:textId="77777777" w:rsidR="00535FB4" w:rsidRPr="00260E11" w:rsidRDefault="00535FB4" w:rsidP="005D45A0">
            <w:pPr>
              <w:jc w:val="both"/>
              <w:rPr>
                <w:i/>
                <w:iCs/>
                <w:color w:val="000000"/>
                <w:sz w:val="24"/>
                <w:szCs w:val="24"/>
              </w:rPr>
            </w:pPr>
            <w:r w:rsidRPr="00260E11">
              <w:rPr>
                <w:i/>
                <w:iCs/>
                <w:color w:val="000000"/>
                <w:sz w:val="24"/>
                <w:szCs w:val="24"/>
              </w:rPr>
              <w:t>Lorius lory</w:t>
            </w:r>
          </w:p>
        </w:tc>
        <w:tc>
          <w:tcPr>
            <w:tcW w:w="1276" w:type="dxa"/>
            <w:tcBorders>
              <w:top w:val="single" w:sz="4" w:space="0" w:color="auto"/>
              <w:left w:val="nil"/>
              <w:bottom w:val="single" w:sz="4" w:space="0" w:color="auto"/>
              <w:right w:val="single" w:sz="4" w:space="0" w:color="auto"/>
            </w:tcBorders>
            <w:vAlign w:val="center"/>
            <w:hideMark/>
          </w:tcPr>
          <w:p w14:paraId="70B1AB80"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1476" w:type="dxa"/>
            <w:tcBorders>
              <w:top w:val="single" w:sz="4" w:space="0" w:color="auto"/>
              <w:left w:val="nil"/>
              <w:bottom w:val="single" w:sz="4" w:space="0" w:color="auto"/>
              <w:right w:val="single" w:sz="4" w:space="0" w:color="auto"/>
            </w:tcBorders>
            <w:vAlign w:val="center"/>
            <w:hideMark/>
          </w:tcPr>
          <w:p w14:paraId="6B0D3F8A" w14:textId="77777777" w:rsidR="00535FB4" w:rsidRPr="00260E11" w:rsidRDefault="00535FB4" w:rsidP="005D45A0">
            <w:pPr>
              <w:jc w:val="center"/>
              <w:rPr>
                <w:color w:val="000000"/>
                <w:sz w:val="24"/>
                <w:szCs w:val="24"/>
              </w:rPr>
            </w:pPr>
            <w:r w:rsidRPr="00260E11">
              <w:rPr>
                <w:color w:val="000000"/>
                <w:sz w:val="24"/>
                <w:szCs w:val="24"/>
              </w:rPr>
              <w:t>8</w:t>
            </w:r>
          </w:p>
        </w:tc>
        <w:tc>
          <w:tcPr>
            <w:tcW w:w="1420" w:type="dxa"/>
            <w:tcBorders>
              <w:top w:val="single" w:sz="4" w:space="0" w:color="auto"/>
              <w:left w:val="nil"/>
              <w:bottom w:val="single" w:sz="4" w:space="0" w:color="auto"/>
              <w:right w:val="single" w:sz="4" w:space="0" w:color="auto"/>
            </w:tcBorders>
            <w:vAlign w:val="center"/>
            <w:hideMark/>
          </w:tcPr>
          <w:p w14:paraId="764B7CA7" w14:textId="77777777" w:rsidR="00535FB4" w:rsidRPr="00260E11" w:rsidRDefault="00535FB4" w:rsidP="005D45A0">
            <w:pPr>
              <w:jc w:val="center"/>
              <w:rPr>
                <w:color w:val="000000"/>
                <w:sz w:val="24"/>
                <w:szCs w:val="24"/>
              </w:rPr>
            </w:pPr>
            <w:r w:rsidRPr="00260E11">
              <w:rPr>
                <w:color w:val="000000"/>
                <w:sz w:val="24"/>
                <w:szCs w:val="24"/>
              </w:rPr>
              <w:t>2.67</w:t>
            </w:r>
          </w:p>
        </w:tc>
        <w:tc>
          <w:tcPr>
            <w:tcW w:w="850" w:type="dxa"/>
            <w:gridSpan w:val="2"/>
            <w:tcBorders>
              <w:top w:val="single" w:sz="4" w:space="0" w:color="auto"/>
              <w:left w:val="nil"/>
              <w:bottom w:val="single" w:sz="4" w:space="0" w:color="auto"/>
              <w:right w:val="single" w:sz="4" w:space="0" w:color="auto"/>
            </w:tcBorders>
            <w:noWrap/>
            <w:vAlign w:val="center"/>
            <w:hideMark/>
          </w:tcPr>
          <w:p w14:paraId="48FA05AF" w14:textId="77777777" w:rsidR="00535FB4" w:rsidRPr="00260E11" w:rsidRDefault="00535FB4" w:rsidP="005D45A0">
            <w:pPr>
              <w:jc w:val="center"/>
              <w:rPr>
                <w:color w:val="000000"/>
                <w:sz w:val="24"/>
                <w:szCs w:val="24"/>
              </w:rPr>
            </w:pPr>
            <w:r w:rsidRPr="00260E11">
              <w:rPr>
                <w:color w:val="000000"/>
                <w:sz w:val="24"/>
                <w:szCs w:val="24"/>
              </w:rPr>
              <w:t>0.33</w:t>
            </w:r>
          </w:p>
        </w:tc>
      </w:tr>
      <w:tr w:rsidR="00535FB4" w:rsidRPr="00260E11" w14:paraId="5DCF95E4" w14:textId="77777777" w:rsidTr="005D45A0">
        <w:trPr>
          <w:gridAfter w:val="1"/>
          <w:wAfter w:w="11" w:type="dxa"/>
          <w:trHeight w:val="53"/>
        </w:trPr>
        <w:tc>
          <w:tcPr>
            <w:tcW w:w="566" w:type="dxa"/>
            <w:tcBorders>
              <w:top w:val="single" w:sz="4" w:space="0" w:color="auto"/>
              <w:left w:val="single" w:sz="4" w:space="0" w:color="auto"/>
              <w:bottom w:val="single" w:sz="4" w:space="0" w:color="auto"/>
              <w:right w:val="nil"/>
            </w:tcBorders>
            <w:noWrap/>
            <w:vAlign w:val="bottom"/>
            <w:hideMark/>
          </w:tcPr>
          <w:p w14:paraId="61171413" w14:textId="77777777" w:rsidR="00535FB4" w:rsidRPr="00260E11" w:rsidRDefault="00535FB4" w:rsidP="005D45A0">
            <w:pPr>
              <w:jc w:val="center"/>
              <w:rPr>
                <w:color w:val="000000"/>
                <w:sz w:val="24"/>
                <w:szCs w:val="24"/>
              </w:rPr>
            </w:pPr>
            <w:r w:rsidRPr="00260E11">
              <w:rPr>
                <w:color w:val="000000"/>
                <w:sz w:val="24"/>
                <w:szCs w:val="24"/>
              </w:rPr>
              <w:t>12</w:t>
            </w:r>
          </w:p>
        </w:tc>
        <w:tc>
          <w:tcPr>
            <w:tcW w:w="1815" w:type="dxa"/>
            <w:tcBorders>
              <w:top w:val="single" w:sz="4" w:space="0" w:color="auto"/>
              <w:left w:val="single" w:sz="4" w:space="0" w:color="auto"/>
              <w:bottom w:val="single" w:sz="4" w:space="0" w:color="auto"/>
              <w:right w:val="single" w:sz="4" w:space="0" w:color="auto"/>
            </w:tcBorders>
            <w:vAlign w:val="center"/>
            <w:hideMark/>
          </w:tcPr>
          <w:p w14:paraId="4D6A1829" w14:textId="77777777" w:rsidR="00535FB4" w:rsidRPr="00260E11" w:rsidRDefault="00535FB4" w:rsidP="005D45A0">
            <w:pPr>
              <w:jc w:val="both"/>
              <w:rPr>
                <w:color w:val="000000"/>
                <w:sz w:val="24"/>
                <w:szCs w:val="24"/>
              </w:rPr>
            </w:pPr>
            <w:proofErr w:type="spellStart"/>
            <w:r w:rsidRPr="00260E11">
              <w:rPr>
                <w:color w:val="000000"/>
                <w:sz w:val="24"/>
                <w:szCs w:val="24"/>
              </w:rPr>
              <w:t>Parkisan</w:t>
            </w:r>
            <w:proofErr w:type="spellEnd"/>
          </w:p>
        </w:tc>
        <w:tc>
          <w:tcPr>
            <w:tcW w:w="1955" w:type="dxa"/>
            <w:tcBorders>
              <w:top w:val="single" w:sz="4" w:space="0" w:color="auto"/>
              <w:left w:val="nil"/>
              <w:bottom w:val="single" w:sz="4" w:space="0" w:color="auto"/>
              <w:right w:val="single" w:sz="4" w:space="0" w:color="auto"/>
            </w:tcBorders>
            <w:vAlign w:val="center"/>
            <w:hideMark/>
          </w:tcPr>
          <w:p w14:paraId="7A2DAF03" w14:textId="77777777" w:rsidR="00535FB4" w:rsidRPr="00260E11" w:rsidRDefault="00535FB4" w:rsidP="005D45A0">
            <w:pPr>
              <w:jc w:val="both"/>
              <w:rPr>
                <w:i/>
                <w:iCs/>
                <w:color w:val="000000"/>
                <w:sz w:val="24"/>
                <w:szCs w:val="24"/>
              </w:rPr>
            </w:pPr>
            <w:proofErr w:type="spellStart"/>
            <w:r w:rsidRPr="00260E11">
              <w:rPr>
                <w:i/>
                <w:iCs/>
                <w:color w:val="000000"/>
                <w:sz w:val="24"/>
                <w:szCs w:val="24"/>
              </w:rPr>
              <w:t>Trichoglossus</w:t>
            </w:r>
            <w:proofErr w:type="spellEnd"/>
            <w:r w:rsidRPr="00260E11">
              <w:rPr>
                <w:i/>
                <w:iCs/>
                <w:color w:val="000000"/>
                <w:sz w:val="24"/>
                <w:szCs w:val="24"/>
              </w:rPr>
              <w:t xml:space="preserve"> </w:t>
            </w:r>
            <w:proofErr w:type="spellStart"/>
            <w:r w:rsidRPr="00260E11">
              <w:rPr>
                <w:i/>
                <w:iCs/>
                <w:color w:val="000000"/>
                <w:sz w:val="24"/>
                <w:szCs w:val="24"/>
              </w:rPr>
              <w:t>haematodus</w:t>
            </w:r>
            <w:proofErr w:type="spellEnd"/>
          </w:p>
        </w:tc>
        <w:tc>
          <w:tcPr>
            <w:tcW w:w="1276" w:type="dxa"/>
            <w:tcBorders>
              <w:top w:val="single" w:sz="4" w:space="0" w:color="auto"/>
              <w:left w:val="nil"/>
              <w:bottom w:val="single" w:sz="4" w:space="0" w:color="auto"/>
              <w:right w:val="single" w:sz="4" w:space="0" w:color="auto"/>
            </w:tcBorders>
            <w:vAlign w:val="center"/>
            <w:hideMark/>
          </w:tcPr>
          <w:p w14:paraId="45A0094A"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1476" w:type="dxa"/>
            <w:tcBorders>
              <w:top w:val="single" w:sz="4" w:space="0" w:color="auto"/>
              <w:left w:val="nil"/>
              <w:bottom w:val="single" w:sz="4" w:space="0" w:color="auto"/>
              <w:right w:val="single" w:sz="4" w:space="0" w:color="auto"/>
            </w:tcBorders>
            <w:vAlign w:val="center"/>
            <w:hideMark/>
          </w:tcPr>
          <w:p w14:paraId="279137D2" w14:textId="77777777" w:rsidR="00535FB4" w:rsidRPr="00260E11" w:rsidRDefault="00535FB4" w:rsidP="005D45A0">
            <w:pPr>
              <w:jc w:val="center"/>
              <w:rPr>
                <w:color w:val="000000"/>
                <w:sz w:val="24"/>
                <w:szCs w:val="24"/>
              </w:rPr>
            </w:pPr>
            <w:r w:rsidRPr="00260E11">
              <w:rPr>
                <w:color w:val="000000"/>
                <w:sz w:val="24"/>
                <w:szCs w:val="24"/>
              </w:rPr>
              <w:t>1</w:t>
            </w:r>
          </w:p>
        </w:tc>
        <w:tc>
          <w:tcPr>
            <w:tcW w:w="1420" w:type="dxa"/>
            <w:tcBorders>
              <w:top w:val="single" w:sz="4" w:space="0" w:color="auto"/>
              <w:left w:val="nil"/>
              <w:bottom w:val="single" w:sz="4" w:space="0" w:color="auto"/>
              <w:right w:val="single" w:sz="4" w:space="0" w:color="auto"/>
            </w:tcBorders>
            <w:vAlign w:val="center"/>
            <w:hideMark/>
          </w:tcPr>
          <w:p w14:paraId="09174843" w14:textId="77777777" w:rsidR="00535FB4" w:rsidRPr="00260E11" w:rsidRDefault="00535FB4" w:rsidP="005D45A0">
            <w:pPr>
              <w:jc w:val="center"/>
              <w:rPr>
                <w:color w:val="000000"/>
                <w:sz w:val="24"/>
                <w:szCs w:val="24"/>
              </w:rPr>
            </w:pPr>
            <w:r w:rsidRPr="00260E11">
              <w:rPr>
                <w:color w:val="000000"/>
                <w:sz w:val="24"/>
                <w:szCs w:val="24"/>
              </w:rPr>
              <w:t>0.33</w:t>
            </w:r>
          </w:p>
        </w:tc>
        <w:tc>
          <w:tcPr>
            <w:tcW w:w="850" w:type="dxa"/>
            <w:gridSpan w:val="2"/>
            <w:tcBorders>
              <w:top w:val="single" w:sz="4" w:space="0" w:color="auto"/>
              <w:left w:val="nil"/>
              <w:bottom w:val="single" w:sz="4" w:space="0" w:color="auto"/>
              <w:right w:val="single" w:sz="4" w:space="0" w:color="auto"/>
            </w:tcBorders>
            <w:noWrap/>
            <w:vAlign w:val="center"/>
            <w:hideMark/>
          </w:tcPr>
          <w:p w14:paraId="5D3BE511" w14:textId="77777777" w:rsidR="00535FB4" w:rsidRPr="00260E11" w:rsidRDefault="00535FB4" w:rsidP="005D45A0">
            <w:pPr>
              <w:jc w:val="center"/>
              <w:rPr>
                <w:color w:val="000000"/>
                <w:sz w:val="24"/>
                <w:szCs w:val="24"/>
              </w:rPr>
            </w:pPr>
            <w:r w:rsidRPr="00260E11">
              <w:rPr>
                <w:color w:val="000000"/>
                <w:sz w:val="24"/>
                <w:szCs w:val="24"/>
              </w:rPr>
              <w:t>0.10</w:t>
            </w:r>
          </w:p>
        </w:tc>
      </w:tr>
      <w:tr w:rsidR="00535FB4" w:rsidRPr="00260E11" w14:paraId="34C32CDC" w14:textId="77777777" w:rsidTr="005D45A0">
        <w:trPr>
          <w:gridAfter w:val="1"/>
          <w:wAfter w:w="11" w:type="dxa"/>
          <w:trHeight w:val="53"/>
        </w:trPr>
        <w:tc>
          <w:tcPr>
            <w:tcW w:w="566" w:type="dxa"/>
            <w:tcBorders>
              <w:top w:val="single" w:sz="4" w:space="0" w:color="auto"/>
              <w:left w:val="single" w:sz="4" w:space="0" w:color="auto"/>
              <w:bottom w:val="single" w:sz="4" w:space="0" w:color="auto"/>
              <w:right w:val="nil"/>
            </w:tcBorders>
            <w:noWrap/>
            <w:vAlign w:val="bottom"/>
            <w:hideMark/>
          </w:tcPr>
          <w:p w14:paraId="7FB62810" w14:textId="77777777" w:rsidR="00535FB4" w:rsidRPr="00260E11" w:rsidRDefault="00535FB4" w:rsidP="005D45A0">
            <w:pPr>
              <w:jc w:val="center"/>
              <w:rPr>
                <w:color w:val="000000"/>
                <w:sz w:val="24"/>
                <w:szCs w:val="24"/>
              </w:rPr>
            </w:pPr>
            <w:r w:rsidRPr="00260E11">
              <w:rPr>
                <w:color w:val="000000"/>
                <w:sz w:val="24"/>
                <w:szCs w:val="24"/>
              </w:rPr>
              <w:t>13</w:t>
            </w:r>
          </w:p>
        </w:tc>
        <w:tc>
          <w:tcPr>
            <w:tcW w:w="1815" w:type="dxa"/>
            <w:tcBorders>
              <w:top w:val="single" w:sz="4" w:space="0" w:color="auto"/>
              <w:left w:val="single" w:sz="4" w:space="0" w:color="auto"/>
              <w:bottom w:val="single" w:sz="4" w:space="0" w:color="auto"/>
              <w:right w:val="single" w:sz="4" w:space="0" w:color="auto"/>
            </w:tcBorders>
            <w:vAlign w:val="center"/>
            <w:hideMark/>
          </w:tcPr>
          <w:p w14:paraId="0A2BDEA8" w14:textId="77777777" w:rsidR="00535FB4" w:rsidRPr="00260E11" w:rsidRDefault="00535FB4" w:rsidP="005D45A0">
            <w:pPr>
              <w:jc w:val="both"/>
              <w:rPr>
                <w:color w:val="000000"/>
                <w:sz w:val="24"/>
                <w:szCs w:val="24"/>
              </w:rPr>
            </w:pPr>
            <w:r w:rsidRPr="00260E11">
              <w:rPr>
                <w:color w:val="000000"/>
                <w:sz w:val="24"/>
                <w:szCs w:val="24"/>
              </w:rPr>
              <w:t>Mata Merah</w:t>
            </w:r>
          </w:p>
        </w:tc>
        <w:tc>
          <w:tcPr>
            <w:tcW w:w="1955" w:type="dxa"/>
            <w:tcBorders>
              <w:top w:val="single" w:sz="4" w:space="0" w:color="auto"/>
              <w:left w:val="nil"/>
              <w:bottom w:val="single" w:sz="4" w:space="0" w:color="auto"/>
              <w:right w:val="single" w:sz="4" w:space="0" w:color="auto"/>
            </w:tcBorders>
            <w:vAlign w:val="center"/>
            <w:hideMark/>
          </w:tcPr>
          <w:p w14:paraId="50099BC9" w14:textId="77777777" w:rsidR="00535FB4" w:rsidRPr="00260E11" w:rsidRDefault="00535FB4" w:rsidP="005D45A0">
            <w:pPr>
              <w:jc w:val="both"/>
              <w:rPr>
                <w:i/>
                <w:iCs/>
                <w:color w:val="000000"/>
                <w:sz w:val="24"/>
                <w:szCs w:val="24"/>
              </w:rPr>
            </w:pPr>
            <w:proofErr w:type="spellStart"/>
            <w:r w:rsidRPr="00260E11">
              <w:rPr>
                <w:i/>
                <w:iCs/>
                <w:color w:val="000000"/>
                <w:sz w:val="24"/>
                <w:szCs w:val="24"/>
              </w:rPr>
              <w:t>Aplonis</w:t>
            </w:r>
            <w:proofErr w:type="spellEnd"/>
            <w:r w:rsidRPr="00260E11">
              <w:rPr>
                <w:i/>
                <w:iCs/>
                <w:color w:val="000000"/>
                <w:sz w:val="24"/>
                <w:szCs w:val="24"/>
              </w:rPr>
              <w:t xml:space="preserve"> </w:t>
            </w:r>
            <w:proofErr w:type="spellStart"/>
            <w:r w:rsidRPr="00260E11">
              <w:rPr>
                <w:i/>
                <w:iCs/>
                <w:color w:val="000000"/>
                <w:sz w:val="24"/>
                <w:szCs w:val="24"/>
              </w:rPr>
              <w:t>cantoroides</w:t>
            </w:r>
            <w:proofErr w:type="spellEnd"/>
          </w:p>
        </w:tc>
        <w:tc>
          <w:tcPr>
            <w:tcW w:w="1276" w:type="dxa"/>
            <w:tcBorders>
              <w:top w:val="single" w:sz="4" w:space="0" w:color="auto"/>
              <w:left w:val="nil"/>
              <w:bottom w:val="single" w:sz="4" w:space="0" w:color="auto"/>
              <w:right w:val="single" w:sz="4" w:space="0" w:color="auto"/>
            </w:tcBorders>
            <w:vAlign w:val="center"/>
            <w:hideMark/>
          </w:tcPr>
          <w:p w14:paraId="1BAA562C" w14:textId="77777777" w:rsidR="00535FB4" w:rsidRPr="00260E11" w:rsidRDefault="00535FB4" w:rsidP="005D45A0">
            <w:pPr>
              <w:jc w:val="both"/>
              <w:rPr>
                <w:color w:val="000000"/>
                <w:sz w:val="24"/>
                <w:szCs w:val="24"/>
              </w:rPr>
            </w:pPr>
            <w:r w:rsidRPr="00260E11">
              <w:rPr>
                <w:color w:val="000000"/>
                <w:sz w:val="24"/>
                <w:szCs w:val="24"/>
              </w:rPr>
              <w:t>Sturnidae</w:t>
            </w:r>
          </w:p>
        </w:tc>
        <w:tc>
          <w:tcPr>
            <w:tcW w:w="1476" w:type="dxa"/>
            <w:tcBorders>
              <w:top w:val="single" w:sz="4" w:space="0" w:color="auto"/>
              <w:left w:val="nil"/>
              <w:bottom w:val="single" w:sz="4" w:space="0" w:color="auto"/>
              <w:right w:val="single" w:sz="4" w:space="0" w:color="auto"/>
            </w:tcBorders>
            <w:vAlign w:val="center"/>
            <w:hideMark/>
          </w:tcPr>
          <w:p w14:paraId="70B89BE4" w14:textId="77777777" w:rsidR="00535FB4" w:rsidRPr="00260E11" w:rsidRDefault="00535FB4" w:rsidP="005D45A0">
            <w:pPr>
              <w:jc w:val="center"/>
              <w:rPr>
                <w:color w:val="000000"/>
                <w:sz w:val="24"/>
                <w:szCs w:val="24"/>
              </w:rPr>
            </w:pPr>
            <w:r w:rsidRPr="00260E11">
              <w:rPr>
                <w:color w:val="000000"/>
                <w:sz w:val="24"/>
                <w:szCs w:val="24"/>
              </w:rPr>
              <w:t>11</w:t>
            </w:r>
          </w:p>
        </w:tc>
        <w:tc>
          <w:tcPr>
            <w:tcW w:w="1420" w:type="dxa"/>
            <w:tcBorders>
              <w:top w:val="single" w:sz="4" w:space="0" w:color="auto"/>
              <w:left w:val="nil"/>
              <w:bottom w:val="single" w:sz="4" w:space="0" w:color="auto"/>
              <w:right w:val="single" w:sz="4" w:space="0" w:color="auto"/>
            </w:tcBorders>
            <w:vAlign w:val="center"/>
            <w:hideMark/>
          </w:tcPr>
          <w:p w14:paraId="754165B9" w14:textId="77777777" w:rsidR="00535FB4" w:rsidRPr="00260E11" w:rsidRDefault="00535FB4" w:rsidP="005D45A0">
            <w:pPr>
              <w:jc w:val="center"/>
              <w:rPr>
                <w:color w:val="000000"/>
                <w:sz w:val="24"/>
                <w:szCs w:val="24"/>
              </w:rPr>
            </w:pPr>
            <w:r w:rsidRPr="00260E11">
              <w:rPr>
                <w:color w:val="000000"/>
                <w:sz w:val="24"/>
                <w:szCs w:val="24"/>
              </w:rPr>
              <w:t>3.67</w:t>
            </w:r>
          </w:p>
        </w:tc>
        <w:tc>
          <w:tcPr>
            <w:tcW w:w="850" w:type="dxa"/>
            <w:gridSpan w:val="2"/>
            <w:tcBorders>
              <w:top w:val="single" w:sz="4" w:space="0" w:color="auto"/>
              <w:left w:val="nil"/>
              <w:bottom w:val="single" w:sz="4" w:space="0" w:color="auto"/>
              <w:right w:val="single" w:sz="4" w:space="0" w:color="auto"/>
            </w:tcBorders>
            <w:noWrap/>
            <w:vAlign w:val="center"/>
            <w:hideMark/>
          </w:tcPr>
          <w:p w14:paraId="68E859A0" w14:textId="77777777" w:rsidR="00535FB4" w:rsidRPr="00260E11" w:rsidRDefault="00535FB4" w:rsidP="005D45A0">
            <w:pPr>
              <w:jc w:val="center"/>
              <w:rPr>
                <w:color w:val="000000"/>
                <w:sz w:val="24"/>
                <w:szCs w:val="24"/>
              </w:rPr>
            </w:pPr>
            <w:r w:rsidRPr="00260E11">
              <w:rPr>
                <w:color w:val="000000"/>
                <w:sz w:val="24"/>
                <w:szCs w:val="24"/>
              </w:rPr>
              <w:t>0.36</w:t>
            </w:r>
          </w:p>
        </w:tc>
      </w:tr>
      <w:tr w:rsidR="00535FB4" w:rsidRPr="00260E11" w14:paraId="59134AF8" w14:textId="77777777" w:rsidTr="005D45A0">
        <w:trPr>
          <w:trHeight w:val="75"/>
        </w:trPr>
        <w:tc>
          <w:tcPr>
            <w:tcW w:w="8519" w:type="dxa"/>
            <w:gridSpan w:val="7"/>
            <w:tcBorders>
              <w:top w:val="single" w:sz="4" w:space="0" w:color="auto"/>
              <w:left w:val="single" w:sz="4" w:space="0" w:color="auto"/>
              <w:bottom w:val="single" w:sz="4" w:space="0" w:color="auto"/>
              <w:right w:val="single" w:sz="4" w:space="0" w:color="auto"/>
            </w:tcBorders>
            <w:noWrap/>
            <w:vAlign w:val="bottom"/>
            <w:hideMark/>
          </w:tcPr>
          <w:p w14:paraId="3E9CD6AE" w14:textId="77777777" w:rsidR="00535FB4" w:rsidRPr="00260E11" w:rsidRDefault="00535FB4" w:rsidP="005D45A0">
            <w:pPr>
              <w:jc w:val="center"/>
              <w:rPr>
                <w:b/>
                <w:color w:val="000000"/>
                <w:sz w:val="24"/>
                <w:szCs w:val="24"/>
              </w:rPr>
            </w:pPr>
            <w:r w:rsidRPr="00260E11">
              <w:rPr>
                <w:b/>
                <w:color w:val="000000"/>
                <w:sz w:val="24"/>
                <w:szCs w:val="24"/>
              </w:rPr>
              <w:t xml:space="preserve">Species Diversity </w:t>
            </w:r>
            <w:proofErr w:type="spellStart"/>
            <w:r w:rsidRPr="00260E11">
              <w:rPr>
                <w:b/>
                <w:color w:val="000000"/>
                <w:sz w:val="24"/>
                <w:szCs w:val="24"/>
              </w:rPr>
              <w:t>Indeks</w:t>
            </w:r>
            <w:proofErr w:type="spellEnd"/>
            <w:r w:rsidRPr="00260E11">
              <w:rPr>
                <w:b/>
                <w:color w:val="000000"/>
                <w:sz w:val="24"/>
                <w:szCs w:val="24"/>
              </w:rPr>
              <w:t xml:space="preserve"> Shannon-</w:t>
            </w:r>
            <w:proofErr w:type="spellStart"/>
            <w:r w:rsidRPr="00260E11">
              <w:rPr>
                <w:b/>
                <w:color w:val="000000"/>
                <w:sz w:val="24"/>
                <w:szCs w:val="24"/>
              </w:rPr>
              <w:t>Wienner</w:t>
            </w:r>
            <w:proofErr w:type="spellEnd"/>
            <w:r w:rsidRPr="00260E11">
              <w:rPr>
                <w:b/>
                <w:color w:val="000000"/>
                <w:sz w:val="24"/>
                <w:szCs w:val="24"/>
              </w:rPr>
              <w:t xml:space="preserve"> (H')</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21E49420" w14:textId="77777777" w:rsidR="00535FB4" w:rsidRPr="00260E11" w:rsidRDefault="00535FB4" w:rsidP="005D45A0">
            <w:pPr>
              <w:jc w:val="center"/>
              <w:rPr>
                <w:b/>
                <w:color w:val="000000"/>
                <w:sz w:val="24"/>
                <w:szCs w:val="24"/>
              </w:rPr>
            </w:pPr>
            <w:r w:rsidRPr="00260E11">
              <w:rPr>
                <w:b/>
                <w:color w:val="000000"/>
                <w:sz w:val="24"/>
                <w:szCs w:val="24"/>
              </w:rPr>
              <w:t>2.71</w:t>
            </w:r>
          </w:p>
        </w:tc>
      </w:tr>
    </w:tbl>
    <w:p w14:paraId="542FE089" w14:textId="77777777" w:rsidR="00535FB4" w:rsidRPr="00260E11" w:rsidRDefault="00535FB4" w:rsidP="00260E11">
      <w:pPr>
        <w:adjustRightInd w:val="0"/>
        <w:spacing w:line="480" w:lineRule="auto"/>
        <w:ind w:hanging="957"/>
        <w:jc w:val="both"/>
        <w:rPr>
          <w:color w:val="000000"/>
          <w:w w:val="119"/>
          <w:sz w:val="24"/>
          <w:szCs w:val="24"/>
        </w:rPr>
      </w:pPr>
    </w:p>
    <w:p w14:paraId="4BC5DCCF" w14:textId="77777777" w:rsidR="00535FB4" w:rsidRPr="00260E11" w:rsidRDefault="00535FB4" w:rsidP="00260E11">
      <w:pPr>
        <w:pStyle w:val="ListParagraph"/>
        <w:adjustRightInd w:val="0"/>
        <w:spacing w:before="0" w:line="480" w:lineRule="auto"/>
        <w:ind w:left="0" w:firstLine="933"/>
        <w:jc w:val="both"/>
        <w:rPr>
          <w:sz w:val="24"/>
          <w:szCs w:val="24"/>
        </w:rPr>
      </w:pPr>
    </w:p>
    <w:p w14:paraId="00B4C067" w14:textId="77777777" w:rsidR="00535FB4" w:rsidRPr="00260E11" w:rsidRDefault="00535FB4" w:rsidP="00260E11">
      <w:pPr>
        <w:pStyle w:val="ListParagraph"/>
        <w:keepNext/>
        <w:adjustRightInd w:val="0"/>
        <w:spacing w:before="0" w:line="480" w:lineRule="auto"/>
        <w:ind w:left="0"/>
        <w:jc w:val="center"/>
        <w:rPr>
          <w:sz w:val="24"/>
          <w:szCs w:val="24"/>
        </w:rPr>
      </w:pPr>
      <w:r w:rsidRPr="00260E11">
        <w:rPr>
          <w:noProof/>
          <w:sz w:val="24"/>
          <w:szCs w:val="24"/>
        </w:rPr>
        <w:lastRenderedPageBreak/>
        <w:drawing>
          <wp:inline distT="0" distB="0" distL="0" distR="0" wp14:anchorId="68343B8F" wp14:editId="584876AF">
            <wp:extent cx="4097704" cy="2305050"/>
            <wp:effectExtent l="0" t="0" r="0" b="0"/>
            <wp:docPr id="1037957162" name="Picture 103795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4586" cy="2314547"/>
                    </a:xfrm>
                    <a:prstGeom prst="rect">
                      <a:avLst/>
                    </a:prstGeom>
                  </pic:spPr>
                </pic:pic>
              </a:graphicData>
            </a:graphic>
          </wp:inline>
        </w:drawing>
      </w:r>
    </w:p>
    <w:p w14:paraId="3145E2AC" w14:textId="34CE5603" w:rsidR="00535FB4" w:rsidRDefault="00535FB4" w:rsidP="00260E11">
      <w:pPr>
        <w:pStyle w:val="Caption"/>
        <w:spacing w:after="0" w:line="480" w:lineRule="auto"/>
        <w:jc w:val="center"/>
        <w:rPr>
          <w:rFonts w:ascii="Times New Roman" w:hAnsi="Times New Roman" w:cs="Times New Roman"/>
          <w:i w:val="0"/>
          <w:iCs w:val="0"/>
          <w:color w:val="auto"/>
          <w:sz w:val="24"/>
          <w:szCs w:val="24"/>
        </w:rPr>
      </w:pPr>
      <w:bookmarkStart w:id="15" w:name="_Toc179185596"/>
      <w:r w:rsidRPr="00260E11">
        <w:rPr>
          <w:rFonts w:ascii="Times New Roman" w:hAnsi="Times New Roman" w:cs="Times New Roman"/>
          <w:i w:val="0"/>
          <w:iCs w:val="0"/>
          <w:color w:val="auto"/>
          <w:sz w:val="24"/>
          <w:szCs w:val="24"/>
        </w:rPr>
        <w:t xml:space="preserve">Figure </w:t>
      </w:r>
      <w:r w:rsidR="00A60DEA">
        <w:rPr>
          <w:rFonts w:ascii="Times New Roman" w:hAnsi="Times New Roman" w:cs="Times New Roman"/>
          <w:i w:val="0"/>
          <w:iCs w:val="0"/>
          <w:color w:val="auto"/>
          <w:sz w:val="24"/>
          <w:szCs w:val="24"/>
          <w:lang w:val="en-GB"/>
        </w:rPr>
        <w:t>7</w:t>
      </w:r>
      <w:r w:rsidRPr="00260E11">
        <w:rPr>
          <w:rFonts w:ascii="Times New Roman" w:hAnsi="Times New Roman" w:cs="Times New Roman"/>
          <w:i w:val="0"/>
          <w:iCs w:val="0"/>
          <w:color w:val="auto"/>
          <w:sz w:val="24"/>
          <w:szCs w:val="24"/>
        </w:rPr>
        <w:t>. Profil</w:t>
      </w:r>
      <w:bookmarkEnd w:id="15"/>
      <w:r w:rsidRPr="00260E11">
        <w:rPr>
          <w:rFonts w:ascii="Times New Roman" w:hAnsi="Times New Roman" w:cs="Times New Roman"/>
          <w:i w:val="0"/>
          <w:iCs w:val="0"/>
          <w:color w:val="auto"/>
          <w:sz w:val="24"/>
          <w:szCs w:val="24"/>
        </w:rPr>
        <w:t>e of Bird Species Diversity A Density in the habitat Observation Station E</w:t>
      </w:r>
    </w:p>
    <w:p w14:paraId="21EC211C" w14:textId="77777777" w:rsidR="005D45A0" w:rsidRPr="005D45A0" w:rsidRDefault="005D45A0" w:rsidP="005D45A0">
      <w:pPr>
        <w:rPr>
          <w:lang w:val="id-ID"/>
        </w:rPr>
      </w:pPr>
    </w:p>
    <w:p w14:paraId="61159D40" w14:textId="77777777" w:rsidR="00535FB4" w:rsidRPr="00260E11" w:rsidRDefault="00535FB4" w:rsidP="00486DA9">
      <w:pPr>
        <w:pStyle w:val="ListParagraph"/>
        <w:numPr>
          <w:ilvl w:val="0"/>
          <w:numId w:val="2"/>
        </w:numPr>
        <w:adjustRightInd w:val="0"/>
        <w:spacing w:before="0" w:line="480" w:lineRule="auto"/>
        <w:ind w:left="426" w:hanging="426"/>
        <w:contextualSpacing/>
        <w:jc w:val="both"/>
        <w:rPr>
          <w:b/>
          <w:color w:val="000000"/>
          <w:sz w:val="24"/>
          <w:szCs w:val="24"/>
        </w:rPr>
      </w:pPr>
      <w:r w:rsidRPr="00260E11">
        <w:rPr>
          <w:b/>
          <w:color w:val="000000"/>
          <w:sz w:val="24"/>
          <w:szCs w:val="24"/>
        </w:rPr>
        <w:t>Bird Observation Location at Station F</w:t>
      </w:r>
    </w:p>
    <w:p w14:paraId="153E9182" w14:textId="1094DD5B" w:rsidR="00535FB4" w:rsidRPr="00260E11" w:rsidRDefault="00535FB4" w:rsidP="005D45A0">
      <w:pPr>
        <w:pStyle w:val="ListParagraph"/>
        <w:adjustRightInd w:val="0"/>
        <w:spacing w:before="0" w:line="480" w:lineRule="auto"/>
        <w:ind w:left="0" w:firstLine="426"/>
        <w:jc w:val="both"/>
        <w:rPr>
          <w:sz w:val="24"/>
          <w:szCs w:val="24"/>
          <w:lang w:val="en"/>
        </w:rPr>
      </w:pPr>
      <w:bookmarkStart w:id="16" w:name="_Toc179185644"/>
      <w:r w:rsidRPr="00260E11">
        <w:rPr>
          <w:sz w:val="24"/>
          <w:szCs w:val="24"/>
          <w:lang w:val="en"/>
        </w:rPr>
        <w:t xml:space="preserve">This observation station is a mixed sago swamp forest with a relatively flat topography. With such conditions, this </w:t>
      </w:r>
      <w:r w:rsidR="005D45A0">
        <w:rPr>
          <w:sz w:val="24"/>
          <w:szCs w:val="24"/>
          <w:lang w:val="en"/>
        </w:rPr>
        <w:t xml:space="preserve">location </w:t>
      </w:r>
      <w:r w:rsidRPr="00260E11">
        <w:rPr>
          <w:sz w:val="24"/>
          <w:szCs w:val="24"/>
          <w:lang w:val="en"/>
        </w:rPr>
        <w:t>is relatively more difficult to reach by various hunting activities from the community. Except for some relatively dry land, there are a number of fields that are worked by the community of garden employees in their spare time. The types of birds observed at this observation station can be seen in the following table</w:t>
      </w:r>
      <w:r w:rsidR="005D45A0">
        <w:rPr>
          <w:sz w:val="24"/>
          <w:szCs w:val="24"/>
          <w:lang w:val="en"/>
        </w:rPr>
        <w:t>.</w:t>
      </w:r>
    </w:p>
    <w:p w14:paraId="2DAEC35B" w14:textId="77777777" w:rsidR="005D45A0" w:rsidRDefault="005D45A0" w:rsidP="00260E11">
      <w:pPr>
        <w:spacing w:line="480" w:lineRule="auto"/>
        <w:jc w:val="both"/>
        <w:rPr>
          <w:sz w:val="24"/>
          <w:szCs w:val="24"/>
          <w:lang w:val="en"/>
        </w:rPr>
      </w:pPr>
    </w:p>
    <w:p w14:paraId="1C60DD94" w14:textId="39FCAE12" w:rsidR="00535FB4" w:rsidRPr="00260E11" w:rsidRDefault="00535FB4" w:rsidP="00260E11">
      <w:pPr>
        <w:spacing w:line="480" w:lineRule="auto"/>
        <w:jc w:val="both"/>
        <w:rPr>
          <w:sz w:val="24"/>
          <w:szCs w:val="24"/>
        </w:rPr>
      </w:pPr>
      <w:r w:rsidRPr="00260E11">
        <w:rPr>
          <w:sz w:val="24"/>
          <w:szCs w:val="24"/>
          <w:lang w:val="en"/>
        </w:rPr>
        <w:t>Table 8. List of Types, Abundance, and Population Density at the Observation Site of Station F.</w:t>
      </w:r>
    </w:p>
    <w:tbl>
      <w:tblPr>
        <w:tblW w:w="4865" w:type="pct"/>
        <w:tblInd w:w="137" w:type="dxa"/>
        <w:tblLayout w:type="fixed"/>
        <w:tblLook w:val="04A0" w:firstRow="1" w:lastRow="0" w:firstColumn="1" w:lastColumn="0" w:noHBand="0" w:noVBand="1"/>
      </w:tblPr>
      <w:tblGrid>
        <w:gridCol w:w="841"/>
        <w:gridCol w:w="1897"/>
        <w:gridCol w:w="1527"/>
        <w:gridCol w:w="1420"/>
        <w:gridCol w:w="1105"/>
        <w:gridCol w:w="1488"/>
        <w:gridCol w:w="930"/>
      </w:tblGrid>
      <w:tr w:rsidR="00A107F8" w:rsidRPr="00260E11" w14:paraId="1707B9E1" w14:textId="77777777" w:rsidTr="00763E67">
        <w:trPr>
          <w:trHeight w:val="266"/>
        </w:trPr>
        <w:tc>
          <w:tcPr>
            <w:tcW w:w="457" w:type="pct"/>
            <w:tcBorders>
              <w:top w:val="single" w:sz="4" w:space="0" w:color="auto"/>
              <w:left w:val="single" w:sz="4" w:space="0" w:color="auto"/>
              <w:bottom w:val="single" w:sz="4" w:space="0" w:color="auto"/>
              <w:right w:val="single" w:sz="4" w:space="0" w:color="auto"/>
            </w:tcBorders>
            <w:noWrap/>
            <w:vAlign w:val="center"/>
            <w:hideMark/>
          </w:tcPr>
          <w:bookmarkEnd w:id="16"/>
          <w:p w14:paraId="54414878" w14:textId="77777777" w:rsidR="00535FB4" w:rsidRPr="00260E11" w:rsidRDefault="00535FB4" w:rsidP="005D45A0">
            <w:pPr>
              <w:jc w:val="center"/>
              <w:rPr>
                <w:b/>
                <w:color w:val="000000"/>
                <w:sz w:val="24"/>
                <w:szCs w:val="24"/>
              </w:rPr>
            </w:pPr>
            <w:r w:rsidRPr="00260E11">
              <w:rPr>
                <w:b/>
                <w:color w:val="000000"/>
                <w:sz w:val="24"/>
                <w:szCs w:val="24"/>
              </w:rPr>
              <w:t>No</w:t>
            </w:r>
          </w:p>
          <w:p w14:paraId="6785FB2F" w14:textId="77777777" w:rsidR="00535FB4" w:rsidRPr="00260E11" w:rsidRDefault="00535FB4" w:rsidP="005D45A0">
            <w:pPr>
              <w:jc w:val="center"/>
              <w:rPr>
                <w:b/>
                <w:color w:val="000000"/>
                <w:sz w:val="24"/>
                <w:szCs w:val="24"/>
              </w:rPr>
            </w:pPr>
          </w:p>
        </w:tc>
        <w:tc>
          <w:tcPr>
            <w:tcW w:w="1030" w:type="pct"/>
            <w:tcBorders>
              <w:top w:val="single" w:sz="4" w:space="0" w:color="auto"/>
              <w:left w:val="single" w:sz="4" w:space="0" w:color="auto"/>
              <w:bottom w:val="single" w:sz="4" w:space="0" w:color="auto"/>
              <w:right w:val="single" w:sz="4" w:space="0" w:color="auto"/>
            </w:tcBorders>
            <w:noWrap/>
            <w:vAlign w:val="center"/>
            <w:hideMark/>
          </w:tcPr>
          <w:p w14:paraId="1A0220E1" w14:textId="77777777" w:rsidR="00535FB4" w:rsidRPr="00260E11" w:rsidRDefault="00535FB4" w:rsidP="005D45A0">
            <w:pPr>
              <w:jc w:val="center"/>
              <w:rPr>
                <w:b/>
                <w:color w:val="000000"/>
                <w:sz w:val="24"/>
                <w:szCs w:val="24"/>
              </w:rPr>
            </w:pPr>
            <w:r w:rsidRPr="00260E11">
              <w:rPr>
                <w:b/>
                <w:color w:val="000000"/>
                <w:sz w:val="24"/>
                <w:szCs w:val="24"/>
              </w:rPr>
              <w:t>Local Name</w:t>
            </w:r>
          </w:p>
          <w:p w14:paraId="5EB4134E" w14:textId="77777777" w:rsidR="00535FB4" w:rsidRPr="00260E11" w:rsidRDefault="00535FB4" w:rsidP="005D45A0">
            <w:pPr>
              <w:jc w:val="center"/>
              <w:rPr>
                <w:b/>
                <w:color w:val="000000"/>
                <w:sz w:val="24"/>
                <w:szCs w:val="24"/>
              </w:rPr>
            </w:pPr>
          </w:p>
        </w:tc>
        <w:tc>
          <w:tcPr>
            <w:tcW w:w="829" w:type="pct"/>
            <w:tcBorders>
              <w:top w:val="single" w:sz="4" w:space="0" w:color="auto"/>
              <w:left w:val="single" w:sz="4" w:space="0" w:color="auto"/>
              <w:bottom w:val="single" w:sz="4" w:space="0" w:color="auto"/>
              <w:right w:val="single" w:sz="4" w:space="0" w:color="auto"/>
            </w:tcBorders>
            <w:noWrap/>
            <w:vAlign w:val="center"/>
            <w:hideMark/>
          </w:tcPr>
          <w:p w14:paraId="3D5580B0" w14:textId="77777777" w:rsidR="00535FB4" w:rsidRPr="00260E11" w:rsidRDefault="00535FB4" w:rsidP="005D45A0">
            <w:pPr>
              <w:jc w:val="center"/>
              <w:rPr>
                <w:b/>
                <w:color w:val="000000"/>
                <w:sz w:val="24"/>
                <w:szCs w:val="24"/>
              </w:rPr>
            </w:pPr>
            <w:r w:rsidRPr="00260E11">
              <w:rPr>
                <w:b/>
                <w:color w:val="000000"/>
                <w:sz w:val="24"/>
                <w:szCs w:val="24"/>
              </w:rPr>
              <w:t>Types of Name</w:t>
            </w:r>
          </w:p>
          <w:p w14:paraId="1436A241" w14:textId="77777777" w:rsidR="00535FB4" w:rsidRPr="00260E11" w:rsidRDefault="00535FB4" w:rsidP="005D45A0">
            <w:pPr>
              <w:jc w:val="center"/>
              <w:rPr>
                <w:b/>
                <w:color w:val="000000"/>
                <w:sz w:val="24"/>
                <w:szCs w:val="24"/>
              </w:rPr>
            </w:pPr>
          </w:p>
        </w:tc>
        <w:tc>
          <w:tcPr>
            <w:tcW w:w="771" w:type="pct"/>
            <w:tcBorders>
              <w:top w:val="single" w:sz="4" w:space="0" w:color="auto"/>
              <w:left w:val="single" w:sz="4" w:space="0" w:color="auto"/>
              <w:bottom w:val="single" w:sz="4" w:space="0" w:color="auto"/>
              <w:right w:val="single" w:sz="4" w:space="0" w:color="auto"/>
            </w:tcBorders>
            <w:noWrap/>
            <w:vAlign w:val="center"/>
            <w:hideMark/>
          </w:tcPr>
          <w:p w14:paraId="0EFB4194" w14:textId="77777777" w:rsidR="00535FB4" w:rsidRPr="00260E11" w:rsidRDefault="00535FB4" w:rsidP="005D45A0">
            <w:pPr>
              <w:jc w:val="center"/>
              <w:rPr>
                <w:b/>
                <w:color w:val="000000"/>
                <w:sz w:val="24"/>
                <w:szCs w:val="24"/>
              </w:rPr>
            </w:pPr>
            <w:r w:rsidRPr="00260E11">
              <w:rPr>
                <w:b/>
                <w:color w:val="000000"/>
                <w:sz w:val="24"/>
                <w:szCs w:val="24"/>
              </w:rPr>
              <w:t>Family</w:t>
            </w:r>
          </w:p>
          <w:p w14:paraId="580F7373" w14:textId="77777777" w:rsidR="00535FB4" w:rsidRPr="00260E11" w:rsidRDefault="00535FB4" w:rsidP="005D45A0">
            <w:pPr>
              <w:jc w:val="center"/>
              <w:rPr>
                <w:b/>
                <w:color w:val="000000"/>
                <w:sz w:val="24"/>
                <w:szCs w:val="24"/>
              </w:rPr>
            </w:pPr>
          </w:p>
        </w:tc>
        <w:tc>
          <w:tcPr>
            <w:tcW w:w="600" w:type="pct"/>
            <w:tcBorders>
              <w:top w:val="single" w:sz="4" w:space="0" w:color="auto"/>
              <w:left w:val="single" w:sz="4" w:space="0" w:color="auto"/>
              <w:bottom w:val="single" w:sz="4" w:space="0" w:color="auto"/>
              <w:right w:val="single" w:sz="4" w:space="0" w:color="auto"/>
            </w:tcBorders>
            <w:vAlign w:val="center"/>
            <w:hideMark/>
          </w:tcPr>
          <w:p w14:paraId="63CCF4D1" w14:textId="77777777" w:rsidR="00535FB4" w:rsidRPr="00260E11" w:rsidRDefault="00535FB4" w:rsidP="005D45A0">
            <w:pPr>
              <w:jc w:val="center"/>
              <w:rPr>
                <w:b/>
                <w:color w:val="000000"/>
                <w:sz w:val="24"/>
                <w:szCs w:val="24"/>
              </w:rPr>
            </w:pPr>
            <w:r w:rsidRPr="00260E11">
              <w:rPr>
                <w:b/>
                <w:color w:val="000000"/>
                <w:sz w:val="24"/>
                <w:szCs w:val="24"/>
              </w:rPr>
              <w:t>Population</w:t>
            </w:r>
          </w:p>
        </w:tc>
        <w:tc>
          <w:tcPr>
            <w:tcW w:w="808" w:type="pct"/>
            <w:tcBorders>
              <w:top w:val="single" w:sz="4" w:space="0" w:color="auto"/>
              <w:left w:val="single" w:sz="4" w:space="0" w:color="auto"/>
              <w:bottom w:val="single" w:sz="4" w:space="0" w:color="auto"/>
              <w:right w:val="single" w:sz="4" w:space="0" w:color="auto"/>
            </w:tcBorders>
            <w:vAlign w:val="center"/>
            <w:hideMark/>
          </w:tcPr>
          <w:p w14:paraId="48D8E14C" w14:textId="77777777" w:rsidR="00535FB4" w:rsidRPr="00260E11" w:rsidRDefault="00535FB4" w:rsidP="005D45A0">
            <w:pPr>
              <w:jc w:val="center"/>
              <w:rPr>
                <w:b/>
                <w:color w:val="000000"/>
                <w:sz w:val="24"/>
                <w:szCs w:val="24"/>
              </w:rPr>
            </w:pPr>
            <w:proofErr w:type="spellStart"/>
            <w:r w:rsidRPr="00260E11">
              <w:rPr>
                <w:b/>
                <w:color w:val="000000"/>
                <w:sz w:val="24"/>
                <w:szCs w:val="24"/>
              </w:rPr>
              <w:t>Kepadatan</w:t>
            </w:r>
            <w:proofErr w:type="spellEnd"/>
            <w:r w:rsidRPr="00260E11">
              <w:rPr>
                <w:b/>
                <w:color w:val="000000"/>
                <w:sz w:val="24"/>
                <w:szCs w:val="24"/>
              </w:rPr>
              <w:t xml:space="preserve"> (</w:t>
            </w:r>
            <w:proofErr w:type="spellStart"/>
            <w:r w:rsidRPr="00260E11">
              <w:rPr>
                <w:b/>
                <w:color w:val="000000"/>
                <w:sz w:val="24"/>
                <w:szCs w:val="24"/>
              </w:rPr>
              <w:t>ind</w:t>
            </w:r>
            <w:proofErr w:type="spellEnd"/>
            <w:r w:rsidRPr="00260E11">
              <w:rPr>
                <w:b/>
                <w:color w:val="000000"/>
                <w:sz w:val="24"/>
                <w:szCs w:val="24"/>
              </w:rPr>
              <w:t>/Ha)</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4348059D" w14:textId="77777777" w:rsidR="00535FB4" w:rsidRPr="00260E11" w:rsidRDefault="00535FB4" w:rsidP="005D45A0">
            <w:pPr>
              <w:jc w:val="center"/>
              <w:rPr>
                <w:b/>
                <w:color w:val="000000"/>
                <w:sz w:val="24"/>
                <w:szCs w:val="24"/>
              </w:rPr>
            </w:pPr>
            <w:r w:rsidRPr="00260E11">
              <w:rPr>
                <w:b/>
                <w:color w:val="000000"/>
                <w:sz w:val="24"/>
                <w:szCs w:val="24"/>
              </w:rPr>
              <w:t>H</w:t>
            </w:r>
          </w:p>
          <w:p w14:paraId="3D0C2C2E" w14:textId="77777777" w:rsidR="00535FB4" w:rsidRPr="00260E11" w:rsidRDefault="00535FB4" w:rsidP="005D45A0">
            <w:pPr>
              <w:jc w:val="center"/>
              <w:rPr>
                <w:b/>
                <w:color w:val="000000"/>
                <w:sz w:val="24"/>
                <w:szCs w:val="24"/>
              </w:rPr>
            </w:pPr>
          </w:p>
        </w:tc>
      </w:tr>
      <w:tr w:rsidR="00A107F8" w:rsidRPr="00260E11" w14:paraId="020EFAEC"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1E72A610" w14:textId="77777777" w:rsidR="00535FB4" w:rsidRPr="00260E11" w:rsidRDefault="00535FB4" w:rsidP="005D45A0">
            <w:pPr>
              <w:jc w:val="both"/>
              <w:rPr>
                <w:color w:val="000000"/>
                <w:sz w:val="24"/>
                <w:szCs w:val="24"/>
              </w:rPr>
            </w:pPr>
            <w:r w:rsidRPr="00260E11">
              <w:rPr>
                <w:color w:val="000000"/>
                <w:sz w:val="24"/>
                <w:szCs w:val="24"/>
              </w:rPr>
              <w:t>1</w:t>
            </w:r>
          </w:p>
        </w:tc>
        <w:tc>
          <w:tcPr>
            <w:tcW w:w="1030" w:type="pct"/>
            <w:tcBorders>
              <w:top w:val="single" w:sz="4" w:space="0" w:color="auto"/>
              <w:left w:val="single" w:sz="4" w:space="0" w:color="auto"/>
              <w:bottom w:val="single" w:sz="4" w:space="0" w:color="auto"/>
              <w:right w:val="single" w:sz="4" w:space="0" w:color="auto"/>
            </w:tcBorders>
            <w:vAlign w:val="center"/>
            <w:hideMark/>
          </w:tcPr>
          <w:p w14:paraId="2F596591" w14:textId="77777777" w:rsidR="00535FB4" w:rsidRPr="00260E11" w:rsidRDefault="00535FB4" w:rsidP="005D45A0">
            <w:pPr>
              <w:jc w:val="both"/>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w:t>
            </w:r>
            <w:proofErr w:type="spellStart"/>
            <w:r w:rsidRPr="00260E11">
              <w:rPr>
                <w:color w:val="000000"/>
                <w:sz w:val="24"/>
                <w:szCs w:val="24"/>
              </w:rPr>
              <w:t>alap</w:t>
            </w:r>
            <w:proofErr w:type="spellEnd"/>
            <w:r w:rsidRPr="00260E11">
              <w:rPr>
                <w:color w:val="000000"/>
                <w:sz w:val="24"/>
                <w:szCs w:val="24"/>
              </w:rPr>
              <w:t xml:space="preserve"> </w:t>
            </w:r>
            <w:proofErr w:type="spellStart"/>
            <w:r w:rsidRPr="00260E11">
              <w:rPr>
                <w:color w:val="000000"/>
                <w:sz w:val="24"/>
                <w:szCs w:val="24"/>
              </w:rPr>
              <w:t>Kelabu</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139A3688" w14:textId="77777777" w:rsidR="00535FB4" w:rsidRPr="00260E11" w:rsidRDefault="00535FB4" w:rsidP="005D45A0">
            <w:pPr>
              <w:jc w:val="both"/>
              <w:rPr>
                <w:i/>
                <w:iCs/>
                <w:color w:val="000000"/>
                <w:sz w:val="24"/>
                <w:szCs w:val="24"/>
              </w:rPr>
            </w:pPr>
            <w:r w:rsidRPr="00260E11">
              <w:rPr>
                <w:i/>
                <w:iCs/>
                <w:color w:val="000000"/>
                <w:sz w:val="24"/>
                <w:szCs w:val="24"/>
              </w:rPr>
              <w:t xml:space="preserve">Accipiter </w:t>
            </w:r>
            <w:proofErr w:type="spellStart"/>
            <w:r w:rsidRPr="00260E11">
              <w:rPr>
                <w:i/>
                <w:iCs/>
                <w:color w:val="000000"/>
                <w:sz w:val="24"/>
                <w:szCs w:val="24"/>
              </w:rPr>
              <w:t>hiogaster</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1E2AC47E" w14:textId="77777777" w:rsidR="00535FB4" w:rsidRPr="00260E11" w:rsidRDefault="00535FB4" w:rsidP="005D45A0">
            <w:pPr>
              <w:jc w:val="both"/>
              <w:rPr>
                <w:color w:val="000000"/>
                <w:sz w:val="24"/>
                <w:szCs w:val="24"/>
              </w:rPr>
            </w:pPr>
            <w:proofErr w:type="spellStart"/>
            <w:r w:rsidRPr="00260E11">
              <w:rPr>
                <w:color w:val="000000"/>
                <w:sz w:val="24"/>
                <w:szCs w:val="24"/>
              </w:rPr>
              <w:t>Acipitridae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69C0DB61" w14:textId="77777777" w:rsidR="00535FB4" w:rsidRPr="00260E11" w:rsidRDefault="00535FB4" w:rsidP="005D45A0">
            <w:pPr>
              <w:jc w:val="center"/>
              <w:rPr>
                <w:color w:val="000000"/>
                <w:sz w:val="24"/>
                <w:szCs w:val="24"/>
              </w:rPr>
            </w:pPr>
            <w:r w:rsidRPr="00260E11">
              <w:rPr>
                <w:color w:val="000000"/>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26AD0EA0" w14:textId="77777777" w:rsidR="00535FB4" w:rsidRPr="00260E11" w:rsidRDefault="00535FB4" w:rsidP="005D45A0">
            <w:pPr>
              <w:jc w:val="center"/>
              <w:rPr>
                <w:color w:val="000000"/>
                <w:sz w:val="24"/>
                <w:szCs w:val="24"/>
              </w:rPr>
            </w:pPr>
            <w:r w:rsidRPr="00260E11">
              <w:rPr>
                <w:color w:val="000000"/>
                <w:sz w:val="24"/>
                <w:szCs w:val="24"/>
              </w:rPr>
              <w:t>0.67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5816E9AA" w14:textId="77777777" w:rsidR="00535FB4" w:rsidRPr="00260E11" w:rsidRDefault="00535FB4" w:rsidP="005D45A0">
            <w:pPr>
              <w:jc w:val="center"/>
              <w:rPr>
                <w:color w:val="000000"/>
                <w:sz w:val="24"/>
                <w:szCs w:val="24"/>
              </w:rPr>
            </w:pPr>
            <w:r w:rsidRPr="00260E11">
              <w:rPr>
                <w:color w:val="000000"/>
                <w:sz w:val="24"/>
                <w:szCs w:val="24"/>
              </w:rPr>
              <w:t>0.13</w:t>
            </w:r>
          </w:p>
        </w:tc>
      </w:tr>
      <w:tr w:rsidR="00A107F8" w:rsidRPr="00260E11" w14:paraId="635DE95F"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36E1815B" w14:textId="77777777" w:rsidR="00535FB4" w:rsidRPr="00260E11" w:rsidRDefault="00535FB4" w:rsidP="005D45A0">
            <w:pPr>
              <w:jc w:val="both"/>
              <w:rPr>
                <w:color w:val="000000"/>
                <w:sz w:val="24"/>
                <w:szCs w:val="24"/>
              </w:rPr>
            </w:pPr>
            <w:r w:rsidRPr="00260E11">
              <w:rPr>
                <w:color w:val="000000"/>
                <w:sz w:val="24"/>
                <w:szCs w:val="24"/>
              </w:rPr>
              <w:t>2</w:t>
            </w:r>
          </w:p>
        </w:tc>
        <w:tc>
          <w:tcPr>
            <w:tcW w:w="1030" w:type="pct"/>
            <w:tcBorders>
              <w:top w:val="single" w:sz="4" w:space="0" w:color="auto"/>
              <w:left w:val="single" w:sz="4" w:space="0" w:color="auto"/>
              <w:bottom w:val="single" w:sz="4" w:space="0" w:color="auto"/>
              <w:right w:val="single" w:sz="4" w:space="0" w:color="auto"/>
            </w:tcBorders>
            <w:vAlign w:val="center"/>
            <w:hideMark/>
          </w:tcPr>
          <w:p w14:paraId="042C56D4" w14:textId="77777777" w:rsidR="00535FB4" w:rsidRPr="00260E11" w:rsidRDefault="00535FB4" w:rsidP="005D45A0">
            <w:pPr>
              <w:jc w:val="both"/>
              <w:rPr>
                <w:color w:val="000000"/>
                <w:sz w:val="24"/>
                <w:szCs w:val="24"/>
              </w:rPr>
            </w:pPr>
            <w:proofErr w:type="spellStart"/>
            <w:r w:rsidRPr="00260E11">
              <w:rPr>
                <w:color w:val="000000"/>
                <w:sz w:val="24"/>
                <w:szCs w:val="24"/>
              </w:rPr>
              <w:t>Elang-alap</w:t>
            </w:r>
            <w:proofErr w:type="spellEnd"/>
            <w:r w:rsidRPr="00260E11">
              <w:rPr>
                <w:color w:val="000000"/>
                <w:sz w:val="24"/>
                <w:szCs w:val="24"/>
              </w:rPr>
              <w:t xml:space="preserve"> </w:t>
            </w:r>
            <w:proofErr w:type="spellStart"/>
            <w:r w:rsidRPr="00260E11">
              <w:rPr>
                <w:color w:val="000000"/>
                <w:sz w:val="24"/>
                <w:szCs w:val="24"/>
              </w:rPr>
              <w:t>Tiongkok</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340BC388" w14:textId="77777777" w:rsidR="00535FB4" w:rsidRPr="00260E11" w:rsidRDefault="00535FB4" w:rsidP="005D45A0">
            <w:pPr>
              <w:jc w:val="both"/>
              <w:rPr>
                <w:i/>
                <w:iCs/>
                <w:color w:val="000000"/>
                <w:sz w:val="24"/>
                <w:szCs w:val="24"/>
              </w:rPr>
            </w:pPr>
            <w:r w:rsidRPr="00260E11">
              <w:rPr>
                <w:i/>
                <w:iCs/>
                <w:color w:val="000000"/>
                <w:sz w:val="24"/>
                <w:szCs w:val="24"/>
              </w:rPr>
              <w:t xml:space="preserve">Accipiter </w:t>
            </w:r>
            <w:proofErr w:type="spellStart"/>
            <w:r w:rsidRPr="00260E11">
              <w:rPr>
                <w:i/>
                <w:iCs/>
                <w:color w:val="000000"/>
                <w:sz w:val="24"/>
                <w:szCs w:val="24"/>
              </w:rPr>
              <w:t>soloensis</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4258FAF1" w14:textId="77777777" w:rsidR="00535FB4" w:rsidRPr="00260E11" w:rsidRDefault="00535FB4" w:rsidP="005D45A0">
            <w:pPr>
              <w:jc w:val="both"/>
              <w:rPr>
                <w:color w:val="000000"/>
                <w:sz w:val="24"/>
                <w:szCs w:val="24"/>
              </w:rPr>
            </w:pPr>
            <w:proofErr w:type="spellStart"/>
            <w:r w:rsidRPr="00260E11">
              <w:rPr>
                <w:color w:val="000000"/>
                <w:sz w:val="24"/>
                <w:szCs w:val="24"/>
              </w:rPr>
              <w:t>Acipitridae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6A9FD4C7" w14:textId="77777777" w:rsidR="00535FB4" w:rsidRPr="00260E11" w:rsidRDefault="00535FB4" w:rsidP="005D45A0">
            <w:pPr>
              <w:jc w:val="center"/>
              <w:rPr>
                <w:color w:val="000000"/>
                <w:sz w:val="24"/>
                <w:szCs w:val="24"/>
              </w:rPr>
            </w:pPr>
            <w:r w:rsidRPr="00260E11">
              <w:rPr>
                <w:color w:val="000000"/>
                <w:sz w:val="24"/>
                <w:szCs w:val="24"/>
              </w:rPr>
              <w:t>1</w:t>
            </w:r>
          </w:p>
        </w:tc>
        <w:tc>
          <w:tcPr>
            <w:tcW w:w="808" w:type="pct"/>
            <w:tcBorders>
              <w:top w:val="single" w:sz="4" w:space="0" w:color="auto"/>
              <w:left w:val="single" w:sz="4" w:space="0" w:color="auto"/>
              <w:bottom w:val="single" w:sz="4" w:space="0" w:color="auto"/>
              <w:right w:val="single" w:sz="4" w:space="0" w:color="auto"/>
            </w:tcBorders>
            <w:vAlign w:val="center"/>
            <w:hideMark/>
          </w:tcPr>
          <w:p w14:paraId="10B2BF58" w14:textId="77777777" w:rsidR="00535FB4" w:rsidRPr="00260E11" w:rsidRDefault="00535FB4" w:rsidP="005D45A0">
            <w:pPr>
              <w:jc w:val="center"/>
              <w:rPr>
                <w:color w:val="000000"/>
                <w:sz w:val="24"/>
                <w:szCs w:val="24"/>
              </w:rPr>
            </w:pPr>
            <w:r w:rsidRPr="00260E11">
              <w:rPr>
                <w:color w:val="000000"/>
                <w:sz w:val="24"/>
                <w:szCs w:val="24"/>
              </w:rPr>
              <w:t>0.33</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34635FC5" w14:textId="77777777" w:rsidR="00535FB4" w:rsidRPr="00260E11" w:rsidRDefault="00535FB4" w:rsidP="005D45A0">
            <w:pPr>
              <w:jc w:val="center"/>
              <w:rPr>
                <w:color w:val="000000"/>
                <w:sz w:val="24"/>
                <w:szCs w:val="24"/>
              </w:rPr>
            </w:pPr>
            <w:r w:rsidRPr="00260E11">
              <w:rPr>
                <w:color w:val="000000"/>
                <w:sz w:val="24"/>
                <w:szCs w:val="24"/>
              </w:rPr>
              <w:t>0.08</w:t>
            </w:r>
          </w:p>
        </w:tc>
      </w:tr>
      <w:tr w:rsidR="00A107F8" w:rsidRPr="00260E11" w14:paraId="4B056307"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24CED56E" w14:textId="77777777" w:rsidR="00535FB4" w:rsidRPr="00260E11" w:rsidRDefault="00535FB4" w:rsidP="005D45A0">
            <w:pPr>
              <w:jc w:val="both"/>
              <w:rPr>
                <w:color w:val="000000"/>
                <w:sz w:val="24"/>
                <w:szCs w:val="24"/>
              </w:rPr>
            </w:pPr>
            <w:r w:rsidRPr="00260E11">
              <w:rPr>
                <w:color w:val="000000"/>
                <w:sz w:val="24"/>
                <w:szCs w:val="24"/>
              </w:rPr>
              <w:t>3</w:t>
            </w:r>
          </w:p>
        </w:tc>
        <w:tc>
          <w:tcPr>
            <w:tcW w:w="1030" w:type="pct"/>
            <w:tcBorders>
              <w:top w:val="single" w:sz="4" w:space="0" w:color="auto"/>
              <w:left w:val="single" w:sz="4" w:space="0" w:color="auto"/>
              <w:bottom w:val="single" w:sz="4" w:space="0" w:color="auto"/>
              <w:right w:val="single" w:sz="4" w:space="0" w:color="auto"/>
            </w:tcBorders>
            <w:vAlign w:val="center"/>
            <w:hideMark/>
          </w:tcPr>
          <w:p w14:paraId="2DDE905D" w14:textId="77777777" w:rsidR="00535FB4" w:rsidRPr="00260E11" w:rsidRDefault="00535FB4" w:rsidP="005D45A0">
            <w:pPr>
              <w:jc w:val="both"/>
              <w:rPr>
                <w:color w:val="000000"/>
                <w:sz w:val="24"/>
                <w:szCs w:val="24"/>
              </w:rPr>
            </w:pPr>
            <w:proofErr w:type="spellStart"/>
            <w:r w:rsidRPr="00260E11">
              <w:rPr>
                <w:color w:val="000000"/>
                <w:sz w:val="24"/>
                <w:szCs w:val="24"/>
              </w:rPr>
              <w:t>Elang-rawa</w:t>
            </w:r>
            <w:proofErr w:type="spellEnd"/>
            <w:r w:rsidRPr="00260E11">
              <w:rPr>
                <w:color w:val="000000"/>
                <w:sz w:val="24"/>
                <w:szCs w:val="24"/>
              </w:rPr>
              <w:t xml:space="preserve"> </w:t>
            </w:r>
            <w:proofErr w:type="spellStart"/>
            <w:r w:rsidRPr="00260E11">
              <w:rPr>
                <w:color w:val="000000"/>
                <w:sz w:val="24"/>
                <w:szCs w:val="24"/>
              </w:rPr>
              <w:t>Coklat</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4E550A7D" w14:textId="77777777" w:rsidR="00535FB4" w:rsidRPr="00260E11" w:rsidRDefault="00535FB4" w:rsidP="005D45A0">
            <w:pPr>
              <w:jc w:val="both"/>
              <w:rPr>
                <w:i/>
                <w:iCs/>
                <w:color w:val="000000"/>
                <w:sz w:val="24"/>
                <w:szCs w:val="24"/>
              </w:rPr>
            </w:pPr>
            <w:r w:rsidRPr="00260E11">
              <w:rPr>
                <w:i/>
                <w:iCs/>
                <w:color w:val="000000"/>
                <w:sz w:val="24"/>
                <w:szCs w:val="24"/>
              </w:rPr>
              <w:t xml:space="preserve">Circus </w:t>
            </w:r>
            <w:proofErr w:type="spellStart"/>
            <w:r w:rsidRPr="00260E11">
              <w:rPr>
                <w:i/>
                <w:iCs/>
                <w:color w:val="000000"/>
                <w:sz w:val="24"/>
                <w:szCs w:val="24"/>
              </w:rPr>
              <w:t>approximans</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2F803AEC" w14:textId="77777777" w:rsidR="00535FB4" w:rsidRPr="00260E11" w:rsidRDefault="00535FB4" w:rsidP="005D45A0">
            <w:pPr>
              <w:jc w:val="both"/>
              <w:rPr>
                <w:color w:val="000000"/>
                <w:sz w:val="24"/>
                <w:szCs w:val="24"/>
              </w:rPr>
            </w:pPr>
            <w:proofErr w:type="spellStart"/>
            <w:r w:rsidRPr="00260E11">
              <w:rPr>
                <w:color w:val="000000"/>
                <w:sz w:val="24"/>
                <w:szCs w:val="24"/>
              </w:rPr>
              <w:t>Acipitridae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65613D95" w14:textId="77777777" w:rsidR="00535FB4" w:rsidRPr="00260E11" w:rsidRDefault="00535FB4" w:rsidP="005D45A0">
            <w:pPr>
              <w:jc w:val="center"/>
              <w:rPr>
                <w:color w:val="000000"/>
                <w:sz w:val="24"/>
                <w:szCs w:val="24"/>
              </w:rPr>
            </w:pPr>
            <w:r w:rsidRPr="00260E11">
              <w:rPr>
                <w:color w:val="000000"/>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5E8472C4" w14:textId="77777777" w:rsidR="00535FB4" w:rsidRPr="00260E11" w:rsidRDefault="00535FB4" w:rsidP="005D45A0">
            <w:pPr>
              <w:jc w:val="center"/>
              <w:rPr>
                <w:color w:val="000000"/>
                <w:sz w:val="24"/>
                <w:szCs w:val="24"/>
              </w:rPr>
            </w:pPr>
            <w:r w:rsidRPr="00260E11">
              <w:rPr>
                <w:color w:val="000000"/>
                <w:sz w:val="24"/>
                <w:szCs w:val="24"/>
              </w:rPr>
              <w:t>0.67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1A33A9CA" w14:textId="77777777" w:rsidR="00535FB4" w:rsidRPr="00260E11" w:rsidRDefault="00535FB4" w:rsidP="005D45A0">
            <w:pPr>
              <w:jc w:val="center"/>
              <w:rPr>
                <w:color w:val="000000"/>
                <w:sz w:val="24"/>
                <w:szCs w:val="24"/>
              </w:rPr>
            </w:pPr>
            <w:r w:rsidRPr="00260E11">
              <w:rPr>
                <w:color w:val="000000"/>
                <w:sz w:val="24"/>
                <w:szCs w:val="24"/>
              </w:rPr>
              <w:t>0.13</w:t>
            </w:r>
          </w:p>
        </w:tc>
      </w:tr>
      <w:tr w:rsidR="00A107F8" w:rsidRPr="00260E11" w14:paraId="7A281B92"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28B4E9AC" w14:textId="77777777" w:rsidR="00535FB4" w:rsidRPr="00260E11" w:rsidRDefault="00535FB4" w:rsidP="005D45A0">
            <w:pPr>
              <w:jc w:val="both"/>
              <w:rPr>
                <w:color w:val="000000"/>
                <w:sz w:val="24"/>
                <w:szCs w:val="24"/>
              </w:rPr>
            </w:pPr>
            <w:r w:rsidRPr="00260E11">
              <w:rPr>
                <w:color w:val="000000"/>
                <w:sz w:val="24"/>
                <w:szCs w:val="24"/>
              </w:rPr>
              <w:t>4</w:t>
            </w:r>
          </w:p>
        </w:tc>
        <w:tc>
          <w:tcPr>
            <w:tcW w:w="1030" w:type="pct"/>
            <w:tcBorders>
              <w:top w:val="single" w:sz="4" w:space="0" w:color="auto"/>
              <w:left w:val="single" w:sz="4" w:space="0" w:color="auto"/>
              <w:bottom w:val="single" w:sz="4" w:space="0" w:color="auto"/>
              <w:right w:val="single" w:sz="4" w:space="0" w:color="auto"/>
            </w:tcBorders>
            <w:vAlign w:val="center"/>
            <w:hideMark/>
          </w:tcPr>
          <w:p w14:paraId="3F753510" w14:textId="77777777" w:rsidR="00535FB4" w:rsidRPr="00260E11" w:rsidRDefault="00535FB4" w:rsidP="005D45A0">
            <w:pPr>
              <w:jc w:val="both"/>
              <w:rPr>
                <w:color w:val="000000"/>
                <w:sz w:val="24"/>
                <w:szCs w:val="24"/>
              </w:rPr>
            </w:pPr>
            <w:r w:rsidRPr="00260E11">
              <w:rPr>
                <w:color w:val="000000"/>
                <w:sz w:val="24"/>
                <w:szCs w:val="24"/>
              </w:rPr>
              <w:t>Elang Paria</w:t>
            </w:r>
          </w:p>
        </w:tc>
        <w:tc>
          <w:tcPr>
            <w:tcW w:w="829" w:type="pct"/>
            <w:tcBorders>
              <w:top w:val="single" w:sz="4" w:space="0" w:color="auto"/>
              <w:left w:val="single" w:sz="4" w:space="0" w:color="auto"/>
              <w:bottom w:val="single" w:sz="4" w:space="0" w:color="auto"/>
              <w:right w:val="single" w:sz="4" w:space="0" w:color="auto"/>
            </w:tcBorders>
            <w:vAlign w:val="center"/>
            <w:hideMark/>
          </w:tcPr>
          <w:p w14:paraId="0E818EE4" w14:textId="77777777" w:rsidR="00535FB4" w:rsidRPr="00260E11" w:rsidRDefault="00535FB4" w:rsidP="005D45A0">
            <w:pPr>
              <w:jc w:val="both"/>
              <w:rPr>
                <w:i/>
                <w:iCs/>
                <w:color w:val="000000"/>
                <w:sz w:val="24"/>
                <w:szCs w:val="24"/>
              </w:rPr>
            </w:pPr>
            <w:r w:rsidRPr="00260E11">
              <w:rPr>
                <w:i/>
                <w:iCs/>
                <w:color w:val="000000"/>
                <w:sz w:val="24"/>
                <w:szCs w:val="24"/>
              </w:rPr>
              <w:t xml:space="preserve">Milvus </w:t>
            </w:r>
            <w:proofErr w:type="spellStart"/>
            <w:r w:rsidRPr="00260E11">
              <w:rPr>
                <w:i/>
                <w:iCs/>
                <w:color w:val="000000"/>
                <w:sz w:val="24"/>
                <w:szCs w:val="24"/>
              </w:rPr>
              <w:t>migrans</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1B537FC5" w14:textId="77777777" w:rsidR="00535FB4" w:rsidRPr="00260E11" w:rsidRDefault="00535FB4" w:rsidP="005D45A0">
            <w:pPr>
              <w:jc w:val="both"/>
              <w:rPr>
                <w:color w:val="000000"/>
                <w:sz w:val="24"/>
                <w:szCs w:val="24"/>
              </w:rPr>
            </w:pPr>
            <w:proofErr w:type="spellStart"/>
            <w:r w:rsidRPr="00260E11">
              <w:rPr>
                <w:color w:val="000000"/>
                <w:sz w:val="24"/>
                <w:szCs w:val="24"/>
              </w:rPr>
              <w:t>Acipitridae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6D597238" w14:textId="77777777" w:rsidR="00535FB4" w:rsidRPr="00260E11" w:rsidRDefault="00535FB4" w:rsidP="005D45A0">
            <w:pPr>
              <w:jc w:val="center"/>
              <w:rPr>
                <w:color w:val="000000"/>
                <w:sz w:val="24"/>
                <w:szCs w:val="24"/>
              </w:rPr>
            </w:pPr>
            <w:r w:rsidRPr="00260E11">
              <w:rPr>
                <w:color w:val="000000"/>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1B7FBD64" w14:textId="77777777" w:rsidR="00535FB4" w:rsidRPr="00260E11" w:rsidRDefault="00535FB4" w:rsidP="005D45A0">
            <w:pPr>
              <w:jc w:val="center"/>
              <w:rPr>
                <w:color w:val="000000"/>
                <w:sz w:val="24"/>
                <w:szCs w:val="24"/>
              </w:rPr>
            </w:pPr>
            <w:r w:rsidRPr="00260E11">
              <w:rPr>
                <w:color w:val="000000"/>
                <w:sz w:val="24"/>
                <w:szCs w:val="24"/>
              </w:rPr>
              <w:t>0.67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0E91604D" w14:textId="77777777" w:rsidR="00535FB4" w:rsidRPr="00260E11" w:rsidRDefault="00535FB4" w:rsidP="005D45A0">
            <w:pPr>
              <w:jc w:val="center"/>
              <w:rPr>
                <w:color w:val="000000"/>
                <w:sz w:val="24"/>
                <w:szCs w:val="24"/>
              </w:rPr>
            </w:pPr>
            <w:r w:rsidRPr="00260E11">
              <w:rPr>
                <w:color w:val="000000"/>
                <w:sz w:val="24"/>
                <w:szCs w:val="24"/>
              </w:rPr>
              <w:t>0.13</w:t>
            </w:r>
          </w:p>
        </w:tc>
      </w:tr>
      <w:tr w:rsidR="00A107F8" w:rsidRPr="00260E11" w14:paraId="14C85942"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6FB6B9AE" w14:textId="77777777" w:rsidR="00535FB4" w:rsidRPr="00260E11" w:rsidRDefault="00535FB4" w:rsidP="005D45A0">
            <w:pPr>
              <w:jc w:val="both"/>
              <w:rPr>
                <w:color w:val="000000"/>
                <w:sz w:val="24"/>
                <w:szCs w:val="24"/>
              </w:rPr>
            </w:pPr>
            <w:r w:rsidRPr="00260E11">
              <w:rPr>
                <w:color w:val="000000"/>
                <w:sz w:val="24"/>
                <w:szCs w:val="24"/>
              </w:rPr>
              <w:t>5</w:t>
            </w:r>
          </w:p>
        </w:tc>
        <w:tc>
          <w:tcPr>
            <w:tcW w:w="1030" w:type="pct"/>
            <w:tcBorders>
              <w:top w:val="single" w:sz="4" w:space="0" w:color="auto"/>
              <w:left w:val="single" w:sz="4" w:space="0" w:color="auto"/>
              <w:bottom w:val="single" w:sz="4" w:space="0" w:color="auto"/>
              <w:right w:val="single" w:sz="4" w:space="0" w:color="auto"/>
            </w:tcBorders>
            <w:vAlign w:val="center"/>
            <w:hideMark/>
          </w:tcPr>
          <w:p w14:paraId="4FFE3BF9" w14:textId="77777777" w:rsidR="00535FB4" w:rsidRPr="00260E11" w:rsidRDefault="00535FB4" w:rsidP="005D45A0">
            <w:pPr>
              <w:jc w:val="both"/>
              <w:rPr>
                <w:color w:val="000000"/>
                <w:sz w:val="24"/>
                <w:szCs w:val="24"/>
              </w:rPr>
            </w:pPr>
            <w:r w:rsidRPr="00260E11">
              <w:rPr>
                <w:color w:val="000000"/>
                <w:sz w:val="24"/>
                <w:szCs w:val="24"/>
              </w:rPr>
              <w:t xml:space="preserve">Raja </w:t>
            </w:r>
            <w:proofErr w:type="spellStart"/>
            <w:r w:rsidRPr="00260E11">
              <w:rPr>
                <w:color w:val="000000"/>
                <w:sz w:val="24"/>
                <w:szCs w:val="24"/>
              </w:rPr>
              <w:t>Udang</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674FB1B8" w14:textId="77777777" w:rsidR="00535FB4" w:rsidRPr="00260E11" w:rsidRDefault="00535FB4" w:rsidP="005D45A0">
            <w:pPr>
              <w:jc w:val="both"/>
              <w:rPr>
                <w:i/>
                <w:iCs/>
                <w:color w:val="000000"/>
                <w:sz w:val="24"/>
                <w:szCs w:val="24"/>
              </w:rPr>
            </w:pPr>
            <w:proofErr w:type="spellStart"/>
            <w:r w:rsidRPr="00260E11">
              <w:rPr>
                <w:i/>
                <w:iCs/>
                <w:color w:val="000000"/>
                <w:sz w:val="24"/>
                <w:szCs w:val="24"/>
              </w:rPr>
              <w:t>Dacelo</w:t>
            </w:r>
            <w:proofErr w:type="spellEnd"/>
            <w:r w:rsidRPr="00260E11">
              <w:rPr>
                <w:i/>
                <w:iCs/>
                <w:color w:val="000000"/>
                <w:sz w:val="24"/>
                <w:szCs w:val="24"/>
              </w:rPr>
              <w:t xml:space="preserve"> </w:t>
            </w:r>
            <w:proofErr w:type="spellStart"/>
            <w:r w:rsidRPr="00260E11">
              <w:rPr>
                <w:i/>
                <w:iCs/>
                <w:color w:val="000000"/>
                <w:sz w:val="24"/>
                <w:szCs w:val="24"/>
              </w:rPr>
              <w:t>gaudichaud</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7761E01E" w14:textId="77777777" w:rsidR="00535FB4" w:rsidRPr="00260E11" w:rsidRDefault="00535FB4" w:rsidP="005D45A0">
            <w:pPr>
              <w:jc w:val="both"/>
              <w:rPr>
                <w:color w:val="000000"/>
                <w:sz w:val="24"/>
                <w:szCs w:val="24"/>
              </w:rPr>
            </w:pPr>
            <w:r w:rsidRPr="00260E11">
              <w:rPr>
                <w:color w:val="000000"/>
                <w:sz w:val="24"/>
                <w:szCs w:val="24"/>
              </w:rPr>
              <w:t>Alcedinidae</w:t>
            </w:r>
          </w:p>
        </w:tc>
        <w:tc>
          <w:tcPr>
            <w:tcW w:w="600" w:type="pct"/>
            <w:tcBorders>
              <w:top w:val="single" w:sz="4" w:space="0" w:color="auto"/>
              <w:left w:val="single" w:sz="4" w:space="0" w:color="auto"/>
              <w:bottom w:val="single" w:sz="4" w:space="0" w:color="auto"/>
              <w:right w:val="single" w:sz="4" w:space="0" w:color="auto"/>
            </w:tcBorders>
            <w:vAlign w:val="center"/>
            <w:hideMark/>
          </w:tcPr>
          <w:p w14:paraId="00DFDDE8" w14:textId="77777777" w:rsidR="00535FB4" w:rsidRPr="00260E11" w:rsidRDefault="00535FB4" w:rsidP="005D45A0">
            <w:pPr>
              <w:jc w:val="center"/>
              <w:rPr>
                <w:color w:val="000000"/>
                <w:sz w:val="24"/>
                <w:szCs w:val="24"/>
              </w:rPr>
            </w:pPr>
            <w:r w:rsidRPr="00260E11">
              <w:rPr>
                <w:color w:val="000000"/>
                <w:sz w:val="24"/>
                <w:szCs w:val="24"/>
              </w:rPr>
              <w:t>5</w:t>
            </w:r>
          </w:p>
        </w:tc>
        <w:tc>
          <w:tcPr>
            <w:tcW w:w="808" w:type="pct"/>
            <w:tcBorders>
              <w:top w:val="single" w:sz="4" w:space="0" w:color="auto"/>
              <w:left w:val="single" w:sz="4" w:space="0" w:color="auto"/>
              <w:bottom w:val="single" w:sz="4" w:space="0" w:color="auto"/>
              <w:right w:val="single" w:sz="4" w:space="0" w:color="auto"/>
            </w:tcBorders>
            <w:vAlign w:val="center"/>
            <w:hideMark/>
          </w:tcPr>
          <w:p w14:paraId="2750BC43" w14:textId="77777777" w:rsidR="00535FB4" w:rsidRPr="00260E11" w:rsidRDefault="00535FB4" w:rsidP="005D45A0">
            <w:pPr>
              <w:jc w:val="center"/>
              <w:rPr>
                <w:color w:val="000000"/>
                <w:sz w:val="24"/>
                <w:szCs w:val="24"/>
              </w:rPr>
            </w:pPr>
            <w:r w:rsidRPr="00260E11">
              <w:rPr>
                <w:color w:val="000000"/>
                <w:sz w:val="24"/>
                <w:szCs w:val="24"/>
              </w:rPr>
              <w:t>1.67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5F532BE8" w14:textId="77777777" w:rsidR="00535FB4" w:rsidRPr="00260E11" w:rsidRDefault="00535FB4" w:rsidP="005D45A0">
            <w:pPr>
              <w:jc w:val="center"/>
              <w:rPr>
                <w:color w:val="000000"/>
                <w:sz w:val="24"/>
                <w:szCs w:val="24"/>
              </w:rPr>
            </w:pPr>
            <w:r w:rsidRPr="00260E11">
              <w:rPr>
                <w:color w:val="000000"/>
                <w:sz w:val="24"/>
                <w:szCs w:val="24"/>
              </w:rPr>
              <w:t>0.24</w:t>
            </w:r>
          </w:p>
        </w:tc>
      </w:tr>
      <w:tr w:rsidR="00A107F8" w:rsidRPr="00260E11" w14:paraId="235EF335" w14:textId="77777777" w:rsidTr="00763E67">
        <w:trPr>
          <w:trHeight w:val="77"/>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6514FF68" w14:textId="77777777" w:rsidR="00535FB4" w:rsidRPr="00260E11" w:rsidRDefault="00535FB4" w:rsidP="005D45A0">
            <w:pPr>
              <w:jc w:val="both"/>
              <w:rPr>
                <w:color w:val="000000"/>
                <w:sz w:val="24"/>
                <w:szCs w:val="24"/>
              </w:rPr>
            </w:pPr>
            <w:r w:rsidRPr="00260E11">
              <w:rPr>
                <w:color w:val="000000"/>
                <w:sz w:val="24"/>
                <w:szCs w:val="24"/>
              </w:rPr>
              <w:t>6</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1972F17" w14:textId="77777777" w:rsidR="00535FB4" w:rsidRPr="00260E11" w:rsidRDefault="00535FB4" w:rsidP="005D45A0">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Jambul </w:t>
            </w:r>
            <w:proofErr w:type="spellStart"/>
            <w:r w:rsidRPr="00260E11">
              <w:rPr>
                <w:color w:val="000000"/>
                <w:sz w:val="24"/>
                <w:szCs w:val="24"/>
              </w:rPr>
              <w:t>Kuning</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4FF67E4A" w14:textId="77777777" w:rsidR="00535FB4" w:rsidRPr="00260E11" w:rsidRDefault="00535FB4" w:rsidP="005D45A0">
            <w:pPr>
              <w:jc w:val="both"/>
              <w:rPr>
                <w:i/>
                <w:iCs/>
                <w:color w:val="000000"/>
                <w:sz w:val="24"/>
                <w:szCs w:val="24"/>
              </w:rPr>
            </w:pPr>
            <w:proofErr w:type="spellStart"/>
            <w:r w:rsidRPr="00260E11">
              <w:rPr>
                <w:i/>
                <w:iCs/>
                <w:color w:val="000000"/>
                <w:sz w:val="24"/>
                <w:szCs w:val="24"/>
              </w:rPr>
              <w:t>Cacatua</w:t>
            </w:r>
            <w:proofErr w:type="spellEnd"/>
            <w:r w:rsidRPr="00260E11">
              <w:rPr>
                <w:i/>
                <w:iCs/>
                <w:color w:val="000000"/>
                <w:sz w:val="24"/>
                <w:szCs w:val="24"/>
              </w:rPr>
              <w:t xml:space="preserve"> </w:t>
            </w:r>
            <w:proofErr w:type="spellStart"/>
            <w:r w:rsidRPr="00260E11">
              <w:rPr>
                <w:i/>
                <w:iCs/>
                <w:color w:val="000000"/>
                <w:sz w:val="24"/>
                <w:szCs w:val="24"/>
              </w:rPr>
              <w:t>galerita</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3E57BD51" w14:textId="77777777" w:rsidR="00535FB4" w:rsidRPr="00260E11" w:rsidRDefault="00535FB4" w:rsidP="005D45A0">
            <w:pPr>
              <w:jc w:val="both"/>
              <w:rPr>
                <w:color w:val="000000"/>
                <w:sz w:val="24"/>
                <w:szCs w:val="24"/>
              </w:rPr>
            </w:pPr>
            <w:proofErr w:type="spellStart"/>
            <w:r w:rsidRPr="00260E11">
              <w:rPr>
                <w:color w:val="000000"/>
                <w:sz w:val="24"/>
                <w:szCs w:val="24"/>
              </w:rPr>
              <w:t>Cacatuidae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47069D80" w14:textId="77777777" w:rsidR="00535FB4" w:rsidRPr="00260E11" w:rsidRDefault="00535FB4" w:rsidP="005D45A0">
            <w:pPr>
              <w:jc w:val="center"/>
              <w:rPr>
                <w:color w:val="000000"/>
                <w:sz w:val="24"/>
                <w:szCs w:val="24"/>
              </w:rPr>
            </w:pPr>
            <w:r w:rsidRPr="00260E11">
              <w:rPr>
                <w:color w:val="000000"/>
                <w:sz w:val="24"/>
                <w:szCs w:val="24"/>
              </w:rPr>
              <w:t>5</w:t>
            </w:r>
          </w:p>
        </w:tc>
        <w:tc>
          <w:tcPr>
            <w:tcW w:w="808" w:type="pct"/>
            <w:tcBorders>
              <w:top w:val="single" w:sz="4" w:space="0" w:color="auto"/>
              <w:left w:val="single" w:sz="4" w:space="0" w:color="auto"/>
              <w:bottom w:val="single" w:sz="4" w:space="0" w:color="auto"/>
              <w:right w:val="single" w:sz="4" w:space="0" w:color="auto"/>
            </w:tcBorders>
            <w:vAlign w:val="center"/>
            <w:hideMark/>
          </w:tcPr>
          <w:p w14:paraId="63D4FF81" w14:textId="77777777" w:rsidR="00535FB4" w:rsidRPr="00260E11" w:rsidRDefault="00535FB4" w:rsidP="005D45A0">
            <w:pPr>
              <w:jc w:val="center"/>
              <w:rPr>
                <w:color w:val="000000"/>
                <w:sz w:val="24"/>
                <w:szCs w:val="24"/>
              </w:rPr>
            </w:pPr>
            <w:r w:rsidRPr="00260E11">
              <w:rPr>
                <w:color w:val="000000"/>
                <w:sz w:val="24"/>
                <w:szCs w:val="24"/>
              </w:rPr>
              <w:t>1.67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7D5AE70E" w14:textId="77777777" w:rsidR="00535FB4" w:rsidRPr="00260E11" w:rsidRDefault="00535FB4" w:rsidP="005D45A0">
            <w:pPr>
              <w:jc w:val="center"/>
              <w:rPr>
                <w:color w:val="000000"/>
                <w:sz w:val="24"/>
                <w:szCs w:val="24"/>
              </w:rPr>
            </w:pPr>
            <w:r w:rsidRPr="00260E11">
              <w:rPr>
                <w:color w:val="000000"/>
                <w:sz w:val="24"/>
                <w:szCs w:val="24"/>
              </w:rPr>
              <w:t>0.24</w:t>
            </w:r>
          </w:p>
        </w:tc>
      </w:tr>
      <w:tr w:rsidR="00A107F8" w:rsidRPr="00260E11" w14:paraId="52BE53DF" w14:textId="77777777" w:rsidTr="00763E67">
        <w:trPr>
          <w:trHeight w:val="77"/>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0CA4FA1F" w14:textId="77777777" w:rsidR="00535FB4" w:rsidRPr="00260E11" w:rsidRDefault="00535FB4" w:rsidP="005D45A0">
            <w:pPr>
              <w:jc w:val="both"/>
              <w:rPr>
                <w:color w:val="000000"/>
                <w:sz w:val="24"/>
                <w:szCs w:val="24"/>
              </w:rPr>
            </w:pPr>
            <w:r w:rsidRPr="00260E11">
              <w:rPr>
                <w:color w:val="000000"/>
                <w:sz w:val="24"/>
                <w:szCs w:val="24"/>
              </w:rPr>
              <w:lastRenderedPageBreak/>
              <w:t>7</w:t>
            </w:r>
          </w:p>
        </w:tc>
        <w:tc>
          <w:tcPr>
            <w:tcW w:w="1030" w:type="pct"/>
            <w:tcBorders>
              <w:top w:val="single" w:sz="4" w:space="0" w:color="auto"/>
              <w:left w:val="single" w:sz="4" w:space="0" w:color="auto"/>
              <w:bottom w:val="single" w:sz="4" w:space="0" w:color="auto"/>
              <w:right w:val="single" w:sz="4" w:space="0" w:color="auto"/>
            </w:tcBorders>
            <w:vAlign w:val="center"/>
            <w:hideMark/>
          </w:tcPr>
          <w:p w14:paraId="301C1DC7" w14:textId="77777777" w:rsidR="00535FB4" w:rsidRPr="00260E11" w:rsidRDefault="00535FB4" w:rsidP="005D45A0">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Raja</w:t>
            </w:r>
          </w:p>
        </w:tc>
        <w:tc>
          <w:tcPr>
            <w:tcW w:w="829" w:type="pct"/>
            <w:tcBorders>
              <w:top w:val="single" w:sz="4" w:space="0" w:color="auto"/>
              <w:left w:val="single" w:sz="4" w:space="0" w:color="auto"/>
              <w:bottom w:val="single" w:sz="4" w:space="0" w:color="auto"/>
              <w:right w:val="single" w:sz="4" w:space="0" w:color="auto"/>
            </w:tcBorders>
            <w:vAlign w:val="center"/>
            <w:hideMark/>
          </w:tcPr>
          <w:p w14:paraId="41AF1CB5" w14:textId="77777777" w:rsidR="00535FB4" w:rsidRPr="00260E11" w:rsidRDefault="00535FB4" w:rsidP="005D45A0">
            <w:pPr>
              <w:jc w:val="both"/>
              <w:rPr>
                <w:i/>
                <w:iCs/>
                <w:color w:val="000000"/>
                <w:sz w:val="24"/>
                <w:szCs w:val="24"/>
              </w:rPr>
            </w:pPr>
            <w:proofErr w:type="spellStart"/>
            <w:r w:rsidRPr="00260E11">
              <w:rPr>
                <w:i/>
                <w:iCs/>
                <w:color w:val="000000"/>
                <w:sz w:val="24"/>
                <w:szCs w:val="24"/>
              </w:rPr>
              <w:t>Probosciger</w:t>
            </w:r>
            <w:proofErr w:type="spellEnd"/>
            <w:r w:rsidRPr="00260E11">
              <w:rPr>
                <w:i/>
                <w:iCs/>
                <w:color w:val="000000"/>
                <w:sz w:val="24"/>
                <w:szCs w:val="24"/>
              </w:rPr>
              <w:t xml:space="preserve"> </w:t>
            </w:r>
            <w:proofErr w:type="spellStart"/>
            <w:r w:rsidRPr="00260E11">
              <w:rPr>
                <w:i/>
                <w:iCs/>
                <w:color w:val="000000"/>
                <w:sz w:val="24"/>
                <w:szCs w:val="24"/>
              </w:rPr>
              <w:t>aterrimus</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75ED152E" w14:textId="77777777" w:rsidR="00535FB4" w:rsidRPr="00260E11" w:rsidRDefault="00535FB4" w:rsidP="005D45A0">
            <w:pPr>
              <w:jc w:val="both"/>
              <w:rPr>
                <w:color w:val="000000"/>
                <w:sz w:val="24"/>
                <w:szCs w:val="24"/>
              </w:rPr>
            </w:pPr>
            <w:proofErr w:type="spellStart"/>
            <w:r w:rsidRPr="00260E11">
              <w:rPr>
                <w:color w:val="000000"/>
                <w:sz w:val="24"/>
                <w:szCs w:val="24"/>
              </w:rPr>
              <w:t>Cacatuidae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23528637" w14:textId="77777777" w:rsidR="00535FB4" w:rsidRPr="00260E11" w:rsidRDefault="00535FB4" w:rsidP="005D45A0">
            <w:pPr>
              <w:jc w:val="center"/>
              <w:rPr>
                <w:color w:val="000000"/>
                <w:sz w:val="24"/>
                <w:szCs w:val="24"/>
              </w:rPr>
            </w:pPr>
            <w:r w:rsidRPr="00260E11">
              <w:rPr>
                <w:color w:val="000000"/>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2FF3B33D" w14:textId="77777777" w:rsidR="00535FB4" w:rsidRPr="00260E11" w:rsidRDefault="00535FB4" w:rsidP="005D45A0">
            <w:pPr>
              <w:jc w:val="center"/>
              <w:rPr>
                <w:color w:val="000000"/>
                <w:sz w:val="24"/>
                <w:szCs w:val="24"/>
              </w:rPr>
            </w:pPr>
            <w:r w:rsidRPr="00260E11">
              <w:rPr>
                <w:color w:val="000000"/>
                <w:sz w:val="24"/>
                <w:szCs w:val="24"/>
              </w:rPr>
              <w:t>0.67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332FFB09" w14:textId="77777777" w:rsidR="00535FB4" w:rsidRPr="00260E11" w:rsidRDefault="00535FB4" w:rsidP="005D45A0">
            <w:pPr>
              <w:jc w:val="center"/>
              <w:rPr>
                <w:color w:val="000000"/>
                <w:sz w:val="24"/>
                <w:szCs w:val="24"/>
              </w:rPr>
            </w:pPr>
            <w:r w:rsidRPr="00260E11">
              <w:rPr>
                <w:color w:val="000000"/>
                <w:sz w:val="24"/>
                <w:szCs w:val="24"/>
              </w:rPr>
              <w:t>0.13</w:t>
            </w:r>
          </w:p>
        </w:tc>
      </w:tr>
      <w:tr w:rsidR="00A107F8" w:rsidRPr="00260E11" w14:paraId="08A3DAA7" w14:textId="77777777" w:rsidTr="00763E67">
        <w:trPr>
          <w:trHeight w:val="77"/>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6AA4766A" w14:textId="77777777" w:rsidR="00535FB4" w:rsidRPr="00260E11" w:rsidRDefault="00535FB4" w:rsidP="005D45A0">
            <w:pPr>
              <w:jc w:val="both"/>
              <w:rPr>
                <w:color w:val="000000"/>
                <w:sz w:val="24"/>
                <w:szCs w:val="24"/>
              </w:rPr>
            </w:pPr>
            <w:r w:rsidRPr="00260E11">
              <w:rPr>
                <w:color w:val="000000"/>
                <w:sz w:val="24"/>
                <w:szCs w:val="24"/>
              </w:rPr>
              <w:t>8</w:t>
            </w:r>
          </w:p>
        </w:tc>
        <w:tc>
          <w:tcPr>
            <w:tcW w:w="1030" w:type="pct"/>
            <w:tcBorders>
              <w:top w:val="single" w:sz="4" w:space="0" w:color="auto"/>
              <w:left w:val="single" w:sz="4" w:space="0" w:color="auto"/>
              <w:bottom w:val="single" w:sz="4" w:space="0" w:color="auto"/>
              <w:right w:val="single" w:sz="4" w:space="0" w:color="auto"/>
            </w:tcBorders>
            <w:vAlign w:val="center"/>
            <w:hideMark/>
          </w:tcPr>
          <w:p w14:paraId="425FA9A2" w14:textId="77777777" w:rsidR="00535FB4" w:rsidRPr="00260E11" w:rsidRDefault="00535FB4" w:rsidP="005D45A0">
            <w:pPr>
              <w:jc w:val="both"/>
              <w:rPr>
                <w:color w:val="000000"/>
                <w:sz w:val="24"/>
                <w:szCs w:val="24"/>
              </w:rPr>
            </w:pPr>
            <w:r w:rsidRPr="00260E11">
              <w:rPr>
                <w:color w:val="000000"/>
                <w:sz w:val="24"/>
                <w:szCs w:val="24"/>
              </w:rPr>
              <w:t xml:space="preserve">Papuan </w:t>
            </w:r>
            <w:proofErr w:type="spellStart"/>
            <w:r w:rsidRPr="00260E11">
              <w:rPr>
                <w:color w:val="000000"/>
                <w:sz w:val="24"/>
                <w:szCs w:val="24"/>
              </w:rPr>
              <w:t>Cicadabird</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6AFB7F9E" w14:textId="77777777" w:rsidR="00535FB4" w:rsidRPr="00260E11" w:rsidRDefault="00535FB4" w:rsidP="005D45A0">
            <w:pPr>
              <w:jc w:val="both"/>
              <w:rPr>
                <w:i/>
                <w:iCs/>
                <w:color w:val="000000"/>
                <w:sz w:val="24"/>
                <w:szCs w:val="24"/>
              </w:rPr>
            </w:pPr>
            <w:proofErr w:type="spellStart"/>
            <w:r w:rsidRPr="00260E11">
              <w:rPr>
                <w:i/>
                <w:iCs/>
                <w:color w:val="000000"/>
                <w:sz w:val="24"/>
                <w:szCs w:val="24"/>
              </w:rPr>
              <w:t>Edolisoma</w:t>
            </w:r>
            <w:proofErr w:type="spellEnd"/>
            <w:r w:rsidRPr="00260E11">
              <w:rPr>
                <w:i/>
                <w:iCs/>
                <w:color w:val="000000"/>
                <w:sz w:val="24"/>
                <w:szCs w:val="24"/>
              </w:rPr>
              <w:t xml:space="preserve"> </w:t>
            </w:r>
            <w:proofErr w:type="spellStart"/>
            <w:r w:rsidRPr="00260E11">
              <w:rPr>
                <w:i/>
                <w:iCs/>
                <w:color w:val="000000"/>
                <w:sz w:val="24"/>
                <w:szCs w:val="24"/>
              </w:rPr>
              <w:t>incertum</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4D5BD373" w14:textId="77777777" w:rsidR="00535FB4" w:rsidRPr="00260E11" w:rsidRDefault="00535FB4" w:rsidP="005D45A0">
            <w:pPr>
              <w:jc w:val="both"/>
              <w:rPr>
                <w:color w:val="000000"/>
                <w:sz w:val="24"/>
                <w:szCs w:val="24"/>
              </w:rPr>
            </w:pPr>
            <w:r w:rsidRPr="00260E11">
              <w:rPr>
                <w:color w:val="000000"/>
                <w:sz w:val="24"/>
                <w:szCs w:val="24"/>
              </w:rPr>
              <w:t>Campephagidae</w:t>
            </w:r>
          </w:p>
        </w:tc>
        <w:tc>
          <w:tcPr>
            <w:tcW w:w="600" w:type="pct"/>
            <w:tcBorders>
              <w:top w:val="single" w:sz="4" w:space="0" w:color="auto"/>
              <w:left w:val="single" w:sz="4" w:space="0" w:color="auto"/>
              <w:bottom w:val="single" w:sz="4" w:space="0" w:color="auto"/>
              <w:right w:val="single" w:sz="4" w:space="0" w:color="auto"/>
            </w:tcBorders>
            <w:vAlign w:val="center"/>
            <w:hideMark/>
          </w:tcPr>
          <w:p w14:paraId="56CBB0C7" w14:textId="77777777" w:rsidR="00535FB4" w:rsidRPr="00260E11" w:rsidRDefault="00535FB4" w:rsidP="005D45A0">
            <w:pPr>
              <w:jc w:val="center"/>
              <w:rPr>
                <w:color w:val="000000"/>
                <w:sz w:val="24"/>
                <w:szCs w:val="24"/>
              </w:rPr>
            </w:pPr>
            <w:r w:rsidRPr="00260E11">
              <w:rPr>
                <w:color w:val="000000"/>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5F499F81" w14:textId="77777777" w:rsidR="00535FB4" w:rsidRPr="00260E11" w:rsidRDefault="00535FB4" w:rsidP="005D45A0">
            <w:pPr>
              <w:jc w:val="center"/>
              <w:rPr>
                <w:color w:val="000000"/>
                <w:sz w:val="24"/>
                <w:szCs w:val="24"/>
              </w:rPr>
            </w:pPr>
            <w:r w:rsidRPr="00260E11">
              <w:rPr>
                <w:color w:val="000000"/>
                <w:sz w:val="24"/>
                <w:szCs w:val="24"/>
              </w:rPr>
              <w:t>0.67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2678F035" w14:textId="77777777" w:rsidR="00535FB4" w:rsidRPr="00260E11" w:rsidRDefault="00535FB4" w:rsidP="005D45A0">
            <w:pPr>
              <w:jc w:val="center"/>
              <w:rPr>
                <w:color w:val="000000"/>
                <w:sz w:val="24"/>
                <w:szCs w:val="24"/>
              </w:rPr>
            </w:pPr>
            <w:r w:rsidRPr="00260E11">
              <w:rPr>
                <w:color w:val="000000"/>
                <w:sz w:val="24"/>
                <w:szCs w:val="24"/>
              </w:rPr>
              <w:t>0.13</w:t>
            </w:r>
          </w:p>
        </w:tc>
      </w:tr>
      <w:tr w:rsidR="00A107F8" w:rsidRPr="00260E11" w14:paraId="3DE0176D" w14:textId="77777777" w:rsidTr="00763E67">
        <w:trPr>
          <w:trHeight w:val="77"/>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1107F164" w14:textId="77777777" w:rsidR="00535FB4" w:rsidRPr="00260E11" w:rsidRDefault="00535FB4" w:rsidP="005D45A0">
            <w:pPr>
              <w:jc w:val="both"/>
              <w:rPr>
                <w:color w:val="000000"/>
                <w:sz w:val="24"/>
                <w:szCs w:val="24"/>
              </w:rPr>
            </w:pPr>
            <w:r w:rsidRPr="00260E11">
              <w:rPr>
                <w:color w:val="000000"/>
                <w:sz w:val="24"/>
                <w:szCs w:val="24"/>
              </w:rPr>
              <w:t>9</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8C4500F" w14:textId="77777777" w:rsidR="00535FB4" w:rsidRPr="00260E11" w:rsidRDefault="00535FB4" w:rsidP="005D45A0">
            <w:pPr>
              <w:jc w:val="both"/>
              <w:rPr>
                <w:color w:val="000000"/>
                <w:sz w:val="24"/>
                <w:szCs w:val="24"/>
              </w:rPr>
            </w:pPr>
            <w:r w:rsidRPr="00260E11">
              <w:rPr>
                <w:color w:val="000000"/>
                <w:sz w:val="24"/>
                <w:szCs w:val="24"/>
              </w:rPr>
              <w:t>Black-browed Triller</w:t>
            </w:r>
          </w:p>
        </w:tc>
        <w:tc>
          <w:tcPr>
            <w:tcW w:w="829" w:type="pct"/>
            <w:tcBorders>
              <w:top w:val="single" w:sz="4" w:space="0" w:color="auto"/>
              <w:left w:val="single" w:sz="4" w:space="0" w:color="auto"/>
              <w:bottom w:val="single" w:sz="4" w:space="0" w:color="auto"/>
              <w:right w:val="single" w:sz="4" w:space="0" w:color="auto"/>
            </w:tcBorders>
            <w:vAlign w:val="center"/>
            <w:hideMark/>
          </w:tcPr>
          <w:p w14:paraId="1E403B46" w14:textId="77777777" w:rsidR="00535FB4" w:rsidRPr="00260E11" w:rsidRDefault="00535FB4" w:rsidP="005D45A0">
            <w:pPr>
              <w:jc w:val="both"/>
              <w:rPr>
                <w:i/>
                <w:iCs/>
                <w:color w:val="000000"/>
                <w:sz w:val="24"/>
                <w:szCs w:val="24"/>
              </w:rPr>
            </w:pPr>
            <w:r w:rsidRPr="00260E11">
              <w:rPr>
                <w:i/>
                <w:iCs/>
                <w:color w:val="000000"/>
                <w:sz w:val="24"/>
                <w:szCs w:val="24"/>
              </w:rPr>
              <w:t>Lalage atrovirens</w:t>
            </w:r>
          </w:p>
        </w:tc>
        <w:tc>
          <w:tcPr>
            <w:tcW w:w="771" w:type="pct"/>
            <w:tcBorders>
              <w:top w:val="single" w:sz="4" w:space="0" w:color="auto"/>
              <w:left w:val="single" w:sz="4" w:space="0" w:color="auto"/>
              <w:bottom w:val="single" w:sz="4" w:space="0" w:color="auto"/>
              <w:right w:val="single" w:sz="4" w:space="0" w:color="auto"/>
            </w:tcBorders>
            <w:vAlign w:val="center"/>
            <w:hideMark/>
          </w:tcPr>
          <w:p w14:paraId="212EAE98" w14:textId="77777777" w:rsidR="00535FB4" w:rsidRPr="00260E11" w:rsidRDefault="00535FB4" w:rsidP="005D45A0">
            <w:pPr>
              <w:jc w:val="both"/>
              <w:rPr>
                <w:color w:val="000000"/>
                <w:sz w:val="24"/>
                <w:szCs w:val="24"/>
              </w:rPr>
            </w:pPr>
            <w:r w:rsidRPr="00260E11">
              <w:rPr>
                <w:color w:val="000000"/>
                <w:sz w:val="24"/>
                <w:szCs w:val="24"/>
              </w:rPr>
              <w:t>Campephagidae</w:t>
            </w:r>
          </w:p>
        </w:tc>
        <w:tc>
          <w:tcPr>
            <w:tcW w:w="600" w:type="pct"/>
            <w:tcBorders>
              <w:top w:val="single" w:sz="4" w:space="0" w:color="auto"/>
              <w:left w:val="single" w:sz="4" w:space="0" w:color="auto"/>
              <w:bottom w:val="single" w:sz="4" w:space="0" w:color="auto"/>
              <w:right w:val="single" w:sz="4" w:space="0" w:color="auto"/>
            </w:tcBorders>
            <w:vAlign w:val="center"/>
            <w:hideMark/>
          </w:tcPr>
          <w:p w14:paraId="16ECBF9C" w14:textId="77777777" w:rsidR="00535FB4" w:rsidRPr="00260E11" w:rsidRDefault="00535FB4" w:rsidP="005D45A0">
            <w:pPr>
              <w:jc w:val="center"/>
              <w:rPr>
                <w:color w:val="000000"/>
                <w:sz w:val="24"/>
                <w:szCs w:val="24"/>
              </w:rPr>
            </w:pPr>
            <w:r w:rsidRPr="00260E11">
              <w:rPr>
                <w:color w:val="000000"/>
                <w:sz w:val="24"/>
                <w:szCs w:val="24"/>
              </w:rPr>
              <w:t>4</w:t>
            </w:r>
          </w:p>
        </w:tc>
        <w:tc>
          <w:tcPr>
            <w:tcW w:w="808" w:type="pct"/>
            <w:tcBorders>
              <w:top w:val="single" w:sz="4" w:space="0" w:color="auto"/>
              <w:left w:val="single" w:sz="4" w:space="0" w:color="auto"/>
              <w:bottom w:val="single" w:sz="4" w:space="0" w:color="auto"/>
              <w:right w:val="single" w:sz="4" w:space="0" w:color="auto"/>
            </w:tcBorders>
            <w:vAlign w:val="center"/>
            <w:hideMark/>
          </w:tcPr>
          <w:p w14:paraId="137F749A" w14:textId="77777777" w:rsidR="00535FB4" w:rsidRPr="00260E11" w:rsidRDefault="00535FB4" w:rsidP="005D45A0">
            <w:pPr>
              <w:jc w:val="center"/>
              <w:rPr>
                <w:color w:val="000000"/>
                <w:sz w:val="24"/>
                <w:szCs w:val="24"/>
              </w:rPr>
            </w:pPr>
            <w:r w:rsidRPr="00260E11">
              <w:rPr>
                <w:color w:val="000000"/>
                <w:sz w:val="24"/>
                <w:szCs w:val="24"/>
              </w:rPr>
              <w:t>1.33</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1BA902E0" w14:textId="77777777" w:rsidR="00535FB4" w:rsidRPr="00260E11" w:rsidRDefault="00535FB4" w:rsidP="005D45A0">
            <w:pPr>
              <w:jc w:val="center"/>
              <w:rPr>
                <w:color w:val="000000"/>
                <w:sz w:val="24"/>
                <w:szCs w:val="24"/>
              </w:rPr>
            </w:pPr>
            <w:r w:rsidRPr="00260E11">
              <w:rPr>
                <w:color w:val="000000"/>
                <w:sz w:val="24"/>
                <w:szCs w:val="24"/>
              </w:rPr>
              <w:t>0.21</w:t>
            </w:r>
          </w:p>
        </w:tc>
      </w:tr>
      <w:tr w:rsidR="00A107F8" w:rsidRPr="00260E11" w14:paraId="6A521CDD" w14:textId="77777777" w:rsidTr="00763E67">
        <w:trPr>
          <w:trHeight w:val="77"/>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58EF9872" w14:textId="77777777" w:rsidR="00535FB4" w:rsidRPr="00260E11" w:rsidRDefault="00535FB4" w:rsidP="005D45A0">
            <w:pPr>
              <w:jc w:val="both"/>
              <w:rPr>
                <w:color w:val="000000"/>
                <w:sz w:val="24"/>
                <w:szCs w:val="24"/>
              </w:rPr>
            </w:pPr>
            <w:r w:rsidRPr="00260E11">
              <w:rPr>
                <w:color w:val="000000"/>
                <w:sz w:val="24"/>
                <w:szCs w:val="24"/>
              </w:rPr>
              <w:t>10</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AB8442C" w14:textId="77777777" w:rsidR="00535FB4" w:rsidRPr="00260E11" w:rsidRDefault="00535FB4" w:rsidP="005D45A0">
            <w:pPr>
              <w:jc w:val="both"/>
              <w:rPr>
                <w:color w:val="000000"/>
                <w:sz w:val="24"/>
                <w:szCs w:val="24"/>
              </w:rPr>
            </w:pPr>
            <w:r w:rsidRPr="00260E11">
              <w:rPr>
                <w:color w:val="000000"/>
                <w:sz w:val="24"/>
                <w:szCs w:val="24"/>
              </w:rPr>
              <w:t>Common Dollarbird</w:t>
            </w:r>
          </w:p>
        </w:tc>
        <w:tc>
          <w:tcPr>
            <w:tcW w:w="829" w:type="pct"/>
            <w:tcBorders>
              <w:top w:val="single" w:sz="4" w:space="0" w:color="auto"/>
              <w:left w:val="single" w:sz="4" w:space="0" w:color="auto"/>
              <w:bottom w:val="single" w:sz="4" w:space="0" w:color="auto"/>
              <w:right w:val="single" w:sz="4" w:space="0" w:color="auto"/>
            </w:tcBorders>
            <w:vAlign w:val="center"/>
            <w:hideMark/>
          </w:tcPr>
          <w:p w14:paraId="0A1C485E" w14:textId="77777777" w:rsidR="00535FB4" w:rsidRPr="00260E11" w:rsidRDefault="00535FB4" w:rsidP="005D45A0">
            <w:pPr>
              <w:jc w:val="both"/>
              <w:rPr>
                <w:i/>
                <w:iCs/>
                <w:color w:val="000000"/>
                <w:sz w:val="24"/>
                <w:szCs w:val="24"/>
              </w:rPr>
            </w:pPr>
            <w:proofErr w:type="spellStart"/>
            <w:r w:rsidRPr="00260E11">
              <w:rPr>
                <w:i/>
                <w:iCs/>
                <w:color w:val="000000"/>
                <w:sz w:val="24"/>
                <w:szCs w:val="24"/>
              </w:rPr>
              <w:t>Eurystomus</w:t>
            </w:r>
            <w:proofErr w:type="spellEnd"/>
            <w:r w:rsidRPr="00260E11">
              <w:rPr>
                <w:i/>
                <w:iCs/>
                <w:color w:val="000000"/>
                <w:sz w:val="24"/>
                <w:szCs w:val="24"/>
              </w:rPr>
              <w:t xml:space="preserve"> </w:t>
            </w:r>
            <w:proofErr w:type="spellStart"/>
            <w:r w:rsidRPr="00260E11">
              <w:rPr>
                <w:i/>
                <w:iCs/>
                <w:color w:val="000000"/>
                <w:sz w:val="24"/>
                <w:szCs w:val="24"/>
              </w:rPr>
              <w:t>orientalis</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7A1105B4" w14:textId="77777777" w:rsidR="00535FB4" w:rsidRPr="00260E11" w:rsidRDefault="00535FB4" w:rsidP="005D45A0">
            <w:pPr>
              <w:jc w:val="both"/>
              <w:rPr>
                <w:color w:val="000000"/>
                <w:sz w:val="24"/>
                <w:szCs w:val="24"/>
              </w:rPr>
            </w:pPr>
            <w:proofErr w:type="spellStart"/>
            <w:r w:rsidRPr="00260E11">
              <w:rPr>
                <w:color w:val="000000"/>
                <w:sz w:val="24"/>
                <w:szCs w:val="24"/>
              </w:rPr>
              <w:t>cocaciidae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7A14B622" w14:textId="77777777" w:rsidR="00535FB4" w:rsidRPr="00260E11" w:rsidRDefault="00535FB4" w:rsidP="005D45A0">
            <w:pPr>
              <w:jc w:val="center"/>
              <w:rPr>
                <w:color w:val="000000"/>
                <w:sz w:val="24"/>
                <w:szCs w:val="24"/>
              </w:rPr>
            </w:pPr>
            <w:r w:rsidRPr="00260E11">
              <w:rPr>
                <w:color w:val="000000"/>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079C3E5A" w14:textId="77777777" w:rsidR="00535FB4" w:rsidRPr="00260E11" w:rsidRDefault="00535FB4" w:rsidP="005D45A0">
            <w:pPr>
              <w:jc w:val="center"/>
              <w:rPr>
                <w:color w:val="000000"/>
                <w:sz w:val="24"/>
                <w:szCs w:val="24"/>
              </w:rPr>
            </w:pPr>
            <w:r w:rsidRPr="00260E11">
              <w:rPr>
                <w:color w:val="000000"/>
                <w:sz w:val="24"/>
                <w:szCs w:val="24"/>
              </w:rPr>
              <w:t>0.67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1010A9E3" w14:textId="77777777" w:rsidR="00535FB4" w:rsidRPr="00260E11" w:rsidRDefault="00535FB4" w:rsidP="005D45A0">
            <w:pPr>
              <w:jc w:val="center"/>
              <w:rPr>
                <w:color w:val="000000"/>
                <w:sz w:val="24"/>
                <w:szCs w:val="24"/>
              </w:rPr>
            </w:pPr>
            <w:r w:rsidRPr="00260E11">
              <w:rPr>
                <w:color w:val="000000"/>
                <w:sz w:val="24"/>
                <w:szCs w:val="24"/>
              </w:rPr>
              <w:t>0.13</w:t>
            </w:r>
          </w:p>
        </w:tc>
      </w:tr>
      <w:tr w:rsidR="00A107F8" w:rsidRPr="00260E11" w14:paraId="3A866A32" w14:textId="77777777" w:rsidTr="00763E67">
        <w:trPr>
          <w:trHeight w:val="77"/>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6B2A3B5A" w14:textId="77777777" w:rsidR="00535FB4" w:rsidRPr="00260E11" w:rsidRDefault="00535FB4" w:rsidP="005D45A0">
            <w:pPr>
              <w:jc w:val="both"/>
              <w:rPr>
                <w:color w:val="000000"/>
                <w:sz w:val="24"/>
                <w:szCs w:val="24"/>
              </w:rPr>
            </w:pPr>
            <w:r w:rsidRPr="00260E11">
              <w:rPr>
                <w:color w:val="000000"/>
                <w:sz w:val="24"/>
                <w:szCs w:val="24"/>
              </w:rPr>
              <w:t>11</w:t>
            </w:r>
          </w:p>
        </w:tc>
        <w:tc>
          <w:tcPr>
            <w:tcW w:w="1030" w:type="pct"/>
            <w:tcBorders>
              <w:top w:val="single" w:sz="4" w:space="0" w:color="auto"/>
              <w:left w:val="single" w:sz="4" w:space="0" w:color="auto"/>
              <w:bottom w:val="single" w:sz="4" w:space="0" w:color="auto"/>
              <w:right w:val="single" w:sz="4" w:space="0" w:color="auto"/>
            </w:tcBorders>
            <w:vAlign w:val="center"/>
            <w:hideMark/>
          </w:tcPr>
          <w:p w14:paraId="4E33C935" w14:textId="77777777" w:rsidR="00535FB4" w:rsidRPr="00260E11" w:rsidRDefault="00535FB4" w:rsidP="005D45A0">
            <w:pPr>
              <w:jc w:val="both"/>
              <w:rPr>
                <w:color w:val="000000"/>
                <w:sz w:val="24"/>
                <w:szCs w:val="24"/>
              </w:rPr>
            </w:pPr>
            <w:r w:rsidRPr="00260E11">
              <w:rPr>
                <w:color w:val="000000"/>
                <w:sz w:val="24"/>
                <w:szCs w:val="24"/>
              </w:rPr>
              <w:t>Pink-spotted Fruit-Dove</w:t>
            </w:r>
          </w:p>
        </w:tc>
        <w:tc>
          <w:tcPr>
            <w:tcW w:w="829" w:type="pct"/>
            <w:tcBorders>
              <w:top w:val="single" w:sz="4" w:space="0" w:color="auto"/>
              <w:left w:val="single" w:sz="4" w:space="0" w:color="auto"/>
              <w:bottom w:val="single" w:sz="4" w:space="0" w:color="auto"/>
              <w:right w:val="single" w:sz="4" w:space="0" w:color="auto"/>
            </w:tcBorders>
            <w:vAlign w:val="center"/>
            <w:hideMark/>
          </w:tcPr>
          <w:p w14:paraId="33BAC41B" w14:textId="77777777" w:rsidR="00535FB4" w:rsidRPr="00260E11" w:rsidRDefault="00535FB4" w:rsidP="005D45A0">
            <w:pPr>
              <w:jc w:val="both"/>
              <w:rPr>
                <w:i/>
                <w:iCs/>
                <w:color w:val="000000"/>
                <w:sz w:val="24"/>
                <w:szCs w:val="24"/>
              </w:rPr>
            </w:pPr>
            <w:proofErr w:type="spellStart"/>
            <w:r w:rsidRPr="00260E11">
              <w:rPr>
                <w:i/>
                <w:iCs/>
                <w:color w:val="000000"/>
                <w:sz w:val="24"/>
                <w:szCs w:val="24"/>
              </w:rPr>
              <w:t>Ptilinopus</w:t>
            </w:r>
            <w:proofErr w:type="spellEnd"/>
            <w:r w:rsidRPr="00260E11">
              <w:rPr>
                <w:i/>
                <w:iCs/>
                <w:color w:val="000000"/>
                <w:sz w:val="24"/>
                <w:szCs w:val="24"/>
              </w:rPr>
              <w:t xml:space="preserve"> </w:t>
            </w:r>
            <w:proofErr w:type="spellStart"/>
            <w:r w:rsidRPr="00260E11">
              <w:rPr>
                <w:i/>
                <w:iCs/>
                <w:color w:val="000000"/>
                <w:sz w:val="24"/>
                <w:szCs w:val="24"/>
              </w:rPr>
              <w:t>perlatus</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1F020F16" w14:textId="77777777" w:rsidR="00535FB4" w:rsidRPr="00260E11" w:rsidRDefault="00535FB4" w:rsidP="005D45A0">
            <w:pPr>
              <w:jc w:val="both"/>
              <w:rPr>
                <w:color w:val="000000"/>
                <w:sz w:val="24"/>
                <w:szCs w:val="24"/>
              </w:rPr>
            </w:pPr>
            <w:r w:rsidRPr="00260E11">
              <w:rPr>
                <w:color w:val="000000"/>
                <w:sz w:val="24"/>
                <w:szCs w:val="24"/>
              </w:rPr>
              <w:t>Columbidae</w:t>
            </w:r>
          </w:p>
        </w:tc>
        <w:tc>
          <w:tcPr>
            <w:tcW w:w="600" w:type="pct"/>
            <w:tcBorders>
              <w:top w:val="single" w:sz="4" w:space="0" w:color="auto"/>
              <w:left w:val="single" w:sz="4" w:space="0" w:color="auto"/>
              <w:bottom w:val="single" w:sz="4" w:space="0" w:color="auto"/>
              <w:right w:val="single" w:sz="4" w:space="0" w:color="auto"/>
            </w:tcBorders>
            <w:vAlign w:val="center"/>
            <w:hideMark/>
          </w:tcPr>
          <w:p w14:paraId="2D097937" w14:textId="77777777" w:rsidR="00535FB4" w:rsidRPr="00260E11" w:rsidRDefault="00535FB4" w:rsidP="005D45A0">
            <w:pPr>
              <w:jc w:val="center"/>
              <w:rPr>
                <w:color w:val="000000"/>
                <w:sz w:val="24"/>
                <w:szCs w:val="24"/>
              </w:rPr>
            </w:pPr>
            <w:r w:rsidRPr="00260E11">
              <w:rPr>
                <w:color w:val="000000"/>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5F7BEBA0" w14:textId="77777777" w:rsidR="00535FB4" w:rsidRPr="00260E11" w:rsidRDefault="00535FB4" w:rsidP="005D45A0">
            <w:pPr>
              <w:jc w:val="center"/>
              <w:rPr>
                <w:color w:val="000000"/>
                <w:sz w:val="24"/>
                <w:szCs w:val="24"/>
              </w:rPr>
            </w:pPr>
            <w:r w:rsidRPr="00260E11">
              <w:rPr>
                <w:color w:val="000000"/>
                <w:sz w:val="24"/>
                <w:szCs w:val="24"/>
              </w:rPr>
              <w:t>0.67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300B3F41" w14:textId="77777777" w:rsidR="00535FB4" w:rsidRPr="00260E11" w:rsidRDefault="00535FB4" w:rsidP="005D45A0">
            <w:pPr>
              <w:jc w:val="center"/>
              <w:rPr>
                <w:color w:val="000000"/>
                <w:sz w:val="24"/>
                <w:szCs w:val="24"/>
              </w:rPr>
            </w:pPr>
            <w:r w:rsidRPr="00260E11">
              <w:rPr>
                <w:color w:val="000000"/>
                <w:sz w:val="24"/>
                <w:szCs w:val="24"/>
              </w:rPr>
              <w:t>0.13</w:t>
            </w:r>
          </w:p>
        </w:tc>
      </w:tr>
      <w:tr w:rsidR="00A107F8" w:rsidRPr="00260E11" w14:paraId="2B84DD40"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51A4C1E0" w14:textId="77777777" w:rsidR="00535FB4" w:rsidRPr="00260E11" w:rsidRDefault="00535FB4" w:rsidP="005D45A0">
            <w:pPr>
              <w:jc w:val="both"/>
              <w:rPr>
                <w:color w:val="000000"/>
                <w:sz w:val="24"/>
                <w:szCs w:val="24"/>
              </w:rPr>
            </w:pPr>
            <w:r w:rsidRPr="00260E11">
              <w:rPr>
                <w:color w:val="000000"/>
                <w:sz w:val="24"/>
                <w:szCs w:val="24"/>
              </w:rPr>
              <w:t>12</w:t>
            </w:r>
          </w:p>
        </w:tc>
        <w:tc>
          <w:tcPr>
            <w:tcW w:w="1030" w:type="pct"/>
            <w:tcBorders>
              <w:top w:val="single" w:sz="4" w:space="0" w:color="auto"/>
              <w:left w:val="single" w:sz="4" w:space="0" w:color="auto"/>
              <w:bottom w:val="single" w:sz="4" w:space="0" w:color="auto"/>
              <w:right w:val="single" w:sz="4" w:space="0" w:color="auto"/>
            </w:tcBorders>
            <w:vAlign w:val="center"/>
            <w:hideMark/>
          </w:tcPr>
          <w:p w14:paraId="38AE93AE" w14:textId="77777777" w:rsidR="00535FB4" w:rsidRPr="00260E11" w:rsidRDefault="00535FB4" w:rsidP="005D45A0">
            <w:pPr>
              <w:jc w:val="both"/>
              <w:rPr>
                <w:color w:val="000000"/>
                <w:sz w:val="24"/>
                <w:szCs w:val="24"/>
              </w:rPr>
            </w:pPr>
            <w:proofErr w:type="spellStart"/>
            <w:r w:rsidRPr="00260E11">
              <w:rPr>
                <w:color w:val="000000"/>
                <w:sz w:val="24"/>
                <w:szCs w:val="24"/>
              </w:rPr>
              <w:t>Alap</w:t>
            </w:r>
            <w:proofErr w:type="spellEnd"/>
            <w:r w:rsidRPr="00260E11">
              <w:rPr>
                <w:color w:val="000000"/>
                <w:sz w:val="24"/>
                <w:szCs w:val="24"/>
              </w:rPr>
              <w:t xml:space="preserve"> – </w:t>
            </w:r>
            <w:proofErr w:type="spellStart"/>
            <w:r w:rsidRPr="00260E11">
              <w:rPr>
                <w:color w:val="000000"/>
                <w:sz w:val="24"/>
                <w:szCs w:val="24"/>
              </w:rPr>
              <w:t>Alap</w:t>
            </w:r>
            <w:proofErr w:type="spellEnd"/>
            <w:r w:rsidRPr="00260E11">
              <w:rPr>
                <w:color w:val="000000"/>
                <w:sz w:val="24"/>
                <w:szCs w:val="24"/>
              </w:rPr>
              <w:t xml:space="preserve"> </w:t>
            </w:r>
            <w:proofErr w:type="spellStart"/>
            <w:r w:rsidRPr="00260E11">
              <w:rPr>
                <w:color w:val="000000"/>
                <w:sz w:val="24"/>
                <w:szCs w:val="24"/>
              </w:rPr>
              <w:t>Kawah</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1C6443DE" w14:textId="77777777" w:rsidR="00535FB4" w:rsidRPr="00260E11" w:rsidRDefault="00535FB4" w:rsidP="005D45A0">
            <w:pPr>
              <w:jc w:val="both"/>
              <w:rPr>
                <w:i/>
                <w:iCs/>
                <w:color w:val="000000"/>
                <w:sz w:val="24"/>
                <w:szCs w:val="24"/>
              </w:rPr>
            </w:pPr>
            <w:r w:rsidRPr="00260E11">
              <w:rPr>
                <w:i/>
                <w:iCs/>
                <w:color w:val="000000"/>
                <w:sz w:val="24"/>
                <w:szCs w:val="24"/>
              </w:rPr>
              <w:t>Falco peregrinus</w:t>
            </w:r>
          </w:p>
        </w:tc>
        <w:tc>
          <w:tcPr>
            <w:tcW w:w="771" w:type="pct"/>
            <w:tcBorders>
              <w:top w:val="single" w:sz="4" w:space="0" w:color="auto"/>
              <w:left w:val="single" w:sz="4" w:space="0" w:color="auto"/>
              <w:bottom w:val="single" w:sz="4" w:space="0" w:color="auto"/>
              <w:right w:val="single" w:sz="4" w:space="0" w:color="auto"/>
            </w:tcBorders>
            <w:vAlign w:val="center"/>
            <w:hideMark/>
          </w:tcPr>
          <w:p w14:paraId="4D8C6454" w14:textId="77777777" w:rsidR="00535FB4" w:rsidRPr="00260E11" w:rsidRDefault="00535FB4" w:rsidP="005D45A0">
            <w:pPr>
              <w:jc w:val="both"/>
              <w:rPr>
                <w:color w:val="000000"/>
                <w:sz w:val="24"/>
                <w:szCs w:val="24"/>
              </w:rPr>
            </w:pPr>
            <w:r w:rsidRPr="00260E11">
              <w:rPr>
                <w:color w:val="000000"/>
                <w:sz w:val="24"/>
                <w:szCs w:val="24"/>
              </w:rPr>
              <w:t>Falconidae</w:t>
            </w:r>
          </w:p>
        </w:tc>
        <w:tc>
          <w:tcPr>
            <w:tcW w:w="600" w:type="pct"/>
            <w:tcBorders>
              <w:top w:val="single" w:sz="4" w:space="0" w:color="auto"/>
              <w:left w:val="single" w:sz="4" w:space="0" w:color="auto"/>
              <w:bottom w:val="single" w:sz="4" w:space="0" w:color="auto"/>
              <w:right w:val="single" w:sz="4" w:space="0" w:color="auto"/>
            </w:tcBorders>
            <w:vAlign w:val="center"/>
            <w:hideMark/>
          </w:tcPr>
          <w:p w14:paraId="1DF1CBB3" w14:textId="77777777" w:rsidR="00535FB4" w:rsidRPr="00260E11" w:rsidRDefault="00535FB4" w:rsidP="005D45A0">
            <w:pPr>
              <w:jc w:val="center"/>
              <w:rPr>
                <w:color w:val="000000"/>
                <w:sz w:val="24"/>
                <w:szCs w:val="24"/>
              </w:rPr>
            </w:pPr>
            <w:r w:rsidRPr="00260E11">
              <w:rPr>
                <w:color w:val="000000"/>
                <w:sz w:val="24"/>
                <w:szCs w:val="24"/>
              </w:rPr>
              <w:t>4</w:t>
            </w:r>
          </w:p>
        </w:tc>
        <w:tc>
          <w:tcPr>
            <w:tcW w:w="808" w:type="pct"/>
            <w:tcBorders>
              <w:top w:val="single" w:sz="4" w:space="0" w:color="auto"/>
              <w:left w:val="single" w:sz="4" w:space="0" w:color="auto"/>
              <w:bottom w:val="single" w:sz="4" w:space="0" w:color="auto"/>
              <w:right w:val="single" w:sz="4" w:space="0" w:color="auto"/>
            </w:tcBorders>
            <w:vAlign w:val="center"/>
            <w:hideMark/>
          </w:tcPr>
          <w:p w14:paraId="60205C0E" w14:textId="77777777" w:rsidR="00535FB4" w:rsidRPr="00260E11" w:rsidRDefault="00535FB4" w:rsidP="005D45A0">
            <w:pPr>
              <w:jc w:val="center"/>
              <w:rPr>
                <w:color w:val="000000"/>
                <w:sz w:val="24"/>
                <w:szCs w:val="24"/>
              </w:rPr>
            </w:pPr>
            <w:r w:rsidRPr="00260E11">
              <w:rPr>
                <w:color w:val="000000"/>
                <w:sz w:val="24"/>
                <w:szCs w:val="24"/>
              </w:rPr>
              <w:t>1.33</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5478709B" w14:textId="77777777" w:rsidR="00535FB4" w:rsidRPr="00260E11" w:rsidRDefault="00535FB4" w:rsidP="005D45A0">
            <w:pPr>
              <w:jc w:val="center"/>
              <w:rPr>
                <w:color w:val="000000"/>
                <w:sz w:val="24"/>
                <w:szCs w:val="24"/>
              </w:rPr>
            </w:pPr>
            <w:r w:rsidRPr="00260E11">
              <w:rPr>
                <w:color w:val="000000"/>
                <w:sz w:val="24"/>
                <w:szCs w:val="24"/>
              </w:rPr>
              <w:t>0.21</w:t>
            </w:r>
          </w:p>
        </w:tc>
      </w:tr>
      <w:tr w:rsidR="00A107F8" w:rsidRPr="00260E11" w14:paraId="7ED0E698"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2328AC28" w14:textId="77777777" w:rsidR="00535FB4" w:rsidRPr="00260E11" w:rsidRDefault="00535FB4" w:rsidP="005D45A0">
            <w:pPr>
              <w:jc w:val="both"/>
              <w:rPr>
                <w:color w:val="000000"/>
                <w:sz w:val="24"/>
                <w:szCs w:val="24"/>
              </w:rPr>
            </w:pPr>
            <w:r w:rsidRPr="00260E11">
              <w:rPr>
                <w:color w:val="000000"/>
                <w:sz w:val="24"/>
                <w:szCs w:val="24"/>
              </w:rPr>
              <w:t>13</w:t>
            </w:r>
          </w:p>
        </w:tc>
        <w:tc>
          <w:tcPr>
            <w:tcW w:w="1030" w:type="pct"/>
            <w:tcBorders>
              <w:top w:val="single" w:sz="4" w:space="0" w:color="auto"/>
              <w:left w:val="single" w:sz="4" w:space="0" w:color="auto"/>
              <w:bottom w:val="single" w:sz="4" w:space="0" w:color="auto"/>
              <w:right w:val="single" w:sz="4" w:space="0" w:color="auto"/>
            </w:tcBorders>
            <w:vAlign w:val="center"/>
            <w:hideMark/>
          </w:tcPr>
          <w:p w14:paraId="6A612E14" w14:textId="77777777" w:rsidR="00535FB4" w:rsidRPr="00260E11" w:rsidRDefault="00535FB4" w:rsidP="005D45A0">
            <w:pPr>
              <w:jc w:val="both"/>
              <w:rPr>
                <w:color w:val="000000"/>
                <w:sz w:val="24"/>
                <w:szCs w:val="24"/>
              </w:rPr>
            </w:pPr>
            <w:proofErr w:type="spellStart"/>
            <w:r w:rsidRPr="00260E11">
              <w:rPr>
                <w:color w:val="000000"/>
                <w:sz w:val="24"/>
                <w:szCs w:val="24"/>
              </w:rPr>
              <w:t>Maleo</w:t>
            </w:r>
            <w:proofErr w:type="spellEnd"/>
            <w:r w:rsidRPr="00260E11">
              <w:rPr>
                <w:color w:val="000000"/>
                <w:sz w:val="24"/>
                <w:szCs w:val="24"/>
              </w:rPr>
              <w:t xml:space="preserve"> </w:t>
            </w:r>
            <w:proofErr w:type="spellStart"/>
            <w:r w:rsidRPr="00260E11">
              <w:rPr>
                <w:color w:val="000000"/>
                <w:sz w:val="24"/>
                <w:szCs w:val="24"/>
              </w:rPr>
              <w:t>Paruh-Hitam</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2D31B445" w14:textId="77777777" w:rsidR="00535FB4" w:rsidRPr="00260E11" w:rsidRDefault="00535FB4" w:rsidP="005D45A0">
            <w:pPr>
              <w:jc w:val="both"/>
              <w:rPr>
                <w:i/>
                <w:iCs/>
                <w:color w:val="000000"/>
                <w:sz w:val="24"/>
                <w:szCs w:val="24"/>
              </w:rPr>
            </w:pPr>
            <w:r w:rsidRPr="00260E11">
              <w:rPr>
                <w:i/>
                <w:iCs/>
                <w:color w:val="000000"/>
                <w:sz w:val="24"/>
                <w:szCs w:val="24"/>
              </w:rPr>
              <w:t xml:space="preserve">Talegalla </w:t>
            </w:r>
            <w:proofErr w:type="spellStart"/>
            <w:r w:rsidRPr="00260E11">
              <w:rPr>
                <w:i/>
                <w:iCs/>
                <w:color w:val="000000"/>
                <w:sz w:val="24"/>
                <w:szCs w:val="24"/>
              </w:rPr>
              <w:t>fuscirostris</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66DD9055" w14:textId="77777777" w:rsidR="00535FB4" w:rsidRPr="00260E11" w:rsidRDefault="00535FB4" w:rsidP="005D45A0">
            <w:pPr>
              <w:jc w:val="both"/>
              <w:rPr>
                <w:color w:val="000000"/>
                <w:sz w:val="24"/>
                <w:szCs w:val="24"/>
              </w:rPr>
            </w:pPr>
            <w:proofErr w:type="spellStart"/>
            <w:r w:rsidRPr="00260E11">
              <w:rPr>
                <w:color w:val="000000"/>
                <w:sz w:val="24"/>
                <w:szCs w:val="24"/>
              </w:rPr>
              <w:t>Magapodiidae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5CF701D7" w14:textId="77777777" w:rsidR="00535FB4" w:rsidRPr="00260E11" w:rsidRDefault="00535FB4" w:rsidP="005D45A0">
            <w:pPr>
              <w:jc w:val="center"/>
              <w:rPr>
                <w:color w:val="000000"/>
                <w:sz w:val="24"/>
                <w:szCs w:val="24"/>
              </w:rPr>
            </w:pPr>
            <w:r w:rsidRPr="00260E11">
              <w:rPr>
                <w:color w:val="000000"/>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0B0E83B4" w14:textId="77777777" w:rsidR="00535FB4" w:rsidRPr="00260E11" w:rsidRDefault="00535FB4" w:rsidP="005D45A0">
            <w:pPr>
              <w:jc w:val="center"/>
              <w:rPr>
                <w:color w:val="000000"/>
                <w:sz w:val="24"/>
                <w:szCs w:val="24"/>
              </w:rPr>
            </w:pPr>
            <w:r w:rsidRPr="00260E11">
              <w:rPr>
                <w:color w:val="000000"/>
                <w:sz w:val="24"/>
                <w:szCs w:val="24"/>
              </w:rPr>
              <w:t>0.67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46DF47C3" w14:textId="77777777" w:rsidR="00535FB4" w:rsidRPr="00260E11" w:rsidRDefault="00535FB4" w:rsidP="005D45A0">
            <w:pPr>
              <w:jc w:val="center"/>
              <w:rPr>
                <w:color w:val="000000"/>
                <w:sz w:val="24"/>
                <w:szCs w:val="24"/>
              </w:rPr>
            </w:pPr>
            <w:r w:rsidRPr="00260E11">
              <w:rPr>
                <w:color w:val="000000"/>
                <w:sz w:val="24"/>
                <w:szCs w:val="24"/>
              </w:rPr>
              <w:t>0.13</w:t>
            </w:r>
          </w:p>
        </w:tc>
      </w:tr>
      <w:tr w:rsidR="00A107F8" w:rsidRPr="00260E11" w14:paraId="5C3290F3"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2F2B3E7F" w14:textId="77777777" w:rsidR="00535FB4" w:rsidRPr="00260E11" w:rsidRDefault="00535FB4" w:rsidP="005D45A0">
            <w:pPr>
              <w:jc w:val="both"/>
              <w:rPr>
                <w:color w:val="000000"/>
                <w:sz w:val="24"/>
                <w:szCs w:val="24"/>
              </w:rPr>
            </w:pPr>
            <w:r w:rsidRPr="00260E11">
              <w:rPr>
                <w:color w:val="000000"/>
                <w:sz w:val="24"/>
                <w:szCs w:val="24"/>
              </w:rPr>
              <w:t>14</w:t>
            </w:r>
          </w:p>
        </w:tc>
        <w:tc>
          <w:tcPr>
            <w:tcW w:w="1030" w:type="pct"/>
            <w:tcBorders>
              <w:top w:val="single" w:sz="4" w:space="0" w:color="auto"/>
              <w:left w:val="single" w:sz="4" w:space="0" w:color="auto"/>
              <w:bottom w:val="single" w:sz="4" w:space="0" w:color="auto"/>
              <w:right w:val="single" w:sz="4" w:space="0" w:color="auto"/>
            </w:tcBorders>
            <w:vAlign w:val="center"/>
            <w:hideMark/>
          </w:tcPr>
          <w:p w14:paraId="2909498E" w14:textId="77777777" w:rsidR="00535FB4" w:rsidRPr="00260E11" w:rsidRDefault="00535FB4" w:rsidP="005D45A0">
            <w:pPr>
              <w:jc w:val="both"/>
              <w:rPr>
                <w:color w:val="000000"/>
                <w:sz w:val="24"/>
                <w:szCs w:val="24"/>
              </w:rPr>
            </w:pPr>
            <w:proofErr w:type="spellStart"/>
            <w:r w:rsidRPr="00260E11">
              <w:rPr>
                <w:color w:val="000000"/>
                <w:sz w:val="24"/>
                <w:szCs w:val="24"/>
              </w:rPr>
              <w:t>Pilemon</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6457A7FF" w14:textId="77777777" w:rsidR="00535FB4" w:rsidRPr="00260E11" w:rsidRDefault="00535FB4" w:rsidP="005D45A0">
            <w:pPr>
              <w:jc w:val="both"/>
              <w:rPr>
                <w:i/>
                <w:iCs/>
                <w:color w:val="000000"/>
                <w:sz w:val="24"/>
                <w:szCs w:val="24"/>
              </w:rPr>
            </w:pPr>
            <w:r w:rsidRPr="00260E11">
              <w:rPr>
                <w:i/>
                <w:iCs/>
                <w:color w:val="000000"/>
                <w:sz w:val="24"/>
                <w:szCs w:val="24"/>
              </w:rPr>
              <w:t xml:space="preserve">Philemon </w:t>
            </w:r>
            <w:proofErr w:type="spellStart"/>
            <w:r w:rsidRPr="00260E11">
              <w:rPr>
                <w:i/>
                <w:iCs/>
                <w:color w:val="000000"/>
                <w:sz w:val="24"/>
                <w:szCs w:val="24"/>
              </w:rPr>
              <w:t>meyeri</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11D4D28F" w14:textId="77777777" w:rsidR="00535FB4" w:rsidRPr="00260E11" w:rsidRDefault="00535FB4" w:rsidP="005D45A0">
            <w:pPr>
              <w:jc w:val="both"/>
              <w:rPr>
                <w:color w:val="000000"/>
                <w:sz w:val="24"/>
                <w:szCs w:val="24"/>
              </w:rPr>
            </w:pPr>
            <w:proofErr w:type="spellStart"/>
            <w:r w:rsidRPr="00260E11">
              <w:rPr>
                <w:color w:val="000000"/>
                <w:sz w:val="24"/>
                <w:szCs w:val="24"/>
              </w:rPr>
              <w:t>Meliphgidae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2C9E6129" w14:textId="77777777" w:rsidR="00535FB4" w:rsidRPr="00260E11" w:rsidRDefault="00535FB4" w:rsidP="005D45A0">
            <w:pPr>
              <w:jc w:val="center"/>
              <w:rPr>
                <w:color w:val="000000"/>
                <w:sz w:val="24"/>
                <w:szCs w:val="24"/>
              </w:rPr>
            </w:pPr>
            <w:r w:rsidRPr="00260E11">
              <w:rPr>
                <w:color w:val="000000"/>
                <w:sz w:val="24"/>
                <w:szCs w:val="24"/>
              </w:rPr>
              <w:t>6</w:t>
            </w:r>
          </w:p>
        </w:tc>
        <w:tc>
          <w:tcPr>
            <w:tcW w:w="808" w:type="pct"/>
            <w:tcBorders>
              <w:top w:val="single" w:sz="4" w:space="0" w:color="auto"/>
              <w:left w:val="single" w:sz="4" w:space="0" w:color="auto"/>
              <w:bottom w:val="single" w:sz="4" w:space="0" w:color="auto"/>
              <w:right w:val="single" w:sz="4" w:space="0" w:color="auto"/>
            </w:tcBorders>
            <w:vAlign w:val="center"/>
            <w:hideMark/>
          </w:tcPr>
          <w:p w14:paraId="530237FC" w14:textId="77777777" w:rsidR="00535FB4" w:rsidRPr="00260E11" w:rsidRDefault="00535FB4" w:rsidP="005D45A0">
            <w:pPr>
              <w:jc w:val="center"/>
              <w:rPr>
                <w:color w:val="000000"/>
                <w:sz w:val="24"/>
                <w:szCs w:val="24"/>
              </w:rPr>
            </w:pPr>
            <w:r w:rsidRPr="00260E11">
              <w:rPr>
                <w:color w:val="000000"/>
                <w:sz w:val="24"/>
                <w:szCs w:val="24"/>
              </w:rPr>
              <w:t>2.00</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172AB370" w14:textId="77777777" w:rsidR="00535FB4" w:rsidRPr="00260E11" w:rsidRDefault="00535FB4" w:rsidP="005D45A0">
            <w:pPr>
              <w:jc w:val="center"/>
              <w:rPr>
                <w:color w:val="000000"/>
                <w:sz w:val="24"/>
                <w:szCs w:val="24"/>
              </w:rPr>
            </w:pPr>
            <w:r w:rsidRPr="00260E11">
              <w:rPr>
                <w:color w:val="000000"/>
                <w:sz w:val="24"/>
                <w:szCs w:val="24"/>
              </w:rPr>
              <w:t>0.26</w:t>
            </w:r>
          </w:p>
        </w:tc>
      </w:tr>
      <w:tr w:rsidR="00A107F8" w:rsidRPr="00260E11" w14:paraId="3AD9DCA4"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1AEF9C23" w14:textId="77777777" w:rsidR="00535FB4" w:rsidRPr="00260E11" w:rsidRDefault="00535FB4" w:rsidP="005D45A0">
            <w:pPr>
              <w:jc w:val="both"/>
              <w:rPr>
                <w:color w:val="000000"/>
                <w:sz w:val="24"/>
                <w:szCs w:val="24"/>
              </w:rPr>
            </w:pPr>
            <w:r w:rsidRPr="00260E11">
              <w:rPr>
                <w:color w:val="000000"/>
                <w:sz w:val="24"/>
                <w:szCs w:val="24"/>
              </w:rPr>
              <w:t>15</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545A6BB" w14:textId="77777777" w:rsidR="00535FB4" w:rsidRPr="00260E11" w:rsidRDefault="00535FB4" w:rsidP="005D45A0">
            <w:pPr>
              <w:jc w:val="both"/>
              <w:rPr>
                <w:color w:val="000000"/>
                <w:sz w:val="24"/>
                <w:szCs w:val="24"/>
              </w:rPr>
            </w:pPr>
            <w:r w:rsidRPr="00260E11">
              <w:rPr>
                <w:color w:val="000000"/>
                <w:sz w:val="24"/>
                <w:szCs w:val="24"/>
              </w:rPr>
              <w:t>Glossy Manucode</w:t>
            </w:r>
          </w:p>
        </w:tc>
        <w:tc>
          <w:tcPr>
            <w:tcW w:w="829" w:type="pct"/>
            <w:tcBorders>
              <w:top w:val="single" w:sz="4" w:space="0" w:color="auto"/>
              <w:left w:val="single" w:sz="4" w:space="0" w:color="auto"/>
              <w:bottom w:val="single" w:sz="4" w:space="0" w:color="auto"/>
              <w:right w:val="single" w:sz="4" w:space="0" w:color="auto"/>
            </w:tcBorders>
            <w:vAlign w:val="center"/>
            <w:hideMark/>
          </w:tcPr>
          <w:p w14:paraId="0C1A40BC" w14:textId="77777777" w:rsidR="00535FB4" w:rsidRPr="00260E11" w:rsidRDefault="00535FB4" w:rsidP="005D45A0">
            <w:pPr>
              <w:jc w:val="both"/>
              <w:rPr>
                <w:i/>
                <w:iCs/>
                <w:color w:val="000000"/>
                <w:sz w:val="24"/>
                <w:szCs w:val="24"/>
              </w:rPr>
            </w:pPr>
            <w:proofErr w:type="spellStart"/>
            <w:r w:rsidRPr="00260E11">
              <w:rPr>
                <w:i/>
                <w:iCs/>
                <w:color w:val="000000"/>
                <w:sz w:val="24"/>
                <w:szCs w:val="24"/>
              </w:rPr>
              <w:t>Manucodia</w:t>
            </w:r>
            <w:proofErr w:type="spellEnd"/>
            <w:r w:rsidRPr="00260E11">
              <w:rPr>
                <w:i/>
                <w:iCs/>
                <w:color w:val="000000"/>
                <w:sz w:val="24"/>
                <w:szCs w:val="24"/>
              </w:rPr>
              <w:t xml:space="preserve"> </w:t>
            </w:r>
            <w:proofErr w:type="spellStart"/>
            <w:r w:rsidRPr="00260E11">
              <w:rPr>
                <w:i/>
                <w:iCs/>
                <w:color w:val="000000"/>
                <w:sz w:val="24"/>
                <w:szCs w:val="24"/>
              </w:rPr>
              <w:t>ater</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663215E1" w14:textId="77777777" w:rsidR="00535FB4" w:rsidRPr="00260E11" w:rsidRDefault="00535FB4" w:rsidP="005D45A0">
            <w:pPr>
              <w:jc w:val="both"/>
              <w:rPr>
                <w:color w:val="000000"/>
                <w:sz w:val="24"/>
                <w:szCs w:val="24"/>
              </w:rPr>
            </w:pPr>
            <w:r w:rsidRPr="00260E11">
              <w:rPr>
                <w:color w:val="000000"/>
                <w:sz w:val="24"/>
                <w:szCs w:val="24"/>
              </w:rPr>
              <w:t>Paradisaeidae</w:t>
            </w:r>
          </w:p>
        </w:tc>
        <w:tc>
          <w:tcPr>
            <w:tcW w:w="600" w:type="pct"/>
            <w:tcBorders>
              <w:top w:val="single" w:sz="4" w:space="0" w:color="auto"/>
              <w:left w:val="single" w:sz="4" w:space="0" w:color="auto"/>
              <w:bottom w:val="single" w:sz="4" w:space="0" w:color="auto"/>
              <w:right w:val="single" w:sz="4" w:space="0" w:color="auto"/>
            </w:tcBorders>
            <w:vAlign w:val="center"/>
            <w:hideMark/>
          </w:tcPr>
          <w:p w14:paraId="2A7E51AD" w14:textId="77777777" w:rsidR="00535FB4" w:rsidRPr="00260E11" w:rsidRDefault="00535FB4" w:rsidP="005D45A0">
            <w:pPr>
              <w:jc w:val="center"/>
              <w:rPr>
                <w:color w:val="000000"/>
                <w:sz w:val="24"/>
                <w:szCs w:val="24"/>
              </w:rPr>
            </w:pPr>
            <w:r w:rsidRPr="00260E11">
              <w:rPr>
                <w:color w:val="000000"/>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4B1013C4" w14:textId="77777777" w:rsidR="00535FB4" w:rsidRPr="00260E11" w:rsidRDefault="00535FB4" w:rsidP="005D45A0">
            <w:pPr>
              <w:jc w:val="center"/>
              <w:rPr>
                <w:color w:val="000000"/>
                <w:sz w:val="24"/>
                <w:szCs w:val="24"/>
              </w:rPr>
            </w:pPr>
            <w:r w:rsidRPr="00260E11">
              <w:rPr>
                <w:color w:val="000000"/>
                <w:sz w:val="24"/>
                <w:szCs w:val="24"/>
              </w:rPr>
              <w:t>0.67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42D32FB4" w14:textId="77777777" w:rsidR="00535FB4" w:rsidRPr="00260E11" w:rsidRDefault="00535FB4" w:rsidP="005D45A0">
            <w:pPr>
              <w:jc w:val="center"/>
              <w:rPr>
                <w:color w:val="000000"/>
                <w:sz w:val="24"/>
                <w:szCs w:val="24"/>
              </w:rPr>
            </w:pPr>
            <w:r w:rsidRPr="00260E11">
              <w:rPr>
                <w:color w:val="000000"/>
                <w:sz w:val="24"/>
                <w:szCs w:val="24"/>
              </w:rPr>
              <w:t>0.13</w:t>
            </w:r>
          </w:p>
        </w:tc>
      </w:tr>
      <w:tr w:rsidR="00A107F8" w:rsidRPr="00260E11" w14:paraId="28F34531" w14:textId="77777777" w:rsidTr="00763E67">
        <w:trPr>
          <w:trHeight w:val="77"/>
        </w:trPr>
        <w:tc>
          <w:tcPr>
            <w:tcW w:w="457" w:type="pct"/>
            <w:tcBorders>
              <w:top w:val="single" w:sz="4" w:space="0" w:color="auto"/>
              <w:left w:val="single" w:sz="4" w:space="0" w:color="auto"/>
              <w:bottom w:val="single" w:sz="4" w:space="0" w:color="auto"/>
              <w:right w:val="single" w:sz="4" w:space="0" w:color="auto"/>
            </w:tcBorders>
            <w:noWrap/>
            <w:vAlign w:val="center"/>
          </w:tcPr>
          <w:p w14:paraId="52F247A9" w14:textId="77777777" w:rsidR="00535FB4" w:rsidRPr="00260E11" w:rsidRDefault="00535FB4" w:rsidP="005D45A0">
            <w:pPr>
              <w:jc w:val="both"/>
              <w:rPr>
                <w:color w:val="000000"/>
                <w:sz w:val="24"/>
                <w:szCs w:val="24"/>
              </w:rPr>
            </w:pPr>
            <w:r w:rsidRPr="00260E11">
              <w:rPr>
                <w:color w:val="000000"/>
                <w:sz w:val="24"/>
                <w:szCs w:val="24"/>
              </w:rPr>
              <w:t>16</w:t>
            </w:r>
          </w:p>
        </w:tc>
        <w:tc>
          <w:tcPr>
            <w:tcW w:w="1030" w:type="pct"/>
            <w:tcBorders>
              <w:top w:val="single" w:sz="4" w:space="0" w:color="auto"/>
              <w:left w:val="single" w:sz="4" w:space="0" w:color="auto"/>
              <w:bottom w:val="single" w:sz="4" w:space="0" w:color="auto"/>
              <w:right w:val="single" w:sz="4" w:space="0" w:color="auto"/>
            </w:tcBorders>
            <w:vAlign w:val="center"/>
          </w:tcPr>
          <w:p w14:paraId="33B3EE32" w14:textId="77777777" w:rsidR="00535FB4" w:rsidRPr="00260E11" w:rsidRDefault="00535FB4" w:rsidP="005D45A0">
            <w:pPr>
              <w:jc w:val="both"/>
              <w:rPr>
                <w:color w:val="000000"/>
                <w:sz w:val="24"/>
                <w:szCs w:val="24"/>
              </w:rPr>
            </w:pPr>
            <w:proofErr w:type="spellStart"/>
            <w:r w:rsidRPr="00260E11">
              <w:rPr>
                <w:color w:val="000000"/>
                <w:sz w:val="24"/>
                <w:szCs w:val="24"/>
              </w:rPr>
              <w:t>Cenderawasih</w:t>
            </w:r>
            <w:proofErr w:type="spellEnd"/>
            <w:r w:rsidRPr="00260E11">
              <w:rPr>
                <w:color w:val="000000"/>
                <w:sz w:val="24"/>
                <w:szCs w:val="24"/>
              </w:rPr>
              <w:t xml:space="preserve"> </w:t>
            </w:r>
            <w:proofErr w:type="spellStart"/>
            <w:r w:rsidRPr="00260E11">
              <w:rPr>
                <w:color w:val="000000"/>
                <w:sz w:val="24"/>
                <w:szCs w:val="24"/>
              </w:rPr>
              <w:t>kuning</w:t>
            </w:r>
            <w:proofErr w:type="spellEnd"/>
          </w:p>
        </w:tc>
        <w:tc>
          <w:tcPr>
            <w:tcW w:w="829" w:type="pct"/>
            <w:tcBorders>
              <w:top w:val="single" w:sz="4" w:space="0" w:color="auto"/>
              <w:left w:val="single" w:sz="4" w:space="0" w:color="auto"/>
              <w:bottom w:val="single" w:sz="4" w:space="0" w:color="auto"/>
              <w:right w:val="single" w:sz="4" w:space="0" w:color="auto"/>
            </w:tcBorders>
            <w:vAlign w:val="center"/>
          </w:tcPr>
          <w:p w14:paraId="18C5B8CD" w14:textId="77777777" w:rsidR="00535FB4" w:rsidRPr="00260E11" w:rsidRDefault="00535FB4" w:rsidP="005D45A0">
            <w:pPr>
              <w:jc w:val="both"/>
              <w:rPr>
                <w:i/>
                <w:iCs/>
                <w:color w:val="000000"/>
                <w:sz w:val="24"/>
                <w:szCs w:val="24"/>
              </w:rPr>
            </w:pPr>
            <w:proofErr w:type="spellStart"/>
            <w:r w:rsidRPr="00260E11">
              <w:rPr>
                <w:i/>
                <w:iCs/>
                <w:color w:val="000000"/>
                <w:sz w:val="24"/>
                <w:szCs w:val="24"/>
              </w:rPr>
              <w:t>Paradisaea</w:t>
            </w:r>
            <w:proofErr w:type="spellEnd"/>
            <w:r w:rsidRPr="00260E11">
              <w:rPr>
                <w:i/>
                <w:iCs/>
                <w:color w:val="000000"/>
                <w:sz w:val="24"/>
                <w:szCs w:val="24"/>
              </w:rPr>
              <w:t xml:space="preserve"> minor</w:t>
            </w:r>
          </w:p>
        </w:tc>
        <w:tc>
          <w:tcPr>
            <w:tcW w:w="771" w:type="pct"/>
            <w:tcBorders>
              <w:top w:val="single" w:sz="4" w:space="0" w:color="auto"/>
              <w:left w:val="single" w:sz="4" w:space="0" w:color="auto"/>
              <w:bottom w:val="single" w:sz="4" w:space="0" w:color="auto"/>
              <w:right w:val="single" w:sz="4" w:space="0" w:color="auto"/>
            </w:tcBorders>
            <w:vAlign w:val="center"/>
          </w:tcPr>
          <w:p w14:paraId="744F52A2" w14:textId="77777777" w:rsidR="00535FB4" w:rsidRPr="00260E11" w:rsidRDefault="00535FB4" w:rsidP="005D45A0">
            <w:pPr>
              <w:jc w:val="both"/>
              <w:rPr>
                <w:color w:val="000000"/>
                <w:sz w:val="24"/>
                <w:szCs w:val="24"/>
              </w:rPr>
            </w:pPr>
            <w:r w:rsidRPr="00260E11">
              <w:rPr>
                <w:color w:val="000000"/>
                <w:sz w:val="24"/>
                <w:szCs w:val="24"/>
              </w:rPr>
              <w:t>Paradisaeidae</w:t>
            </w:r>
          </w:p>
        </w:tc>
        <w:tc>
          <w:tcPr>
            <w:tcW w:w="600" w:type="pct"/>
            <w:tcBorders>
              <w:top w:val="single" w:sz="4" w:space="0" w:color="auto"/>
              <w:left w:val="single" w:sz="4" w:space="0" w:color="auto"/>
              <w:bottom w:val="single" w:sz="4" w:space="0" w:color="auto"/>
              <w:right w:val="single" w:sz="4" w:space="0" w:color="auto"/>
            </w:tcBorders>
            <w:vAlign w:val="center"/>
          </w:tcPr>
          <w:p w14:paraId="2221F99A" w14:textId="77777777" w:rsidR="00535FB4" w:rsidRPr="00260E11" w:rsidRDefault="00535FB4" w:rsidP="005D45A0">
            <w:pPr>
              <w:jc w:val="center"/>
              <w:rPr>
                <w:color w:val="000000"/>
                <w:sz w:val="24"/>
                <w:szCs w:val="24"/>
              </w:rPr>
            </w:pPr>
            <w:r w:rsidRPr="00260E11">
              <w:rPr>
                <w:color w:val="000000"/>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tcPr>
          <w:p w14:paraId="0C716064" w14:textId="77777777" w:rsidR="00535FB4" w:rsidRPr="00260E11" w:rsidRDefault="00535FB4" w:rsidP="005D45A0">
            <w:pPr>
              <w:jc w:val="center"/>
              <w:rPr>
                <w:color w:val="000000"/>
                <w:sz w:val="24"/>
                <w:szCs w:val="24"/>
              </w:rPr>
            </w:pPr>
            <w:r w:rsidRPr="00260E11">
              <w:rPr>
                <w:color w:val="000000"/>
                <w:sz w:val="24"/>
                <w:szCs w:val="24"/>
              </w:rPr>
              <w:t>0.67</w:t>
            </w:r>
          </w:p>
        </w:tc>
        <w:tc>
          <w:tcPr>
            <w:tcW w:w="505" w:type="pct"/>
            <w:tcBorders>
              <w:top w:val="single" w:sz="4" w:space="0" w:color="auto"/>
              <w:left w:val="single" w:sz="4" w:space="0" w:color="auto"/>
              <w:bottom w:val="single" w:sz="4" w:space="0" w:color="auto"/>
              <w:right w:val="single" w:sz="4" w:space="0" w:color="auto"/>
            </w:tcBorders>
            <w:noWrap/>
            <w:vAlign w:val="center"/>
          </w:tcPr>
          <w:p w14:paraId="748B8ED4" w14:textId="77777777" w:rsidR="00535FB4" w:rsidRPr="00260E11" w:rsidRDefault="00535FB4" w:rsidP="005D45A0">
            <w:pPr>
              <w:jc w:val="center"/>
              <w:rPr>
                <w:color w:val="000000"/>
                <w:sz w:val="24"/>
                <w:szCs w:val="24"/>
              </w:rPr>
            </w:pPr>
            <w:r w:rsidRPr="00260E11">
              <w:rPr>
                <w:color w:val="000000"/>
                <w:sz w:val="24"/>
                <w:szCs w:val="24"/>
              </w:rPr>
              <w:t>0.13</w:t>
            </w:r>
          </w:p>
        </w:tc>
      </w:tr>
      <w:tr w:rsidR="00A107F8" w:rsidRPr="00260E11" w14:paraId="52E62701"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17B22B1D" w14:textId="77777777" w:rsidR="00535FB4" w:rsidRPr="00260E11" w:rsidRDefault="00535FB4" w:rsidP="005D45A0">
            <w:pPr>
              <w:jc w:val="both"/>
              <w:rPr>
                <w:color w:val="000000"/>
                <w:sz w:val="24"/>
                <w:szCs w:val="24"/>
              </w:rPr>
            </w:pPr>
            <w:r w:rsidRPr="00260E11">
              <w:rPr>
                <w:color w:val="000000"/>
                <w:sz w:val="24"/>
                <w:szCs w:val="24"/>
              </w:rPr>
              <w:t>17</w:t>
            </w:r>
          </w:p>
        </w:tc>
        <w:tc>
          <w:tcPr>
            <w:tcW w:w="1030" w:type="pct"/>
            <w:tcBorders>
              <w:top w:val="single" w:sz="4" w:space="0" w:color="auto"/>
              <w:left w:val="single" w:sz="4" w:space="0" w:color="auto"/>
              <w:bottom w:val="single" w:sz="4" w:space="0" w:color="auto"/>
              <w:right w:val="single" w:sz="4" w:space="0" w:color="auto"/>
            </w:tcBorders>
            <w:vAlign w:val="center"/>
            <w:hideMark/>
          </w:tcPr>
          <w:p w14:paraId="292CC7DC" w14:textId="77777777" w:rsidR="00535FB4" w:rsidRPr="00260E11" w:rsidRDefault="00535FB4" w:rsidP="005D45A0">
            <w:pPr>
              <w:jc w:val="both"/>
              <w:rPr>
                <w:color w:val="000000"/>
                <w:sz w:val="24"/>
                <w:szCs w:val="24"/>
              </w:rPr>
            </w:pPr>
            <w:r w:rsidRPr="00260E11">
              <w:rPr>
                <w:color w:val="000000"/>
                <w:sz w:val="24"/>
                <w:szCs w:val="24"/>
              </w:rPr>
              <w:t>Nuri Aru</w:t>
            </w:r>
          </w:p>
        </w:tc>
        <w:tc>
          <w:tcPr>
            <w:tcW w:w="829" w:type="pct"/>
            <w:tcBorders>
              <w:top w:val="single" w:sz="4" w:space="0" w:color="auto"/>
              <w:left w:val="single" w:sz="4" w:space="0" w:color="auto"/>
              <w:bottom w:val="single" w:sz="4" w:space="0" w:color="auto"/>
              <w:right w:val="single" w:sz="4" w:space="0" w:color="auto"/>
            </w:tcBorders>
            <w:vAlign w:val="center"/>
            <w:hideMark/>
          </w:tcPr>
          <w:p w14:paraId="35FC11F9" w14:textId="5DD717BE" w:rsidR="00535FB4" w:rsidRPr="00260E11" w:rsidRDefault="00535FB4" w:rsidP="005D45A0">
            <w:pPr>
              <w:jc w:val="both"/>
              <w:rPr>
                <w:i/>
                <w:iCs/>
                <w:color w:val="000000"/>
                <w:sz w:val="24"/>
                <w:szCs w:val="24"/>
              </w:rPr>
            </w:pPr>
            <w:proofErr w:type="spellStart"/>
            <w:r w:rsidRPr="00260E11">
              <w:rPr>
                <w:i/>
                <w:iCs/>
                <w:color w:val="000000"/>
                <w:sz w:val="24"/>
                <w:szCs w:val="24"/>
              </w:rPr>
              <w:t>Chalcopsitta</w:t>
            </w:r>
            <w:proofErr w:type="spellEnd"/>
            <w:r w:rsidRPr="00260E11">
              <w:rPr>
                <w:i/>
                <w:iCs/>
                <w:color w:val="000000"/>
                <w:sz w:val="24"/>
                <w:szCs w:val="24"/>
              </w:rPr>
              <w:t xml:space="preserve"> </w:t>
            </w:r>
            <w:r w:rsidR="00E217B3">
              <w:rPr>
                <w:i/>
                <w:iCs/>
                <w:color w:val="000000"/>
                <w:sz w:val="24"/>
                <w:szCs w:val="24"/>
              </w:rPr>
              <w:t>scintillate</w:t>
            </w:r>
          </w:p>
        </w:tc>
        <w:tc>
          <w:tcPr>
            <w:tcW w:w="771" w:type="pct"/>
            <w:tcBorders>
              <w:top w:val="single" w:sz="4" w:space="0" w:color="auto"/>
              <w:left w:val="single" w:sz="4" w:space="0" w:color="auto"/>
              <w:bottom w:val="single" w:sz="4" w:space="0" w:color="auto"/>
              <w:right w:val="single" w:sz="4" w:space="0" w:color="auto"/>
            </w:tcBorders>
            <w:vAlign w:val="center"/>
            <w:hideMark/>
          </w:tcPr>
          <w:p w14:paraId="224A4923"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16E488BA" w14:textId="77777777" w:rsidR="00535FB4" w:rsidRPr="00260E11" w:rsidRDefault="00535FB4" w:rsidP="005D45A0">
            <w:pPr>
              <w:jc w:val="center"/>
              <w:rPr>
                <w:color w:val="000000"/>
                <w:sz w:val="24"/>
                <w:szCs w:val="24"/>
              </w:rPr>
            </w:pPr>
            <w:r w:rsidRPr="00260E11">
              <w:rPr>
                <w:color w:val="000000"/>
                <w:sz w:val="24"/>
                <w:szCs w:val="24"/>
              </w:rPr>
              <w:t>4</w:t>
            </w:r>
          </w:p>
        </w:tc>
        <w:tc>
          <w:tcPr>
            <w:tcW w:w="808" w:type="pct"/>
            <w:tcBorders>
              <w:top w:val="single" w:sz="4" w:space="0" w:color="auto"/>
              <w:left w:val="single" w:sz="4" w:space="0" w:color="auto"/>
              <w:bottom w:val="single" w:sz="4" w:space="0" w:color="auto"/>
              <w:right w:val="single" w:sz="4" w:space="0" w:color="auto"/>
            </w:tcBorders>
            <w:vAlign w:val="center"/>
            <w:hideMark/>
          </w:tcPr>
          <w:p w14:paraId="585E0636" w14:textId="77777777" w:rsidR="00535FB4" w:rsidRPr="00260E11" w:rsidRDefault="00535FB4" w:rsidP="005D45A0">
            <w:pPr>
              <w:jc w:val="center"/>
              <w:rPr>
                <w:color w:val="000000"/>
                <w:sz w:val="24"/>
                <w:szCs w:val="24"/>
              </w:rPr>
            </w:pPr>
            <w:r w:rsidRPr="00260E11">
              <w:rPr>
                <w:color w:val="000000"/>
                <w:sz w:val="24"/>
                <w:szCs w:val="24"/>
              </w:rPr>
              <w:t>1.33</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2A2119C3" w14:textId="77777777" w:rsidR="00535FB4" w:rsidRPr="00260E11" w:rsidRDefault="00535FB4" w:rsidP="005D45A0">
            <w:pPr>
              <w:jc w:val="center"/>
              <w:rPr>
                <w:color w:val="000000"/>
                <w:sz w:val="24"/>
                <w:szCs w:val="24"/>
              </w:rPr>
            </w:pPr>
            <w:r w:rsidRPr="00260E11">
              <w:rPr>
                <w:color w:val="000000"/>
                <w:sz w:val="24"/>
                <w:szCs w:val="24"/>
              </w:rPr>
              <w:t>0.21</w:t>
            </w:r>
          </w:p>
        </w:tc>
      </w:tr>
      <w:tr w:rsidR="00A107F8" w:rsidRPr="00260E11" w14:paraId="0990487B"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6273310C" w14:textId="77777777" w:rsidR="00535FB4" w:rsidRPr="00260E11" w:rsidRDefault="00535FB4" w:rsidP="005D45A0">
            <w:pPr>
              <w:jc w:val="both"/>
              <w:rPr>
                <w:color w:val="000000"/>
                <w:sz w:val="24"/>
                <w:szCs w:val="24"/>
              </w:rPr>
            </w:pPr>
            <w:r w:rsidRPr="00260E11">
              <w:rPr>
                <w:color w:val="000000"/>
                <w:sz w:val="24"/>
                <w:szCs w:val="24"/>
              </w:rPr>
              <w:t>18</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82D7179" w14:textId="77777777" w:rsidR="00535FB4" w:rsidRPr="00260E11" w:rsidRDefault="00535FB4" w:rsidP="005D45A0">
            <w:pPr>
              <w:jc w:val="both"/>
              <w:rPr>
                <w:color w:val="000000"/>
                <w:sz w:val="24"/>
                <w:szCs w:val="24"/>
              </w:rPr>
            </w:pPr>
            <w:r w:rsidRPr="00260E11">
              <w:rPr>
                <w:color w:val="000000"/>
                <w:sz w:val="24"/>
                <w:szCs w:val="24"/>
              </w:rPr>
              <w:t>Nuri Bayan</w:t>
            </w:r>
          </w:p>
        </w:tc>
        <w:tc>
          <w:tcPr>
            <w:tcW w:w="829" w:type="pct"/>
            <w:tcBorders>
              <w:top w:val="single" w:sz="4" w:space="0" w:color="auto"/>
              <w:left w:val="single" w:sz="4" w:space="0" w:color="auto"/>
              <w:bottom w:val="single" w:sz="4" w:space="0" w:color="auto"/>
              <w:right w:val="single" w:sz="4" w:space="0" w:color="auto"/>
            </w:tcBorders>
            <w:vAlign w:val="center"/>
            <w:hideMark/>
          </w:tcPr>
          <w:p w14:paraId="0267202E" w14:textId="77777777" w:rsidR="00535FB4" w:rsidRPr="00260E11" w:rsidRDefault="00535FB4" w:rsidP="005D45A0">
            <w:pPr>
              <w:jc w:val="both"/>
              <w:rPr>
                <w:i/>
                <w:iCs/>
                <w:color w:val="000000"/>
                <w:sz w:val="24"/>
                <w:szCs w:val="24"/>
              </w:rPr>
            </w:pPr>
            <w:proofErr w:type="spellStart"/>
            <w:r w:rsidRPr="00260E11">
              <w:rPr>
                <w:i/>
                <w:iCs/>
                <w:color w:val="000000"/>
                <w:sz w:val="24"/>
                <w:szCs w:val="24"/>
              </w:rPr>
              <w:t>Eclectus</w:t>
            </w:r>
            <w:proofErr w:type="spellEnd"/>
            <w:r w:rsidRPr="00260E11">
              <w:rPr>
                <w:i/>
                <w:iCs/>
                <w:color w:val="000000"/>
                <w:sz w:val="24"/>
                <w:szCs w:val="24"/>
              </w:rPr>
              <w:t xml:space="preserve"> </w:t>
            </w:r>
            <w:proofErr w:type="spellStart"/>
            <w:r w:rsidRPr="00260E11">
              <w:rPr>
                <w:i/>
                <w:iCs/>
                <w:color w:val="000000"/>
                <w:sz w:val="24"/>
                <w:szCs w:val="24"/>
              </w:rPr>
              <w:t>roratus</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494A2382"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3C40FECE" w14:textId="77777777" w:rsidR="00535FB4" w:rsidRPr="00260E11" w:rsidRDefault="00535FB4" w:rsidP="005D45A0">
            <w:pPr>
              <w:jc w:val="center"/>
              <w:rPr>
                <w:color w:val="000000"/>
                <w:sz w:val="24"/>
                <w:szCs w:val="24"/>
              </w:rPr>
            </w:pPr>
            <w:r w:rsidRPr="00260E11">
              <w:rPr>
                <w:color w:val="000000"/>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247C07BE" w14:textId="77777777" w:rsidR="00535FB4" w:rsidRPr="00260E11" w:rsidRDefault="00535FB4" w:rsidP="005D45A0">
            <w:pPr>
              <w:jc w:val="center"/>
              <w:rPr>
                <w:color w:val="000000"/>
                <w:sz w:val="24"/>
                <w:szCs w:val="24"/>
              </w:rPr>
            </w:pPr>
            <w:r w:rsidRPr="00260E11">
              <w:rPr>
                <w:color w:val="000000"/>
                <w:sz w:val="24"/>
                <w:szCs w:val="24"/>
              </w:rPr>
              <w:t>0.67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4541D4DF" w14:textId="77777777" w:rsidR="00535FB4" w:rsidRPr="00260E11" w:rsidRDefault="00535FB4" w:rsidP="005D45A0">
            <w:pPr>
              <w:jc w:val="center"/>
              <w:rPr>
                <w:color w:val="000000"/>
                <w:sz w:val="24"/>
                <w:szCs w:val="24"/>
              </w:rPr>
            </w:pPr>
            <w:r w:rsidRPr="00260E11">
              <w:rPr>
                <w:color w:val="000000"/>
                <w:sz w:val="24"/>
                <w:szCs w:val="24"/>
              </w:rPr>
              <w:t>0.13</w:t>
            </w:r>
          </w:p>
        </w:tc>
      </w:tr>
      <w:tr w:rsidR="00A107F8" w:rsidRPr="00260E11" w14:paraId="75D2A904"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7F394583" w14:textId="77777777" w:rsidR="00535FB4" w:rsidRPr="00260E11" w:rsidRDefault="00535FB4" w:rsidP="005D45A0">
            <w:pPr>
              <w:jc w:val="both"/>
              <w:rPr>
                <w:color w:val="000000"/>
                <w:sz w:val="24"/>
                <w:szCs w:val="24"/>
              </w:rPr>
            </w:pPr>
            <w:r w:rsidRPr="00260E11">
              <w:rPr>
                <w:color w:val="000000"/>
                <w:sz w:val="24"/>
                <w:szCs w:val="24"/>
              </w:rPr>
              <w:t>19</w:t>
            </w:r>
          </w:p>
        </w:tc>
        <w:tc>
          <w:tcPr>
            <w:tcW w:w="1030" w:type="pct"/>
            <w:tcBorders>
              <w:top w:val="single" w:sz="4" w:space="0" w:color="auto"/>
              <w:left w:val="single" w:sz="4" w:space="0" w:color="auto"/>
              <w:bottom w:val="single" w:sz="4" w:space="0" w:color="auto"/>
              <w:right w:val="single" w:sz="4" w:space="0" w:color="auto"/>
            </w:tcBorders>
            <w:vAlign w:val="center"/>
            <w:hideMark/>
          </w:tcPr>
          <w:p w14:paraId="532CA095" w14:textId="77777777" w:rsidR="00535FB4" w:rsidRPr="00260E11" w:rsidRDefault="00535FB4" w:rsidP="005D45A0">
            <w:pPr>
              <w:jc w:val="both"/>
              <w:rPr>
                <w:color w:val="000000"/>
                <w:sz w:val="24"/>
                <w:szCs w:val="24"/>
              </w:rPr>
            </w:pPr>
            <w:r w:rsidRPr="00260E11">
              <w:rPr>
                <w:color w:val="000000"/>
                <w:sz w:val="24"/>
                <w:szCs w:val="24"/>
              </w:rPr>
              <w:t xml:space="preserve">Kasturi </w:t>
            </w:r>
            <w:proofErr w:type="spellStart"/>
            <w:r w:rsidRPr="00260E11">
              <w:rPr>
                <w:color w:val="000000"/>
                <w:sz w:val="24"/>
                <w:szCs w:val="24"/>
              </w:rPr>
              <w:t>Kepala-hitam</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721966D7" w14:textId="77777777" w:rsidR="00535FB4" w:rsidRPr="00260E11" w:rsidRDefault="00535FB4" w:rsidP="005D45A0">
            <w:pPr>
              <w:jc w:val="both"/>
              <w:rPr>
                <w:i/>
                <w:iCs/>
                <w:color w:val="000000"/>
                <w:sz w:val="24"/>
                <w:szCs w:val="24"/>
              </w:rPr>
            </w:pPr>
            <w:r w:rsidRPr="00260E11">
              <w:rPr>
                <w:i/>
                <w:iCs/>
                <w:color w:val="000000"/>
                <w:sz w:val="24"/>
                <w:szCs w:val="24"/>
              </w:rPr>
              <w:t>Lorius lory</w:t>
            </w:r>
          </w:p>
        </w:tc>
        <w:tc>
          <w:tcPr>
            <w:tcW w:w="771" w:type="pct"/>
            <w:tcBorders>
              <w:top w:val="single" w:sz="4" w:space="0" w:color="auto"/>
              <w:left w:val="single" w:sz="4" w:space="0" w:color="auto"/>
              <w:bottom w:val="single" w:sz="4" w:space="0" w:color="auto"/>
              <w:right w:val="single" w:sz="4" w:space="0" w:color="auto"/>
            </w:tcBorders>
            <w:vAlign w:val="center"/>
            <w:hideMark/>
          </w:tcPr>
          <w:p w14:paraId="538B49D4"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219C3072" w14:textId="77777777" w:rsidR="00535FB4" w:rsidRPr="00260E11" w:rsidRDefault="00535FB4" w:rsidP="005D45A0">
            <w:pPr>
              <w:jc w:val="center"/>
              <w:rPr>
                <w:color w:val="000000"/>
                <w:sz w:val="24"/>
                <w:szCs w:val="24"/>
              </w:rPr>
            </w:pPr>
            <w:r w:rsidRPr="00260E11">
              <w:rPr>
                <w:color w:val="000000"/>
                <w:sz w:val="24"/>
                <w:szCs w:val="24"/>
              </w:rPr>
              <w:t>5</w:t>
            </w:r>
          </w:p>
        </w:tc>
        <w:tc>
          <w:tcPr>
            <w:tcW w:w="808" w:type="pct"/>
            <w:tcBorders>
              <w:top w:val="single" w:sz="4" w:space="0" w:color="auto"/>
              <w:left w:val="single" w:sz="4" w:space="0" w:color="auto"/>
              <w:bottom w:val="single" w:sz="4" w:space="0" w:color="auto"/>
              <w:right w:val="single" w:sz="4" w:space="0" w:color="auto"/>
            </w:tcBorders>
            <w:vAlign w:val="center"/>
            <w:hideMark/>
          </w:tcPr>
          <w:p w14:paraId="7FFB4480" w14:textId="77777777" w:rsidR="00535FB4" w:rsidRPr="00260E11" w:rsidRDefault="00535FB4" w:rsidP="005D45A0">
            <w:pPr>
              <w:jc w:val="center"/>
              <w:rPr>
                <w:color w:val="000000"/>
                <w:sz w:val="24"/>
                <w:szCs w:val="24"/>
              </w:rPr>
            </w:pPr>
            <w:r w:rsidRPr="00260E11">
              <w:rPr>
                <w:color w:val="000000"/>
                <w:sz w:val="24"/>
                <w:szCs w:val="24"/>
              </w:rPr>
              <w:t>1.67</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657FE074" w14:textId="77777777" w:rsidR="00535FB4" w:rsidRPr="00260E11" w:rsidRDefault="00535FB4" w:rsidP="005D45A0">
            <w:pPr>
              <w:jc w:val="center"/>
              <w:rPr>
                <w:color w:val="000000"/>
                <w:sz w:val="24"/>
                <w:szCs w:val="24"/>
              </w:rPr>
            </w:pPr>
            <w:r w:rsidRPr="00260E11">
              <w:rPr>
                <w:color w:val="000000"/>
                <w:sz w:val="24"/>
                <w:szCs w:val="24"/>
              </w:rPr>
              <w:t>0.24</w:t>
            </w:r>
          </w:p>
        </w:tc>
      </w:tr>
      <w:tr w:rsidR="00A107F8" w:rsidRPr="00260E11" w14:paraId="6981D61A" w14:textId="77777777" w:rsidTr="00763E67">
        <w:trPr>
          <w:trHeight w:val="77"/>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2DAAE75B" w14:textId="77777777" w:rsidR="00535FB4" w:rsidRPr="00260E11" w:rsidRDefault="00535FB4" w:rsidP="005D45A0">
            <w:pPr>
              <w:jc w:val="both"/>
              <w:rPr>
                <w:color w:val="000000"/>
                <w:sz w:val="24"/>
                <w:szCs w:val="24"/>
              </w:rPr>
            </w:pPr>
            <w:r w:rsidRPr="00260E11">
              <w:rPr>
                <w:color w:val="000000"/>
                <w:sz w:val="24"/>
                <w:szCs w:val="24"/>
              </w:rPr>
              <w:t>20</w:t>
            </w:r>
          </w:p>
        </w:tc>
        <w:tc>
          <w:tcPr>
            <w:tcW w:w="1030" w:type="pct"/>
            <w:tcBorders>
              <w:top w:val="single" w:sz="4" w:space="0" w:color="auto"/>
              <w:left w:val="single" w:sz="4" w:space="0" w:color="auto"/>
              <w:bottom w:val="single" w:sz="4" w:space="0" w:color="auto"/>
              <w:right w:val="single" w:sz="4" w:space="0" w:color="auto"/>
            </w:tcBorders>
            <w:vAlign w:val="center"/>
            <w:hideMark/>
          </w:tcPr>
          <w:p w14:paraId="107A4CED" w14:textId="77777777" w:rsidR="00535FB4" w:rsidRPr="00260E11" w:rsidRDefault="00535FB4" w:rsidP="005D45A0">
            <w:pPr>
              <w:jc w:val="both"/>
              <w:rPr>
                <w:color w:val="000000"/>
                <w:sz w:val="24"/>
                <w:szCs w:val="24"/>
              </w:rPr>
            </w:pPr>
            <w:proofErr w:type="spellStart"/>
            <w:r w:rsidRPr="00260E11">
              <w:rPr>
                <w:color w:val="000000"/>
                <w:sz w:val="24"/>
                <w:szCs w:val="24"/>
              </w:rPr>
              <w:t>Parkisan</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3EE5E2C9" w14:textId="77777777" w:rsidR="00535FB4" w:rsidRPr="00260E11" w:rsidRDefault="00535FB4" w:rsidP="005D45A0">
            <w:pPr>
              <w:jc w:val="both"/>
              <w:rPr>
                <w:i/>
                <w:iCs/>
                <w:color w:val="000000"/>
                <w:sz w:val="24"/>
                <w:szCs w:val="24"/>
              </w:rPr>
            </w:pPr>
            <w:proofErr w:type="spellStart"/>
            <w:r w:rsidRPr="00260E11">
              <w:rPr>
                <w:i/>
                <w:iCs/>
                <w:color w:val="000000"/>
                <w:sz w:val="24"/>
                <w:szCs w:val="24"/>
              </w:rPr>
              <w:t>Trichoglossus</w:t>
            </w:r>
            <w:proofErr w:type="spellEnd"/>
            <w:r w:rsidRPr="00260E11">
              <w:rPr>
                <w:i/>
                <w:iCs/>
                <w:color w:val="000000"/>
                <w:sz w:val="24"/>
                <w:szCs w:val="24"/>
              </w:rPr>
              <w:t xml:space="preserve"> </w:t>
            </w:r>
            <w:proofErr w:type="spellStart"/>
            <w:r w:rsidRPr="00260E11">
              <w:rPr>
                <w:i/>
                <w:iCs/>
                <w:color w:val="000000"/>
                <w:sz w:val="24"/>
                <w:szCs w:val="24"/>
              </w:rPr>
              <w:t>haematodus</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143A05D3"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600" w:type="pct"/>
            <w:tcBorders>
              <w:top w:val="single" w:sz="4" w:space="0" w:color="auto"/>
              <w:left w:val="single" w:sz="4" w:space="0" w:color="auto"/>
              <w:bottom w:val="single" w:sz="4" w:space="0" w:color="auto"/>
              <w:right w:val="single" w:sz="4" w:space="0" w:color="auto"/>
            </w:tcBorders>
            <w:vAlign w:val="center"/>
            <w:hideMark/>
          </w:tcPr>
          <w:p w14:paraId="10FE2A1A" w14:textId="77777777" w:rsidR="00535FB4" w:rsidRPr="00260E11" w:rsidRDefault="00535FB4" w:rsidP="005D45A0">
            <w:pPr>
              <w:jc w:val="center"/>
              <w:rPr>
                <w:color w:val="000000"/>
                <w:sz w:val="24"/>
                <w:szCs w:val="24"/>
              </w:rPr>
            </w:pPr>
            <w:r w:rsidRPr="00260E11">
              <w:rPr>
                <w:color w:val="000000"/>
                <w:sz w:val="24"/>
                <w:szCs w:val="24"/>
              </w:rPr>
              <w:t>1</w:t>
            </w:r>
          </w:p>
        </w:tc>
        <w:tc>
          <w:tcPr>
            <w:tcW w:w="808" w:type="pct"/>
            <w:tcBorders>
              <w:top w:val="single" w:sz="4" w:space="0" w:color="auto"/>
              <w:left w:val="single" w:sz="4" w:space="0" w:color="auto"/>
              <w:bottom w:val="single" w:sz="4" w:space="0" w:color="auto"/>
              <w:right w:val="single" w:sz="4" w:space="0" w:color="auto"/>
            </w:tcBorders>
            <w:vAlign w:val="center"/>
            <w:hideMark/>
          </w:tcPr>
          <w:p w14:paraId="01A1CEA3" w14:textId="77777777" w:rsidR="00535FB4" w:rsidRPr="00260E11" w:rsidRDefault="00535FB4" w:rsidP="005D45A0">
            <w:pPr>
              <w:jc w:val="center"/>
              <w:rPr>
                <w:color w:val="000000"/>
                <w:sz w:val="24"/>
                <w:szCs w:val="24"/>
              </w:rPr>
            </w:pPr>
            <w:r w:rsidRPr="00260E11">
              <w:rPr>
                <w:color w:val="000000"/>
                <w:sz w:val="24"/>
                <w:szCs w:val="24"/>
              </w:rPr>
              <w:t>0.33</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3780F69E" w14:textId="77777777" w:rsidR="00535FB4" w:rsidRPr="00260E11" w:rsidRDefault="00535FB4" w:rsidP="005D45A0">
            <w:pPr>
              <w:jc w:val="center"/>
              <w:rPr>
                <w:color w:val="000000"/>
                <w:sz w:val="24"/>
                <w:szCs w:val="24"/>
              </w:rPr>
            </w:pPr>
            <w:r w:rsidRPr="00260E11">
              <w:rPr>
                <w:color w:val="000000"/>
                <w:sz w:val="24"/>
                <w:szCs w:val="24"/>
              </w:rPr>
              <w:t>0.08</w:t>
            </w:r>
          </w:p>
        </w:tc>
      </w:tr>
      <w:tr w:rsidR="00A107F8" w:rsidRPr="00260E11" w14:paraId="21060E45" w14:textId="77777777" w:rsidTr="00763E67">
        <w:trPr>
          <w:trHeight w:val="300"/>
        </w:trPr>
        <w:tc>
          <w:tcPr>
            <w:tcW w:w="457" w:type="pct"/>
            <w:tcBorders>
              <w:top w:val="single" w:sz="4" w:space="0" w:color="auto"/>
              <w:left w:val="single" w:sz="4" w:space="0" w:color="auto"/>
              <w:bottom w:val="single" w:sz="4" w:space="0" w:color="auto"/>
              <w:right w:val="single" w:sz="4" w:space="0" w:color="auto"/>
            </w:tcBorders>
            <w:noWrap/>
            <w:vAlign w:val="center"/>
            <w:hideMark/>
          </w:tcPr>
          <w:p w14:paraId="34FF8C6C" w14:textId="77777777" w:rsidR="00535FB4" w:rsidRPr="00260E11" w:rsidRDefault="00535FB4" w:rsidP="005D45A0">
            <w:pPr>
              <w:jc w:val="both"/>
              <w:rPr>
                <w:color w:val="000000"/>
                <w:sz w:val="24"/>
                <w:szCs w:val="24"/>
              </w:rPr>
            </w:pPr>
            <w:r w:rsidRPr="00260E11">
              <w:rPr>
                <w:color w:val="000000"/>
                <w:sz w:val="24"/>
                <w:szCs w:val="24"/>
              </w:rPr>
              <w:t>21</w:t>
            </w:r>
          </w:p>
        </w:tc>
        <w:tc>
          <w:tcPr>
            <w:tcW w:w="1030" w:type="pct"/>
            <w:tcBorders>
              <w:top w:val="single" w:sz="4" w:space="0" w:color="auto"/>
              <w:left w:val="single" w:sz="4" w:space="0" w:color="auto"/>
              <w:bottom w:val="single" w:sz="4" w:space="0" w:color="auto"/>
              <w:right w:val="single" w:sz="4" w:space="0" w:color="auto"/>
            </w:tcBorders>
            <w:vAlign w:val="center"/>
            <w:hideMark/>
          </w:tcPr>
          <w:p w14:paraId="4ABAD111" w14:textId="77777777" w:rsidR="00535FB4" w:rsidRPr="00260E11" w:rsidRDefault="00535FB4" w:rsidP="005D45A0">
            <w:pPr>
              <w:jc w:val="both"/>
              <w:rPr>
                <w:color w:val="000000"/>
                <w:sz w:val="24"/>
                <w:szCs w:val="24"/>
              </w:rPr>
            </w:pPr>
            <w:r w:rsidRPr="00260E11">
              <w:rPr>
                <w:color w:val="000000"/>
                <w:sz w:val="24"/>
                <w:szCs w:val="24"/>
              </w:rPr>
              <w:t>Mata Merah</w:t>
            </w:r>
          </w:p>
        </w:tc>
        <w:tc>
          <w:tcPr>
            <w:tcW w:w="829" w:type="pct"/>
            <w:tcBorders>
              <w:top w:val="single" w:sz="4" w:space="0" w:color="auto"/>
              <w:left w:val="single" w:sz="4" w:space="0" w:color="auto"/>
              <w:bottom w:val="single" w:sz="4" w:space="0" w:color="auto"/>
              <w:right w:val="single" w:sz="4" w:space="0" w:color="auto"/>
            </w:tcBorders>
            <w:vAlign w:val="center"/>
            <w:hideMark/>
          </w:tcPr>
          <w:p w14:paraId="7BF35E1A" w14:textId="77777777" w:rsidR="00535FB4" w:rsidRPr="00260E11" w:rsidRDefault="00535FB4" w:rsidP="005D45A0">
            <w:pPr>
              <w:jc w:val="both"/>
              <w:rPr>
                <w:i/>
                <w:iCs/>
                <w:color w:val="000000"/>
                <w:sz w:val="24"/>
                <w:szCs w:val="24"/>
              </w:rPr>
            </w:pPr>
            <w:proofErr w:type="spellStart"/>
            <w:r w:rsidRPr="00260E11">
              <w:rPr>
                <w:i/>
                <w:iCs/>
                <w:color w:val="000000"/>
                <w:sz w:val="24"/>
                <w:szCs w:val="24"/>
              </w:rPr>
              <w:t>Aplonis</w:t>
            </w:r>
            <w:proofErr w:type="spellEnd"/>
            <w:r w:rsidRPr="00260E11">
              <w:rPr>
                <w:i/>
                <w:iCs/>
                <w:color w:val="000000"/>
                <w:sz w:val="24"/>
                <w:szCs w:val="24"/>
              </w:rPr>
              <w:t xml:space="preserve"> </w:t>
            </w:r>
            <w:proofErr w:type="spellStart"/>
            <w:r w:rsidRPr="00260E11">
              <w:rPr>
                <w:i/>
                <w:iCs/>
                <w:color w:val="000000"/>
                <w:sz w:val="24"/>
                <w:szCs w:val="24"/>
              </w:rPr>
              <w:t>cantoroides</w:t>
            </w:r>
            <w:proofErr w:type="spellEnd"/>
          </w:p>
        </w:tc>
        <w:tc>
          <w:tcPr>
            <w:tcW w:w="771" w:type="pct"/>
            <w:tcBorders>
              <w:top w:val="single" w:sz="4" w:space="0" w:color="auto"/>
              <w:left w:val="single" w:sz="4" w:space="0" w:color="auto"/>
              <w:bottom w:val="single" w:sz="4" w:space="0" w:color="auto"/>
              <w:right w:val="single" w:sz="4" w:space="0" w:color="auto"/>
            </w:tcBorders>
            <w:vAlign w:val="center"/>
            <w:hideMark/>
          </w:tcPr>
          <w:p w14:paraId="426DFEFC" w14:textId="77777777" w:rsidR="00535FB4" w:rsidRPr="00260E11" w:rsidRDefault="00535FB4" w:rsidP="005D45A0">
            <w:pPr>
              <w:jc w:val="both"/>
              <w:rPr>
                <w:color w:val="000000"/>
                <w:sz w:val="24"/>
                <w:szCs w:val="24"/>
              </w:rPr>
            </w:pPr>
            <w:r w:rsidRPr="00260E11">
              <w:rPr>
                <w:color w:val="000000"/>
                <w:sz w:val="24"/>
                <w:szCs w:val="24"/>
              </w:rPr>
              <w:t>Sturnidae</w:t>
            </w:r>
          </w:p>
        </w:tc>
        <w:tc>
          <w:tcPr>
            <w:tcW w:w="600" w:type="pct"/>
            <w:tcBorders>
              <w:top w:val="single" w:sz="4" w:space="0" w:color="auto"/>
              <w:left w:val="single" w:sz="4" w:space="0" w:color="auto"/>
              <w:bottom w:val="single" w:sz="4" w:space="0" w:color="auto"/>
              <w:right w:val="single" w:sz="4" w:space="0" w:color="auto"/>
            </w:tcBorders>
            <w:vAlign w:val="center"/>
            <w:hideMark/>
          </w:tcPr>
          <w:p w14:paraId="10DBE6FC" w14:textId="77777777" w:rsidR="00535FB4" w:rsidRPr="00260E11" w:rsidRDefault="00535FB4" w:rsidP="005D45A0">
            <w:pPr>
              <w:jc w:val="center"/>
              <w:rPr>
                <w:color w:val="000000"/>
                <w:sz w:val="24"/>
                <w:szCs w:val="24"/>
              </w:rPr>
            </w:pPr>
            <w:r w:rsidRPr="00260E11">
              <w:rPr>
                <w:color w:val="000000"/>
                <w:sz w:val="24"/>
                <w:szCs w:val="24"/>
              </w:rPr>
              <w:t>7</w:t>
            </w:r>
          </w:p>
        </w:tc>
        <w:tc>
          <w:tcPr>
            <w:tcW w:w="808" w:type="pct"/>
            <w:tcBorders>
              <w:top w:val="single" w:sz="4" w:space="0" w:color="auto"/>
              <w:left w:val="single" w:sz="4" w:space="0" w:color="auto"/>
              <w:bottom w:val="single" w:sz="4" w:space="0" w:color="auto"/>
              <w:right w:val="single" w:sz="4" w:space="0" w:color="auto"/>
            </w:tcBorders>
            <w:vAlign w:val="center"/>
            <w:hideMark/>
          </w:tcPr>
          <w:p w14:paraId="5F39186D" w14:textId="77777777" w:rsidR="00535FB4" w:rsidRPr="00260E11" w:rsidRDefault="00535FB4" w:rsidP="005D45A0">
            <w:pPr>
              <w:jc w:val="center"/>
              <w:rPr>
                <w:color w:val="000000"/>
                <w:sz w:val="24"/>
                <w:szCs w:val="24"/>
              </w:rPr>
            </w:pPr>
            <w:r w:rsidRPr="00260E11">
              <w:rPr>
                <w:color w:val="000000"/>
                <w:sz w:val="24"/>
                <w:szCs w:val="24"/>
              </w:rPr>
              <w:t>2.33</w:t>
            </w: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2C6B075C" w14:textId="77777777" w:rsidR="00535FB4" w:rsidRPr="00260E11" w:rsidRDefault="00535FB4" w:rsidP="005D45A0">
            <w:pPr>
              <w:jc w:val="center"/>
              <w:rPr>
                <w:color w:val="000000"/>
                <w:sz w:val="24"/>
                <w:szCs w:val="24"/>
              </w:rPr>
            </w:pPr>
            <w:r w:rsidRPr="00260E11">
              <w:rPr>
                <w:color w:val="000000"/>
                <w:sz w:val="24"/>
                <w:szCs w:val="24"/>
              </w:rPr>
              <w:t>0.28</w:t>
            </w:r>
          </w:p>
        </w:tc>
      </w:tr>
      <w:tr w:rsidR="00763E67" w:rsidRPr="00260E11" w14:paraId="3695DC39" w14:textId="77777777" w:rsidTr="00763E67">
        <w:trPr>
          <w:trHeight w:val="278"/>
        </w:trPr>
        <w:tc>
          <w:tcPr>
            <w:tcW w:w="4495" w:type="pct"/>
            <w:gridSpan w:val="6"/>
            <w:tcBorders>
              <w:top w:val="single" w:sz="4" w:space="0" w:color="auto"/>
              <w:left w:val="single" w:sz="4" w:space="0" w:color="auto"/>
              <w:bottom w:val="single" w:sz="4" w:space="0" w:color="auto"/>
              <w:right w:val="single" w:sz="4" w:space="0" w:color="auto"/>
            </w:tcBorders>
            <w:noWrap/>
            <w:vAlign w:val="center"/>
            <w:hideMark/>
          </w:tcPr>
          <w:p w14:paraId="005E293D" w14:textId="77777777" w:rsidR="00535FB4" w:rsidRPr="00260E11" w:rsidRDefault="00535FB4" w:rsidP="005D45A0">
            <w:pPr>
              <w:jc w:val="center"/>
              <w:rPr>
                <w:b/>
                <w:color w:val="000000"/>
                <w:sz w:val="24"/>
                <w:szCs w:val="24"/>
              </w:rPr>
            </w:pPr>
            <w:r w:rsidRPr="00260E11">
              <w:rPr>
                <w:b/>
                <w:color w:val="000000"/>
                <w:sz w:val="24"/>
                <w:szCs w:val="24"/>
              </w:rPr>
              <w:t xml:space="preserve">Species Diversity </w:t>
            </w:r>
            <w:proofErr w:type="spellStart"/>
            <w:r w:rsidRPr="00260E11">
              <w:rPr>
                <w:b/>
                <w:color w:val="000000"/>
                <w:sz w:val="24"/>
                <w:szCs w:val="24"/>
              </w:rPr>
              <w:t>Indeks</w:t>
            </w:r>
            <w:proofErr w:type="spellEnd"/>
            <w:r w:rsidRPr="00260E11">
              <w:rPr>
                <w:b/>
                <w:color w:val="000000"/>
                <w:sz w:val="24"/>
                <w:szCs w:val="24"/>
              </w:rPr>
              <w:t xml:space="preserve"> Shannon-</w:t>
            </w:r>
            <w:proofErr w:type="spellStart"/>
            <w:r w:rsidRPr="00260E11">
              <w:rPr>
                <w:b/>
                <w:color w:val="000000"/>
                <w:sz w:val="24"/>
                <w:szCs w:val="24"/>
              </w:rPr>
              <w:t>Wienner</w:t>
            </w:r>
            <w:proofErr w:type="spellEnd"/>
            <w:r w:rsidRPr="00260E11">
              <w:rPr>
                <w:b/>
                <w:color w:val="000000"/>
                <w:sz w:val="24"/>
                <w:szCs w:val="24"/>
              </w:rPr>
              <w:t xml:space="preserve"> (H')</w:t>
            </w:r>
          </w:p>
          <w:p w14:paraId="3760B72B" w14:textId="77777777" w:rsidR="00535FB4" w:rsidRPr="00260E11" w:rsidRDefault="00535FB4" w:rsidP="005D45A0">
            <w:pPr>
              <w:jc w:val="both"/>
              <w:rPr>
                <w:b/>
                <w:color w:val="000000"/>
                <w:sz w:val="24"/>
                <w:szCs w:val="24"/>
              </w:rPr>
            </w:pPr>
          </w:p>
        </w:tc>
        <w:tc>
          <w:tcPr>
            <w:tcW w:w="505" w:type="pct"/>
            <w:tcBorders>
              <w:top w:val="single" w:sz="4" w:space="0" w:color="auto"/>
              <w:left w:val="single" w:sz="4" w:space="0" w:color="auto"/>
              <w:bottom w:val="single" w:sz="4" w:space="0" w:color="auto"/>
              <w:right w:val="single" w:sz="4" w:space="0" w:color="auto"/>
            </w:tcBorders>
            <w:noWrap/>
            <w:vAlign w:val="center"/>
            <w:hideMark/>
          </w:tcPr>
          <w:p w14:paraId="145FB455" w14:textId="77777777" w:rsidR="00535FB4" w:rsidRPr="00260E11" w:rsidRDefault="00535FB4" w:rsidP="005D45A0">
            <w:pPr>
              <w:jc w:val="center"/>
              <w:rPr>
                <w:b/>
                <w:color w:val="000000"/>
                <w:sz w:val="24"/>
                <w:szCs w:val="24"/>
              </w:rPr>
            </w:pPr>
            <w:r w:rsidRPr="00260E11">
              <w:rPr>
                <w:b/>
                <w:color w:val="000000"/>
                <w:sz w:val="24"/>
                <w:szCs w:val="24"/>
              </w:rPr>
              <w:t>3.68</w:t>
            </w:r>
          </w:p>
        </w:tc>
      </w:tr>
    </w:tbl>
    <w:p w14:paraId="2E2E4B27" w14:textId="77777777" w:rsidR="00535FB4" w:rsidRPr="00260E11" w:rsidRDefault="00535FB4" w:rsidP="00260E11">
      <w:pPr>
        <w:pStyle w:val="ListParagraph"/>
        <w:adjustRightInd w:val="0"/>
        <w:spacing w:before="0" w:line="480" w:lineRule="auto"/>
        <w:ind w:left="0" w:firstLine="933"/>
        <w:jc w:val="both"/>
        <w:rPr>
          <w:b/>
          <w:sz w:val="24"/>
          <w:szCs w:val="24"/>
        </w:rPr>
      </w:pPr>
    </w:p>
    <w:p w14:paraId="4105E5D8" w14:textId="77777777" w:rsidR="00535FB4" w:rsidRPr="00260E11" w:rsidRDefault="00535FB4" w:rsidP="00260E11">
      <w:pPr>
        <w:pStyle w:val="ListParagraph"/>
        <w:adjustRightInd w:val="0"/>
        <w:spacing w:before="0" w:line="480" w:lineRule="auto"/>
        <w:ind w:left="0"/>
        <w:jc w:val="both"/>
        <w:rPr>
          <w:color w:val="000000"/>
          <w:sz w:val="24"/>
          <w:szCs w:val="24"/>
        </w:rPr>
      </w:pPr>
    </w:p>
    <w:p w14:paraId="1A4F5EAC" w14:textId="77777777" w:rsidR="00535FB4" w:rsidRPr="00260E11" w:rsidRDefault="00535FB4" w:rsidP="00260E11">
      <w:pPr>
        <w:pStyle w:val="ListParagraph"/>
        <w:keepNext/>
        <w:adjustRightInd w:val="0"/>
        <w:spacing w:before="0" w:line="480" w:lineRule="auto"/>
        <w:ind w:left="0"/>
        <w:jc w:val="center"/>
        <w:rPr>
          <w:sz w:val="24"/>
          <w:szCs w:val="24"/>
        </w:rPr>
      </w:pPr>
      <w:r w:rsidRPr="00260E11">
        <w:rPr>
          <w:noProof/>
          <w:color w:val="000000"/>
          <w:sz w:val="24"/>
          <w:szCs w:val="24"/>
        </w:rPr>
        <w:lastRenderedPageBreak/>
        <w:drawing>
          <wp:inline distT="0" distB="0" distL="0" distR="0" wp14:anchorId="7512FA06" wp14:editId="4169AD7A">
            <wp:extent cx="4013039" cy="2257425"/>
            <wp:effectExtent l="0" t="0" r="6985" b="0"/>
            <wp:docPr id="1037957163" name="Picture 103795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2872" cy="2268582"/>
                    </a:xfrm>
                    <a:prstGeom prst="rect">
                      <a:avLst/>
                    </a:prstGeom>
                  </pic:spPr>
                </pic:pic>
              </a:graphicData>
            </a:graphic>
          </wp:inline>
        </w:drawing>
      </w:r>
    </w:p>
    <w:p w14:paraId="71EF9FBC" w14:textId="75AED9E2" w:rsidR="00535FB4" w:rsidRPr="00260E11" w:rsidRDefault="00535FB4" w:rsidP="00260E11">
      <w:pPr>
        <w:pStyle w:val="Caption"/>
        <w:spacing w:after="0" w:line="480" w:lineRule="auto"/>
        <w:jc w:val="center"/>
        <w:rPr>
          <w:rFonts w:ascii="Times New Roman" w:hAnsi="Times New Roman" w:cs="Times New Roman"/>
          <w:color w:val="auto"/>
          <w:sz w:val="24"/>
          <w:szCs w:val="24"/>
        </w:rPr>
      </w:pPr>
      <w:bookmarkStart w:id="17" w:name="_Toc179185597"/>
      <w:r w:rsidRPr="00260E11">
        <w:rPr>
          <w:rFonts w:ascii="Times New Roman" w:hAnsi="Times New Roman" w:cs="Times New Roman"/>
          <w:i w:val="0"/>
          <w:iCs w:val="0"/>
          <w:color w:val="auto"/>
          <w:sz w:val="24"/>
          <w:szCs w:val="24"/>
        </w:rPr>
        <w:t xml:space="preserve">Figure </w:t>
      </w:r>
      <w:r w:rsidR="00A60DEA">
        <w:rPr>
          <w:rFonts w:ascii="Times New Roman" w:hAnsi="Times New Roman" w:cs="Times New Roman"/>
          <w:i w:val="0"/>
          <w:iCs w:val="0"/>
          <w:color w:val="auto"/>
          <w:sz w:val="24"/>
          <w:szCs w:val="24"/>
          <w:lang w:val="en-GB"/>
        </w:rPr>
        <w:t>8</w:t>
      </w:r>
      <w:r w:rsidRPr="00260E11">
        <w:rPr>
          <w:rFonts w:ascii="Times New Roman" w:hAnsi="Times New Roman" w:cs="Times New Roman"/>
          <w:i w:val="0"/>
          <w:iCs w:val="0"/>
          <w:color w:val="auto"/>
          <w:sz w:val="24"/>
          <w:szCs w:val="24"/>
        </w:rPr>
        <w:t>.</w:t>
      </w:r>
      <w:r w:rsidRPr="00260E11">
        <w:rPr>
          <w:rFonts w:ascii="Times New Roman" w:hAnsi="Times New Roman" w:cs="Times New Roman"/>
          <w:color w:val="auto"/>
          <w:sz w:val="24"/>
          <w:szCs w:val="24"/>
        </w:rPr>
        <w:t xml:space="preserve"> </w:t>
      </w:r>
      <w:r w:rsidRPr="00260E11">
        <w:rPr>
          <w:rFonts w:ascii="Times New Roman" w:hAnsi="Times New Roman" w:cs="Times New Roman"/>
          <w:i w:val="0"/>
          <w:iCs w:val="0"/>
          <w:color w:val="auto"/>
          <w:sz w:val="24"/>
          <w:szCs w:val="24"/>
        </w:rPr>
        <w:t xml:space="preserve">Profil </w:t>
      </w:r>
      <w:bookmarkEnd w:id="17"/>
      <w:r w:rsidRPr="00260E11">
        <w:rPr>
          <w:rFonts w:ascii="Times New Roman" w:hAnsi="Times New Roman" w:cs="Times New Roman"/>
          <w:i w:val="0"/>
          <w:iCs w:val="0"/>
          <w:color w:val="auto"/>
          <w:sz w:val="24"/>
          <w:szCs w:val="24"/>
        </w:rPr>
        <w:t>of Bird Species Diversity A Density in the habitat Observation Station F</w:t>
      </w:r>
    </w:p>
    <w:p w14:paraId="10CFD26E" w14:textId="77777777" w:rsidR="00535FB4" w:rsidRPr="00260E11" w:rsidRDefault="00535FB4" w:rsidP="00260E11">
      <w:pPr>
        <w:spacing w:line="480" w:lineRule="auto"/>
        <w:jc w:val="both"/>
        <w:rPr>
          <w:sz w:val="24"/>
          <w:szCs w:val="24"/>
        </w:rPr>
      </w:pPr>
    </w:p>
    <w:p w14:paraId="0FC8856E" w14:textId="77777777" w:rsidR="00535FB4" w:rsidRPr="00260E11" w:rsidRDefault="00535FB4" w:rsidP="00486DA9">
      <w:pPr>
        <w:pStyle w:val="ListParagraph"/>
        <w:widowControl/>
        <w:numPr>
          <w:ilvl w:val="0"/>
          <w:numId w:val="2"/>
        </w:numPr>
        <w:autoSpaceDE/>
        <w:autoSpaceDN/>
        <w:spacing w:before="0" w:line="480" w:lineRule="auto"/>
        <w:ind w:left="426" w:hanging="426"/>
        <w:contextualSpacing/>
        <w:jc w:val="both"/>
        <w:rPr>
          <w:b/>
          <w:sz w:val="24"/>
          <w:szCs w:val="24"/>
        </w:rPr>
      </w:pPr>
      <w:r w:rsidRPr="00260E11">
        <w:rPr>
          <w:b/>
          <w:color w:val="000000"/>
          <w:sz w:val="24"/>
          <w:szCs w:val="24"/>
        </w:rPr>
        <w:t>Bird Observation Location at Station</w:t>
      </w:r>
      <w:r w:rsidRPr="00260E11">
        <w:rPr>
          <w:b/>
          <w:sz w:val="24"/>
          <w:szCs w:val="24"/>
        </w:rPr>
        <w:t xml:space="preserve"> G</w:t>
      </w:r>
    </w:p>
    <w:p w14:paraId="1AB37AAB" w14:textId="3638F65F" w:rsidR="00535FB4" w:rsidRPr="00260E11" w:rsidRDefault="00535FB4" w:rsidP="005D45A0">
      <w:pPr>
        <w:pStyle w:val="ListParagraph"/>
        <w:spacing w:before="0" w:line="480" w:lineRule="auto"/>
        <w:ind w:left="0" w:firstLine="426"/>
        <w:jc w:val="both"/>
        <w:rPr>
          <w:sz w:val="24"/>
          <w:szCs w:val="24"/>
        </w:rPr>
      </w:pPr>
      <w:r w:rsidRPr="00260E11">
        <w:rPr>
          <w:sz w:val="24"/>
          <w:szCs w:val="24"/>
          <w:lang w:val="en"/>
        </w:rPr>
        <w:t xml:space="preserve">Observation Location G is an observation station with an atmosphere that is pleasing to the research team. Where in this location is closest to the Company's office. At this location G, various types of endemic birds are also always found. In this location, there is also </w:t>
      </w:r>
      <w:proofErr w:type="spellStart"/>
      <w:r w:rsidRPr="00260E11">
        <w:rPr>
          <w:sz w:val="24"/>
          <w:szCs w:val="24"/>
          <w:lang w:val="en"/>
        </w:rPr>
        <w:t>apopulation</w:t>
      </w:r>
      <w:proofErr w:type="spellEnd"/>
      <w:r w:rsidRPr="00260E11">
        <w:rPr>
          <w:sz w:val="24"/>
          <w:szCs w:val="24"/>
          <w:lang w:val="en"/>
        </w:rPr>
        <w:t> of birds of paradise</w:t>
      </w:r>
      <w:r w:rsidR="005D45A0">
        <w:rPr>
          <w:sz w:val="24"/>
          <w:szCs w:val="24"/>
          <w:lang w:val="en"/>
        </w:rPr>
        <w:t xml:space="preserve"> </w:t>
      </w:r>
      <w:r w:rsidRPr="00260E11">
        <w:rPr>
          <w:sz w:val="24"/>
          <w:szCs w:val="24"/>
          <w:lang w:val="en"/>
        </w:rPr>
        <w:t>of</w:t>
      </w:r>
      <w:r w:rsidR="005D45A0">
        <w:rPr>
          <w:sz w:val="24"/>
          <w:szCs w:val="24"/>
          <w:lang w:val="en"/>
        </w:rPr>
        <w:t xml:space="preserve"> </w:t>
      </w:r>
      <w:r w:rsidRPr="00260E11">
        <w:rPr>
          <w:sz w:val="24"/>
          <w:szCs w:val="24"/>
          <w:lang w:val="en"/>
        </w:rPr>
        <w:t>various types, especially the yellow paradise </w:t>
      </w:r>
      <w:proofErr w:type="spellStart"/>
      <w:r w:rsidRPr="00260E11">
        <w:rPr>
          <w:sz w:val="24"/>
          <w:szCs w:val="24"/>
          <w:lang w:val="en"/>
        </w:rPr>
        <w:t>bu</w:t>
      </w:r>
      <w:r w:rsidR="005D45A0">
        <w:rPr>
          <w:sz w:val="24"/>
          <w:szCs w:val="24"/>
          <w:lang w:val="en"/>
        </w:rPr>
        <w:t>rung</w:t>
      </w:r>
      <w:proofErr w:type="spellEnd"/>
      <w:r w:rsidR="005D45A0">
        <w:rPr>
          <w:sz w:val="24"/>
          <w:szCs w:val="24"/>
          <w:lang w:val="en"/>
        </w:rPr>
        <w:t xml:space="preserve"> </w:t>
      </w:r>
      <w:r w:rsidRPr="00260E11">
        <w:rPr>
          <w:sz w:val="24"/>
          <w:szCs w:val="24"/>
          <w:lang w:val="en"/>
        </w:rPr>
        <w:t>(</w:t>
      </w:r>
      <w:proofErr w:type="spellStart"/>
      <w:r w:rsidRPr="00260E11">
        <w:rPr>
          <w:i/>
          <w:iCs/>
          <w:sz w:val="24"/>
          <w:szCs w:val="24"/>
          <w:lang w:val="en"/>
        </w:rPr>
        <w:t>Paradiseae</w:t>
      </w:r>
      <w:proofErr w:type="spellEnd"/>
      <w:r w:rsidRPr="00260E11">
        <w:rPr>
          <w:i/>
          <w:iCs/>
          <w:sz w:val="24"/>
          <w:szCs w:val="24"/>
          <w:lang w:val="en"/>
        </w:rPr>
        <w:t> minor</w:t>
      </w:r>
      <w:r w:rsidRPr="00260E11">
        <w:rPr>
          <w:sz w:val="24"/>
          <w:szCs w:val="24"/>
          <w:lang w:val="en"/>
        </w:rPr>
        <w:t>) which has received the most attention from many people, both in Papua and from outside Papua. The types of birds observed in the G satellite can be seen in the following table.</w:t>
      </w:r>
    </w:p>
    <w:p w14:paraId="2AF93B3B" w14:textId="58605922" w:rsidR="00535FB4" w:rsidRPr="00260E11" w:rsidRDefault="00535FB4" w:rsidP="00F65B82">
      <w:pPr>
        <w:pStyle w:val="ListParagraph"/>
        <w:adjustRightInd w:val="0"/>
        <w:spacing w:before="0" w:line="480" w:lineRule="auto"/>
        <w:ind w:left="284" w:hanging="284"/>
        <w:jc w:val="both"/>
        <w:rPr>
          <w:i/>
          <w:iCs/>
          <w:sz w:val="24"/>
          <w:szCs w:val="24"/>
        </w:rPr>
      </w:pPr>
      <w:proofErr w:type="gramStart"/>
      <w:r w:rsidRPr="00260E11">
        <w:rPr>
          <w:color w:val="000000"/>
          <w:sz w:val="24"/>
          <w:szCs w:val="24"/>
        </w:rPr>
        <w:t>.</w:t>
      </w:r>
      <w:bookmarkStart w:id="18" w:name="_Toc179185645"/>
      <w:r w:rsidRPr="00260E11">
        <w:rPr>
          <w:sz w:val="24"/>
          <w:szCs w:val="24"/>
        </w:rPr>
        <w:t>Table</w:t>
      </w:r>
      <w:proofErr w:type="gramEnd"/>
      <w:r w:rsidRPr="00260E11">
        <w:rPr>
          <w:sz w:val="24"/>
          <w:szCs w:val="24"/>
        </w:rPr>
        <w:t xml:space="preserve"> 9. </w:t>
      </w:r>
      <w:bookmarkEnd w:id="18"/>
      <w:r w:rsidRPr="00260E11">
        <w:rPr>
          <w:sz w:val="24"/>
          <w:szCs w:val="24"/>
        </w:rPr>
        <w:t xml:space="preserve">List of Spesies Abudance and Population Density Observation Location Sation G </w:t>
      </w:r>
    </w:p>
    <w:tbl>
      <w:tblPr>
        <w:tblW w:w="5129" w:type="pct"/>
        <w:tblInd w:w="108" w:type="dxa"/>
        <w:tblLayout w:type="fixed"/>
        <w:tblLook w:val="04A0" w:firstRow="1" w:lastRow="0" w:firstColumn="1" w:lastColumn="0" w:noHBand="0" w:noVBand="1"/>
      </w:tblPr>
      <w:tblGrid>
        <w:gridCol w:w="737"/>
        <w:gridCol w:w="1823"/>
        <w:gridCol w:w="1563"/>
        <w:gridCol w:w="1546"/>
        <w:gridCol w:w="1382"/>
        <w:gridCol w:w="1464"/>
        <w:gridCol w:w="12"/>
        <w:gridCol w:w="1134"/>
        <w:gridCol w:w="47"/>
      </w:tblGrid>
      <w:tr w:rsidR="00763E67" w:rsidRPr="00260E11" w14:paraId="5E001908" w14:textId="77777777" w:rsidTr="00F65B82">
        <w:trPr>
          <w:gridAfter w:val="1"/>
          <w:wAfter w:w="25" w:type="pct"/>
          <w:trHeight w:val="77"/>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36621E2D" w14:textId="77777777" w:rsidR="00535FB4" w:rsidRPr="00260E11" w:rsidRDefault="00535FB4" w:rsidP="00F65B82">
            <w:pPr>
              <w:jc w:val="center"/>
              <w:rPr>
                <w:b/>
                <w:color w:val="000000"/>
                <w:sz w:val="24"/>
                <w:szCs w:val="24"/>
              </w:rPr>
            </w:pPr>
            <w:r w:rsidRPr="00260E11">
              <w:rPr>
                <w:b/>
                <w:color w:val="000000"/>
                <w:sz w:val="24"/>
                <w:szCs w:val="24"/>
              </w:rPr>
              <w:t>No</w:t>
            </w:r>
          </w:p>
          <w:p w14:paraId="6D2C72B8" w14:textId="77777777" w:rsidR="00535FB4" w:rsidRPr="00260E11" w:rsidRDefault="00535FB4" w:rsidP="00F65B82">
            <w:pPr>
              <w:jc w:val="center"/>
              <w:rPr>
                <w:b/>
                <w:color w:val="000000"/>
                <w:sz w:val="24"/>
                <w:szCs w:val="24"/>
              </w:rPr>
            </w:pPr>
          </w:p>
        </w:tc>
        <w:tc>
          <w:tcPr>
            <w:tcW w:w="939" w:type="pct"/>
            <w:tcBorders>
              <w:top w:val="single" w:sz="4" w:space="0" w:color="auto"/>
              <w:left w:val="single" w:sz="4" w:space="0" w:color="auto"/>
              <w:bottom w:val="single" w:sz="4" w:space="0" w:color="auto"/>
              <w:right w:val="single" w:sz="4" w:space="0" w:color="auto"/>
            </w:tcBorders>
            <w:noWrap/>
            <w:vAlign w:val="center"/>
            <w:hideMark/>
          </w:tcPr>
          <w:p w14:paraId="5D39FCE5" w14:textId="19DDE44E" w:rsidR="00535FB4" w:rsidRPr="00260E11" w:rsidRDefault="00535FB4" w:rsidP="005D45A0">
            <w:pPr>
              <w:jc w:val="center"/>
              <w:rPr>
                <w:b/>
                <w:color w:val="000000"/>
                <w:sz w:val="24"/>
                <w:szCs w:val="24"/>
              </w:rPr>
            </w:pPr>
            <w:r w:rsidRPr="00260E11">
              <w:rPr>
                <w:b/>
                <w:color w:val="000000"/>
                <w:sz w:val="24"/>
                <w:szCs w:val="24"/>
              </w:rPr>
              <w:t>Local N</w:t>
            </w:r>
            <w:r w:rsidR="005D0FBD">
              <w:rPr>
                <w:b/>
                <w:color w:val="000000"/>
                <w:sz w:val="24"/>
                <w:szCs w:val="24"/>
              </w:rPr>
              <w:t>a</w:t>
            </w:r>
            <w:r w:rsidRPr="00260E11">
              <w:rPr>
                <w:b/>
                <w:color w:val="000000"/>
                <w:sz w:val="24"/>
                <w:szCs w:val="24"/>
              </w:rPr>
              <w:t>me</w:t>
            </w:r>
          </w:p>
          <w:p w14:paraId="14A7C75E" w14:textId="77777777" w:rsidR="00535FB4" w:rsidRPr="00260E11" w:rsidRDefault="00535FB4" w:rsidP="005D45A0">
            <w:pPr>
              <w:jc w:val="center"/>
              <w:rPr>
                <w:b/>
                <w:color w:val="000000"/>
                <w:sz w:val="24"/>
                <w:szCs w:val="24"/>
              </w:rPr>
            </w:pPr>
          </w:p>
        </w:tc>
        <w:tc>
          <w:tcPr>
            <w:tcW w:w="805" w:type="pct"/>
            <w:tcBorders>
              <w:top w:val="single" w:sz="4" w:space="0" w:color="auto"/>
              <w:left w:val="single" w:sz="4" w:space="0" w:color="auto"/>
              <w:bottom w:val="single" w:sz="4" w:space="0" w:color="auto"/>
              <w:right w:val="single" w:sz="4" w:space="0" w:color="auto"/>
            </w:tcBorders>
            <w:noWrap/>
            <w:vAlign w:val="center"/>
            <w:hideMark/>
          </w:tcPr>
          <w:p w14:paraId="03982364" w14:textId="77777777" w:rsidR="00535FB4" w:rsidRPr="00260E11" w:rsidRDefault="00535FB4" w:rsidP="005D45A0">
            <w:pPr>
              <w:jc w:val="center"/>
              <w:rPr>
                <w:b/>
                <w:color w:val="000000"/>
                <w:sz w:val="24"/>
                <w:szCs w:val="24"/>
              </w:rPr>
            </w:pPr>
            <w:r w:rsidRPr="00260E11">
              <w:rPr>
                <w:b/>
                <w:color w:val="000000"/>
                <w:sz w:val="24"/>
                <w:szCs w:val="24"/>
              </w:rPr>
              <w:t>Types of Name</w:t>
            </w:r>
          </w:p>
          <w:p w14:paraId="7E925651" w14:textId="77777777" w:rsidR="00535FB4" w:rsidRPr="00260E11" w:rsidRDefault="00535FB4" w:rsidP="005D45A0">
            <w:pPr>
              <w:jc w:val="center"/>
              <w:rPr>
                <w:b/>
                <w:color w:val="000000"/>
                <w:sz w:val="24"/>
                <w:szCs w:val="24"/>
              </w:rPr>
            </w:pPr>
          </w:p>
        </w:tc>
        <w:tc>
          <w:tcPr>
            <w:tcW w:w="796" w:type="pct"/>
            <w:tcBorders>
              <w:top w:val="single" w:sz="4" w:space="0" w:color="auto"/>
              <w:left w:val="single" w:sz="4" w:space="0" w:color="auto"/>
              <w:bottom w:val="single" w:sz="4" w:space="0" w:color="auto"/>
              <w:right w:val="single" w:sz="4" w:space="0" w:color="auto"/>
            </w:tcBorders>
            <w:noWrap/>
            <w:vAlign w:val="center"/>
            <w:hideMark/>
          </w:tcPr>
          <w:p w14:paraId="4F065AF5" w14:textId="77777777" w:rsidR="00535FB4" w:rsidRPr="00260E11" w:rsidRDefault="00535FB4" w:rsidP="005D45A0">
            <w:pPr>
              <w:jc w:val="center"/>
              <w:rPr>
                <w:b/>
                <w:color w:val="000000"/>
                <w:sz w:val="24"/>
                <w:szCs w:val="24"/>
              </w:rPr>
            </w:pPr>
            <w:r w:rsidRPr="00260E11">
              <w:rPr>
                <w:b/>
                <w:color w:val="000000"/>
                <w:sz w:val="24"/>
                <w:szCs w:val="24"/>
              </w:rPr>
              <w:t>Family</w:t>
            </w:r>
          </w:p>
          <w:p w14:paraId="41DC5AD2" w14:textId="77777777" w:rsidR="00535FB4" w:rsidRPr="00260E11" w:rsidRDefault="00535FB4" w:rsidP="005D45A0">
            <w:pPr>
              <w:jc w:val="center"/>
              <w:rPr>
                <w:b/>
                <w:color w:val="000000"/>
                <w:sz w:val="24"/>
                <w:szCs w:val="24"/>
              </w:rPr>
            </w:pPr>
          </w:p>
        </w:tc>
        <w:tc>
          <w:tcPr>
            <w:tcW w:w="712" w:type="pct"/>
            <w:tcBorders>
              <w:top w:val="single" w:sz="4" w:space="0" w:color="auto"/>
              <w:left w:val="single" w:sz="4" w:space="0" w:color="auto"/>
              <w:bottom w:val="single" w:sz="4" w:space="0" w:color="auto"/>
              <w:right w:val="single" w:sz="4" w:space="0" w:color="auto"/>
            </w:tcBorders>
            <w:vAlign w:val="center"/>
            <w:hideMark/>
          </w:tcPr>
          <w:p w14:paraId="3D9500C2" w14:textId="77777777" w:rsidR="00535FB4" w:rsidRPr="00260E11" w:rsidRDefault="00535FB4" w:rsidP="005D45A0">
            <w:pPr>
              <w:jc w:val="center"/>
              <w:rPr>
                <w:b/>
                <w:color w:val="000000"/>
                <w:sz w:val="24"/>
                <w:szCs w:val="24"/>
              </w:rPr>
            </w:pPr>
            <w:r w:rsidRPr="00260E11">
              <w:rPr>
                <w:b/>
                <w:color w:val="000000"/>
                <w:sz w:val="24"/>
                <w:szCs w:val="24"/>
              </w:rPr>
              <w:t>Population</w:t>
            </w:r>
          </w:p>
        </w:tc>
        <w:tc>
          <w:tcPr>
            <w:tcW w:w="754" w:type="pct"/>
            <w:tcBorders>
              <w:top w:val="single" w:sz="4" w:space="0" w:color="auto"/>
              <w:left w:val="single" w:sz="4" w:space="0" w:color="auto"/>
              <w:bottom w:val="single" w:sz="4" w:space="0" w:color="auto"/>
              <w:right w:val="single" w:sz="4" w:space="0" w:color="auto"/>
            </w:tcBorders>
            <w:vAlign w:val="center"/>
            <w:hideMark/>
          </w:tcPr>
          <w:p w14:paraId="184ADD7C" w14:textId="77777777" w:rsidR="00535FB4" w:rsidRPr="00260E11" w:rsidRDefault="00535FB4" w:rsidP="005D45A0">
            <w:pPr>
              <w:jc w:val="center"/>
              <w:rPr>
                <w:b/>
                <w:color w:val="000000"/>
                <w:sz w:val="24"/>
                <w:szCs w:val="24"/>
              </w:rPr>
            </w:pPr>
            <w:r w:rsidRPr="00260E11">
              <w:rPr>
                <w:b/>
                <w:color w:val="000000"/>
                <w:sz w:val="24"/>
                <w:szCs w:val="24"/>
              </w:rPr>
              <w:t>Density (</w:t>
            </w:r>
            <w:proofErr w:type="spellStart"/>
            <w:r w:rsidRPr="00260E11">
              <w:rPr>
                <w:b/>
                <w:color w:val="000000"/>
                <w:sz w:val="24"/>
                <w:szCs w:val="24"/>
              </w:rPr>
              <w:t>ind</w:t>
            </w:r>
            <w:proofErr w:type="spellEnd"/>
            <w:r w:rsidRPr="00260E11">
              <w:rPr>
                <w:b/>
                <w:color w:val="000000"/>
                <w:sz w:val="24"/>
                <w:szCs w:val="24"/>
              </w:rPr>
              <w:t>/Ha)</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0B1F8AB5" w14:textId="506D23A8" w:rsidR="00535FB4" w:rsidRPr="00260E11" w:rsidRDefault="00535FB4" w:rsidP="005D45A0">
            <w:pPr>
              <w:jc w:val="center"/>
              <w:rPr>
                <w:b/>
                <w:color w:val="000000"/>
                <w:sz w:val="24"/>
                <w:szCs w:val="24"/>
              </w:rPr>
            </w:pPr>
            <w:r w:rsidRPr="00260E11">
              <w:rPr>
                <w:b/>
                <w:color w:val="000000"/>
                <w:sz w:val="24"/>
                <w:szCs w:val="24"/>
              </w:rPr>
              <w:t>H</w:t>
            </w:r>
            <w:r w:rsidR="005D45A0">
              <w:rPr>
                <w:b/>
                <w:color w:val="000000"/>
                <w:sz w:val="24"/>
                <w:szCs w:val="24"/>
              </w:rPr>
              <w:t>’</w:t>
            </w:r>
          </w:p>
          <w:p w14:paraId="5418FF1F" w14:textId="77777777" w:rsidR="00535FB4" w:rsidRPr="00260E11" w:rsidRDefault="00535FB4" w:rsidP="005D45A0">
            <w:pPr>
              <w:jc w:val="center"/>
              <w:rPr>
                <w:b/>
                <w:color w:val="000000"/>
                <w:sz w:val="24"/>
                <w:szCs w:val="24"/>
              </w:rPr>
            </w:pPr>
          </w:p>
        </w:tc>
      </w:tr>
      <w:tr w:rsidR="00763E67" w:rsidRPr="00260E11" w14:paraId="2607893E" w14:textId="77777777" w:rsidTr="00F65B82">
        <w:trPr>
          <w:gridAfter w:val="1"/>
          <w:wAfter w:w="25" w:type="pct"/>
          <w:trHeight w:val="6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44CD40C4" w14:textId="77777777" w:rsidR="00535FB4" w:rsidRPr="00260E11" w:rsidRDefault="00535FB4" w:rsidP="00F65B82">
            <w:pPr>
              <w:jc w:val="center"/>
              <w:rPr>
                <w:color w:val="000000"/>
                <w:sz w:val="24"/>
                <w:szCs w:val="24"/>
              </w:rPr>
            </w:pPr>
            <w:r w:rsidRPr="00260E11">
              <w:rPr>
                <w:color w:val="000000"/>
                <w:sz w:val="24"/>
                <w:szCs w:val="24"/>
              </w:rPr>
              <w:t>1</w:t>
            </w:r>
          </w:p>
        </w:tc>
        <w:tc>
          <w:tcPr>
            <w:tcW w:w="939" w:type="pct"/>
            <w:tcBorders>
              <w:top w:val="single" w:sz="4" w:space="0" w:color="auto"/>
              <w:left w:val="single" w:sz="4" w:space="0" w:color="auto"/>
              <w:bottom w:val="single" w:sz="4" w:space="0" w:color="auto"/>
              <w:right w:val="single" w:sz="4" w:space="0" w:color="auto"/>
            </w:tcBorders>
            <w:vAlign w:val="center"/>
            <w:hideMark/>
          </w:tcPr>
          <w:p w14:paraId="113A7885" w14:textId="77777777" w:rsidR="00535FB4" w:rsidRPr="00260E11" w:rsidRDefault="00535FB4" w:rsidP="005D45A0">
            <w:pPr>
              <w:jc w:val="both"/>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 </w:t>
            </w:r>
            <w:proofErr w:type="spellStart"/>
            <w:r w:rsidRPr="00260E11">
              <w:rPr>
                <w:color w:val="000000"/>
                <w:sz w:val="24"/>
                <w:szCs w:val="24"/>
              </w:rPr>
              <w:t>Alap</w:t>
            </w:r>
            <w:proofErr w:type="spellEnd"/>
            <w:r w:rsidRPr="00260E11">
              <w:rPr>
                <w:color w:val="000000"/>
                <w:sz w:val="24"/>
                <w:szCs w:val="24"/>
              </w:rPr>
              <w:t xml:space="preserve"> </w:t>
            </w:r>
            <w:proofErr w:type="spellStart"/>
            <w:r w:rsidRPr="00260E11">
              <w:rPr>
                <w:color w:val="000000"/>
                <w:sz w:val="24"/>
                <w:szCs w:val="24"/>
              </w:rPr>
              <w:t>Pucat</w:t>
            </w:r>
            <w:proofErr w:type="spellEnd"/>
            <w:r w:rsidRPr="00260E11">
              <w:rPr>
                <w:color w:val="000000"/>
                <w:sz w:val="24"/>
                <w:szCs w:val="24"/>
              </w:rPr>
              <w:t xml:space="preserve"> </w:t>
            </w:r>
            <w:proofErr w:type="spellStart"/>
            <w:r w:rsidRPr="00260E11">
              <w:rPr>
                <w:color w:val="000000"/>
                <w:sz w:val="24"/>
                <w:szCs w:val="24"/>
              </w:rPr>
              <w:t>Sosonokan</w:t>
            </w:r>
            <w:proofErr w:type="spellEnd"/>
          </w:p>
        </w:tc>
        <w:tc>
          <w:tcPr>
            <w:tcW w:w="805" w:type="pct"/>
            <w:tcBorders>
              <w:top w:val="single" w:sz="4" w:space="0" w:color="auto"/>
              <w:left w:val="single" w:sz="4" w:space="0" w:color="auto"/>
              <w:bottom w:val="single" w:sz="4" w:space="0" w:color="auto"/>
              <w:right w:val="single" w:sz="4" w:space="0" w:color="auto"/>
            </w:tcBorders>
            <w:vAlign w:val="center"/>
            <w:hideMark/>
          </w:tcPr>
          <w:p w14:paraId="0B2E4D94" w14:textId="77777777" w:rsidR="00535FB4" w:rsidRPr="00260E11" w:rsidRDefault="00535FB4" w:rsidP="005D45A0">
            <w:pPr>
              <w:jc w:val="both"/>
              <w:rPr>
                <w:i/>
                <w:iCs/>
                <w:color w:val="000000"/>
                <w:sz w:val="24"/>
                <w:szCs w:val="24"/>
              </w:rPr>
            </w:pPr>
            <w:r w:rsidRPr="00260E11">
              <w:rPr>
                <w:i/>
                <w:iCs/>
                <w:color w:val="000000"/>
                <w:sz w:val="24"/>
                <w:szCs w:val="24"/>
              </w:rPr>
              <w:t xml:space="preserve">Accipiter </w:t>
            </w:r>
            <w:proofErr w:type="spellStart"/>
            <w:r w:rsidRPr="00260E11">
              <w:rPr>
                <w:i/>
                <w:iCs/>
                <w:color w:val="000000"/>
                <w:sz w:val="24"/>
                <w:szCs w:val="24"/>
              </w:rPr>
              <w:t>poliocephalus</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0A62D048" w14:textId="77777777" w:rsidR="00535FB4" w:rsidRPr="00260E11" w:rsidRDefault="00535FB4" w:rsidP="005D45A0">
            <w:pPr>
              <w:jc w:val="both"/>
              <w:rPr>
                <w:color w:val="000000"/>
                <w:sz w:val="24"/>
                <w:szCs w:val="24"/>
              </w:rPr>
            </w:pPr>
            <w:proofErr w:type="spellStart"/>
            <w:r w:rsidRPr="00260E11">
              <w:rPr>
                <w:color w:val="000000"/>
                <w:sz w:val="24"/>
                <w:szCs w:val="24"/>
              </w:rPr>
              <w:t>Acipitridae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0BDCFF66" w14:textId="77777777" w:rsidR="00535FB4" w:rsidRPr="00260E11" w:rsidRDefault="00535FB4" w:rsidP="005D45A0">
            <w:pPr>
              <w:jc w:val="center"/>
              <w:rPr>
                <w:color w:val="000000"/>
                <w:sz w:val="24"/>
                <w:szCs w:val="24"/>
              </w:rPr>
            </w:pPr>
            <w:r w:rsidRPr="00260E11">
              <w:rPr>
                <w:color w:val="000000"/>
                <w:sz w:val="24"/>
                <w:szCs w:val="24"/>
              </w:rPr>
              <w:t>2</w:t>
            </w:r>
          </w:p>
        </w:tc>
        <w:tc>
          <w:tcPr>
            <w:tcW w:w="754" w:type="pct"/>
            <w:tcBorders>
              <w:top w:val="single" w:sz="4" w:space="0" w:color="auto"/>
              <w:left w:val="single" w:sz="4" w:space="0" w:color="auto"/>
              <w:bottom w:val="single" w:sz="4" w:space="0" w:color="auto"/>
              <w:right w:val="single" w:sz="4" w:space="0" w:color="auto"/>
            </w:tcBorders>
            <w:vAlign w:val="center"/>
            <w:hideMark/>
          </w:tcPr>
          <w:p w14:paraId="383EAA19" w14:textId="77777777" w:rsidR="00535FB4" w:rsidRPr="00260E11" w:rsidRDefault="00535FB4" w:rsidP="005D45A0">
            <w:pPr>
              <w:jc w:val="center"/>
              <w:rPr>
                <w:color w:val="000000"/>
                <w:sz w:val="24"/>
                <w:szCs w:val="24"/>
              </w:rPr>
            </w:pPr>
            <w:r w:rsidRPr="00260E11">
              <w:rPr>
                <w:color w:val="000000"/>
                <w:sz w:val="24"/>
                <w:szCs w:val="24"/>
              </w:rPr>
              <w:t>0.67</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571043D8" w14:textId="77777777" w:rsidR="00535FB4" w:rsidRPr="00260E11" w:rsidRDefault="00535FB4" w:rsidP="005D45A0">
            <w:pPr>
              <w:jc w:val="center"/>
              <w:rPr>
                <w:color w:val="000000"/>
                <w:sz w:val="24"/>
                <w:szCs w:val="24"/>
              </w:rPr>
            </w:pPr>
            <w:r w:rsidRPr="00260E11">
              <w:rPr>
                <w:color w:val="000000"/>
                <w:sz w:val="24"/>
                <w:szCs w:val="24"/>
              </w:rPr>
              <w:t>0.11</w:t>
            </w:r>
          </w:p>
        </w:tc>
      </w:tr>
      <w:tr w:rsidR="00763E67" w:rsidRPr="00260E11" w14:paraId="67C8D78E"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0A28C5DA" w14:textId="77777777" w:rsidR="00535FB4" w:rsidRPr="00260E11" w:rsidRDefault="00535FB4" w:rsidP="00F65B82">
            <w:pPr>
              <w:jc w:val="center"/>
              <w:rPr>
                <w:color w:val="000000"/>
                <w:sz w:val="24"/>
                <w:szCs w:val="24"/>
              </w:rPr>
            </w:pPr>
            <w:r w:rsidRPr="00260E11">
              <w:rPr>
                <w:color w:val="000000"/>
                <w:sz w:val="24"/>
                <w:szCs w:val="24"/>
              </w:rPr>
              <w:t>2</w:t>
            </w:r>
          </w:p>
        </w:tc>
        <w:tc>
          <w:tcPr>
            <w:tcW w:w="939" w:type="pct"/>
            <w:tcBorders>
              <w:top w:val="single" w:sz="4" w:space="0" w:color="auto"/>
              <w:left w:val="single" w:sz="4" w:space="0" w:color="auto"/>
              <w:bottom w:val="single" w:sz="4" w:space="0" w:color="auto"/>
              <w:right w:val="single" w:sz="4" w:space="0" w:color="auto"/>
            </w:tcBorders>
            <w:vAlign w:val="center"/>
            <w:hideMark/>
          </w:tcPr>
          <w:p w14:paraId="593AE3C2" w14:textId="77777777" w:rsidR="00535FB4" w:rsidRPr="00260E11" w:rsidRDefault="00535FB4" w:rsidP="005D45A0">
            <w:pPr>
              <w:jc w:val="both"/>
              <w:rPr>
                <w:color w:val="000000"/>
                <w:sz w:val="24"/>
                <w:szCs w:val="24"/>
              </w:rPr>
            </w:pPr>
            <w:r w:rsidRPr="00260E11">
              <w:rPr>
                <w:color w:val="000000"/>
                <w:sz w:val="24"/>
                <w:szCs w:val="24"/>
              </w:rPr>
              <w:t>Elang Rawa Timur</w:t>
            </w:r>
          </w:p>
        </w:tc>
        <w:tc>
          <w:tcPr>
            <w:tcW w:w="805" w:type="pct"/>
            <w:tcBorders>
              <w:top w:val="single" w:sz="4" w:space="0" w:color="auto"/>
              <w:left w:val="single" w:sz="4" w:space="0" w:color="auto"/>
              <w:bottom w:val="single" w:sz="4" w:space="0" w:color="auto"/>
              <w:right w:val="single" w:sz="4" w:space="0" w:color="auto"/>
            </w:tcBorders>
            <w:vAlign w:val="center"/>
            <w:hideMark/>
          </w:tcPr>
          <w:p w14:paraId="43405FB8" w14:textId="77777777" w:rsidR="00535FB4" w:rsidRPr="00260E11" w:rsidRDefault="00535FB4" w:rsidP="005D45A0">
            <w:pPr>
              <w:jc w:val="both"/>
              <w:rPr>
                <w:i/>
                <w:iCs/>
                <w:color w:val="000000"/>
                <w:sz w:val="24"/>
                <w:szCs w:val="24"/>
              </w:rPr>
            </w:pPr>
            <w:r w:rsidRPr="00260E11">
              <w:rPr>
                <w:i/>
                <w:iCs/>
                <w:color w:val="000000"/>
                <w:sz w:val="24"/>
                <w:szCs w:val="24"/>
              </w:rPr>
              <w:t xml:space="preserve">Circus </w:t>
            </w:r>
            <w:proofErr w:type="spellStart"/>
            <w:r w:rsidRPr="00260E11">
              <w:rPr>
                <w:i/>
                <w:iCs/>
                <w:color w:val="000000"/>
                <w:sz w:val="24"/>
                <w:szCs w:val="24"/>
              </w:rPr>
              <w:t>spilonotus</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17A4F24F" w14:textId="77777777" w:rsidR="00535FB4" w:rsidRPr="00260E11" w:rsidRDefault="00535FB4" w:rsidP="005D45A0">
            <w:pPr>
              <w:jc w:val="both"/>
              <w:rPr>
                <w:color w:val="000000"/>
                <w:sz w:val="24"/>
                <w:szCs w:val="24"/>
              </w:rPr>
            </w:pPr>
            <w:proofErr w:type="spellStart"/>
            <w:r w:rsidRPr="00260E11">
              <w:rPr>
                <w:color w:val="000000"/>
                <w:sz w:val="24"/>
                <w:szCs w:val="24"/>
              </w:rPr>
              <w:t>Acipitridae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2DF079B9" w14:textId="77777777" w:rsidR="00535FB4" w:rsidRPr="00260E11" w:rsidRDefault="00535FB4" w:rsidP="005D45A0">
            <w:pPr>
              <w:jc w:val="center"/>
              <w:rPr>
                <w:color w:val="000000"/>
                <w:sz w:val="24"/>
                <w:szCs w:val="24"/>
              </w:rPr>
            </w:pPr>
            <w:r w:rsidRPr="00260E11">
              <w:rPr>
                <w:color w:val="000000"/>
                <w:sz w:val="24"/>
                <w:szCs w:val="24"/>
              </w:rPr>
              <w:t>2</w:t>
            </w:r>
          </w:p>
        </w:tc>
        <w:tc>
          <w:tcPr>
            <w:tcW w:w="754" w:type="pct"/>
            <w:tcBorders>
              <w:top w:val="single" w:sz="4" w:space="0" w:color="auto"/>
              <w:left w:val="single" w:sz="4" w:space="0" w:color="auto"/>
              <w:bottom w:val="single" w:sz="4" w:space="0" w:color="auto"/>
              <w:right w:val="single" w:sz="4" w:space="0" w:color="auto"/>
            </w:tcBorders>
            <w:vAlign w:val="center"/>
            <w:hideMark/>
          </w:tcPr>
          <w:p w14:paraId="7D7A6A72" w14:textId="77777777" w:rsidR="00535FB4" w:rsidRPr="00260E11" w:rsidRDefault="00535FB4" w:rsidP="005D45A0">
            <w:pPr>
              <w:jc w:val="center"/>
              <w:rPr>
                <w:color w:val="000000"/>
                <w:sz w:val="24"/>
                <w:szCs w:val="24"/>
              </w:rPr>
            </w:pPr>
            <w:r w:rsidRPr="00260E11">
              <w:rPr>
                <w:color w:val="000000"/>
                <w:sz w:val="24"/>
                <w:szCs w:val="24"/>
              </w:rPr>
              <w:t>0.67</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5C52991D" w14:textId="77777777" w:rsidR="00535FB4" w:rsidRPr="00260E11" w:rsidRDefault="00535FB4" w:rsidP="005D45A0">
            <w:pPr>
              <w:jc w:val="center"/>
              <w:rPr>
                <w:color w:val="000000"/>
                <w:sz w:val="24"/>
                <w:szCs w:val="24"/>
              </w:rPr>
            </w:pPr>
            <w:r w:rsidRPr="00260E11">
              <w:rPr>
                <w:color w:val="000000"/>
                <w:sz w:val="24"/>
                <w:szCs w:val="24"/>
              </w:rPr>
              <w:t>0.11</w:t>
            </w:r>
          </w:p>
        </w:tc>
      </w:tr>
      <w:tr w:rsidR="00763E67" w:rsidRPr="00260E11" w14:paraId="1A4B0C22"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1F02639D" w14:textId="77777777" w:rsidR="00535FB4" w:rsidRPr="00260E11" w:rsidRDefault="00535FB4" w:rsidP="00F65B82">
            <w:pPr>
              <w:jc w:val="center"/>
              <w:rPr>
                <w:color w:val="000000"/>
                <w:sz w:val="24"/>
                <w:szCs w:val="24"/>
              </w:rPr>
            </w:pPr>
            <w:r w:rsidRPr="00260E11">
              <w:rPr>
                <w:color w:val="000000"/>
                <w:sz w:val="24"/>
                <w:szCs w:val="24"/>
              </w:rPr>
              <w:t>3</w:t>
            </w:r>
          </w:p>
        </w:tc>
        <w:tc>
          <w:tcPr>
            <w:tcW w:w="939" w:type="pct"/>
            <w:tcBorders>
              <w:top w:val="single" w:sz="4" w:space="0" w:color="auto"/>
              <w:left w:val="single" w:sz="4" w:space="0" w:color="auto"/>
              <w:bottom w:val="single" w:sz="4" w:space="0" w:color="auto"/>
              <w:right w:val="single" w:sz="4" w:space="0" w:color="auto"/>
            </w:tcBorders>
            <w:vAlign w:val="center"/>
            <w:hideMark/>
          </w:tcPr>
          <w:p w14:paraId="39B44FA2" w14:textId="77777777" w:rsidR="00535FB4" w:rsidRPr="00260E11" w:rsidRDefault="00535FB4" w:rsidP="005D45A0">
            <w:pPr>
              <w:jc w:val="both"/>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w:t>
            </w:r>
            <w:proofErr w:type="spellStart"/>
            <w:r w:rsidRPr="00260E11">
              <w:rPr>
                <w:color w:val="000000"/>
                <w:sz w:val="24"/>
                <w:szCs w:val="24"/>
              </w:rPr>
              <w:t>Bondol</w:t>
            </w:r>
            <w:proofErr w:type="spellEnd"/>
          </w:p>
        </w:tc>
        <w:tc>
          <w:tcPr>
            <w:tcW w:w="805" w:type="pct"/>
            <w:tcBorders>
              <w:top w:val="single" w:sz="4" w:space="0" w:color="auto"/>
              <w:left w:val="single" w:sz="4" w:space="0" w:color="auto"/>
              <w:bottom w:val="single" w:sz="4" w:space="0" w:color="auto"/>
              <w:right w:val="single" w:sz="4" w:space="0" w:color="auto"/>
            </w:tcBorders>
            <w:vAlign w:val="center"/>
            <w:hideMark/>
          </w:tcPr>
          <w:p w14:paraId="555FCC46" w14:textId="77777777" w:rsidR="00535FB4" w:rsidRPr="00260E11" w:rsidRDefault="00535FB4" w:rsidP="005D45A0">
            <w:pPr>
              <w:jc w:val="both"/>
              <w:rPr>
                <w:i/>
                <w:iCs/>
                <w:color w:val="000000"/>
                <w:sz w:val="24"/>
                <w:szCs w:val="24"/>
              </w:rPr>
            </w:pPr>
            <w:proofErr w:type="spellStart"/>
            <w:r w:rsidRPr="00260E11">
              <w:rPr>
                <w:i/>
                <w:iCs/>
                <w:color w:val="000000"/>
                <w:sz w:val="24"/>
                <w:szCs w:val="24"/>
              </w:rPr>
              <w:t>Haliastur</w:t>
            </w:r>
            <w:proofErr w:type="spellEnd"/>
            <w:r w:rsidRPr="00260E11">
              <w:rPr>
                <w:i/>
                <w:iCs/>
                <w:color w:val="000000"/>
                <w:sz w:val="24"/>
                <w:szCs w:val="24"/>
              </w:rPr>
              <w:t xml:space="preserve"> </w:t>
            </w:r>
            <w:proofErr w:type="spellStart"/>
            <w:r w:rsidRPr="00260E11">
              <w:rPr>
                <w:i/>
                <w:iCs/>
                <w:color w:val="000000"/>
                <w:sz w:val="24"/>
                <w:szCs w:val="24"/>
              </w:rPr>
              <w:t>indus</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572C6BC6" w14:textId="77777777" w:rsidR="00535FB4" w:rsidRPr="00260E11" w:rsidRDefault="00535FB4" w:rsidP="005D45A0">
            <w:pPr>
              <w:jc w:val="both"/>
              <w:rPr>
                <w:color w:val="000000"/>
                <w:sz w:val="24"/>
                <w:szCs w:val="24"/>
              </w:rPr>
            </w:pPr>
            <w:proofErr w:type="spellStart"/>
            <w:r w:rsidRPr="00260E11">
              <w:rPr>
                <w:color w:val="000000"/>
                <w:sz w:val="24"/>
                <w:szCs w:val="24"/>
              </w:rPr>
              <w:t>Acipitridae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5E2F7CAB" w14:textId="77777777" w:rsidR="00535FB4" w:rsidRPr="00260E11" w:rsidRDefault="00535FB4" w:rsidP="005D45A0">
            <w:pPr>
              <w:jc w:val="center"/>
              <w:rPr>
                <w:color w:val="000000"/>
                <w:sz w:val="24"/>
                <w:szCs w:val="24"/>
              </w:rPr>
            </w:pPr>
            <w:r w:rsidRPr="00260E11">
              <w:rPr>
                <w:color w:val="000000"/>
                <w:sz w:val="24"/>
                <w:szCs w:val="24"/>
              </w:rPr>
              <w:t>4</w:t>
            </w:r>
          </w:p>
        </w:tc>
        <w:tc>
          <w:tcPr>
            <w:tcW w:w="754" w:type="pct"/>
            <w:tcBorders>
              <w:top w:val="single" w:sz="4" w:space="0" w:color="auto"/>
              <w:left w:val="single" w:sz="4" w:space="0" w:color="auto"/>
              <w:bottom w:val="single" w:sz="4" w:space="0" w:color="auto"/>
              <w:right w:val="single" w:sz="4" w:space="0" w:color="auto"/>
            </w:tcBorders>
            <w:vAlign w:val="center"/>
            <w:hideMark/>
          </w:tcPr>
          <w:p w14:paraId="5ECEA1FB" w14:textId="77777777" w:rsidR="00535FB4" w:rsidRPr="00260E11" w:rsidRDefault="00535FB4" w:rsidP="005D45A0">
            <w:pPr>
              <w:jc w:val="center"/>
              <w:rPr>
                <w:color w:val="000000"/>
                <w:sz w:val="24"/>
                <w:szCs w:val="24"/>
              </w:rPr>
            </w:pPr>
            <w:r w:rsidRPr="00260E11">
              <w:rPr>
                <w:color w:val="000000"/>
                <w:sz w:val="24"/>
                <w:szCs w:val="24"/>
              </w:rPr>
              <w:t>1.33</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38290FAC"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7194C707" w14:textId="77777777" w:rsidTr="00F65B82">
        <w:trPr>
          <w:gridAfter w:val="1"/>
          <w:wAfter w:w="25" w:type="pct"/>
          <w:trHeight w:val="77"/>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4C1D353D" w14:textId="77777777" w:rsidR="00535FB4" w:rsidRPr="00260E11" w:rsidRDefault="00535FB4" w:rsidP="00F65B82">
            <w:pPr>
              <w:jc w:val="center"/>
              <w:rPr>
                <w:color w:val="000000"/>
                <w:sz w:val="24"/>
                <w:szCs w:val="24"/>
              </w:rPr>
            </w:pPr>
            <w:r w:rsidRPr="00260E11">
              <w:rPr>
                <w:color w:val="000000"/>
                <w:sz w:val="24"/>
                <w:szCs w:val="24"/>
              </w:rPr>
              <w:t>4</w:t>
            </w:r>
          </w:p>
        </w:tc>
        <w:tc>
          <w:tcPr>
            <w:tcW w:w="939" w:type="pct"/>
            <w:tcBorders>
              <w:top w:val="single" w:sz="4" w:space="0" w:color="auto"/>
              <w:left w:val="single" w:sz="4" w:space="0" w:color="auto"/>
              <w:bottom w:val="single" w:sz="4" w:space="0" w:color="auto"/>
              <w:right w:val="single" w:sz="4" w:space="0" w:color="auto"/>
            </w:tcBorders>
            <w:vAlign w:val="center"/>
            <w:hideMark/>
          </w:tcPr>
          <w:p w14:paraId="17904A8A" w14:textId="77777777" w:rsidR="00535FB4" w:rsidRPr="00260E11" w:rsidRDefault="00535FB4" w:rsidP="005D45A0">
            <w:pPr>
              <w:jc w:val="both"/>
              <w:rPr>
                <w:color w:val="000000"/>
                <w:sz w:val="24"/>
                <w:szCs w:val="24"/>
              </w:rPr>
            </w:pPr>
            <w:proofErr w:type="spellStart"/>
            <w:r w:rsidRPr="00260E11">
              <w:rPr>
                <w:color w:val="000000"/>
                <w:sz w:val="24"/>
                <w:szCs w:val="24"/>
              </w:rPr>
              <w:t>Rangkong</w:t>
            </w:r>
            <w:proofErr w:type="spellEnd"/>
            <w:r w:rsidRPr="00260E11">
              <w:rPr>
                <w:color w:val="000000"/>
                <w:sz w:val="24"/>
                <w:szCs w:val="24"/>
              </w:rPr>
              <w:t xml:space="preserve"> </w:t>
            </w:r>
            <w:proofErr w:type="spellStart"/>
            <w:r w:rsidRPr="00260E11">
              <w:rPr>
                <w:color w:val="000000"/>
                <w:sz w:val="24"/>
                <w:szCs w:val="24"/>
              </w:rPr>
              <w:t>Jantan</w:t>
            </w:r>
            <w:proofErr w:type="spellEnd"/>
            <w:r w:rsidRPr="00260E11">
              <w:rPr>
                <w:color w:val="000000"/>
                <w:sz w:val="24"/>
                <w:szCs w:val="24"/>
              </w:rPr>
              <w:t xml:space="preserve"> </w:t>
            </w:r>
          </w:p>
        </w:tc>
        <w:tc>
          <w:tcPr>
            <w:tcW w:w="805" w:type="pct"/>
            <w:tcBorders>
              <w:top w:val="single" w:sz="4" w:space="0" w:color="auto"/>
              <w:left w:val="single" w:sz="4" w:space="0" w:color="auto"/>
              <w:bottom w:val="single" w:sz="4" w:space="0" w:color="auto"/>
              <w:right w:val="single" w:sz="4" w:space="0" w:color="auto"/>
            </w:tcBorders>
            <w:vAlign w:val="center"/>
            <w:hideMark/>
          </w:tcPr>
          <w:p w14:paraId="158860C2" w14:textId="77777777" w:rsidR="00535FB4" w:rsidRPr="00260E11" w:rsidRDefault="00535FB4" w:rsidP="005D45A0">
            <w:pPr>
              <w:jc w:val="both"/>
              <w:rPr>
                <w:i/>
                <w:iCs/>
                <w:color w:val="000000"/>
                <w:sz w:val="24"/>
                <w:szCs w:val="24"/>
              </w:rPr>
            </w:pPr>
            <w:proofErr w:type="spellStart"/>
            <w:r w:rsidRPr="00260E11">
              <w:rPr>
                <w:i/>
                <w:iCs/>
                <w:color w:val="000000"/>
                <w:sz w:val="24"/>
                <w:szCs w:val="24"/>
              </w:rPr>
              <w:t>Rhyticeros</w:t>
            </w:r>
            <w:proofErr w:type="spellEnd"/>
            <w:r w:rsidRPr="00260E11">
              <w:rPr>
                <w:i/>
                <w:iCs/>
                <w:color w:val="000000"/>
                <w:sz w:val="24"/>
                <w:szCs w:val="24"/>
              </w:rPr>
              <w:t xml:space="preserve"> </w:t>
            </w:r>
            <w:proofErr w:type="spellStart"/>
            <w:r w:rsidRPr="00260E11">
              <w:rPr>
                <w:i/>
                <w:iCs/>
                <w:color w:val="000000"/>
                <w:sz w:val="24"/>
                <w:szCs w:val="24"/>
              </w:rPr>
              <w:t>plicatus</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2BF4B70A" w14:textId="77777777" w:rsidR="00535FB4" w:rsidRPr="00260E11" w:rsidRDefault="00535FB4" w:rsidP="005D45A0">
            <w:pPr>
              <w:jc w:val="both"/>
              <w:rPr>
                <w:color w:val="000000"/>
                <w:sz w:val="24"/>
                <w:szCs w:val="24"/>
              </w:rPr>
            </w:pPr>
            <w:r w:rsidRPr="00260E11">
              <w:rPr>
                <w:color w:val="000000"/>
                <w:sz w:val="24"/>
                <w:szCs w:val="24"/>
              </w:rPr>
              <w:t>Bucerotidae</w:t>
            </w:r>
          </w:p>
        </w:tc>
        <w:tc>
          <w:tcPr>
            <w:tcW w:w="712" w:type="pct"/>
            <w:tcBorders>
              <w:top w:val="single" w:sz="4" w:space="0" w:color="auto"/>
              <w:left w:val="single" w:sz="4" w:space="0" w:color="auto"/>
              <w:bottom w:val="single" w:sz="4" w:space="0" w:color="auto"/>
              <w:right w:val="single" w:sz="4" w:space="0" w:color="auto"/>
            </w:tcBorders>
            <w:vAlign w:val="center"/>
            <w:hideMark/>
          </w:tcPr>
          <w:p w14:paraId="661EB5D3" w14:textId="77777777" w:rsidR="00535FB4" w:rsidRPr="00260E11" w:rsidRDefault="00535FB4" w:rsidP="005D45A0">
            <w:pPr>
              <w:jc w:val="center"/>
              <w:rPr>
                <w:color w:val="000000"/>
                <w:sz w:val="24"/>
                <w:szCs w:val="24"/>
              </w:rPr>
            </w:pPr>
            <w:r w:rsidRPr="00260E11">
              <w:rPr>
                <w:color w:val="000000"/>
                <w:sz w:val="24"/>
                <w:szCs w:val="24"/>
              </w:rPr>
              <w:t>6</w:t>
            </w:r>
          </w:p>
        </w:tc>
        <w:tc>
          <w:tcPr>
            <w:tcW w:w="754" w:type="pct"/>
            <w:tcBorders>
              <w:top w:val="single" w:sz="4" w:space="0" w:color="auto"/>
              <w:left w:val="single" w:sz="4" w:space="0" w:color="auto"/>
              <w:bottom w:val="single" w:sz="4" w:space="0" w:color="auto"/>
              <w:right w:val="single" w:sz="4" w:space="0" w:color="auto"/>
            </w:tcBorders>
            <w:vAlign w:val="center"/>
            <w:hideMark/>
          </w:tcPr>
          <w:p w14:paraId="43324C86" w14:textId="77777777" w:rsidR="00535FB4" w:rsidRPr="00260E11" w:rsidRDefault="00535FB4" w:rsidP="005D45A0">
            <w:pPr>
              <w:jc w:val="center"/>
              <w:rPr>
                <w:color w:val="000000"/>
                <w:sz w:val="24"/>
                <w:szCs w:val="24"/>
              </w:rPr>
            </w:pPr>
            <w:r w:rsidRPr="00260E11">
              <w:rPr>
                <w:color w:val="000000"/>
                <w:sz w:val="24"/>
                <w:szCs w:val="24"/>
              </w:rPr>
              <w:t>2.00</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7BAE8798" w14:textId="77777777" w:rsidR="00535FB4" w:rsidRPr="00260E11" w:rsidRDefault="00535FB4" w:rsidP="005D45A0">
            <w:pPr>
              <w:jc w:val="center"/>
              <w:rPr>
                <w:color w:val="000000"/>
                <w:sz w:val="24"/>
                <w:szCs w:val="24"/>
              </w:rPr>
            </w:pPr>
            <w:r w:rsidRPr="00260E11">
              <w:rPr>
                <w:color w:val="000000"/>
                <w:sz w:val="24"/>
                <w:szCs w:val="24"/>
              </w:rPr>
              <w:t>0.22</w:t>
            </w:r>
          </w:p>
        </w:tc>
      </w:tr>
      <w:tr w:rsidR="00763E67" w:rsidRPr="00260E11" w14:paraId="411C790F" w14:textId="77777777" w:rsidTr="00F65B82">
        <w:trPr>
          <w:gridAfter w:val="1"/>
          <w:wAfter w:w="25" w:type="pct"/>
          <w:trHeight w:val="77"/>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73A45EA3" w14:textId="77777777" w:rsidR="00535FB4" w:rsidRPr="00260E11" w:rsidRDefault="00535FB4" w:rsidP="00F65B82">
            <w:pPr>
              <w:jc w:val="center"/>
              <w:rPr>
                <w:color w:val="000000"/>
                <w:sz w:val="24"/>
                <w:szCs w:val="24"/>
              </w:rPr>
            </w:pPr>
            <w:r w:rsidRPr="00260E11">
              <w:rPr>
                <w:color w:val="000000"/>
                <w:sz w:val="24"/>
                <w:szCs w:val="24"/>
              </w:rPr>
              <w:lastRenderedPageBreak/>
              <w:t>5</w:t>
            </w:r>
          </w:p>
        </w:tc>
        <w:tc>
          <w:tcPr>
            <w:tcW w:w="939" w:type="pct"/>
            <w:tcBorders>
              <w:top w:val="single" w:sz="4" w:space="0" w:color="auto"/>
              <w:left w:val="single" w:sz="4" w:space="0" w:color="auto"/>
              <w:bottom w:val="single" w:sz="4" w:space="0" w:color="auto"/>
              <w:right w:val="single" w:sz="4" w:space="0" w:color="auto"/>
            </w:tcBorders>
            <w:vAlign w:val="center"/>
            <w:hideMark/>
          </w:tcPr>
          <w:p w14:paraId="03CF803D" w14:textId="77777777" w:rsidR="00535FB4" w:rsidRPr="00260E11" w:rsidRDefault="00535FB4" w:rsidP="005D45A0">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Jambul </w:t>
            </w:r>
            <w:proofErr w:type="spellStart"/>
            <w:r w:rsidRPr="00260E11">
              <w:rPr>
                <w:color w:val="000000"/>
                <w:sz w:val="24"/>
                <w:szCs w:val="24"/>
              </w:rPr>
              <w:t>Kuning</w:t>
            </w:r>
            <w:proofErr w:type="spellEnd"/>
          </w:p>
        </w:tc>
        <w:tc>
          <w:tcPr>
            <w:tcW w:w="805" w:type="pct"/>
            <w:tcBorders>
              <w:top w:val="single" w:sz="4" w:space="0" w:color="auto"/>
              <w:left w:val="single" w:sz="4" w:space="0" w:color="auto"/>
              <w:bottom w:val="single" w:sz="4" w:space="0" w:color="auto"/>
              <w:right w:val="single" w:sz="4" w:space="0" w:color="auto"/>
            </w:tcBorders>
            <w:vAlign w:val="center"/>
            <w:hideMark/>
          </w:tcPr>
          <w:p w14:paraId="4A7762BA" w14:textId="77777777" w:rsidR="00535FB4" w:rsidRPr="00260E11" w:rsidRDefault="00535FB4" w:rsidP="005D45A0">
            <w:pPr>
              <w:jc w:val="both"/>
              <w:rPr>
                <w:i/>
                <w:iCs/>
                <w:color w:val="000000"/>
                <w:sz w:val="24"/>
                <w:szCs w:val="24"/>
              </w:rPr>
            </w:pPr>
            <w:proofErr w:type="spellStart"/>
            <w:r w:rsidRPr="00260E11">
              <w:rPr>
                <w:i/>
                <w:iCs/>
                <w:color w:val="000000"/>
                <w:sz w:val="24"/>
                <w:szCs w:val="24"/>
              </w:rPr>
              <w:t>Cacatua</w:t>
            </w:r>
            <w:proofErr w:type="spellEnd"/>
            <w:r w:rsidRPr="00260E11">
              <w:rPr>
                <w:i/>
                <w:iCs/>
                <w:color w:val="000000"/>
                <w:sz w:val="24"/>
                <w:szCs w:val="24"/>
              </w:rPr>
              <w:t xml:space="preserve"> </w:t>
            </w:r>
            <w:proofErr w:type="spellStart"/>
            <w:r w:rsidRPr="00260E11">
              <w:rPr>
                <w:i/>
                <w:iCs/>
                <w:color w:val="000000"/>
                <w:sz w:val="24"/>
                <w:szCs w:val="24"/>
              </w:rPr>
              <w:t>galerita</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611346BF" w14:textId="77777777" w:rsidR="00535FB4" w:rsidRPr="00260E11" w:rsidRDefault="00535FB4" w:rsidP="005D45A0">
            <w:pPr>
              <w:jc w:val="both"/>
              <w:rPr>
                <w:color w:val="000000"/>
                <w:sz w:val="24"/>
                <w:szCs w:val="24"/>
              </w:rPr>
            </w:pPr>
            <w:proofErr w:type="spellStart"/>
            <w:r w:rsidRPr="00260E11">
              <w:rPr>
                <w:color w:val="000000"/>
                <w:sz w:val="24"/>
                <w:szCs w:val="24"/>
              </w:rPr>
              <w:t>Cacatuidae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3B8DEAAC" w14:textId="77777777" w:rsidR="00535FB4" w:rsidRPr="00260E11" w:rsidRDefault="00535FB4" w:rsidP="005D45A0">
            <w:pPr>
              <w:jc w:val="center"/>
              <w:rPr>
                <w:color w:val="000000"/>
                <w:sz w:val="24"/>
                <w:szCs w:val="24"/>
              </w:rPr>
            </w:pPr>
            <w:r w:rsidRPr="00260E11">
              <w:rPr>
                <w:color w:val="000000"/>
                <w:sz w:val="24"/>
                <w:szCs w:val="24"/>
              </w:rPr>
              <w:t>7</w:t>
            </w:r>
          </w:p>
        </w:tc>
        <w:tc>
          <w:tcPr>
            <w:tcW w:w="754" w:type="pct"/>
            <w:tcBorders>
              <w:top w:val="single" w:sz="4" w:space="0" w:color="auto"/>
              <w:left w:val="single" w:sz="4" w:space="0" w:color="auto"/>
              <w:bottom w:val="single" w:sz="4" w:space="0" w:color="auto"/>
              <w:right w:val="single" w:sz="4" w:space="0" w:color="auto"/>
            </w:tcBorders>
            <w:vAlign w:val="center"/>
            <w:hideMark/>
          </w:tcPr>
          <w:p w14:paraId="4E70A7CB" w14:textId="77777777" w:rsidR="00535FB4" w:rsidRPr="00260E11" w:rsidRDefault="00535FB4" w:rsidP="005D45A0">
            <w:pPr>
              <w:jc w:val="center"/>
              <w:rPr>
                <w:color w:val="000000"/>
                <w:sz w:val="24"/>
                <w:szCs w:val="24"/>
              </w:rPr>
            </w:pPr>
            <w:r w:rsidRPr="00260E11">
              <w:rPr>
                <w:color w:val="000000"/>
                <w:sz w:val="24"/>
                <w:szCs w:val="24"/>
              </w:rPr>
              <w:t>2.33</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52E1F262" w14:textId="77777777" w:rsidR="00535FB4" w:rsidRPr="00260E11" w:rsidRDefault="00535FB4" w:rsidP="005D45A0">
            <w:pPr>
              <w:jc w:val="center"/>
              <w:rPr>
                <w:color w:val="000000"/>
                <w:sz w:val="24"/>
                <w:szCs w:val="24"/>
              </w:rPr>
            </w:pPr>
            <w:r w:rsidRPr="00260E11">
              <w:rPr>
                <w:color w:val="000000"/>
                <w:sz w:val="24"/>
                <w:szCs w:val="24"/>
              </w:rPr>
              <w:t>0.24</w:t>
            </w:r>
          </w:p>
        </w:tc>
      </w:tr>
      <w:tr w:rsidR="00763E67" w:rsidRPr="00260E11" w14:paraId="56D70954"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7C5D1E05" w14:textId="77777777" w:rsidR="00535FB4" w:rsidRPr="00260E11" w:rsidRDefault="00535FB4" w:rsidP="00F65B82">
            <w:pPr>
              <w:jc w:val="center"/>
              <w:rPr>
                <w:color w:val="000000"/>
                <w:sz w:val="24"/>
                <w:szCs w:val="24"/>
              </w:rPr>
            </w:pPr>
            <w:r w:rsidRPr="00260E11">
              <w:rPr>
                <w:color w:val="000000"/>
                <w:sz w:val="24"/>
                <w:szCs w:val="24"/>
              </w:rPr>
              <w:t>6</w:t>
            </w:r>
          </w:p>
        </w:tc>
        <w:tc>
          <w:tcPr>
            <w:tcW w:w="939" w:type="pct"/>
            <w:tcBorders>
              <w:top w:val="single" w:sz="4" w:space="0" w:color="auto"/>
              <w:left w:val="single" w:sz="4" w:space="0" w:color="auto"/>
              <w:bottom w:val="single" w:sz="4" w:space="0" w:color="auto"/>
              <w:right w:val="single" w:sz="4" w:space="0" w:color="auto"/>
            </w:tcBorders>
            <w:vAlign w:val="center"/>
            <w:hideMark/>
          </w:tcPr>
          <w:p w14:paraId="1B55A366" w14:textId="77777777" w:rsidR="00535FB4" w:rsidRPr="00260E11" w:rsidRDefault="00535FB4" w:rsidP="005D45A0">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Raja</w:t>
            </w:r>
          </w:p>
        </w:tc>
        <w:tc>
          <w:tcPr>
            <w:tcW w:w="805" w:type="pct"/>
            <w:tcBorders>
              <w:top w:val="single" w:sz="4" w:space="0" w:color="auto"/>
              <w:left w:val="single" w:sz="4" w:space="0" w:color="auto"/>
              <w:bottom w:val="single" w:sz="4" w:space="0" w:color="auto"/>
              <w:right w:val="single" w:sz="4" w:space="0" w:color="auto"/>
            </w:tcBorders>
            <w:vAlign w:val="center"/>
            <w:hideMark/>
          </w:tcPr>
          <w:p w14:paraId="3F6A4404" w14:textId="77777777" w:rsidR="00535FB4" w:rsidRPr="00260E11" w:rsidRDefault="00535FB4" w:rsidP="005D45A0">
            <w:pPr>
              <w:jc w:val="both"/>
              <w:rPr>
                <w:i/>
                <w:iCs/>
                <w:color w:val="000000"/>
                <w:sz w:val="24"/>
                <w:szCs w:val="24"/>
              </w:rPr>
            </w:pPr>
            <w:proofErr w:type="spellStart"/>
            <w:r w:rsidRPr="00260E11">
              <w:rPr>
                <w:i/>
                <w:iCs/>
                <w:color w:val="000000"/>
                <w:sz w:val="24"/>
                <w:szCs w:val="24"/>
              </w:rPr>
              <w:t>Probosciger</w:t>
            </w:r>
            <w:proofErr w:type="spellEnd"/>
            <w:r w:rsidRPr="00260E11">
              <w:rPr>
                <w:i/>
                <w:iCs/>
                <w:color w:val="000000"/>
                <w:sz w:val="24"/>
                <w:szCs w:val="24"/>
              </w:rPr>
              <w:t xml:space="preserve"> </w:t>
            </w:r>
            <w:proofErr w:type="spellStart"/>
            <w:r w:rsidRPr="00260E11">
              <w:rPr>
                <w:i/>
                <w:iCs/>
                <w:color w:val="000000"/>
                <w:sz w:val="24"/>
                <w:szCs w:val="24"/>
              </w:rPr>
              <w:t>aterrimus</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6AC01DA0" w14:textId="77777777" w:rsidR="00535FB4" w:rsidRPr="00260E11" w:rsidRDefault="00535FB4" w:rsidP="005D45A0">
            <w:pPr>
              <w:jc w:val="both"/>
              <w:rPr>
                <w:color w:val="000000"/>
                <w:sz w:val="24"/>
                <w:szCs w:val="24"/>
              </w:rPr>
            </w:pPr>
            <w:proofErr w:type="spellStart"/>
            <w:r w:rsidRPr="00260E11">
              <w:rPr>
                <w:color w:val="000000"/>
                <w:sz w:val="24"/>
                <w:szCs w:val="24"/>
              </w:rPr>
              <w:t>Cacatuidae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673D6A99" w14:textId="77777777" w:rsidR="00535FB4" w:rsidRPr="00260E11" w:rsidRDefault="00535FB4" w:rsidP="005D45A0">
            <w:pPr>
              <w:jc w:val="center"/>
              <w:rPr>
                <w:color w:val="000000"/>
                <w:sz w:val="24"/>
                <w:szCs w:val="24"/>
              </w:rPr>
            </w:pPr>
            <w:r w:rsidRPr="00260E11">
              <w:rPr>
                <w:color w:val="000000"/>
                <w:sz w:val="24"/>
                <w:szCs w:val="24"/>
              </w:rPr>
              <w:t>2</w:t>
            </w:r>
          </w:p>
        </w:tc>
        <w:tc>
          <w:tcPr>
            <w:tcW w:w="754" w:type="pct"/>
            <w:tcBorders>
              <w:top w:val="single" w:sz="4" w:space="0" w:color="auto"/>
              <w:left w:val="single" w:sz="4" w:space="0" w:color="auto"/>
              <w:bottom w:val="single" w:sz="4" w:space="0" w:color="auto"/>
              <w:right w:val="single" w:sz="4" w:space="0" w:color="auto"/>
            </w:tcBorders>
            <w:vAlign w:val="center"/>
            <w:hideMark/>
          </w:tcPr>
          <w:p w14:paraId="3A2F69DE" w14:textId="77777777" w:rsidR="00535FB4" w:rsidRPr="00260E11" w:rsidRDefault="00535FB4" w:rsidP="005D45A0">
            <w:pPr>
              <w:jc w:val="center"/>
              <w:rPr>
                <w:color w:val="000000"/>
                <w:sz w:val="24"/>
                <w:szCs w:val="24"/>
              </w:rPr>
            </w:pPr>
            <w:r w:rsidRPr="00260E11">
              <w:rPr>
                <w:color w:val="000000"/>
                <w:sz w:val="24"/>
                <w:szCs w:val="24"/>
              </w:rPr>
              <w:t>0.67</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47FD2DE8" w14:textId="77777777" w:rsidR="00535FB4" w:rsidRPr="00260E11" w:rsidRDefault="00535FB4" w:rsidP="005D45A0">
            <w:pPr>
              <w:jc w:val="center"/>
              <w:rPr>
                <w:color w:val="000000"/>
                <w:sz w:val="24"/>
                <w:szCs w:val="24"/>
              </w:rPr>
            </w:pPr>
            <w:r w:rsidRPr="00260E11">
              <w:rPr>
                <w:color w:val="000000"/>
                <w:sz w:val="24"/>
                <w:szCs w:val="24"/>
              </w:rPr>
              <w:t>0.11</w:t>
            </w:r>
          </w:p>
        </w:tc>
      </w:tr>
      <w:tr w:rsidR="00763E67" w:rsidRPr="00260E11" w14:paraId="36B377CB"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128DB283" w14:textId="77777777" w:rsidR="00535FB4" w:rsidRPr="00260E11" w:rsidRDefault="00535FB4" w:rsidP="00F65B82">
            <w:pPr>
              <w:jc w:val="center"/>
              <w:rPr>
                <w:color w:val="000000"/>
                <w:sz w:val="24"/>
                <w:szCs w:val="24"/>
              </w:rPr>
            </w:pPr>
            <w:r w:rsidRPr="00260E11">
              <w:rPr>
                <w:color w:val="000000"/>
                <w:sz w:val="24"/>
                <w:szCs w:val="24"/>
              </w:rPr>
              <w:t>7</w:t>
            </w:r>
          </w:p>
        </w:tc>
        <w:tc>
          <w:tcPr>
            <w:tcW w:w="939" w:type="pct"/>
            <w:tcBorders>
              <w:top w:val="single" w:sz="4" w:space="0" w:color="auto"/>
              <w:left w:val="single" w:sz="4" w:space="0" w:color="auto"/>
              <w:bottom w:val="single" w:sz="4" w:space="0" w:color="auto"/>
              <w:right w:val="single" w:sz="4" w:space="0" w:color="auto"/>
            </w:tcBorders>
            <w:vAlign w:val="center"/>
            <w:hideMark/>
          </w:tcPr>
          <w:p w14:paraId="6105FAA5" w14:textId="77777777" w:rsidR="00535FB4" w:rsidRPr="00260E11" w:rsidRDefault="00535FB4" w:rsidP="005D45A0">
            <w:pPr>
              <w:jc w:val="both"/>
              <w:rPr>
                <w:color w:val="000000"/>
                <w:sz w:val="24"/>
                <w:szCs w:val="24"/>
              </w:rPr>
            </w:pPr>
            <w:r w:rsidRPr="00260E11">
              <w:rPr>
                <w:color w:val="000000"/>
                <w:sz w:val="24"/>
                <w:szCs w:val="24"/>
              </w:rPr>
              <w:t>Common Dollarbird</w:t>
            </w:r>
          </w:p>
        </w:tc>
        <w:tc>
          <w:tcPr>
            <w:tcW w:w="805" w:type="pct"/>
            <w:tcBorders>
              <w:top w:val="single" w:sz="4" w:space="0" w:color="auto"/>
              <w:left w:val="single" w:sz="4" w:space="0" w:color="auto"/>
              <w:bottom w:val="single" w:sz="4" w:space="0" w:color="auto"/>
              <w:right w:val="single" w:sz="4" w:space="0" w:color="auto"/>
            </w:tcBorders>
            <w:vAlign w:val="center"/>
            <w:hideMark/>
          </w:tcPr>
          <w:p w14:paraId="3D6D687A" w14:textId="77777777" w:rsidR="00535FB4" w:rsidRPr="00260E11" w:rsidRDefault="00535FB4" w:rsidP="005D45A0">
            <w:pPr>
              <w:jc w:val="both"/>
              <w:rPr>
                <w:i/>
                <w:iCs/>
                <w:color w:val="000000"/>
                <w:sz w:val="24"/>
                <w:szCs w:val="24"/>
              </w:rPr>
            </w:pPr>
            <w:proofErr w:type="spellStart"/>
            <w:r w:rsidRPr="00260E11">
              <w:rPr>
                <w:i/>
                <w:iCs/>
                <w:color w:val="000000"/>
                <w:sz w:val="24"/>
                <w:szCs w:val="24"/>
              </w:rPr>
              <w:t>Eurystomus</w:t>
            </w:r>
            <w:proofErr w:type="spellEnd"/>
            <w:r w:rsidRPr="00260E11">
              <w:rPr>
                <w:i/>
                <w:iCs/>
                <w:color w:val="000000"/>
                <w:sz w:val="24"/>
                <w:szCs w:val="24"/>
              </w:rPr>
              <w:t xml:space="preserve"> </w:t>
            </w:r>
            <w:proofErr w:type="spellStart"/>
            <w:r w:rsidRPr="00260E11">
              <w:rPr>
                <w:i/>
                <w:iCs/>
                <w:color w:val="000000"/>
                <w:sz w:val="24"/>
                <w:szCs w:val="24"/>
              </w:rPr>
              <w:t>orientalis</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294DF6AD" w14:textId="77777777" w:rsidR="00535FB4" w:rsidRPr="00260E11" w:rsidRDefault="00535FB4" w:rsidP="005D45A0">
            <w:pPr>
              <w:jc w:val="both"/>
              <w:rPr>
                <w:color w:val="000000"/>
                <w:sz w:val="24"/>
                <w:szCs w:val="24"/>
              </w:rPr>
            </w:pPr>
            <w:proofErr w:type="spellStart"/>
            <w:r w:rsidRPr="00260E11">
              <w:rPr>
                <w:color w:val="000000"/>
                <w:sz w:val="24"/>
                <w:szCs w:val="24"/>
              </w:rPr>
              <w:t>cocaciidae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2EFD02F8" w14:textId="77777777" w:rsidR="00535FB4" w:rsidRPr="00260E11" w:rsidRDefault="00535FB4" w:rsidP="005D45A0">
            <w:pPr>
              <w:jc w:val="center"/>
              <w:rPr>
                <w:color w:val="000000"/>
                <w:sz w:val="24"/>
                <w:szCs w:val="24"/>
              </w:rPr>
            </w:pPr>
            <w:r w:rsidRPr="00260E11">
              <w:rPr>
                <w:color w:val="000000"/>
                <w:sz w:val="24"/>
                <w:szCs w:val="24"/>
              </w:rPr>
              <w:t>2</w:t>
            </w:r>
          </w:p>
        </w:tc>
        <w:tc>
          <w:tcPr>
            <w:tcW w:w="754" w:type="pct"/>
            <w:tcBorders>
              <w:top w:val="single" w:sz="4" w:space="0" w:color="auto"/>
              <w:left w:val="single" w:sz="4" w:space="0" w:color="auto"/>
              <w:bottom w:val="single" w:sz="4" w:space="0" w:color="auto"/>
              <w:right w:val="single" w:sz="4" w:space="0" w:color="auto"/>
            </w:tcBorders>
            <w:vAlign w:val="center"/>
            <w:hideMark/>
          </w:tcPr>
          <w:p w14:paraId="3B67BFCE" w14:textId="77777777" w:rsidR="00535FB4" w:rsidRPr="00260E11" w:rsidRDefault="00535FB4" w:rsidP="005D45A0">
            <w:pPr>
              <w:jc w:val="center"/>
              <w:rPr>
                <w:color w:val="000000"/>
                <w:sz w:val="24"/>
                <w:szCs w:val="24"/>
              </w:rPr>
            </w:pPr>
            <w:r w:rsidRPr="00260E11">
              <w:rPr>
                <w:color w:val="000000"/>
                <w:sz w:val="24"/>
                <w:szCs w:val="24"/>
              </w:rPr>
              <w:t>0.67</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16362844" w14:textId="77777777" w:rsidR="00535FB4" w:rsidRPr="00260E11" w:rsidRDefault="00535FB4" w:rsidP="005D45A0">
            <w:pPr>
              <w:jc w:val="center"/>
              <w:rPr>
                <w:color w:val="000000"/>
                <w:sz w:val="24"/>
                <w:szCs w:val="24"/>
              </w:rPr>
            </w:pPr>
            <w:r w:rsidRPr="00260E11">
              <w:rPr>
                <w:color w:val="000000"/>
                <w:sz w:val="24"/>
                <w:szCs w:val="24"/>
              </w:rPr>
              <w:t>0.11</w:t>
            </w:r>
          </w:p>
        </w:tc>
      </w:tr>
      <w:tr w:rsidR="00763E67" w:rsidRPr="00260E11" w14:paraId="2665C005"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1E077E57" w14:textId="77777777" w:rsidR="00535FB4" w:rsidRPr="00260E11" w:rsidRDefault="00535FB4" w:rsidP="00F65B82">
            <w:pPr>
              <w:jc w:val="center"/>
              <w:rPr>
                <w:color w:val="000000"/>
                <w:sz w:val="24"/>
                <w:szCs w:val="24"/>
              </w:rPr>
            </w:pPr>
            <w:r w:rsidRPr="00260E11">
              <w:rPr>
                <w:color w:val="000000"/>
                <w:sz w:val="24"/>
                <w:szCs w:val="24"/>
              </w:rPr>
              <w:t>8</w:t>
            </w:r>
          </w:p>
        </w:tc>
        <w:tc>
          <w:tcPr>
            <w:tcW w:w="939" w:type="pct"/>
            <w:tcBorders>
              <w:top w:val="single" w:sz="4" w:space="0" w:color="auto"/>
              <w:left w:val="single" w:sz="4" w:space="0" w:color="auto"/>
              <w:bottom w:val="single" w:sz="4" w:space="0" w:color="auto"/>
              <w:right w:val="single" w:sz="4" w:space="0" w:color="auto"/>
            </w:tcBorders>
            <w:vAlign w:val="center"/>
            <w:hideMark/>
          </w:tcPr>
          <w:p w14:paraId="2086900C" w14:textId="77777777" w:rsidR="00535FB4" w:rsidRPr="00260E11" w:rsidRDefault="00535FB4" w:rsidP="005D45A0">
            <w:pPr>
              <w:jc w:val="both"/>
              <w:rPr>
                <w:color w:val="000000"/>
                <w:sz w:val="24"/>
                <w:szCs w:val="24"/>
              </w:rPr>
            </w:pPr>
            <w:r w:rsidRPr="00260E11">
              <w:rPr>
                <w:color w:val="000000"/>
                <w:sz w:val="24"/>
                <w:szCs w:val="24"/>
              </w:rPr>
              <w:t>Kum-Kum</w:t>
            </w:r>
          </w:p>
        </w:tc>
        <w:tc>
          <w:tcPr>
            <w:tcW w:w="805" w:type="pct"/>
            <w:tcBorders>
              <w:top w:val="single" w:sz="4" w:space="0" w:color="auto"/>
              <w:left w:val="single" w:sz="4" w:space="0" w:color="auto"/>
              <w:bottom w:val="single" w:sz="4" w:space="0" w:color="auto"/>
              <w:right w:val="single" w:sz="4" w:space="0" w:color="auto"/>
            </w:tcBorders>
            <w:vAlign w:val="center"/>
            <w:hideMark/>
          </w:tcPr>
          <w:p w14:paraId="6550D7ED" w14:textId="77777777" w:rsidR="00535FB4" w:rsidRPr="00260E11" w:rsidRDefault="00535FB4" w:rsidP="005D45A0">
            <w:pPr>
              <w:jc w:val="both"/>
              <w:rPr>
                <w:i/>
                <w:iCs/>
                <w:color w:val="000000"/>
                <w:sz w:val="24"/>
                <w:szCs w:val="24"/>
              </w:rPr>
            </w:pPr>
            <w:r w:rsidRPr="00260E11">
              <w:rPr>
                <w:i/>
                <w:iCs/>
                <w:color w:val="000000"/>
                <w:sz w:val="24"/>
                <w:szCs w:val="24"/>
              </w:rPr>
              <w:t>Ducula pinon</w:t>
            </w:r>
          </w:p>
        </w:tc>
        <w:tc>
          <w:tcPr>
            <w:tcW w:w="796" w:type="pct"/>
            <w:tcBorders>
              <w:top w:val="single" w:sz="4" w:space="0" w:color="auto"/>
              <w:left w:val="single" w:sz="4" w:space="0" w:color="auto"/>
              <w:bottom w:val="single" w:sz="4" w:space="0" w:color="auto"/>
              <w:right w:val="single" w:sz="4" w:space="0" w:color="auto"/>
            </w:tcBorders>
            <w:vAlign w:val="center"/>
            <w:hideMark/>
          </w:tcPr>
          <w:p w14:paraId="69788872" w14:textId="77777777" w:rsidR="00535FB4" w:rsidRPr="00260E11" w:rsidRDefault="00535FB4" w:rsidP="005D45A0">
            <w:pPr>
              <w:jc w:val="both"/>
              <w:rPr>
                <w:color w:val="000000"/>
                <w:sz w:val="24"/>
                <w:szCs w:val="24"/>
              </w:rPr>
            </w:pPr>
            <w:proofErr w:type="spellStart"/>
            <w:r w:rsidRPr="00260E11">
              <w:rPr>
                <w:color w:val="000000"/>
                <w:sz w:val="24"/>
                <w:szCs w:val="24"/>
              </w:rPr>
              <w:t>Colombidae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50176617" w14:textId="77777777" w:rsidR="00535FB4" w:rsidRPr="00260E11" w:rsidRDefault="00535FB4" w:rsidP="005D45A0">
            <w:pPr>
              <w:jc w:val="center"/>
              <w:rPr>
                <w:color w:val="000000"/>
                <w:sz w:val="24"/>
                <w:szCs w:val="24"/>
              </w:rPr>
            </w:pPr>
            <w:r w:rsidRPr="00260E11">
              <w:rPr>
                <w:color w:val="000000"/>
                <w:sz w:val="24"/>
                <w:szCs w:val="24"/>
              </w:rPr>
              <w:t>4</w:t>
            </w:r>
          </w:p>
        </w:tc>
        <w:tc>
          <w:tcPr>
            <w:tcW w:w="754" w:type="pct"/>
            <w:tcBorders>
              <w:top w:val="single" w:sz="4" w:space="0" w:color="auto"/>
              <w:left w:val="single" w:sz="4" w:space="0" w:color="auto"/>
              <w:bottom w:val="single" w:sz="4" w:space="0" w:color="auto"/>
              <w:right w:val="single" w:sz="4" w:space="0" w:color="auto"/>
            </w:tcBorders>
            <w:vAlign w:val="center"/>
            <w:hideMark/>
          </w:tcPr>
          <w:p w14:paraId="2CB450AE" w14:textId="77777777" w:rsidR="00535FB4" w:rsidRPr="00260E11" w:rsidRDefault="00535FB4" w:rsidP="005D45A0">
            <w:pPr>
              <w:jc w:val="center"/>
              <w:rPr>
                <w:color w:val="000000"/>
                <w:sz w:val="24"/>
                <w:szCs w:val="24"/>
              </w:rPr>
            </w:pPr>
            <w:r w:rsidRPr="00260E11">
              <w:rPr>
                <w:color w:val="000000"/>
                <w:sz w:val="24"/>
                <w:szCs w:val="24"/>
              </w:rPr>
              <w:t>1.33</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1C87F243"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44116EEF"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288444D4" w14:textId="77777777" w:rsidR="00535FB4" w:rsidRPr="00260E11" w:rsidRDefault="00535FB4" w:rsidP="00F65B82">
            <w:pPr>
              <w:jc w:val="center"/>
              <w:rPr>
                <w:color w:val="000000"/>
                <w:sz w:val="24"/>
                <w:szCs w:val="24"/>
              </w:rPr>
            </w:pPr>
            <w:r w:rsidRPr="00260E11">
              <w:rPr>
                <w:color w:val="000000"/>
                <w:sz w:val="24"/>
                <w:szCs w:val="24"/>
              </w:rPr>
              <w:t>9</w:t>
            </w:r>
          </w:p>
        </w:tc>
        <w:tc>
          <w:tcPr>
            <w:tcW w:w="939" w:type="pct"/>
            <w:tcBorders>
              <w:top w:val="single" w:sz="4" w:space="0" w:color="auto"/>
              <w:left w:val="single" w:sz="4" w:space="0" w:color="auto"/>
              <w:bottom w:val="single" w:sz="4" w:space="0" w:color="auto"/>
              <w:right w:val="single" w:sz="4" w:space="0" w:color="auto"/>
            </w:tcBorders>
            <w:vAlign w:val="center"/>
            <w:hideMark/>
          </w:tcPr>
          <w:p w14:paraId="755137A7" w14:textId="77777777" w:rsidR="00535FB4" w:rsidRPr="00260E11" w:rsidRDefault="00535FB4" w:rsidP="005D45A0">
            <w:pPr>
              <w:jc w:val="both"/>
              <w:rPr>
                <w:color w:val="000000"/>
                <w:sz w:val="24"/>
                <w:szCs w:val="24"/>
              </w:rPr>
            </w:pPr>
            <w:proofErr w:type="spellStart"/>
            <w:r w:rsidRPr="00260E11">
              <w:rPr>
                <w:color w:val="000000"/>
                <w:sz w:val="24"/>
                <w:szCs w:val="24"/>
              </w:rPr>
              <w:t>Cabai</w:t>
            </w:r>
            <w:proofErr w:type="spellEnd"/>
            <w:r w:rsidRPr="00260E11">
              <w:rPr>
                <w:color w:val="000000"/>
                <w:sz w:val="24"/>
                <w:szCs w:val="24"/>
              </w:rPr>
              <w:t xml:space="preserve"> Papua</w:t>
            </w:r>
          </w:p>
        </w:tc>
        <w:tc>
          <w:tcPr>
            <w:tcW w:w="805" w:type="pct"/>
            <w:tcBorders>
              <w:top w:val="single" w:sz="4" w:space="0" w:color="auto"/>
              <w:left w:val="single" w:sz="4" w:space="0" w:color="auto"/>
              <w:bottom w:val="single" w:sz="4" w:space="0" w:color="auto"/>
              <w:right w:val="single" w:sz="4" w:space="0" w:color="auto"/>
            </w:tcBorders>
            <w:vAlign w:val="center"/>
            <w:hideMark/>
          </w:tcPr>
          <w:p w14:paraId="47D0FC2D" w14:textId="77777777" w:rsidR="00535FB4" w:rsidRPr="00260E11" w:rsidRDefault="00535FB4" w:rsidP="005D45A0">
            <w:pPr>
              <w:jc w:val="both"/>
              <w:rPr>
                <w:i/>
                <w:iCs/>
                <w:color w:val="000000"/>
                <w:sz w:val="24"/>
                <w:szCs w:val="24"/>
              </w:rPr>
            </w:pPr>
            <w:proofErr w:type="spellStart"/>
            <w:r w:rsidRPr="00260E11">
              <w:rPr>
                <w:i/>
                <w:iCs/>
                <w:color w:val="000000"/>
                <w:sz w:val="24"/>
                <w:szCs w:val="24"/>
              </w:rPr>
              <w:t>Dicaeum</w:t>
            </w:r>
            <w:proofErr w:type="spellEnd"/>
            <w:r w:rsidRPr="00260E11">
              <w:rPr>
                <w:i/>
                <w:iCs/>
                <w:color w:val="000000"/>
                <w:sz w:val="24"/>
                <w:szCs w:val="24"/>
              </w:rPr>
              <w:t xml:space="preserve"> </w:t>
            </w:r>
            <w:proofErr w:type="spellStart"/>
            <w:r w:rsidRPr="00260E11">
              <w:rPr>
                <w:i/>
                <w:iCs/>
                <w:color w:val="000000"/>
                <w:sz w:val="24"/>
                <w:szCs w:val="24"/>
              </w:rPr>
              <w:t>pectorale</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37672397" w14:textId="77777777" w:rsidR="00535FB4" w:rsidRPr="00260E11" w:rsidRDefault="00535FB4" w:rsidP="005D45A0">
            <w:pPr>
              <w:jc w:val="both"/>
              <w:rPr>
                <w:color w:val="000000"/>
                <w:sz w:val="24"/>
                <w:szCs w:val="24"/>
              </w:rPr>
            </w:pPr>
            <w:proofErr w:type="spellStart"/>
            <w:r w:rsidRPr="00260E11">
              <w:rPr>
                <w:color w:val="000000"/>
                <w:sz w:val="24"/>
                <w:szCs w:val="24"/>
              </w:rPr>
              <w:t>Dicaidae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0ACD1826" w14:textId="77777777" w:rsidR="00535FB4" w:rsidRPr="00260E11" w:rsidRDefault="00535FB4" w:rsidP="005D45A0">
            <w:pPr>
              <w:jc w:val="center"/>
              <w:rPr>
                <w:color w:val="000000"/>
                <w:sz w:val="24"/>
                <w:szCs w:val="24"/>
              </w:rPr>
            </w:pPr>
            <w:r w:rsidRPr="00260E11">
              <w:rPr>
                <w:color w:val="000000"/>
                <w:sz w:val="24"/>
                <w:szCs w:val="24"/>
              </w:rPr>
              <w:t>2</w:t>
            </w:r>
          </w:p>
        </w:tc>
        <w:tc>
          <w:tcPr>
            <w:tcW w:w="754" w:type="pct"/>
            <w:tcBorders>
              <w:top w:val="single" w:sz="4" w:space="0" w:color="auto"/>
              <w:left w:val="single" w:sz="4" w:space="0" w:color="auto"/>
              <w:bottom w:val="single" w:sz="4" w:space="0" w:color="auto"/>
              <w:right w:val="single" w:sz="4" w:space="0" w:color="auto"/>
            </w:tcBorders>
            <w:vAlign w:val="center"/>
            <w:hideMark/>
          </w:tcPr>
          <w:p w14:paraId="7924176F" w14:textId="77777777" w:rsidR="00535FB4" w:rsidRPr="00260E11" w:rsidRDefault="00535FB4" w:rsidP="005D45A0">
            <w:pPr>
              <w:jc w:val="center"/>
              <w:rPr>
                <w:color w:val="000000"/>
                <w:sz w:val="24"/>
                <w:szCs w:val="24"/>
              </w:rPr>
            </w:pPr>
            <w:r w:rsidRPr="00260E11">
              <w:rPr>
                <w:color w:val="000000"/>
                <w:sz w:val="24"/>
                <w:szCs w:val="24"/>
              </w:rPr>
              <w:t>0.67</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78A3EEEA" w14:textId="77777777" w:rsidR="00535FB4" w:rsidRPr="00260E11" w:rsidRDefault="00535FB4" w:rsidP="005D45A0">
            <w:pPr>
              <w:jc w:val="center"/>
              <w:rPr>
                <w:color w:val="000000"/>
                <w:sz w:val="24"/>
                <w:szCs w:val="24"/>
              </w:rPr>
            </w:pPr>
            <w:r w:rsidRPr="00260E11">
              <w:rPr>
                <w:color w:val="000000"/>
                <w:sz w:val="24"/>
                <w:szCs w:val="24"/>
              </w:rPr>
              <w:t>0.11</w:t>
            </w:r>
          </w:p>
        </w:tc>
      </w:tr>
      <w:tr w:rsidR="00763E67" w:rsidRPr="00260E11" w14:paraId="077C2385" w14:textId="77777777" w:rsidTr="00F65B82">
        <w:trPr>
          <w:gridAfter w:val="1"/>
          <w:wAfter w:w="25" w:type="pct"/>
          <w:trHeight w:val="77"/>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6BD99E43" w14:textId="77777777" w:rsidR="00535FB4" w:rsidRPr="00260E11" w:rsidRDefault="00535FB4" w:rsidP="00F65B82">
            <w:pPr>
              <w:jc w:val="center"/>
              <w:rPr>
                <w:color w:val="000000"/>
                <w:sz w:val="24"/>
                <w:szCs w:val="24"/>
              </w:rPr>
            </w:pPr>
            <w:r w:rsidRPr="00260E11">
              <w:rPr>
                <w:color w:val="000000"/>
                <w:sz w:val="24"/>
                <w:szCs w:val="24"/>
              </w:rPr>
              <w:t>10</w:t>
            </w:r>
          </w:p>
        </w:tc>
        <w:tc>
          <w:tcPr>
            <w:tcW w:w="939" w:type="pct"/>
            <w:tcBorders>
              <w:top w:val="single" w:sz="4" w:space="0" w:color="auto"/>
              <w:left w:val="single" w:sz="4" w:space="0" w:color="auto"/>
              <w:bottom w:val="single" w:sz="4" w:space="0" w:color="auto"/>
              <w:right w:val="single" w:sz="4" w:space="0" w:color="auto"/>
            </w:tcBorders>
            <w:vAlign w:val="center"/>
            <w:hideMark/>
          </w:tcPr>
          <w:p w14:paraId="16996F92" w14:textId="77777777" w:rsidR="00535FB4" w:rsidRPr="00260E11" w:rsidRDefault="00535FB4" w:rsidP="005D45A0">
            <w:pPr>
              <w:jc w:val="both"/>
              <w:rPr>
                <w:color w:val="000000"/>
                <w:sz w:val="24"/>
                <w:szCs w:val="24"/>
              </w:rPr>
            </w:pPr>
            <w:r w:rsidRPr="00260E11">
              <w:rPr>
                <w:color w:val="000000"/>
                <w:sz w:val="24"/>
                <w:szCs w:val="24"/>
              </w:rPr>
              <w:t>Maleo</w:t>
            </w:r>
          </w:p>
        </w:tc>
        <w:tc>
          <w:tcPr>
            <w:tcW w:w="805" w:type="pct"/>
            <w:tcBorders>
              <w:top w:val="single" w:sz="4" w:space="0" w:color="auto"/>
              <w:left w:val="single" w:sz="4" w:space="0" w:color="auto"/>
              <w:bottom w:val="single" w:sz="4" w:space="0" w:color="auto"/>
              <w:right w:val="single" w:sz="4" w:space="0" w:color="auto"/>
            </w:tcBorders>
            <w:vAlign w:val="center"/>
            <w:hideMark/>
          </w:tcPr>
          <w:p w14:paraId="1759F800" w14:textId="77777777" w:rsidR="00535FB4" w:rsidRPr="00260E11" w:rsidRDefault="00535FB4" w:rsidP="005D45A0">
            <w:pPr>
              <w:jc w:val="both"/>
              <w:rPr>
                <w:i/>
                <w:iCs/>
                <w:color w:val="000000"/>
                <w:sz w:val="24"/>
                <w:szCs w:val="24"/>
              </w:rPr>
            </w:pPr>
            <w:r w:rsidRPr="00260E11">
              <w:rPr>
                <w:i/>
                <w:iCs/>
                <w:color w:val="000000"/>
                <w:sz w:val="24"/>
                <w:szCs w:val="24"/>
              </w:rPr>
              <w:t xml:space="preserve">Megapodius </w:t>
            </w:r>
            <w:proofErr w:type="spellStart"/>
            <w:r w:rsidRPr="00260E11">
              <w:rPr>
                <w:i/>
                <w:iCs/>
                <w:color w:val="000000"/>
                <w:sz w:val="24"/>
                <w:szCs w:val="24"/>
              </w:rPr>
              <w:t>decollatus</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718BE82C" w14:textId="77777777" w:rsidR="00535FB4" w:rsidRPr="00260E11" w:rsidRDefault="00535FB4" w:rsidP="005D45A0">
            <w:pPr>
              <w:jc w:val="both"/>
              <w:rPr>
                <w:color w:val="000000"/>
                <w:sz w:val="24"/>
                <w:szCs w:val="24"/>
              </w:rPr>
            </w:pPr>
            <w:proofErr w:type="spellStart"/>
            <w:r w:rsidRPr="00260E11">
              <w:rPr>
                <w:color w:val="000000"/>
                <w:sz w:val="24"/>
                <w:szCs w:val="24"/>
              </w:rPr>
              <w:t>Megapodiidae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1F56C776" w14:textId="77777777" w:rsidR="00535FB4" w:rsidRPr="00260E11" w:rsidRDefault="00535FB4" w:rsidP="005D45A0">
            <w:pPr>
              <w:jc w:val="center"/>
              <w:rPr>
                <w:color w:val="000000"/>
                <w:sz w:val="24"/>
                <w:szCs w:val="24"/>
              </w:rPr>
            </w:pPr>
            <w:r w:rsidRPr="00260E11">
              <w:rPr>
                <w:color w:val="000000"/>
                <w:sz w:val="24"/>
                <w:szCs w:val="24"/>
              </w:rPr>
              <w:t>1</w:t>
            </w:r>
          </w:p>
        </w:tc>
        <w:tc>
          <w:tcPr>
            <w:tcW w:w="754" w:type="pct"/>
            <w:tcBorders>
              <w:top w:val="single" w:sz="4" w:space="0" w:color="auto"/>
              <w:left w:val="single" w:sz="4" w:space="0" w:color="auto"/>
              <w:bottom w:val="single" w:sz="4" w:space="0" w:color="auto"/>
              <w:right w:val="single" w:sz="4" w:space="0" w:color="auto"/>
            </w:tcBorders>
            <w:vAlign w:val="center"/>
            <w:hideMark/>
          </w:tcPr>
          <w:p w14:paraId="5F2ECDDC" w14:textId="77777777" w:rsidR="00535FB4" w:rsidRPr="00260E11" w:rsidRDefault="00535FB4" w:rsidP="005D45A0">
            <w:pPr>
              <w:jc w:val="center"/>
              <w:rPr>
                <w:color w:val="000000"/>
                <w:sz w:val="24"/>
                <w:szCs w:val="24"/>
              </w:rPr>
            </w:pPr>
            <w:r w:rsidRPr="00260E11">
              <w:rPr>
                <w:color w:val="000000"/>
                <w:sz w:val="24"/>
                <w:szCs w:val="24"/>
              </w:rPr>
              <w:t>0.33</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219C6284" w14:textId="77777777" w:rsidR="00535FB4" w:rsidRPr="00260E11" w:rsidRDefault="00535FB4" w:rsidP="005D45A0">
            <w:pPr>
              <w:jc w:val="center"/>
              <w:rPr>
                <w:color w:val="000000"/>
                <w:sz w:val="24"/>
                <w:szCs w:val="24"/>
              </w:rPr>
            </w:pPr>
            <w:r w:rsidRPr="00260E11">
              <w:rPr>
                <w:color w:val="000000"/>
                <w:sz w:val="24"/>
                <w:szCs w:val="24"/>
              </w:rPr>
              <w:t>0.07</w:t>
            </w:r>
          </w:p>
        </w:tc>
      </w:tr>
      <w:tr w:rsidR="00763E67" w:rsidRPr="00260E11" w14:paraId="7E9FD098"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406B5652" w14:textId="77777777" w:rsidR="00535FB4" w:rsidRPr="00260E11" w:rsidRDefault="00535FB4" w:rsidP="00F65B82">
            <w:pPr>
              <w:jc w:val="center"/>
              <w:rPr>
                <w:color w:val="000000"/>
                <w:sz w:val="24"/>
                <w:szCs w:val="24"/>
              </w:rPr>
            </w:pPr>
            <w:r w:rsidRPr="00260E11">
              <w:rPr>
                <w:color w:val="000000"/>
                <w:sz w:val="24"/>
                <w:szCs w:val="24"/>
              </w:rPr>
              <w:t>11</w:t>
            </w:r>
          </w:p>
        </w:tc>
        <w:tc>
          <w:tcPr>
            <w:tcW w:w="939" w:type="pct"/>
            <w:tcBorders>
              <w:top w:val="single" w:sz="4" w:space="0" w:color="auto"/>
              <w:left w:val="single" w:sz="4" w:space="0" w:color="auto"/>
              <w:bottom w:val="single" w:sz="4" w:space="0" w:color="auto"/>
              <w:right w:val="single" w:sz="4" w:space="0" w:color="auto"/>
            </w:tcBorders>
            <w:vAlign w:val="center"/>
            <w:hideMark/>
          </w:tcPr>
          <w:p w14:paraId="70DB59AF" w14:textId="77777777" w:rsidR="00535FB4" w:rsidRPr="00260E11" w:rsidRDefault="00535FB4" w:rsidP="005D45A0">
            <w:pPr>
              <w:jc w:val="both"/>
              <w:rPr>
                <w:color w:val="000000"/>
                <w:sz w:val="24"/>
                <w:szCs w:val="24"/>
              </w:rPr>
            </w:pPr>
            <w:proofErr w:type="spellStart"/>
            <w:r w:rsidRPr="00260E11">
              <w:rPr>
                <w:color w:val="000000"/>
                <w:sz w:val="24"/>
                <w:szCs w:val="24"/>
              </w:rPr>
              <w:t>Pilemon</w:t>
            </w:r>
            <w:proofErr w:type="spellEnd"/>
          </w:p>
        </w:tc>
        <w:tc>
          <w:tcPr>
            <w:tcW w:w="805" w:type="pct"/>
            <w:tcBorders>
              <w:top w:val="single" w:sz="4" w:space="0" w:color="auto"/>
              <w:left w:val="single" w:sz="4" w:space="0" w:color="auto"/>
              <w:bottom w:val="single" w:sz="4" w:space="0" w:color="auto"/>
              <w:right w:val="single" w:sz="4" w:space="0" w:color="auto"/>
            </w:tcBorders>
            <w:vAlign w:val="center"/>
            <w:hideMark/>
          </w:tcPr>
          <w:p w14:paraId="2A0C7CDF" w14:textId="77777777" w:rsidR="00535FB4" w:rsidRPr="00260E11" w:rsidRDefault="00535FB4" w:rsidP="005D45A0">
            <w:pPr>
              <w:jc w:val="both"/>
              <w:rPr>
                <w:i/>
                <w:iCs/>
                <w:color w:val="000000"/>
                <w:sz w:val="24"/>
                <w:szCs w:val="24"/>
              </w:rPr>
            </w:pPr>
            <w:r w:rsidRPr="00260E11">
              <w:rPr>
                <w:i/>
                <w:iCs/>
                <w:color w:val="000000"/>
                <w:sz w:val="24"/>
                <w:szCs w:val="24"/>
              </w:rPr>
              <w:t xml:space="preserve">Philemon </w:t>
            </w:r>
            <w:proofErr w:type="spellStart"/>
            <w:r w:rsidRPr="00260E11">
              <w:rPr>
                <w:i/>
                <w:iCs/>
                <w:color w:val="000000"/>
                <w:sz w:val="24"/>
                <w:szCs w:val="24"/>
              </w:rPr>
              <w:t>meyeri</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3C1F38E0" w14:textId="77777777" w:rsidR="00535FB4" w:rsidRPr="00260E11" w:rsidRDefault="00535FB4" w:rsidP="005D45A0">
            <w:pPr>
              <w:jc w:val="both"/>
              <w:rPr>
                <w:color w:val="000000"/>
                <w:sz w:val="24"/>
                <w:szCs w:val="24"/>
              </w:rPr>
            </w:pPr>
            <w:proofErr w:type="spellStart"/>
            <w:r w:rsidRPr="00260E11">
              <w:rPr>
                <w:color w:val="000000"/>
                <w:sz w:val="24"/>
                <w:szCs w:val="24"/>
              </w:rPr>
              <w:t>Meliphgidae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14D5B641" w14:textId="77777777" w:rsidR="00535FB4" w:rsidRPr="00260E11" w:rsidRDefault="00535FB4" w:rsidP="005D45A0">
            <w:pPr>
              <w:jc w:val="center"/>
              <w:rPr>
                <w:color w:val="000000"/>
                <w:sz w:val="24"/>
                <w:szCs w:val="24"/>
              </w:rPr>
            </w:pPr>
            <w:r w:rsidRPr="00260E11">
              <w:rPr>
                <w:color w:val="000000"/>
                <w:sz w:val="24"/>
                <w:szCs w:val="24"/>
              </w:rPr>
              <w:t>2</w:t>
            </w:r>
          </w:p>
        </w:tc>
        <w:tc>
          <w:tcPr>
            <w:tcW w:w="754" w:type="pct"/>
            <w:tcBorders>
              <w:top w:val="single" w:sz="4" w:space="0" w:color="auto"/>
              <w:left w:val="single" w:sz="4" w:space="0" w:color="auto"/>
              <w:bottom w:val="single" w:sz="4" w:space="0" w:color="auto"/>
              <w:right w:val="single" w:sz="4" w:space="0" w:color="auto"/>
            </w:tcBorders>
            <w:vAlign w:val="center"/>
            <w:hideMark/>
          </w:tcPr>
          <w:p w14:paraId="65BD9D06" w14:textId="77777777" w:rsidR="00535FB4" w:rsidRPr="00260E11" w:rsidRDefault="00535FB4" w:rsidP="005D45A0">
            <w:pPr>
              <w:jc w:val="center"/>
              <w:rPr>
                <w:color w:val="000000"/>
                <w:sz w:val="24"/>
                <w:szCs w:val="24"/>
              </w:rPr>
            </w:pPr>
            <w:r w:rsidRPr="00260E11">
              <w:rPr>
                <w:color w:val="000000"/>
                <w:sz w:val="24"/>
                <w:szCs w:val="24"/>
              </w:rPr>
              <w:t>0.67</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363DDEF9" w14:textId="77777777" w:rsidR="00535FB4" w:rsidRPr="00260E11" w:rsidRDefault="00535FB4" w:rsidP="005D45A0">
            <w:pPr>
              <w:jc w:val="center"/>
              <w:rPr>
                <w:color w:val="000000"/>
                <w:sz w:val="24"/>
                <w:szCs w:val="24"/>
              </w:rPr>
            </w:pPr>
            <w:r w:rsidRPr="00260E11">
              <w:rPr>
                <w:color w:val="000000"/>
                <w:sz w:val="24"/>
                <w:szCs w:val="24"/>
              </w:rPr>
              <w:t>0.11</w:t>
            </w:r>
          </w:p>
        </w:tc>
      </w:tr>
      <w:tr w:rsidR="00763E67" w:rsidRPr="00260E11" w14:paraId="61A24BEC"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541244C3" w14:textId="77777777" w:rsidR="00535FB4" w:rsidRPr="00260E11" w:rsidRDefault="00535FB4" w:rsidP="00F65B82">
            <w:pPr>
              <w:jc w:val="center"/>
              <w:rPr>
                <w:color w:val="000000"/>
                <w:sz w:val="24"/>
                <w:szCs w:val="24"/>
              </w:rPr>
            </w:pPr>
            <w:r w:rsidRPr="00260E11">
              <w:rPr>
                <w:color w:val="000000"/>
                <w:sz w:val="24"/>
                <w:szCs w:val="24"/>
              </w:rPr>
              <w:t>12</w:t>
            </w:r>
          </w:p>
        </w:tc>
        <w:tc>
          <w:tcPr>
            <w:tcW w:w="939" w:type="pct"/>
            <w:tcBorders>
              <w:top w:val="single" w:sz="4" w:space="0" w:color="auto"/>
              <w:left w:val="single" w:sz="4" w:space="0" w:color="auto"/>
              <w:bottom w:val="single" w:sz="4" w:space="0" w:color="auto"/>
              <w:right w:val="single" w:sz="4" w:space="0" w:color="auto"/>
            </w:tcBorders>
            <w:vAlign w:val="center"/>
            <w:hideMark/>
          </w:tcPr>
          <w:p w14:paraId="5BE4DC42" w14:textId="77777777" w:rsidR="00535FB4" w:rsidRPr="00260E11" w:rsidRDefault="00535FB4" w:rsidP="005D45A0">
            <w:pPr>
              <w:jc w:val="both"/>
              <w:rPr>
                <w:color w:val="000000"/>
                <w:sz w:val="24"/>
                <w:szCs w:val="24"/>
              </w:rPr>
            </w:pPr>
            <w:proofErr w:type="spellStart"/>
            <w:r w:rsidRPr="00260E11">
              <w:rPr>
                <w:color w:val="000000"/>
                <w:sz w:val="24"/>
                <w:szCs w:val="24"/>
              </w:rPr>
              <w:t>Aniahui</w:t>
            </w:r>
            <w:proofErr w:type="spellEnd"/>
          </w:p>
        </w:tc>
        <w:tc>
          <w:tcPr>
            <w:tcW w:w="805" w:type="pct"/>
            <w:tcBorders>
              <w:top w:val="single" w:sz="4" w:space="0" w:color="auto"/>
              <w:left w:val="single" w:sz="4" w:space="0" w:color="auto"/>
              <w:bottom w:val="single" w:sz="4" w:space="0" w:color="auto"/>
              <w:right w:val="single" w:sz="4" w:space="0" w:color="auto"/>
            </w:tcBorders>
            <w:vAlign w:val="center"/>
            <w:hideMark/>
          </w:tcPr>
          <w:p w14:paraId="75E2ADA2" w14:textId="77777777" w:rsidR="00535FB4" w:rsidRPr="00260E11" w:rsidRDefault="00535FB4" w:rsidP="005D45A0">
            <w:pPr>
              <w:jc w:val="both"/>
              <w:rPr>
                <w:i/>
                <w:iCs/>
                <w:color w:val="000000"/>
                <w:sz w:val="24"/>
                <w:szCs w:val="24"/>
              </w:rPr>
            </w:pPr>
            <w:proofErr w:type="spellStart"/>
            <w:r w:rsidRPr="00260E11">
              <w:rPr>
                <w:i/>
                <w:iCs/>
                <w:color w:val="000000"/>
                <w:sz w:val="24"/>
                <w:szCs w:val="24"/>
              </w:rPr>
              <w:t>Myiagra</w:t>
            </w:r>
            <w:proofErr w:type="spellEnd"/>
            <w:r w:rsidRPr="00260E11">
              <w:rPr>
                <w:i/>
                <w:iCs/>
                <w:color w:val="000000"/>
                <w:sz w:val="24"/>
                <w:szCs w:val="24"/>
              </w:rPr>
              <w:t xml:space="preserve"> </w:t>
            </w:r>
            <w:proofErr w:type="spellStart"/>
            <w:r w:rsidRPr="00260E11">
              <w:rPr>
                <w:i/>
                <w:iCs/>
                <w:color w:val="000000"/>
                <w:sz w:val="24"/>
                <w:szCs w:val="24"/>
              </w:rPr>
              <w:t>alecto</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142C2201" w14:textId="77777777" w:rsidR="00535FB4" w:rsidRPr="00260E11" w:rsidRDefault="00535FB4" w:rsidP="005D45A0">
            <w:pPr>
              <w:jc w:val="both"/>
              <w:rPr>
                <w:color w:val="000000"/>
                <w:sz w:val="24"/>
                <w:szCs w:val="24"/>
              </w:rPr>
            </w:pPr>
            <w:r w:rsidRPr="00260E11">
              <w:rPr>
                <w:color w:val="000000"/>
                <w:sz w:val="24"/>
                <w:szCs w:val="24"/>
              </w:rPr>
              <w:t>Monarchidae</w:t>
            </w:r>
          </w:p>
        </w:tc>
        <w:tc>
          <w:tcPr>
            <w:tcW w:w="712" w:type="pct"/>
            <w:tcBorders>
              <w:top w:val="single" w:sz="4" w:space="0" w:color="auto"/>
              <w:left w:val="single" w:sz="4" w:space="0" w:color="auto"/>
              <w:bottom w:val="single" w:sz="4" w:space="0" w:color="auto"/>
              <w:right w:val="single" w:sz="4" w:space="0" w:color="auto"/>
            </w:tcBorders>
            <w:vAlign w:val="center"/>
            <w:hideMark/>
          </w:tcPr>
          <w:p w14:paraId="7C214778" w14:textId="77777777" w:rsidR="00535FB4" w:rsidRPr="00260E11" w:rsidRDefault="00535FB4" w:rsidP="005D45A0">
            <w:pPr>
              <w:jc w:val="center"/>
              <w:rPr>
                <w:color w:val="000000"/>
                <w:sz w:val="24"/>
                <w:szCs w:val="24"/>
              </w:rPr>
            </w:pPr>
            <w:r w:rsidRPr="00260E11">
              <w:rPr>
                <w:color w:val="000000"/>
                <w:sz w:val="24"/>
                <w:szCs w:val="24"/>
              </w:rPr>
              <w:t>2</w:t>
            </w:r>
          </w:p>
        </w:tc>
        <w:tc>
          <w:tcPr>
            <w:tcW w:w="754" w:type="pct"/>
            <w:tcBorders>
              <w:top w:val="single" w:sz="4" w:space="0" w:color="auto"/>
              <w:left w:val="single" w:sz="4" w:space="0" w:color="auto"/>
              <w:bottom w:val="single" w:sz="4" w:space="0" w:color="auto"/>
              <w:right w:val="single" w:sz="4" w:space="0" w:color="auto"/>
            </w:tcBorders>
            <w:vAlign w:val="center"/>
            <w:hideMark/>
          </w:tcPr>
          <w:p w14:paraId="23BFAEE5" w14:textId="77777777" w:rsidR="00535FB4" w:rsidRPr="00260E11" w:rsidRDefault="00535FB4" w:rsidP="005D45A0">
            <w:pPr>
              <w:jc w:val="center"/>
              <w:rPr>
                <w:color w:val="000000"/>
                <w:sz w:val="24"/>
                <w:szCs w:val="24"/>
              </w:rPr>
            </w:pPr>
            <w:r w:rsidRPr="00260E11">
              <w:rPr>
                <w:color w:val="000000"/>
                <w:sz w:val="24"/>
                <w:szCs w:val="24"/>
              </w:rPr>
              <w:t>0.67</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0BA55B0A" w14:textId="77777777" w:rsidR="00535FB4" w:rsidRPr="00260E11" w:rsidRDefault="00535FB4" w:rsidP="005D45A0">
            <w:pPr>
              <w:jc w:val="center"/>
              <w:rPr>
                <w:color w:val="000000"/>
                <w:sz w:val="24"/>
                <w:szCs w:val="24"/>
              </w:rPr>
            </w:pPr>
            <w:r w:rsidRPr="00260E11">
              <w:rPr>
                <w:color w:val="000000"/>
                <w:sz w:val="24"/>
                <w:szCs w:val="24"/>
              </w:rPr>
              <w:t>0.11</w:t>
            </w:r>
          </w:p>
        </w:tc>
      </w:tr>
      <w:tr w:rsidR="00763E67" w:rsidRPr="00260E11" w14:paraId="0902A55A"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2A478CE7" w14:textId="77777777" w:rsidR="00535FB4" w:rsidRPr="00260E11" w:rsidRDefault="00535FB4" w:rsidP="00F65B82">
            <w:pPr>
              <w:jc w:val="center"/>
              <w:rPr>
                <w:color w:val="000000"/>
                <w:sz w:val="24"/>
                <w:szCs w:val="24"/>
              </w:rPr>
            </w:pPr>
            <w:r w:rsidRPr="00260E11">
              <w:rPr>
                <w:color w:val="000000"/>
                <w:sz w:val="24"/>
                <w:szCs w:val="24"/>
              </w:rPr>
              <w:t>13</w:t>
            </w:r>
          </w:p>
        </w:tc>
        <w:tc>
          <w:tcPr>
            <w:tcW w:w="939" w:type="pct"/>
            <w:tcBorders>
              <w:top w:val="single" w:sz="4" w:space="0" w:color="auto"/>
              <w:left w:val="single" w:sz="4" w:space="0" w:color="auto"/>
              <w:bottom w:val="single" w:sz="4" w:space="0" w:color="auto"/>
              <w:right w:val="single" w:sz="4" w:space="0" w:color="auto"/>
            </w:tcBorders>
            <w:vAlign w:val="center"/>
            <w:hideMark/>
          </w:tcPr>
          <w:p w14:paraId="15F5508A" w14:textId="77777777" w:rsidR="00535FB4" w:rsidRPr="00260E11" w:rsidRDefault="00535FB4" w:rsidP="005D45A0">
            <w:pPr>
              <w:jc w:val="both"/>
              <w:rPr>
                <w:color w:val="000000"/>
                <w:sz w:val="24"/>
                <w:szCs w:val="24"/>
              </w:rPr>
            </w:pPr>
            <w:proofErr w:type="spellStart"/>
            <w:r w:rsidRPr="00260E11">
              <w:rPr>
                <w:color w:val="000000"/>
                <w:sz w:val="24"/>
                <w:szCs w:val="24"/>
              </w:rPr>
              <w:t>Cenderawasih</w:t>
            </w:r>
            <w:proofErr w:type="spellEnd"/>
            <w:r w:rsidRPr="00260E11">
              <w:rPr>
                <w:color w:val="000000"/>
                <w:sz w:val="24"/>
                <w:szCs w:val="24"/>
              </w:rPr>
              <w:t xml:space="preserve"> </w:t>
            </w:r>
            <w:proofErr w:type="spellStart"/>
            <w:r w:rsidRPr="00260E11">
              <w:rPr>
                <w:color w:val="000000"/>
                <w:sz w:val="24"/>
                <w:szCs w:val="24"/>
              </w:rPr>
              <w:t>kuning</w:t>
            </w:r>
            <w:proofErr w:type="spellEnd"/>
          </w:p>
        </w:tc>
        <w:tc>
          <w:tcPr>
            <w:tcW w:w="805" w:type="pct"/>
            <w:tcBorders>
              <w:top w:val="single" w:sz="4" w:space="0" w:color="auto"/>
              <w:left w:val="single" w:sz="4" w:space="0" w:color="auto"/>
              <w:bottom w:val="single" w:sz="4" w:space="0" w:color="auto"/>
              <w:right w:val="single" w:sz="4" w:space="0" w:color="auto"/>
            </w:tcBorders>
            <w:vAlign w:val="center"/>
            <w:hideMark/>
          </w:tcPr>
          <w:p w14:paraId="7F1F70B5" w14:textId="77777777" w:rsidR="00535FB4" w:rsidRPr="00260E11" w:rsidRDefault="00535FB4" w:rsidP="005D45A0">
            <w:pPr>
              <w:jc w:val="both"/>
              <w:rPr>
                <w:i/>
                <w:iCs/>
                <w:color w:val="000000"/>
                <w:sz w:val="24"/>
                <w:szCs w:val="24"/>
              </w:rPr>
            </w:pPr>
            <w:proofErr w:type="spellStart"/>
            <w:r w:rsidRPr="00260E11">
              <w:rPr>
                <w:i/>
                <w:iCs/>
                <w:color w:val="000000"/>
                <w:sz w:val="24"/>
                <w:szCs w:val="24"/>
              </w:rPr>
              <w:t>Paradisaea</w:t>
            </w:r>
            <w:proofErr w:type="spellEnd"/>
            <w:r w:rsidRPr="00260E11">
              <w:rPr>
                <w:i/>
                <w:iCs/>
                <w:color w:val="000000"/>
                <w:sz w:val="24"/>
                <w:szCs w:val="24"/>
              </w:rPr>
              <w:t xml:space="preserve"> minor</w:t>
            </w:r>
          </w:p>
        </w:tc>
        <w:tc>
          <w:tcPr>
            <w:tcW w:w="796" w:type="pct"/>
            <w:tcBorders>
              <w:top w:val="single" w:sz="4" w:space="0" w:color="auto"/>
              <w:left w:val="single" w:sz="4" w:space="0" w:color="auto"/>
              <w:bottom w:val="single" w:sz="4" w:space="0" w:color="auto"/>
              <w:right w:val="single" w:sz="4" w:space="0" w:color="auto"/>
            </w:tcBorders>
            <w:vAlign w:val="center"/>
            <w:hideMark/>
          </w:tcPr>
          <w:p w14:paraId="7433C0E5" w14:textId="77777777" w:rsidR="00535FB4" w:rsidRPr="00260E11" w:rsidRDefault="00535FB4" w:rsidP="005D45A0">
            <w:pPr>
              <w:jc w:val="both"/>
              <w:rPr>
                <w:color w:val="000000"/>
                <w:sz w:val="24"/>
                <w:szCs w:val="24"/>
              </w:rPr>
            </w:pPr>
            <w:r w:rsidRPr="00260E11">
              <w:rPr>
                <w:color w:val="000000"/>
                <w:sz w:val="24"/>
                <w:szCs w:val="24"/>
              </w:rPr>
              <w:t>Paradisaeidae</w:t>
            </w:r>
          </w:p>
        </w:tc>
        <w:tc>
          <w:tcPr>
            <w:tcW w:w="712" w:type="pct"/>
            <w:tcBorders>
              <w:top w:val="single" w:sz="4" w:space="0" w:color="auto"/>
              <w:left w:val="single" w:sz="4" w:space="0" w:color="auto"/>
              <w:bottom w:val="single" w:sz="4" w:space="0" w:color="auto"/>
              <w:right w:val="single" w:sz="4" w:space="0" w:color="auto"/>
            </w:tcBorders>
            <w:vAlign w:val="center"/>
            <w:hideMark/>
          </w:tcPr>
          <w:p w14:paraId="007BF5D3" w14:textId="77777777" w:rsidR="00535FB4" w:rsidRPr="00260E11" w:rsidRDefault="00535FB4" w:rsidP="005D45A0">
            <w:pPr>
              <w:jc w:val="center"/>
              <w:rPr>
                <w:color w:val="000000"/>
                <w:sz w:val="24"/>
                <w:szCs w:val="24"/>
              </w:rPr>
            </w:pPr>
            <w:r w:rsidRPr="00260E11">
              <w:rPr>
                <w:color w:val="000000"/>
                <w:sz w:val="24"/>
                <w:szCs w:val="24"/>
              </w:rPr>
              <w:t>9</w:t>
            </w:r>
          </w:p>
        </w:tc>
        <w:tc>
          <w:tcPr>
            <w:tcW w:w="754" w:type="pct"/>
            <w:tcBorders>
              <w:top w:val="single" w:sz="4" w:space="0" w:color="auto"/>
              <w:left w:val="single" w:sz="4" w:space="0" w:color="auto"/>
              <w:bottom w:val="single" w:sz="4" w:space="0" w:color="auto"/>
              <w:right w:val="single" w:sz="4" w:space="0" w:color="auto"/>
            </w:tcBorders>
            <w:vAlign w:val="center"/>
            <w:hideMark/>
          </w:tcPr>
          <w:p w14:paraId="2E925108" w14:textId="77777777" w:rsidR="00535FB4" w:rsidRPr="00260E11" w:rsidRDefault="00535FB4" w:rsidP="005D45A0">
            <w:pPr>
              <w:jc w:val="center"/>
              <w:rPr>
                <w:color w:val="000000"/>
                <w:sz w:val="24"/>
                <w:szCs w:val="24"/>
              </w:rPr>
            </w:pPr>
            <w:r w:rsidRPr="00260E11">
              <w:rPr>
                <w:color w:val="000000"/>
                <w:sz w:val="24"/>
                <w:szCs w:val="24"/>
              </w:rPr>
              <w:t>3.00</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3E3B6E48" w14:textId="77777777" w:rsidR="00535FB4" w:rsidRPr="00260E11" w:rsidRDefault="00535FB4" w:rsidP="005D45A0">
            <w:pPr>
              <w:jc w:val="center"/>
              <w:rPr>
                <w:color w:val="000000"/>
                <w:sz w:val="24"/>
                <w:szCs w:val="24"/>
              </w:rPr>
            </w:pPr>
            <w:r w:rsidRPr="00260E11">
              <w:rPr>
                <w:color w:val="000000"/>
                <w:sz w:val="24"/>
                <w:szCs w:val="24"/>
              </w:rPr>
              <w:t>0.28</w:t>
            </w:r>
          </w:p>
        </w:tc>
      </w:tr>
      <w:tr w:rsidR="00763E67" w:rsidRPr="00260E11" w14:paraId="1307495E"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458E19C1" w14:textId="77777777" w:rsidR="00535FB4" w:rsidRPr="00260E11" w:rsidRDefault="00535FB4" w:rsidP="00F65B82">
            <w:pPr>
              <w:jc w:val="center"/>
              <w:rPr>
                <w:color w:val="000000"/>
                <w:sz w:val="24"/>
                <w:szCs w:val="24"/>
              </w:rPr>
            </w:pPr>
            <w:r w:rsidRPr="00260E11">
              <w:rPr>
                <w:color w:val="000000"/>
                <w:sz w:val="24"/>
                <w:szCs w:val="24"/>
              </w:rPr>
              <w:t>14</w:t>
            </w:r>
          </w:p>
        </w:tc>
        <w:tc>
          <w:tcPr>
            <w:tcW w:w="939" w:type="pct"/>
            <w:tcBorders>
              <w:top w:val="single" w:sz="4" w:space="0" w:color="auto"/>
              <w:left w:val="single" w:sz="4" w:space="0" w:color="auto"/>
              <w:bottom w:val="single" w:sz="4" w:space="0" w:color="auto"/>
              <w:right w:val="single" w:sz="4" w:space="0" w:color="auto"/>
            </w:tcBorders>
            <w:vAlign w:val="center"/>
            <w:hideMark/>
          </w:tcPr>
          <w:p w14:paraId="777ED375" w14:textId="77777777" w:rsidR="00535FB4" w:rsidRPr="00260E11" w:rsidRDefault="00535FB4" w:rsidP="005D45A0">
            <w:pPr>
              <w:jc w:val="both"/>
              <w:rPr>
                <w:color w:val="000000"/>
                <w:sz w:val="24"/>
                <w:szCs w:val="24"/>
              </w:rPr>
            </w:pPr>
            <w:r w:rsidRPr="00260E11">
              <w:rPr>
                <w:color w:val="000000"/>
                <w:sz w:val="24"/>
                <w:szCs w:val="24"/>
              </w:rPr>
              <w:t>Nuri Bayan</w:t>
            </w:r>
          </w:p>
        </w:tc>
        <w:tc>
          <w:tcPr>
            <w:tcW w:w="805" w:type="pct"/>
            <w:tcBorders>
              <w:top w:val="single" w:sz="4" w:space="0" w:color="auto"/>
              <w:left w:val="single" w:sz="4" w:space="0" w:color="auto"/>
              <w:bottom w:val="single" w:sz="4" w:space="0" w:color="auto"/>
              <w:right w:val="single" w:sz="4" w:space="0" w:color="auto"/>
            </w:tcBorders>
            <w:vAlign w:val="center"/>
            <w:hideMark/>
          </w:tcPr>
          <w:p w14:paraId="5783213E" w14:textId="77777777" w:rsidR="00535FB4" w:rsidRPr="00260E11" w:rsidRDefault="00535FB4" w:rsidP="005D45A0">
            <w:pPr>
              <w:jc w:val="both"/>
              <w:rPr>
                <w:i/>
                <w:iCs/>
                <w:color w:val="000000"/>
                <w:sz w:val="24"/>
                <w:szCs w:val="24"/>
              </w:rPr>
            </w:pPr>
            <w:proofErr w:type="spellStart"/>
            <w:r w:rsidRPr="00260E11">
              <w:rPr>
                <w:i/>
                <w:iCs/>
                <w:color w:val="000000"/>
                <w:sz w:val="24"/>
                <w:szCs w:val="24"/>
              </w:rPr>
              <w:t>Eclectus</w:t>
            </w:r>
            <w:proofErr w:type="spellEnd"/>
            <w:r w:rsidRPr="00260E11">
              <w:rPr>
                <w:i/>
                <w:iCs/>
                <w:color w:val="000000"/>
                <w:sz w:val="24"/>
                <w:szCs w:val="24"/>
              </w:rPr>
              <w:t xml:space="preserve"> </w:t>
            </w:r>
            <w:proofErr w:type="spellStart"/>
            <w:r w:rsidRPr="00260E11">
              <w:rPr>
                <w:i/>
                <w:iCs/>
                <w:color w:val="000000"/>
                <w:sz w:val="24"/>
                <w:szCs w:val="24"/>
              </w:rPr>
              <w:t>roratus</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5C9F3D89"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64088DD4" w14:textId="77777777" w:rsidR="00535FB4" w:rsidRPr="00260E11" w:rsidRDefault="00535FB4" w:rsidP="005D45A0">
            <w:pPr>
              <w:jc w:val="center"/>
              <w:rPr>
                <w:color w:val="000000"/>
                <w:sz w:val="24"/>
                <w:szCs w:val="24"/>
              </w:rPr>
            </w:pPr>
            <w:r w:rsidRPr="00260E11">
              <w:rPr>
                <w:color w:val="000000"/>
                <w:sz w:val="24"/>
                <w:szCs w:val="24"/>
              </w:rPr>
              <w:t>6</w:t>
            </w:r>
          </w:p>
        </w:tc>
        <w:tc>
          <w:tcPr>
            <w:tcW w:w="754" w:type="pct"/>
            <w:tcBorders>
              <w:top w:val="single" w:sz="4" w:space="0" w:color="auto"/>
              <w:left w:val="single" w:sz="4" w:space="0" w:color="auto"/>
              <w:bottom w:val="single" w:sz="4" w:space="0" w:color="auto"/>
              <w:right w:val="single" w:sz="4" w:space="0" w:color="auto"/>
            </w:tcBorders>
            <w:vAlign w:val="center"/>
            <w:hideMark/>
          </w:tcPr>
          <w:p w14:paraId="3735EEC9" w14:textId="77777777" w:rsidR="00535FB4" w:rsidRPr="00260E11" w:rsidRDefault="00535FB4" w:rsidP="005D45A0">
            <w:pPr>
              <w:jc w:val="center"/>
              <w:rPr>
                <w:color w:val="000000"/>
                <w:sz w:val="24"/>
                <w:szCs w:val="24"/>
              </w:rPr>
            </w:pPr>
            <w:r w:rsidRPr="00260E11">
              <w:rPr>
                <w:color w:val="000000"/>
                <w:sz w:val="24"/>
                <w:szCs w:val="24"/>
              </w:rPr>
              <w:t>2.00</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2B1656A9" w14:textId="77777777" w:rsidR="00535FB4" w:rsidRPr="00260E11" w:rsidRDefault="00535FB4" w:rsidP="005D45A0">
            <w:pPr>
              <w:jc w:val="center"/>
              <w:rPr>
                <w:color w:val="000000"/>
                <w:sz w:val="24"/>
                <w:szCs w:val="24"/>
              </w:rPr>
            </w:pPr>
            <w:r w:rsidRPr="00260E11">
              <w:rPr>
                <w:color w:val="000000"/>
                <w:sz w:val="24"/>
                <w:szCs w:val="24"/>
              </w:rPr>
              <w:t>0.22</w:t>
            </w:r>
          </w:p>
        </w:tc>
      </w:tr>
      <w:tr w:rsidR="00763E67" w:rsidRPr="00260E11" w14:paraId="3006188B"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199668ED" w14:textId="77777777" w:rsidR="00535FB4" w:rsidRPr="00260E11" w:rsidRDefault="00535FB4" w:rsidP="00F65B82">
            <w:pPr>
              <w:jc w:val="center"/>
              <w:rPr>
                <w:color w:val="000000"/>
                <w:sz w:val="24"/>
                <w:szCs w:val="24"/>
              </w:rPr>
            </w:pPr>
            <w:r w:rsidRPr="00260E11">
              <w:rPr>
                <w:color w:val="000000"/>
                <w:sz w:val="24"/>
                <w:szCs w:val="24"/>
              </w:rPr>
              <w:t>15</w:t>
            </w:r>
          </w:p>
        </w:tc>
        <w:tc>
          <w:tcPr>
            <w:tcW w:w="939" w:type="pct"/>
            <w:tcBorders>
              <w:top w:val="single" w:sz="4" w:space="0" w:color="auto"/>
              <w:left w:val="single" w:sz="4" w:space="0" w:color="auto"/>
              <w:bottom w:val="single" w:sz="4" w:space="0" w:color="auto"/>
              <w:right w:val="single" w:sz="4" w:space="0" w:color="auto"/>
            </w:tcBorders>
            <w:vAlign w:val="center"/>
            <w:hideMark/>
          </w:tcPr>
          <w:p w14:paraId="3A441467" w14:textId="77777777" w:rsidR="00535FB4" w:rsidRPr="00260E11" w:rsidRDefault="00535FB4" w:rsidP="005D45A0">
            <w:pPr>
              <w:jc w:val="both"/>
              <w:rPr>
                <w:color w:val="000000"/>
                <w:sz w:val="24"/>
                <w:szCs w:val="24"/>
              </w:rPr>
            </w:pPr>
            <w:r w:rsidRPr="00260E11">
              <w:rPr>
                <w:color w:val="000000"/>
                <w:sz w:val="24"/>
                <w:szCs w:val="24"/>
              </w:rPr>
              <w:t>Nuri Pipi-</w:t>
            </w:r>
            <w:proofErr w:type="spellStart"/>
            <w:r w:rsidRPr="00260E11">
              <w:rPr>
                <w:color w:val="000000"/>
                <w:sz w:val="24"/>
                <w:szCs w:val="24"/>
              </w:rPr>
              <w:t>merah</w:t>
            </w:r>
            <w:proofErr w:type="spellEnd"/>
          </w:p>
        </w:tc>
        <w:tc>
          <w:tcPr>
            <w:tcW w:w="805" w:type="pct"/>
            <w:tcBorders>
              <w:top w:val="single" w:sz="4" w:space="0" w:color="auto"/>
              <w:left w:val="single" w:sz="4" w:space="0" w:color="auto"/>
              <w:bottom w:val="single" w:sz="4" w:space="0" w:color="auto"/>
              <w:right w:val="single" w:sz="4" w:space="0" w:color="auto"/>
            </w:tcBorders>
            <w:vAlign w:val="center"/>
            <w:hideMark/>
          </w:tcPr>
          <w:p w14:paraId="60CF981F" w14:textId="77777777" w:rsidR="00535FB4" w:rsidRPr="00260E11" w:rsidRDefault="00535FB4" w:rsidP="005D45A0">
            <w:pPr>
              <w:jc w:val="both"/>
              <w:rPr>
                <w:i/>
                <w:iCs/>
                <w:color w:val="000000"/>
                <w:sz w:val="24"/>
                <w:szCs w:val="24"/>
              </w:rPr>
            </w:pPr>
            <w:proofErr w:type="spellStart"/>
            <w:r w:rsidRPr="00260E11">
              <w:rPr>
                <w:i/>
                <w:iCs/>
                <w:color w:val="000000"/>
                <w:sz w:val="24"/>
                <w:szCs w:val="24"/>
              </w:rPr>
              <w:t>Geoffroyus</w:t>
            </w:r>
            <w:proofErr w:type="spellEnd"/>
            <w:r w:rsidRPr="00260E11">
              <w:rPr>
                <w:i/>
                <w:iCs/>
                <w:color w:val="000000"/>
                <w:sz w:val="24"/>
                <w:szCs w:val="24"/>
              </w:rPr>
              <w:t xml:space="preserve"> </w:t>
            </w:r>
            <w:proofErr w:type="spellStart"/>
            <w:r w:rsidRPr="00260E11">
              <w:rPr>
                <w:i/>
                <w:iCs/>
                <w:color w:val="000000"/>
                <w:sz w:val="24"/>
                <w:szCs w:val="24"/>
              </w:rPr>
              <w:t>geoffroyi</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170BBBE6"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383429D7" w14:textId="77777777" w:rsidR="00535FB4" w:rsidRPr="00260E11" w:rsidRDefault="00535FB4" w:rsidP="005D45A0">
            <w:pPr>
              <w:jc w:val="center"/>
              <w:rPr>
                <w:color w:val="000000"/>
                <w:sz w:val="24"/>
                <w:szCs w:val="24"/>
              </w:rPr>
            </w:pPr>
            <w:r w:rsidRPr="00260E11">
              <w:rPr>
                <w:color w:val="000000"/>
                <w:sz w:val="24"/>
                <w:szCs w:val="24"/>
              </w:rPr>
              <w:t>2</w:t>
            </w:r>
          </w:p>
        </w:tc>
        <w:tc>
          <w:tcPr>
            <w:tcW w:w="754" w:type="pct"/>
            <w:tcBorders>
              <w:top w:val="single" w:sz="4" w:space="0" w:color="auto"/>
              <w:left w:val="single" w:sz="4" w:space="0" w:color="auto"/>
              <w:bottom w:val="single" w:sz="4" w:space="0" w:color="auto"/>
              <w:right w:val="single" w:sz="4" w:space="0" w:color="auto"/>
            </w:tcBorders>
            <w:vAlign w:val="center"/>
            <w:hideMark/>
          </w:tcPr>
          <w:p w14:paraId="4435FB4A" w14:textId="77777777" w:rsidR="00535FB4" w:rsidRPr="00260E11" w:rsidRDefault="00535FB4" w:rsidP="005D45A0">
            <w:pPr>
              <w:jc w:val="center"/>
              <w:rPr>
                <w:color w:val="000000"/>
                <w:sz w:val="24"/>
                <w:szCs w:val="24"/>
              </w:rPr>
            </w:pPr>
            <w:r w:rsidRPr="00260E11">
              <w:rPr>
                <w:color w:val="000000"/>
                <w:sz w:val="24"/>
                <w:szCs w:val="24"/>
              </w:rPr>
              <w:t>0.67</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65F62C15" w14:textId="77777777" w:rsidR="00535FB4" w:rsidRPr="00260E11" w:rsidRDefault="00535FB4" w:rsidP="005D45A0">
            <w:pPr>
              <w:jc w:val="center"/>
              <w:rPr>
                <w:color w:val="000000"/>
                <w:sz w:val="24"/>
                <w:szCs w:val="24"/>
              </w:rPr>
            </w:pPr>
            <w:r w:rsidRPr="00260E11">
              <w:rPr>
                <w:color w:val="000000"/>
                <w:sz w:val="24"/>
                <w:szCs w:val="24"/>
              </w:rPr>
              <w:t>0.11</w:t>
            </w:r>
          </w:p>
        </w:tc>
      </w:tr>
      <w:tr w:rsidR="00763E67" w:rsidRPr="00260E11" w14:paraId="57E5B75B"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74E84A16" w14:textId="77777777" w:rsidR="00535FB4" w:rsidRPr="00260E11" w:rsidRDefault="00535FB4" w:rsidP="00F65B82">
            <w:pPr>
              <w:jc w:val="center"/>
              <w:rPr>
                <w:color w:val="000000"/>
                <w:sz w:val="24"/>
                <w:szCs w:val="24"/>
              </w:rPr>
            </w:pPr>
            <w:r w:rsidRPr="00260E11">
              <w:rPr>
                <w:color w:val="000000"/>
                <w:sz w:val="24"/>
                <w:szCs w:val="24"/>
              </w:rPr>
              <w:t>16</w:t>
            </w:r>
          </w:p>
        </w:tc>
        <w:tc>
          <w:tcPr>
            <w:tcW w:w="939" w:type="pct"/>
            <w:tcBorders>
              <w:top w:val="single" w:sz="4" w:space="0" w:color="auto"/>
              <w:left w:val="single" w:sz="4" w:space="0" w:color="auto"/>
              <w:bottom w:val="single" w:sz="4" w:space="0" w:color="auto"/>
              <w:right w:val="single" w:sz="4" w:space="0" w:color="auto"/>
            </w:tcBorders>
            <w:vAlign w:val="center"/>
            <w:hideMark/>
          </w:tcPr>
          <w:p w14:paraId="0E6F13AC" w14:textId="77777777" w:rsidR="00535FB4" w:rsidRPr="00260E11" w:rsidRDefault="00535FB4" w:rsidP="005D45A0">
            <w:pPr>
              <w:jc w:val="both"/>
              <w:rPr>
                <w:color w:val="000000"/>
                <w:sz w:val="24"/>
                <w:szCs w:val="24"/>
              </w:rPr>
            </w:pPr>
            <w:r w:rsidRPr="00260E11">
              <w:rPr>
                <w:color w:val="000000"/>
                <w:sz w:val="24"/>
                <w:szCs w:val="24"/>
              </w:rPr>
              <w:t xml:space="preserve">Kasturi </w:t>
            </w:r>
            <w:proofErr w:type="spellStart"/>
            <w:r w:rsidRPr="00260E11">
              <w:rPr>
                <w:color w:val="000000"/>
                <w:sz w:val="24"/>
                <w:szCs w:val="24"/>
              </w:rPr>
              <w:t>Kepala-hitam</w:t>
            </w:r>
            <w:proofErr w:type="spellEnd"/>
          </w:p>
        </w:tc>
        <w:tc>
          <w:tcPr>
            <w:tcW w:w="805" w:type="pct"/>
            <w:tcBorders>
              <w:top w:val="single" w:sz="4" w:space="0" w:color="auto"/>
              <w:left w:val="single" w:sz="4" w:space="0" w:color="auto"/>
              <w:bottom w:val="single" w:sz="4" w:space="0" w:color="auto"/>
              <w:right w:val="single" w:sz="4" w:space="0" w:color="auto"/>
            </w:tcBorders>
            <w:vAlign w:val="center"/>
            <w:hideMark/>
          </w:tcPr>
          <w:p w14:paraId="565273B1" w14:textId="77777777" w:rsidR="00535FB4" w:rsidRPr="00260E11" w:rsidRDefault="00535FB4" w:rsidP="005D45A0">
            <w:pPr>
              <w:jc w:val="both"/>
              <w:rPr>
                <w:i/>
                <w:iCs/>
                <w:color w:val="000000"/>
                <w:sz w:val="24"/>
                <w:szCs w:val="24"/>
              </w:rPr>
            </w:pPr>
            <w:r w:rsidRPr="00260E11">
              <w:rPr>
                <w:i/>
                <w:iCs/>
                <w:color w:val="000000"/>
                <w:sz w:val="24"/>
                <w:szCs w:val="24"/>
              </w:rPr>
              <w:t>Lorius lory</w:t>
            </w:r>
          </w:p>
        </w:tc>
        <w:tc>
          <w:tcPr>
            <w:tcW w:w="796" w:type="pct"/>
            <w:tcBorders>
              <w:top w:val="single" w:sz="4" w:space="0" w:color="auto"/>
              <w:left w:val="single" w:sz="4" w:space="0" w:color="auto"/>
              <w:bottom w:val="single" w:sz="4" w:space="0" w:color="auto"/>
              <w:right w:val="single" w:sz="4" w:space="0" w:color="auto"/>
            </w:tcBorders>
            <w:vAlign w:val="center"/>
            <w:hideMark/>
          </w:tcPr>
          <w:p w14:paraId="342D2EB5"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4465B4B0" w14:textId="77777777" w:rsidR="00535FB4" w:rsidRPr="00260E11" w:rsidRDefault="00535FB4" w:rsidP="005D45A0">
            <w:pPr>
              <w:jc w:val="center"/>
              <w:rPr>
                <w:color w:val="000000"/>
                <w:sz w:val="24"/>
                <w:szCs w:val="24"/>
              </w:rPr>
            </w:pPr>
            <w:r w:rsidRPr="00260E11">
              <w:rPr>
                <w:color w:val="000000"/>
                <w:sz w:val="24"/>
                <w:szCs w:val="24"/>
              </w:rPr>
              <w:t>10</w:t>
            </w:r>
          </w:p>
        </w:tc>
        <w:tc>
          <w:tcPr>
            <w:tcW w:w="754" w:type="pct"/>
            <w:tcBorders>
              <w:top w:val="single" w:sz="4" w:space="0" w:color="auto"/>
              <w:left w:val="single" w:sz="4" w:space="0" w:color="auto"/>
              <w:bottom w:val="single" w:sz="4" w:space="0" w:color="auto"/>
              <w:right w:val="single" w:sz="4" w:space="0" w:color="auto"/>
            </w:tcBorders>
            <w:vAlign w:val="center"/>
            <w:hideMark/>
          </w:tcPr>
          <w:p w14:paraId="0CD1A31A" w14:textId="77777777" w:rsidR="00535FB4" w:rsidRPr="00260E11" w:rsidRDefault="00535FB4" w:rsidP="005D45A0">
            <w:pPr>
              <w:jc w:val="center"/>
              <w:rPr>
                <w:color w:val="000000"/>
                <w:sz w:val="24"/>
                <w:szCs w:val="24"/>
              </w:rPr>
            </w:pPr>
            <w:r w:rsidRPr="00260E11">
              <w:rPr>
                <w:color w:val="000000"/>
                <w:sz w:val="24"/>
                <w:szCs w:val="24"/>
              </w:rPr>
              <w:t>3.33</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616AC3C8" w14:textId="77777777" w:rsidR="00535FB4" w:rsidRPr="00260E11" w:rsidRDefault="00535FB4" w:rsidP="005D45A0">
            <w:pPr>
              <w:jc w:val="center"/>
              <w:rPr>
                <w:color w:val="000000"/>
                <w:sz w:val="24"/>
                <w:szCs w:val="24"/>
              </w:rPr>
            </w:pPr>
            <w:r w:rsidRPr="00260E11">
              <w:rPr>
                <w:color w:val="000000"/>
                <w:sz w:val="24"/>
                <w:szCs w:val="24"/>
              </w:rPr>
              <w:t>0.29</w:t>
            </w:r>
          </w:p>
        </w:tc>
      </w:tr>
      <w:tr w:rsidR="00763E67" w:rsidRPr="00260E11" w14:paraId="540CFFC9" w14:textId="77777777" w:rsidTr="00F65B82">
        <w:trPr>
          <w:gridAfter w:val="1"/>
          <w:wAfter w:w="25" w:type="pct"/>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22B806E3" w14:textId="77777777" w:rsidR="00535FB4" w:rsidRPr="00260E11" w:rsidRDefault="00535FB4" w:rsidP="00F65B82">
            <w:pPr>
              <w:jc w:val="center"/>
              <w:rPr>
                <w:color w:val="000000"/>
                <w:sz w:val="24"/>
                <w:szCs w:val="24"/>
              </w:rPr>
            </w:pPr>
            <w:r w:rsidRPr="00260E11">
              <w:rPr>
                <w:color w:val="000000"/>
                <w:sz w:val="24"/>
                <w:szCs w:val="24"/>
              </w:rPr>
              <w:t>17</w:t>
            </w:r>
          </w:p>
        </w:tc>
        <w:tc>
          <w:tcPr>
            <w:tcW w:w="939" w:type="pct"/>
            <w:tcBorders>
              <w:top w:val="single" w:sz="4" w:space="0" w:color="auto"/>
              <w:left w:val="single" w:sz="4" w:space="0" w:color="auto"/>
              <w:bottom w:val="single" w:sz="4" w:space="0" w:color="auto"/>
              <w:right w:val="single" w:sz="4" w:space="0" w:color="auto"/>
            </w:tcBorders>
            <w:vAlign w:val="center"/>
            <w:hideMark/>
          </w:tcPr>
          <w:p w14:paraId="08ECEA5D" w14:textId="77777777" w:rsidR="00535FB4" w:rsidRPr="00260E11" w:rsidRDefault="00535FB4" w:rsidP="005D45A0">
            <w:pPr>
              <w:jc w:val="both"/>
              <w:rPr>
                <w:color w:val="000000"/>
                <w:sz w:val="24"/>
                <w:szCs w:val="24"/>
              </w:rPr>
            </w:pPr>
            <w:r w:rsidRPr="00260E11">
              <w:rPr>
                <w:color w:val="000000"/>
                <w:sz w:val="24"/>
                <w:szCs w:val="24"/>
              </w:rPr>
              <w:t>Nuri-</w:t>
            </w:r>
            <w:proofErr w:type="spellStart"/>
            <w:r w:rsidRPr="00260E11">
              <w:rPr>
                <w:color w:val="000000"/>
                <w:sz w:val="24"/>
                <w:szCs w:val="24"/>
              </w:rPr>
              <w:t>kate</w:t>
            </w:r>
            <w:proofErr w:type="spellEnd"/>
            <w:r w:rsidRPr="00260E11">
              <w:rPr>
                <w:color w:val="000000"/>
                <w:sz w:val="24"/>
                <w:szCs w:val="24"/>
              </w:rPr>
              <w:t xml:space="preserve"> </w:t>
            </w:r>
            <w:proofErr w:type="spellStart"/>
            <w:r w:rsidRPr="00260E11">
              <w:rPr>
                <w:color w:val="000000"/>
                <w:sz w:val="24"/>
                <w:szCs w:val="24"/>
              </w:rPr>
              <w:t>topi-kuning</w:t>
            </w:r>
            <w:proofErr w:type="spellEnd"/>
          </w:p>
        </w:tc>
        <w:tc>
          <w:tcPr>
            <w:tcW w:w="805" w:type="pct"/>
            <w:tcBorders>
              <w:top w:val="single" w:sz="4" w:space="0" w:color="auto"/>
              <w:left w:val="single" w:sz="4" w:space="0" w:color="auto"/>
              <w:bottom w:val="single" w:sz="4" w:space="0" w:color="auto"/>
              <w:right w:val="single" w:sz="4" w:space="0" w:color="auto"/>
            </w:tcBorders>
            <w:vAlign w:val="center"/>
            <w:hideMark/>
          </w:tcPr>
          <w:p w14:paraId="03E7B899" w14:textId="77777777" w:rsidR="00535FB4" w:rsidRPr="00260E11" w:rsidRDefault="00535FB4" w:rsidP="005D45A0">
            <w:pPr>
              <w:jc w:val="both"/>
              <w:rPr>
                <w:i/>
                <w:iCs/>
                <w:color w:val="000000"/>
                <w:sz w:val="24"/>
                <w:szCs w:val="24"/>
              </w:rPr>
            </w:pPr>
            <w:proofErr w:type="spellStart"/>
            <w:r w:rsidRPr="00260E11">
              <w:rPr>
                <w:i/>
                <w:iCs/>
                <w:color w:val="000000"/>
                <w:sz w:val="24"/>
                <w:szCs w:val="24"/>
              </w:rPr>
              <w:t>Micropsitta</w:t>
            </w:r>
            <w:proofErr w:type="spellEnd"/>
            <w:r w:rsidRPr="00260E11">
              <w:rPr>
                <w:i/>
                <w:iCs/>
                <w:color w:val="000000"/>
                <w:sz w:val="24"/>
                <w:szCs w:val="24"/>
              </w:rPr>
              <w:t xml:space="preserve"> </w:t>
            </w:r>
            <w:proofErr w:type="spellStart"/>
            <w:r w:rsidRPr="00260E11">
              <w:rPr>
                <w:i/>
                <w:iCs/>
                <w:color w:val="000000"/>
                <w:sz w:val="24"/>
                <w:szCs w:val="24"/>
              </w:rPr>
              <w:t>keiensis</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6BA16BA5"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2AAB7D46" w14:textId="77777777" w:rsidR="00535FB4" w:rsidRPr="00260E11" w:rsidRDefault="00535FB4" w:rsidP="005D45A0">
            <w:pPr>
              <w:jc w:val="center"/>
              <w:rPr>
                <w:color w:val="000000"/>
                <w:sz w:val="24"/>
                <w:szCs w:val="24"/>
              </w:rPr>
            </w:pPr>
            <w:r w:rsidRPr="00260E11">
              <w:rPr>
                <w:color w:val="000000"/>
                <w:sz w:val="24"/>
                <w:szCs w:val="24"/>
              </w:rPr>
              <w:t>2</w:t>
            </w:r>
          </w:p>
        </w:tc>
        <w:tc>
          <w:tcPr>
            <w:tcW w:w="754" w:type="pct"/>
            <w:tcBorders>
              <w:top w:val="single" w:sz="4" w:space="0" w:color="auto"/>
              <w:left w:val="single" w:sz="4" w:space="0" w:color="auto"/>
              <w:bottom w:val="single" w:sz="4" w:space="0" w:color="auto"/>
              <w:right w:val="single" w:sz="4" w:space="0" w:color="auto"/>
            </w:tcBorders>
            <w:vAlign w:val="center"/>
            <w:hideMark/>
          </w:tcPr>
          <w:p w14:paraId="0FF1A24D" w14:textId="77777777" w:rsidR="00535FB4" w:rsidRPr="00260E11" w:rsidRDefault="00535FB4" w:rsidP="005D45A0">
            <w:pPr>
              <w:jc w:val="center"/>
              <w:rPr>
                <w:color w:val="000000"/>
                <w:sz w:val="24"/>
                <w:szCs w:val="24"/>
              </w:rPr>
            </w:pPr>
            <w:r w:rsidRPr="00260E11">
              <w:rPr>
                <w:color w:val="000000"/>
                <w:sz w:val="24"/>
                <w:szCs w:val="24"/>
              </w:rPr>
              <w:t>0.67</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43EC1C78" w14:textId="77777777" w:rsidR="00535FB4" w:rsidRPr="00260E11" w:rsidRDefault="00535FB4" w:rsidP="005D45A0">
            <w:pPr>
              <w:jc w:val="center"/>
              <w:rPr>
                <w:color w:val="000000"/>
                <w:sz w:val="24"/>
                <w:szCs w:val="24"/>
              </w:rPr>
            </w:pPr>
            <w:r w:rsidRPr="00260E11">
              <w:rPr>
                <w:color w:val="000000"/>
                <w:sz w:val="24"/>
                <w:szCs w:val="24"/>
              </w:rPr>
              <w:t>0.11</w:t>
            </w:r>
          </w:p>
        </w:tc>
      </w:tr>
      <w:tr w:rsidR="00763E67" w:rsidRPr="00260E11" w14:paraId="1C0993AF" w14:textId="77777777" w:rsidTr="00F65B82">
        <w:trPr>
          <w:gridAfter w:val="1"/>
          <w:wAfter w:w="25" w:type="pct"/>
          <w:trHeight w:val="77"/>
        </w:trPr>
        <w:tc>
          <w:tcPr>
            <w:tcW w:w="380" w:type="pct"/>
            <w:tcBorders>
              <w:top w:val="single" w:sz="4" w:space="0" w:color="auto"/>
              <w:left w:val="single" w:sz="4" w:space="0" w:color="auto"/>
              <w:bottom w:val="single" w:sz="4" w:space="0" w:color="auto"/>
              <w:right w:val="single" w:sz="4" w:space="0" w:color="auto"/>
            </w:tcBorders>
            <w:noWrap/>
            <w:vAlign w:val="center"/>
            <w:hideMark/>
          </w:tcPr>
          <w:p w14:paraId="11BD93D8" w14:textId="77777777" w:rsidR="00535FB4" w:rsidRPr="00260E11" w:rsidRDefault="00535FB4" w:rsidP="00F65B82">
            <w:pPr>
              <w:jc w:val="center"/>
              <w:rPr>
                <w:color w:val="000000"/>
                <w:sz w:val="24"/>
                <w:szCs w:val="24"/>
              </w:rPr>
            </w:pPr>
            <w:r w:rsidRPr="00260E11">
              <w:rPr>
                <w:color w:val="000000"/>
                <w:sz w:val="24"/>
                <w:szCs w:val="24"/>
              </w:rPr>
              <w:t>18</w:t>
            </w:r>
          </w:p>
        </w:tc>
        <w:tc>
          <w:tcPr>
            <w:tcW w:w="939" w:type="pct"/>
            <w:tcBorders>
              <w:top w:val="single" w:sz="4" w:space="0" w:color="auto"/>
              <w:left w:val="single" w:sz="4" w:space="0" w:color="auto"/>
              <w:bottom w:val="single" w:sz="4" w:space="0" w:color="auto"/>
              <w:right w:val="single" w:sz="4" w:space="0" w:color="auto"/>
            </w:tcBorders>
            <w:vAlign w:val="center"/>
            <w:hideMark/>
          </w:tcPr>
          <w:p w14:paraId="30DD866F" w14:textId="77777777" w:rsidR="00535FB4" w:rsidRPr="00260E11" w:rsidRDefault="00535FB4" w:rsidP="005D45A0">
            <w:pPr>
              <w:jc w:val="both"/>
              <w:rPr>
                <w:color w:val="000000"/>
                <w:sz w:val="24"/>
                <w:szCs w:val="24"/>
              </w:rPr>
            </w:pPr>
            <w:proofErr w:type="spellStart"/>
            <w:r w:rsidRPr="00260E11">
              <w:rPr>
                <w:color w:val="000000"/>
                <w:sz w:val="24"/>
                <w:szCs w:val="24"/>
              </w:rPr>
              <w:t>Parkisan</w:t>
            </w:r>
            <w:proofErr w:type="spellEnd"/>
          </w:p>
        </w:tc>
        <w:tc>
          <w:tcPr>
            <w:tcW w:w="805" w:type="pct"/>
            <w:tcBorders>
              <w:top w:val="single" w:sz="4" w:space="0" w:color="auto"/>
              <w:left w:val="single" w:sz="4" w:space="0" w:color="auto"/>
              <w:bottom w:val="single" w:sz="4" w:space="0" w:color="auto"/>
              <w:right w:val="single" w:sz="4" w:space="0" w:color="auto"/>
            </w:tcBorders>
            <w:vAlign w:val="center"/>
            <w:hideMark/>
          </w:tcPr>
          <w:p w14:paraId="3D7B164F" w14:textId="77777777" w:rsidR="00535FB4" w:rsidRPr="00260E11" w:rsidRDefault="00535FB4" w:rsidP="005D45A0">
            <w:pPr>
              <w:jc w:val="both"/>
              <w:rPr>
                <w:i/>
                <w:iCs/>
                <w:color w:val="000000"/>
                <w:sz w:val="24"/>
                <w:szCs w:val="24"/>
              </w:rPr>
            </w:pPr>
            <w:proofErr w:type="spellStart"/>
            <w:r w:rsidRPr="00260E11">
              <w:rPr>
                <w:i/>
                <w:iCs/>
                <w:color w:val="000000"/>
                <w:sz w:val="24"/>
                <w:szCs w:val="24"/>
              </w:rPr>
              <w:t>Trichoglossus</w:t>
            </w:r>
            <w:proofErr w:type="spellEnd"/>
            <w:r w:rsidRPr="00260E11">
              <w:rPr>
                <w:i/>
                <w:iCs/>
                <w:color w:val="000000"/>
                <w:sz w:val="24"/>
                <w:szCs w:val="24"/>
              </w:rPr>
              <w:t xml:space="preserve"> </w:t>
            </w:r>
            <w:proofErr w:type="spellStart"/>
            <w:r w:rsidRPr="00260E11">
              <w:rPr>
                <w:i/>
                <w:iCs/>
                <w:color w:val="000000"/>
                <w:sz w:val="24"/>
                <w:szCs w:val="24"/>
              </w:rPr>
              <w:t>haematodus</w:t>
            </w:r>
            <w:proofErr w:type="spellEnd"/>
          </w:p>
        </w:tc>
        <w:tc>
          <w:tcPr>
            <w:tcW w:w="796" w:type="pct"/>
            <w:tcBorders>
              <w:top w:val="single" w:sz="4" w:space="0" w:color="auto"/>
              <w:left w:val="single" w:sz="4" w:space="0" w:color="auto"/>
              <w:bottom w:val="single" w:sz="4" w:space="0" w:color="auto"/>
              <w:right w:val="single" w:sz="4" w:space="0" w:color="auto"/>
            </w:tcBorders>
            <w:vAlign w:val="center"/>
            <w:hideMark/>
          </w:tcPr>
          <w:p w14:paraId="3613A134"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712" w:type="pct"/>
            <w:tcBorders>
              <w:top w:val="single" w:sz="4" w:space="0" w:color="auto"/>
              <w:left w:val="single" w:sz="4" w:space="0" w:color="auto"/>
              <w:bottom w:val="single" w:sz="4" w:space="0" w:color="auto"/>
              <w:right w:val="single" w:sz="4" w:space="0" w:color="auto"/>
            </w:tcBorders>
            <w:vAlign w:val="center"/>
            <w:hideMark/>
          </w:tcPr>
          <w:p w14:paraId="2A1C0CD4" w14:textId="77777777" w:rsidR="00535FB4" w:rsidRPr="00260E11" w:rsidRDefault="00535FB4" w:rsidP="005D45A0">
            <w:pPr>
              <w:jc w:val="center"/>
              <w:rPr>
                <w:color w:val="000000"/>
                <w:sz w:val="24"/>
                <w:szCs w:val="24"/>
              </w:rPr>
            </w:pPr>
            <w:r w:rsidRPr="00260E11">
              <w:rPr>
                <w:color w:val="000000"/>
                <w:sz w:val="24"/>
                <w:szCs w:val="24"/>
              </w:rPr>
              <w:t>7</w:t>
            </w:r>
          </w:p>
        </w:tc>
        <w:tc>
          <w:tcPr>
            <w:tcW w:w="754" w:type="pct"/>
            <w:tcBorders>
              <w:top w:val="single" w:sz="4" w:space="0" w:color="auto"/>
              <w:left w:val="single" w:sz="4" w:space="0" w:color="auto"/>
              <w:bottom w:val="single" w:sz="4" w:space="0" w:color="auto"/>
              <w:right w:val="single" w:sz="4" w:space="0" w:color="auto"/>
            </w:tcBorders>
            <w:vAlign w:val="center"/>
            <w:hideMark/>
          </w:tcPr>
          <w:p w14:paraId="1124D8B1" w14:textId="77777777" w:rsidR="00535FB4" w:rsidRPr="00260E11" w:rsidRDefault="00535FB4" w:rsidP="005D45A0">
            <w:pPr>
              <w:jc w:val="center"/>
              <w:rPr>
                <w:color w:val="000000"/>
                <w:sz w:val="24"/>
                <w:szCs w:val="24"/>
              </w:rPr>
            </w:pPr>
            <w:r w:rsidRPr="00260E11">
              <w:rPr>
                <w:color w:val="000000"/>
                <w:sz w:val="24"/>
                <w:szCs w:val="24"/>
              </w:rPr>
              <w:t>2.33</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14:paraId="4D99B034" w14:textId="77777777" w:rsidR="00535FB4" w:rsidRPr="00260E11" w:rsidRDefault="00535FB4" w:rsidP="005D45A0">
            <w:pPr>
              <w:jc w:val="center"/>
              <w:rPr>
                <w:color w:val="000000"/>
                <w:sz w:val="24"/>
                <w:szCs w:val="24"/>
              </w:rPr>
            </w:pPr>
            <w:r w:rsidRPr="00260E11">
              <w:rPr>
                <w:color w:val="000000"/>
                <w:sz w:val="24"/>
                <w:szCs w:val="24"/>
              </w:rPr>
              <w:t>0.24</w:t>
            </w:r>
          </w:p>
        </w:tc>
      </w:tr>
      <w:tr w:rsidR="00763E67" w:rsidRPr="00260E11" w14:paraId="0A83D86B" w14:textId="77777777" w:rsidTr="00F65B82">
        <w:trPr>
          <w:trHeight w:val="300"/>
        </w:trPr>
        <w:tc>
          <w:tcPr>
            <w:tcW w:w="4392" w:type="pct"/>
            <w:gridSpan w:val="7"/>
            <w:tcBorders>
              <w:top w:val="single" w:sz="4" w:space="0" w:color="auto"/>
              <w:left w:val="single" w:sz="4" w:space="0" w:color="auto"/>
              <w:bottom w:val="single" w:sz="4" w:space="0" w:color="auto"/>
              <w:right w:val="single" w:sz="4" w:space="0" w:color="auto"/>
            </w:tcBorders>
            <w:noWrap/>
            <w:vAlign w:val="center"/>
            <w:hideMark/>
          </w:tcPr>
          <w:p w14:paraId="36735D6B" w14:textId="77777777" w:rsidR="00535FB4" w:rsidRPr="00260E11" w:rsidRDefault="00535FB4" w:rsidP="00F65B82">
            <w:pPr>
              <w:jc w:val="center"/>
              <w:rPr>
                <w:color w:val="000000"/>
                <w:sz w:val="24"/>
                <w:szCs w:val="24"/>
              </w:rPr>
            </w:pPr>
            <w:r w:rsidRPr="00260E11">
              <w:rPr>
                <w:b/>
                <w:color w:val="000000"/>
                <w:sz w:val="24"/>
                <w:szCs w:val="24"/>
              </w:rPr>
              <w:t xml:space="preserve">Species Diversity </w:t>
            </w:r>
            <w:proofErr w:type="spellStart"/>
            <w:r w:rsidRPr="00260E11">
              <w:rPr>
                <w:b/>
                <w:color w:val="000000"/>
                <w:sz w:val="24"/>
                <w:szCs w:val="24"/>
              </w:rPr>
              <w:t>Indeks</w:t>
            </w:r>
            <w:proofErr w:type="spellEnd"/>
            <w:r w:rsidRPr="00260E11">
              <w:rPr>
                <w:b/>
                <w:color w:val="000000"/>
                <w:sz w:val="24"/>
                <w:szCs w:val="24"/>
              </w:rPr>
              <w:t xml:space="preserve"> </w:t>
            </w:r>
            <w:r w:rsidRPr="00260E11">
              <w:rPr>
                <w:color w:val="000000"/>
                <w:sz w:val="24"/>
                <w:szCs w:val="24"/>
              </w:rPr>
              <w:t>Shannon-</w:t>
            </w:r>
            <w:proofErr w:type="spellStart"/>
            <w:r w:rsidRPr="00260E11">
              <w:rPr>
                <w:color w:val="000000"/>
                <w:sz w:val="24"/>
                <w:szCs w:val="24"/>
              </w:rPr>
              <w:t>Wienner</w:t>
            </w:r>
            <w:proofErr w:type="spellEnd"/>
            <w:r w:rsidRPr="00260E11">
              <w:rPr>
                <w:color w:val="000000"/>
                <w:sz w:val="24"/>
                <w:szCs w:val="24"/>
              </w:rPr>
              <w:t xml:space="preserve"> (H')</w:t>
            </w:r>
          </w:p>
        </w:tc>
        <w:tc>
          <w:tcPr>
            <w:tcW w:w="608" w:type="pct"/>
            <w:gridSpan w:val="2"/>
            <w:tcBorders>
              <w:top w:val="single" w:sz="4" w:space="0" w:color="auto"/>
              <w:left w:val="single" w:sz="4" w:space="0" w:color="auto"/>
              <w:bottom w:val="single" w:sz="4" w:space="0" w:color="auto"/>
              <w:right w:val="single" w:sz="4" w:space="0" w:color="auto"/>
            </w:tcBorders>
            <w:noWrap/>
            <w:vAlign w:val="center"/>
            <w:hideMark/>
          </w:tcPr>
          <w:p w14:paraId="02D3983C" w14:textId="77777777" w:rsidR="00535FB4" w:rsidRPr="00260E11" w:rsidRDefault="00535FB4" w:rsidP="005D45A0">
            <w:pPr>
              <w:jc w:val="center"/>
              <w:rPr>
                <w:color w:val="000000"/>
                <w:sz w:val="24"/>
                <w:szCs w:val="24"/>
              </w:rPr>
            </w:pPr>
            <w:r w:rsidRPr="00260E11">
              <w:rPr>
                <w:color w:val="000000"/>
                <w:sz w:val="24"/>
                <w:szCs w:val="24"/>
              </w:rPr>
              <w:t>2.69</w:t>
            </w:r>
          </w:p>
        </w:tc>
      </w:tr>
    </w:tbl>
    <w:p w14:paraId="7F123133" w14:textId="77777777" w:rsidR="00535FB4" w:rsidRPr="00260E11" w:rsidRDefault="00535FB4" w:rsidP="00260E11">
      <w:pPr>
        <w:spacing w:line="480" w:lineRule="auto"/>
        <w:jc w:val="both"/>
        <w:rPr>
          <w:b/>
          <w:sz w:val="24"/>
          <w:szCs w:val="24"/>
        </w:rPr>
      </w:pPr>
    </w:p>
    <w:p w14:paraId="77F6686D" w14:textId="77777777" w:rsidR="00535FB4" w:rsidRPr="00260E11" w:rsidRDefault="00535FB4" w:rsidP="00260E11">
      <w:pPr>
        <w:spacing w:line="480" w:lineRule="auto"/>
        <w:jc w:val="both"/>
        <w:rPr>
          <w:b/>
          <w:sz w:val="24"/>
          <w:szCs w:val="24"/>
        </w:rPr>
      </w:pPr>
    </w:p>
    <w:p w14:paraId="431118B4" w14:textId="77777777" w:rsidR="00535FB4" w:rsidRPr="00260E11" w:rsidRDefault="00535FB4" w:rsidP="00260E11">
      <w:pPr>
        <w:pStyle w:val="ListParagraph"/>
        <w:adjustRightInd w:val="0"/>
        <w:spacing w:before="0" w:line="480" w:lineRule="auto"/>
        <w:ind w:left="0"/>
        <w:jc w:val="both"/>
        <w:rPr>
          <w:color w:val="000000"/>
          <w:sz w:val="24"/>
          <w:szCs w:val="24"/>
        </w:rPr>
      </w:pPr>
    </w:p>
    <w:p w14:paraId="01ED9C05" w14:textId="77777777" w:rsidR="00535FB4" w:rsidRPr="00260E11" w:rsidRDefault="00535FB4" w:rsidP="00260E11">
      <w:pPr>
        <w:keepNext/>
        <w:adjustRightInd w:val="0"/>
        <w:spacing w:line="480" w:lineRule="auto"/>
        <w:ind w:firstLine="36"/>
        <w:jc w:val="center"/>
        <w:rPr>
          <w:sz w:val="24"/>
          <w:szCs w:val="24"/>
        </w:rPr>
      </w:pPr>
      <w:r w:rsidRPr="00260E11">
        <w:rPr>
          <w:noProof/>
          <w:color w:val="000000"/>
          <w:w w:val="119"/>
          <w:sz w:val="24"/>
          <w:szCs w:val="24"/>
        </w:rPr>
        <w:lastRenderedPageBreak/>
        <w:drawing>
          <wp:inline distT="0" distB="0" distL="0" distR="0" wp14:anchorId="711B1812" wp14:editId="3BA28C96">
            <wp:extent cx="3775982" cy="2124075"/>
            <wp:effectExtent l="0" t="0" r="0" b="0"/>
            <wp:docPr id="1037957164" name="Picture 103795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4381" cy="2134425"/>
                    </a:xfrm>
                    <a:prstGeom prst="rect">
                      <a:avLst/>
                    </a:prstGeom>
                  </pic:spPr>
                </pic:pic>
              </a:graphicData>
            </a:graphic>
          </wp:inline>
        </w:drawing>
      </w:r>
    </w:p>
    <w:p w14:paraId="13870B24" w14:textId="4ED37D73" w:rsidR="00535FB4" w:rsidRPr="00260E11" w:rsidRDefault="00535FB4" w:rsidP="00260E11">
      <w:pPr>
        <w:pStyle w:val="Caption"/>
        <w:spacing w:after="0" w:line="480" w:lineRule="auto"/>
        <w:jc w:val="center"/>
        <w:rPr>
          <w:rFonts w:ascii="Times New Roman" w:hAnsi="Times New Roman" w:cs="Times New Roman"/>
          <w:i w:val="0"/>
          <w:iCs w:val="0"/>
          <w:color w:val="auto"/>
          <w:sz w:val="24"/>
          <w:szCs w:val="24"/>
        </w:rPr>
      </w:pPr>
      <w:bookmarkStart w:id="19" w:name="_Toc179185598"/>
      <w:r w:rsidRPr="00260E11">
        <w:rPr>
          <w:rFonts w:ascii="Times New Roman" w:hAnsi="Times New Roman" w:cs="Times New Roman"/>
          <w:i w:val="0"/>
          <w:iCs w:val="0"/>
          <w:color w:val="auto"/>
          <w:sz w:val="24"/>
          <w:szCs w:val="24"/>
        </w:rPr>
        <w:t xml:space="preserve">Figure </w:t>
      </w:r>
      <w:r w:rsidR="00A60DEA">
        <w:rPr>
          <w:rFonts w:ascii="Times New Roman" w:hAnsi="Times New Roman" w:cs="Times New Roman"/>
          <w:i w:val="0"/>
          <w:iCs w:val="0"/>
          <w:color w:val="auto"/>
          <w:sz w:val="24"/>
          <w:szCs w:val="24"/>
          <w:lang w:val="en-GB"/>
        </w:rPr>
        <w:t>09</w:t>
      </w:r>
      <w:r w:rsidRPr="00260E11">
        <w:rPr>
          <w:rFonts w:ascii="Times New Roman" w:hAnsi="Times New Roman" w:cs="Times New Roman"/>
          <w:i w:val="0"/>
          <w:iCs w:val="0"/>
          <w:color w:val="auto"/>
          <w:sz w:val="24"/>
          <w:szCs w:val="24"/>
        </w:rPr>
        <w:t>. Profil</w:t>
      </w:r>
      <w:bookmarkEnd w:id="19"/>
      <w:r w:rsidRPr="00260E11">
        <w:rPr>
          <w:rFonts w:ascii="Times New Roman" w:hAnsi="Times New Roman" w:cs="Times New Roman"/>
          <w:i w:val="0"/>
          <w:iCs w:val="0"/>
          <w:color w:val="auto"/>
          <w:sz w:val="24"/>
          <w:szCs w:val="24"/>
        </w:rPr>
        <w:t>e of Bird Species Diversity A Density in the habitat Observation Station G</w:t>
      </w:r>
    </w:p>
    <w:p w14:paraId="3EC314B6" w14:textId="65F81C66" w:rsidR="00535FB4" w:rsidRPr="00260E11" w:rsidRDefault="00535FB4" w:rsidP="00486DA9">
      <w:pPr>
        <w:pStyle w:val="ListParagraph"/>
        <w:widowControl/>
        <w:numPr>
          <w:ilvl w:val="0"/>
          <w:numId w:val="3"/>
        </w:numPr>
        <w:autoSpaceDE/>
        <w:autoSpaceDN/>
        <w:spacing w:before="0" w:line="480" w:lineRule="auto"/>
        <w:ind w:left="426" w:hanging="426"/>
        <w:contextualSpacing/>
        <w:jc w:val="both"/>
        <w:rPr>
          <w:b/>
          <w:sz w:val="24"/>
          <w:szCs w:val="24"/>
        </w:rPr>
      </w:pPr>
      <w:r w:rsidRPr="00260E11">
        <w:rPr>
          <w:b/>
          <w:sz w:val="24"/>
          <w:szCs w:val="24"/>
        </w:rPr>
        <w:t xml:space="preserve">Bird Observation Location at </w:t>
      </w:r>
      <w:proofErr w:type="gramStart"/>
      <w:r w:rsidRPr="00260E11">
        <w:rPr>
          <w:b/>
          <w:sz w:val="24"/>
          <w:szCs w:val="24"/>
        </w:rPr>
        <w:t>Station  H</w:t>
      </w:r>
      <w:proofErr w:type="gramEnd"/>
    </w:p>
    <w:p w14:paraId="5CFE502C" w14:textId="1362E3C1" w:rsidR="00535FB4" w:rsidRPr="00260E11" w:rsidRDefault="00535FB4" w:rsidP="005D45A0">
      <w:pPr>
        <w:pStyle w:val="ListParagraph"/>
        <w:spacing w:before="0" w:line="480" w:lineRule="auto"/>
        <w:ind w:left="0" w:firstLine="426"/>
        <w:jc w:val="both"/>
        <w:rPr>
          <w:sz w:val="24"/>
          <w:szCs w:val="24"/>
        </w:rPr>
      </w:pPr>
      <w:r w:rsidRPr="00260E11">
        <w:rPr>
          <w:sz w:val="24"/>
          <w:szCs w:val="24"/>
          <w:lang w:val="en"/>
        </w:rPr>
        <w:t>Observation Station H is the observation location with the lowest number of birds. This is because this location is a location that has experienced a lot of delays. This location is behind a palm oil seed processing plant. This location is also in the form of a natural forest, but many</w:t>
      </w:r>
      <w:r w:rsidR="005D45A0">
        <w:rPr>
          <w:sz w:val="24"/>
          <w:szCs w:val="24"/>
          <w:lang w:val="en"/>
        </w:rPr>
        <w:t xml:space="preserve"> </w:t>
      </w:r>
      <w:r w:rsidRPr="00260E11">
        <w:rPr>
          <w:sz w:val="24"/>
          <w:szCs w:val="24"/>
          <w:lang w:val="en"/>
        </w:rPr>
        <w:t>human activities have been found such as farming, pig farming and fishing grounds by the community. In addition, this location is also relatively noisy with factory activities, shadow terminals and workshop nearby. It turns out that this has an impact</w:t>
      </w:r>
      <w:r w:rsidR="005D45A0">
        <w:rPr>
          <w:sz w:val="24"/>
          <w:szCs w:val="24"/>
          <w:lang w:val="en"/>
        </w:rPr>
        <w:t xml:space="preserve"> </w:t>
      </w:r>
      <w:r w:rsidRPr="00260E11">
        <w:rPr>
          <w:sz w:val="24"/>
          <w:szCs w:val="24"/>
          <w:lang w:val="en"/>
        </w:rPr>
        <w:t>on the bird life in the location. The types of birds determined at this station can be seen in detail in the following table.</w:t>
      </w:r>
    </w:p>
    <w:p w14:paraId="4D8AB61A" w14:textId="0531B7A7" w:rsidR="00535FB4" w:rsidRPr="00260E11" w:rsidRDefault="00535FB4" w:rsidP="00260E11">
      <w:pPr>
        <w:pStyle w:val="ListParagraph"/>
        <w:adjustRightInd w:val="0"/>
        <w:spacing w:before="0" w:line="480" w:lineRule="auto"/>
        <w:ind w:left="0"/>
        <w:jc w:val="both"/>
        <w:rPr>
          <w:color w:val="000000"/>
          <w:sz w:val="24"/>
          <w:szCs w:val="24"/>
        </w:rPr>
      </w:pPr>
    </w:p>
    <w:p w14:paraId="5D78E1DA" w14:textId="77777777" w:rsidR="00535FB4" w:rsidRPr="00260E11" w:rsidRDefault="00535FB4" w:rsidP="00260E11">
      <w:pPr>
        <w:pStyle w:val="Caption"/>
        <w:keepNext/>
        <w:spacing w:after="0" w:line="480" w:lineRule="auto"/>
        <w:jc w:val="both"/>
        <w:rPr>
          <w:rFonts w:ascii="Times New Roman" w:hAnsi="Times New Roman" w:cs="Times New Roman"/>
          <w:i w:val="0"/>
          <w:iCs w:val="0"/>
          <w:color w:val="auto"/>
          <w:sz w:val="24"/>
          <w:szCs w:val="24"/>
        </w:rPr>
      </w:pPr>
      <w:bookmarkStart w:id="20" w:name="_Toc179185646"/>
      <w:r w:rsidRPr="00260E11">
        <w:rPr>
          <w:rFonts w:ascii="Times New Roman" w:hAnsi="Times New Roman" w:cs="Times New Roman"/>
          <w:i w:val="0"/>
          <w:iCs w:val="0"/>
          <w:color w:val="auto"/>
          <w:sz w:val="24"/>
          <w:szCs w:val="24"/>
        </w:rPr>
        <w:t xml:space="preserve">Table 10. </w:t>
      </w:r>
      <w:bookmarkEnd w:id="20"/>
      <w:r w:rsidRPr="00260E11">
        <w:rPr>
          <w:rFonts w:ascii="Times New Roman" w:hAnsi="Times New Roman" w:cs="Times New Roman"/>
          <w:i w:val="0"/>
          <w:iCs w:val="0"/>
          <w:color w:val="auto"/>
          <w:sz w:val="24"/>
          <w:szCs w:val="24"/>
        </w:rPr>
        <w:t>List of Spesies Abudance and Population Density Observation Location Sation H</w:t>
      </w:r>
    </w:p>
    <w:tbl>
      <w:tblPr>
        <w:tblW w:w="5064" w:type="pct"/>
        <w:tblInd w:w="-5" w:type="dxa"/>
        <w:tblLayout w:type="fixed"/>
        <w:tblLook w:val="04A0" w:firstRow="1" w:lastRow="0" w:firstColumn="1" w:lastColumn="0" w:noHBand="0" w:noVBand="1"/>
      </w:tblPr>
      <w:tblGrid>
        <w:gridCol w:w="517"/>
        <w:gridCol w:w="1610"/>
        <w:gridCol w:w="1896"/>
        <w:gridCol w:w="1618"/>
        <w:gridCol w:w="1447"/>
        <w:gridCol w:w="1399"/>
        <w:gridCol w:w="69"/>
        <w:gridCol w:w="989"/>
        <w:gridCol w:w="40"/>
      </w:tblGrid>
      <w:tr w:rsidR="005D0FBD" w:rsidRPr="00260E11" w14:paraId="68AE5C26" w14:textId="77777777" w:rsidTr="005D0FBD">
        <w:trPr>
          <w:gridAfter w:val="1"/>
          <w:wAfter w:w="20" w:type="pct"/>
          <w:trHeight w:val="9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42576B85" w14:textId="04CCB004" w:rsidR="005D0FBD" w:rsidRPr="00260E11" w:rsidRDefault="005D0FBD" w:rsidP="005D0FBD">
            <w:pPr>
              <w:jc w:val="center"/>
              <w:rPr>
                <w:b/>
                <w:color w:val="000000"/>
                <w:sz w:val="24"/>
                <w:szCs w:val="24"/>
              </w:rPr>
            </w:pPr>
            <w:r w:rsidRPr="00260E11">
              <w:rPr>
                <w:b/>
                <w:color w:val="000000"/>
                <w:sz w:val="24"/>
                <w:szCs w:val="24"/>
              </w:rPr>
              <w:t>No</w:t>
            </w:r>
          </w:p>
        </w:tc>
        <w:tc>
          <w:tcPr>
            <w:tcW w:w="840" w:type="pct"/>
            <w:tcBorders>
              <w:top w:val="single" w:sz="4" w:space="0" w:color="auto"/>
              <w:left w:val="single" w:sz="4" w:space="0" w:color="auto"/>
              <w:bottom w:val="single" w:sz="4" w:space="0" w:color="auto"/>
              <w:right w:val="single" w:sz="4" w:space="0" w:color="auto"/>
            </w:tcBorders>
            <w:noWrap/>
            <w:vAlign w:val="center"/>
            <w:hideMark/>
          </w:tcPr>
          <w:p w14:paraId="3B894BFD" w14:textId="77777777" w:rsidR="005D0FBD" w:rsidRPr="00260E11" w:rsidRDefault="005D0FBD" w:rsidP="005D0FBD">
            <w:pPr>
              <w:jc w:val="center"/>
              <w:rPr>
                <w:b/>
                <w:color w:val="000000"/>
                <w:sz w:val="24"/>
                <w:szCs w:val="24"/>
              </w:rPr>
            </w:pPr>
            <w:r w:rsidRPr="00260E11">
              <w:rPr>
                <w:b/>
                <w:color w:val="000000"/>
                <w:sz w:val="24"/>
                <w:szCs w:val="24"/>
              </w:rPr>
              <w:t>Local Name</w:t>
            </w:r>
          </w:p>
          <w:p w14:paraId="4AFCB345" w14:textId="77777777" w:rsidR="005D0FBD" w:rsidRPr="00260E11" w:rsidRDefault="005D0FBD" w:rsidP="005D0FBD">
            <w:pPr>
              <w:jc w:val="center"/>
              <w:rPr>
                <w:b/>
                <w:color w:val="000000"/>
                <w:sz w:val="24"/>
                <w:szCs w:val="24"/>
              </w:rPr>
            </w:pPr>
          </w:p>
        </w:tc>
        <w:tc>
          <w:tcPr>
            <w:tcW w:w="989" w:type="pct"/>
            <w:tcBorders>
              <w:top w:val="single" w:sz="4" w:space="0" w:color="auto"/>
              <w:left w:val="single" w:sz="4" w:space="0" w:color="auto"/>
              <w:bottom w:val="single" w:sz="4" w:space="0" w:color="auto"/>
              <w:right w:val="single" w:sz="4" w:space="0" w:color="auto"/>
            </w:tcBorders>
            <w:noWrap/>
            <w:vAlign w:val="center"/>
            <w:hideMark/>
          </w:tcPr>
          <w:p w14:paraId="1D350E24" w14:textId="77777777" w:rsidR="005D0FBD" w:rsidRPr="00260E11" w:rsidRDefault="005D0FBD" w:rsidP="005D0FBD">
            <w:pPr>
              <w:jc w:val="center"/>
              <w:rPr>
                <w:b/>
                <w:color w:val="000000"/>
                <w:sz w:val="24"/>
                <w:szCs w:val="24"/>
              </w:rPr>
            </w:pPr>
            <w:r w:rsidRPr="00260E11">
              <w:rPr>
                <w:b/>
                <w:color w:val="000000"/>
                <w:sz w:val="24"/>
                <w:szCs w:val="24"/>
              </w:rPr>
              <w:t>Types of Name</w:t>
            </w:r>
          </w:p>
          <w:p w14:paraId="5F600711" w14:textId="77777777" w:rsidR="005D0FBD" w:rsidRPr="00260E11" w:rsidRDefault="005D0FBD" w:rsidP="005D0FBD">
            <w:pPr>
              <w:jc w:val="center"/>
              <w:rPr>
                <w:b/>
                <w:color w:val="000000"/>
                <w:sz w:val="24"/>
                <w:szCs w:val="24"/>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176C3DC4" w14:textId="77777777" w:rsidR="005D0FBD" w:rsidRPr="00260E11" w:rsidRDefault="005D0FBD" w:rsidP="005D0FBD">
            <w:pPr>
              <w:jc w:val="center"/>
              <w:rPr>
                <w:b/>
                <w:color w:val="000000"/>
                <w:sz w:val="24"/>
                <w:szCs w:val="24"/>
              </w:rPr>
            </w:pPr>
            <w:r w:rsidRPr="00260E11">
              <w:rPr>
                <w:b/>
                <w:color w:val="000000"/>
                <w:sz w:val="24"/>
                <w:szCs w:val="24"/>
              </w:rPr>
              <w:t>Family</w:t>
            </w:r>
          </w:p>
          <w:p w14:paraId="3B680075" w14:textId="77777777" w:rsidR="005D0FBD" w:rsidRPr="00260E11" w:rsidRDefault="005D0FBD" w:rsidP="005D0FBD">
            <w:pPr>
              <w:jc w:val="center"/>
              <w:rPr>
                <w:b/>
                <w:color w:val="000000"/>
                <w:sz w:val="24"/>
                <w:szCs w:val="24"/>
              </w:rPr>
            </w:pPr>
          </w:p>
        </w:tc>
        <w:tc>
          <w:tcPr>
            <w:tcW w:w="755" w:type="pct"/>
            <w:tcBorders>
              <w:top w:val="single" w:sz="4" w:space="0" w:color="auto"/>
              <w:left w:val="single" w:sz="4" w:space="0" w:color="auto"/>
              <w:bottom w:val="single" w:sz="4" w:space="0" w:color="auto"/>
              <w:right w:val="single" w:sz="4" w:space="0" w:color="auto"/>
            </w:tcBorders>
            <w:vAlign w:val="center"/>
            <w:hideMark/>
          </w:tcPr>
          <w:p w14:paraId="1FE66F03" w14:textId="0BEBE82D" w:rsidR="005D0FBD" w:rsidRPr="00260E11" w:rsidRDefault="005D0FBD" w:rsidP="005D0FBD">
            <w:pPr>
              <w:jc w:val="center"/>
              <w:rPr>
                <w:b/>
                <w:color w:val="000000"/>
                <w:sz w:val="24"/>
                <w:szCs w:val="24"/>
              </w:rPr>
            </w:pPr>
            <w:r w:rsidRPr="00260E11">
              <w:rPr>
                <w:b/>
                <w:color w:val="000000"/>
                <w:sz w:val="24"/>
                <w:szCs w:val="24"/>
              </w:rPr>
              <w:t>Population</w:t>
            </w:r>
          </w:p>
        </w:tc>
        <w:tc>
          <w:tcPr>
            <w:tcW w:w="730" w:type="pct"/>
            <w:tcBorders>
              <w:top w:val="single" w:sz="4" w:space="0" w:color="auto"/>
              <w:left w:val="single" w:sz="4" w:space="0" w:color="auto"/>
              <w:bottom w:val="single" w:sz="4" w:space="0" w:color="auto"/>
              <w:right w:val="single" w:sz="4" w:space="0" w:color="auto"/>
            </w:tcBorders>
            <w:vAlign w:val="center"/>
            <w:hideMark/>
          </w:tcPr>
          <w:p w14:paraId="663D7CC9" w14:textId="70AC3A88" w:rsidR="005D0FBD" w:rsidRPr="00260E11" w:rsidRDefault="005D0FBD" w:rsidP="005D0FBD">
            <w:pPr>
              <w:jc w:val="center"/>
              <w:rPr>
                <w:b/>
                <w:color w:val="000000"/>
                <w:sz w:val="24"/>
                <w:szCs w:val="24"/>
              </w:rPr>
            </w:pPr>
            <w:r w:rsidRPr="00260E11">
              <w:rPr>
                <w:b/>
                <w:color w:val="000000"/>
                <w:sz w:val="24"/>
                <w:szCs w:val="24"/>
              </w:rPr>
              <w:t>Density (</w:t>
            </w:r>
            <w:proofErr w:type="spellStart"/>
            <w:r w:rsidRPr="00260E11">
              <w:rPr>
                <w:b/>
                <w:color w:val="000000"/>
                <w:sz w:val="24"/>
                <w:szCs w:val="24"/>
              </w:rPr>
              <w:t>ind</w:t>
            </w:r>
            <w:proofErr w:type="spellEnd"/>
            <w:r w:rsidRPr="00260E11">
              <w:rPr>
                <w:b/>
                <w:color w:val="000000"/>
                <w:sz w:val="24"/>
                <w:szCs w:val="24"/>
              </w:rPr>
              <w:t>/Ha)</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1A4E64A0" w14:textId="39059B79" w:rsidR="005D0FBD" w:rsidRPr="00260E11" w:rsidRDefault="005D0FBD" w:rsidP="005D0FBD">
            <w:pPr>
              <w:jc w:val="center"/>
              <w:rPr>
                <w:b/>
                <w:color w:val="000000"/>
                <w:sz w:val="24"/>
                <w:szCs w:val="24"/>
              </w:rPr>
            </w:pPr>
            <w:r w:rsidRPr="00260E11">
              <w:rPr>
                <w:b/>
                <w:color w:val="000000"/>
                <w:sz w:val="24"/>
                <w:szCs w:val="24"/>
              </w:rPr>
              <w:t>H</w:t>
            </w:r>
            <w:r>
              <w:rPr>
                <w:b/>
                <w:color w:val="000000"/>
                <w:sz w:val="24"/>
                <w:szCs w:val="24"/>
              </w:rPr>
              <w:t>’</w:t>
            </w:r>
          </w:p>
          <w:p w14:paraId="0CDBD606" w14:textId="77777777" w:rsidR="005D0FBD" w:rsidRPr="00260E11" w:rsidRDefault="005D0FBD" w:rsidP="005D0FBD">
            <w:pPr>
              <w:jc w:val="center"/>
              <w:rPr>
                <w:b/>
                <w:color w:val="000000"/>
                <w:sz w:val="24"/>
                <w:szCs w:val="24"/>
              </w:rPr>
            </w:pPr>
          </w:p>
        </w:tc>
      </w:tr>
      <w:tr w:rsidR="00763E67" w:rsidRPr="00260E11" w14:paraId="681FE827"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041211F3" w14:textId="77777777" w:rsidR="00535FB4" w:rsidRPr="00260E11" w:rsidRDefault="00535FB4" w:rsidP="005D45A0">
            <w:pPr>
              <w:jc w:val="center"/>
              <w:rPr>
                <w:color w:val="000000"/>
                <w:sz w:val="24"/>
                <w:szCs w:val="24"/>
              </w:rPr>
            </w:pPr>
            <w:r w:rsidRPr="00260E11">
              <w:rPr>
                <w:color w:val="000000"/>
                <w:sz w:val="24"/>
                <w:szCs w:val="24"/>
              </w:rPr>
              <w:t>1</w:t>
            </w:r>
          </w:p>
        </w:tc>
        <w:tc>
          <w:tcPr>
            <w:tcW w:w="840" w:type="pct"/>
            <w:tcBorders>
              <w:top w:val="single" w:sz="4" w:space="0" w:color="auto"/>
              <w:left w:val="single" w:sz="4" w:space="0" w:color="auto"/>
              <w:bottom w:val="single" w:sz="4" w:space="0" w:color="auto"/>
              <w:right w:val="single" w:sz="4" w:space="0" w:color="auto"/>
            </w:tcBorders>
            <w:vAlign w:val="center"/>
            <w:hideMark/>
          </w:tcPr>
          <w:p w14:paraId="44473938" w14:textId="77777777" w:rsidR="00535FB4" w:rsidRPr="00260E11" w:rsidRDefault="00535FB4" w:rsidP="005D45A0">
            <w:pPr>
              <w:jc w:val="both"/>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w:t>
            </w:r>
            <w:proofErr w:type="spellStart"/>
            <w:r w:rsidRPr="00260E11">
              <w:rPr>
                <w:color w:val="000000"/>
                <w:sz w:val="24"/>
                <w:szCs w:val="24"/>
              </w:rPr>
              <w:t>Bondol</w:t>
            </w:r>
            <w:proofErr w:type="spellEnd"/>
          </w:p>
        </w:tc>
        <w:tc>
          <w:tcPr>
            <w:tcW w:w="989" w:type="pct"/>
            <w:tcBorders>
              <w:top w:val="single" w:sz="4" w:space="0" w:color="auto"/>
              <w:left w:val="single" w:sz="4" w:space="0" w:color="auto"/>
              <w:bottom w:val="single" w:sz="4" w:space="0" w:color="auto"/>
              <w:right w:val="single" w:sz="4" w:space="0" w:color="auto"/>
            </w:tcBorders>
            <w:vAlign w:val="center"/>
            <w:hideMark/>
          </w:tcPr>
          <w:p w14:paraId="7B6AFE0B" w14:textId="77777777" w:rsidR="00535FB4" w:rsidRPr="00260E11" w:rsidRDefault="00535FB4" w:rsidP="005D45A0">
            <w:pPr>
              <w:jc w:val="both"/>
              <w:rPr>
                <w:i/>
                <w:iCs/>
                <w:color w:val="000000"/>
                <w:sz w:val="24"/>
                <w:szCs w:val="24"/>
              </w:rPr>
            </w:pPr>
            <w:proofErr w:type="spellStart"/>
            <w:r w:rsidRPr="00260E11">
              <w:rPr>
                <w:i/>
                <w:iCs/>
                <w:color w:val="000000"/>
                <w:sz w:val="24"/>
                <w:szCs w:val="24"/>
              </w:rPr>
              <w:t>Haliastur</w:t>
            </w:r>
            <w:proofErr w:type="spellEnd"/>
            <w:r w:rsidRPr="00260E11">
              <w:rPr>
                <w:i/>
                <w:iCs/>
                <w:color w:val="000000"/>
                <w:sz w:val="24"/>
                <w:szCs w:val="24"/>
              </w:rPr>
              <w:t xml:space="preserve"> </w:t>
            </w:r>
            <w:proofErr w:type="spellStart"/>
            <w:r w:rsidRPr="00260E11">
              <w:rPr>
                <w:i/>
                <w:iCs/>
                <w:color w:val="000000"/>
                <w:sz w:val="24"/>
                <w:szCs w:val="24"/>
              </w:rPr>
              <w:t>indus</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52A0F0FE" w14:textId="77777777" w:rsidR="00535FB4" w:rsidRPr="00260E11" w:rsidRDefault="00535FB4" w:rsidP="005D45A0">
            <w:pPr>
              <w:jc w:val="both"/>
              <w:rPr>
                <w:color w:val="000000"/>
                <w:sz w:val="24"/>
                <w:szCs w:val="24"/>
              </w:rPr>
            </w:pPr>
            <w:proofErr w:type="spellStart"/>
            <w:r w:rsidRPr="00260E11">
              <w:rPr>
                <w:color w:val="000000"/>
                <w:sz w:val="24"/>
                <w:szCs w:val="24"/>
              </w:rPr>
              <w:t>Acipitridae</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034A2A00" w14:textId="77777777" w:rsidR="00535FB4" w:rsidRPr="00260E11" w:rsidRDefault="00535FB4" w:rsidP="005D45A0">
            <w:pPr>
              <w:jc w:val="center"/>
              <w:rPr>
                <w:color w:val="000000"/>
                <w:sz w:val="24"/>
                <w:szCs w:val="24"/>
              </w:rPr>
            </w:pPr>
            <w:r w:rsidRPr="00260E11">
              <w:rPr>
                <w:color w:val="000000"/>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4F3A00CA" w14:textId="77777777" w:rsidR="00535FB4" w:rsidRPr="00260E11" w:rsidRDefault="00535FB4" w:rsidP="005D45A0">
            <w:pPr>
              <w:jc w:val="center"/>
              <w:rPr>
                <w:color w:val="000000"/>
                <w:sz w:val="24"/>
                <w:szCs w:val="24"/>
              </w:rPr>
            </w:pPr>
            <w:r w:rsidRPr="00260E11">
              <w:rPr>
                <w:color w:val="000000"/>
                <w:sz w:val="24"/>
                <w:szCs w:val="24"/>
              </w:rPr>
              <w:t>0.67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7F3D2776"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779C88A8" w14:textId="77777777" w:rsidTr="005D0FBD">
        <w:trPr>
          <w:gridAfter w:val="1"/>
          <w:wAfter w:w="20" w:type="pct"/>
          <w:trHeight w:val="6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2B1A1DF9" w14:textId="77777777" w:rsidR="00535FB4" w:rsidRPr="00260E11" w:rsidRDefault="00535FB4" w:rsidP="005D45A0">
            <w:pPr>
              <w:jc w:val="center"/>
              <w:rPr>
                <w:color w:val="000000"/>
                <w:sz w:val="24"/>
                <w:szCs w:val="24"/>
              </w:rPr>
            </w:pPr>
            <w:r w:rsidRPr="00260E11">
              <w:rPr>
                <w:color w:val="000000"/>
                <w:sz w:val="24"/>
                <w:szCs w:val="24"/>
              </w:rPr>
              <w:t>2</w:t>
            </w:r>
          </w:p>
        </w:tc>
        <w:tc>
          <w:tcPr>
            <w:tcW w:w="840" w:type="pct"/>
            <w:tcBorders>
              <w:top w:val="single" w:sz="4" w:space="0" w:color="auto"/>
              <w:left w:val="single" w:sz="4" w:space="0" w:color="auto"/>
              <w:bottom w:val="single" w:sz="4" w:space="0" w:color="auto"/>
              <w:right w:val="single" w:sz="4" w:space="0" w:color="auto"/>
            </w:tcBorders>
            <w:vAlign w:val="center"/>
            <w:hideMark/>
          </w:tcPr>
          <w:p w14:paraId="23FCB253" w14:textId="77777777" w:rsidR="00535FB4" w:rsidRPr="00260E11" w:rsidRDefault="00535FB4" w:rsidP="005D45A0">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Jambul </w:t>
            </w:r>
            <w:proofErr w:type="spellStart"/>
            <w:r w:rsidRPr="00260E11">
              <w:rPr>
                <w:color w:val="000000"/>
                <w:sz w:val="24"/>
                <w:szCs w:val="24"/>
              </w:rPr>
              <w:t>Kuning</w:t>
            </w:r>
            <w:proofErr w:type="spellEnd"/>
          </w:p>
        </w:tc>
        <w:tc>
          <w:tcPr>
            <w:tcW w:w="989" w:type="pct"/>
            <w:tcBorders>
              <w:top w:val="single" w:sz="4" w:space="0" w:color="auto"/>
              <w:left w:val="single" w:sz="4" w:space="0" w:color="auto"/>
              <w:bottom w:val="single" w:sz="4" w:space="0" w:color="auto"/>
              <w:right w:val="single" w:sz="4" w:space="0" w:color="auto"/>
            </w:tcBorders>
            <w:vAlign w:val="center"/>
            <w:hideMark/>
          </w:tcPr>
          <w:p w14:paraId="3051DDF7" w14:textId="77777777" w:rsidR="00535FB4" w:rsidRPr="00260E11" w:rsidRDefault="00535FB4" w:rsidP="005D45A0">
            <w:pPr>
              <w:jc w:val="both"/>
              <w:rPr>
                <w:i/>
                <w:iCs/>
                <w:color w:val="000000"/>
                <w:sz w:val="24"/>
                <w:szCs w:val="24"/>
              </w:rPr>
            </w:pPr>
            <w:proofErr w:type="spellStart"/>
            <w:r w:rsidRPr="00260E11">
              <w:rPr>
                <w:i/>
                <w:iCs/>
                <w:color w:val="000000"/>
                <w:sz w:val="24"/>
                <w:szCs w:val="24"/>
              </w:rPr>
              <w:t>Cacatua</w:t>
            </w:r>
            <w:proofErr w:type="spellEnd"/>
            <w:r w:rsidRPr="00260E11">
              <w:rPr>
                <w:i/>
                <w:iCs/>
                <w:color w:val="000000"/>
                <w:sz w:val="24"/>
                <w:szCs w:val="24"/>
              </w:rPr>
              <w:t xml:space="preserve"> </w:t>
            </w:r>
            <w:proofErr w:type="spellStart"/>
            <w:r w:rsidRPr="00260E11">
              <w:rPr>
                <w:i/>
                <w:iCs/>
                <w:color w:val="000000"/>
                <w:sz w:val="24"/>
                <w:szCs w:val="24"/>
              </w:rPr>
              <w:t>galerita</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4FBD0EF7" w14:textId="77777777" w:rsidR="00535FB4" w:rsidRPr="00260E11" w:rsidRDefault="00535FB4" w:rsidP="005D45A0">
            <w:pPr>
              <w:jc w:val="both"/>
              <w:rPr>
                <w:color w:val="000000"/>
                <w:sz w:val="24"/>
                <w:szCs w:val="24"/>
              </w:rPr>
            </w:pPr>
            <w:proofErr w:type="spellStart"/>
            <w:r w:rsidRPr="00260E11">
              <w:rPr>
                <w:color w:val="000000"/>
                <w:sz w:val="24"/>
                <w:szCs w:val="24"/>
              </w:rPr>
              <w:t>Cacatuidae</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22F40973" w14:textId="77777777" w:rsidR="00535FB4" w:rsidRPr="00260E11" w:rsidRDefault="00535FB4" w:rsidP="005D45A0">
            <w:pPr>
              <w:jc w:val="center"/>
              <w:rPr>
                <w:color w:val="000000"/>
                <w:sz w:val="24"/>
                <w:szCs w:val="24"/>
              </w:rPr>
            </w:pPr>
            <w:r w:rsidRPr="00260E11">
              <w:rPr>
                <w:color w:val="000000"/>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071B53F4" w14:textId="77777777" w:rsidR="00535FB4" w:rsidRPr="00260E11" w:rsidRDefault="00535FB4" w:rsidP="005D45A0">
            <w:pPr>
              <w:jc w:val="center"/>
              <w:rPr>
                <w:color w:val="000000"/>
                <w:sz w:val="24"/>
                <w:szCs w:val="24"/>
              </w:rPr>
            </w:pPr>
            <w:r w:rsidRPr="00260E11">
              <w:rPr>
                <w:color w:val="000000"/>
                <w:sz w:val="24"/>
                <w:szCs w:val="24"/>
              </w:rPr>
              <w:t>0.67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3E705C95"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57EA3E3F"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4B338EA4" w14:textId="77777777" w:rsidR="00535FB4" w:rsidRPr="00260E11" w:rsidRDefault="00535FB4" w:rsidP="005D45A0">
            <w:pPr>
              <w:jc w:val="center"/>
              <w:rPr>
                <w:color w:val="000000"/>
                <w:sz w:val="24"/>
                <w:szCs w:val="24"/>
              </w:rPr>
            </w:pPr>
            <w:r w:rsidRPr="00260E11">
              <w:rPr>
                <w:color w:val="000000"/>
                <w:sz w:val="24"/>
                <w:szCs w:val="24"/>
              </w:rPr>
              <w:t>3</w:t>
            </w:r>
          </w:p>
        </w:tc>
        <w:tc>
          <w:tcPr>
            <w:tcW w:w="840" w:type="pct"/>
            <w:tcBorders>
              <w:top w:val="single" w:sz="4" w:space="0" w:color="auto"/>
              <w:left w:val="single" w:sz="4" w:space="0" w:color="auto"/>
              <w:bottom w:val="single" w:sz="4" w:space="0" w:color="auto"/>
              <w:right w:val="single" w:sz="4" w:space="0" w:color="auto"/>
            </w:tcBorders>
            <w:vAlign w:val="center"/>
            <w:hideMark/>
          </w:tcPr>
          <w:p w14:paraId="13F3FBED" w14:textId="77777777" w:rsidR="00535FB4" w:rsidRPr="00260E11" w:rsidRDefault="00535FB4" w:rsidP="005D45A0">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Raja</w:t>
            </w:r>
          </w:p>
        </w:tc>
        <w:tc>
          <w:tcPr>
            <w:tcW w:w="989" w:type="pct"/>
            <w:tcBorders>
              <w:top w:val="single" w:sz="4" w:space="0" w:color="auto"/>
              <w:left w:val="single" w:sz="4" w:space="0" w:color="auto"/>
              <w:bottom w:val="single" w:sz="4" w:space="0" w:color="auto"/>
              <w:right w:val="single" w:sz="4" w:space="0" w:color="auto"/>
            </w:tcBorders>
            <w:vAlign w:val="center"/>
            <w:hideMark/>
          </w:tcPr>
          <w:p w14:paraId="12147E7B" w14:textId="77777777" w:rsidR="00535FB4" w:rsidRPr="00260E11" w:rsidRDefault="00535FB4" w:rsidP="005D45A0">
            <w:pPr>
              <w:jc w:val="both"/>
              <w:rPr>
                <w:i/>
                <w:iCs/>
                <w:color w:val="000000"/>
                <w:sz w:val="24"/>
                <w:szCs w:val="24"/>
              </w:rPr>
            </w:pPr>
            <w:proofErr w:type="spellStart"/>
            <w:r w:rsidRPr="00260E11">
              <w:rPr>
                <w:i/>
                <w:iCs/>
                <w:color w:val="000000"/>
                <w:sz w:val="24"/>
                <w:szCs w:val="24"/>
              </w:rPr>
              <w:t>Probosciger</w:t>
            </w:r>
            <w:proofErr w:type="spellEnd"/>
            <w:r w:rsidRPr="00260E11">
              <w:rPr>
                <w:i/>
                <w:iCs/>
                <w:color w:val="000000"/>
                <w:sz w:val="24"/>
                <w:szCs w:val="24"/>
              </w:rPr>
              <w:t xml:space="preserve"> </w:t>
            </w:r>
            <w:proofErr w:type="spellStart"/>
            <w:r w:rsidRPr="00260E11">
              <w:rPr>
                <w:i/>
                <w:iCs/>
                <w:color w:val="000000"/>
                <w:sz w:val="24"/>
                <w:szCs w:val="24"/>
              </w:rPr>
              <w:t>aterrimus</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3744DDD2" w14:textId="77777777" w:rsidR="00535FB4" w:rsidRPr="00260E11" w:rsidRDefault="00535FB4" w:rsidP="005D45A0">
            <w:pPr>
              <w:jc w:val="both"/>
              <w:rPr>
                <w:color w:val="000000"/>
                <w:sz w:val="24"/>
                <w:szCs w:val="24"/>
              </w:rPr>
            </w:pPr>
            <w:proofErr w:type="spellStart"/>
            <w:r w:rsidRPr="00260E11">
              <w:rPr>
                <w:color w:val="000000"/>
                <w:sz w:val="24"/>
                <w:szCs w:val="24"/>
              </w:rPr>
              <w:t>Cacatuidae</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67FE9069" w14:textId="77777777" w:rsidR="00535FB4" w:rsidRPr="00260E11" w:rsidRDefault="00535FB4" w:rsidP="005D45A0">
            <w:pPr>
              <w:jc w:val="center"/>
              <w:rPr>
                <w:color w:val="000000"/>
                <w:sz w:val="24"/>
                <w:szCs w:val="24"/>
              </w:rPr>
            </w:pPr>
            <w:r w:rsidRPr="00260E11">
              <w:rPr>
                <w:color w:val="000000"/>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2BF70528" w14:textId="77777777" w:rsidR="00535FB4" w:rsidRPr="00260E11" w:rsidRDefault="00535FB4" w:rsidP="005D45A0">
            <w:pPr>
              <w:jc w:val="center"/>
              <w:rPr>
                <w:color w:val="000000"/>
                <w:sz w:val="24"/>
                <w:szCs w:val="24"/>
              </w:rPr>
            </w:pPr>
            <w:r w:rsidRPr="00260E11">
              <w:rPr>
                <w:color w:val="000000"/>
                <w:sz w:val="24"/>
                <w:szCs w:val="24"/>
              </w:rPr>
              <w:t>0.67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3E8D906B"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338B045C"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5062EDDF" w14:textId="77777777" w:rsidR="00535FB4" w:rsidRPr="00260E11" w:rsidRDefault="00535FB4" w:rsidP="005D45A0">
            <w:pPr>
              <w:jc w:val="center"/>
              <w:rPr>
                <w:color w:val="000000"/>
                <w:sz w:val="24"/>
                <w:szCs w:val="24"/>
              </w:rPr>
            </w:pPr>
            <w:r w:rsidRPr="00260E11">
              <w:rPr>
                <w:color w:val="000000"/>
                <w:sz w:val="24"/>
                <w:szCs w:val="24"/>
              </w:rPr>
              <w:lastRenderedPageBreak/>
              <w:t>4</w:t>
            </w:r>
          </w:p>
        </w:tc>
        <w:tc>
          <w:tcPr>
            <w:tcW w:w="840" w:type="pct"/>
            <w:tcBorders>
              <w:top w:val="single" w:sz="4" w:space="0" w:color="auto"/>
              <w:left w:val="single" w:sz="4" w:space="0" w:color="auto"/>
              <w:bottom w:val="single" w:sz="4" w:space="0" w:color="auto"/>
              <w:right w:val="single" w:sz="4" w:space="0" w:color="auto"/>
            </w:tcBorders>
            <w:vAlign w:val="center"/>
            <w:hideMark/>
          </w:tcPr>
          <w:p w14:paraId="7E4C6EEE" w14:textId="77777777" w:rsidR="00535FB4" w:rsidRPr="00260E11" w:rsidRDefault="00535FB4" w:rsidP="005D45A0">
            <w:pPr>
              <w:jc w:val="both"/>
              <w:rPr>
                <w:color w:val="000000"/>
                <w:sz w:val="24"/>
                <w:szCs w:val="24"/>
              </w:rPr>
            </w:pPr>
            <w:proofErr w:type="spellStart"/>
            <w:r w:rsidRPr="00260E11">
              <w:rPr>
                <w:color w:val="000000"/>
                <w:sz w:val="24"/>
                <w:szCs w:val="24"/>
              </w:rPr>
              <w:t>Srigunting</w:t>
            </w:r>
            <w:proofErr w:type="spellEnd"/>
            <w:r w:rsidRPr="00260E11">
              <w:rPr>
                <w:color w:val="000000"/>
                <w:sz w:val="24"/>
                <w:szCs w:val="24"/>
              </w:rPr>
              <w:t xml:space="preserve"> </w:t>
            </w:r>
            <w:proofErr w:type="spellStart"/>
            <w:r w:rsidRPr="00260E11">
              <w:rPr>
                <w:color w:val="000000"/>
                <w:sz w:val="24"/>
                <w:szCs w:val="24"/>
              </w:rPr>
              <w:t>Lencana</w:t>
            </w:r>
            <w:proofErr w:type="spellEnd"/>
          </w:p>
        </w:tc>
        <w:tc>
          <w:tcPr>
            <w:tcW w:w="989" w:type="pct"/>
            <w:tcBorders>
              <w:top w:val="single" w:sz="4" w:space="0" w:color="auto"/>
              <w:left w:val="single" w:sz="4" w:space="0" w:color="auto"/>
              <w:bottom w:val="single" w:sz="4" w:space="0" w:color="auto"/>
              <w:right w:val="single" w:sz="4" w:space="0" w:color="auto"/>
            </w:tcBorders>
            <w:vAlign w:val="center"/>
            <w:hideMark/>
          </w:tcPr>
          <w:p w14:paraId="5548A861" w14:textId="77777777" w:rsidR="00535FB4" w:rsidRPr="00260E11" w:rsidRDefault="00535FB4" w:rsidP="005D45A0">
            <w:pPr>
              <w:jc w:val="both"/>
              <w:rPr>
                <w:i/>
                <w:iCs/>
                <w:color w:val="000000"/>
                <w:sz w:val="24"/>
                <w:szCs w:val="24"/>
              </w:rPr>
            </w:pPr>
            <w:proofErr w:type="spellStart"/>
            <w:r w:rsidRPr="00260E11">
              <w:rPr>
                <w:i/>
                <w:iCs/>
                <w:color w:val="000000"/>
                <w:sz w:val="24"/>
                <w:szCs w:val="24"/>
              </w:rPr>
              <w:t>Dicrurus</w:t>
            </w:r>
            <w:proofErr w:type="spellEnd"/>
            <w:r w:rsidRPr="00260E11">
              <w:rPr>
                <w:i/>
                <w:iCs/>
                <w:color w:val="000000"/>
                <w:sz w:val="24"/>
                <w:szCs w:val="24"/>
              </w:rPr>
              <w:t xml:space="preserve"> </w:t>
            </w:r>
            <w:proofErr w:type="spellStart"/>
            <w:r w:rsidRPr="00260E11">
              <w:rPr>
                <w:i/>
                <w:iCs/>
                <w:color w:val="000000"/>
                <w:sz w:val="24"/>
                <w:szCs w:val="24"/>
              </w:rPr>
              <w:t>bracteatus</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5F707E42" w14:textId="77777777" w:rsidR="00535FB4" w:rsidRPr="00260E11" w:rsidRDefault="00535FB4" w:rsidP="005D45A0">
            <w:pPr>
              <w:jc w:val="both"/>
              <w:rPr>
                <w:color w:val="000000"/>
                <w:sz w:val="24"/>
                <w:szCs w:val="24"/>
              </w:rPr>
            </w:pPr>
            <w:r w:rsidRPr="00260E11">
              <w:rPr>
                <w:color w:val="000000"/>
                <w:sz w:val="24"/>
                <w:szCs w:val="24"/>
              </w:rPr>
              <w:t>Dicruridae</w:t>
            </w:r>
          </w:p>
        </w:tc>
        <w:tc>
          <w:tcPr>
            <w:tcW w:w="755" w:type="pct"/>
            <w:tcBorders>
              <w:top w:val="single" w:sz="4" w:space="0" w:color="auto"/>
              <w:left w:val="single" w:sz="4" w:space="0" w:color="auto"/>
              <w:bottom w:val="single" w:sz="4" w:space="0" w:color="auto"/>
              <w:right w:val="single" w:sz="4" w:space="0" w:color="auto"/>
            </w:tcBorders>
            <w:vAlign w:val="center"/>
            <w:hideMark/>
          </w:tcPr>
          <w:p w14:paraId="79A88ED4" w14:textId="77777777" w:rsidR="00535FB4" w:rsidRPr="00260E11" w:rsidRDefault="00535FB4" w:rsidP="005D45A0">
            <w:pPr>
              <w:jc w:val="center"/>
              <w:rPr>
                <w:color w:val="000000"/>
                <w:sz w:val="24"/>
                <w:szCs w:val="24"/>
              </w:rPr>
            </w:pPr>
            <w:r w:rsidRPr="00260E11">
              <w:rPr>
                <w:color w:val="000000"/>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527C4796" w14:textId="77777777" w:rsidR="00535FB4" w:rsidRPr="00260E11" w:rsidRDefault="00535FB4" w:rsidP="005D45A0">
            <w:pPr>
              <w:jc w:val="center"/>
              <w:rPr>
                <w:color w:val="000000"/>
                <w:sz w:val="24"/>
                <w:szCs w:val="24"/>
              </w:rPr>
            </w:pPr>
            <w:r w:rsidRPr="00260E11">
              <w:rPr>
                <w:color w:val="000000"/>
                <w:sz w:val="24"/>
                <w:szCs w:val="24"/>
              </w:rPr>
              <w:t>0.67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04D326FA"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0A36EEDB"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77331875" w14:textId="77777777" w:rsidR="00535FB4" w:rsidRPr="00260E11" w:rsidRDefault="00535FB4" w:rsidP="005D45A0">
            <w:pPr>
              <w:jc w:val="center"/>
              <w:rPr>
                <w:color w:val="000000"/>
                <w:sz w:val="24"/>
                <w:szCs w:val="24"/>
              </w:rPr>
            </w:pPr>
            <w:r w:rsidRPr="00260E11">
              <w:rPr>
                <w:color w:val="000000"/>
                <w:sz w:val="24"/>
                <w:szCs w:val="24"/>
              </w:rPr>
              <w:t>5</w:t>
            </w:r>
          </w:p>
        </w:tc>
        <w:tc>
          <w:tcPr>
            <w:tcW w:w="840" w:type="pct"/>
            <w:tcBorders>
              <w:top w:val="single" w:sz="4" w:space="0" w:color="auto"/>
              <w:left w:val="single" w:sz="4" w:space="0" w:color="auto"/>
              <w:bottom w:val="single" w:sz="4" w:space="0" w:color="auto"/>
              <w:right w:val="single" w:sz="4" w:space="0" w:color="auto"/>
            </w:tcBorders>
            <w:vAlign w:val="center"/>
            <w:hideMark/>
          </w:tcPr>
          <w:p w14:paraId="7E3E34F0" w14:textId="77777777" w:rsidR="00535FB4" w:rsidRPr="00260E11" w:rsidRDefault="00535FB4" w:rsidP="005D45A0">
            <w:pPr>
              <w:jc w:val="both"/>
              <w:rPr>
                <w:color w:val="000000"/>
                <w:sz w:val="24"/>
                <w:szCs w:val="24"/>
              </w:rPr>
            </w:pPr>
            <w:r w:rsidRPr="00260E11">
              <w:rPr>
                <w:color w:val="000000"/>
                <w:sz w:val="24"/>
                <w:szCs w:val="24"/>
              </w:rPr>
              <w:t>Elang</w:t>
            </w:r>
          </w:p>
        </w:tc>
        <w:tc>
          <w:tcPr>
            <w:tcW w:w="989" w:type="pct"/>
            <w:tcBorders>
              <w:top w:val="single" w:sz="4" w:space="0" w:color="auto"/>
              <w:left w:val="single" w:sz="4" w:space="0" w:color="auto"/>
              <w:bottom w:val="single" w:sz="4" w:space="0" w:color="auto"/>
              <w:right w:val="single" w:sz="4" w:space="0" w:color="auto"/>
            </w:tcBorders>
            <w:vAlign w:val="center"/>
            <w:hideMark/>
          </w:tcPr>
          <w:p w14:paraId="3381E5E1" w14:textId="77777777" w:rsidR="00535FB4" w:rsidRPr="00260E11" w:rsidRDefault="00535FB4" w:rsidP="005D45A0">
            <w:pPr>
              <w:jc w:val="both"/>
              <w:rPr>
                <w:i/>
                <w:iCs/>
                <w:color w:val="000000"/>
                <w:sz w:val="24"/>
                <w:szCs w:val="24"/>
              </w:rPr>
            </w:pPr>
            <w:r w:rsidRPr="00260E11">
              <w:rPr>
                <w:i/>
                <w:iCs/>
                <w:color w:val="000000"/>
                <w:sz w:val="24"/>
                <w:szCs w:val="24"/>
              </w:rPr>
              <w:t xml:space="preserve">Falco </w:t>
            </w:r>
            <w:proofErr w:type="spellStart"/>
            <w:r w:rsidRPr="00260E11">
              <w:rPr>
                <w:i/>
                <w:iCs/>
                <w:color w:val="000000"/>
                <w:sz w:val="24"/>
                <w:szCs w:val="24"/>
              </w:rPr>
              <w:t>cenchroides</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195CCAF9" w14:textId="77777777" w:rsidR="00535FB4" w:rsidRPr="00260E11" w:rsidRDefault="00535FB4" w:rsidP="005D45A0">
            <w:pPr>
              <w:jc w:val="both"/>
              <w:rPr>
                <w:color w:val="000000"/>
                <w:sz w:val="24"/>
                <w:szCs w:val="24"/>
              </w:rPr>
            </w:pPr>
            <w:r w:rsidRPr="00260E11">
              <w:rPr>
                <w:color w:val="000000"/>
                <w:sz w:val="24"/>
                <w:szCs w:val="24"/>
              </w:rPr>
              <w:t>Falconidae</w:t>
            </w:r>
          </w:p>
        </w:tc>
        <w:tc>
          <w:tcPr>
            <w:tcW w:w="755" w:type="pct"/>
            <w:tcBorders>
              <w:top w:val="single" w:sz="4" w:space="0" w:color="auto"/>
              <w:left w:val="single" w:sz="4" w:space="0" w:color="auto"/>
              <w:bottom w:val="single" w:sz="4" w:space="0" w:color="auto"/>
              <w:right w:val="single" w:sz="4" w:space="0" w:color="auto"/>
            </w:tcBorders>
            <w:vAlign w:val="center"/>
            <w:hideMark/>
          </w:tcPr>
          <w:p w14:paraId="17E36AF5" w14:textId="77777777" w:rsidR="00535FB4" w:rsidRPr="00260E11" w:rsidRDefault="00535FB4" w:rsidP="005D45A0">
            <w:pPr>
              <w:jc w:val="center"/>
              <w:rPr>
                <w:color w:val="000000"/>
                <w:sz w:val="24"/>
                <w:szCs w:val="24"/>
              </w:rPr>
            </w:pPr>
            <w:r w:rsidRPr="00260E11">
              <w:rPr>
                <w:color w:val="000000"/>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0A8AEAD6" w14:textId="77777777" w:rsidR="00535FB4" w:rsidRPr="00260E11" w:rsidRDefault="00535FB4" w:rsidP="005D45A0">
            <w:pPr>
              <w:jc w:val="center"/>
              <w:rPr>
                <w:color w:val="000000"/>
                <w:sz w:val="24"/>
                <w:szCs w:val="24"/>
              </w:rPr>
            </w:pPr>
            <w:r w:rsidRPr="00260E11">
              <w:rPr>
                <w:color w:val="000000"/>
                <w:sz w:val="24"/>
                <w:szCs w:val="24"/>
              </w:rPr>
              <w:t>0.67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0E5FBF34"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4E1BBE0F"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78760D8A" w14:textId="77777777" w:rsidR="00535FB4" w:rsidRPr="00260E11" w:rsidRDefault="00535FB4" w:rsidP="005D45A0">
            <w:pPr>
              <w:jc w:val="center"/>
              <w:rPr>
                <w:color w:val="000000"/>
                <w:sz w:val="24"/>
                <w:szCs w:val="24"/>
              </w:rPr>
            </w:pPr>
            <w:r w:rsidRPr="00260E11">
              <w:rPr>
                <w:color w:val="000000"/>
                <w:sz w:val="24"/>
                <w:szCs w:val="24"/>
              </w:rPr>
              <w:t>6</w:t>
            </w:r>
          </w:p>
        </w:tc>
        <w:tc>
          <w:tcPr>
            <w:tcW w:w="840" w:type="pct"/>
            <w:tcBorders>
              <w:top w:val="single" w:sz="4" w:space="0" w:color="auto"/>
              <w:left w:val="single" w:sz="4" w:space="0" w:color="auto"/>
              <w:bottom w:val="single" w:sz="4" w:space="0" w:color="auto"/>
              <w:right w:val="single" w:sz="4" w:space="0" w:color="auto"/>
            </w:tcBorders>
            <w:vAlign w:val="center"/>
            <w:hideMark/>
          </w:tcPr>
          <w:p w14:paraId="63F259FF" w14:textId="77777777" w:rsidR="00535FB4" w:rsidRPr="00260E11" w:rsidRDefault="00535FB4" w:rsidP="005D45A0">
            <w:pPr>
              <w:jc w:val="both"/>
              <w:rPr>
                <w:color w:val="000000"/>
                <w:sz w:val="24"/>
                <w:szCs w:val="24"/>
              </w:rPr>
            </w:pPr>
            <w:proofErr w:type="spellStart"/>
            <w:r w:rsidRPr="00260E11">
              <w:rPr>
                <w:color w:val="000000"/>
                <w:sz w:val="24"/>
                <w:szCs w:val="24"/>
              </w:rPr>
              <w:t>Pilemon</w:t>
            </w:r>
            <w:proofErr w:type="spellEnd"/>
          </w:p>
        </w:tc>
        <w:tc>
          <w:tcPr>
            <w:tcW w:w="989" w:type="pct"/>
            <w:tcBorders>
              <w:top w:val="single" w:sz="4" w:space="0" w:color="auto"/>
              <w:left w:val="single" w:sz="4" w:space="0" w:color="auto"/>
              <w:bottom w:val="single" w:sz="4" w:space="0" w:color="auto"/>
              <w:right w:val="single" w:sz="4" w:space="0" w:color="auto"/>
            </w:tcBorders>
            <w:vAlign w:val="center"/>
            <w:hideMark/>
          </w:tcPr>
          <w:p w14:paraId="63737702" w14:textId="77777777" w:rsidR="00535FB4" w:rsidRPr="00260E11" w:rsidRDefault="00535FB4" w:rsidP="005D45A0">
            <w:pPr>
              <w:jc w:val="both"/>
              <w:rPr>
                <w:i/>
                <w:iCs/>
                <w:color w:val="000000"/>
                <w:sz w:val="24"/>
                <w:szCs w:val="24"/>
              </w:rPr>
            </w:pPr>
            <w:r w:rsidRPr="00260E11">
              <w:rPr>
                <w:i/>
                <w:iCs/>
                <w:color w:val="000000"/>
                <w:sz w:val="24"/>
                <w:szCs w:val="24"/>
              </w:rPr>
              <w:t xml:space="preserve">Philemon </w:t>
            </w:r>
            <w:proofErr w:type="spellStart"/>
            <w:r w:rsidRPr="00260E11">
              <w:rPr>
                <w:i/>
                <w:iCs/>
                <w:color w:val="000000"/>
                <w:sz w:val="24"/>
                <w:szCs w:val="24"/>
              </w:rPr>
              <w:t>meyeri</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5FA96CBA" w14:textId="77777777" w:rsidR="00535FB4" w:rsidRPr="00260E11" w:rsidRDefault="00535FB4" w:rsidP="005D45A0">
            <w:pPr>
              <w:jc w:val="both"/>
              <w:rPr>
                <w:color w:val="000000"/>
                <w:sz w:val="24"/>
                <w:szCs w:val="24"/>
              </w:rPr>
            </w:pPr>
            <w:proofErr w:type="spellStart"/>
            <w:r w:rsidRPr="00260E11">
              <w:rPr>
                <w:color w:val="000000"/>
                <w:sz w:val="24"/>
                <w:szCs w:val="24"/>
              </w:rPr>
              <w:t>Meliphgidae</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01BD1615" w14:textId="77777777" w:rsidR="00535FB4" w:rsidRPr="00260E11" w:rsidRDefault="00535FB4" w:rsidP="005D45A0">
            <w:pPr>
              <w:jc w:val="center"/>
              <w:rPr>
                <w:color w:val="000000"/>
                <w:sz w:val="24"/>
                <w:szCs w:val="24"/>
              </w:rPr>
            </w:pPr>
            <w:r w:rsidRPr="00260E11">
              <w:rPr>
                <w:color w:val="000000"/>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4E04D66E" w14:textId="77777777" w:rsidR="00535FB4" w:rsidRPr="00260E11" w:rsidRDefault="00535FB4" w:rsidP="005D45A0">
            <w:pPr>
              <w:jc w:val="center"/>
              <w:rPr>
                <w:color w:val="000000"/>
                <w:sz w:val="24"/>
                <w:szCs w:val="24"/>
              </w:rPr>
            </w:pPr>
            <w:r w:rsidRPr="00260E11">
              <w:rPr>
                <w:color w:val="000000"/>
                <w:sz w:val="24"/>
                <w:szCs w:val="24"/>
              </w:rPr>
              <w:t>0.67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2AA319A6"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506F98CA"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19572D9A" w14:textId="77777777" w:rsidR="00535FB4" w:rsidRPr="00260E11" w:rsidRDefault="00535FB4" w:rsidP="005D45A0">
            <w:pPr>
              <w:jc w:val="center"/>
              <w:rPr>
                <w:color w:val="000000"/>
                <w:sz w:val="24"/>
                <w:szCs w:val="24"/>
              </w:rPr>
            </w:pPr>
            <w:r w:rsidRPr="00260E11">
              <w:rPr>
                <w:color w:val="000000"/>
                <w:sz w:val="24"/>
                <w:szCs w:val="24"/>
              </w:rPr>
              <w:t>7</w:t>
            </w:r>
          </w:p>
        </w:tc>
        <w:tc>
          <w:tcPr>
            <w:tcW w:w="840" w:type="pct"/>
            <w:tcBorders>
              <w:top w:val="single" w:sz="4" w:space="0" w:color="auto"/>
              <w:left w:val="single" w:sz="4" w:space="0" w:color="auto"/>
              <w:bottom w:val="single" w:sz="4" w:space="0" w:color="auto"/>
              <w:right w:val="single" w:sz="4" w:space="0" w:color="auto"/>
            </w:tcBorders>
            <w:vAlign w:val="center"/>
            <w:hideMark/>
          </w:tcPr>
          <w:p w14:paraId="407D32DB" w14:textId="77777777" w:rsidR="00535FB4" w:rsidRPr="00260E11" w:rsidRDefault="00535FB4" w:rsidP="005D45A0">
            <w:pPr>
              <w:jc w:val="both"/>
              <w:rPr>
                <w:color w:val="000000"/>
                <w:sz w:val="24"/>
                <w:szCs w:val="24"/>
              </w:rPr>
            </w:pPr>
            <w:r w:rsidRPr="00260E11">
              <w:rPr>
                <w:color w:val="000000"/>
                <w:sz w:val="24"/>
                <w:szCs w:val="24"/>
              </w:rPr>
              <w:t>Plain Honeyeater</w:t>
            </w:r>
          </w:p>
        </w:tc>
        <w:tc>
          <w:tcPr>
            <w:tcW w:w="989" w:type="pct"/>
            <w:tcBorders>
              <w:top w:val="single" w:sz="4" w:space="0" w:color="auto"/>
              <w:left w:val="single" w:sz="4" w:space="0" w:color="auto"/>
              <w:bottom w:val="single" w:sz="4" w:space="0" w:color="auto"/>
              <w:right w:val="single" w:sz="4" w:space="0" w:color="auto"/>
            </w:tcBorders>
            <w:vAlign w:val="center"/>
            <w:hideMark/>
          </w:tcPr>
          <w:p w14:paraId="1E14C118" w14:textId="77777777" w:rsidR="00535FB4" w:rsidRPr="00260E11" w:rsidRDefault="00535FB4" w:rsidP="005D45A0">
            <w:pPr>
              <w:jc w:val="both"/>
              <w:rPr>
                <w:i/>
                <w:iCs/>
                <w:color w:val="000000"/>
                <w:sz w:val="24"/>
                <w:szCs w:val="24"/>
              </w:rPr>
            </w:pPr>
            <w:proofErr w:type="spellStart"/>
            <w:r w:rsidRPr="00260E11">
              <w:rPr>
                <w:i/>
                <w:iCs/>
                <w:color w:val="000000"/>
                <w:sz w:val="24"/>
                <w:szCs w:val="24"/>
              </w:rPr>
              <w:t>Pycnopygius</w:t>
            </w:r>
            <w:proofErr w:type="spellEnd"/>
            <w:r w:rsidRPr="00260E11">
              <w:rPr>
                <w:i/>
                <w:iCs/>
                <w:color w:val="000000"/>
                <w:sz w:val="24"/>
                <w:szCs w:val="24"/>
              </w:rPr>
              <w:t xml:space="preserve"> </w:t>
            </w:r>
            <w:proofErr w:type="spellStart"/>
            <w:r w:rsidRPr="00260E11">
              <w:rPr>
                <w:i/>
                <w:iCs/>
                <w:color w:val="000000"/>
                <w:sz w:val="24"/>
                <w:szCs w:val="24"/>
              </w:rPr>
              <w:t>ixoides</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1D407EC7" w14:textId="77777777" w:rsidR="00535FB4" w:rsidRPr="00260E11" w:rsidRDefault="00535FB4" w:rsidP="005D45A0">
            <w:pPr>
              <w:jc w:val="both"/>
              <w:rPr>
                <w:color w:val="000000"/>
                <w:sz w:val="24"/>
                <w:szCs w:val="24"/>
              </w:rPr>
            </w:pPr>
            <w:proofErr w:type="spellStart"/>
            <w:r w:rsidRPr="00260E11">
              <w:rPr>
                <w:color w:val="000000"/>
                <w:sz w:val="24"/>
                <w:szCs w:val="24"/>
              </w:rPr>
              <w:t>Meliphgidae</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4E4C4F97" w14:textId="77777777" w:rsidR="00535FB4" w:rsidRPr="00260E11" w:rsidRDefault="00535FB4" w:rsidP="005D45A0">
            <w:pPr>
              <w:jc w:val="center"/>
              <w:rPr>
                <w:color w:val="000000"/>
                <w:sz w:val="24"/>
                <w:szCs w:val="24"/>
              </w:rPr>
            </w:pPr>
            <w:r w:rsidRPr="00260E11">
              <w:rPr>
                <w:color w:val="000000"/>
                <w:sz w:val="24"/>
                <w:szCs w:val="24"/>
              </w:rPr>
              <w:t>1</w:t>
            </w:r>
          </w:p>
        </w:tc>
        <w:tc>
          <w:tcPr>
            <w:tcW w:w="730" w:type="pct"/>
            <w:tcBorders>
              <w:top w:val="single" w:sz="4" w:space="0" w:color="auto"/>
              <w:left w:val="single" w:sz="4" w:space="0" w:color="auto"/>
              <w:bottom w:val="single" w:sz="4" w:space="0" w:color="auto"/>
              <w:right w:val="single" w:sz="4" w:space="0" w:color="auto"/>
            </w:tcBorders>
            <w:vAlign w:val="center"/>
            <w:hideMark/>
          </w:tcPr>
          <w:p w14:paraId="60962FA4" w14:textId="77777777" w:rsidR="00535FB4" w:rsidRPr="00260E11" w:rsidRDefault="00535FB4" w:rsidP="005D45A0">
            <w:pPr>
              <w:jc w:val="center"/>
              <w:rPr>
                <w:color w:val="000000"/>
                <w:sz w:val="24"/>
                <w:szCs w:val="24"/>
              </w:rPr>
            </w:pPr>
            <w:r w:rsidRPr="00260E11">
              <w:rPr>
                <w:color w:val="000000"/>
                <w:sz w:val="24"/>
                <w:szCs w:val="24"/>
              </w:rPr>
              <w:t>0.33</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7CAE93F8" w14:textId="77777777" w:rsidR="00535FB4" w:rsidRPr="00260E11" w:rsidRDefault="00535FB4" w:rsidP="005D45A0">
            <w:pPr>
              <w:jc w:val="center"/>
              <w:rPr>
                <w:color w:val="000000"/>
                <w:sz w:val="24"/>
                <w:szCs w:val="24"/>
              </w:rPr>
            </w:pPr>
            <w:r w:rsidRPr="00260E11">
              <w:rPr>
                <w:color w:val="000000"/>
                <w:sz w:val="24"/>
                <w:szCs w:val="24"/>
              </w:rPr>
              <w:t>0.11</w:t>
            </w:r>
          </w:p>
        </w:tc>
      </w:tr>
      <w:tr w:rsidR="00763E67" w:rsidRPr="00260E11" w14:paraId="2D92B5EE"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6445556C" w14:textId="77777777" w:rsidR="00535FB4" w:rsidRPr="00260E11" w:rsidRDefault="00535FB4" w:rsidP="005D45A0">
            <w:pPr>
              <w:jc w:val="center"/>
              <w:rPr>
                <w:color w:val="000000"/>
                <w:sz w:val="24"/>
                <w:szCs w:val="24"/>
              </w:rPr>
            </w:pPr>
            <w:r w:rsidRPr="00260E11">
              <w:rPr>
                <w:color w:val="000000"/>
                <w:sz w:val="24"/>
                <w:szCs w:val="24"/>
              </w:rPr>
              <w:t>8</w:t>
            </w:r>
          </w:p>
        </w:tc>
        <w:tc>
          <w:tcPr>
            <w:tcW w:w="840" w:type="pct"/>
            <w:tcBorders>
              <w:top w:val="single" w:sz="4" w:space="0" w:color="auto"/>
              <w:left w:val="single" w:sz="4" w:space="0" w:color="auto"/>
              <w:bottom w:val="single" w:sz="4" w:space="0" w:color="auto"/>
              <w:right w:val="single" w:sz="4" w:space="0" w:color="auto"/>
            </w:tcBorders>
            <w:vAlign w:val="center"/>
            <w:hideMark/>
          </w:tcPr>
          <w:p w14:paraId="52EAFA7B" w14:textId="77777777" w:rsidR="00535FB4" w:rsidRPr="00260E11" w:rsidRDefault="00535FB4" w:rsidP="005D45A0">
            <w:pPr>
              <w:jc w:val="both"/>
              <w:rPr>
                <w:color w:val="000000"/>
                <w:sz w:val="24"/>
                <w:szCs w:val="24"/>
              </w:rPr>
            </w:pPr>
            <w:proofErr w:type="spellStart"/>
            <w:r w:rsidRPr="00260E11">
              <w:rPr>
                <w:color w:val="000000"/>
                <w:sz w:val="24"/>
                <w:szCs w:val="24"/>
              </w:rPr>
              <w:t>Aniahui</w:t>
            </w:r>
            <w:proofErr w:type="spellEnd"/>
          </w:p>
        </w:tc>
        <w:tc>
          <w:tcPr>
            <w:tcW w:w="989" w:type="pct"/>
            <w:tcBorders>
              <w:top w:val="single" w:sz="4" w:space="0" w:color="auto"/>
              <w:left w:val="single" w:sz="4" w:space="0" w:color="auto"/>
              <w:bottom w:val="single" w:sz="4" w:space="0" w:color="auto"/>
              <w:right w:val="single" w:sz="4" w:space="0" w:color="auto"/>
            </w:tcBorders>
            <w:vAlign w:val="center"/>
            <w:hideMark/>
          </w:tcPr>
          <w:p w14:paraId="1B983041" w14:textId="77777777" w:rsidR="00535FB4" w:rsidRPr="00260E11" w:rsidRDefault="00535FB4" w:rsidP="005D45A0">
            <w:pPr>
              <w:jc w:val="both"/>
              <w:rPr>
                <w:i/>
                <w:iCs/>
                <w:color w:val="000000"/>
                <w:sz w:val="24"/>
                <w:szCs w:val="24"/>
              </w:rPr>
            </w:pPr>
            <w:proofErr w:type="spellStart"/>
            <w:r w:rsidRPr="00260E11">
              <w:rPr>
                <w:i/>
                <w:iCs/>
                <w:color w:val="000000"/>
                <w:sz w:val="24"/>
                <w:szCs w:val="24"/>
              </w:rPr>
              <w:t>Myiagra</w:t>
            </w:r>
            <w:proofErr w:type="spellEnd"/>
            <w:r w:rsidRPr="00260E11">
              <w:rPr>
                <w:i/>
                <w:iCs/>
                <w:color w:val="000000"/>
                <w:sz w:val="24"/>
                <w:szCs w:val="24"/>
              </w:rPr>
              <w:t xml:space="preserve"> </w:t>
            </w:r>
            <w:proofErr w:type="spellStart"/>
            <w:r w:rsidRPr="00260E11">
              <w:rPr>
                <w:i/>
                <w:iCs/>
                <w:color w:val="000000"/>
                <w:sz w:val="24"/>
                <w:szCs w:val="24"/>
              </w:rPr>
              <w:t>alecto</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387FF2D9" w14:textId="77777777" w:rsidR="00535FB4" w:rsidRPr="00260E11" w:rsidRDefault="00535FB4" w:rsidP="005D45A0">
            <w:pPr>
              <w:jc w:val="both"/>
              <w:rPr>
                <w:color w:val="000000"/>
                <w:sz w:val="24"/>
                <w:szCs w:val="24"/>
              </w:rPr>
            </w:pPr>
            <w:r w:rsidRPr="00260E11">
              <w:rPr>
                <w:color w:val="000000"/>
                <w:sz w:val="24"/>
                <w:szCs w:val="24"/>
              </w:rPr>
              <w:t>Monarchidae</w:t>
            </w:r>
          </w:p>
        </w:tc>
        <w:tc>
          <w:tcPr>
            <w:tcW w:w="755" w:type="pct"/>
            <w:tcBorders>
              <w:top w:val="single" w:sz="4" w:space="0" w:color="auto"/>
              <w:left w:val="single" w:sz="4" w:space="0" w:color="auto"/>
              <w:bottom w:val="single" w:sz="4" w:space="0" w:color="auto"/>
              <w:right w:val="single" w:sz="4" w:space="0" w:color="auto"/>
            </w:tcBorders>
            <w:vAlign w:val="center"/>
            <w:hideMark/>
          </w:tcPr>
          <w:p w14:paraId="1F944261" w14:textId="77777777" w:rsidR="00535FB4" w:rsidRPr="00260E11" w:rsidRDefault="00535FB4" w:rsidP="005D45A0">
            <w:pPr>
              <w:jc w:val="center"/>
              <w:rPr>
                <w:color w:val="000000"/>
                <w:sz w:val="24"/>
                <w:szCs w:val="24"/>
              </w:rPr>
            </w:pPr>
            <w:r w:rsidRPr="00260E11">
              <w:rPr>
                <w:color w:val="000000"/>
                <w:sz w:val="24"/>
                <w:szCs w:val="24"/>
              </w:rPr>
              <w:t>1</w:t>
            </w:r>
          </w:p>
        </w:tc>
        <w:tc>
          <w:tcPr>
            <w:tcW w:w="730" w:type="pct"/>
            <w:tcBorders>
              <w:top w:val="single" w:sz="4" w:space="0" w:color="auto"/>
              <w:left w:val="single" w:sz="4" w:space="0" w:color="auto"/>
              <w:bottom w:val="single" w:sz="4" w:space="0" w:color="auto"/>
              <w:right w:val="single" w:sz="4" w:space="0" w:color="auto"/>
            </w:tcBorders>
            <w:vAlign w:val="center"/>
            <w:hideMark/>
          </w:tcPr>
          <w:p w14:paraId="15C34B06" w14:textId="77777777" w:rsidR="00535FB4" w:rsidRPr="00260E11" w:rsidRDefault="00535FB4" w:rsidP="005D45A0">
            <w:pPr>
              <w:jc w:val="center"/>
              <w:rPr>
                <w:color w:val="000000"/>
                <w:sz w:val="24"/>
                <w:szCs w:val="24"/>
              </w:rPr>
            </w:pPr>
            <w:r w:rsidRPr="00260E11">
              <w:rPr>
                <w:color w:val="000000"/>
                <w:sz w:val="24"/>
                <w:szCs w:val="24"/>
              </w:rPr>
              <w:t>0.33</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0021D91C" w14:textId="77777777" w:rsidR="00535FB4" w:rsidRPr="00260E11" w:rsidRDefault="00535FB4" w:rsidP="005D45A0">
            <w:pPr>
              <w:jc w:val="center"/>
              <w:rPr>
                <w:color w:val="000000"/>
                <w:sz w:val="24"/>
                <w:szCs w:val="24"/>
              </w:rPr>
            </w:pPr>
            <w:r w:rsidRPr="00260E11">
              <w:rPr>
                <w:color w:val="000000"/>
                <w:sz w:val="24"/>
                <w:szCs w:val="24"/>
              </w:rPr>
              <w:t>0.11</w:t>
            </w:r>
          </w:p>
        </w:tc>
      </w:tr>
      <w:tr w:rsidR="00763E67" w:rsidRPr="00260E11" w14:paraId="44044D07"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705A2C1F" w14:textId="77777777" w:rsidR="00535FB4" w:rsidRPr="00260E11" w:rsidRDefault="00535FB4" w:rsidP="005D45A0">
            <w:pPr>
              <w:jc w:val="center"/>
              <w:rPr>
                <w:color w:val="000000"/>
                <w:sz w:val="24"/>
                <w:szCs w:val="24"/>
              </w:rPr>
            </w:pPr>
            <w:r w:rsidRPr="00260E11">
              <w:rPr>
                <w:color w:val="000000"/>
                <w:sz w:val="24"/>
                <w:szCs w:val="24"/>
              </w:rPr>
              <w:t>9</w:t>
            </w:r>
          </w:p>
        </w:tc>
        <w:tc>
          <w:tcPr>
            <w:tcW w:w="840" w:type="pct"/>
            <w:tcBorders>
              <w:top w:val="single" w:sz="4" w:space="0" w:color="auto"/>
              <w:left w:val="single" w:sz="4" w:space="0" w:color="auto"/>
              <w:bottom w:val="single" w:sz="4" w:space="0" w:color="auto"/>
              <w:right w:val="single" w:sz="4" w:space="0" w:color="auto"/>
            </w:tcBorders>
            <w:vAlign w:val="center"/>
            <w:hideMark/>
          </w:tcPr>
          <w:p w14:paraId="4E5BA67C" w14:textId="77777777" w:rsidR="00535FB4" w:rsidRPr="00260E11" w:rsidRDefault="00535FB4" w:rsidP="005D45A0">
            <w:pPr>
              <w:jc w:val="both"/>
              <w:rPr>
                <w:color w:val="000000"/>
                <w:sz w:val="24"/>
                <w:szCs w:val="24"/>
              </w:rPr>
            </w:pPr>
            <w:r w:rsidRPr="00260E11">
              <w:rPr>
                <w:color w:val="000000"/>
                <w:sz w:val="24"/>
                <w:szCs w:val="24"/>
              </w:rPr>
              <w:t>Nuri Aru</w:t>
            </w:r>
          </w:p>
        </w:tc>
        <w:tc>
          <w:tcPr>
            <w:tcW w:w="989" w:type="pct"/>
            <w:tcBorders>
              <w:top w:val="single" w:sz="4" w:space="0" w:color="auto"/>
              <w:left w:val="single" w:sz="4" w:space="0" w:color="auto"/>
              <w:bottom w:val="single" w:sz="4" w:space="0" w:color="auto"/>
              <w:right w:val="single" w:sz="4" w:space="0" w:color="auto"/>
            </w:tcBorders>
            <w:vAlign w:val="center"/>
            <w:hideMark/>
          </w:tcPr>
          <w:p w14:paraId="2D0EBB64" w14:textId="77777777" w:rsidR="00535FB4" w:rsidRPr="00260E11" w:rsidRDefault="00535FB4" w:rsidP="005D45A0">
            <w:pPr>
              <w:jc w:val="both"/>
              <w:rPr>
                <w:i/>
                <w:iCs/>
                <w:color w:val="000000"/>
                <w:sz w:val="24"/>
                <w:szCs w:val="24"/>
              </w:rPr>
            </w:pPr>
            <w:proofErr w:type="spellStart"/>
            <w:r w:rsidRPr="00260E11">
              <w:rPr>
                <w:i/>
                <w:iCs/>
                <w:color w:val="000000"/>
                <w:sz w:val="24"/>
                <w:szCs w:val="24"/>
              </w:rPr>
              <w:t>Chalcopsitta</w:t>
            </w:r>
            <w:proofErr w:type="spellEnd"/>
            <w:r w:rsidRPr="00260E11">
              <w:rPr>
                <w:i/>
                <w:iCs/>
                <w:color w:val="000000"/>
                <w:sz w:val="24"/>
                <w:szCs w:val="24"/>
              </w:rPr>
              <w:t xml:space="preserve"> </w:t>
            </w:r>
            <w:proofErr w:type="spellStart"/>
            <w:r w:rsidRPr="00260E11">
              <w:rPr>
                <w:i/>
                <w:iCs/>
                <w:color w:val="000000"/>
                <w:sz w:val="24"/>
                <w:szCs w:val="24"/>
              </w:rPr>
              <w:t>scintillata</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2937A4BA"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56B72C4A" w14:textId="77777777" w:rsidR="00535FB4" w:rsidRPr="00260E11" w:rsidRDefault="00535FB4" w:rsidP="005D45A0">
            <w:pPr>
              <w:jc w:val="center"/>
              <w:rPr>
                <w:color w:val="000000"/>
                <w:sz w:val="24"/>
                <w:szCs w:val="24"/>
              </w:rPr>
            </w:pPr>
            <w:r w:rsidRPr="00260E11">
              <w:rPr>
                <w:color w:val="000000"/>
                <w:sz w:val="24"/>
                <w:szCs w:val="24"/>
              </w:rPr>
              <w:t>5</w:t>
            </w:r>
          </w:p>
        </w:tc>
        <w:tc>
          <w:tcPr>
            <w:tcW w:w="730" w:type="pct"/>
            <w:tcBorders>
              <w:top w:val="single" w:sz="4" w:space="0" w:color="auto"/>
              <w:left w:val="single" w:sz="4" w:space="0" w:color="auto"/>
              <w:bottom w:val="single" w:sz="4" w:space="0" w:color="auto"/>
              <w:right w:val="single" w:sz="4" w:space="0" w:color="auto"/>
            </w:tcBorders>
            <w:vAlign w:val="center"/>
            <w:hideMark/>
          </w:tcPr>
          <w:p w14:paraId="4C2AFFFA" w14:textId="77777777" w:rsidR="00535FB4" w:rsidRPr="00260E11" w:rsidRDefault="00535FB4" w:rsidP="005D45A0">
            <w:pPr>
              <w:jc w:val="center"/>
              <w:rPr>
                <w:color w:val="000000"/>
                <w:sz w:val="24"/>
                <w:szCs w:val="24"/>
              </w:rPr>
            </w:pPr>
            <w:r w:rsidRPr="00260E11">
              <w:rPr>
                <w:color w:val="000000"/>
                <w:sz w:val="24"/>
                <w:szCs w:val="24"/>
              </w:rPr>
              <w:t>1.67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28AB05A5" w14:textId="77777777" w:rsidR="00535FB4" w:rsidRPr="00260E11" w:rsidRDefault="00535FB4" w:rsidP="005D45A0">
            <w:pPr>
              <w:jc w:val="center"/>
              <w:rPr>
                <w:color w:val="000000"/>
                <w:sz w:val="24"/>
                <w:szCs w:val="24"/>
              </w:rPr>
            </w:pPr>
            <w:r w:rsidRPr="00260E11">
              <w:rPr>
                <w:color w:val="000000"/>
                <w:sz w:val="24"/>
                <w:szCs w:val="24"/>
              </w:rPr>
              <w:t>0.30</w:t>
            </w:r>
          </w:p>
        </w:tc>
      </w:tr>
      <w:tr w:rsidR="00763E67" w:rsidRPr="00260E11" w14:paraId="75356296"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740BE752" w14:textId="77777777" w:rsidR="00535FB4" w:rsidRPr="00260E11" w:rsidRDefault="00535FB4" w:rsidP="005D45A0">
            <w:pPr>
              <w:jc w:val="center"/>
              <w:rPr>
                <w:color w:val="000000"/>
                <w:sz w:val="24"/>
                <w:szCs w:val="24"/>
              </w:rPr>
            </w:pPr>
            <w:r w:rsidRPr="00260E11">
              <w:rPr>
                <w:color w:val="000000"/>
                <w:sz w:val="24"/>
                <w:szCs w:val="24"/>
              </w:rPr>
              <w:t>10</w:t>
            </w:r>
          </w:p>
        </w:tc>
        <w:tc>
          <w:tcPr>
            <w:tcW w:w="840" w:type="pct"/>
            <w:tcBorders>
              <w:top w:val="single" w:sz="4" w:space="0" w:color="auto"/>
              <w:left w:val="single" w:sz="4" w:space="0" w:color="auto"/>
              <w:bottom w:val="single" w:sz="4" w:space="0" w:color="auto"/>
              <w:right w:val="single" w:sz="4" w:space="0" w:color="auto"/>
            </w:tcBorders>
            <w:vAlign w:val="center"/>
            <w:hideMark/>
          </w:tcPr>
          <w:p w14:paraId="07B63692" w14:textId="77777777" w:rsidR="00535FB4" w:rsidRPr="00260E11" w:rsidRDefault="00535FB4" w:rsidP="005D45A0">
            <w:pPr>
              <w:jc w:val="both"/>
              <w:rPr>
                <w:color w:val="000000"/>
                <w:sz w:val="24"/>
                <w:szCs w:val="24"/>
              </w:rPr>
            </w:pPr>
            <w:proofErr w:type="spellStart"/>
            <w:r w:rsidRPr="00260E11">
              <w:rPr>
                <w:color w:val="000000"/>
                <w:sz w:val="24"/>
                <w:szCs w:val="24"/>
              </w:rPr>
              <w:t>Perkici</w:t>
            </w:r>
            <w:proofErr w:type="spellEnd"/>
            <w:r w:rsidRPr="00260E11">
              <w:rPr>
                <w:color w:val="000000"/>
                <w:sz w:val="24"/>
                <w:szCs w:val="24"/>
              </w:rPr>
              <w:t xml:space="preserve"> </w:t>
            </w:r>
            <w:proofErr w:type="spellStart"/>
            <w:r w:rsidRPr="00260E11">
              <w:rPr>
                <w:color w:val="000000"/>
                <w:sz w:val="24"/>
                <w:szCs w:val="24"/>
              </w:rPr>
              <w:t>papua</w:t>
            </w:r>
            <w:proofErr w:type="spellEnd"/>
          </w:p>
        </w:tc>
        <w:tc>
          <w:tcPr>
            <w:tcW w:w="989" w:type="pct"/>
            <w:tcBorders>
              <w:top w:val="single" w:sz="4" w:space="0" w:color="auto"/>
              <w:left w:val="single" w:sz="4" w:space="0" w:color="auto"/>
              <w:bottom w:val="single" w:sz="4" w:space="0" w:color="auto"/>
              <w:right w:val="single" w:sz="4" w:space="0" w:color="auto"/>
            </w:tcBorders>
            <w:vAlign w:val="center"/>
            <w:hideMark/>
          </w:tcPr>
          <w:p w14:paraId="7458233A" w14:textId="77777777" w:rsidR="00535FB4" w:rsidRPr="00260E11" w:rsidRDefault="00535FB4" w:rsidP="005D45A0">
            <w:pPr>
              <w:jc w:val="both"/>
              <w:rPr>
                <w:i/>
                <w:iCs/>
                <w:color w:val="000000"/>
                <w:sz w:val="24"/>
                <w:szCs w:val="24"/>
              </w:rPr>
            </w:pPr>
            <w:proofErr w:type="spellStart"/>
            <w:r w:rsidRPr="00260E11">
              <w:rPr>
                <w:i/>
                <w:iCs/>
                <w:color w:val="000000"/>
                <w:sz w:val="24"/>
                <w:szCs w:val="24"/>
              </w:rPr>
              <w:t>Charmosyna</w:t>
            </w:r>
            <w:proofErr w:type="spellEnd"/>
            <w:r w:rsidRPr="00260E11">
              <w:rPr>
                <w:i/>
                <w:iCs/>
                <w:color w:val="000000"/>
                <w:sz w:val="24"/>
                <w:szCs w:val="24"/>
              </w:rPr>
              <w:t xml:space="preserve"> </w:t>
            </w:r>
            <w:proofErr w:type="spellStart"/>
            <w:r w:rsidRPr="00260E11">
              <w:rPr>
                <w:i/>
                <w:iCs/>
                <w:color w:val="000000"/>
                <w:sz w:val="24"/>
                <w:szCs w:val="24"/>
              </w:rPr>
              <w:t>papou</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744C5E01"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30BF48F8" w14:textId="77777777" w:rsidR="00535FB4" w:rsidRPr="00260E11" w:rsidRDefault="00535FB4" w:rsidP="005D45A0">
            <w:pPr>
              <w:jc w:val="center"/>
              <w:rPr>
                <w:color w:val="000000"/>
                <w:sz w:val="24"/>
                <w:szCs w:val="24"/>
              </w:rPr>
            </w:pPr>
            <w:r w:rsidRPr="00260E11">
              <w:rPr>
                <w:color w:val="000000"/>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355F2EA2" w14:textId="77777777" w:rsidR="00535FB4" w:rsidRPr="00260E11" w:rsidRDefault="00535FB4" w:rsidP="005D45A0">
            <w:pPr>
              <w:jc w:val="center"/>
              <w:rPr>
                <w:color w:val="000000"/>
                <w:sz w:val="24"/>
                <w:szCs w:val="24"/>
              </w:rPr>
            </w:pPr>
            <w:r w:rsidRPr="00260E11">
              <w:rPr>
                <w:color w:val="000000"/>
                <w:sz w:val="24"/>
                <w:szCs w:val="24"/>
              </w:rPr>
              <w:t>0.67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1F8CBCD8"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0980B13D" w14:textId="77777777" w:rsidTr="005D0FBD">
        <w:trPr>
          <w:gridAfter w:val="1"/>
          <w:wAfter w:w="20" w:type="pct"/>
          <w:trHeight w:val="274"/>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1C141692" w14:textId="77777777" w:rsidR="00535FB4" w:rsidRPr="00260E11" w:rsidRDefault="00535FB4" w:rsidP="005D45A0">
            <w:pPr>
              <w:jc w:val="center"/>
              <w:rPr>
                <w:color w:val="000000"/>
                <w:sz w:val="24"/>
                <w:szCs w:val="24"/>
              </w:rPr>
            </w:pPr>
            <w:r w:rsidRPr="00260E11">
              <w:rPr>
                <w:color w:val="000000"/>
                <w:sz w:val="24"/>
                <w:szCs w:val="24"/>
              </w:rPr>
              <w:t>11</w:t>
            </w:r>
          </w:p>
        </w:tc>
        <w:tc>
          <w:tcPr>
            <w:tcW w:w="840" w:type="pct"/>
            <w:tcBorders>
              <w:top w:val="single" w:sz="4" w:space="0" w:color="auto"/>
              <w:left w:val="single" w:sz="4" w:space="0" w:color="auto"/>
              <w:bottom w:val="single" w:sz="4" w:space="0" w:color="auto"/>
              <w:right w:val="single" w:sz="4" w:space="0" w:color="auto"/>
            </w:tcBorders>
            <w:vAlign w:val="center"/>
            <w:hideMark/>
          </w:tcPr>
          <w:p w14:paraId="49B29F1A" w14:textId="77777777" w:rsidR="00535FB4" w:rsidRPr="00260E11" w:rsidRDefault="00535FB4" w:rsidP="005D45A0">
            <w:pPr>
              <w:jc w:val="both"/>
              <w:rPr>
                <w:color w:val="000000"/>
                <w:sz w:val="24"/>
                <w:szCs w:val="24"/>
              </w:rPr>
            </w:pPr>
            <w:r w:rsidRPr="00260E11">
              <w:rPr>
                <w:color w:val="000000"/>
                <w:sz w:val="24"/>
                <w:szCs w:val="24"/>
              </w:rPr>
              <w:t>Nuri-</w:t>
            </w:r>
            <w:proofErr w:type="spellStart"/>
            <w:r w:rsidRPr="00260E11">
              <w:rPr>
                <w:color w:val="000000"/>
                <w:sz w:val="24"/>
                <w:szCs w:val="24"/>
              </w:rPr>
              <w:t>ara</w:t>
            </w:r>
            <w:proofErr w:type="spellEnd"/>
            <w:r w:rsidRPr="00260E11">
              <w:rPr>
                <w:color w:val="000000"/>
                <w:sz w:val="24"/>
                <w:szCs w:val="24"/>
              </w:rPr>
              <w:t xml:space="preserve"> Dada-</w:t>
            </w:r>
            <w:proofErr w:type="spellStart"/>
            <w:r w:rsidRPr="00260E11">
              <w:rPr>
                <w:color w:val="000000"/>
                <w:sz w:val="24"/>
                <w:szCs w:val="24"/>
              </w:rPr>
              <w:t>Jingga</w:t>
            </w:r>
            <w:proofErr w:type="spellEnd"/>
          </w:p>
        </w:tc>
        <w:tc>
          <w:tcPr>
            <w:tcW w:w="989" w:type="pct"/>
            <w:tcBorders>
              <w:top w:val="single" w:sz="4" w:space="0" w:color="auto"/>
              <w:left w:val="single" w:sz="4" w:space="0" w:color="auto"/>
              <w:bottom w:val="single" w:sz="4" w:space="0" w:color="auto"/>
              <w:right w:val="single" w:sz="4" w:space="0" w:color="auto"/>
            </w:tcBorders>
            <w:vAlign w:val="center"/>
            <w:hideMark/>
          </w:tcPr>
          <w:p w14:paraId="648E8DE5" w14:textId="77777777" w:rsidR="00535FB4" w:rsidRPr="00260E11" w:rsidRDefault="00535FB4" w:rsidP="005D45A0">
            <w:pPr>
              <w:jc w:val="both"/>
              <w:rPr>
                <w:i/>
                <w:iCs/>
                <w:color w:val="000000"/>
                <w:sz w:val="24"/>
                <w:szCs w:val="24"/>
              </w:rPr>
            </w:pPr>
            <w:proofErr w:type="spellStart"/>
            <w:r w:rsidRPr="00260E11">
              <w:rPr>
                <w:i/>
                <w:iCs/>
                <w:color w:val="000000"/>
                <w:sz w:val="24"/>
                <w:szCs w:val="24"/>
              </w:rPr>
              <w:t>Cyclopsitta</w:t>
            </w:r>
            <w:proofErr w:type="spellEnd"/>
            <w:r w:rsidRPr="00260E11">
              <w:rPr>
                <w:i/>
                <w:iCs/>
                <w:color w:val="000000"/>
                <w:sz w:val="24"/>
                <w:szCs w:val="24"/>
              </w:rPr>
              <w:t xml:space="preserve"> </w:t>
            </w:r>
            <w:proofErr w:type="spellStart"/>
            <w:r w:rsidRPr="00260E11">
              <w:rPr>
                <w:i/>
                <w:iCs/>
                <w:color w:val="000000"/>
                <w:sz w:val="24"/>
                <w:szCs w:val="24"/>
              </w:rPr>
              <w:t>gulielmitertii</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4BE68825"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6601DA3E" w14:textId="77777777" w:rsidR="00535FB4" w:rsidRPr="00260E11" w:rsidRDefault="00535FB4" w:rsidP="005D45A0">
            <w:pPr>
              <w:jc w:val="center"/>
              <w:rPr>
                <w:color w:val="000000"/>
                <w:sz w:val="24"/>
                <w:szCs w:val="24"/>
              </w:rPr>
            </w:pPr>
            <w:r w:rsidRPr="00260E11">
              <w:rPr>
                <w:color w:val="000000"/>
                <w:sz w:val="24"/>
                <w:szCs w:val="24"/>
              </w:rPr>
              <w:t>5</w:t>
            </w:r>
          </w:p>
        </w:tc>
        <w:tc>
          <w:tcPr>
            <w:tcW w:w="730" w:type="pct"/>
            <w:tcBorders>
              <w:top w:val="single" w:sz="4" w:space="0" w:color="auto"/>
              <w:left w:val="single" w:sz="4" w:space="0" w:color="auto"/>
              <w:bottom w:val="single" w:sz="4" w:space="0" w:color="auto"/>
              <w:right w:val="single" w:sz="4" w:space="0" w:color="auto"/>
            </w:tcBorders>
            <w:vAlign w:val="center"/>
            <w:hideMark/>
          </w:tcPr>
          <w:p w14:paraId="701E5E74" w14:textId="77777777" w:rsidR="00535FB4" w:rsidRPr="00260E11" w:rsidRDefault="00535FB4" w:rsidP="005D45A0">
            <w:pPr>
              <w:jc w:val="center"/>
              <w:rPr>
                <w:color w:val="000000"/>
                <w:sz w:val="24"/>
                <w:szCs w:val="24"/>
              </w:rPr>
            </w:pPr>
            <w:r w:rsidRPr="00260E11">
              <w:rPr>
                <w:color w:val="000000"/>
                <w:sz w:val="24"/>
                <w:szCs w:val="24"/>
              </w:rPr>
              <w:t>1.67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581A717D" w14:textId="77777777" w:rsidR="00535FB4" w:rsidRPr="00260E11" w:rsidRDefault="00535FB4" w:rsidP="005D45A0">
            <w:pPr>
              <w:jc w:val="center"/>
              <w:rPr>
                <w:color w:val="000000"/>
                <w:sz w:val="24"/>
                <w:szCs w:val="24"/>
              </w:rPr>
            </w:pPr>
            <w:r w:rsidRPr="00260E11">
              <w:rPr>
                <w:color w:val="000000"/>
                <w:sz w:val="24"/>
                <w:szCs w:val="24"/>
              </w:rPr>
              <w:t>0.30</w:t>
            </w:r>
          </w:p>
        </w:tc>
      </w:tr>
      <w:tr w:rsidR="00763E67" w:rsidRPr="00260E11" w14:paraId="21AA563E"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291C290F" w14:textId="77777777" w:rsidR="00535FB4" w:rsidRPr="00260E11" w:rsidRDefault="00535FB4" w:rsidP="005D45A0">
            <w:pPr>
              <w:jc w:val="center"/>
              <w:rPr>
                <w:color w:val="000000"/>
                <w:sz w:val="24"/>
                <w:szCs w:val="24"/>
              </w:rPr>
            </w:pPr>
            <w:r w:rsidRPr="00260E11">
              <w:rPr>
                <w:color w:val="000000"/>
                <w:sz w:val="24"/>
                <w:szCs w:val="24"/>
              </w:rPr>
              <w:t>12</w:t>
            </w:r>
          </w:p>
        </w:tc>
        <w:tc>
          <w:tcPr>
            <w:tcW w:w="840" w:type="pct"/>
            <w:tcBorders>
              <w:top w:val="single" w:sz="4" w:space="0" w:color="auto"/>
              <w:left w:val="single" w:sz="4" w:space="0" w:color="auto"/>
              <w:bottom w:val="single" w:sz="4" w:space="0" w:color="auto"/>
              <w:right w:val="single" w:sz="4" w:space="0" w:color="auto"/>
            </w:tcBorders>
            <w:vAlign w:val="center"/>
            <w:hideMark/>
          </w:tcPr>
          <w:p w14:paraId="385FEB42" w14:textId="77777777" w:rsidR="00535FB4" w:rsidRPr="00260E11" w:rsidRDefault="00535FB4" w:rsidP="005D45A0">
            <w:pPr>
              <w:jc w:val="both"/>
              <w:rPr>
                <w:color w:val="000000"/>
                <w:sz w:val="24"/>
                <w:szCs w:val="24"/>
              </w:rPr>
            </w:pPr>
            <w:r w:rsidRPr="00260E11">
              <w:rPr>
                <w:color w:val="000000"/>
                <w:sz w:val="24"/>
                <w:szCs w:val="24"/>
              </w:rPr>
              <w:t>Nuri Bayan</w:t>
            </w:r>
          </w:p>
        </w:tc>
        <w:tc>
          <w:tcPr>
            <w:tcW w:w="989" w:type="pct"/>
            <w:tcBorders>
              <w:top w:val="single" w:sz="4" w:space="0" w:color="auto"/>
              <w:left w:val="single" w:sz="4" w:space="0" w:color="auto"/>
              <w:bottom w:val="single" w:sz="4" w:space="0" w:color="auto"/>
              <w:right w:val="single" w:sz="4" w:space="0" w:color="auto"/>
            </w:tcBorders>
            <w:vAlign w:val="center"/>
            <w:hideMark/>
          </w:tcPr>
          <w:p w14:paraId="52D10F67" w14:textId="77777777" w:rsidR="00535FB4" w:rsidRPr="00260E11" w:rsidRDefault="00535FB4" w:rsidP="005D45A0">
            <w:pPr>
              <w:jc w:val="both"/>
              <w:rPr>
                <w:i/>
                <w:iCs/>
                <w:color w:val="000000"/>
                <w:sz w:val="24"/>
                <w:szCs w:val="24"/>
              </w:rPr>
            </w:pPr>
            <w:proofErr w:type="spellStart"/>
            <w:r w:rsidRPr="00260E11">
              <w:rPr>
                <w:i/>
                <w:iCs/>
                <w:color w:val="000000"/>
                <w:sz w:val="24"/>
                <w:szCs w:val="24"/>
              </w:rPr>
              <w:t>Eclectus</w:t>
            </w:r>
            <w:proofErr w:type="spellEnd"/>
            <w:r w:rsidRPr="00260E11">
              <w:rPr>
                <w:i/>
                <w:iCs/>
                <w:color w:val="000000"/>
                <w:sz w:val="24"/>
                <w:szCs w:val="24"/>
              </w:rPr>
              <w:t xml:space="preserve"> </w:t>
            </w:r>
            <w:proofErr w:type="spellStart"/>
            <w:r w:rsidRPr="00260E11">
              <w:rPr>
                <w:i/>
                <w:iCs/>
                <w:color w:val="000000"/>
                <w:sz w:val="24"/>
                <w:szCs w:val="24"/>
              </w:rPr>
              <w:t>roratus</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3948C6BF"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37FD6F8B" w14:textId="77777777" w:rsidR="00535FB4" w:rsidRPr="00260E11" w:rsidRDefault="00535FB4" w:rsidP="005D45A0">
            <w:pPr>
              <w:jc w:val="center"/>
              <w:rPr>
                <w:color w:val="000000"/>
                <w:sz w:val="24"/>
                <w:szCs w:val="24"/>
              </w:rPr>
            </w:pPr>
            <w:r w:rsidRPr="00260E11">
              <w:rPr>
                <w:color w:val="000000"/>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10ACFF64" w14:textId="77777777" w:rsidR="00535FB4" w:rsidRPr="00260E11" w:rsidRDefault="00535FB4" w:rsidP="005D45A0">
            <w:pPr>
              <w:jc w:val="center"/>
              <w:rPr>
                <w:color w:val="000000"/>
                <w:sz w:val="24"/>
                <w:szCs w:val="24"/>
              </w:rPr>
            </w:pPr>
            <w:r w:rsidRPr="00260E11">
              <w:rPr>
                <w:color w:val="000000"/>
                <w:sz w:val="24"/>
                <w:szCs w:val="24"/>
              </w:rPr>
              <w:t>0.67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57CE5546"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35B94ED2" w14:textId="77777777" w:rsidTr="005D0FBD">
        <w:trPr>
          <w:gridAfter w:val="1"/>
          <w:wAfter w:w="20" w:type="pct"/>
          <w:trHeight w:val="77"/>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1EBB4D03" w14:textId="77777777" w:rsidR="00535FB4" w:rsidRPr="00260E11" w:rsidRDefault="00535FB4" w:rsidP="005D45A0">
            <w:pPr>
              <w:jc w:val="center"/>
              <w:rPr>
                <w:color w:val="000000"/>
                <w:sz w:val="24"/>
                <w:szCs w:val="24"/>
              </w:rPr>
            </w:pPr>
            <w:r w:rsidRPr="00260E11">
              <w:rPr>
                <w:color w:val="000000"/>
                <w:sz w:val="24"/>
                <w:szCs w:val="24"/>
              </w:rPr>
              <w:t>13</w:t>
            </w:r>
          </w:p>
        </w:tc>
        <w:tc>
          <w:tcPr>
            <w:tcW w:w="840" w:type="pct"/>
            <w:tcBorders>
              <w:top w:val="single" w:sz="4" w:space="0" w:color="auto"/>
              <w:left w:val="single" w:sz="4" w:space="0" w:color="auto"/>
              <w:bottom w:val="single" w:sz="4" w:space="0" w:color="auto"/>
              <w:right w:val="single" w:sz="4" w:space="0" w:color="auto"/>
            </w:tcBorders>
            <w:vAlign w:val="center"/>
            <w:hideMark/>
          </w:tcPr>
          <w:p w14:paraId="12862051" w14:textId="77777777" w:rsidR="00535FB4" w:rsidRPr="00260E11" w:rsidRDefault="00535FB4" w:rsidP="005D45A0">
            <w:pPr>
              <w:jc w:val="both"/>
              <w:rPr>
                <w:color w:val="000000"/>
                <w:sz w:val="24"/>
                <w:szCs w:val="24"/>
              </w:rPr>
            </w:pPr>
            <w:proofErr w:type="spellStart"/>
            <w:r w:rsidRPr="00260E11">
              <w:rPr>
                <w:color w:val="000000"/>
                <w:sz w:val="24"/>
                <w:szCs w:val="24"/>
              </w:rPr>
              <w:t>Parkisan</w:t>
            </w:r>
            <w:proofErr w:type="spellEnd"/>
          </w:p>
        </w:tc>
        <w:tc>
          <w:tcPr>
            <w:tcW w:w="989" w:type="pct"/>
            <w:tcBorders>
              <w:top w:val="single" w:sz="4" w:space="0" w:color="auto"/>
              <w:left w:val="single" w:sz="4" w:space="0" w:color="auto"/>
              <w:bottom w:val="single" w:sz="4" w:space="0" w:color="auto"/>
              <w:right w:val="single" w:sz="4" w:space="0" w:color="auto"/>
            </w:tcBorders>
            <w:vAlign w:val="center"/>
            <w:hideMark/>
          </w:tcPr>
          <w:p w14:paraId="3E928E0E" w14:textId="77777777" w:rsidR="00535FB4" w:rsidRPr="00260E11" w:rsidRDefault="00535FB4" w:rsidP="005D45A0">
            <w:pPr>
              <w:jc w:val="both"/>
              <w:rPr>
                <w:i/>
                <w:iCs/>
                <w:color w:val="000000"/>
                <w:sz w:val="24"/>
                <w:szCs w:val="24"/>
              </w:rPr>
            </w:pPr>
            <w:proofErr w:type="spellStart"/>
            <w:r w:rsidRPr="00260E11">
              <w:rPr>
                <w:i/>
                <w:iCs/>
                <w:color w:val="000000"/>
                <w:sz w:val="24"/>
                <w:szCs w:val="24"/>
              </w:rPr>
              <w:t>Trichoglossus</w:t>
            </w:r>
            <w:proofErr w:type="spellEnd"/>
            <w:r w:rsidRPr="00260E11">
              <w:rPr>
                <w:i/>
                <w:iCs/>
                <w:color w:val="000000"/>
                <w:sz w:val="24"/>
                <w:szCs w:val="24"/>
              </w:rPr>
              <w:t xml:space="preserve"> </w:t>
            </w:r>
            <w:proofErr w:type="spellStart"/>
            <w:r w:rsidRPr="00260E11">
              <w:rPr>
                <w:i/>
                <w:iCs/>
                <w:color w:val="000000"/>
                <w:sz w:val="24"/>
                <w:szCs w:val="24"/>
              </w:rPr>
              <w:t>haematodus</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176085A2" w14:textId="77777777" w:rsidR="00535FB4" w:rsidRPr="00260E11" w:rsidRDefault="00535FB4" w:rsidP="005D45A0">
            <w:pPr>
              <w:jc w:val="both"/>
              <w:rPr>
                <w:color w:val="000000"/>
                <w:sz w:val="24"/>
                <w:szCs w:val="24"/>
              </w:rPr>
            </w:pPr>
            <w:proofErr w:type="spellStart"/>
            <w:r w:rsidRPr="00260E11">
              <w:rPr>
                <w:color w:val="000000"/>
                <w:sz w:val="24"/>
                <w:szCs w:val="24"/>
              </w:rPr>
              <w:t>Psittaculidae</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6CF34375" w14:textId="77777777" w:rsidR="00535FB4" w:rsidRPr="00260E11" w:rsidRDefault="00535FB4" w:rsidP="005D45A0">
            <w:pPr>
              <w:jc w:val="center"/>
              <w:rPr>
                <w:color w:val="000000"/>
                <w:sz w:val="24"/>
                <w:szCs w:val="24"/>
              </w:rPr>
            </w:pPr>
            <w:r w:rsidRPr="00260E11">
              <w:rPr>
                <w:color w:val="000000"/>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4B6FD4C4" w14:textId="77777777" w:rsidR="00535FB4" w:rsidRPr="00260E11" w:rsidRDefault="00535FB4" w:rsidP="005D45A0">
            <w:pPr>
              <w:jc w:val="center"/>
              <w:rPr>
                <w:color w:val="000000"/>
                <w:sz w:val="24"/>
                <w:szCs w:val="24"/>
              </w:rPr>
            </w:pPr>
            <w:r w:rsidRPr="00260E11">
              <w:rPr>
                <w:color w:val="000000"/>
                <w:sz w:val="24"/>
                <w:szCs w:val="24"/>
              </w:rPr>
              <w:t>0.67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1C424762"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6C304E8B"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2111AE6D" w14:textId="77777777" w:rsidR="00535FB4" w:rsidRPr="00260E11" w:rsidRDefault="00535FB4" w:rsidP="005D45A0">
            <w:pPr>
              <w:jc w:val="center"/>
              <w:rPr>
                <w:color w:val="000000"/>
                <w:sz w:val="24"/>
                <w:szCs w:val="24"/>
              </w:rPr>
            </w:pPr>
            <w:r w:rsidRPr="00260E11">
              <w:rPr>
                <w:color w:val="000000"/>
                <w:sz w:val="24"/>
                <w:szCs w:val="24"/>
              </w:rPr>
              <w:t>14</w:t>
            </w:r>
          </w:p>
        </w:tc>
        <w:tc>
          <w:tcPr>
            <w:tcW w:w="840" w:type="pct"/>
            <w:tcBorders>
              <w:top w:val="single" w:sz="4" w:space="0" w:color="auto"/>
              <w:left w:val="single" w:sz="4" w:space="0" w:color="auto"/>
              <w:bottom w:val="single" w:sz="4" w:space="0" w:color="auto"/>
              <w:right w:val="single" w:sz="4" w:space="0" w:color="auto"/>
            </w:tcBorders>
            <w:vAlign w:val="center"/>
            <w:hideMark/>
          </w:tcPr>
          <w:p w14:paraId="3E5D40CC" w14:textId="77777777" w:rsidR="00535FB4" w:rsidRPr="00260E11" w:rsidRDefault="00535FB4" w:rsidP="005D45A0">
            <w:pPr>
              <w:jc w:val="both"/>
              <w:rPr>
                <w:color w:val="000000"/>
                <w:sz w:val="24"/>
                <w:szCs w:val="24"/>
              </w:rPr>
            </w:pPr>
            <w:r w:rsidRPr="00260E11">
              <w:rPr>
                <w:color w:val="000000"/>
                <w:sz w:val="24"/>
                <w:szCs w:val="24"/>
              </w:rPr>
              <w:t>Willie Wagtail</w:t>
            </w:r>
          </w:p>
        </w:tc>
        <w:tc>
          <w:tcPr>
            <w:tcW w:w="989" w:type="pct"/>
            <w:tcBorders>
              <w:top w:val="single" w:sz="4" w:space="0" w:color="auto"/>
              <w:left w:val="single" w:sz="4" w:space="0" w:color="auto"/>
              <w:bottom w:val="single" w:sz="4" w:space="0" w:color="auto"/>
              <w:right w:val="single" w:sz="4" w:space="0" w:color="auto"/>
            </w:tcBorders>
            <w:vAlign w:val="center"/>
            <w:hideMark/>
          </w:tcPr>
          <w:p w14:paraId="1A8BAA9A" w14:textId="77777777" w:rsidR="00535FB4" w:rsidRPr="00260E11" w:rsidRDefault="00535FB4" w:rsidP="005D45A0">
            <w:pPr>
              <w:jc w:val="both"/>
              <w:rPr>
                <w:i/>
                <w:iCs/>
                <w:color w:val="000000"/>
                <w:sz w:val="24"/>
                <w:szCs w:val="24"/>
              </w:rPr>
            </w:pPr>
            <w:proofErr w:type="spellStart"/>
            <w:r w:rsidRPr="00260E11">
              <w:rPr>
                <w:i/>
                <w:iCs/>
                <w:color w:val="000000"/>
                <w:sz w:val="24"/>
                <w:szCs w:val="24"/>
              </w:rPr>
              <w:t>Rhipidura</w:t>
            </w:r>
            <w:proofErr w:type="spellEnd"/>
            <w:r w:rsidRPr="00260E11">
              <w:rPr>
                <w:i/>
                <w:iCs/>
                <w:color w:val="000000"/>
                <w:sz w:val="24"/>
                <w:szCs w:val="24"/>
              </w:rPr>
              <w:t xml:space="preserve"> </w:t>
            </w:r>
            <w:proofErr w:type="spellStart"/>
            <w:r w:rsidRPr="00260E11">
              <w:rPr>
                <w:i/>
                <w:iCs/>
                <w:color w:val="000000"/>
                <w:sz w:val="24"/>
                <w:szCs w:val="24"/>
              </w:rPr>
              <w:t>leucophrys</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7B1C9D46" w14:textId="77777777" w:rsidR="00535FB4" w:rsidRPr="00260E11" w:rsidRDefault="00535FB4" w:rsidP="005D45A0">
            <w:pPr>
              <w:jc w:val="both"/>
              <w:rPr>
                <w:color w:val="000000"/>
                <w:sz w:val="24"/>
                <w:szCs w:val="24"/>
              </w:rPr>
            </w:pPr>
            <w:r w:rsidRPr="00260E11">
              <w:rPr>
                <w:color w:val="000000"/>
                <w:sz w:val="24"/>
                <w:szCs w:val="24"/>
              </w:rPr>
              <w:t>Rhipiduridae</w:t>
            </w:r>
          </w:p>
        </w:tc>
        <w:tc>
          <w:tcPr>
            <w:tcW w:w="755" w:type="pct"/>
            <w:tcBorders>
              <w:top w:val="single" w:sz="4" w:space="0" w:color="auto"/>
              <w:left w:val="single" w:sz="4" w:space="0" w:color="auto"/>
              <w:bottom w:val="single" w:sz="4" w:space="0" w:color="auto"/>
              <w:right w:val="single" w:sz="4" w:space="0" w:color="auto"/>
            </w:tcBorders>
            <w:vAlign w:val="center"/>
            <w:hideMark/>
          </w:tcPr>
          <w:p w14:paraId="13CA83A3" w14:textId="77777777" w:rsidR="00535FB4" w:rsidRPr="00260E11" w:rsidRDefault="00535FB4" w:rsidP="005D45A0">
            <w:pPr>
              <w:jc w:val="center"/>
              <w:rPr>
                <w:color w:val="000000"/>
                <w:sz w:val="24"/>
                <w:szCs w:val="24"/>
              </w:rPr>
            </w:pPr>
            <w:r w:rsidRPr="00260E11">
              <w:rPr>
                <w:color w:val="000000"/>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5B28CBC5" w14:textId="77777777" w:rsidR="00535FB4" w:rsidRPr="00260E11" w:rsidRDefault="00535FB4" w:rsidP="005D45A0">
            <w:pPr>
              <w:jc w:val="center"/>
              <w:rPr>
                <w:color w:val="000000"/>
                <w:sz w:val="24"/>
                <w:szCs w:val="24"/>
              </w:rPr>
            </w:pPr>
            <w:r w:rsidRPr="00260E11">
              <w:rPr>
                <w:color w:val="000000"/>
                <w:sz w:val="24"/>
                <w:szCs w:val="24"/>
              </w:rPr>
              <w:t>0.67</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471E3050" w14:textId="77777777" w:rsidR="00535FB4" w:rsidRPr="00260E11" w:rsidRDefault="00535FB4" w:rsidP="005D45A0">
            <w:pPr>
              <w:jc w:val="center"/>
              <w:rPr>
                <w:color w:val="000000"/>
                <w:sz w:val="24"/>
                <w:szCs w:val="24"/>
              </w:rPr>
            </w:pPr>
            <w:r w:rsidRPr="00260E11">
              <w:rPr>
                <w:color w:val="000000"/>
                <w:sz w:val="24"/>
                <w:szCs w:val="24"/>
              </w:rPr>
              <w:t>0.18</w:t>
            </w:r>
          </w:p>
        </w:tc>
      </w:tr>
      <w:tr w:rsidR="00763E67" w:rsidRPr="00260E11" w14:paraId="088CD315" w14:textId="77777777" w:rsidTr="005D0FBD">
        <w:trPr>
          <w:gridAfter w:val="1"/>
          <w:wAfter w:w="20" w:type="pct"/>
          <w:trHeight w:val="300"/>
        </w:trPr>
        <w:tc>
          <w:tcPr>
            <w:tcW w:w="269" w:type="pct"/>
            <w:tcBorders>
              <w:top w:val="single" w:sz="4" w:space="0" w:color="auto"/>
              <w:left w:val="single" w:sz="4" w:space="0" w:color="auto"/>
              <w:bottom w:val="single" w:sz="4" w:space="0" w:color="auto"/>
              <w:right w:val="single" w:sz="4" w:space="0" w:color="auto"/>
            </w:tcBorders>
            <w:noWrap/>
            <w:vAlign w:val="center"/>
            <w:hideMark/>
          </w:tcPr>
          <w:p w14:paraId="14421067" w14:textId="77777777" w:rsidR="00535FB4" w:rsidRPr="00260E11" w:rsidRDefault="00535FB4" w:rsidP="005D45A0">
            <w:pPr>
              <w:jc w:val="center"/>
              <w:rPr>
                <w:color w:val="000000"/>
                <w:sz w:val="24"/>
                <w:szCs w:val="24"/>
              </w:rPr>
            </w:pPr>
            <w:r w:rsidRPr="00260E11">
              <w:rPr>
                <w:color w:val="000000"/>
                <w:sz w:val="24"/>
                <w:szCs w:val="24"/>
              </w:rPr>
              <w:t>15</w:t>
            </w:r>
          </w:p>
        </w:tc>
        <w:tc>
          <w:tcPr>
            <w:tcW w:w="840" w:type="pct"/>
            <w:tcBorders>
              <w:top w:val="single" w:sz="4" w:space="0" w:color="auto"/>
              <w:left w:val="single" w:sz="4" w:space="0" w:color="auto"/>
              <w:bottom w:val="single" w:sz="4" w:space="0" w:color="auto"/>
              <w:right w:val="single" w:sz="4" w:space="0" w:color="auto"/>
            </w:tcBorders>
            <w:vAlign w:val="center"/>
            <w:hideMark/>
          </w:tcPr>
          <w:p w14:paraId="457BF418" w14:textId="77777777" w:rsidR="00535FB4" w:rsidRPr="00260E11" w:rsidRDefault="00535FB4" w:rsidP="005D45A0">
            <w:pPr>
              <w:jc w:val="both"/>
              <w:rPr>
                <w:color w:val="000000"/>
                <w:sz w:val="24"/>
                <w:szCs w:val="24"/>
              </w:rPr>
            </w:pPr>
            <w:r w:rsidRPr="00260E11">
              <w:rPr>
                <w:color w:val="000000"/>
                <w:sz w:val="24"/>
                <w:szCs w:val="24"/>
              </w:rPr>
              <w:t>Mata Merah</w:t>
            </w:r>
          </w:p>
        </w:tc>
        <w:tc>
          <w:tcPr>
            <w:tcW w:w="989" w:type="pct"/>
            <w:tcBorders>
              <w:top w:val="single" w:sz="4" w:space="0" w:color="auto"/>
              <w:left w:val="single" w:sz="4" w:space="0" w:color="auto"/>
              <w:bottom w:val="single" w:sz="4" w:space="0" w:color="auto"/>
              <w:right w:val="single" w:sz="4" w:space="0" w:color="auto"/>
            </w:tcBorders>
            <w:vAlign w:val="center"/>
            <w:hideMark/>
          </w:tcPr>
          <w:p w14:paraId="3F500ACB" w14:textId="77777777" w:rsidR="00535FB4" w:rsidRPr="00260E11" w:rsidRDefault="00535FB4" w:rsidP="005D45A0">
            <w:pPr>
              <w:jc w:val="both"/>
              <w:rPr>
                <w:i/>
                <w:iCs/>
                <w:color w:val="000000"/>
                <w:sz w:val="24"/>
                <w:szCs w:val="24"/>
              </w:rPr>
            </w:pPr>
            <w:proofErr w:type="spellStart"/>
            <w:r w:rsidRPr="00260E11">
              <w:rPr>
                <w:i/>
                <w:iCs/>
                <w:color w:val="000000"/>
                <w:sz w:val="24"/>
                <w:szCs w:val="24"/>
              </w:rPr>
              <w:t>Aplonis</w:t>
            </w:r>
            <w:proofErr w:type="spellEnd"/>
            <w:r w:rsidRPr="00260E11">
              <w:rPr>
                <w:i/>
                <w:iCs/>
                <w:color w:val="000000"/>
                <w:sz w:val="24"/>
                <w:szCs w:val="24"/>
              </w:rPr>
              <w:t xml:space="preserve"> </w:t>
            </w:r>
            <w:proofErr w:type="spellStart"/>
            <w:r w:rsidRPr="00260E11">
              <w:rPr>
                <w:i/>
                <w:iCs/>
                <w:color w:val="000000"/>
                <w:sz w:val="24"/>
                <w:szCs w:val="24"/>
              </w:rPr>
              <w:t>cantoroides</w:t>
            </w:r>
            <w:proofErr w:type="spellEnd"/>
          </w:p>
        </w:tc>
        <w:tc>
          <w:tcPr>
            <w:tcW w:w="844" w:type="pct"/>
            <w:tcBorders>
              <w:top w:val="single" w:sz="4" w:space="0" w:color="auto"/>
              <w:left w:val="single" w:sz="4" w:space="0" w:color="auto"/>
              <w:bottom w:val="single" w:sz="4" w:space="0" w:color="auto"/>
              <w:right w:val="single" w:sz="4" w:space="0" w:color="auto"/>
            </w:tcBorders>
            <w:vAlign w:val="center"/>
            <w:hideMark/>
          </w:tcPr>
          <w:p w14:paraId="7CBAF1EC" w14:textId="77777777" w:rsidR="00535FB4" w:rsidRPr="00260E11" w:rsidRDefault="00535FB4" w:rsidP="005D45A0">
            <w:pPr>
              <w:jc w:val="both"/>
              <w:rPr>
                <w:color w:val="000000"/>
                <w:sz w:val="24"/>
                <w:szCs w:val="24"/>
              </w:rPr>
            </w:pPr>
            <w:r w:rsidRPr="00260E11">
              <w:rPr>
                <w:color w:val="000000"/>
                <w:sz w:val="24"/>
                <w:szCs w:val="24"/>
              </w:rPr>
              <w:t>Sturnidae</w:t>
            </w:r>
          </w:p>
        </w:tc>
        <w:tc>
          <w:tcPr>
            <w:tcW w:w="755" w:type="pct"/>
            <w:tcBorders>
              <w:top w:val="single" w:sz="4" w:space="0" w:color="auto"/>
              <w:left w:val="single" w:sz="4" w:space="0" w:color="auto"/>
              <w:bottom w:val="single" w:sz="4" w:space="0" w:color="auto"/>
              <w:right w:val="single" w:sz="4" w:space="0" w:color="auto"/>
            </w:tcBorders>
            <w:vAlign w:val="center"/>
            <w:hideMark/>
          </w:tcPr>
          <w:p w14:paraId="2ADFE552" w14:textId="77777777" w:rsidR="00535FB4" w:rsidRPr="00260E11" w:rsidRDefault="00535FB4" w:rsidP="005D45A0">
            <w:pPr>
              <w:jc w:val="center"/>
              <w:rPr>
                <w:color w:val="000000"/>
                <w:sz w:val="24"/>
                <w:szCs w:val="24"/>
              </w:rPr>
            </w:pPr>
            <w:r w:rsidRPr="00260E11">
              <w:rPr>
                <w:color w:val="000000"/>
                <w:sz w:val="24"/>
                <w:szCs w:val="24"/>
              </w:rPr>
              <w:t>6</w:t>
            </w:r>
          </w:p>
        </w:tc>
        <w:tc>
          <w:tcPr>
            <w:tcW w:w="730" w:type="pct"/>
            <w:tcBorders>
              <w:top w:val="single" w:sz="4" w:space="0" w:color="auto"/>
              <w:left w:val="single" w:sz="4" w:space="0" w:color="auto"/>
              <w:bottom w:val="single" w:sz="4" w:space="0" w:color="auto"/>
              <w:right w:val="single" w:sz="4" w:space="0" w:color="auto"/>
            </w:tcBorders>
            <w:vAlign w:val="center"/>
            <w:hideMark/>
          </w:tcPr>
          <w:p w14:paraId="6A6D348E" w14:textId="77777777" w:rsidR="00535FB4" w:rsidRPr="00260E11" w:rsidRDefault="00535FB4" w:rsidP="005D45A0">
            <w:pPr>
              <w:jc w:val="center"/>
              <w:rPr>
                <w:color w:val="000000"/>
                <w:sz w:val="24"/>
                <w:szCs w:val="24"/>
              </w:rPr>
            </w:pPr>
            <w:r w:rsidRPr="00260E11">
              <w:rPr>
                <w:color w:val="000000"/>
                <w:sz w:val="24"/>
                <w:szCs w:val="24"/>
              </w:rPr>
              <w:t>2.00</w:t>
            </w:r>
          </w:p>
        </w:tc>
        <w:tc>
          <w:tcPr>
            <w:tcW w:w="552" w:type="pct"/>
            <w:gridSpan w:val="2"/>
            <w:tcBorders>
              <w:top w:val="single" w:sz="4" w:space="0" w:color="auto"/>
              <w:left w:val="single" w:sz="4" w:space="0" w:color="auto"/>
              <w:bottom w:val="single" w:sz="4" w:space="0" w:color="auto"/>
              <w:right w:val="single" w:sz="4" w:space="0" w:color="auto"/>
            </w:tcBorders>
            <w:noWrap/>
            <w:vAlign w:val="center"/>
            <w:hideMark/>
          </w:tcPr>
          <w:p w14:paraId="7A862D82" w14:textId="77777777" w:rsidR="00535FB4" w:rsidRPr="00260E11" w:rsidRDefault="00535FB4" w:rsidP="005D45A0">
            <w:pPr>
              <w:jc w:val="center"/>
              <w:rPr>
                <w:color w:val="000000"/>
                <w:sz w:val="24"/>
                <w:szCs w:val="24"/>
              </w:rPr>
            </w:pPr>
            <w:r w:rsidRPr="00260E11">
              <w:rPr>
                <w:color w:val="000000"/>
                <w:sz w:val="24"/>
                <w:szCs w:val="24"/>
              </w:rPr>
              <w:t>0.32</w:t>
            </w:r>
          </w:p>
        </w:tc>
      </w:tr>
      <w:tr w:rsidR="00535FB4" w:rsidRPr="00260E11" w14:paraId="787617FC" w14:textId="77777777" w:rsidTr="005D0FBD">
        <w:trPr>
          <w:trHeight w:val="300"/>
        </w:trPr>
        <w:tc>
          <w:tcPr>
            <w:tcW w:w="4463" w:type="pct"/>
            <w:gridSpan w:val="7"/>
            <w:tcBorders>
              <w:top w:val="single" w:sz="4" w:space="0" w:color="auto"/>
              <w:left w:val="single" w:sz="4" w:space="0" w:color="auto"/>
              <w:bottom w:val="single" w:sz="4" w:space="0" w:color="auto"/>
              <w:right w:val="single" w:sz="4" w:space="0" w:color="auto"/>
            </w:tcBorders>
            <w:noWrap/>
            <w:vAlign w:val="center"/>
            <w:hideMark/>
          </w:tcPr>
          <w:p w14:paraId="1D8A940A" w14:textId="77777777" w:rsidR="00535FB4" w:rsidRPr="00260E11" w:rsidRDefault="00535FB4" w:rsidP="005D45A0">
            <w:pPr>
              <w:jc w:val="center"/>
              <w:rPr>
                <w:b/>
                <w:color w:val="000000"/>
                <w:sz w:val="24"/>
                <w:szCs w:val="24"/>
              </w:rPr>
            </w:pPr>
            <w:r w:rsidRPr="00260E11">
              <w:rPr>
                <w:b/>
                <w:color w:val="000000"/>
                <w:sz w:val="24"/>
                <w:szCs w:val="24"/>
              </w:rPr>
              <w:t xml:space="preserve">Species Diversity </w:t>
            </w:r>
            <w:proofErr w:type="spellStart"/>
            <w:r w:rsidRPr="00260E11">
              <w:rPr>
                <w:b/>
                <w:color w:val="000000"/>
                <w:sz w:val="24"/>
                <w:szCs w:val="24"/>
              </w:rPr>
              <w:t>Indeks</w:t>
            </w:r>
            <w:proofErr w:type="spellEnd"/>
            <w:r w:rsidRPr="00260E11">
              <w:rPr>
                <w:b/>
                <w:color w:val="000000"/>
                <w:sz w:val="24"/>
                <w:szCs w:val="24"/>
              </w:rPr>
              <w:t xml:space="preserve"> Shannon-</w:t>
            </w:r>
            <w:proofErr w:type="spellStart"/>
            <w:r w:rsidRPr="00260E11">
              <w:rPr>
                <w:b/>
                <w:color w:val="000000"/>
                <w:sz w:val="24"/>
                <w:szCs w:val="24"/>
              </w:rPr>
              <w:t>Wienner</w:t>
            </w:r>
            <w:proofErr w:type="spellEnd"/>
            <w:r w:rsidRPr="00260E11">
              <w:rPr>
                <w:b/>
                <w:color w:val="000000"/>
                <w:sz w:val="24"/>
                <w:szCs w:val="24"/>
              </w:rPr>
              <w:t xml:space="preserve"> (H')</w:t>
            </w:r>
          </w:p>
        </w:tc>
        <w:tc>
          <w:tcPr>
            <w:tcW w:w="537" w:type="pct"/>
            <w:gridSpan w:val="2"/>
            <w:tcBorders>
              <w:top w:val="single" w:sz="4" w:space="0" w:color="auto"/>
              <w:left w:val="single" w:sz="4" w:space="0" w:color="auto"/>
              <w:bottom w:val="single" w:sz="4" w:space="0" w:color="auto"/>
              <w:right w:val="single" w:sz="4" w:space="0" w:color="auto"/>
            </w:tcBorders>
            <w:noWrap/>
            <w:vAlign w:val="center"/>
            <w:hideMark/>
          </w:tcPr>
          <w:p w14:paraId="685DFB14" w14:textId="77777777" w:rsidR="00535FB4" w:rsidRPr="00260E11" w:rsidRDefault="00535FB4" w:rsidP="005D45A0">
            <w:pPr>
              <w:jc w:val="center"/>
              <w:rPr>
                <w:b/>
                <w:color w:val="000000"/>
                <w:sz w:val="24"/>
                <w:szCs w:val="24"/>
              </w:rPr>
            </w:pPr>
            <w:r w:rsidRPr="00260E11">
              <w:rPr>
                <w:b/>
                <w:color w:val="000000"/>
                <w:sz w:val="24"/>
                <w:szCs w:val="24"/>
              </w:rPr>
              <w:t>2.59</w:t>
            </w:r>
          </w:p>
        </w:tc>
      </w:tr>
    </w:tbl>
    <w:p w14:paraId="65832A10" w14:textId="77777777" w:rsidR="00535FB4" w:rsidRPr="00260E11" w:rsidRDefault="00535FB4" w:rsidP="00260E11">
      <w:pPr>
        <w:tabs>
          <w:tab w:val="left" w:pos="1847"/>
        </w:tabs>
        <w:spacing w:line="480" w:lineRule="auto"/>
        <w:ind w:hanging="1080"/>
        <w:jc w:val="both"/>
        <w:rPr>
          <w:b/>
          <w:sz w:val="24"/>
          <w:szCs w:val="24"/>
        </w:rPr>
      </w:pPr>
    </w:p>
    <w:p w14:paraId="66F46625" w14:textId="77777777" w:rsidR="00535FB4" w:rsidRPr="00260E11" w:rsidRDefault="00535FB4" w:rsidP="00260E11">
      <w:pPr>
        <w:pStyle w:val="ListParagraph"/>
        <w:adjustRightInd w:val="0"/>
        <w:spacing w:before="0" w:line="480" w:lineRule="auto"/>
        <w:ind w:left="0"/>
        <w:jc w:val="both"/>
        <w:rPr>
          <w:color w:val="000000"/>
          <w:sz w:val="24"/>
          <w:szCs w:val="24"/>
        </w:rPr>
      </w:pPr>
    </w:p>
    <w:p w14:paraId="48FF8689" w14:textId="77777777" w:rsidR="00535FB4" w:rsidRPr="00260E11" w:rsidRDefault="00535FB4" w:rsidP="00260E11">
      <w:pPr>
        <w:keepNext/>
        <w:adjustRightInd w:val="0"/>
        <w:spacing w:line="480" w:lineRule="auto"/>
        <w:ind w:firstLine="36"/>
        <w:jc w:val="center"/>
        <w:rPr>
          <w:sz w:val="24"/>
          <w:szCs w:val="24"/>
        </w:rPr>
      </w:pPr>
      <w:r w:rsidRPr="00260E11">
        <w:rPr>
          <w:noProof/>
          <w:color w:val="000000"/>
          <w:w w:val="119"/>
          <w:sz w:val="24"/>
          <w:szCs w:val="24"/>
        </w:rPr>
        <w:drawing>
          <wp:inline distT="0" distB="0" distL="0" distR="0" wp14:anchorId="4B2917E3" wp14:editId="747BF88A">
            <wp:extent cx="4470220" cy="2514600"/>
            <wp:effectExtent l="0" t="0" r="6985" b="0"/>
            <wp:docPr id="1037957165" name="Picture 103795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4159" cy="2533692"/>
                    </a:xfrm>
                    <a:prstGeom prst="rect">
                      <a:avLst/>
                    </a:prstGeom>
                  </pic:spPr>
                </pic:pic>
              </a:graphicData>
            </a:graphic>
          </wp:inline>
        </w:drawing>
      </w:r>
    </w:p>
    <w:p w14:paraId="0DD92198" w14:textId="00F9B642" w:rsidR="00535FB4" w:rsidRDefault="00535FB4" w:rsidP="00260E11">
      <w:pPr>
        <w:pStyle w:val="Caption"/>
        <w:spacing w:after="0" w:line="480" w:lineRule="auto"/>
        <w:jc w:val="center"/>
        <w:rPr>
          <w:rFonts w:ascii="Times New Roman" w:hAnsi="Times New Roman" w:cs="Times New Roman"/>
          <w:i w:val="0"/>
          <w:iCs w:val="0"/>
          <w:color w:val="auto"/>
          <w:sz w:val="24"/>
          <w:szCs w:val="24"/>
        </w:rPr>
      </w:pPr>
      <w:bookmarkStart w:id="21" w:name="_Toc179185599"/>
      <w:r w:rsidRPr="00260E11">
        <w:rPr>
          <w:rFonts w:ascii="Times New Roman" w:hAnsi="Times New Roman" w:cs="Times New Roman"/>
          <w:i w:val="0"/>
          <w:iCs w:val="0"/>
          <w:color w:val="auto"/>
          <w:sz w:val="24"/>
          <w:szCs w:val="24"/>
        </w:rPr>
        <w:t>Figure 1</w:t>
      </w:r>
      <w:r w:rsidR="00A60DEA">
        <w:rPr>
          <w:rFonts w:ascii="Times New Roman" w:hAnsi="Times New Roman" w:cs="Times New Roman"/>
          <w:i w:val="0"/>
          <w:iCs w:val="0"/>
          <w:color w:val="auto"/>
          <w:sz w:val="24"/>
          <w:szCs w:val="24"/>
          <w:lang w:val="en-GB"/>
        </w:rPr>
        <w:t>0</w:t>
      </w:r>
      <w:r w:rsidRPr="00260E11">
        <w:rPr>
          <w:rFonts w:ascii="Times New Roman" w:hAnsi="Times New Roman" w:cs="Times New Roman"/>
          <w:i w:val="0"/>
          <w:iCs w:val="0"/>
          <w:color w:val="auto"/>
          <w:sz w:val="24"/>
          <w:szCs w:val="24"/>
        </w:rPr>
        <w:t>. . Profile of Bird Species Diversity A Density in the habitat Observation Station H</w:t>
      </w:r>
      <w:bookmarkEnd w:id="21"/>
    </w:p>
    <w:p w14:paraId="758711CD" w14:textId="77777777" w:rsidR="005D0FBD" w:rsidRDefault="005D0FBD" w:rsidP="005D0FBD">
      <w:pPr>
        <w:rPr>
          <w:lang w:val="id-ID"/>
        </w:rPr>
      </w:pPr>
    </w:p>
    <w:p w14:paraId="5BE68419" w14:textId="77777777" w:rsidR="005D0FBD" w:rsidRDefault="005D0FBD" w:rsidP="005D0FBD">
      <w:pPr>
        <w:rPr>
          <w:lang w:val="id-ID"/>
        </w:rPr>
      </w:pPr>
    </w:p>
    <w:p w14:paraId="5D2070C6" w14:textId="77777777" w:rsidR="005D0FBD" w:rsidRPr="005D0FBD" w:rsidRDefault="005D0FBD" w:rsidP="005D0FBD">
      <w:pPr>
        <w:rPr>
          <w:lang w:val="id-ID"/>
        </w:rPr>
      </w:pPr>
    </w:p>
    <w:p w14:paraId="5DEA864E" w14:textId="77777777" w:rsidR="00535FB4" w:rsidRPr="00260E11" w:rsidRDefault="00535FB4" w:rsidP="00486DA9">
      <w:pPr>
        <w:pStyle w:val="ListParagraph"/>
        <w:widowControl/>
        <w:numPr>
          <w:ilvl w:val="0"/>
          <w:numId w:val="2"/>
        </w:numPr>
        <w:autoSpaceDE/>
        <w:autoSpaceDN/>
        <w:spacing w:before="0" w:line="480" w:lineRule="auto"/>
        <w:ind w:left="426" w:hanging="426"/>
        <w:contextualSpacing/>
        <w:jc w:val="both"/>
        <w:rPr>
          <w:b/>
          <w:sz w:val="24"/>
          <w:szCs w:val="24"/>
        </w:rPr>
      </w:pPr>
      <w:r w:rsidRPr="00260E11">
        <w:rPr>
          <w:b/>
          <w:sz w:val="24"/>
          <w:szCs w:val="24"/>
        </w:rPr>
        <w:lastRenderedPageBreak/>
        <w:t>Bird Observation Location at Station I</w:t>
      </w:r>
    </w:p>
    <w:p w14:paraId="092F401F" w14:textId="77777777" w:rsidR="00535FB4" w:rsidRPr="00260E11" w:rsidRDefault="00535FB4" w:rsidP="005D0FBD">
      <w:pPr>
        <w:pStyle w:val="ListParagraph"/>
        <w:spacing w:before="0" w:line="480" w:lineRule="auto"/>
        <w:ind w:left="0" w:firstLine="426"/>
        <w:jc w:val="both"/>
        <w:rPr>
          <w:sz w:val="24"/>
          <w:szCs w:val="24"/>
        </w:rPr>
      </w:pPr>
      <w:bookmarkStart w:id="22" w:name="_Toc179185647"/>
      <w:r w:rsidRPr="00260E11">
        <w:rPr>
          <w:sz w:val="24"/>
          <w:szCs w:val="24"/>
          <w:lang w:val="en"/>
        </w:rPr>
        <w:t>Observation Station I is an HCV located in the Saltwater Spring Forest. Although still a natural forest, this forest is relatively isolated, like an island in the middle of a sea of oil palm plantations. Due to these conditions, the bird species present are also relatively isolated from the surrounding birds, especially the relatively resident or permanent species. This place is also relatively frequently visited by people, considering this place is a rare natural phenomenon, where salt water, usually found in the sea, appears in the middle of the forest at an altitude and location far from the sea. Therefore, this location has become a special tourist attraction or ecotourism object based on the beauty and uniqueness of the panorama and rare natural phenomenon. The salt water always comes out in small bursts every few minutes.</w:t>
      </w:r>
    </w:p>
    <w:p w14:paraId="3237536C" w14:textId="77777777" w:rsidR="00535FB4" w:rsidRPr="00260E11" w:rsidRDefault="00535FB4" w:rsidP="00260E11">
      <w:pPr>
        <w:pStyle w:val="Caption"/>
        <w:keepNext/>
        <w:spacing w:after="0" w:line="480" w:lineRule="auto"/>
        <w:jc w:val="both"/>
        <w:rPr>
          <w:rFonts w:ascii="Times New Roman" w:hAnsi="Times New Roman" w:cs="Times New Roman"/>
          <w:i w:val="0"/>
          <w:iCs w:val="0"/>
          <w:color w:val="auto"/>
          <w:sz w:val="24"/>
          <w:szCs w:val="24"/>
        </w:rPr>
      </w:pPr>
      <w:r w:rsidRPr="00260E11">
        <w:rPr>
          <w:rFonts w:ascii="Times New Roman" w:hAnsi="Times New Roman" w:cs="Times New Roman"/>
          <w:i w:val="0"/>
          <w:iCs w:val="0"/>
          <w:color w:val="auto"/>
          <w:sz w:val="24"/>
          <w:szCs w:val="24"/>
        </w:rPr>
        <w:t xml:space="preserve">Tabel 11. </w:t>
      </w:r>
      <w:bookmarkEnd w:id="22"/>
      <w:r w:rsidRPr="00260E11">
        <w:rPr>
          <w:rFonts w:ascii="Times New Roman" w:hAnsi="Times New Roman" w:cs="Times New Roman"/>
          <w:i w:val="0"/>
          <w:iCs w:val="0"/>
          <w:color w:val="auto"/>
          <w:sz w:val="24"/>
          <w:szCs w:val="24"/>
        </w:rPr>
        <w:t>List of Species Abundance and Population Density Observation Location Station I</w:t>
      </w:r>
    </w:p>
    <w:tbl>
      <w:tblPr>
        <w:tblW w:w="5057" w:type="pct"/>
        <w:tblInd w:w="-5" w:type="dxa"/>
        <w:tblLayout w:type="fixed"/>
        <w:tblLook w:val="04A0" w:firstRow="1" w:lastRow="0" w:firstColumn="1" w:lastColumn="0" w:noHBand="0" w:noVBand="1"/>
      </w:tblPr>
      <w:tblGrid>
        <w:gridCol w:w="567"/>
        <w:gridCol w:w="1367"/>
        <w:gridCol w:w="1817"/>
        <w:gridCol w:w="1729"/>
        <w:gridCol w:w="1353"/>
        <w:gridCol w:w="1637"/>
        <w:gridCol w:w="11"/>
        <w:gridCol w:w="1080"/>
        <w:gridCol w:w="11"/>
      </w:tblGrid>
      <w:tr w:rsidR="00A107F8" w:rsidRPr="00260E11" w14:paraId="50D64F2E"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7458F536" w14:textId="247798FF" w:rsidR="00535FB4" w:rsidRPr="00260E11" w:rsidRDefault="00535FB4" w:rsidP="005D0FBD">
            <w:pPr>
              <w:jc w:val="center"/>
              <w:rPr>
                <w:b/>
                <w:color w:val="000000"/>
                <w:sz w:val="24"/>
                <w:szCs w:val="24"/>
              </w:rPr>
            </w:pPr>
            <w:r w:rsidRPr="00260E11">
              <w:rPr>
                <w:b/>
                <w:color w:val="000000"/>
                <w:sz w:val="24"/>
                <w:szCs w:val="24"/>
              </w:rPr>
              <w:t>No</w:t>
            </w:r>
          </w:p>
        </w:tc>
        <w:tc>
          <w:tcPr>
            <w:tcW w:w="714" w:type="pct"/>
            <w:tcBorders>
              <w:top w:val="single" w:sz="4" w:space="0" w:color="auto"/>
              <w:left w:val="single" w:sz="4" w:space="0" w:color="auto"/>
              <w:bottom w:val="single" w:sz="4" w:space="0" w:color="auto"/>
              <w:right w:val="single" w:sz="4" w:space="0" w:color="auto"/>
            </w:tcBorders>
            <w:noWrap/>
            <w:vAlign w:val="center"/>
            <w:hideMark/>
          </w:tcPr>
          <w:p w14:paraId="13C41D51" w14:textId="77777777" w:rsidR="00535FB4" w:rsidRPr="00260E11" w:rsidRDefault="00535FB4" w:rsidP="005D0FBD">
            <w:pPr>
              <w:jc w:val="center"/>
              <w:rPr>
                <w:b/>
                <w:color w:val="000000"/>
                <w:sz w:val="24"/>
                <w:szCs w:val="24"/>
              </w:rPr>
            </w:pPr>
            <w:r w:rsidRPr="00260E11">
              <w:rPr>
                <w:b/>
                <w:color w:val="000000"/>
                <w:sz w:val="24"/>
                <w:szCs w:val="24"/>
              </w:rPr>
              <w:t>Local Name</w:t>
            </w:r>
          </w:p>
          <w:p w14:paraId="65A57A46" w14:textId="77777777" w:rsidR="00535FB4" w:rsidRPr="00260E11" w:rsidRDefault="00535FB4" w:rsidP="005D0FBD">
            <w:pPr>
              <w:jc w:val="center"/>
              <w:rPr>
                <w:b/>
                <w:color w:val="000000"/>
                <w:sz w:val="24"/>
                <w:szCs w:val="24"/>
              </w:rPr>
            </w:pP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1850C512" w14:textId="77777777" w:rsidR="00535FB4" w:rsidRPr="00260E11" w:rsidRDefault="00535FB4" w:rsidP="005D0FBD">
            <w:pPr>
              <w:jc w:val="center"/>
              <w:rPr>
                <w:b/>
                <w:color w:val="000000"/>
                <w:sz w:val="24"/>
                <w:szCs w:val="24"/>
              </w:rPr>
            </w:pPr>
            <w:r w:rsidRPr="00260E11">
              <w:rPr>
                <w:b/>
                <w:color w:val="000000"/>
                <w:sz w:val="24"/>
                <w:szCs w:val="24"/>
              </w:rPr>
              <w:t>Types of Name</w:t>
            </w:r>
          </w:p>
          <w:p w14:paraId="6DA4FDC2" w14:textId="77777777" w:rsidR="00535FB4" w:rsidRPr="00260E11" w:rsidRDefault="00535FB4" w:rsidP="005D0FBD">
            <w:pPr>
              <w:jc w:val="center"/>
              <w:rPr>
                <w:b/>
                <w:color w:val="000000"/>
                <w:sz w:val="24"/>
                <w:szCs w:val="24"/>
              </w:rPr>
            </w:pPr>
          </w:p>
        </w:tc>
        <w:tc>
          <w:tcPr>
            <w:tcW w:w="903" w:type="pct"/>
            <w:tcBorders>
              <w:top w:val="single" w:sz="4" w:space="0" w:color="auto"/>
              <w:left w:val="single" w:sz="4" w:space="0" w:color="auto"/>
              <w:bottom w:val="single" w:sz="4" w:space="0" w:color="auto"/>
              <w:right w:val="single" w:sz="4" w:space="0" w:color="auto"/>
            </w:tcBorders>
            <w:noWrap/>
            <w:vAlign w:val="center"/>
            <w:hideMark/>
          </w:tcPr>
          <w:p w14:paraId="6DA7DA7C" w14:textId="77777777" w:rsidR="00535FB4" w:rsidRPr="00260E11" w:rsidRDefault="00535FB4" w:rsidP="005D0FBD">
            <w:pPr>
              <w:jc w:val="center"/>
              <w:rPr>
                <w:b/>
                <w:color w:val="000000"/>
                <w:sz w:val="24"/>
                <w:szCs w:val="24"/>
              </w:rPr>
            </w:pPr>
            <w:r w:rsidRPr="00260E11">
              <w:rPr>
                <w:b/>
                <w:color w:val="000000"/>
                <w:sz w:val="24"/>
                <w:szCs w:val="24"/>
              </w:rPr>
              <w:t>Family</w:t>
            </w:r>
          </w:p>
          <w:p w14:paraId="5B75AD2C" w14:textId="77777777" w:rsidR="00535FB4" w:rsidRPr="00260E11" w:rsidRDefault="00535FB4" w:rsidP="005D0FBD">
            <w:pPr>
              <w:jc w:val="center"/>
              <w:rPr>
                <w:b/>
                <w:color w:val="000000"/>
                <w:sz w:val="24"/>
                <w:szCs w:val="24"/>
              </w:rPr>
            </w:pPr>
          </w:p>
        </w:tc>
        <w:tc>
          <w:tcPr>
            <w:tcW w:w="707" w:type="pct"/>
            <w:tcBorders>
              <w:top w:val="single" w:sz="4" w:space="0" w:color="auto"/>
              <w:left w:val="single" w:sz="4" w:space="0" w:color="auto"/>
              <w:bottom w:val="single" w:sz="4" w:space="0" w:color="auto"/>
              <w:right w:val="single" w:sz="4" w:space="0" w:color="auto"/>
            </w:tcBorders>
            <w:vAlign w:val="center"/>
            <w:hideMark/>
          </w:tcPr>
          <w:p w14:paraId="4C816100" w14:textId="77777777" w:rsidR="00535FB4" w:rsidRPr="00260E11" w:rsidRDefault="00535FB4" w:rsidP="005D0FBD">
            <w:pPr>
              <w:jc w:val="center"/>
              <w:rPr>
                <w:b/>
                <w:color w:val="000000"/>
                <w:sz w:val="24"/>
                <w:szCs w:val="24"/>
              </w:rPr>
            </w:pPr>
            <w:r w:rsidRPr="00260E11">
              <w:rPr>
                <w:b/>
                <w:color w:val="000000"/>
                <w:sz w:val="24"/>
                <w:szCs w:val="24"/>
              </w:rPr>
              <w:t>Population</w:t>
            </w:r>
          </w:p>
        </w:tc>
        <w:tc>
          <w:tcPr>
            <w:tcW w:w="855" w:type="pct"/>
            <w:tcBorders>
              <w:top w:val="single" w:sz="4" w:space="0" w:color="auto"/>
              <w:left w:val="single" w:sz="4" w:space="0" w:color="auto"/>
              <w:bottom w:val="single" w:sz="4" w:space="0" w:color="auto"/>
              <w:right w:val="single" w:sz="4" w:space="0" w:color="auto"/>
            </w:tcBorders>
            <w:vAlign w:val="center"/>
            <w:hideMark/>
          </w:tcPr>
          <w:p w14:paraId="1A732C0C" w14:textId="77777777" w:rsidR="00535FB4" w:rsidRPr="00260E11" w:rsidRDefault="00535FB4" w:rsidP="005D0FBD">
            <w:pPr>
              <w:jc w:val="center"/>
              <w:rPr>
                <w:b/>
                <w:color w:val="000000"/>
                <w:sz w:val="24"/>
                <w:szCs w:val="24"/>
              </w:rPr>
            </w:pPr>
            <w:r w:rsidRPr="00260E11">
              <w:rPr>
                <w:b/>
                <w:color w:val="000000"/>
                <w:sz w:val="24"/>
                <w:szCs w:val="24"/>
              </w:rPr>
              <w:t>Density (</w:t>
            </w:r>
            <w:proofErr w:type="spellStart"/>
            <w:r w:rsidRPr="00260E11">
              <w:rPr>
                <w:b/>
                <w:color w:val="000000"/>
                <w:sz w:val="24"/>
                <w:szCs w:val="24"/>
              </w:rPr>
              <w:t>ind</w:t>
            </w:r>
            <w:proofErr w:type="spellEnd"/>
            <w:r w:rsidRPr="00260E11">
              <w:rPr>
                <w:b/>
                <w:color w:val="000000"/>
                <w:sz w:val="24"/>
                <w:szCs w:val="24"/>
              </w:rPr>
              <w:t>/Ha)</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4F6D832D" w14:textId="612CE829" w:rsidR="00535FB4" w:rsidRPr="00260E11" w:rsidRDefault="00535FB4" w:rsidP="005D0FBD">
            <w:pPr>
              <w:jc w:val="center"/>
              <w:rPr>
                <w:b/>
                <w:color w:val="000000"/>
                <w:sz w:val="24"/>
                <w:szCs w:val="24"/>
              </w:rPr>
            </w:pPr>
            <w:r w:rsidRPr="00260E11">
              <w:rPr>
                <w:b/>
                <w:color w:val="000000"/>
                <w:sz w:val="24"/>
                <w:szCs w:val="24"/>
              </w:rPr>
              <w:t>H</w:t>
            </w:r>
            <w:r w:rsidR="005D0FBD">
              <w:rPr>
                <w:b/>
                <w:color w:val="000000"/>
                <w:sz w:val="24"/>
                <w:szCs w:val="24"/>
              </w:rPr>
              <w:t>’</w:t>
            </w:r>
          </w:p>
          <w:p w14:paraId="374E45BE" w14:textId="77777777" w:rsidR="00535FB4" w:rsidRPr="00260E11" w:rsidRDefault="00535FB4" w:rsidP="005D0FBD">
            <w:pPr>
              <w:jc w:val="center"/>
              <w:rPr>
                <w:b/>
                <w:color w:val="000000"/>
                <w:sz w:val="24"/>
                <w:szCs w:val="24"/>
              </w:rPr>
            </w:pPr>
          </w:p>
        </w:tc>
      </w:tr>
      <w:tr w:rsidR="00A107F8" w:rsidRPr="00260E11" w14:paraId="5FCF4A36"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48A88AA7" w14:textId="77777777" w:rsidR="00535FB4" w:rsidRPr="00260E11" w:rsidRDefault="00535FB4" w:rsidP="005D0FBD">
            <w:pPr>
              <w:jc w:val="center"/>
              <w:rPr>
                <w:color w:val="000000"/>
                <w:sz w:val="24"/>
                <w:szCs w:val="24"/>
              </w:rPr>
            </w:pPr>
            <w:r w:rsidRPr="00260E11">
              <w:rPr>
                <w:color w:val="000000"/>
                <w:sz w:val="24"/>
                <w:szCs w:val="24"/>
              </w:rPr>
              <w:t>1</w:t>
            </w:r>
          </w:p>
        </w:tc>
        <w:tc>
          <w:tcPr>
            <w:tcW w:w="714" w:type="pct"/>
            <w:tcBorders>
              <w:top w:val="single" w:sz="4" w:space="0" w:color="auto"/>
              <w:left w:val="single" w:sz="4" w:space="0" w:color="auto"/>
              <w:bottom w:val="single" w:sz="4" w:space="0" w:color="auto"/>
              <w:right w:val="single" w:sz="4" w:space="0" w:color="auto"/>
            </w:tcBorders>
            <w:vAlign w:val="center"/>
            <w:hideMark/>
          </w:tcPr>
          <w:p w14:paraId="04DBF493" w14:textId="77777777" w:rsidR="00535FB4" w:rsidRPr="00260E11" w:rsidRDefault="00535FB4" w:rsidP="005D0FBD">
            <w:pPr>
              <w:jc w:val="both"/>
              <w:rPr>
                <w:color w:val="000000"/>
                <w:sz w:val="24"/>
                <w:szCs w:val="24"/>
              </w:rPr>
            </w:pPr>
            <w:proofErr w:type="spellStart"/>
            <w:r w:rsidRPr="00260E11">
              <w:rPr>
                <w:color w:val="000000"/>
                <w:sz w:val="24"/>
                <w:szCs w:val="24"/>
              </w:rPr>
              <w:t>Elang</w:t>
            </w:r>
            <w:proofErr w:type="spellEnd"/>
            <w:r w:rsidRPr="00260E11">
              <w:rPr>
                <w:color w:val="000000"/>
                <w:sz w:val="24"/>
                <w:szCs w:val="24"/>
              </w:rPr>
              <w:t xml:space="preserve"> </w:t>
            </w:r>
            <w:proofErr w:type="spellStart"/>
            <w:r w:rsidRPr="00260E11">
              <w:rPr>
                <w:color w:val="000000"/>
                <w:sz w:val="24"/>
                <w:szCs w:val="24"/>
              </w:rPr>
              <w:t>alap</w:t>
            </w:r>
            <w:proofErr w:type="spellEnd"/>
            <w:r w:rsidRPr="00260E11">
              <w:rPr>
                <w:color w:val="000000"/>
                <w:sz w:val="24"/>
                <w:szCs w:val="24"/>
              </w:rPr>
              <w:t xml:space="preserve"> </w:t>
            </w:r>
            <w:proofErr w:type="spellStart"/>
            <w:r w:rsidRPr="00260E11">
              <w:rPr>
                <w:color w:val="000000"/>
                <w:sz w:val="24"/>
                <w:szCs w:val="24"/>
              </w:rPr>
              <w:t>Kelabu</w:t>
            </w:r>
            <w:proofErr w:type="spellEnd"/>
          </w:p>
        </w:tc>
        <w:tc>
          <w:tcPr>
            <w:tcW w:w="949" w:type="pct"/>
            <w:tcBorders>
              <w:top w:val="single" w:sz="4" w:space="0" w:color="auto"/>
              <w:left w:val="single" w:sz="4" w:space="0" w:color="auto"/>
              <w:bottom w:val="single" w:sz="4" w:space="0" w:color="auto"/>
              <w:right w:val="single" w:sz="4" w:space="0" w:color="auto"/>
            </w:tcBorders>
            <w:vAlign w:val="center"/>
            <w:hideMark/>
          </w:tcPr>
          <w:p w14:paraId="05425EF5" w14:textId="77777777" w:rsidR="00535FB4" w:rsidRPr="00260E11" w:rsidRDefault="00535FB4" w:rsidP="005D0FBD">
            <w:pPr>
              <w:jc w:val="both"/>
              <w:rPr>
                <w:i/>
                <w:iCs/>
                <w:color w:val="000000"/>
                <w:sz w:val="24"/>
                <w:szCs w:val="24"/>
              </w:rPr>
            </w:pPr>
            <w:r w:rsidRPr="00260E11">
              <w:rPr>
                <w:i/>
                <w:iCs/>
                <w:color w:val="000000"/>
                <w:sz w:val="24"/>
                <w:szCs w:val="24"/>
              </w:rPr>
              <w:t xml:space="preserve">Accipiter </w:t>
            </w:r>
            <w:proofErr w:type="spellStart"/>
            <w:r w:rsidRPr="00260E11">
              <w:rPr>
                <w:i/>
                <w:iCs/>
                <w:color w:val="000000"/>
                <w:sz w:val="24"/>
                <w:szCs w:val="24"/>
              </w:rPr>
              <w:t>hiogaster</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5E418F47" w14:textId="77777777" w:rsidR="00535FB4" w:rsidRPr="00260E11" w:rsidRDefault="00535FB4" w:rsidP="005D0FBD">
            <w:pPr>
              <w:jc w:val="both"/>
              <w:rPr>
                <w:color w:val="000000"/>
                <w:sz w:val="24"/>
                <w:szCs w:val="24"/>
              </w:rPr>
            </w:pPr>
            <w:proofErr w:type="spellStart"/>
            <w:r w:rsidRPr="00260E11">
              <w:rPr>
                <w:color w:val="000000"/>
                <w:sz w:val="24"/>
                <w:szCs w:val="24"/>
              </w:rPr>
              <w:t>Acipitridae</w:t>
            </w:r>
            <w:proofErr w:type="spellEnd"/>
          </w:p>
        </w:tc>
        <w:tc>
          <w:tcPr>
            <w:tcW w:w="707" w:type="pct"/>
            <w:tcBorders>
              <w:top w:val="single" w:sz="4" w:space="0" w:color="auto"/>
              <w:left w:val="single" w:sz="4" w:space="0" w:color="auto"/>
              <w:bottom w:val="single" w:sz="4" w:space="0" w:color="auto"/>
              <w:right w:val="single" w:sz="4" w:space="0" w:color="auto"/>
            </w:tcBorders>
            <w:vAlign w:val="center"/>
            <w:hideMark/>
          </w:tcPr>
          <w:p w14:paraId="1422926D"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0D582E33"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0AF122C3"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46C202DA" w14:textId="77777777" w:rsidTr="005D0FBD">
        <w:trPr>
          <w:gridAfter w:val="1"/>
          <w:wAfter w:w="6" w:type="pct"/>
          <w:trHeight w:val="77"/>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2E5EDC60" w14:textId="77777777" w:rsidR="00535FB4" w:rsidRPr="00260E11" w:rsidRDefault="00535FB4" w:rsidP="005D0FBD">
            <w:pPr>
              <w:jc w:val="center"/>
              <w:rPr>
                <w:color w:val="000000"/>
                <w:sz w:val="24"/>
                <w:szCs w:val="24"/>
              </w:rPr>
            </w:pPr>
            <w:r w:rsidRPr="00260E11">
              <w:rPr>
                <w:color w:val="000000"/>
                <w:sz w:val="24"/>
                <w:szCs w:val="24"/>
              </w:rPr>
              <w:t>2</w:t>
            </w:r>
          </w:p>
        </w:tc>
        <w:tc>
          <w:tcPr>
            <w:tcW w:w="714" w:type="pct"/>
            <w:tcBorders>
              <w:top w:val="single" w:sz="4" w:space="0" w:color="auto"/>
              <w:left w:val="single" w:sz="4" w:space="0" w:color="auto"/>
              <w:bottom w:val="single" w:sz="4" w:space="0" w:color="auto"/>
              <w:right w:val="single" w:sz="4" w:space="0" w:color="auto"/>
            </w:tcBorders>
            <w:vAlign w:val="center"/>
            <w:hideMark/>
          </w:tcPr>
          <w:p w14:paraId="083911CA" w14:textId="77777777" w:rsidR="00535FB4" w:rsidRPr="00260E11" w:rsidRDefault="00535FB4" w:rsidP="005D0FBD">
            <w:pPr>
              <w:jc w:val="both"/>
              <w:rPr>
                <w:color w:val="000000"/>
                <w:sz w:val="24"/>
                <w:szCs w:val="24"/>
              </w:rPr>
            </w:pPr>
            <w:r w:rsidRPr="00260E11">
              <w:rPr>
                <w:color w:val="000000"/>
                <w:sz w:val="24"/>
                <w:szCs w:val="24"/>
              </w:rPr>
              <w:t>Elang</w:t>
            </w:r>
          </w:p>
        </w:tc>
        <w:tc>
          <w:tcPr>
            <w:tcW w:w="949" w:type="pct"/>
            <w:tcBorders>
              <w:top w:val="single" w:sz="4" w:space="0" w:color="auto"/>
              <w:left w:val="single" w:sz="4" w:space="0" w:color="auto"/>
              <w:bottom w:val="single" w:sz="4" w:space="0" w:color="auto"/>
              <w:right w:val="single" w:sz="4" w:space="0" w:color="auto"/>
            </w:tcBorders>
            <w:vAlign w:val="center"/>
            <w:hideMark/>
          </w:tcPr>
          <w:p w14:paraId="106C2DBB" w14:textId="77777777" w:rsidR="00535FB4" w:rsidRPr="00260E11" w:rsidRDefault="00535FB4" w:rsidP="005D0FBD">
            <w:pPr>
              <w:jc w:val="both"/>
              <w:rPr>
                <w:i/>
                <w:iCs/>
                <w:color w:val="000000"/>
                <w:sz w:val="24"/>
                <w:szCs w:val="24"/>
              </w:rPr>
            </w:pPr>
            <w:r w:rsidRPr="00260E11">
              <w:rPr>
                <w:i/>
                <w:iCs/>
                <w:color w:val="000000"/>
                <w:sz w:val="24"/>
                <w:szCs w:val="24"/>
              </w:rPr>
              <w:t xml:space="preserve">Accipiter </w:t>
            </w:r>
            <w:proofErr w:type="spellStart"/>
            <w:r w:rsidRPr="00260E11">
              <w:rPr>
                <w:i/>
                <w:iCs/>
                <w:color w:val="000000"/>
                <w:sz w:val="24"/>
                <w:szCs w:val="24"/>
              </w:rPr>
              <w:t>poliocephalus</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21230D04" w14:textId="77777777" w:rsidR="00535FB4" w:rsidRPr="00260E11" w:rsidRDefault="00535FB4" w:rsidP="005D0FBD">
            <w:pPr>
              <w:jc w:val="both"/>
              <w:rPr>
                <w:color w:val="000000"/>
                <w:sz w:val="24"/>
                <w:szCs w:val="24"/>
              </w:rPr>
            </w:pPr>
            <w:proofErr w:type="spellStart"/>
            <w:r w:rsidRPr="00260E11">
              <w:rPr>
                <w:color w:val="000000"/>
                <w:sz w:val="24"/>
                <w:szCs w:val="24"/>
              </w:rPr>
              <w:t>Acipitridae</w:t>
            </w:r>
            <w:proofErr w:type="spellEnd"/>
          </w:p>
        </w:tc>
        <w:tc>
          <w:tcPr>
            <w:tcW w:w="707" w:type="pct"/>
            <w:tcBorders>
              <w:top w:val="single" w:sz="4" w:space="0" w:color="auto"/>
              <w:left w:val="single" w:sz="4" w:space="0" w:color="auto"/>
              <w:bottom w:val="single" w:sz="4" w:space="0" w:color="auto"/>
              <w:right w:val="single" w:sz="4" w:space="0" w:color="auto"/>
            </w:tcBorders>
            <w:vAlign w:val="center"/>
            <w:hideMark/>
          </w:tcPr>
          <w:p w14:paraId="58B72120"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047EBE31"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0D53110E"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18A986EC"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1BF44AF3" w14:textId="77777777" w:rsidR="00535FB4" w:rsidRPr="00260E11" w:rsidRDefault="00535FB4" w:rsidP="005D0FBD">
            <w:pPr>
              <w:jc w:val="center"/>
              <w:rPr>
                <w:color w:val="000000"/>
                <w:sz w:val="24"/>
                <w:szCs w:val="24"/>
              </w:rPr>
            </w:pPr>
            <w:r w:rsidRPr="00260E11">
              <w:rPr>
                <w:color w:val="000000"/>
                <w:sz w:val="24"/>
                <w:szCs w:val="24"/>
              </w:rPr>
              <w:t>3</w:t>
            </w:r>
          </w:p>
        </w:tc>
        <w:tc>
          <w:tcPr>
            <w:tcW w:w="714" w:type="pct"/>
            <w:tcBorders>
              <w:top w:val="single" w:sz="4" w:space="0" w:color="auto"/>
              <w:left w:val="single" w:sz="4" w:space="0" w:color="auto"/>
              <w:bottom w:val="single" w:sz="4" w:space="0" w:color="auto"/>
              <w:right w:val="single" w:sz="4" w:space="0" w:color="auto"/>
            </w:tcBorders>
            <w:vAlign w:val="center"/>
            <w:hideMark/>
          </w:tcPr>
          <w:p w14:paraId="05EC1962" w14:textId="77777777" w:rsidR="00535FB4" w:rsidRPr="00260E11" w:rsidRDefault="00535FB4" w:rsidP="005D0FBD">
            <w:pPr>
              <w:jc w:val="both"/>
              <w:rPr>
                <w:color w:val="000000"/>
                <w:sz w:val="24"/>
                <w:szCs w:val="24"/>
              </w:rPr>
            </w:pPr>
            <w:r w:rsidRPr="00260E11">
              <w:rPr>
                <w:color w:val="000000"/>
                <w:sz w:val="24"/>
                <w:szCs w:val="24"/>
              </w:rPr>
              <w:t xml:space="preserve">Raja </w:t>
            </w:r>
            <w:proofErr w:type="spellStart"/>
            <w:r w:rsidRPr="00260E11">
              <w:rPr>
                <w:color w:val="000000"/>
                <w:sz w:val="24"/>
                <w:szCs w:val="24"/>
              </w:rPr>
              <w:t>Udang</w:t>
            </w:r>
            <w:proofErr w:type="spellEnd"/>
          </w:p>
        </w:tc>
        <w:tc>
          <w:tcPr>
            <w:tcW w:w="949" w:type="pct"/>
            <w:tcBorders>
              <w:top w:val="single" w:sz="4" w:space="0" w:color="auto"/>
              <w:left w:val="single" w:sz="4" w:space="0" w:color="auto"/>
              <w:bottom w:val="single" w:sz="4" w:space="0" w:color="auto"/>
              <w:right w:val="single" w:sz="4" w:space="0" w:color="auto"/>
            </w:tcBorders>
            <w:vAlign w:val="center"/>
            <w:hideMark/>
          </w:tcPr>
          <w:p w14:paraId="4D96748E" w14:textId="77777777" w:rsidR="00535FB4" w:rsidRPr="00260E11" w:rsidRDefault="00535FB4" w:rsidP="005D0FBD">
            <w:pPr>
              <w:jc w:val="both"/>
              <w:rPr>
                <w:i/>
                <w:iCs/>
                <w:color w:val="000000"/>
                <w:sz w:val="24"/>
                <w:szCs w:val="24"/>
              </w:rPr>
            </w:pPr>
            <w:proofErr w:type="spellStart"/>
            <w:r w:rsidRPr="00260E11">
              <w:rPr>
                <w:i/>
                <w:iCs/>
                <w:color w:val="000000"/>
                <w:sz w:val="24"/>
                <w:szCs w:val="24"/>
              </w:rPr>
              <w:t>Dacelo</w:t>
            </w:r>
            <w:proofErr w:type="spellEnd"/>
            <w:r w:rsidRPr="00260E11">
              <w:rPr>
                <w:i/>
                <w:iCs/>
                <w:color w:val="000000"/>
                <w:sz w:val="24"/>
                <w:szCs w:val="24"/>
              </w:rPr>
              <w:t xml:space="preserve"> </w:t>
            </w:r>
            <w:proofErr w:type="spellStart"/>
            <w:r w:rsidRPr="00260E11">
              <w:rPr>
                <w:i/>
                <w:iCs/>
                <w:color w:val="000000"/>
                <w:sz w:val="24"/>
                <w:szCs w:val="24"/>
              </w:rPr>
              <w:t>gaudichaud</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20024F05" w14:textId="77777777" w:rsidR="00535FB4" w:rsidRPr="00260E11" w:rsidRDefault="00535FB4" w:rsidP="005D0FBD">
            <w:pPr>
              <w:jc w:val="both"/>
              <w:rPr>
                <w:color w:val="000000"/>
                <w:sz w:val="24"/>
                <w:szCs w:val="24"/>
              </w:rPr>
            </w:pPr>
            <w:r w:rsidRPr="00260E11">
              <w:rPr>
                <w:color w:val="000000"/>
                <w:sz w:val="24"/>
                <w:szCs w:val="24"/>
              </w:rPr>
              <w:t>Alcedinidae</w:t>
            </w:r>
          </w:p>
        </w:tc>
        <w:tc>
          <w:tcPr>
            <w:tcW w:w="707" w:type="pct"/>
            <w:tcBorders>
              <w:top w:val="single" w:sz="4" w:space="0" w:color="auto"/>
              <w:left w:val="single" w:sz="4" w:space="0" w:color="auto"/>
              <w:bottom w:val="single" w:sz="4" w:space="0" w:color="auto"/>
              <w:right w:val="single" w:sz="4" w:space="0" w:color="auto"/>
            </w:tcBorders>
            <w:vAlign w:val="center"/>
            <w:hideMark/>
          </w:tcPr>
          <w:p w14:paraId="139E27B8"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35667A76"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3774D8AF"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72EDD9FF"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3AA9BAF1" w14:textId="77777777" w:rsidR="00535FB4" w:rsidRPr="00260E11" w:rsidRDefault="00535FB4" w:rsidP="005D0FBD">
            <w:pPr>
              <w:jc w:val="center"/>
              <w:rPr>
                <w:color w:val="000000"/>
                <w:sz w:val="24"/>
                <w:szCs w:val="24"/>
              </w:rPr>
            </w:pPr>
            <w:r w:rsidRPr="00260E11">
              <w:rPr>
                <w:color w:val="000000"/>
                <w:sz w:val="24"/>
                <w:szCs w:val="24"/>
              </w:rPr>
              <w:t>4</w:t>
            </w:r>
          </w:p>
        </w:tc>
        <w:tc>
          <w:tcPr>
            <w:tcW w:w="714" w:type="pct"/>
            <w:tcBorders>
              <w:top w:val="single" w:sz="4" w:space="0" w:color="auto"/>
              <w:left w:val="single" w:sz="4" w:space="0" w:color="auto"/>
              <w:bottom w:val="single" w:sz="4" w:space="0" w:color="auto"/>
              <w:right w:val="single" w:sz="4" w:space="0" w:color="auto"/>
            </w:tcBorders>
            <w:vAlign w:val="center"/>
            <w:hideMark/>
          </w:tcPr>
          <w:p w14:paraId="1C7573AA" w14:textId="77777777" w:rsidR="00535FB4" w:rsidRPr="00260E11" w:rsidRDefault="00535FB4" w:rsidP="005D0FBD">
            <w:pPr>
              <w:jc w:val="both"/>
              <w:rPr>
                <w:color w:val="000000"/>
                <w:sz w:val="24"/>
                <w:szCs w:val="24"/>
              </w:rPr>
            </w:pPr>
            <w:r w:rsidRPr="00260E11">
              <w:rPr>
                <w:color w:val="000000"/>
                <w:sz w:val="24"/>
                <w:szCs w:val="24"/>
              </w:rPr>
              <w:t>Black Butcherbird</w:t>
            </w:r>
          </w:p>
        </w:tc>
        <w:tc>
          <w:tcPr>
            <w:tcW w:w="949" w:type="pct"/>
            <w:tcBorders>
              <w:top w:val="single" w:sz="4" w:space="0" w:color="auto"/>
              <w:left w:val="single" w:sz="4" w:space="0" w:color="auto"/>
              <w:bottom w:val="single" w:sz="4" w:space="0" w:color="auto"/>
              <w:right w:val="single" w:sz="4" w:space="0" w:color="auto"/>
            </w:tcBorders>
            <w:vAlign w:val="center"/>
            <w:hideMark/>
          </w:tcPr>
          <w:p w14:paraId="60E2F881" w14:textId="77777777" w:rsidR="00535FB4" w:rsidRPr="00260E11" w:rsidRDefault="00535FB4" w:rsidP="005D0FBD">
            <w:pPr>
              <w:jc w:val="both"/>
              <w:rPr>
                <w:i/>
                <w:iCs/>
                <w:color w:val="000000"/>
                <w:sz w:val="24"/>
                <w:szCs w:val="24"/>
              </w:rPr>
            </w:pPr>
            <w:proofErr w:type="spellStart"/>
            <w:r w:rsidRPr="00260E11">
              <w:rPr>
                <w:i/>
                <w:iCs/>
                <w:color w:val="000000"/>
                <w:sz w:val="24"/>
                <w:szCs w:val="24"/>
              </w:rPr>
              <w:t>Cracticus</w:t>
            </w:r>
            <w:proofErr w:type="spellEnd"/>
            <w:r w:rsidRPr="00260E11">
              <w:rPr>
                <w:i/>
                <w:iCs/>
                <w:color w:val="000000"/>
                <w:sz w:val="24"/>
                <w:szCs w:val="24"/>
              </w:rPr>
              <w:t xml:space="preserve"> </w:t>
            </w:r>
            <w:proofErr w:type="spellStart"/>
            <w:r w:rsidRPr="00260E11">
              <w:rPr>
                <w:i/>
                <w:iCs/>
                <w:color w:val="000000"/>
                <w:sz w:val="24"/>
                <w:szCs w:val="24"/>
              </w:rPr>
              <w:t>quoyi</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7E644C18" w14:textId="77777777" w:rsidR="00535FB4" w:rsidRPr="00260E11" w:rsidRDefault="00535FB4" w:rsidP="005D0FBD">
            <w:pPr>
              <w:jc w:val="both"/>
              <w:rPr>
                <w:color w:val="000000"/>
                <w:sz w:val="24"/>
                <w:szCs w:val="24"/>
              </w:rPr>
            </w:pPr>
            <w:r w:rsidRPr="00260E11">
              <w:rPr>
                <w:color w:val="000000"/>
                <w:sz w:val="24"/>
                <w:szCs w:val="24"/>
              </w:rPr>
              <w:t>Artamidae</w:t>
            </w:r>
          </w:p>
        </w:tc>
        <w:tc>
          <w:tcPr>
            <w:tcW w:w="707" w:type="pct"/>
            <w:tcBorders>
              <w:top w:val="single" w:sz="4" w:space="0" w:color="auto"/>
              <w:left w:val="single" w:sz="4" w:space="0" w:color="auto"/>
              <w:bottom w:val="single" w:sz="4" w:space="0" w:color="auto"/>
              <w:right w:val="single" w:sz="4" w:space="0" w:color="auto"/>
            </w:tcBorders>
            <w:vAlign w:val="center"/>
            <w:hideMark/>
          </w:tcPr>
          <w:p w14:paraId="68C82FC0"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62DCBC7A"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49378B75"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17CFC495" w14:textId="77777777" w:rsidTr="005D0FBD">
        <w:trPr>
          <w:gridAfter w:val="1"/>
          <w:wAfter w:w="6" w:type="pct"/>
          <w:trHeight w:val="279"/>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29D10B51" w14:textId="77777777" w:rsidR="00535FB4" w:rsidRPr="00260E11" w:rsidRDefault="00535FB4" w:rsidP="005D0FBD">
            <w:pPr>
              <w:jc w:val="center"/>
              <w:rPr>
                <w:color w:val="000000"/>
                <w:sz w:val="24"/>
                <w:szCs w:val="24"/>
              </w:rPr>
            </w:pPr>
            <w:r w:rsidRPr="00260E11">
              <w:rPr>
                <w:color w:val="000000"/>
                <w:sz w:val="24"/>
                <w:szCs w:val="24"/>
              </w:rPr>
              <w:t>5</w:t>
            </w:r>
          </w:p>
        </w:tc>
        <w:tc>
          <w:tcPr>
            <w:tcW w:w="714" w:type="pct"/>
            <w:tcBorders>
              <w:top w:val="single" w:sz="4" w:space="0" w:color="auto"/>
              <w:left w:val="single" w:sz="4" w:space="0" w:color="auto"/>
              <w:bottom w:val="single" w:sz="4" w:space="0" w:color="auto"/>
              <w:right w:val="single" w:sz="4" w:space="0" w:color="auto"/>
            </w:tcBorders>
            <w:vAlign w:val="center"/>
            <w:hideMark/>
          </w:tcPr>
          <w:p w14:paraId="53ABE9AF" w14:textId="77777777" w:rsidR="00535FB4" w:rsidRPr="00260E11" w:rsidRDefault="00535FB4" w:rsidP="005D0FBD">
            <w:pPr>
              <w:jc w:val="both"/>
              <w:rPr>
                <w:color w:val="000000"/>
                <w:sz w:val="24"/>
                <w:szCs w:val="24"/>
              </w:rPr>
            </w:pPr>
            <w:proofErr w:type="spellStart"/>
            <w:r w:rsidRPr="00260E11">
              <w:rPr>
                <w:color w:val="000000"/>
                <w:sz w:val="24"/>
                <w:szCs w:val="24"/>
              </w:rPr>
              <w:t>Rangkong</w:t>
            </w:r>
            <w:proofErr w:type="spellEnd"/>
            <w:r w:rsidRPr="00260E11">
              <w:rPr>
                <w:color w:val="000000"/>
                <w:sz w:val="24"/>
                <w:szCs w:val="24"/>
              </w:rPr>
              <w:t xml:space="preserve"> </w:t>
            </w:r>
            <w:proofErr w:type="spellStart"/>
            <w:r w:rsidRPr="00260E11">
              <w:rPr>
                <w:color w:val="000000"/>
                <w:sz w:val="24"/>
                <w:szCs w:val="24"/>
              </w:rPr>
              <w:t>Jantan</w:t>
            </w:r>
            <w:proofErr w:type="spellEnd"/>
            <w:r w:rsidRPr="00260E11">
              <w:rPr>
                <w:color w:val="000000"/>
                <w:sz w:val="24"/>
                <w:szCs w:val="24"/>
              </w:rPr>
              <w:t xml:space="preserve"> &amp; </w:t>
            </w:r>
            <w:proofErr w:type="spellStart"/>
            <w:r w:rsidRPr="00260E11">
              <w:rPr>
                <w:color w:val="000000"/>
                <w:sz w:val="24"/>
                <w:szCs w:val="24"/>
              </w:rPr>
              <w:t>Betina</w:t>
            </w:r>
            <w:proofErr w:type="spellEnd"/>
          </w:p>
        </w:tc>
        <w:tc>
          <w:tcPr>
            <w:tcW w:w="949" w:type="pct"/>
            <w:tcBorders>
              <w:top w:val="single" w:sz="4" w:space="0" w:color="auto"/>
              <w:left w:val="single" w:sz="4" w:space="0" w:color="auto"/>
              <w:bottom w:val="single" w:sz="4" w:space="0" w:color="auto"/>
              <w:right w:val="single" w:sz="4" w:space="0" w:color="auto"/>
            </w:tcBorders>
            <w:vAlign w:val="center"/>
            <w:hideMark/>
          </w:tcPr>
          <w:p w14:paraId="0530AE74" w14:textId="77777777" w:rsidR="00535FB4" w:rsidRPr="00260E11" w:rsidRDefault="00535FB4" w:rsidP="005D0FBD">
            <w:pPr>
              <w:jc w:val="both"/>
              <w:rPr>
                <w:i/>
                <w:iCs/>
                <w:color w:val="000000"/>
                <w:sz w:val="24"/>
                <w:szCs w:val="24"/>
              </w:rPr>
            </w:pPr>
            <w:proofErr w:type="spellStart"/>
            <w:r w:rsidRPr="00260E11">
              <w:rPr>
                <w:i/>
                <w:iCs/>
                <w:color w:val="000000"/>
                <w:sz w:val="24"/>
                <w:szCs w:val="24"/>
              </w:rPr>
              <w:t>Rhyticeros</w:t>
            </w:r>
            <w:proofErr w:type="spellEnd"/>
            <w:r w:rsidRPr="00260E11">
              <w:rPr>
                <w:i/>
                <w:iCs/>
                <w:color w:val="000000"/>
                <w:sz w:val="24"/>
                <w:szCs w:val="24"/>
              </w:rPr>
              <w:t xml:space="preserve"> </w:t>
            </w:r>
            <w:proofErr w:type="spellStart"/>
            <w:r w:rsidRPr="00260E11">
              <w:rPr>
                <w:i/>
                <w:iCs/>
                <w:color w:val="000000"/>
                <w:sz w:val="24"/>
                <w:szCs w:val="24"/>
              </w:rPr>
              <w:t>plicatus</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37A13D61" w14:textId="77777777" w:rsidR="00535FB4" w:rsidRPr="00260E11" w:rsidRDefault="00535FB4" w:rsidP="005D0FBD">
            <w:pPr>
              <w:jc w:val="both"/>
              <w:rPr>
                <w:color w:val="000000"/>
                <w:sz w:val="24"/>
                <w:szCs w:val="24"/>
              </w:rPr>
            </w:pPr>
            <w:r w:rsidRPr="00260E11">
              <w:rPr>
                <w:color w:val="000000"/>
                <w:sz w:val="24"/>
                <w:szCs w:val="24"/>
              </w:rPr>
              <w:t>Bucerotidae</w:t>
            </w:r>
          </w:p>
        </w:tc>
        <w:tc>
          <w:tcPr>
            <w:tcW w:w="707" w:type="pct"/>
            <w:tcBorders>
              <w:top w:val="single" w:sz="4" w:space="0" w:color="auto"/>
              <w:left w:val="single" w:sz="4" w:space="0" w:color="auto"/>
              <w:bottom w:val="single" w:sz="4" w:space="0" w:color="auto"/>
              <w:right w:val="single" w:sz="4" w:space="0" w:color="auto"/>
            </w:tcBorders>
            <w:vAlign w:val="center"/>
            <w:hideMark/>
          </w:tcPr>
          <w:p w14:paraId="3FBC96A4"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40EBFAB4"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37FD9F29"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7C9206B6"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18B5560F" w14:textId="77777777" w:rsidR="00535FB4" w:rsidRPr="00260E11" w:rsidRDefault="00535FB4" w:rsidP="005D0FBD">
            <w:pPr>
              <w:jc w:val="center"/>
              <w:rPr>
                <w:color w:val="000000"/>
                <w:sz w:val="24"/>
                <w:szCs w:val="24"/>
              </w:rPr>
            </w:pPr>
            <w:r w:rsidRPr="00260E11">
              <w:rPr>
                <w:color w:val="000000"/>
                <w:sz w:val="24"/>
                <w:szCs w:val="24"/>
              </w:rPr>
              <w:t>6</w:t>
            </w:r>
          </w:p>
        </w:tc>
        <w:tc>
          <w:tcPr>
            <w:tcW w:w="714" w:type="pct"/>
            <w:tcBorders>
              <w:top w:val="single" w:sz="4" w:space="0" w:color="auto"/>
              <w:left w:val="single" w:sz="4" w:space="0" w:color="auto"/>
              <w:bottom w:val="single" w:sz="4" w:space="0" w:color="auto"/>
              <w:right w:val="single" w:sz="4" w:space="0" w:color="auto"/>
            </w:tcBorders>
            <w:vAlign w:val="center"/>
            <w:hideMark/>
          </w:tcPr>
          <w:p w14:paraId="7FB32D53" w14:textId="77777777" w:rsidR="00535FB4" w:rsidRPr="00260E11" w:rsidRDefault="00535FB4" w:rsidP="005D0FBD">
            <w:pPr>
              <w:jc w:val="both"/>
              <w:rPr>
                <w:color w:val="000000"/>
                <w:sz w:val="24"/>
                <w:szCs w:val="24"/>
              </w:rPr>
            </w:pPr>
            <w:proofErr w:type="spellStart"/>
            <w:r w:rsidRPr="00260E11">
              <w:rPr>
                <w:color w:val="000000"/>
                <w:sz w:val="24"/>
                <w:szCs w:val="24"/>
              </w:rPr>
              <w:t>Kaktua</w:t>
            </w:r>
            <w:proofErr w:type="spellEnd"/>
            <w:r w:rsidRPr="00260E11">
              <w:rPr>
                <w:color w:val="000000"/>
                <w:sz w:val="24"/>
                <w:szCs w:val="24"/>
              </w:rPr>
              <w:t xml:space="preserve"> Jambul </w:t>
            </w:r>
            <w:proofErr w:type="spellStart"/>
            <w:r w:rsidRPr="00260E11">
              <w:rPr>
                <w:color w:val="000000"/>
                <w:sz w:val="24"/>
                <w:szCs w:val="24"/>
              </w:rPr>
              <w:t>Kuning</w:t>
            </w:r>
            <w:proofErr w:type="spellEnd"/>
          </w:p>
        </w:tc>
        <w:tc>
          <w:tcPr>
            <w:tcW w:w="949" w:type="pct"/>
            <w:tcBorders>
              <w:top w:val="single" w:sz="4" w:space="0" w:color="auto"/>
              <w:left w:val="single" w:sz="4" w:space="0" w:color="auto"/>
              <w:bottom w:val="single" w:sz="4" w:space="0" w:color="auto"/>
              <w:right w:val="single" w:sz="4" w:space="0" w:color="auto"/>
            </w:tcBorders>
            <w:vAlign w:val="center"/>
            <w:hideMark/>
          </w:tcPr>
          <w:p w14:paraId="17DECBFB" w14:textId="77777777" w:rsidR="00535FB4" w:rsidRPr="00260E11" w:rsidRDefault="00535FB4" w:rsidP="005D0FBD">
            <w:pPr>
              <w:jc w:val="both"/>
              <w:rPr>
                <w:i/>
                <w:iCs/>
                <w:color w:val="000000"/>
                <w:sz w:val="24"/>
                <w:szCs w:val="24"/>
              </w:rPr>
            </w:pPr>
            <w:proofErr w:type="spellStart"/>
            <w:r w:rsidRPr="00260E11">
              <w:rPr>
                <w:i/>
                <w:iCs/>
                <w:color w:val="000000"/>
                <w:sz w:val="24"/>
                <w:szCs w:val="24"/>
              </w:rPr>
              <w:t>Cacatua</w:t>
            </w:r>
            <w:proofErr w:type="spellEnd"/>
            <w:r w:rsidRPr="00260E11">
              <w:rPr>
                <w:i/>
                <w:iCs/>
                <w:color w:val="000000"/>
                <w:sz w:val="24"/>
                <w:szCs w:val="24"/>
              </w:rPr>
              <w:t xml:space="preserve"> </w:t>
            </w:r>
            <w:proofErr w:type="spellStart"/>
            <w:r w:rsidRPr="00260E11">
              <w:rPr>
                <w:i/>
                <w:iCs/>
                <w:color w:val="000000"/>
                <w:sz w:val="24"/>
                <w:szCs w:val="24"/>
              </w:rPr>
              <w:t>galerita</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5944155A" w14:textId="77777777" w:rsidR="00535FB4" w:rsidRPr="00260E11" w:rsidRDefault="00535FB4" w:rsidP="005D0FBD">
            <w:pPr>
              <w:jc w:val="both"/>
              <w:rPr>
                <w:color w:val="000000"/>
                <w:sz w:val="24"/>
                <w:szCs w:val="24"/>
              </w:rPr>
            </w:pPr>
            <w:proofErr w:type="spellStart"/>
            <w:r w:rsidRPr="00260E11">
              <w:rPr>
                <w:color w:val="000000"/>
                <w:sz w:val="24"/>
                <w:szCs w:val="24"/>
              </w:rPr>
              <w:t>Cacatuidae</w:t>
            </w:r>
            <w:proofErr w:type="spellEnd"/>
          </w:p>
        </w:tc>
        <w:tc>
          <w:tcPr>
            <w:tcW w:w="707" w:type="pct"/>
            <w:tcBorders>
              <w:top w:val="single" w:sz="4" w:space="0" w:color="auto"/>
              <w:left w:val="single" w:sz="4" w:space="0" w:color="auto"/>
              <w:bottom w:val="single" w:sz="4" w:space="0" w:color="auto"/>
              <w:right w:val="single" w:sz="4" w:space="0" w:color="auto"/>
            </w:tcBorders>
            <w:vAlign w:val="center"/>
            <w:hideMark/>
          </w:tcPr>
          <w:p w14:paraId="23F40E3D" w14:textId="77777777" w:rsidR="00535FB4" w:rsidRPr="00260E11" w:rsidRDefault="00535FB4" w:rsidP="005D0FBD">
            <w:pPr>
              <w:jc w:val="center"/>
              <w:rPr>
                <w:color w:val="000000"/>
                <w:sz w:val="24"/>
                <w:szCs w:val="24"/>
              </w:rPr>
            </w:pPr>
            <w:r w:rsidRPr="00260E11">
              <w:rPr>
                <w:color w:val="000000"/>
                <w:sz w:val="24"/>
                <w:szCs w:val="24"/>
              </w:rPr>
              <w:t>5</w:t>
            </w:r>
          </w:p>
        </w:tc>
        <w:tc>
          <w:tcPr>
            <w:tcW w:w="855" w:type="pct"/>
            <w:tcBorders>
              <w:top w:val="single" w:sz="4" w:space="0" w:color="auto"/>
              <w:left w:val="single" w:sz="4" w:space="0" w:color="auto"/>
              <w:bottom w:val="single" w:sz="4" w:space="0" w:color="auto"/>
              <w:right w:val="single" w:sz="4" w:space="0" w:color="auto"/>
            </w:tcBorders>
            <w:vAlign w:val="center"/>
            <w:hideMark/>
          </w:tcPr>
          <w:p w14:paraId="64D30D41" w14:textId="77777777" w:rsidR="00535FB4" w:rsidRPr="00260E11" w:rsidRDefault="00535FB4" w:rsidP="005D0FBD">
            <w:pPr>
              <w:jc w:val="center"/>
              <w:rPr>
                <w:color w:val="000000"/>
                <w:sz w:val="24"/>
                <w:szCs w:val="24"/>
              </w:rPr>
            </w:pPr>
            <w:r w:rsidRPr="00260E11">
              <w:rPr>
                <w:color w:val="000000"/>
                <w:sz w:val="24"/>
                <w:szCs w:val="24"/>
              </w:rPr>
              <w:t>1.67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0FB06150" w14:textId="77777777" w:rsidR="00535FB4" w:rsidRPr="00260E11" w:rsidRDefault="00535FB4" w:rsidP="005D0FBD">
            <w:pPr>
              <w:jc w:val="center"/>
              <w:rPr>
                <w:color w:val="000000"/>
                <w:sz w:val="24"/>
                <w:szCs w:val="24"/>
              </w:rPr>
            </w:pPr>
            <w:r w:rsidRPr="00260E11">
              <w:rPr>
                <w:color w:val="000000"/>
                <w:sz w:val="24"/>
                <w:szCs w:val="24"/>
              </w:rPr>
              <w:t>0.31</w:t>
            </w:r>
          </w:p>
        </w:tc>
      </w:tr>
      <w:tr w:rsidR="00A107F8" w:rsidRPr="00260E11" w14:paraId="214EB498"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09186D5B" w14:textId="77777777" w:rsidR="00535FB4" w:rsidRPr="00260E11" w:rsidRDefault="00535FB4" w:rsidP="005D0FBD">
            <w:pPr>
              <w:jc w:val="center"/>
              <w:rPr>
                <w:color w:val="000000"/>
                <w:sz w:val="24"/>
                <w:szCs w:val="24"/>
              </w:rPr>
            </w:pPr>
            <w:r w:rsidRPr="00260E11">
              <w:rPr>
                <w:color w:val="000000"/>
                <w:sz w:val="24"/>
                <w:szCs w:val="24"/>
              </w:rPr>
              <w:t>7</w:t>
            </w:r>
          </w:p>
        </w:tc>
        <w:tc>
          <w:tcPr>
            <w:tcW w:w="714" w:type="pct"/>
            <w:tcBorders>
              <w:top w:val="single" w:sz="4" w:space="0" w:color="auto"/>
              <w:left w:val="single" w:sz="4" w:space="0" w:color="auto"/>
              <w:bottom w:val="single" w:sz="4" w:space="0" w:color="auto"/>
              <w:right w:val="single" w:sz="4" w:space="0" w:color="auto"/>
            </w:tcBorders>
            <w:vAlign w:val="center"/>
            <w:hideMark/>
          </w:tcPr>
          <w:p w14:paraId="0927EBA4" w14:textId="77777777" w:rsidR="00535FB4" w:rsidRPr="00260E11" w:rsidRDefault="00535FB4" w:rsidP="005D0FBD">
            <w:pPr>
              <w:jc w:val="both"/>
              <w:rPr>
                <w:color w:val="000000"/>
                <w:sz w:val="24"/>
                <w:szCs w:val="24"/>
              </w:rPr>
            </w:pPr>
            <w:proofErr w:type="spellStart"/>
            <w:r w:rsidRPr="00260E11">
              <w:rPr>
                <w:color w:val="000000"/>
                <w:sz w:val="24"/>
                <w:szCs w:val="24"/>
              </w:rPr>
              <w:t>Kakatua</w:t>
            </w:r>
            <w:proofErr w:type="spellEnd"/>
            <w:r w:rsidRPr="00260E11">
              <w:rPr>
                <w:color w:val="000000"/>
                <w:sz w:val="24"/>
                <w:szCs w:val="24"/>
              </w:rPr>
              <w:t xml:space="preserve"> Raja</w:t>
            </w:r>
          </w:p>
        </w:tc>
        <w:tc>
          <w:tcPr>
            <w:tcW w:w="949" w:type="pct"/>
            <w:tcBorders>
              <w:top w:val="single" w:sz="4" w:space="0" w:color="auto"/>
              <w:left w:val="single" w:sz="4" w:space="0" w:color="auto"/>
              <w:bottom w:val="single" w:sz="4" w:space="0" w:color="auto"/>
              <w:right w:val="single" w:sz="4" w:space="0" w:color="auto"/>
            </w:tcBorders>
            <w:vAlign w:val="center"/>
            <w:hideMark/>
          </w:tcPr>
          <w:p w14:paraId="5B87B32A" w14:textId="77777777" w:rsidR="00535FB4" w:rsidRPr="00260E11" w:rsidRDefault="00535FB4" w:rsidP="005D0FBD">
            <w:pPr>
              <w:jc w:val="both"/>
              <w:rPr>
                <w:i/>
                <w:iCs/>
                <w:color w:val="000000"/>
                <w:sz w:val="24"/>
                <w:szCs w:val="24"/>
              </w:rPr>
            </w:pPr>
            <w:proofErr w:type="spellStart"/>
            <w:r w:rsidRPr="00260E11">
              <w:rPr>
                <w:i/>
                <w:iCs/>
                <w:color w:val="000000"/>
                <w:sz w:val="24"/>
                <w:szCs w:val="24"/>
              </w:rPr>
              <w:t>Probosciger</w:t>
            </w:r>
            <w:proofErr w:type="spellEnd"/>
            <w:r w:rsidRPr="00260E11">
              <w:rPr>
                <w:i/>
                <w:iCs/>
                <w:color w:val="000000"/>
                <w:sz w:val="24"/>
                <w:szCs w:val="24"/>
              </w:rPr>
              <w:t xml:space="preserve"> </w:t>
            </w:r>
            <w:proofErr w:type="spellStart"/>
            <w:r w:rsidRPr="00260E11">
              <w:rPr>
                <w:i/>
                <w:iCs/>
                <w:color w:val="000000"/>
                <w:sz w:val="24"/>
                <w:szCs w:val="24"/>
              </w:rPr>
              <w:t>aterrimus</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7FF1421F" w14:textId="77777777" w:rsidR="00535FB4" w:rsidRPr="00260E11" w:rsidRDefault="00535FB4" w:rsidP="005D0FBD">
            <w:pPr>
              <w:jc w:val="both"/>
              <w:rPr>
                <w:color w:val="000000"/>
                <w:sz w:val="24"/>
                <w:szCs w:val="24"/>
              </w:rPr>
            </w:pPr>
            <w:proofErr w:type="spellStart"/>
            <w:r w:rsidRPr="00260E11">
              <w:rPr>
                <w:color w:val="000000"/>
                <w:sz w:val="24"/>
                <w:szCs w:val="24"/>
              </w:rPr>
              <w:t>Cacatuidae</w:t>
            </w:r>
            <w:proofErr w:type="spellEnd"/>
          </w:p>
        </w:tc>
        <w:tc>
          <w:tcPr>
            <w:tcW w:w="707" w:type="pct"/>
            <w:tcBorders>
              <w:top w:val="single" w:sz="4" w:space="0" w:color="auto"/>
              <w:left w:val="single" w:sz="4" w:space="0" w:color="auto"/>
              <w:bottom w:val="single" w:sz="4" w:space="0" w:color="auto"/>
              <w:right w:val="single" w:sz="4" w:space="0" w:color="auto"/>
            </w:tcBorders>
            <w:vAlign w:val="center"/>
            <w:hideMark/>
          </w:tcPr>
          <w:p w14:paraId="6582A6BB"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60433D5B"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0E95BBB5"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2DEC5454" w14:textId="77777777" w:rsidTr="005D0FBD">
        <w:trPr>
          <w:gridAfter w:val="1"/>
          <w:wAfter w:w="6" w:type="pct"/>
          <w:trHeight w:val="208"/>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6372FAA4" w14:textId="77777777" w:rsidR="00535FB4" w:rsidRPr="00260E11" w:rsidRDefault="00535FB4" w:rsidP="005D0FBD">
            <w:pPr>
              <w:jc w:val="center"/>
              <w:rPr>
                <w:color w:val="000000"/>
                <w:sz w:val="24"/>
                <w:szCs w:val="24"/>
              </w:rPr>
            </w:pPr>
            <w:r w:rsidRPr="00260E11">
              <w:rPr>
                <w:color w:val="000000"/>
                <w:sz w:val="24"/>
                <w:szCs w:val="24"/>
              </w:rPr>
              <w:t>8</w:t>
            </w:r>
          </w:p>
        </w:tc>
        <w:tc>
          <w:tcPr>
            <w:tcW w:w="714" w:type="pct"/>
            <w:tcBorders>
              <w:top w:val="single" w:sz="4" w:space="0" w:color="auto"/>
              <w:left w:val="single" w:sz="4" w:space="0" w:color="auto"/>
              <w:bottom w:val="single" w:sz="4" w:space="0" w:color="auto"/>
              <w:right w:val="single" w:sz="4" w:space="0" w:color="auto"/>
            </w:tcBorders>
            <w:vAlign w:val="center"/>
            <w:hideMark/>
          </w:tcPr>
          <w:p w14:paraId="4D065419" w14:textId="77777777" w:rsidR="00535FB4" w:rsidRPr="00260E11" w:rsidRDefault="00535FB4" w:rsidP="005D0FBD">
            <w:pPr>
              <w:jc w:val="both"/>
              <w:rPr>
                <w:color w:val="000000"/>
                <w:sz w:val="24"/>
                <w:szCs w:val="24"/>
              </w:rPr>
            </w:pPr>
            <w:r w:rsidRPr="00260E11">
              <w:rPr>
                <w:color w:val="000000"/>
                <w:sz w:val="24"/>
                <w:szCs w:val="24"/>
              </w:rPr>
              <w:t>Black-browed Triller</w:t>
            </w:r>
          </w:p>
        </w:tc>
        <w:tc>
          <w:tcPr>
            <w:tcW w:w="949" w:type="pct"/>
            <w:tcBorders>
              <w:top w:val="single" w:sz="4" w:space="0" w:color="auto"/>
              <w:left w:val="single" w:sz="4" w:space="0" w:color="auto"/>
              <w:bottom w:val="single" w:sz="4" w:space="0" w:color="auto"/>
              <w:right w:val="single" w:sz="4" w:space="0" w:color="auto"/>
            </w:tcBorders>
            <w:vAlign w:val="center"/>
            <w:hideMark/>
          </w:tcPr>
          <w:p w14:paraId="06D519DA" w14:textId="77777777" w:rsidR="00535FB4" w:rsidRPr="00260E11" w:rsidRDefault="00535FB4" w:rsidP="005D0FBD">
            <w:pPr>
              <w:jc w:val="both"/>
              <w:rPr>
                <w:i/>
                <w:iCs/>
                <w:color w:val="000000"/>
                <w:sz w:val="24"/>
                <w:szCs w:val="24"/>
              </w:rPr>
            </w:pPr>
            <w:r w:rsidRPr="00260E11">
              <w:rPr>
                <w:i/>
                <w:iCs/>
                <w:color w:val="000000"/>
                <w:sz w:val="24"/>
                <w:szCs w:val="24"/>
              </w:rPr>
              <w:t>Lalage atrovirens</w:t>
            </w:r>
          </w:p>
        </w:tc>
        <w:tc>
          <w:tcPr>
            <w:tcW w:w="903" w:type="pct"/>
            <w:tcBorders>
              <w:top w:val="single" w:sz="4" w:space="0" w:color="auto"/>
              <w:left w:val="single" w:sz="4" w:space="0" w:color="auto"/>
              <w:bottom w:val="single" w:sz="4" w:space="0" w:color="auto"/>
              <w:right w:val="single" w:sz="4" w:space="0" w:color="auto"/>
            </w:tcBorders>
            <w:vAlign w:val="center"/>
            <w:hideMark/>
          </w:tcPr>
          <w:p w14:paraId="384D80B6" w14:textId="77777777" w:rsidR="00535FB4" w:rsidRPr="00260E11" w:rsidRDefault="00535FB4" w:rsidP="005D0FBD">
            <w:pPr>
              <w:jc w:val="both"/>
              <w:rPr>
                <w:color w:val="000000"/>
                <w:sz w:val="24"/>
                <w:szCs w:val="24"/>
              </w:rPr>
            </w:pPr>
            <w:r w:rsidRPr="00260E11">
              <w:rPr>
                <w:color w:val="000000"/>
                <w:sz w:val="24"/>
                <w:szCs w:val="24"/>
              </w:rPr>
              <w:t>Campephagidae</w:t>
            </w:r>
          </w:p>
        </w:tc>
        <w:tc>
          <w:tcPr>
            <w:tcW w:w="707" w:type="pct"/>
            <w:tcBorders>
              <w:top w:val="single" w:sz="4" w:space="0" w:color="auto"/>
              <w:left w:val="single" w:sz="4" w:space="0" w:color="auto"/>
              <w:bottom w:val="single" w:sz="4" w:space="0" w:color="auto"/>
              <w:right w:val="single" w:sz="4" w:space="0" w:color="auto"/>
            </w:tcBorders>
            <w:vAlign w:val="center"/>
            <w:hideMark/>
          </w:tcPr>
          <w:p w14:paraId="104F88A8" w14:textId="77777777" w:rsidR="00535FB4" w:rsidRPr="00260E11" w:rsidRDefault="00535FB4" w:rsidP="005D0FBD">
            <w:pPr>
              <w:jc w:val="center"/>
              <w:rPr>
                <w:color w:val="000000"/>
                <w:sz w:val="24"/>
                <w:szCs w:val="24"/>
              </w:rPr>
            </w:pPr>
            <w:r w:rsidRPr="00260E11">
              <w:rPr>
                <w:color w:val="000000"/>
                <w:sz w:val="24"/>
                <w:szCs w:val="24"/>
              </w:rPr>
              <w:t>1</w:t>
            </w:r>
          </w:p>
        </w:tc>
        <w:tc>
          <w:tcPr>
            <w:tcW w:w="855" w:type="pct"/>
            <w:tcBorders>
              <w:top w:val="single" w:sz="4" w:space="0" w:color="auto"/>
              <w:left w:val="single" w:sz="4" w:space="0" w:color="auto"/>
              <w:bottom w:val="single" w:sz="4" w:space="0" w:color="auto"/>
              <w:right w:val="single" w:sz="4" w:space="0" w:color="auto"/>
            </w:tcBorders>
            <w:vAlign w:val="center"/>
            <w:hideMark/>
          </w:tcPr>
          <w:p w14:paraId="563A53E5" w14:textId="77777777" w:rsidR="00535FB4" w:rsidRPr="00260E11" w:rsidRDefault="00535FB4" w:rsidP="005D0FBD">
            <w:pPr>
              <w:jc w:val="center"/>
              <w:rPr>
                <w:color w:val="000000"/>
                <w:sz w:val="24"/>
                <w:szCs w:val="24"/>
              </w:rPr>
            </w:pPr>
            <w:r w:rsidRPr="00260E11">
              <w:rPr>
                <w:color w:val="000000"/>
                <w:sz w:val="24"/>
                <w:szCs w:val="24"/>
              </w:rPr>
              <w:t>0.33</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16B1613E" w14:textId="77777777" w:rsidR="00535FB4" w:rsidRPr="00260E11" w:rsidRDefault="00535FB4" w:rsidP="005D0FBD">
            <w:pPr>
              <w:jc w:val="center"/>
              <w:rPr>
                <w:color w:val="000000"/>
                <w:sz w:val="24"/>
                <w:szCs w:val="24"/>
              </w:rPr>
            </w:pPr>
            <w:r w:rsidRPr="00260E11">
              <w:rPr>
                <w:color w:val="000000"/>
                <w:sz w:val="24"/>
                <w:szCs w:val="24"/>
              </w:rPr>
              <w:t>0.12</w:t>
            </w:r>
          </w:p>
        </w:tc>
      </w:tr>
      <w:tr w:rsidR="00A107F8" w:rsidRPr="00260E11" w14:paraId="4F0B4717"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5E6BD4F5" w14:textId="77777777" w:rsidR="00535FB4" w:rsidRPr="00260E11" w:rsidRDefault="00535FB4" w:rsidP="005D0FBD">
            <w:pPr>
              <w:jc w:val="center"/>
              <w:rPr>
                <w:color w:val="000000"/>
                <w:sz w:val="24"/>
                <w:szCs w:val="24"/>
              </w:rPr>
            </w:pPr>
            <w:r w:rsidRPr="00260E11">
              <w:rPr>
                <w:color w:val="000000"/>
                <w:sz w:val="24"/>
                <w:szCs w:val="24"/>
              </w:rPr>
              <w:t>9</w:t>
            </w:r>
          </w:p>
        </w:tc>
        <w:tc>
          <w:tcPr>
            <w:tcW w:w="714" w:type="pct"/>
            <w:tcBorders>
              <w:top w:val="single" w:sz="4" w:space="0" w:color="auto"/>
              <w:left w:val="single" w:sz="4" w:space="0" w:color="auto"/>
              <w:bottom w:val="single" w:sz="4" w:space="0" w:color="auto"/>
              <w:right w:val="single" w:sz="4" w:space="0" w:color="auto"/>
            </w:tcBorders>
            <w:vAlign w:val="center"/>
            <w:hideMark/>
          </w:tcPr>
          <w:p w14:paraId="69D5AEEA" w14:textId="77777777" w:rsidR="00535FB4" w:rsidRPr="00260E11" w:rsidRDefault="00535FB4" w:rsidP="005D0FBD">
            <w:pPr>
              <w:jc w:val="both"/>
              <w:rPr>
                <w:color w:val="000000"/>
                <w:sz w:val="24"/>
                <w:szCs w:val="24"/>
              </w:rPr>
            </w:pPr>
            <w:r w:rsidRPr="00260E11">
              <w:rPr>
                <w:color w:val="000000"/>
                <w:sz w:val="24"/>
                <w:szCs w:val="24"/>
              </w:rPr>
              <w:t>Kum-Kum</w:t>
            </w:r>
          </w:p>
        </w:tc>
        <w:tc>
          <w:tcPr>
            <w:tcW w:w="949" w:type="pct"/>
            <w:tcBorders>
              <w:top w:val="single" w:sz="4" w:space="0" w:color="auto"/>
              <w:left w:val="single" w:sz="4" w:space="0" w:color="auto"/>
              <w:bottom w:val="single" w:sz="4" w:space="0" w:color="auto"/>
              <w:right w:val="single" w:sz="4" w:space="0" w:color="auto"/>
            </w:tcBorders>
            <w:vAlign w:val="center"/>
            <w:hideMark/>
          </w:tcPr>
          <w:p w14:paraId="45A44723" w14:textId="77777777" w:rsidR="00535FB4" w:rsidRPr="00260E11" w:rsidRDefault="00535FB4" w:rsidP="005D0FBD">
            <w:pPr>
              <w:jc w:val="both"/>
              <w:rPr>
                <w:i/>
                <w:iCs/>
                <w:color w:val="000000"/>
                <w:sz w:val="24"/>
                <w:szCs w:val="24"/>
              </w:rPr>
            </w:pPr>
            <w:r w:rsidRPr="00260E11">
              <w:rPr>
                <w:i/>
                <w:iCs/>
                <w:color w:val="000000"/>
                <w:sz w:val="24"/>
                <w:szCs w:val="24"/>
              </w:rPr>
              <w:t>Ducula pinon</w:t>
            </w:r>
          </w:p>
        </w:tc>
        <w:tc>
          <w:tcPr>
            <w:tcW w:w="903" w:type="pct"/>
            <w:tcBorders>
              <w:top w:val="single" w:sz="4" w:space="0" w:color="auto"/>
              <w:left w:val="single" w:sz="4" w:space="0" w:color="auto"/>
              <w:bottom w:val="single" w:sz="4" w:space="0" w:color="auto"/>
              <w:right w:val="single" w:sz="4" w:space="0" w:color="auto"/>
            </w:tcBorders>
            <w:vAlign w:val="center"/>
            <w:hideMark/>
          </w:tcPr>
          <w:p w14:paraId="4A49D46B" w14:textId="77777777" w:rsidR="00535FB4" w:rsidRPr="00260E11" w:rsidRDefault="00535FB4" w:rsidP="005D0FBD">
            <w:pPr>
              <w:jc w:val="both"/>
              <w:rPr>
                <w:color w:val="000000"/>
                <w:sz w:val="24"/>
                <w:szCs w:val="24"/>
              </w:rPr>
            </w:pPr>
            <w:proofErr w:type="spellStart"/>
            <w:r w:rsidRPr="00260E11">
              <w:rPr>
                <w:color w:val="000000"/>
                <w:sz w:val="24"/>
                <w:szCs w:val="24"/>
              </w:rPr>
              <w:t>Colombidae</w:t>
            </w:r>
            <w:proofErr w:type="spellEnd"/>
          </w:p>
        </w:tc>
        <w:tc>
          <w:tcPr>
            <w:tcW w:w="707" w:type="pct"/>
            <w:tcBorders>
              <w:top w:val="single" w:sz="4" w:space="0" w:color="auto"/>
              <w:left w:val="single" w:sz="4" w:space="0" w:color="auto"/>
              <w:bottom w:val="single" w:sz="4" w:space="0" w:color="auto"/>
              <w:right w:val="single" w:sz="4" w:space="0" w:color="auto"/>
            </w:tcBorders>
            <w:vAlign w:val="center"/>
            <w:hideMark/>
          </w:tcPr>
          <w:p w14:paraId="0D66EA63"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403A7F74"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1F38546B"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2169611C"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7EB31C5C" w14:textId="77777777" w:rsidR="00535FB4" w:rsidRPr="00260E11" w:rsidRDefault="00535FB4" w:rsidP="005D0FBD">
            <w:pPr>
              <w:jc w:val="center"/>
              <w:rPr>
                <w:color w:val="000000"/>
                <w:sz w:val="24"/>
                <w:szCs w:val="24"/>
              </w:rPr>
            </w:pPr>
            <w:r w:rsidRPr="00260E11">
              <w:rPr>
                <w:color w:val="000000"/>
                <w:sz w:val="24"/>
                <w:szCs w:val="24"/>
              </w:rPr>
              <w:t>10</w:t>
            </w:r>
          </w:p>
        </w:tc>
        <w:tc>
          <w:tcPr>
            <w:tcW w:w="714" w:type="pct"/>
            <w:tcBorders>
              <w:top w:val="single" w:sz="4" w:space="0" w:color="auto"/>
              <w:left w:val="single" w:sz="4" w:space="0" w:color="auto"/>
              <w:bottom w:val="single" w:sz="4" w:space="0" w:color="auto"/>
              <w:right w:val="single" w:sz="4" w:space="0" w:color="auto"/>
            </w:tcBorders>
            <w:vAlign w:val="center"/>
            <w:hideMark/>
          </w:tcPr>
          <w:p w14:paraId="385401EA" w14:textId="77777777" w:rsidR="00535FB4" w:rsidRPr="00260E11" w:rsidRDefault="00535FB4" w:rsidP="005D0FBD">
            <w:pPr>
              <w:jc w:val="both"/>
              <w:rPr>
                <w:color w:val="000000"/>
                <w:sz w:val="24"/>
                <w:szCs w:val="24"/>
              </w:rPr>
            </w:pPr>
            <w:proofErr w:type="spellStart"/>
            <w:r w:rsidRPr="00260E11">
              <w:rPr>
                <w:color w:val="000000"/>
                <w:sz w:val="24"/>
                <w:szCs w:val="24"/>
              </w:rPr>
              <w:t>Pilemon</w:t>
            </w:r>
            <w:proofErr w:type="spellEnd"/>
          </w:p>
        </w:tc>
        <w:tc>
          <w:tcPr>
            <w:tcW w:w="949" w:type="pct"/>
            <w:tcBorders>
              <w:top w:val="single" w:sz="4" w:space="0" w:color="auto"/>
              <w:left w:val="single" w:sz="4" w:space="0" w:color="auto"/>
              <w:bottom w:val="single" w:sz="4" w:space="0" w:color="auto"/>
              <w:right w:val="single" w:sz="4" w:space="0" w:color="auto"/>
            </w:tcBorders>
            <w:vAlign w:val="center"/>
            <w:hideMark/>
          </w:tcPr>
          <w:p w14:paraId="09DA37AA" w14:textId="77777777" w:rsidR="00535FB4" w:rsidRPr="00260E11" w:rsidRDefault="00535FB4" w:rsidP="005D0FBD">
            <w:pPr>
              <w:jc w:val="both"/>
              <w:rPr>
                <w:i/>
                <w:iCs/>
                <w:color w:val="000000"/>
                <w:sz w:val="24"/>
                <w:szCs w:val="24"/>
              </w:rPr>
            </w:pPr>
            <w:r w:rsidRPr="00260E11">
              <w:rPr>
                <w:i/>
                <w:iCs/>
                <w:color w:val="000000"/>
                <w:sz w:val="24"/>
                <w:szCs w:val="24"/>
              </w:rPr>
              <w:t xml:space="preserve">Philemon </w:t>
            </w:r>
            <w:proofErr w:type="spellStart"/>
            <w:r w:rsidRPr="00260E11">
              <w:rPr>
                <w:i/>
                <w:iCs/>
                <w:color w:val="000000"/>
                <w:sz w:val="24"/>
                <w:szCs w:val="24"/>
              </w:rPr>
              <w:t>meyeri</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13963D71" w14:textId="77777777" w:rsidR="00535FB4" w:rsidRPr="00260E11" w:rsidRDefault="00535FB4" w:rsidP="005D0FBD">
            <w:pPr>
              <w:jc w:val="both"/>
              <w:rPr>
                <w:color w:val="000000"/>
                <w:sz w:val="24"/>
                <w:szCs w:val="24"/>
              </w:rPr>
            </w:pPr>
            <w:proofErr w:type="spellStart"/>
            <w:r w:rsidRPr="00260E11">
              <w:rPr>
                <w:color w:val="000000"/>
                <w:sz w:val="24"/>
                <w:szCs w:val="24"/>
              </w:rPr>
              <w:t>Meliphgidae</w:t>
            </w:r>
            <w:proofErr w:type="spellEnd"/>
          </w:p>
        </w:tc>
        <w:tc>
          <w:tcPr>
            <w:tcW w:w="707" w:type="pct"/>
            <w:tcBorders>
              <w:top w:val="single" w:sz="4" w:space="0" w:color="auto"/>
              <w:left w:val="single" w:sz="4" w:space="0" w:color="auto"/>
              <w:bottom w:val="single" w:sz="4" w:space="0" w:color="auto"/>
              <w:right w:val="single" w:sz="4" w:space="0" w:color="auto"/>
            </w:tcBorders>
            <w:vAlign w:val="center"/>
            <w:hideMark/>
          </w:tcPr>
          <w:p w14:paraId="05BFD2E0"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2B097F0B"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265B8E28"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30E18FD7"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62BF3B13" w14:textId="77777777" w:rsidR="00535FB4" w:rsidRPr="00260E11" w:rsidRDefault="00535FB4" w:rsidP="005D0FBD">
            <w:pPr>
              <w:jc w:val="center"/>
              <w:rPr>
                <w:color w:val="000000"/>
                <w:sz w:val="24"/>
                <w:szCs w:val="24"/>
              </w:rPr>
            </w:pPr>
            <w:r w:rsidRPr="00260E11">
              <w:rPr>
                <w:color w:val="000000"/>
                <w:sz w:val="24"/>
                <w:szCs w:val="24"/>
              </w:rPr>
              <w:lastRenderedPageBreak/>
              <w:t>11</w:t>
            </w:r>
          </w:p>
        </w:tc>
        <w:tc>
          <w:tcPr>
            <w:tcW w:w="714" w:type="pct"/>
            <w:tcBorders>
              <w:top w:val="single" w:sz="4" w:space="0" w:color="auto"/>
              <w:left w:val="single" w:sz="4" w:space="0" w:color="auto"/>
              <w:bottom w:val="single" w:sz="4" w:space="0" w:color="auto"/>
              <w:right w:val="single" w:sz="4" w:space="0" w:color="auto"/>
            </w:tcBorders>
            <w:vAlign w:val="center"/>
            <w:hideMark/>
          </w:tcPr>
          <w:p w14:paraId="5D4A21D1" w14:textId="77777777" w:rsidR="00535FB4" w:rsidRPr="00260E11" w:rsidRDefault="00535FB4" w:rsidP="005D0FBD">
            <w:pPr>
              <w:jc w:val="both"/>
              <w:rPr>
                <w:color w:val="000000"/>
                <w:sz w:val="24"/>
                <w:szCs w:val="24"/>
              </w:rPr>
            </w:pPr>
            <w:r w:rsidRPr="00260E11">
              <w:rPr>
                <w:color w:val="000000"/>
                <w:sz w:val="24"/>
                <w:szCs w:val="24"/>
              </w:rPr>
              <w:t xml:space="preserve">Raja </w:t>
            </w:r>
            <w:proofErr w:type="spellStart"/>
            <w:r w:rsidRPr="00260E11">
              <w:rPr>
                <w:color w:val="000000"/>
                <w:sz w:val="24"/>
                <w:szCs w:val="24"/>
              </w:rPr>
              <w:t>Udang</w:t>
            </w:r>
            <w:proofErr w:type="spellEnd"/>
          </w:p>
        </w:tc>
        <w:tc>
          <w:tcPr>
            <w:tcW w:w="949" w:type="pct"/>
            <w:tcBorders>
              <w:top w:val="single" w:sz="4" w:space="0" w:color="auto"/>
              <w:left w:val="single" w:sz="4" w:space="0" w:color="auto"/>
              <w:bottom w:val="single" w:sz="4" w:space="0" w:color="auto"/>
              <w:right w:val="single" w:sz="4" w:space="0" w:color="auto"/>
            </w:tcBorders>
            <w:vAlign w:val="center"/>
            <w:hideMark/>
          </w:tcPr>
          <w:p w14:paraId="00002792" w14:textId="77777777" w:rsidR="00535FB4" w:rsidRPr="00260E11" w:rsidRDefault="00535FB4" w:rsidP="005D0FBD">
            <w:pPr>
              <w:jc w:val="both"/>
              <w:rPr>
                <w:i/>
                <w:iCs/>
                <w:color w:val="000000"/>
                <w:sz w:val="24"/>
                <w:szCs w:val="24"/>
              </w:rPr>
            </w:pPr>
            <w:r w:rsidRPr="00260E11">
              <w:rPr>
                <w:i/>
                <w:iCs/>
                <w:color w:val="000000"/>
                <w:sz w:val="24"/>
                <w:szCs w:val="24"/>
              </w:rPr>
              <w:t>Merops ornatus</w:t>
            </w:r>
          </w:p>
        </w:tc>
        <w:tc>
          <w:tcPr>
            <w:tcW w:w="903" w:type="pct"/>
            <w:tcBorders>
              <w:top w:val="single" w:sz="4" w:space="0" w:color="auto"/>
              <w:left w:val="single" w:sz="4" w:space="0" w:color="auto"/>
              <w:bottom w:val="single" w:sz="4" w:space="0" w:color="auto"/>
              <w:right w:val="single" w:sz="4" w:space="0" w:color="auto"/>
            </w:tcBorders>
            <w:vAlign w:val="center"/>
            <w:hideMark/>
          </w:tcPr>
          <w:p w14:paraId="20FABAF2" w14:textId="77777777" w:rsidR="00535FB4" w:rsidRPr="00260E11" w:rsidRDefault="00535FB4" w:rsidP="005D0FBD">
            <w:pPr>
              <w:jc w:val="both"/>
              <w:rPr>
                <w:color w:val="000000"/>
                <w:sz w:val="24"/>
                <w:szCs w:val="24"/>
              </w:rPr>
            </w:pPr>
            <w:r w:rsidRPr="00260E11">
              <w:rPr>
                <w:color w:val="000000"/>
                <w:sz w:val="24"/>
                <w:szCs w:val="24"/>
              </w:rPr>
              <w:t>Meropidae</w:t>
            </w:r>
          </w:p>
        </w:tc>
        <w:tc>
          <w:tcPr>
            <w:tcW w:w="707" w:type="pct"/>
            <w:tcBorders>
              <w:top w:val="single" w:sz="4" w:space="0" w:color="auto"/>
              <w:left w:val="single" w:sz="4" w:space="0" w:color="auto"/>
              <w:bottom w:val="single" w:sz="4" w:space="0" w:color="auto"/>
              <w:right w:val="single" w:sz="4" w:space="0" w:color="auto"/>
            </w:tcBorders>
            <w:vAlign w:val="center"/>
            <w:hideMark/>
          </w:tcPr>
          <w:p w14:paraId="4DE2A484"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0ACE31F9"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235FE504"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3B735B15"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5857E639" w14:textId="77777777" w:rsidR="00535FB4" w:rsidRPr="00260E11" w:rsidRDefault="00535FB4" w:rsidP="005D0FBD">
            <w:pPr>
              <w:jc w:val="center"/>
              <w:rPr>
                <w:color w:val="000000"/>
                <w:sz w:val="24"/>
                <w:szCs w:val="24"/>
              </w:rPr>
            </w:pPr>
            <w:r w:rsidRPr="00260E11">
              <w:rPr>
                <w:color w:val="000000"/>
                <w:sz w:val="24"/>
                <w:szCs w:val="24"/>
              </w:rPr>
              <w:t>12</w:t>
            </w:r>
          </w:p>
        </w:tc>
        <w:tc>
          <w:tcPr>
            <w:tcW w:w="714" w:type="pct"/>
            <w:tcBorders>
              <w:top w:val="single" w:sz="4" w:space="0" w:color="auto"/>
              <w:left w:val="single" w:sz="4" w:space="0" w:color="auto"/>
              <w:bottom w:val="single" w:sz="4" w:space="0" w:color="auto"/>
              <w:right w:val="single" w:sz="4" w:space="0" w:color="auto"/>
            </w:tcBorders>
            <w:vAlign w:val="center"/>
            <w:hideMark/>
          </w:tcPr>
          <w:p w14:paraId="3F27FE9C" w14:textId="77777777" w:rsidR="00535FB4" w:rsidRPr="00260E11" w:rsidRDefault="00535FB4" w:rsidP="005D0FBD">
            <w:pPr>
              <w:jc w:val="both"/>
              <w:rPr>
                <w:color w:val="000000"/>
                <w:sz w:val="24"/>
                <w:szCs w:val="24"/>
              </w:rPr>
            </w:pPr>
            <w:r w:rsidRPr="00260E11">
              <w:rPr>
                <w:color w:val="000000"/>
                <w:sz w:val="24"/>
                <w:szCs w:val="24"/>
              </w:rPr>
              <w:t>Glossy Manucode</w:t>
            </w:r>
          </w:p>
        </w:tc>
        <w:tc>
          <w:tcPr>
            <w:tcW w:w="949" w:type="pct"/>
            <w:tcBorders>
              <w:top w:val="single" w:sz="4" w:space="0" w:color="auto"/>
              <w:left w:val="single" w:sz="4" w:space="0" w:color="auto"/>
              <w:bottom w:val="single" w:sz="4" w:space="0" w:color="auto"/>
              <w:right w:val="single" w:sz="4" w:space="0" w:color="auto"/>
            </w:tcBorders>
            <w:vAlign w:val="center"/>
            <w:hideMark/>
          </w:tcPr>
          <w:p w14:paraId="7C5F81B5" w14:textId="77777777" w:rsidR="00535FB4" w:rsidRPr="00260E11" w:rsidRDefault="00535FB4" w:rsidP="005D0FBD">
            <w:pPr>
              <w:jc w:val="both"/>
              <w:rPr>
                <w:i/>
                <w:iCs/>
                <w:color w:val="000000"/>
                <w:sz w:val="24"/>
                <w:szCs w:val="24"/>
              </w:rPr>
            </w:pPr>
            <w:proofErr w:type="spellStart"/>
            <w:r w:rsidRPr="00260E11">
              <w:rPr>
                <w:i/>
                <w:iCs/>
                <w:color w:val="000000"/>
                <w:sz w:val="24"/>
                <w:szCs w:val="24"/>
              </w:rPr>
              <w:t>Manucodia</w:t>
            </w:r>
            <w:proofErr w:type="spellEnd"/>
            <w:r w:rsidRPr="00260E11">
              <w:rPr>
                <w:i/>
                <w:iCs/>
                <w:color w:val="000000"/>
                <w:sz w:val="24"/>
                <w:szCs w:val="24"/>
              </w:rPr>
              <w:t xml:space="preserve"> </w:t>
            </w:r>
            <w:proofErr w:type="spellStart"/>
            <w:r w:rsidRPr="00260E11">
              <w:rPr>
                <w:i/>
                <w:iCs/>
                <w:color w:val="000000"/>
                <w:sz w:val="24"/>
                <w:szCs w:val="24"/>
              </w:rPr>
              <w:t>ater</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76FFF131" w14:textId="77777777" w:rsidR="00535FB4" w:rsidRPr="00260E11" w:rsidRDefault="00535FB4" w:rsidP="005D0FBD">
            <w:pPr>
              <w:jc w:val="both"/>
              <w:rPr>
                <w:color w:val="000000"/>
                <w:sz w:val="24"/>
                <w:szCs w:val="24"/>
              </w:rPr>
            </w:pPr>
            <w:r w:rsidRPr="00260E11">
              <w:rPr>
                <w:color w:val="000000"/>
                <w:sz w:val="24"/>
                <w:szCs w:val="24"/>
              </w:rPr>
              <w:t>Paradisaeidae</w:t>
            </w:r>
          </w:p>
        </w:tc>
        <w:tc>
          <w:tcPr>
            <w:tcW w:w="707" w:type="pct"/>
            <w:tcBorders>
              <w:top w:val="single" w:sz="4" w:space="0" w:color="auto"/>
              <w:left w:val="single" w:sz="4" w:space="0" w:color="auto"/>
              <w:bottom w:val="single" w:sz="4" w:space="0" w:color="auto"/>
              <w:right w:val="single" w:sz="4" w:space="0" w:color="auto"/>
            </w:tcBorders>
            <w:vAlign w:val="center"/>
            <w:hideMark/>
          </w:tcPr>
          <w:p w14:paraId="53D4C921"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2534D939"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777E1833"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46FAC3F9" w14:textId="77777777" w:rsidTr="005D0FBD">
        <w:trPr>
          <w:gridAfter w:val="1"/>
          <w:wAfter w:w="6" w:type="pct"/>
          <w:trHeight w:val="77"/>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537A0686" w14:textId="77777777" w:rsidR="00535FB4" w:rsidRPr="00260E11" w:rsidRDefault="00535FB4" w:rsidP="005D0FBD">
            <w:pPr>
              <w:jc w:val="center"/>
              <w:rPr>
                <w:color w:val="000000"/>
                <w:sz w:val="24"/>
                <w:szCs w:val="24"/>
              </w:rPr>
            </w:pPr>
            <w:r w:rsidRPr="00260E11">
              <w:rPr>
                <w:color w:val="000000"/>
                <w:sz w:val="24"/>
                <w:szCs w:val="24"/>
              </w:rPr>
              <w:t>13</w:t>
            </w:r>
          </w:p>
        </w:tc>
        <w:tc>
          <w:tcPr>
            <w:tcW w:w="714" w:type="pct"/>
            <w:tcBorders>
              <w:top w:val="single" w:sz="4" w:space="0" w:color="auto"/>
              <w:left w:val="single" w:sz="4" w:space="0" w:color="auto"/>
              <w:bottom w:val="single" w:sz="4" w:space="0" w:color="auto"/>
              <w:right w:val="single" w:sz="4" w:space="0" w:color="auto"/>
            </w:tcBorders>
            <w:vAlign w:val="center"/>
            <w:hideMark/>
          </w:tcPr>
          <w:p w14:paraId="0B5930FA" w14:textId="77777777" w:rsidR="00535FB4" w:rsidRPr="00260E11" w:rsidRDefault="00535FB4" w:rsidP="005D0FBD">
            <w:pPr>
              <w:jc w:val="both"/>
              <w:rPr>
                <w:color w:val="000000"/>
                <w:sz w:val="24"/>
                <w:szCs w:val="24"/>
              </w:rPr>
            </w:pPr>
            <w:proofErr w:type="spellStart"/>
            <w:r w:rsidRPr="00260E11">
              <w:rPr>
                <w:color w:val="000000"/>
                <w:sz w:val="24"/>
                <w:szCs w:val="24"/>
              </w:rPr>
              <w:t>Cendrawasih</w:t>
            </w:r>
            <w:proofErr w:type="spellEnd"/>
            <w:r w:rsidRPr="00260E11">
              <w:rPr>
                <w:color w:val="000000"/>
                <w:sz w:val="24"/>
                <w:szCs w:val="24"/>
              </w:rPr>
              <w:t xml:space="preserve"> </w:t>
            </w:r>
            <w:proofErr w:type="spellStart"/>
            <w:r w:rsidRPr="00260E11">
              <w:rPr>
                <w:color w:val="000000"/>
                <w:sz w:val="24"/>
                <w:szCs w:val="24"/>
              </w:rPr>
              <w:t>belah</w:t>
            </w:r>
            <w:proofErr w:type="spellEnd"/>
            <w:r w:rsidRPr="00260E11">
              <w:rPr>
                <w:color w:val="000000"/>
                <w:sz w:val="24"/>
                <w:szCs w:val="24"/>
              </w:rPr>
              <w:t xml:space="preserve"> </w:t>
            </w:r>
            <w:proofErr w:type="spellStart"/>
            <w:r w:rsidRPr="00260E11">
              <w:rPr>
                <w:color w:val="000000"/>
                <w:sz w:val="24"/>
                <w:szCs w:val="24"/>
              </w:rPr>
              <w:t>rotan</w:t>
            </w:r>
            <w:proofErr w:type="spellEnd"/>
          </w:p>
        </w:tc>
        <w:tc>
          <w:tcPr>
            <w:tcW w:w="949" w:type="pct"/>
            <w:tcBorders>
              <w:top w:val="single" w:sz="4" w:space="0" w:color="auto"/>
              <w:left w:val="single" w:sz="4" w:space="0" w:color="auto"/>
              <w:bottom w:val="single" w:sz="4" w:space="0" w:color="auto"/>
              <w:right w:val="single" w:sz="4" w:space="0" w:color="auto"/>
            </w:tcBorders>
            <w:vAlign w:val="center"/>
            <w:hideMark/>
          </w:tcPr>
          <w:p w14:paraId="77B8A8AE" w14:textId="77777777" w:rsidR="00535FB4" w:rsidRPr="00260E11" w:rsidRDefault="00535FB4" w:rsidP="005D0FBD">
            <w:pPr>
              <w:jc w:val="both"/>
              <w:rPr>
                <w:i/>
                <w:iCs/>
                <w:color w:val="000000"/>
                <w:sz w:val="24"/>
                <w:szCs w:val="24"/>
              </w:rPr>
            </w:pPr>
            <w:proofErr w:type="spellStart"/>
            <w:r w:rsidRPr="00260E11">
              <w:rPr>
                <w:i/>
                <w:iCs/>
                <w:color w:val="000000"/>
                <w:sz w:val="24"/>
                <w:szCs w:val="24"/>
              </w:rPr>
              <w:t>Cicinnurus</w:t>
            </w:r>
            <w:proofErr w:type="spellEnd"/>
            <w:r w:rsidRPr="00260E11">
              <w:rPr>
                <w:i/>
                <w:iCs/>
                <w:color w:val="000000"/>
                <w:sz w:val="24"/>
                <w:szCs w:val="24"/>
              </w:rPr>
              <w:t xml:space="preserve"> </w:t>
            </w:r>
            <w:proofErr w:type="spellStart"/>
            <w:r w:rsidRPr="00260E11">
              <w:rPr>
                <w:i/>
                <w:iCs/>
                <w:color w:val="000000"/>
                <w:sz w:val="24"/>
                <w:szCs w:val="24"/>
              </w:rPr>
              <w:t>magnificus</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022C0E74" w14:textId="77777777" w:rsidR="00535FB4" w:rsidRPr="00260E11" w:rsidRDefault="00535FB4" w:rsidP="005D0FBD">
            <w:pPr>
              <w:jc w:val="both"/>
              <w:rPr>
                <w:color w:val="000000"/>
                <w:sz w:val="24"/>
                <w:szCs w:val="24"/>
              </w:rPr>
            </w:pPr>
            <w:proofErr w:type="spellStart"/>
            <w:r w:rsidRPr="00260E11">
              <w:rPr>
                <w:color w:val="000000"/>
                <w:sz w:val="24"/>
                <w:szCs w:val="24"/>
              </w:rPr>
              <w:t>Paradisaeidea</w:t>
            </w:r>
            <w:proofErr w:type="spellEnd"/>
          </w:p>
        </w:tc>
        <w:tc>
          <w:tcPr>
            <w:tcW w:w="707" w:type="pct"/>
            <w:tcBorders>
              <w:top w:val="single" w:sz="4" w:space="0" w:color="auto"/>
              <w:left w:val="single" w:sz="4" w:space="0" w:color="auto"/>
              <w:bottom w:val="single" w:sz="4" w:space="0" w:color="auto"/>
              <w:right w:val="single" w:sz="4" w:space="0" w:color="auto"/>
            </w:tcBorders>
            <w:vAlign w:val="center"/>
            <w:hideMark/>
          </w:tcPr>
          <w:p w14:paraId="6F3339B3"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1B3985C3"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08CD4C74"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4A67B542"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1D3D0C63" w14:textId="77777777" w:rsidR="00535FB4" w:rsidRPr="00260E11" w:rsidRDefault="00535FB4" w:rsidP="005D0FBD">
            <w:pPr>
              <w:jc w:val="center"/>
              <w:rPr>
                <w:color w:val="000000"/>
                <w:sz w:val="24"/>
                <w:szCs w:val="24"/>
              </w:rPr>
            </w:pPr>
            <w:r w:rsidRPr="00260E11">
              <w:rPr>
                <w:color w:val="000000"/>
                <w:sz w:val="24"/>
                <w:szCs w:val="24"/>
              </w:rPr>
              <w:t>14</w:t>
            </w:r>
          </w:p>
        </w:tc>
        <w:tc>
          <w:tcPr>
            <w:tcW w:w="714" w:type="pct"/>
            <w:tcBorders>
              <w:top w:val="single" w:sz="4" w:space="0" w:color="auto"/>
              <w:left w:val="single" w:sz="4" w:space="0" w:color="auto"/>
              <w:bottom w:val="single" w:sz="4" w:space="0" w:color="auto"/>
              <w:right w:val="single" w:sz="4" w:space="0" w:color="auto"/>
            </w:tcBorders>
            <w:vAlign w:val="center"/>
            <w:hideMark/>
          </w:tcPr>
          <w:p w14:paraId="4A10FF24" w14:textId="77777777" w:rsidR="00535FB4" w:rsidRPr="00260E11" w:rsidRDefault="00535FB4" w:rsidP="005D0FBD">
            <w:pPr>
              <w:jc w:val="both"/>
              <w:rPr>
                <w:color w:val="000000"/>
                <w:sz w:val="24"/>
                <w:szCs w:val="24"/>
              </w:rPr>
            </w:pPr>
            <w:r w:rsidRPr="00260E11">
              <w:rPr>
                <w:color w:val="000000"/>
                <w:sz w:val="24"/>
                <w:szCs w:val="24"/>
              </w:rPr>
              <w:t>Nuri Bayan</w:t>
            </w:r>
          </w:p>
        </w:tc>
        <w:tc>
          <w:tcPr>
            <w:tcW w:w="949" w:type="pct"/>
            <w:tcBorders>
              <w:top w:val="single" w:sz="4" w:space="0" w:color="auto"/>
              <w:left w:val="single" w:sz="4" w:space="0" w:color="auto"/>
              <w:bottom w:val="single" w:sz="4" w:space="0" w:color="auto"/>
              <w:right w:val="single" w:sz="4" w:space="0" w:color="auto"/>
            </w:tcBorders>
            <w:vAlign w:val="center"/>
            <w:hideMark/>
          </w:tcPr>
          <w:p w14:paraId="0918E55E" w14:textId="77777777" w:rsidR="00535FB4" w:rsidRPr="00260E11" w:rsidRDefault="00535FB4" w:rsidP="005D0FBD">
            <w:pPr>
              <w:jc w:val="both"/>
              <w:rPr>
                <w:i/>
                <w:iCs/>
                <w:color w:val="000000"/>
                <w:sz w:val="24"/>
                <w:szCs w:val="24"/>
              </w:rPr>
            </w:pPr>
            <w:proofErr w:type="spellStart"/>
            <w:r w:rsidRPr="00260E11">
              <w:rPr>
                <w:i/>
                <w:iCs/>
                <w:color w:val="000000"/>
                <w:sz w:val="24"/>
                <w:szCs w:val="24"/>
              </w:rPr>
              <w:t>Eclectus</w:t>
            </w:r>
            <w:proofErr w:type="spellEnd"/>
            <w:r w:rsidRPr="00260E11">
              <w:rPr>
                <w:i/>
                <w:iCs/>
                <w:color w:val="000000"/>
                <w:sz w:val="24"/>
                <w:szCs w:val="24"/>
              </w:rPr>
              <w:t xml:space="preserve"> </w:t>
            </w:r>
            <w:proofErr w:type="spellStart"/>
            <w:r w:rsidRPr="00260E11">
              <w:rPr>
                <w:i/>
                <w:iCs/>
                <w:color w:val="000000"/>
                <w:sz w:val="24"/>
                <w:szCs w:val="24"/>
              </w:rPr>
              <w:t>roratus</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1B240019" w14:textId="77777777" w:rsidR="00535FB4" w:rsidRPr="00260E11" w:rsidRDefault="00535FB4" w:rsidP="005D0FBD">
            <w:pPr>
              <w:jc w:val="both"/>
              <w:rPr>
                <w:color w:val="000000"/>
                <w:sz w:val="24"/>
                <w:szCs w:val="24"/>
              </w:rPr>
            </w:pPr>
            <w:proofErr w:type="spellStart"/>
            <w:r w:rsidRPr="00260E11">
              <w:rPr>
                <w:color w:val="000000"/>
                <w:sz w:val="24"/>
                <w:szCs w:val="24"/>
              </w:rPr>
              <w:t>Psittaculidae</w:t>
            </w:r>
            <w:proofErr w:type="spellEnd"/>
          </w:p>
        </w:tc>
        <w:tc>
          <w:tcPr>
            <w:tcW w:w="707" w:type="pct"/>
            <w:tcBorders>
              <w:top w:val="single" w:sz="4" w:space="0" w:color="auto"/>
              <w:left w:val="single" w:sz="4" w:space="0" w:color="auto"/>
              <w:bottom w:val="single" w:sz="4" w:space="0" w:color="auto"/>
              <w:right w:val="single" w:sz="4" w:space="0" w:color="auto"/>
            </w:tcBorders>
            <w:vAlign w:val="center"/>
            <w:hideMark/>
          </w:tcPr>
          <w:p w14:paraId="4F24745B" w14:textId="77777777" w:rsidR="00535FB4" w:rsidRPr="00260E11" w:rsidRDefault="00535FB4" w:rsidP="005D0FBD">
            <w:pPr>
              <w:jc w:val="center"/>
              <w:rPr>
                <w:color w:val="000000"/>
                <w:sz w:val="24"/>
                <w:szCs w:val="24"/>
              </w:rPr>
            </w:pPr>
            <w:r w:rsidRPr="00260E11">
              <w:rPr>
                <w:color w:val="000000"/>
                <w:sz w:val="24"/>
                <w:szCs w:val="24"/>
              </w:rPr>
              <w:t>5</w:t>
            </w:r>
          </w:p>
        </w:tc>
        <w:tc>
          <w:tcPr>
            <w:tcW w:w="855" w:type="pct"/>
            <w:tcBorders>
              <w:top w:val="single" w:sz="4" w:space="0" w:color="auto"/>
              <w:left w:val="single" w:sz="4" w:space="0" w:color="auto"/>
              <w:bottom w:val="single" w:sz="4" w:space="0" w:color="auto"/>
              <w:right w:val="single" w:sz="4" w:space="0" w:color="auto"/>
            </w:tcBorders>
            <w:vAlign w:val="center"/>
            <w:hideMark/>
          </w:tcPr>
          <w:p w14:paraId="4490A684" w14:textId="77777777" w:rsidR="00535FB4" w:rsidRPr="00260E11" w:rsidRDefault="00535FB4" w:rsidP="005D0FBD">
            <w:pPr>
              <w:jc w:val="center"/>
              <w:rPr>
                <w:color w:val="000000"/>
                <w:sz w:val="24"/>
                <w:szCs w:val="24"/>
              </w:rPr>
            </w:pPr>
            <w:r w:rsidRPr="00260E11">
              <w:rPr>
                <w:color w:val="000000"/>
                <w:sz w:val="24"/>
                <w:szCs w:val="24"/>
              </w:rPr>
              <w:t>1.67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7C50FF86" w14:textId="77777777" w:rsidR="00535FB4" w:rsidRPr="00260E11" w:rsidRDefault="00535FB4" w:rsidP="005D0FBD">
            <w:pPr>
              <w:jc w:val="center"/>
              <w:rPr>
                <w:color w:val="000000"/>
                <w:sz w:val="24"/>
                <w:szCs w:val="24"/>
              </w:rPr>
            </w:pPr>
            <w:r w:rsidRPr="00260E11">
              <w:rPr>
                <w:color w:val="000000"/>
                <w:sz w:val="24"/>
                <w:szCs w:val="24"/>
              </w:rPr>
              <w:t>0.31</w:t>
            </w:r>
          </w:p>
        </w:tc>
      </w:tr>
      <w:tr w:rsidR="00A107F8" w:rsidRPr="00260E11" w14:paraId="334AAEA3"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07A18F4E" w14:textId="77777777" w:rsidR="00535FB4" w:rsidRPr="00260E11" w:rsidRDefault="00535FB4" w:rsidP="005D0FBD">
            <w:pPr>
              <w:jc w:val="center"/>
              <w:rPr>
                <w:color w:val="000000"/>
                <w:sz w:val="24"/>
                <w:szCs w:val="24"/>
              </w:rPr>
            </w:pPr>
            <w:r w:rsidRPr="00260E11">
              <w:rPr>
                <w:color w:val="000000"/>
                <w:sz w:val="24"/>
                <w:szCs w:val="24"/>
              </w:rPr>
              <w:t>15</w:t>
            </w:r>
          </w:p>
        </w:tc>
        <w:tc>
          <w:tcPr>
            <w:tcW w:w="714" w:type="pct"/>
            <w:tcBorders>
              <w:top w:val="single" w:sz="4" w:space="0" w:color="auto"/>
              <w:left w:val="single" w:sz="4" w:space="0" w:color="auto"/>
              <w:bottom w:val="single" w:sz="4" w:space="0" w:color="auto"/>
              <w:right w:val="single" w:sz="4" w:space="0" w:color="auto"/>
            </w:tcBorders>
            <w:vAlign w:val="center"/>
            <w:hideMark/>
          </w:tcPr>
          <w:p w14:paraId="5C034D25" w14:textId="77777777" w:rsidR="00535FB4" w:rsidRPr="00260E11" w:rsidRDefault="00535FB4" w:rsidP="005D0FBD">
            <w:pPr>
              <w:jc w:val="both"/>
              <w:rPr>
                <w:color w:val="000000"/>
                <w:sz w:val="24"/>
                <w:szCs w:val="24"/>
              </w:rPr>
            </w:pPr>
            <w:r w:rsidRPr="00260E11">
              <w:rPr>
                <w:color w:val="000000"/>
                <w:sz w:val="24"/>
                <w:szCs w:val="24"/>
              </w:rPr>
              <w:t>Nuri Pipi-</w:t>
            </w:r>
            <w:proofErr w:type="spellStart"/>
            <w:r w:rsidRPr="00260E11">
              <w:rPr>
                <w:color w:val="000000"/>
                <w:sz w:val="24"/>
                <w:szCs w:val="24"/>
              </w:rPr>
              <w:t>merah</w:t>
            </w:r>
            <w:proofErr w:type="spellEnd"/>
          </w:p>
        </w:tc>
        <w:tc>
          <w:tcPr>
            <w:tcW w:w="949" w:type="pct"/>
            <w:tcBorders>
              <w:top w:val="single" w:sz="4" w:space="0" w:color="auto"/>
              <w:left w:val="single" w:sz="4" w:space="0" w:color="auto"/>
              <w:bottom w:val="single" w:sz="4" w:space="0" w:color="auto"/>
              <w:right w:val="single" w:sz="4" w:space="0" w:color="auto"/>
            </w:tcBorders>
            <w:vAlign w:val="center"/>
            <w:hideMark/>
          </w:tcPr>
          <w:p w14:paraId="05B36BEC" w14:textId="77777777" w:rsidR="00535FB4" w:rsidRPr="00260E11" w:rsidRDefault="00535FB4" w:rsidP="005D0FBD">
            <w:pPr>
              <w:jc w:val="both"/>
              <w:rPr>
                <w:i/>
                <w:iCs/>
                <w:color w:val="000000"/>
                <w:sz w:val="24"/>
                <w:szCs w:val="24"/>
              </w:rPr>
            </w:pPr>
            <w:proofErr w:type="spellStart"/>
            <w:r w:rsidRPr="00260E11">
              <w:rPr>
                <w:i/>
                <w:iCs/>
                <w:color w:val="000000"/>
                <w:sz w:val="24"/>
                <w:szCs w:val="24"/>
              </w:rPr>
              <w:t>Geoffroyus</w:t>
            </w:r>
            <w:proofErr w:type="spellEnd"/>
            <w:r w:rsidRPr="00260E11">
              <w:rPr>
                <w:i/>
                <w:iCs/>
                <w:color w:val="000000"/>
                <w:sz w:val="24"/>
                <w:szCs w:val="24"/>
              </w:rPr>
              <w:t xml:space="preserve"> </w:t>
            </w:r>
            <w:proofErr w:type="spellStart"/>
            <w:r w:rsidRPr="00260E11">
              <w:rPr>
                <w:i/>
                <w:iCs/>
                <w:color w:val="000000"/>
                <w:sz w:val="24"/>
                <w:szCs w:val="24"/>
              </w:rPr>
              <w:t>geoffroyi</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4F3FEA4A" w14:textId="77777777" w:rsidR="00535FB4" w:rsidRPr="00260E11" w:rsidRDefault="00535FB4" w:rsidP="005D0FBD">
            <w:pPr>
              <w:jc w:val="both"/>
              <w:rPr>
                <w:color w:val="000000"/>
                <w:sz w:val="24"/>
                <w:szCs w:val="24"/>
              </w:rPr>
            </w:pPr>
            <w:proofErr w:type="spellStart"/>
            <w:r w:rsidRPr="00260E11">
              <w:rPr>
                <w:color w:val="000000"/>
                <w:sz w:val="24"/>
                <w:szCs w:val="24"/>
              </w:rPr>
              <w:t>Psittaculidae</w:t>
            </w:r>
            <w:proofErr w:type="spellEnd"/>
          </w:p>
        </w:tc>
        <w:tc>
          <w:tcPr>
            <w:tcW w:w="707" w:type="pct"/>
            <w:tcBorders>
              <w:top w:val="single" w:sz="4" w:space="0" w:color="auto"/>
              <w:left w:val="single" w:sz="4" w:space="0" w:color="auto"/>
              <w:bottom w:val="single" w:sz="4" w:space="0" w:color="auto"/>
              <w:right w:val="single" w:sz="4" w:space="0" w:color="auto"/>
            </w:tcBorders>
            <w:vAlign w:val="center"/>
            <w:hideMark/>
          </w:tcPr>
          <w:p w14:paraId="620C0381"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01EF57EA"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560C5CA3"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12A6E9C2"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531A7064" w14:textId="77777777" w:rsidR="00535FB4" w:rsidRPr="00260E11" w:rsidRDefault="00535FB4" w:rsidP="005D0FBD">
            <w:pPr>
              <w:jc w:val="center"/>
              <w:rPr>
                <w:color w:val="000000"/>
                <w:sz w:val="24"/>
                <w:szCs w:val="24"/>
              </w:rPr>
            </w:pPr>
            <w:r w:rsidRPr="00260E11">
              <w:rPr>
                <w:color w:val="000000"/>
                <w:sz w:val="24"/>
                <w:szCs w:val="24"/>
              </w:rPr>
              <w:t>16</w:t>
            </w:r>
          </w:p>
        </w:tc>
        <w:tc>
          <w:tcPr>
            <w:tcW w:w="714" w:type="pct"/>
            <w:tcBorders>
              <w:top w:val="single" w:sz="4" w:space="0" w:color="auto"/>
              <w:left w:val="single" w:sz="4" w:space="0" w:color="auto"/>
              <w:bottom w:val="single" w:sz="4" w:space="0" w:color="auto"/>
              <w:right w:val="single" w:sz="4" w:space="0" w:color="auto"/>
            </w:tcBorders>
            <w:vAlign w:val="center"/>
            <w:hideMark/>
          </w:tcPr>
          <w:p w14:paraId="3856899D" w14:textId="77777777" w:rsidR="00535FB4" w:rsidRPr="00260E11" w:rsidRDefault="00535FB4" w:rsidP="005D0FBD">
            <w:pPr>
              <w:jc w:val="both"/>
              <w:rPr>
                <w:color w:val="000000"/>
                <w:sz w:val="24"/>
                <w:szCs w:val="24"/>
              </w:rPr>
            </w:pPr>
            <w:r w:rsidRPr="00260E11">
              <w:rPr>
                <w:color w:val="000000"/>
                <w:sz w:val="24"/>
                <w:szCs w:val="24"/>
              </w:rPr>
              <w:t xml:space="preserve">Kasturi </w:t>
            </w:r>
            <w:proofErr w:type="spellStart"/>
            <w:r w:rsidRPr="00260E11">
              <w:rPr>
                <w:color w:val="000000"/>
                <w:sz w:val="24"/>
                <w:szCs w:val="24"/>
              </w:rPr>
              <w:t>Kepala-hitam</w:t>
            </w:r>
            <w:proofErr w:type="spellEnd"/>
          </w:p>
        </w:tc>
        <w:tc>
          <w:tcPr>
            <w:tcW w:w="949" w:type="pct"/>
            <w:tcBorders>
              <w:top w:val="single" w:sz="4" w:space="0" w:color="auto"/>
              <w:left w:val="single" w:sz="4" w:space="0" w:color="auto"/>
              <w:bottom w:val="single" w:sz="4" w:space="0" w:color="auto"/>
              <w:right w:val="single" w:sz="4" w:space="0" w:color="auto"/>
            </w:tcBorders>
            <w:vAlign w:val="center"/>
            <w:hideMark/>
          </w:tcPr>
          <w:p w14:paraId="6AEA2B57" w14:textId="77777777" w:rsidR="00535FB4" w:rsidRPr="00260E11" w:rsidRDefault="00535FB4" w:rsidP="005D0FBD">
            <w:pPr>
              <w:jc w:val="both"/>
              <w:rPr>
                <w:i/>
                <w:iCs/>
                <w:color w:val="000000"/>
                <w:sz w:val="24"/>
                <w:szCs w:val="24"/>
              </w:rPr>
            </w:pPr>
            <w:r w:rsidRPr="00260E11">
              <w:rPr>
                <w:i/>
                <w:iCs/>
                <w:color w:val="000000"/>
                <w:sz w:val="24"/>
                <w:szCs w:val="24"/>
              </w:rPr>
              <w:t>Lorius lory</w:t>
            </w:r>
          </w:p>
        </w:tc>
        <w:tc>
          <w:tcPr>
            <w:tcW w:w="903" w:type="pct"/>
            <w:tcBorders>
              <w:top w:val="single" w:sz="4" w:space="0" w:color="auto"/>
              <w:left w:val="single" w:sz="4" w:space="0" w:color="auto"/>
              <w:bottom w:val="single" w:sz="4" w:space="0" w:color="auto"/>
              <w:right w:val="single" w:sz="4" w:space="0" w:color="auto"/>
            </w:tcBorders>
            <w:vAlign w:val="center"/>
            <w:hideMark/>
          </w:tcPr>
          <w:p w14:paraId="348DAA9B" w14:textId="77777777" w:rsidR="00535FB4" w:rsidRPr="00260E11" w:rsidRDefault="00535FB4" w:rsidP="005D0FBD">
            <w:pPr>
              <w:jc w:val="both"/>
              <w:rPr>
                <w:color w:val="000000"/>
                <w:sz w:val="24"/>
                <w:szCs w:val="24"/>
              </w:rPr>
            </w:pPr>
            <w:proofErr w:type="spellStart"/>
            <w:r w:rsidRPr="00260E11">
              <w:rPr>
                <w:color w:val="000000"/>
                <w:sz w:val="24"/>
                <w:szCs w:val="24"/>
              </w:rPr>
              <w:t>Psittaculidae</w:t>
            </w:r>
            <w:proofErr w:type="spellEnd"/>
          </w:p>
        </w:tc>
        <w:tc>
          <w:tcPr>
            <w:tcW w:w="707" w:type="pct"/>
            <w:tcBorders>
              <w:top w:val="single" w:sz="4" w:space="0" w:color="auto"/>
              <w:left w:val="single" w:sz="4" w:space="0" w:color="auto"/>
              <w:bottom w:val="single" w:sz="4" w:space="0" w:color="auto"/>
              <w:right w:val="single" w:sz="4" w:space="0" w:color="auto"/>
            </w:tcBorders>
            <w:vAlign w:val="center"/>
            <w:hideMark/>
          </w:tcPr>
          <w:p w14:paraId="39D6DBD8" w14:textId="77777777" w:rsidR="00535FB4" w:rsidRPr="00260E11" w:rsidRDefault="00535FB4" w:rsidP="005D0FBD">
            <w:pPr>
              <w:jc w:val="center"/>
              <w:rPr>
                <w:color w:val="000000"/>
                <w:sz w:val="24"/>
                <w:szCs w:val="24"/>
              </w:rPr>
            </w:pPr>
            <w:r w:rsidRPr="00260E11">
              <w:rPr>
                <w:color w:val="000000"/>
                <w:sz w:val="24"/>
                <w:szCs w:val="24"/>
              </w:rPr>
              <w:t>2</w:t>
            </w:r>
          </w:p>
        </w:tc>
        <w:tc>
          <w:tcPr>
            <w:tcW w:w="855" w:type="pct"/>
            <w:tcBorders>
              <w:top w:val="single" w:sz="4" w:space="0" w:color="auto"/>
              <w:left w:val="single" w:sz="4" w:space="0" w:color="auto"/>
              <w:bottom w:val="single" w:sz="4" w:space="0" w:color="auto"/>
              <w:right w:val="single" w:sz="4" w:space="0" w:color="auto"/>
            </w:tcBorders>
            <w:vAlign w:val="center"/>
            <w:hideMark/>
          </w:tcPr>
          <w:p w14:paraId="02BCB7A7" w14:textId="77777777" w:rsidR="00535FB4" w:rsidRPr="00260E11" w:rsidRDefault="00535FB4" w:rsidP="005D0FBD">
            <w:pPr>
              <w:jc w:val="center"/>
              <w:rPr>
                <w:color w:val="000000"/>
                <w:sz w:val="24"/>
                <w:szCs w:val="24"/>
              </w:rPr>
            </w:pPr>
            <w:r w:rsidRPr="00260E11">
              <w:rPr>
                <w:color w:val="000000"/>
                <w:sz w:val="24"/>
                <w:szCs w:val="24"/>
              </w:rPr>
              <w:t>0.67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1CDE2E67" w14:textId="77777777" w:rsidR="00535FB4" w:rsidRPr="00260E11" w:rsidRDefault="00535FB4" w:rsidP="005D0FBD">
            <w:pPr>
              <w:jc w:val="center"/>
              <w:rPr>
                <w:color w:val="000000"/>
                <w:sz w:val="24"/>
                <w:szCs w:val="24"/>
              </w:rPr>
            </w:pPr>
            <w:r w:rsidRPr="00260E11">
              <w:rPr>
                <w:color w:val="000000"/>
                <w:sz w:val="24"/>
                <w:szCs w:val="24"/>
              </w:rPr>
              <w:t>0.19</w:t>
            </w:r>
          </w:p>
        </w:tc>
      </w:tr>
      <w:tr w:rsidR="00A107F8" w:rsidRPr="00260E11" w14:paraId="0009BC5A" w14:textId="77777777" w:rsidTr="005D0FBD">
        <w:trPr>
          <w:gridAfter w:val="1"/>
          <w:wAfter w:w="6" w:type="pct"/>
          <w:trHeight w:val="300"/>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286274C5" w14:textId="77777777" w:rsidR="00535FB4" w:rsidRPr="00260E11" w:rsidRDefault="00535FB4" w:rsidP="005D0FBD">
            <w:pPr>
              <w:jc w:val="center"/>
              <w:rPr>
                <w:color w:val="000000"/>
                <w:sz w:val="24"/>
                <w:szCs w:val="24"/>
              </w:rPr>
            </w:pPr>
            <w:r w:rsidRPr="00260E11">
              <w:rPr>
                <w:color w:val="000000"/>
                <w:sz w:val="24"/>
                <w:szCs w:val="24"/>
              </w:rPr>
              <w:t>17</w:t>
            </w:r>
          </w:p>
        </w:tc>
        <w:tc>
          <w:tcPr>
            <w:tcW w:w="714" w:type="pct"/>
            <w:tcBorders>
              <w:top w:val="single" w:sz="4" w:space="0" w:color="auto"/>
              <w:left w:val="single" w:sz="4" w:space="0" w:color="auto"/>
              <w:bottom w:val="single" w:sz="4" w:space="0" w:color="auto"/>
              <w:right w:val="single" w:sz="4" w:space="0" w:color="auto"/>
            </w:tcBorders>
            <w:vAlign w:val="center"/>
            <w:hideMark/>
          </w:tcPr>
          <w:p w14:paraId="6426735E" w14:textId="77777777" w:rsidR="00535FB4" w:rsidRPr="00260E11" w:rsidRDefault="00535FB4" w:rsidP="005D0FBD">
            <w:pPr>
              <w:jc w:val="both"/>
              <w:rPr>
                <w:color w:val="000000"/>
                <w:sz w:val="24"/>
                <w:szCs w:val="24"/>
              </w:rPr>
            </w:pPr>
            <w:r w:rsidRPr="00260E11">
              <w:rPr>
                <w:color w:val="000000"/>
                <w:sz w:val="24"/>
                <w:szCs w:val="24"/>
              </w:rPr>
              <w:t>Mata Merah</w:t>
            </w:r>
          </w:p>
        </w:tc>
        <w:tc>
          <w:tcPr>
            <w:tcW w:w="949" w:type="pct"/>
            <w:tcBorders>
              <w:top w:val="single" w:sz="4" w:space="0" w:color="auto"/>
              <w:left w:val="single" w:sz="4" w:space="0" w:color="auto"/>
              <w:bottom w:val="single" w:sz="4" w:space="0" w:color="auto"/>
              <w:right w:val="single" w:sz="4" w:space="0" w:color="auto"/>
            </w:tcBorders>
            <w:vAlign w:val="center"/>
            <w:hideMark/>
          </w:tcPr>
          <w:p w14:paraId="3224DA21" w14:textId="77777777" w:rsidR="00535FB4" w:rsidRPr="00260E11" w:rsidRDefault="00535FB4" w:rsidP="005D0FBD">
            <w:pPr>
              <w:jc w:val="both"/>
              <w:rPr>
                <w:i/>
                <w:iCs/>
                <w:color w:val="000000"/>
                <w:sz w:val="24"/>
                <w:szCs w:val="24"/>
              </w:rPr>
            </w:pPr>
            <w:proofErr w:type="spellStart"/>
            <w:r w:rsidRPr="00260E11">
              <w:rPr>
                <w:i/>
                <w:iCs/>
                <w:color w:val="000000"/>
                <w:sz w:val="24"/>
                <w:szCs w:val="24"/>
              </w:rPr>
              <w:t>Aplonis</w:t>
            </w:r>
            <w:proofErr w:type="spellEnd"/>
            <w:r w:rsidRPr="00260E11">
              <w:rPr>
                <w:i/>
                <w:iCs/>
                <w:color w:val="000000"/>
                <w:sz w:val="24"/>
                <w:szCs w:val="24"/>
              </w:rPr>
              <w:t xml:space="preserve"> </w:t>
            </w:r>
            <w:proofErr w:type="spellStart"/>
            <w:r w:rsidRPr="00260E11">
              <w:rPr>
                <w:i/>
                <w:iCs/>
                <w:color w:val="000000"/>
                <w:sz w:val="24"/>
                <w:szCs w:val="24"/>
              </w:rPr>
              <w:t>cantoroides</w:t>
            </w:r>
            <w:proofErr w:type="spellEnd"/>
          </w:p>
        </w:tc>
        <w:tc>
          <w:tcPr>
            <w:tcW w:w="903" w:type="pct"/>
            <w:tcBorders>
              <w:top w:val="single" w:sz="4" w:space="0" w:color="auto"/>
              <w:left w:val="single" w:sz="4" w:space="0" w:color="auto"/>
              <w:bottom w:val="single" w:sz="4" w:space="0" w:color="auto"/>
              <w:right w:val="single" w:sz="4" w:space="0" w:color="auto"/>
            </w:tcBorders>
            <w:vAlign w:val="center"/>
            <w:hideMark/>
          </w:tcPr>
          <w:p w14:paraId="4AD0FCEE" w14:textId="77777777" w:rsidR="00535FB4" w:rsidRPr="00260E11" w:rsidRDefault="00535FB4" w:rsidP="005D0FBD">
            <w:pPr>
              <w:jc w:val="both"/>
              <w:rPr>
                <w:color w:val="000000"/>
                <w:sz w:val="24"/>
                <w:szCs w:val="24"/>
              </w:rPr>
            </w:pPr>
            <w:r w:rsidRPr="00260E11">
              <w:rPr>
                <w:color w:val="000000"/>
                <w:sz w:val="24"/>
                <w:szCs w:val="24"/>
              </w:rPr>
              <w:t>Sturnidae</w:t>
            </w:r>
          </w:p>
        </w:tc>
        <w:tc>
          <w:tcPr>
            <w:tcW w:w="707" w:type="pct"/>
            <w:tcBorders>
              <w:top w:val="single" w:sz="4" w:space="0" w:color="auto"/>
              <w:left w:val="single" w:sz="4" w:space="0" w:color="auto"/>
              <w:bottom w:val="single" w:sz="4" w:space="0" w:color="auto"/>
              <w:right w:val="single" w:sz="4" w:space="0" w:color="auto"/>
            </w:tcBorders>
            <w:vAlign w:val="center"/>
            <w:hideMark/>
          </w:tcPr>
          <w:p w14:paraId="4E84013D" w14:textId="77777777" w:rsidR="00535FB4" w:rsidRPr="00260E11" w:rsidRDefault="00535FB4" w:rsidP="005D0FBD">
            <w:pPr>
              <w:jc w:val="center"/>
              <w:rPr>
                <w:color w:val="000000"/>
                <w:sz w:val="24"/>
                <w:szCs w:val="24"/>
              </w:rPr>
            </w:pPr>
            <w:r w:rsidRPr="00260E11">
              <w:rPr>
                <w:color w:val="000000"/>
                <w:sz w:val="24"/>
                <w:szCs w:val="24"/>
              </w:rPr>
              <w:t>8</w:t>
            </w:r>
          </w:p>
        </w:tc>
        <w:tc>
          <w:tcPr>
            <w:tcW w:w="855" w:type="pct"/>
            <w:tcBorders>
              <w:top w:val="single" w:sz="4" w:space="0" w:color="auto"/>
              <w:left w:val="single" w:sz="4" w:space="0" w:color="auto"/>
              <w:bottom w:val="single" w:sz="4" w:space="0" w:color="auto"/>
              <w:right w:val="single" w:sz="4" w:space="0" w:color="auto"/>
            </w:tcBorders>
            <w:vAlign w:val="center"/>
            <w:hideMark/>
          </w:tcPr>
          <w:p w14:paraId="393065A4" w14:textId="77777777" w:rsidR="00535FB4" w:rsidRPr="00260E11" w:rsidRDefault="00535FB4" w:rsidP="005D0FBD">
            <w:pPr>
              <w:jc w:val="center"/>
              <w:rPr>
                <w:color w:val="000000"/>
                <w:sz w:val="24"/>
                <w:szCs w:val="24"/>
              </w:rPr>
            </w:pPr>
            <w:r w:rsidRPr="00260E11">
              <w:rPr>
                <w:color w:val="000000"/>
                <w:sz w:val="24"/>
                <w:szCs w:val="24"/>
              </w:rPr>
              <w:t>2.67</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10B80E50" w14:textId="77777777" w:rsidR="00535FB4" w:rsidRPr="00260E11" w:rsidRDefault="00535FB4" w:rsidP="005D0FBD">
            <w:pPr>
              <w:jc w:val="center"/>
              <w:rPr>
                <w:color w:val="000000"/>
                <w:sz w:val="24"/>
                <w:szCs w:val="24"/>
              </w:rPr>
            </w:pPr>
            <w:r w:rsidRPr="00260E11">
              <w:rPr>
                <w:color w:val="000000"/>
                <w:sz w:val="24"/>
                <w:szCs w:val="24"/>
              </w:rPr>
              <w:t>0.36</w:t>
            </w:r>
          </w:p>
        </w:tc>
      </w:tr>
      <w:tr w:rsidR="00535FB4" w:rsidRPr="00260E11" w14:paraId="54AD5E60" w14:textId="77777777" w:rsidTr="005D0FBD">
        <w:trPr>
          <w:trHeight w:val="300"/>
        </w:trPr>
        <w:tc>
          <w:tcPr>
            <w:tcW w:w="4430" w:type="pct"/>
            <w:gridSpan w:val="7"/>
            <w:tcBorders>
              <w:top w:val="single" w:sz="4" w:space="0" w:color="auto"/>
              <w:left w:val="single" w:sz="4" w:space="0" w:color="auto"/>
              <w:bottom w:val="single" w:sz="4" w:space="0" w:color="auto"/>
              <w:right w:val="single" w:sz="4" w:space="0" w:color="auto"/>
            </w:tcBorders>
            <w:noWrap/>
            <w:vAlign w:val="center"/>
            <w:hideMark/>
          </w:tcPr>
          <w:p w14:paraId="108B7F65" w14:textId="77777777" w:rsidR="00535FB4" w:rsidRPr="00260E11" w:rsidRDefault="00535FB4" w:rsidP="005D0FBD">
            <w:pPr>
              <w:jc w:val="center"/>
              <w:rPr>
                <w:b/>
                <w:color w:val="000000"/>
                <w:sz w:val="24"/>
                <w:szCs w:val="24"/>
              </w:rPr>
            </w:pPr>
            <w:r w:rsidRPr="00260E11">
              <w:rPr>
                <w:b/>
                <w:color w:val="000000"/>
                <w:sz w:val="24"/>
                <w:szCs w:val="24"/>
              </w:rPr>
              <w:t xml:space="preserve">Species Diversity </w:t>
            </w:r>
            <w:proofErr w:type="spellStart"/>
            <w:r w:rsidRPr="00260E11">
              <w:rPr>
                <w:b/>
                <w:color w:val="000000"/>
                <w:sz w:val="24"/>
                <w:szCs w:val="24"/>
              </w:rPr>
              <w:t>Indeks</w:t>
            </w:r>
            <w:proofErr w:type="spellEnd"/>
            <w:r w:rsidRPr="00260E11">
              <w:rPr>
                <w:b/>
                <w:color w:val="000000"/>
                <w:sz w:val="24"/>
                <w:szCs w:val="24"/>
              </w:rPr>
              <w:t xml:space="preserve"> Shannon-</w:t>
            </w:r>
            <w:proofErr w:type="spellStart"/>
            <w:r w:rsidRPr="00260E11">
              <w:rPr>
                <w:b/>
                <w:color w:val="000000"/>
                <w:sz w:val="24"/>
                <w:szCs w:val="24"/>
              </w:rPr>
              <w:t>Wienner</w:t>
            </w:r>
            <w:proofErr w:type="spellEnd"/>
            <w:r w:rsidRPr="00260E11">
              <w:rPr>
                <w:b/>
                <w:color w:val="000000"/>
                <w:sz w:val="24"/>
                <w:szCs w:val="24"/>
              </w:rPr>
              <w:t xml:space="preserve"> (H')</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14:paraId="52A31019" w14:textId="77777777" w:rsidR="00535FB4" w:rsidRPr="00260E11" w:rsidRDefault="00535FB4" w:rsidP="005D0FBD">
            <w:pPr>
              <w:jc w:val="center"/>
              <w:rPr>
                <w:b/>
                <w:color w:val="000000"/>
                <w:sz w:val="24"/>
                <w:szCs w:val="24"/>
              </w:rPr>
            </w:pPr>
            <w:r w:rsidRPr="00260E11">
              <w:rPr>
                <w:b/>
                <w:color w:val="000000"/>
                <w:sz w:val="24"/>
                <w:szCs w:val="24"/>
              </w:rPr>
              <w:t>3.54</w:t>
            </w:r>
          </w:p>
        </w:tc>
      </w:tr>
    </w:tbl>
    <w:p w14:paraId="1A0A6198" w14:textId="77777777" w:rsidR="00535FB4" w:rsidRPr="00260E11" w:rsidRDefault="00535FB4" w:rsidP="00260E11">
      <w:pPr>
        <w:pStyle w:val="ListParagraph"/>
        <w:adjustRightInd w:val="0"/>
        <w:spacing w:before="0" w:line="480" w:lineRule="auto"/>
        <w:ind w:left="0"/>
        <w:jc w:val="both"/>
        <w:rPr>
          <w:color w:val="000000"/>
          <w:sz w:val="24"/>
          <w:szCs w:val="24"/>
        </w:rPr>
      </w:pPr>
    </w:p>
    <w:p w14:paraId="1B4EBA18" w14:textId="77777777" w:rsidR="00535FB4" w:rsidRPr="00260E11" w:rsidRDefault="00535FB4" w:rsidP="00260E11">
      <w:pPr>
        <w:keepNext/>
        <w:adjustRightInd w:val="0"/>
        <w:spacing w:line="480" w:lineRule="auto"/>
        <w:jc w:val="center"/>
        <w:rPr>
          <w:sz w:val="24"/>
          <w:szCs w:val="24"/>
        </w:rPr>
      </w:pPr>
      <w:r w:rsidRPr="00260E11">
        <w:rPr>
          <w:noProof/>
          <w:color w:val="000000"/>
          <w:w w:val="119"/>
          <w:sz w:val="24"/>
          <w:szCs w:val="24"/>
        </w:rPr>
        <w:drawing>
          <wp:inline distT="0" distB="0" distL="0" distR="0" wp14:anchorId="7145E308" wp14:editId="64B14711">
            <wp:extent cx="4097701" cy="2305050"/>
            <wp:effectExtent l="0" t="0" r="0" b="0"/>
            <wp:docPr id="1037957166" name="Picture 103795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2402" cy="2324570"/>
                    </a:xfrm>
                    <a:prstGeom prst="rect">
                      <a:avLst/>
                    </a:prstGeom>
                  </pic:spPr>
                </pic:pic>
              </a:graphicData>
            </a:graphic>
          </wp:inline>
        </w:drawing>
      </w:r>
    </w:p>
    <w:p w14:paraId="3645F533" w14:textId="69840B33" w:rsidR="00535FB4" w:rsidRPr="00260E11" w:rsidRDefault="00535FB4" w:rsidP="00260E11">
      <w:pPr>
        <w:pStyle w:val="Caption"/>
        <w:spacing w:after="0" w:line="480" w:lineRule="auto"/>
        <w:jc w:val="center"/>
        <w:rPr>
          <w:rFonts w:ascii="Times New Roman" w:hAnsi="Times New Roman" w:cs="Times New Roman"/>
          <w:i w:val="0"/>
          <w:iCs w:val="0"/>
          <w:color w:val="auto"/>
          <w:sz w:val="24"/>
          <w:szCs w:val="24"/>
        </w:rPr>
      </w:pPr>
      <w:bookmarkStart w:id="23" w:name="_Toc179185600"/>
      <w:r w:rsidRPr="00260E11">
        <w:rPr>
          <w:rFonts w:ascii="Times New Roman" w:hAnsi="Times New Roman" w:cs="Times New Roman"/>
          <w:i w:val="0"/>
          <w:iCs w:val="0"/>
          <w:color w:val="auto"/>
          <w:sz w:val="24"/>
          <w:szCs w:val="24"/>
        </w:rPr>
        <w:t>Figure 1</w:t>
      </w:r>
      <w:r w:rsidR="00A60DEA">
        <w:rPr>
          <w:rFonts w:ascii="Times New Roman" w:hAnsi="Times New Roman" w:cs="Times New Roman"/>
          <w:i w:val="0"/>
          <w:iCs w:val="0"/>
          <w:color w:val="auto"/>
          <w:sz w:val="24"/>
          <w:szCs w:val="24"/>
          <w:lang w:val="en-GB"/>
        </w:rPr>
        <w:t>1</w:t>
      </w:r>
      <w:r w:rsidRPr="00260E11">
        <w:rPr>
          <w:rFonts w:ascii="Times New Roman" w:hAnsi="Times New Roman" w:cs="Times New Roman"/>
          <w:i w:val="0"/>
          <w:iCs w:val="0"/>
          <w:color w:val="auto"/>
          <w:sz w:val="24"/>
          <w:szCs w:val="24"/>
        </w:rPr>
        <w:t>. . Profile of Bird Species Diversity A Density in the habitat Observation Station I</w:t>
      </w:r>
      <w:bookmarkEnd w:id="23"/>
    </w:p>
    <w:p w14:paraId="46AD1FCB" w14:textId="77777777" w:rsidR="00535FB4" w:rsidRPr="00260E11" w:rsidRDefault="00535FB4" w:rsidP="00260E11">
      <w:pPr>
        <w:pStyle w:val="BodyText"/>
        <w:spacing w:line="480" w:lineRule="auto"/>
        <w:ind w:firstLine="239"/>
        <w:jc w:val="both"/>
        <w:rPr>
          <w:w w:val="110"/>
          <w:sz w:val="24"/>
          <w:szCs w:val="24"/>
        </w:rPr>
      </w:pPr>
    </w:p>
    <w:p w14:paraId="0E2AE5A2" w14:textId="78CD145A" w:rsidR="00A64569" w:rsidRPr="00260E11" w:rsidRDefault="00A107F8" w:rsidP="00486DA9">
      <w:pPr>
        <w:pStyle w:val="ListParagraph"/>
        <w:numPr>
          <w:ilvl w:val="1"/>
          <w:numId w:val="1"/>
        </w:numPr>
        <w:spacing w:before="0" w:line="480" w:lineRule="auto"/>
        <w:ind w:left="426" w:hanging="426"/>
        <w:rPr>
          <w:i/>
          <w:sz w:val="24"/>
          <w:szCs w:val="24"/>
        </w:rPr>
      </w:pPr>
      <w:bookmarkStart w:id="24" w:name="3.1_Perceived_population_trends"/>
      <w:bookmarkEnd w:id="24"/>
      <w:r w:rsidRPr="00260E11">
        <w:rPr>
          <w:i/>
          <w:sz w:val="24"/>
          <w:szCs w:val="24"/>
        </w:rPr>
        <w:t>Discussion</w:t>
      </w:r>
    </w:p>
    <w:p w14:paraId="21AD791D" w14:textId="77777777" w:rsidR="00485B80" w:rsidRDefault="00A107F8" w:rsidP="00485B80">
      <w:pPr>
        <w:spacing w:line="480" w:lineRule="auto"/>
        <w:ind w:firstLine="426"/>
        <w:jc w:val="both"/>
        <w:rPr>
          <w:sz w:val="24"/>
          <w:szCs w:val="24"/>
          <w:lang w:val="en"/>
        </w:rPr>
      </w:pPr>
      <w:r w:rsidRPr="00260E11">
        <w:rPr>
          <w:sz w:val="24"/>
          <w:szCs w:val="24"/>
          <w:lang w:val="en"/>
        </w:rPr>
        <w:t xml:space="preserve">Based on table 3. There are 24 species of bird from various families, consisting of 13 families with a total of 94 birds observed. The </w:t>
      </w:r>
      <w:proofErr w:type="spellStart"/>
      <w:r w:rsidRPr="00260E11">
        <w:rPr>
          <w:sz w:val="24"/>
          <w:szCs w:val="24"/>
          <w:lang w:val="en"/>
        </w:rPr>
        <w:t>Psittaculidae</w:t>
      </w:r>
      <w:proofErr w:type="spellEnd"/>
      <w:r w:rsidRPr="00260E11">
        <w:rPr>
          <w:sz w:val="24"/>
          <w:szCs w:val="24"/>
          <w:lang w:val="en"/>
        </w:rPr>
        <w:t xml:space="preserve"> family (parrot group) has the most </w:t>
      </w:r>
      <w:proofErr w:type="spellStart"/>
      <w:r w:rsidRPr="00260E11">
        <w:rPr>
          <w:sz w:val="24"/>
          <w:szCs w:val="24"/>
          <w:lang w:val="en"/>
        </w:rPr>
        <w:t>spesies</w:t>
      </w:r>
      <w:proofErr w:type="spellEnd"/>
      <w:r w:rsidRPr="00260E11">
        <w:rPr>
          <w:sz w:val="24"/>
          <w:szCs w:val="24"/>
          <w:lang w:val="en"/>
        </w:rPr>
        <w:t xml:space="preserve"> with 5 species </w:t>
      </w:r>
      <w:proofErr w:type="spellStart"/>
      <w:r w:rsidRPr="00260E11">
        <w:rPr>
          <w:sz w:val="24"/>
          <w:szCs w:val="24"/>
          <w:lang w:val="en"/>
        </w:rPr>
        <w:t>folled</w:t>
      </w:r>
      <w:proofErr w:type="spellEnd"/>
      <w:r w:rsidRPr="00260E11">
        <w:rPr>
          <w:sz w:val="24"/>
          <w:szCs w:val="24"/>
          <w:lang w:val="en"/>
        </w:rPr>
        <w:t xml:space="preserve"> by the </w:t>
      </w:r>
      <w:proofErr w:type="spellStart"/>
      <w:r w:rsidRPr="00260E11">
        <w:rPr>
          <w:sz w:val="24"/>
          <w:szCs w:val="24"/>
          <w:lang w:val="en"/>
        </w:rPr>
        <w:t>Aciptridae</w:t>
      </w:r>
      <w:proofErr w:type="spellEnd"/>
      <w:r w:rsidRPr="00260E11">
        <w:rPr>
          <w:sz w:val="24"/>
          <w:szCs w:val="24"/>
          <w:lang w:val="en"/>
        </w:rPr>
        <w:t xml:space="preserve"> (eagle group) with 4 species. The </w:t>
      </w:r>
      <w:proofErr w:type="spellStart"/>
      <w:r w:rsidRPr="00260E11">
        <w:rPr>
          <w:sz w:val="24"/>
          <w:szCs w:val="24"/>
          <w:lang w:val="en"/>
        </w:rPr>
        <w:t>Cacatuidae</w:t>
      </w:r>
      <w:proofErr w:type="spellEnd"/>
      <w:r w:rsidRPr="00260E11">
        <w:rPr>
          <w:sz w:val="24"/>
          <w:szCs w:val="24"/>
          <w:lang w:val="en"/>
        </w:rPr>
        <w:t xml:space="preserve"> family and The </w:t>
      </w:r>
      <w:proofErr w:type="spellStart"/>
      <w:r w:rsidRPr="00260E11">
        <w:rPr>
          <w:sz w:val="24"/>
          <w:szCs w:val="24"/>
          <w:lang w:val="en"/>
        </w:rPr>
        <w:t>Meliphigidae</w:t>
      </w:r>
      <w:proofErr w:type="spellEnd"/>
      <w:r w:rsidRPr="00260E11">
        <w:rPr>
          <w:sz w:val="24"/>
          <w:szCs w:val="24"/>
          <w:lang w:val="en"/>
        </w:rPr>
        <w:t xml:space="preserve"> family each have 2 species. Meanwhile the </w:t>
      </w:r>
      <w:proofErr w:type="spellStart"/>
      <w:r w:rsidRPr="00260E11">
        <w:rPr>
          <w:sz w:val="24"/>
          <w:szCs w:val="24"/>
          <w:lang w:val="en"/>
        </w:rPr>
        <w:t>speices</w:t>
      </w:r>
      <w:proofErr w:type="spellEnd"/>
      <w:r w:rsidRPr="00260E11">
        <w:rPr>
          <w:sz w:val="24"/>
          <w:szCs w:val="24"/>
          <w:lang w:val="en"/>
        </w:rPr>
        <w:t xml:space="preserve"> with the largest population members based on observations at this location are the Papu</w:t>
      </w:r>
      <w:r w:rsidR="005D0FBD">
        <w:rPr>
          <w:sz w:val="24"/>
          <w:szCs w:val="24"/>
          <w:lang w:val="en"/>
        </w:rPr>
        <w:t>a</w:t>
      </w:r>
      <w:r w:rsidRPr="00260E11">
        <w:rPr>
          <w:sz w:val="24"/>
          <w:szCs w:val="24"/>
          <w:lang w:val="en"/>
        </w:rPr>
        <w:t>n Lorikeet (</w:t>
      </w:r>
      <w:proofErr w:type="spellStart"/>
      <w:r w:rsidRPr="005D0FBD">
        <w:rPr>
          <w:i/>
          <w:iCs/>
          <w:sz w:val="24"/>
          <w:szCs w:val="24"/>
          <w:lang w:val="en"/>
        </w:rPr>
        <w:t>Charmosna</w:t>
      </w:r>
      <w:proofErr w:type="spellEnd"/>
      <w:r w:rsidRPr="005D0FBD">
        <w:rPr>
          <w:i/>
          <w:iCs/>
          <w:sz w:val="24"/>
          <w:szCs w:val="24"/>
          <w:lang w:val="en"/>
        </w:rPr>
        <w:t xml:space="preserve"> </w:t>
      </w:r>
      <w:proofErr w:type="spellStart"/>
      <w:r w:rsidR="005D0FBD">
        <w:rPr>
          <w:i/>
          <w:iCs/>
          <w:sz w:val="24"/>
          <w:szCs w:val="24"/>
          <w:lang w:val="en"/>
        </w:rPr>
        <w:t>p</w:t>
      </w:r>
      <w:r w:rsidRPr="005D0FBD">
        <w:rPr>
          <w:i/>
          <w:iCs/>
          <w:sz w:val="24"/>
          <w:szCs w:val="24"/>
          <w:lang w:val="en"/>
        </w:rPr>
        <w:t>apua</w:t>
      </w:r>
      <w:proofErr w:type="spellEnd"/>
      <w:r w:rsidRPr="00260E11">
        <w:rPr>
          <w:sz w:val="24"/>
          <w:szCs w:val="24"/>
          <w:lang w:val="en"/>
        </w:rPr>
        <w:t xml:space="preserve">) with </w:t>
      </w:r>
      <w:r w:rsidRPr="00260E11">
        <w:rPr>
          <w:sz w:val="24"/>
          <w:szCs w:val="24"/>
          <w:lang w:val="en"/>
        </w:rPr>
        <w:lastRenderedPageBreak/>
        <w:t>22 individuals the Koki Cockatoo (</w:t>
      </w:r>
      <w:proofErr w:type="spellStart"/>
      <w:r w:rsidRPr="00485B80">
        <w:rPr>
          <w:i/>
          <w:iCs/>
          <w:sz w:val="24"/>
          <w:szCs w:val="24"/>
          <w:lang w:val="en"/>
        </w:rPr>
        <w:t>Cacatua</w:t>
      </w:r>
      <w:proofErr w:type="spellEnd"/>
      <w:r w:rsidRPr="00485B80">
        <w:rPr>
          <w:i/>
          <w:iCs/>
          <w:sz w:val="24"/>
          <w:szCs w:val="24"/>
          <w:lang w:val="en"/>
        </w:rPr>
        <w:t xml:space="preserve"> </w:t>
      </w:r>
      <w:proofErr w:type="spellStart"/>
      <w:r w:rsidRPr="00485B80">
        <w:rPr>
          <w:i/>
          <w:iCs/>
          <w:sz w:val="24"/>
          <w:szCs w:val="24"/>
          <w:lang w:val="en"/>
        </w:rPr>
        <w:t>galerita</w:t>
      </w:r>
      <w:proofErr w:type="spellEnd"/>
      <w:r w:rsidRPr="00260E11">
        <w:rPr>
          <w:sz w:val="24"/>
          <w:szCs w:val="24"/>
          <w:lang w:val="en"/>
        </w:rPr>
        <w:t xml:space="preserve">) </w:t>
      </w:r>
      <w:proofErr w:type="spellStart"/>
      <w:r w:rsidRPr="00260E11">
        <w:rPr>
          <w:sz w:val="24"/>
          <w:szCs w:val="24"/>
          <w:lang w:val="en"/>
        </w:rPr>
        <w:t>ith</w:t>
      </w:r>
      <w:proofErr w:type="spellEnd"/>
      <w:r w:rsidRPr="00260E11">
        <w:rPr>
          <w:sz w:val="24"/>
          <w:szCs w:val="24"/>
          <w:lang w:val="en"/>
        </w:rPr>
        <w:t xml:space="preserve"> 8 individuals, the </w:t>
      </w:r>
      <w:proofErr w:type="spellStart"/>
      <w:r w:rsidRPr="00260E11">
        <w:rPr>
          <w:sz w:val="24"/>
          <w:szCs w:val="24"/>
          <w:lang w:val="en"/>
        </w:rPr>
        <w:t>Kingsfisher</w:t>
      </w:r>
      <w:proofErr w:type="spellEnd"/>
      <w:r w:rsidRPr="00260E11">
        <w:rPr>
          <w:sz w:val="24"/>
          <w:szCs w:val="24"/>
          <w:lang w:val="en"/>
        </w:rPr>
        <w:t xml:space="preserve"> (</w:t>
      </w:r>
      <w:proofErr w:type="spellStart"/>
      <w:r w:rsidRPr="00485B80">
        <w:rPr>
          <w:i/>
          <w:iCs/>
          <w:sz w:val="24"/>
          <w:szCs w:val="24"/>
          <w:lang w:val="en"/>
        </w:rPr>
        <w:t>Merops</w:t>
      </w:r>
      <w:proofErr w:type="spellEnd"/>
      <w:r w:rsidRPr="00485B80">
        <w:rPr>
          <w:i/>
          <w:iCs/>
          <w:sz w:val="24"/>
          <w:szCs w:val="24"/>
          <w:lang w:val="en"/>
        </w:rPr>
        <w:t xml:space="preserve"> </w:t>
      </w:r>
      <w:proofErr w:type="spellStart"/>
      <w:r w:rsidRPr="00485B80">
        <w:rPr>
          <w:i/>
          <w:iCs/>
          <w:sz w:val="24"/>
          <w:szCs w:val="24"/>
          <w:lang w:val="en"/>
        </w:rPr>
        <w:t>ornatus</w:t>
      </w:r>
      <w:proofErr w:type="spellEnd"/>
      <w:r w:rsidRPr="00260E11">
        <w:rPr>
          <w:sz w:val="24"/>
          <w:szCs w:val="24"/>
          <w:lang w:val="en"/>
        </w:rPr>
        <w:t>) with 7 individuals, the Bayan Parrot (</w:t>
      </w:r>
      <w:proofErr w:type="spellStart"/>
      <w:r w:rsidRPr="00485B80">
        <w:rPr>
          <w:i/>
          <w:iCs/>
          <w:sz w:val="24"/>
          <w:szCs w:val="24"/>
          <w:lang w:val="en"/>
        </w:rPr>
        <w:t>Electus</w:t>
      </w:r>
      <w:proofErr w:type="spellEnd"/>
      <w:r w:rsidRPr="00485B80">
        <w:rPr>
          <w:i/>
          <w:iCs/>
          <w:sz w:val="24"/>
          <w:szCs w:val="24"/>
          <w:lang w:val="en"/>
        </w:rPr>
        <w:t xml:space="preserve"> </w:t>
      </w:r>
      <w:proofErr w:type="spellStart"/>
      <w:r w:rsidRPr="00485B80">
        <w:rPr>
          <w:i/>
          <w:iCs/>
          <w:sz w:val="24"/>
          <w:szCs w:val="24"/>
          <w:lang w:val="en"/>
        </w:rPr>
        <w:t>roratus</w:t>
      </w:r>
      <w:proofErr w:type="spellEnd"/>
      <w:r w:rsidRPr="00260E11">
        <w:rPr>
          <w:sz w:val="24"/>
          <w:szCs w:val="24"/>
          <w:lang w:val="en"/>
        </w:rPr>
        <w:t xml:space="preserve">) the </w:t>
      </w:r>
      <w:proofErr w:type="spellStart"/>
      <w:r w:rsidRPr="00260E11">
        <w:rPr>
          <w:sz w:val="24"/>
          <w:szCs w:val="24"/>
          <w:lang w:val="en"/>
        </w:rPr>
        <w:t>Perkisan</w:t>
      </w:r>
      <w:proofErr w:type="spellEnd"/>
      <w:r w:rsidRPr="00260E11">
        <w:rPr>
          <w:sz w:val="24"/>
          <w:szCs w:val="24"/>
          <w:lang w:val="en"/>
        </w:rPr>
        <w:t xml:space="preserve"> </w:t>
      </w:r>
      <w:r w:rsidR="00485B80">
        <w:rPr>
          <w:sz w:val="24"/>
          <w:szCs w:val="24"/>
          <w:lang w:val="en"/>
        </w:rPr>
        <w:t>(</w:t>
      </w:r>
      <w:proofErr w:type="spellStart"/>
      <w:r w:rsidRPr="00485B80">
        <w:rPr>
          <w:i/>
          <w:iCs/>
          <w:sz w:val="24"/>
          <w:szCs w:val="24"/>
          <w:lang w:val="en"/>
        </w:rPr>
        <w:t>Charmosyna</w:t>
      </w:r>
      <w:proofErr w:type="spellEnd"/>
      <w:r w:rsidRPr="00485B80">
        <w:rPr>
          <w:i/>
          <w:iCs/>
          <w:sz w:val="24"/>
          <w:szCs w:val="24"/>
          <w:lang w:val="en"/>
        </w:rPr>
        <w:t xml:space="preserve"> </w:t>
      </w:r>
      <w:proofErr w:type="spellStart"/>
      <w:r w:rsidRPr="00485B80">
        <w:rPr>
          <w:i/>
          <w:iCs/>
          <w:sz w:val="24"/>
          <w:szCs w:val="24"/>
          <w:lang w:val="en"/>
        </w:rPr>
        <w:t>papua</w:t>
      </w:r>
      <w:proofErr w:type="spellEnd"/>
      <w:r w:rsidRPr="00260E11">
        <w:rPr>
          <w:sz w:val="24"/>
          <w:szCs w:val="24"/>
          <w:lang w:val="en"/>
        </w:rPr>
        <w:t>) and the Red- eyed (</w:t>
      </w:r>
      <w:proofErr w:type="spellStart"/>
      <w:r w:rsidRPr="00485B80">
        <w:rPr>
          <w:i/>
          <w:iCs/>
          <w:sz w:val="24"/>
          <w:szCs w:val="24"/>
          <w:lang w:val="en"/>
        </w:rPr>
        <w:t>Rhyticeros</w:t>
      </w:r>
      <w:proofErr w:type="spellEnd"/>
      <w:r w:rsidRPr="00485B80">
        <w:rPr>
          <w:i/>
          <w:iCs/>
          <w:sz w:val="24"/>
          <w:szCs w:val="24"/>
          <w:lang w:val="en"/>
        </w:rPr>
        <w:t xml:space="preserve"> </w:t>
      </w:r>
      <w:proofErr w:type="spellStart"/>
      <w:r w:rsidRPr="00485B80">
        <w:rPr>
          <w:i/>
          <w:iCs/>
          <w:sz w:val="24"/>
          <w:szCs w:val="24"/>
          <w:lang w:val="en"/>
        </w:rPr>
        <w:t>plicatus</w:t>
      </w:r>
      <w:proofErr w:type="spellEnd"/>
      <w:r w:rsidRPr="00260E11">
        <w:rPr>
          <w:sz w:val="24"/>
          <w:szCs w:val="24"/>
          <w:lang w:val="en"/>
        </w:rPr>
        <w:t xml:space="preserve">), the Kum- </w:t>
      </w:r>
      <w:proofErr w:type="spellStart"/>
      <w:r w:rsidRPr="00260E11">
        <w:rPr>
          <w:sz w:val="24"/>
          <w:szCs w:val="24"/>
          <w:lang w:val="en"/>
        </w:rPr>
        <w:t>kum</w:t>
      </w:r>
      <w:proofErr w:type="spellEnd"/>
      <w:r w:rsidRPr="00260E11">
        <w:rPr>
          <w:sz w:val="24"/>
          <w:szCs w:val="24"/>
          <w:lang w:val="en"/>
        </w:rPr>
        <w:t xml:space="preserve"> </w:t>
      </w:r>
      <w:r w:rsidR="00485B80">
        <w:rPr>
          <w:sz w:val="24"/>
          <w:szCs w:val="24"/>
          <w:lang w:val="en"/>
        </w:rPr>
        <w:t>(</w:t>
      </w:r>
      <w:proofErr w:type="spellStart"/>
      <w:r w:rsidRPr="00260E11">
        <w:rPr>
          <w:sz w:val="24"/>
          <w:szCs w:val="24"/>
          <w:lang w:val="en"/>
        </w:rPr>
        <w:t>Daculapinomn</w:t>
      </w:r>
      <w:proofErr w:type="spellEnd"/>
      <w:r w:rsidRPr="00260E11">
        <w:rPr>
          <w:sz w:val="24"/>
          <w:szCs w:val="24"/>
          <w:lang w:val="en"/>
        </w:rPr>
        <w:t>) and the Black headed Lory (</w:t>
      </w:r>
      <w:r w:rsidRPr="00485B80">
        <w:rPr>
          <w:i/>
          <w:iCs/>
          <w:sz w:val="24"/>
          <w:szCs w:val="24"/>
          <w:lang w:val="en"/>
        </w:rPr>
        <w:t>Lorius lory</w:t>
      </w:r>
      <w:r w:rsidRPr="00260E11">
        <w:rPr>
          <w:sz w:val="24"/>
          <w:szCs w:val="24"/>
          <w:lang w:val="en"/>
        </w:rPr>
        <w:t xml:space="preserve">) with 5 individuals each. Meanwhile, the number of other species directly observed was less than 4 individuals. </w:t>
      </w:r>
    </w:p>
    <w:p w14:paraId="323E807B" w14:textId="77777777" w:rsidR="00485B80" w:rsidRDefault="00A107F8" w:rsidP="00485B80">
      <w:pPr>
        <w:spacing w:line="480" w:lineRule="auto"/>
        <w:ind w:firstLine="426"/>
        <w:jc w:val="both"/>
        <w:rPr>
          <w:sz w:val="24"/>
          <w:szCs w:val="24"/>
        </w:rPr>
      </w:pPr>
      <w:r w:rsidRPr="00260E11">
        <w:rPr>
          <w:sz w:val="24"/>
          <w:szCs w:val="24"/>
          <w:lang w:val="en"/>
        </w:rPr>
        <w:t>From the table mentioned above, it can also be seen that the population density of birds at Observation Station A is 33.00 individuals/Ha. This means that every 10 hectares of forest in the location can be found various types of birds, around 330 birds of various types. From the observation results, 2 birds of paradise were also found with a density of 0.667 individuals/ha. Thus, for every 10 hectares of forest in this area, as many as 7 yellow birds of paradise are found. As is known, the bird of paradise (</w:t>
      </w:r>
      <w:proofErr w:type="spellStart"/>
      <w:r w:rsidRPr="00485B80">
        <w:rPr>
          <w:i/>
          <w:iCs/>
          <w:sz w:val="24"/>
          <w:szCs w:val="24"/>
          <w:lang w:val="en"/>
        </w:rPr>
        <w:t>Paradi</w:t>
      </w:r>
      <w:r w:rsidR="00485B80" w:rsidRPr="00485B80">
        <w:rPr>
          <w:i/>
          <w:iCs/>
          <w:sz w:val="24"/>
          <w:szCs w:val="24"/>
          <w:lang w:val="en"/>
        </w:rPr>
        <w:t>s</w:t>
      </w:r>
      <w:r w:rsidRPr="00485B80">
        <w:rPr>
          <w:i/>
          <w:iCs/>
          <w:sz w:val="24"/>
          <w:szCs w:val="24"/>
          <w:lang w:val="en"/>
        </w:rPr>
        <w:t>eae</w:t>
      </w:r>
      <w:proofErr w:type="spellEnd"/>
      <w:r w:rsidRPr="00485B80">
        <w:rPr>
          <w:i/>
          <w:iCs/>
          <w:sz w:val="24"/>
          <w:szCs w:val="24"/>
          <w:lang w:val="en"/>
        </w:rPr>
        <w:t xml:space="preserve"> minor</w:t>
      </w:r>
      <w:r w:rsidRPr="00260E11">
        <w:rPr>
          <w:sz w:val="24"/>
          <w:szCs w:val="24"/>
          <w:lang w:val="en"/>
        </w:rPr>
        <w:t>) is the bird that receives the most attention in Papua, because of the beauty of its feathers and its very melodious and shrill voice in the natural forest. This bird is the most vulnerable target of illegal poaching and trading in Papua. Therefore, the presence of this bird at the location of the HGU of this enterprise needs to receive serious attention from all parties, including the management of the enterprise</w:t>
      </w:r>
      <w:r w:rsidRPr="00260E11">
        <w:rPr>
          <w:sz w:val="24"/>
          <w:szCs w:val="24"/>
        </w:rPr>
        <w:t>.</w:t>
      </w:r>
      <w:r w:rsidR="00485B80">
        <w:rPr>
          <w:sz w:val="24"/>
          <w:szCs w:val="24"/>
        </w:rPr>
        <w:t xml:space="preserve"> </w:t>
      </w:r>
    </w:p>
    <w:p w14:paraId="1E2040E3" w14:textId="77777777" w:rsidR="00485B80" w:rsidRDefault="00A107F8" w:rsidP="00485B80">
      <w:pPr>
        <w:spacing w:line="480" w:lineRule="auto"/>
        <w:ind w:firstLine="426"/>
        <w:jc w:val="both"/>
        <w:rPr>
          <w:sz w:val="24"/>
          <w:szCs w:val="24"/>
          <w:lang w:val="en"/>
        </w:rPr>
      </w:pPr>
      <w:r w:rsidRPr="00260E11">
        <w:rPr>
          <w:sz w:val="24"/>
          <w:szCs w:val="24"/>
          <w:lang w:val="en"/>
        </w:rPr>
        <w:t>Meanwhile, the diversity index</w:t>
      </w:r>
      <w:r w:rsidR="00485B80">
        <w:rPr>
          <w:sz w:val="24"/>
          <w:szCs w:val="24"/>
          <w:lang w:val="en"/>
        </w:rPr>
        <w:t xml:space="preserve"> </w:t>
      </w:r>
      <w:r w:rsidRPr="00260E11">
        <w:rPr>
          <w:sz w:val="24"/>
          <w:szCs w:val="24"/>
          <w:lang w:val="en"/>
        </w:rPr>
        <w:t>of Shannon-</w:t>
      </w:r>
      <w:proofErr w:type="spellStart"/>
      <w:r w:rsidRPr="00260E11">
        <w:rPr>
          <w:sz w:val="24"/>
          <w:szCs w:val="24"/>
          <w:lang w:val="en"/>
        </w:rPr>
        <w:t>Wienner</w:t>
      </w:r>
      <w:proofErr w:type="spellEnd"/>
      <w:r w:rsidRPr="00260E11">
        <w:rPr>
          <w:sz w:val="24"/>
          <w:szCs w:val="24"/>
          <w:lang w:val="en"/>
        </w:rPr>
        <w:t> (H') birds at Observation Station A is 2.81. Based on this value of H', it can be said that the condition of the stability of the bird community at the observation location of Station A is categorized as moderate. Thus, the existence of birds in this location is still good because it is supported by a fairly good and stable habitat and the possibility of hunting</w:t>
      </w:r>
      <w:r w:rsidR="00485B80">
        <w:rPr>
          <w:sz w:val="24"/>
          <w:szCs w:val="24"/>
          <w:lang w:val="en"/>
        </w:rPr>
        <w:t xml:space="preserve"> </w:t>
      </w:r>
      <w:r w:rsidRPr="00260E11">
        <w:rPr>
          <w:sz w:val="24"/>
          <w:szCs w:val="24"/>
          <w:lang w:val="en"/>
        </w:rPr>
        <w:t>is relatively less.</w:t>
      </w:r>
      <w:r w:rsidR="00485B80">
        <w:rPr>
          <w:sz w:val="24"/>
          <w:szCs w:val="24"/>
          <w:lang w:val="en"/>
        </w:rPr>
        <w:t xml:space="preserve"> </w:t>
      </w:r>
    </w:p>
    <w:p w14:paraId="44784EA4" w14:textId="77777777" w:rsidR="00485B80" w:rsidRDefault="00A107F8" w:rsidP="00485B80">
      <w:pPr>
        <w:spacing w:line="480" w:lineRule="auto"/>
        <w:ind w:firstLine="426"/>
        <w:jc w:val="both"/>
        <w:rPr>
          <w:sz w:val="24"/>
          <w:szCs w:val="24"/>
        </w:rPr>
      </w:pPr>
      <w:r w:rsidRPr="00260E11">
        <w:rPr>
          <w:sz w:val="24"/>
          <w:szCs w:val="24"/>
          <w:lang w:val="en"/>
        </w:rPr>
        <w:t xml:space="preserve">Based on table 4, there are 24 species of birds from various families, namely the smallest of 13 families with a total of 53 </w:t>
      </w:r>
      <w:proofErr w:type="spellStart"/>
      <w:r w:rsidRPr="00260E11">
        <w:rPr>
          <w:sz w:val="24"/>
          <w:szCs w:val="24"/>
          <w:lang w:val="en"/>
        </w:rPr>
        <w:t>burng</w:t>
      </w:r>
      <w:proofErr w:type="spellEnd"/>
      <w:r w:rsidRPr="00260E11">
        <w:rPr>
          <w:sz w:val="24"/>
          <w:szCs w:val="24"/>
          <w:lang w:val="en"/>
        </w:rPr>
        <w:t xml:space="preserve"> observed. The family </w:t>
      </w:r>
      <w:proofErr w:type="spellStart"/>
      <w:r w:rsidRPr="00260E11">
        <w:rPr>
          <w:sz w:val="24"/>
          <w:szCs w:val="24"/>
          <w:lang w:val="en"/>
        </w:rPr>
        <w:t>Psittaculidae</w:t>
      </w:r>
      <w:proofErr w:type="spellEnd"/>
      <w:r w:rsidRPr="00260E11">
        <w:rPr>
          <w:sz w:val="24"/>
          <w:szCs w:val="24"/>
          <w:lang w:val="en"/>
        </w:rPr>
        <w:t xml:space="preserve"> (</w:t>
      </w:r>
      <w:proofErr w:type="spellStart"/>
      <w:r w:rsidR="00485B80">
        <w:rPr>
          <w:sz w:val="24"/>
          <w:szCs w:val="24"/>
          <w:lang w:val="en"/>
        </w:rPr>
        <w:t>n</w:t>
      </w:r>
      <w:r w:rsidRPr="00260E11">
        <w:rPr>
          <w:sz w:val="24"/>
          <w:szCs w:val="24"/>
          <w:lang w:val="en"/>
        </w:rPr>
        <w:t>uri</w:t>
      </w:r>
      <w:proofErr w:type="spellEnd"/>
      <w:r w:rsidRPr="00260E11">
        <w:rPr>
          <w:sz w:val="24"/>
          <w:szCs w:val="24"/>
          <w:lang w:val="en"/>
        </w:rPr>
        <w:t xml:space="preserve"> group) has the most members of the genus </w:t>
      </w:r>
      <w:proofErr w:type="spellStart"/>
      <w:r w:rsidRPr="00260E11">
        <w:rPr>
          <w:sz w:val="24"/>
          <w:szCs w:val="24"/>
          <w:lang w:val="en"/>
        </w:rPr>
        <w:t>yangni</w:t>
      </w:r>
      <w:proofErr w:type="spellEnd"/>
      <w:r w:rsidRPr="00260E11">
        <w:rPr>
          <w:sz w:val="24"/>
          <w:szCs w:val="24"/>
          <w:lang w:val="en"/>
        </w:rPr>
        <w:t xml:space="preserve"> 5 species, followed by the family </w:t>
      </w:r>
      <w:proofErr w:type="spellStart"/>
      <w:r w:rsidRPr="00260E11">
        <w:rPr>
          <w:sz w:val="24"/>
          <w:szCs w:val="24"/>
          <w:lang w:val="en"/>
        </w:rPr>
        <w:t>Acipitridea</w:t>
      </w:r>
      <w:proofErr w:type="spellEnd"/>
      <w:r w:rsidRPr="00260E11">
        <w:rPr>
          <w:sz w:val="24"/>
          <w:szCs w:val="24"/>
          <w:lang w:val="en"/>
        </w:rPr>
        <w:t xml:space="preserve"> (eagle group) with 4 members and the pigeon-pigeon group (</w:t>
      </w:r>
      <w:proofErr w:type="spellStart"/>
      <w:r w:rsidRPr="00260E11">
        <w:rPr>
          <w:sz w:val="24"/>
          <w:szCs w:val="24"/>
          <w:lang w:val="en"/>
        </w:rPr>
        <w:t>Columbidea</w:t>
      </w:r>
      <w:proofErr w:type="spellEnd"/>
      <w:r w:rsidRPr="00260E11">
        <w:rPr>
          <w:sz w:val="24"/>
          <w:szCs w:val="24"/>
          <w:lang w:val="en"/>
        </w:rPr>
        <w:t xml:space="preserve">) with 3 species. Meanwhile, the species that </w:t>
      </w:r>
      <w:r w:rsidRPr="00260E11">
        <w:rPr>
          <w:sz w:val="24"/>
          <w:szCs w:val="24"/>
          <w:lang w:val="en"/>
        </w:rPr>
        <w:lastRenderedPageBreak/>
        <w:t xml:space="preserve">have the most polluted members based on the results of observations at this location are 10 </w:t>
      </w:r>
      <w:proofErr w:type="spellStart"/>
      <w:r w:rsidRPr="00260E11">
        <w:rPr>
          <w:sz w:val="24"/>
          <w:szCs w:val="24"/>
          <w:lang w:val="en"/>
        </w:rPr>
        <w:t>aru</w:t>
      </w:r>
      <w:proofErr w:type="spellEnd"/>
      <w:r w:rsidRPr="00260E11">
        <w:rPr>
          <w:sz w:val="24"/>
          <w:szCs w:val="24"/>
          <w:lang w:val="en"/>
        </w:rPr>
        <w:t xml:space="preserve"> parrots (</w:t>
      </w:r>
      <w:proofErr w:type="spellStart"/>
      <w:r w:rsidRPr="00485B80">
        <w:rPr>
          <w:i/>
          <w:iCs/>
          <w:sz w:val="24"/>
          <w:szCs w:val="24"/>
          <w:lang w:val="en"/>
        </w:rPr>
        <w:t>Chacopsitta</w:t>
      </w:r>
      <w:proofErr w:type="spellEnd"/>
      <w:r w:rsidRPr="00485B80">
        <w:rPr>
          <w:i/>
          <w:iCs/>
          <w:sz w:val="24"/>
          <w:szCs w:val="24"/>
          <w:lang w:val="en"/>
        </w:rPr>
        <w:t xml:space="preserve"> scintillate</w:t>
      </w:r>
      <w:r w:rsidRPr="00260E11">
        <w:rPr>
          <w:sz w:val="24"/>
          <w:szCs w:val="24"/>
          <w:lang w:val="en"/>
        </w:rPr>
        <w:t xml:space="preserve">), </w:t>
      </w:r>
      <w:r w:rsidR="00485B80">
        <w:rPr>
          <w:sz w:val="24"/>
          <w:szCs w:val="24"/>
          <w:lang w:val="en"/>
        </w:rPr>
        <w:t xml:space="preserve">yellow </w:t>
      </w:r>
      <w:proofErr w:type="spellStart"/>
      <w:r w:rsidRPr="00260E11">
        <w:rPr>
          <w:sz w:val="24"/>
          <w:szCs w:val="24"/>
          <w:lang w:val="en"/>
        </w:rPr>
        <w:t>Cenderawasih</w:t>
      </w:r>
      <w:proofErr w:type="spellEnd"/>
      <w:r w:rsidRPr="00260E11">
        <w:rPr>
          <w:sz w:val="24"/>
          <w:szCs w:val="24"/>
          <w:lang w:val="en"/>
        </w:rPr>
        <w:t xml:space="preserve"> (</w:t>
      </w:r>
      <w:proofErr w:type="spellStart"/>
      <w:r w:rsidRPr="00485B80">
        <w:rPr>
          <w:i/>
          <w:iCs/>
          <w:sz w:val="24"/>
          <w:szCs w:val="24"/>
          <w:lang w:val="en"/>
        </w:rPr>
        <w:t>Paradiseae</w:t>
      </w:r>
      <w:proofErr w:type="spellEnd"/>
      <w:r w:rsidRPr="00485B80">
        <w:rPr>
          <w:i/>
          <w:iCs/>
          <w:sz w:val="24"/>
          <w:szCs w:val="24"/>
          <w:lang w:val="en"/>
        </w:rPr>
        <w:t xml:space="preserve"> minor</w:t>
      </w:r>
      <w:r w:rsidRPr="00260E11">
        <w:rPr>
          <w:sz w:val="24"/>
          <w:szCs w:val="24"/>
          <w:lang w:val="en"/>
        </w:rPr>
        <w:t xml:space="preserve">) as many as 4 While other types of </w:t>
      </w:r>
      <w:proofErr w:type="spellStart"/>
      <w:r w:rsidRPr="00260E11">
        <w:rPr>
          <w:sz w:val="24"/>
          <w:szCs w:val="24"/>
          <w:lang w:val="en"/>
        </w:rPr>
        <w:t>sevara</w:t>
      </w:r>
      <w:proofErr w:type="spellEnd"/>
      <w:r w:rsidRPr="00260E11">
        <w:rPr>
          <w:sz w:val="24"/>
          <w:szCs w:val="24"/>
          <w:lang w:val="en"/>
        </w:rPr>
        <w:t xml:space="preserve"> are less than 3 species</w:t>
      </w:r>
      <w:r w:rsidRPr="00260E11">
        <w:rPr>
          <w:sz w:val="24"/>
          <w:szCs w:val="24"/>
        </w:rPr>
        <w:t>.</w:t>
      </w:r>
      <w:r w:rsidR="00485B80">
        <w:rPr>
          <w:sz w:val="24"/>
          <w:szCs w:val="24"/>
        </w:rPr>
        <w:t xml:space="preserve"> </w:t>
      </w:r>
    </w:p>
    <w:p w14:paraId="6A0CB454" w14:textId="77777777" w:rsidR="00485B80" w:rsidRDefault="00A107F8" w:rsidP="00485B80">
      <w:pPr>
        <w:spacing w:line="480" w:lineRule="auto"/>
        <w:ind w:firstLine="426"/>
        <w:jc w:val="both"/>
        <w:rPr>
          <w:sz w:val="24"/>
          <w:szCs w:val="24"/>
        </w:rPr>
      </w:pPr>
      <w:r w:rsidRPr="00260E11">
        <w:rPr>
          <w:sz w:val="24"/>
          <w:szCs w:val="24"/>
          <w:lang w:val="en"/>
        </w:rPr>
        <w:t>From the table above, it can also be seen that the population density of birds at Observation Station B is 19.33 individuals/Ha. This means that every 10 hectares of forest in the location can be found various types of birds that exist around 193 birds. From the observation results, 4 birds of paradise minor (</w:t>
      </w:r>
      <w:proofErr w:type="spellStart"/>
      <w:r w:rsidR="00485B80" w:rsidRPr="00485B80">
        <w:rPr>
          <w:i/>
          <w:iCs/>
          <w:sz w:val="24"/>
          <w:szCs w:val="24"/>
          <w:lang w:val="en"/>
        </w:rPr>
        <w:t>Paradiseae</w:t>
      </w:r>
      <w:proofErr w:type="spellEnd"/>
      <w:r w:rsidR="00485B80" w:rsidRPr="00485B80">
        <w:rPr>
          <w:i/>
          <w:iCs/>
          <w:sz w:val="24"/>
          <w:szCs w:val="24"/>
          <w:lang w:val="en"/>
        </w:rPr>
        <w:t xml:space="preserve"> minor</w:t>
      </w:r>
      <w:r w:rsidRPr="00260E11">
        <w:rPr>
          <w:sz w:val="24"/>
          <w:szCs w:val="24"/>
          <w:lang w:val="en"/>
        </w:rPr>
        <w:t>) were also found. With a density of 1.33 individuals/Ha. Thus, every 10 hectares of forest in this area are found as many as 13 yellow birds of paradise. As is known, the bird of paradise (</w:t>
      </w:r>
      <w:proofErr w:type="spellStart"/>
      <w:r w:rsidRPr="00485B80">
        <w:rPr>
          <w:i/>
          <w:iCs/>
          <w:sz w:val="24"/>
          <w:szCs w:val="24"/>
          <w:lang w:val="en"/>
        </w:rPr>
        <w:t>Paradi</w:t>
      </w:r>
      <w:r w:rsidR="00485B80" w:rsidRPr="00485B80">
        <w:rPr>
          <w:i/>
          <w:iCs/>
          <w:sz w:val="24"/>
          <w:szCs w:val="24"/>
          <w:lang w:val="en"/>
        </w:rPr>
        <w:t>s</w:t>
      </w:r>
      <w:r w:rsidRPr="00485B80">
        <w:rPr>
          <w:i/>
          <w:iCs/>
          <w:sz w:val="24"/>
          <w:szCs w:val="24"/>
          <w:lang w:val="en"/>
        </w:rPr>
        <w:t>eae</w:t>
      </w:r>
      <w:proofErr w:type="spellEnd"/>
      <w:r w:rsidRPr="00485B80">
        <w:rPr>
          <w:i/>
          <w:iCs/>
          <w:sz w:val="24"/>
          <w:szCs w:val="24"/>
          <w:lang w:val="en"/>
        </w:rPr>
        <w:t xml:space="preserve"> minor</w:t>
      </w:r>
      <w:r w:rsidRPr="00260E11">
        <w:rPr>
          <w:sz w:val="24"/>
          <w:szCs w:val="24"/>
          <w:lang w:val="en"/>
        </w:rPr>
        <w:t>) is the bird that receives the most attention in Papua, because of the beauty of its feathers and its very melodious and shrill voice in the natural forest. This bird is the most vulnerable target of illegal poaching and trading in Papua. Therefore, the presence of this bird in the location of the Conservation Area of this enterprise needs to receive serious attention from all parties, including the management of the enterprise</w:t>
      </w:r>
      <w:r w:rsidRPr="00260E11">
        <w:rPr>
          <w:sz w:val="24"/>
          <w:szCs w:val="24"/>
        </w:rPr>
        <w:t>.</w:t>
      </w:r>
      <w:r w:rsidR="00485B80">
        <w:rPr>
          <w:sz w:val="24"/>
          <w:szCs w:val="24"/>
        </w:rPr>
        <w:t xml:space="preserve"> </w:t>
      </w:r>
    </w:p>
    <w:p w14:paraId="57E79B25" w14:textId="77777777" w:rsidR="00485B80" w:rsidRDefault="00A107F8" w:rsidP="00485B80">
      <w:pPr>
        <w:spacing w:line="480" w:lineRule="auto"/>
        <w:ind w:firstLine="426"/>
        <w:jc w:val="both"/>
        <w:rPr>
          <w:sz w:val="24"/>
          <w:szCs w:val="24"/>
          <w:lang w:val="en"/>
        </w:rPr>
      </w:pPr>
      <w:r w:rsidRPr="00260E11">
        <w:rPr>
          <w:sz w:val="24"/>
          <w:szCs w:val="24"/>
          <w:lang w:val="en"/>
        </w:rPr>
        <w:t>Meanwhile, the Shannon-</w:t>
      </w:r>
      <w:proofErr w:type="spellStart"/>
      <w:r w:rsidRPr="00260E11">
        <w:rPr>
          <w:sz w:val="24"/>
          <w:szCs w:val="24"/>
          <w:lang w:val="en"/>
        </w:rPr>
        <w:t>Wienner</w:t>
      </w:r>
      <w:proofErr w:type="spellEnd"/>
      <w:r w:rsidRPr="00260E11">
        <w:rPr>
          <w:sz w:val="24"/>
          <w:szCs w:val="24"/>
          <w:lang w:val="en"/>
        </w:rPr>
        <w:t> (H') diversity index of birds at Observation Station H is 3.20. Based on this value of H', it can be said that the condition of the stability of the bird community at the observation location of Station B is categorized as very high. </w:t>
      </w:r>
      <w:proofErr w:type="spellStart"/>
      <w:proofErr w:type="gramStart"/>
      <w:r w:rsidRPr="00260E11">
        <w:rPr>
          <w:sz w:val="24"/>
          <w:szCs w:val="24"/>
          <w:lang w:val="en"/>
        </w:rPr>
        <w:t>Thus,the</w:t>
      </w:r>
      <w:proofErr w:type="spellEnd"/>
      <w:proofErr w:type="gramEnd"/>
      <w:r w:rsidRPr="00260E11">
        <w:rPr>
          <w:sz w:val="24"/>
          <w:szCs w:val="24"/>
          <w:lang w:val="en"/>
        </w:rPr>
        <w:t xml:space="preserve"> existence of birds in this location is a fairly</w:t>
      </w:r>
      <w:r w:rsidR="00485B80">
        <w:rPr>
          <w:sz w:val="24"/>
          <w:szCs w:val="24"/>
          <w:lang w:val="en"/>
        </w:rPr>
        <w:t xml:space="preserve"> </w:t>
      </w:r>
      <w:r w:rsidRPr="00260E11">
        <w:rPr>
          <w:sz w:val="24"/>
          <w:szCs w:val="24"/>
          <w:lang w:val="en"/>
        </w:rPr>
        <w:t>stable habitat and the possibility of hunting</w:t>
      </w:r>
      <w:r w:rsidR="00485B80">
        <w:rPr>
          <w:sz w:val="24"/>
          <w:szCs w:val="24"/>
          <w:lang w:val="en"/>
        </w:rPr>
        <w:t xml:space="preserve"> </w:t>
      </w:r>
      <w:r w:rsidRPr="00260E11">
        <w:rPr>
          <w:sz w:val="24"/>
          <w:szCs w:val="24"/>
          <w:lang w:val="en"/>
        </w:rPr>
        <w:t>is relatively lacking.</w:t>
      </w:r>
      <w:r w:rsidR="00485B80">
        <w:rPr>
          <w:sz w:val="24"/>
          <w:szCs w:val="24"/>
          <w:lang w:val="en"/>
        </w:rPr>
        <w:t xml:space="preserve"> </w:t>
      </w:r>
    </w:p>
    <w:p w14:paraId="44F89C9A" w14:textId="77777777" w:rsidR="00485B80" w:rsidRDefault="00A107F8" w:rsidP="00485B80">
      <w:pPr>
        <w:spacing w:line="480" w:lineRule="auto"/>
        <w:ind w:firstLine="426"/>
        <w:jc w:val="both"/>
        <w:rPr>
          <w:sz w:val="24"/>
          <w:szCs w:val="24"/>
        </w:rPr>
      </w:pPr>
      <w:r w:rsidRPr="00260E11">
        <w:rPr>
          <w:sz w:val="24"/>
          <w:szCs w:val="24"/>
          <w:lang w:val="en"/>
        </w:rPr>
        <w:t xml:space="preserve">Based on table 5, there are 14 species of birds from various families, namely the smallest of 12 families with a total of 29 </w:t>
      </w:r>
      <w:r w:rsidR="00485B80">
        <w:rPr>
          <w:sz w:val="24"/>
          <w:szCs w:val="24"/>
          <w:lang w:val="en"/>
        </w:rPr>
        <w:t xml:space="preserve">birds </w:t>
      </w:r>
      <w:r w:rsidRPr="00260E11">
        <w:rPr>
          <w:sz w:val="24"/>
          <w:szCs w:val="24"/>
          <w:lang w:val="en"/>
        </w:rPr>
        <w:t xml:space="preserve">were observed. The </w:t>
      </w:r>
      <w:proofErr w:type="spellStart"/>
      <w:r w:rsidRPr="00260E11">
        <w:rPr>
          <w:sz w:val="24"/>
          <w:szCs w:val="24"/>
          <w:lang w:val="en"/>
        </w:rPr>
        <w:t>Cacatuidea</w:t>
      </w:r>
      <w:proofErr w:type="spellEnd"/>
      <w:r w:rsidRPr="00260E11">
        <w:rPr>
          <w:sz w:val="24"/>
          <w:szCs w:val="24"/>
          <w:lang w:val="en"/>
        </w:rPr>
        <w:t xml:space="preserve"> family (cockatoo group) and the </w:t>
      </w:r>
      <w:proofErr w:type="spellStart"/>
      <w:r w:rsidRPr="00260E11">
        <w:rPr>
          <w:sz w:val="24"/>
          <w:szCs w:val="24"/>
          <w:lang w:val="en"/>
        </w:rPr>
        <w:t>Aciptridae</w:t>
      </w:r>
      <w:proofErr w:type="spellEnd"/>
      <w:r w:rsidRPr="00260E11">
        <w:rPr>
          <w:sz w:val="24"/>
          <w:szCs w:val="24"/>
          <w:lang w:val="en"/>
        </w:rPr>
        <w:t xml:space="preserve"> family (Eagle group) with 2 members each. Meanwhile, the species that have the most population members based on the results of observations at this location are the Kum-Kum bird (</w:t>
      </w:r>
      <w:proofErr w:type="spellStart"/>
      <w:r w:rsidRPr="00485B80">
        <w:rPr>
          <w:i/>
          <w:iCs/>
          <w:sz w:val="24"/>
          <w:szCs w:val="24"/>
          <w:lang w:val="en"/>
        </w:rPr>
        <w:t>Dakula</w:t>
      </w:r>
      <w:proofErr w:type="spellEnd"/>
      <w:r w:rsidRPr="00485B80">
        <w:rPr>
          <w:i/>
          <w:iCs/>
          <w:sz w:val="24"/>
          <w:szCs w:val="24"/>
          <w:lang w:val="en"/>
        </w:rPr>
        <w:t xml:space="preserve"> pinon</w:t>
      </w:r>
      <w:r w:rsidRPr="00260E11">
        <w:rPr>
          <w:sz w:val="24"/>
          <w:szCs w:val="24"/>
          <w:lang w:val="en"/>
        </w:rPr>
        <w:t>) and the chef's cockatoo (</w:t>
      </w:r>
      <w:proofErr w:type="spellStart"/>
      <w:r w:rsidRPr="00485B80">
        <w:rPr>
          <w:i/>
          <w:iCs/>
          <w:sz w:val="24"/>
          <w:szCs w:val="24"/>
          <w:lang w:val="en"/>
        </w:rPr>
        <w:t>Cacatua</w:t>
      </w:r>
      <w:proofErr w:type="spellEnd"/>
      <w:r w:rsidRPr="00485B80">
        <w:rPr>
          <w:i/>
          <w:iCs/>
          <w:sz w:val="24"/>
          <w:szCs w:val="24"/>
          <w:lang w:val="en"/>
        </w:rPr>
        <w:t xml:space="preserve"> </w:t>
      </w:r>
      <w:proofErr w:type="spellStart"/>
      <w:r w:rsidRPr="00485B80">
        <w:rPr>
          <w:i/>
          <w:iCs/>
          <w:sz w:val="24"/>
          <w:szCs w:val="24"/>
          <w:lang w:val="en"/>
        </w:rPr>
        <w:t>galerita</w:t>
      </w:r>
      <w:proofErr w:type="spellEnd"/>
      <w:r w:rsidRPr="00260E11">
        <w:rPr>
          <w:sz w:val="24"/>
          <w:szCs w:val="24"/>
          <w:lang w:val="en"/>
        </w:rPr>
        <w:t>) as many as 5 each then followed by the gray eagle (</w:t>
      </w:r>
      <w:proofErr w:type="spellStart"/>
      <w:r w:rsidRPr="00485B80">
        <w:rPr>
          <w:i/>
          <w:iCs/>
          <w:sz w:val="24"/>
          <w:szCs w:val="24"/>
          <w:lang w:val="en"/>
        </w:rPr>
        <w:t>Acipiter</w:t>
      </w:r>
      <w:proofErr w:type="spellEnd"/>
      <w:r w:rsidRPr="00485B80">
        <w:rPr>
          <w:i/>
          <w:iCs/>
          <w:sz w:val="24"/>
          <w:szCs w:val="24"/>
          <w:lang w:val="en"/>
        </w:rPr>
        <w:t xml:space="preserve"> </w:t>
      </w:r>
      <w:proofErr w:type="spellStart"/>
      <w:r w:rsidRPr="00485B80">
        <w:rPr>
          <w:i/>
          <w:iCs/>
          <w:sz w:val="24"/>
          <w:szCs w:val="24"/>
          <w:lang w:val="en"/>
        </w:rPr>
        <w:t>hiogaster</w:t>
      </w:r>
      <w:proofErr w:type="spellEnd"/>
      <w:r w:rsidR="00485B80">
        <w:rPr>
          <w:sz w:val="24"/>
          <w:szCs w:val="24"/>
          <w:lang w:val="en"/>
        </w:rPr>
        <w:t>)</w:t>
      </w:r>
      <w:r w:rsidRPr="00260E11">
        <w:rPr>
          <w:sz w:val="24"/>
          <w:szCs w:val="24"/>
          <w:lang w:val="en"/>
        </w:rPr>
        <w:t xml:space="preserve"> as many as 4 birds. While other types of </w:t>
      </w:r>
      <w:proofErr w:type="spellStart"/>
      <w:r w:rsidRPr="00260E11">
        <w:rPr>
          <w:sz w:val="24"/>
          <w:szCs w:val="24"/>
          <w:lang w:val="en"/>
        </w:rPr>
        <w:t>sevara</w:t>
      </w:r>
      <w:proofErr w:type="spellEnd"/>
      <w:r w:rsidRPr="00260E11">
        <w:rPr>
          <w:sz w:val="24"/>
          <w:szCs w:val="24"/>
          <w:lang w:val="en"/>
        </w:rPr>
        <w:t xml:space="preserve"> are less than 4 species</w:t>
      </w:r>
      <w:r w:rsidRPr="00260E11">
        <w:rPr>
          <w:sz w:val="24"/>
          <w:szCs w:val="24"/>
        </w:rPr>
        <w:t>.</w:t>
      </w:r>
    </w:p>
    <w:p w14:paraId="36025D09" w14:textId="77777777" w:rsidR="00485B80" w:rsidRDefault="00A107F8" w:rsidP="00485B80">
      <w:pPr>
        <w:spacing w:line="480" w:lineRule="auto"/>
        <w:ind w:firstLine="426"/>
        <w:jc w:val="both"/>
        <w:rPr>
          <w:sz w:val="24"/>
          <w:szCs w:val="24"/>
          <w:lang w:val="en"/>
        </w:rPr>
      </w:pPr>
      <w:r w:rsidRPr="00260E11">
        <w:rPr>
          <w:sz w:val="24"/>
          <w:szCs w:val="24"/>
          <w:lang w:val="en"/>
        </w:rPr>
        <w:lastRenderedPageBreak/>
        <w:t>From the table mentioned above, it can also be seen that the bird population density at Observation Station C is 12.33 individuals/Ha. This means that every 10 hectares of forest in the location can be found various types of birds that </w:t>
      </w:r>
      <w:proofErr w:type="spellStart"/>
      <w:r w:rsidRPr="00260E11">
        <w:rPr>
          <w:sz w:val="24"/>
          <w:szCs w:val="24"/>
          <w:lang w:val="en"/>
        </w:rPr>
        <w:t>existaround</w:t>
      </w:r>
      <w:proofErr w:type="spellEnd"/>
      <w:r w:rsidRPr="00260E11">
        <w:rPr>
          <w:sz w:val="24"/>
          <w:szCs w:val="24"/>
          <w:lang w:val="en"/>
        </w:rPr>
        <w:t> 123 heads. From the observation results, 2 birds of paradise minor (</w:t>
      </w:r>
      <w:proofErr w:type="spellStart"/>
      <w:r w:rsidR="00485B80" w:rsidRPr="00485B80">
        <w:rPr>
          <w:i/>
          <w:iCs/>
          <w:sz w:val="24"/>
          <w:szCs w:val="24"/>
          <w:lang w:val="en"/>
        </w:rPr>
        <w:t>Paradiseae</w:t>
      </w:r>
      <w:proofErr w:type="spellEnd"/>
      <w:r w:rsidR="00485B80" w:rsidRPr="00485B80">
        <w:rPr>
          <w:i/>
          <w:iCs/>
          <w:sz w:val="24"/>
          <w:szCs w:val="24"/>
          <w:lang w:val="en"/>
        </w:rPr>
        <w:t xml:space="preserve"> minor</w:t>
      </w:r>
      <w:r w:rsidRPr="00260E11">
        <w:rPr>
          <w:sz w:val="24"/>
          <w:szCs w:val="24"/>
          <w:lang w:val="en"/>
        </w:rPr>
        <w:t>) were also found with a density of 1 individual/Ha. Thus, for every 10 hectares of forest in this area, 10 souvenir birds are found. As</w:t>
      </w:r>
      <w:r w:rsidR="00485B80">
        <w:rPr>
          <w:sz w:val="24"/>
          <w:szCs w:val="24"/>
          <w:lang w:val="en"/>
        </w:rPr>
        <w:t xml:space="preserve"> </w:t>
      </w:r>
      <w:r w:rsidRPr="00260E11">
        <w:rPr>
          <w:sz w:val="24"/>
          <w:szCs w:val="24"/>
          <w:lang w:val="en"/>
        </w:rPr>
        <w:t>is known, the bird of paradise (</w:t>
      </w:r>
      <w:proofErr w:type="spellStart"/>
      <w:r w:rsidRPr="00260E11">
        <w:rPr>
          <w:i/>
          <w:iCs/>
          <w:sz w:val="24"/>
          <w:szCs w:val="24"/>
          <w:lang w:val="en"/>
        </w:rPr>
        <w:t>Paradi</w:t>
      </w:r>
      <w:r w:rsidR="00485B80">
        <w:rPr>
          <w:i/>
          <w:iCs/>
          <w:sz w:val="24"/>
          <w:szCs w:val="24"/>
          <w:lang w:val="en"/>
        </w:rPr>
        <w:t>s</w:t>
      </w:r>
      <w:r w:rsidRPr="00260E11">
        <w:rPr>
          <w:i/>
          <w:iCs/>
          <w:sz w:val="24"/>
          <w:szCs w:val="24"/>
          <w:lang w:val="en"/>
        </w:rPr>
        <w:t>eae</w:t>
      </w:r>
      <w:proofErr w:type="spellEnd"/>
      <w:r w:rsidRPr="00260E11">
        <w:rPr>
          <w:i/>
          <w:iCs/>
          <w:sz w:val="24"/>
          <w:szCs w:val="24"/>
          <w:lang w:val="en"/>
        </w:rPr>
        <w:t> minor</w:t>
      </w:r>
      <w:r w:rsidRPr="00260E11">
        <w:rPr>
          <w:sz w:val="24"/>
          <w:szCs w:val="24"/>
          <w:lang w:val="en"/>
        </w:rPr>
        <w:t>) is the bird that receives the most attention in Papua, because</w:t>
      </w:r>
      <w:r w:rsidR="00485B80">
        <w:rPr>
          <w:sz w:val="24"/>
          <w:szCs w:val="24"/>
          <w:lang w:val="en"/>
        </w:rPr>
        <w:t xml:space="preserve"> </w:t>
      </w:r>
      <w:r w:rsidRPr="00260E11">
        <w:rPr>
          <w:sz w:val="24"/>
          <w:szCs w:val="24"/>
          <w:lang w:val="en"/>
        </w:rPr>
        <w:t>of the beauty of its</w:t>
      </w:r>
      <w:r w:rsidR="00485B80">
        <w:rPr>
          <w:sz w:val="24"/>
          <w:szCs w:val="24"/>
          <w:lang w:val="en"/>
        </w:rPr>
        <w:t xml:space="preserve"> </w:t>
      </w:r>
      <w:r w:rsidRPr="00260E11">
        <w:rPr>
          <w:sz w:val="24"/>
          <w:szCs w:val="24"/>
          <w:lang w:val="en"/>
        </w:rPr>
        <w:t>feathers and</w:t>
      </w:r>
      <w:r w:rsidR="00485B80">
        <w:rPr>
          <w:sz w:val="24"/>
          <w:szCs w:val="24"/>
          <w:lang w:val="en"/>
        </w:rPr>
        <w:t xml:space="preserve"> </w:t>
      </w:r>
      <w:r w:rsidRPr="00260E11">
        <w:rPr>
          <w:sz w:val="24"/>
          <w:szCs w:val="24"/>
          <w:lang w:val="en"/>
        </w:rPr>
        <w:t>its very melodious and shrill voice in the natural forest. This bird is the most vulnerable target of illegal poaching and trading in Papua.</w:t>
      </w:r>
      <w:r w:rsidR="00485B80">
        <w:rPr>
          <w:sz w:val="24"/>
          <w:szCs w:val="24"/>
          <w:lang w:val="en"/>
        </w:rPr>
        <w:t xml:space="preserve"> </w:t>
      </w:r>
    </w:p>
    <w:p w14:paraId="0AF64A5D" w14:textId="77777777" w:rsidR="00485B80" w:rsidRDefault="00A107F8" w:rsidP="00485B80">
      <w:pPr>
        <w:spacing w:line="480" w:lineRule="auto"/>
        <w:ind w:firstLine="426"/>
        <w:jc w:val="both"/>
        <w:rPr>
          <w:sz w:val="24"/>
          <w:szCs w:val="24"/>
        </w:rPr>
      </w:pPr>
      <w:r w:rsidRPr="00260E11">
        <w:rPr>
          <w:sz w:val="24"/>
          <w:szCs w:val="24"/>
          <w:lang w:val="en"/>
        </w:rPr>
        <w:t>Meanwhile, the Shannon-</w:t>
      </w:r>
      <w:proofErr w:type="spellStart"/>
      <w:r w:rsidRPr="00260E11">
        <w:rPr>
          <w:sz w:val="24"/>
          <w:szCs w:val="24"/>
          <w:lang w:val="en"/>
        </w:rPr>
        <w:t>Wienner</w:t>
      </w:r>
      <w:proofErr w:type="spellEnd"/>
      <w:r w:rsidRPr="00260E11">
        <w:rPr>
          <w:sz w:val="24"/>
          <w:szCs w:val="24"/>
          <w:lang w:val="en"/>
        </w:rPr>
        <w:t xml:space="preserve"> (H') diversity index of birds at Observation Station F is 3.00. Based on this value of H', it can be said that the condition of the stability of the bird community at the observation location of Station C is categorized as high. Thus, the existence of birds in this location is still very good because it is supported by a fairly good and stable habitat</w:t>
      </w:r>
      <w:r w:rsidRPr="00260E11">
        <w:rPr>
          <w:sz w:val="24"/>
          <w:szCs w:val="24"/>
        </w:rPr>
        <w:t>.</w:t>
      </w:r>
    </w:p>
    <w:p w14:paraId="31D94605" w14:textId="77777777" w:rsidR="00485B80" w:rsidRDefault="00A107F8" w:rsidP="00485B80">
      <w:pPr>
        <w:spacing w:line="480" w:lineRule="auto"/>
        <w:ind w:firstLine="426"/>
        <w:jc w:val="both"/>
        <w:rPr>
          <w:sz w:val="24"/>
          <w:szCs w:val="24"/>
        </w:rPr>
      </w:pPr>
      <w:r w:rsidRPr="00260E11">
        <w:rPr>
          <w:sz w:val="24"/>
          <w:szCs w:val="24"/>
          <w:lang w:val="en"/>
        </w:rPr>
        <w:t xml:space="preserve">Table 6 shows that there are 19 species of birds from various families, namely the smallest of 11 families with a total of 51 birds observed. The family </w:t>
      </w:r>
      <w:proofErr w:type="spellStart"/>
      <w:r w:rsidRPr="00260E11">
        <w:rPr>
          <w:sz w:val="24"/>
          <w:szCs w:val="24"/>
          <w:lang w:val="en"/>
        </w:rPr>
        <w:t>Psittaculidae</w:t>
      </w:r>
      <w:proofErr w:type="spellEnd"/>
      <w:r w:rsidRPr="00260E11">
        <w:rPr>
          <w:sz w:val="24"/>
          <w:szCs w:val="24"/>
          <w:lang w:val="en"/>
        </w:rPr>
        <w:t xml:space="preserve"> (</w:t>
      </w:r>
      <w:proofErr w:type="spellStart"/>
      <w:r w:rsidRPr="00260E11">
        <w:rPr>
          <w:sz w:val="24"/>
          <w:szCs w:val="24"/>
          <w:lang w:val="en"/>
        </w:rPr>
        <w:t>nuri</w:t>
      </w:r>
      <w:proofErr w:type="spellEnd"/>
      <w:r w:rsidRPr="00260E11">
        <w:rPr>
          <w:sz w:val="24"/>
          <w:szCs w:val="24"/>
          <w:lang w:val="en"/>
        </w:rPr>
        <w:t xml:space="preserve"> group) has the most members of 6 species, followed by the family </w:t>
      </w:r>
      <w:proofErr w:type="spellStart"/>
      <w:r w:rsidRPr="00260E11">
        <w:rPr>
          <w:sz w:val="24"/>
          <w:szCs w:val="24"/>
          <w:lang w:val="en"/>
        </w:rPr>
        <w:t>Aciptridae</w:t>
      </w:r>
      <w:proofErr w:type="spellEnd"/>
      <w:r w:rsidRPr="00260E11">
        <w:rPr>
          <w:sz w:val="24"/>
          <w:szCs w:val="24"/>
          <w:lang w:val="en"/>
        </w:rPr>
        <w:t xml:space="preserve"> (Eagle group) with 3 species. The </w:t>
      </w:r>
      <w:proofErr w:type="spellStart"/>
      <w:r w:rsidRPr="00260E11">
        <w:rPr>
          <w:sz w:val="24"/>
          <w:szCs w:val="24"/>
          <w:lang w:val="en"/>
        </w:rPr>
        <w:t>Colombidea</w:t>
      </w:r>
      <w:proofErr w:type="spellEnd"/>
      <w:r w:rsidRPr="00260E11">
        <w:rPr>
          <w:sz w:val="24"/>
          <w:szCs w:val="24"/>
          <w:lang w:val="en"/>
        </w:rPr>
        <w:t xml:space="preserve"> family is 2 types. Meanwhile, the species that have the most polluted members based on the results of observations at this location are the red-eyed bird (</w:t>
      </w:r>
      <w:proofErr w:type="spellStart"/>
      <w:r w:rsidRPr="00485B80">
        <w:rPr>
          <w:i/>
          <w:iCs/>
          <w:sz w:val="24"/>
          <w:szCs w:val="24"/>
          <w:lang w:val="en"/>
        </w:rPr>
        <w:t>Aplonis</w:t>
      </w:r>
      <w:proofErr w:type="spellEnd"/>
      <w:r w:rsidRPr="00485B80">
        <w:rPr>
          <w:i/>
          <w:iCs/>
          <w:sz w:val="24"/>
          <w:szCs w:val="24"/>
          <w:lang w:val="en"/>
        </w:rPr>
        <w:t xml:space="preserve"> </w:t>
      </w:r>
      <w:proofErr w:type="spellStart"/>
      <w:r w:rsidRPr="00485B80">
        <w:rPr>
          <w:i/>
          <w:iCs/>
          <w:sz w:val="24"/>
          <w:szCs w:val="24"/>
          <w:lang w:val="en"/>
        </w:rPr>
        <w:t>cantoroides</w:t>
      </w:r>
      <w:proofErr w:type="spellEnd"/>
      <w:r w:rsidRPr="00260E11">
        <w:rPr>
          <w:sz w:val="24"/>
          <w:szCs w:val="24"/>
          <w:lang w:val="en"/>
        </w:rPr>
        <w:t>) as many as 8 people, the dark-hat parrot (</w:t>
      </w:r>
      <w:proofErr w:type="spellStart"/>
      <w:r w:rsidRPr="00485B80">
        <w:rPr>
          <w:i/>
          <w:iCs/>
          <w:sz w:val="24"/>
          <w:szCs w:val="24"/>
          <w:lang w:val="en"/>
        </w:rPr>
        <w:t>Pseudeos</w:t>
      </w:r>
      <w:proofErr w:type="spellEnd"/>
      <w:r w:rsidRPr="00485B80">
        <w:rPr>
          <w:i/>
          <w:iCs/>
          <w:sz w:val="24"/>
          <w:szCs w:val="24"/>
          <w:lang w:val="en"/>
        </w:rPr>
        <w:t xml:space="preserve"> </w:t>
      </w:r>
      <w:proofErr w:type="spellStart"/>
      <w:r w:rsidRPr="00485B80">
        <w:rPr>
          <w:i/>
          <w:iCs/>
          <w:sz w:val="24"/>
          <w:szCs w:val="24"/>
          <w:lang w:val="en"/>
        </w:rPr>
        <w:t>fuscata</w:t>
      </w:r>
      <w:proofErr w:type="spellEnd"/>
      <w:r w:rsidRPr="00260E11">
        <w:rPr>
          <w:sz w:val="24"/>
          <w:szCs w:val="24"/>
          <w:lang w:val="en"/>
        </w:rPr>
        <w:t>) and the yellow-hat parrot (</w:t>
      </w:r>
      <w:proofErr w:type="spellStart"/>
      <w:r w:rsidRPr="00485B80">
        <w:rPr>
          <w:i/>
          <w:iCs/>
          <w:sz w:val="24"/>
          <w:szCs w:val="24"/>
          <w:lang w:val="en"/>
        </w:rPr>
        <w:t>Electus</w:t>
      </w:r>
      <w:proofErr w:type="spellEnd"/>
      <w:r w:rsidRPr="00485B80">
        <w:rPr>
          <w:i/>
          <w:iCs/>
          <w:sz w:val="24"/>
          <w:szCs w:val="24"/>
          <w:lang w:val="en"/>
        </w:rPr>
        <w:t xml:space="preserve"> </w:t>
      </w:r>
      <w:proofErr w:type="spellStart"/>
      <w:r w:rsidRPr="00485B80">
        <w:rPr>
          <w:i/>
          <w:iCs/>
          <w:sz w:val="24"/>
          <w:szCs w:val="24"/>
          <w:lang w:val="en"/>
        </w:rPr>
        <w:t>roratus</w:t>
      </w:r>
      <w:proofErr w:type="spellEnd"/>
      <w:r w:rsidRPr="00260E11">
        <w:rPr>
          <w:sz w:val="24"/>
          <w:szCs w:val="24"/>
          <w:lang w:val="en"/>
        </w:rPr>
        <w:t xml:space="preserve">) as many as 5 each </w:t>
      </w:r>
      <w:proofErr w:type="gramStart"/>
      <w:r w:rsidRPr="00260E11">
        <w:rPr>
          <w:sz w:val="24"/>
          <w:szCs w:val="24"/>
          <w:lang w:val="en"/>
        </w:rPr>
        <w:t>heads</w:t>
      </w:r>
      <w:proofErr w:type="gramEnd"/>
      <w:r w:rsidRPr="00260E11">
        <w:rPr>
          <w:sz w:val="24"/>
          <w:szCs w:val="24"/>
          <w:lang w:val="en"/>
        </w:rPr>
        <w:t>, the Papuan Chili (Common dollarbird) and the Aru parrot (</w:t>
      </w:r>
      <w:proofErr w:type="spellStart"/>
      <w:r w:rsidRPr="00485B80">
        <w:rPr>
          <w:i/>
          <w:iCs/>
          <w:sz w:val="24"/>
          <w:szCs w:val="24"/>
          <w:lang w:val="en"/>
        </w:rPr>
        <w:t>Chalcopsitta</w:t>
      </w:r>
      <w:proofErr w:type="spellEnd"/>
      <w:r w:rsidRPr="00485B80">
        <w:rPr>
          <w:i/>
          <w:iCs/>
          <w:sz w:val="24"/>
          <w:szCs w:val="24"/>
          <w:lang w:val="en"/>
        </w:rPr>
        <w:t xml:space="preserve"> scintillate</w:t>
      </w:r>
      <w:r w:rsidRPr="00260E11">
        <w:rPr>
          <w:sz w:val="24"/>
          <w:szCs w:val="24"/>
          <w:lang w:val="en"/>
        </w:rPr>
        <w:t xml:space="preserve">) as many as 4 each heads. While other types of </w:t>
      </w:r>
      <w:proofErr w:type="spellStart"/>
      <w:r w:rsidRPr="00260E11">
        <w:rPr>
          <w:sz w:val="24"/>
          <w:szCs w:val="24"/>
          <w:lang w:val="en"/>
        </w:rPr>
        <w:t>sevara</w:t>
      </w:r>
      <w:proofErr w:type="spellEnd"/>
      <w:r w:rsidRPr="00260E11">
        <w:rPr>
          <w:sz w:val="24"/>
          <w:szCs w:val="24"/>
          <w:lang w:val="en"/>
        </w:rPr>
        <w:t xml:space="preserve"> are less than 4 species</w:t>
      </w:r>
      <w:r w:rsidRPr="00260E11">
        <w:rPr>
          <w:sz w:val="24"/>
          <w:szCs w:val="24"/>
        </w:rPr>
        <w:t>.</w:t>
      </w:r>
    </w:p>
    <w:p w14:paraId="76BC0D73" w14:textId="77777777" w:rsidR="00485B80" w:rsidRDefault="00A107F8" w:rsidP="00485B80">
      <w:pPr>
        <w:spacing w:line="480" w:lineRule="auto"/>
        <w:ind w:firstLine="426"/>
        <w:jc w:val="both"/>
        <w:rPr>
          <w:sz w:val="24"/>
          <w:szCs w:val="24"/>
        </w:rPr>
      </w:pPr>
      <w:r w:rsidRPr="00260E11">
        <w:rPr>
          <w:sz w:val="24"/>
          <w:szCs w:val="24"/>
          <w:lang w:val="en"/>
        </w:rPr>
        <w:t xml:space="preserve">From the table above, it can also be seen that the population density of birds (D) at Observation Station D is 15.00 individuals/Ha. This means that every 10 hectares of forest in the location can be found various types of birds around 170 birds. Birds of paradise are found in this place relatively </w:t>
      </w:r>
      <w:r w:rsidRPr="00260E11">
        <w:rPr>
          <w:sz w:val="24"/>
          <w:szCs w:val="24"/>
          <w:lang w:val="en"/>
        </w:rPr>
        <w:lastRenderedPageBreak/>
        <w:t>few, but based on the results of observations at this location, no birds of paradise are found with a density of 0.67 individuals. Ha. Thus, every 10 hectares of forest around 7 birds of paradise are found</w:t>
      </w:r>
      <w:r w:rsidRPr="00260E11">
        <w:rPr>
          <w:sz w:val="24"/>
          <w:szCs w:val="24"/>
        </w:rPr>
        <w:t>.</w:t>
      </w:r>
    </w:p>
    <w:p w14:paraId="0EE1B252" w14:textId="77777777" w:rsidR="00485B80" w:rsidRDefault="00A107F8" w:rsidP="00485B80">
      <w:pPr>
        <w:spacing w:line="480" w:lineRule="auto"/>
        <w:ind w:firstLine="426"/>
        <w:jc w:val="both"/>
        <w:rPr>
          <w:sz w:val="24"/>
          <w:szCs w:val="24"/>
          <w:lang w:val="en"/>
        </w:rPr>
      </w:pPr>
      <w:r w:rsidRPr="00260E11">
        <w:rPr>
          <w:sz w:val="24"/>
          <w:szCs w:val="24"/>
          <w:lang w:val="en"/>
        </w:rPr>
        <w:t>Meanwhile, the Shannon-</w:t>
      </w:r>
      <w:proofErr w:type="spellStart"/>
      <w:r w:rsidRPr="00260E11">
        <w:rPr>
          <w:sz w:val="24"/>
          <w:szCs w:val="24"/>
          <w:lang w:val="en"/>
        </w:rPr>
        <w:t>Wienner</w:t>
      </w:r>
      <w:proofErr w:type="spellEnd"/>
      <w:r w:rsidRPr="00260E11">
        <w:rPr>
          <w:sz w:val="24"/>
          <w:szCs w:val="24"/>
          <w:lang w:val="en"/>
        </w:rPr>
        <w:t> (H') diversity index of birds at Observation Station F is 2.77. Based on this value of H', it can be said that the stability condition</w:t>
      </w:r>
      <w:r w:rsidR="00485B80">
        <w:rPr>
          <w:sz w:val="24"/>
          <w:szCs w:val="24"/>
          <w:lang w:val="en"/>
        </w:rPr>
        <w:t xml:space="preserve"> </w:t>
      </w:r>
      <w:r w:rsidRPr="00260E11">
        <w:rPr>
          <w:sz w:val="24"/>
          <w:szCs w:val="24"/>
          <w:lang w:val="en"/>
        </w:rPr>
        <w:t xml:space="preserve">of the bird community at the observation location of Station D is categorized as moderate. </w:t>
      </w:r>
      <w:proofErr w:type="spellStart"/>
      <w:proofErr w:type="gramStart"/>
      <w:r w:rsidRPr="00260E11">
        <w:rPr>
          <w:sz w:val="24"/>
          <w:szCs w:val="24"/>
          <w:lang w:val="en"/>
        </w:rPr>
        <w:t>Thus,the</w:t>
      </w:r>
      <w:proofErr w:type="spellEnd"/>
      <w:proofErr w:type="gramEnd"/>
      <w:r w:rsidRPr="00260E11">
        <w:rPr>
          <w:sz w:val="24"/>
          <w:szCs w:val="24"/>
          <w:lang w:val="en"/>
        </w:rPr>
        <w:t xml:space="preserve"> existence of birds in this location is still good because it is supported by a fairly good and stable habitat and the possibility of extra protection compared to other locations.</w:t>
      </w:r>
      <w:r w:rsidR="00485B80">
        <w:rPr>
          <w:sz w:val="24"/>
          <w:szCs w:val="24"/>
          <w:lang w:val="en"/>
        </w:rPr>
        <w:t xml:space="preserve"> </w:t>
      </w:r>
    </w:p>
    <w:p w14:paraId="4DE62505" w14:textId="77777777" w:rsidR="00485B80" w:rsidRDefault="00A107F8" w:rsidP="00485B80">
      <w:pPr>
        <w:spacing w:line="480" w:lineRule="auto"/>
        <w:ind w:firstLine="426"/>
        <w:jc w:val="both"/>
        <w:rPr>
          <w:sz w:val="24"/>
          <w:szCs w:val="24"/>
        </w:rPr>
      </w:pPr>
      <w:r w:rsidRPr="00260E11">
        <w:rPr>
          <w:sz w:val="24"/>
          <w:szCs w:val="24"/>
          <w:lang w:val="en"/>
        </w:rPr>
        <w:t xml:space="preserve">Table 7 shows that there are 13 species of birds from 11 families with a total of 51 birds observed. The family </w:t>
      </w:r>
      <w:proofErr w:type="spellStart"/>
      <w:r w:rsidRPr="00260E11">
        <w:rPr>
          <w:sz w:val="24"/>
          <w:szCs w:val="24"/>
          <w:lang w:val="en"/>
        </w:rPr>
        <w:t>Psittaculidae</w:t>
      </w:r>
      <w:proofErr w:type="spellEnd"/>
      <w:r w:rsidRPr="00260E11">
        <w:rPr>
          <w:sz w:val="24"/>
          <w:szCs w:val="24"/>
          <w:lang w:val="en"/>
        </w:rPr>
        <w:t xml:space="preserve"> (</w:t>
      </w:r>
      <w:proofErr w:type="spellStart"/>
      <w:r w:rsidRPr="00260E11">
        <w:rPr>
          <w:sz w:val="24"/>
          <w:szCs w:val="24"/>
          <w:lang w:val="en"/>
        </w:rPr>
        <w:t>nuri</w:t>
      </w:r>
      <w:proofErr w:type="spellEnd"/>
      <w:r w:rsidRPr="00260E11">
        <w:rPr>
          <w:sz w:val="24"/>
          <w:szCs w:val="24"/>
          <w:lang w:val="en"/>
        </w:rPr>
        <w:t xml:space="preserve"> group) has the most members of 3 types, followed by the families </w:t>
      </w:r>
      <w:proofErr w:type="spellStart"/>
      <w:r w:rsidRPr="00260E11">
        <w:rPr>
          <w:sz w:val="24"/>
          <w:szCs w:val="24"/>
          <w:lang w:val="en"/>
        </w:rPr>
        <w:t>Cacatuidea</w:t>
      </w:r>
      <w:proofErr w:type="spellEnd"/>
      <w:r w:rsidRPr="00260E11">
        <w:rPr>
          <w:sz w:val="24"/>
          <w:szCs w:val="24"/>
          <w:lang w:val="en"/>
        </w:rPr>
        <w:t xml:space="preserve"> and </w:t>
      </w:r>
      <w:proofErr w:type="spellStart"/>
      <w:r w:rsidRPr="00260E11">
        <w:rPr>
          <w:sz w:val="24"/>
          <w:szCs w:val="24"/>
          <w:lang w:val="en"/>
        </w:rPr>
        <w:t>Padariaseidea</w:t>
      </w:r>
      <w:proofErr w:type="spellEnd"/>
      <w:r w:rsidRPr="00260E11">
        <w:rPr>
          <w:sz w:val="24"/>
          <w:szCs w:val="24"/>
          <w:lang w:val="en"/>
        </w:rPr>
        <w:t>, each with 2 members. Meanwhile, the species that have the most polluted members based on the results of observations at this location are 11 red-eyed birds (</w:t>
      </w:r>
      <w:proofErr w:type="spellStart"/>
      <w:r w:rsidRPr="00485B80">
        <w:rPr>
          <w:i/>
          <w:iCs/>
          <w:sz w:val="24"/>
          <w:szCs w:val="24"/>
          <w:lang w:val="en"/>
        </w:rPr>
        <w:t>Aplonis</w:t>
      </w:r>
      <w:proofErr w:type="spellEnd"/>
      <w:r w:rsidRPr="00485B80">
        <w:rPr>
          <w:i/>
          <w:iCs/>
          <w:sz w:val="24"/>
          <w:szCs w:val="24"/>
          <w:lang w:val="en"/>
        </w:rPr>
        <w:t xml:space="preserve"> </w:t>
      </w:r>
      <w:proofErr w:type="spellStart"/>
      <w:r w:rsidRPr="00485B80">
        <w:rPr>
          <w:i/>
          <w:iCs/>
          <w:sz w:val="24"/>
          <w:szCs w:val="24"/>
          <w:lang w:val="en"/>
        </w:rPr>
        <w:t>cantoroides</w:t>
      </w:r>
      <w:proofErr w:type="spellEnd"/>
      <w:r w:rsidRPr="00260E11">
        <w:rPr>
          <w:sz w:val="24"/>
          <w:szCs w:val="24"/>
          <w:lang w:val="en"/>
        </w:rPr>
        <w:t>), 8 black-headed parrots (</w:t>
      </w:r>
      <w:proofErr w:type="spellStart"/>
      <w:r w:rsidRPr="00485B80">
        <w:rPr>
          <w:i/>
          <w:iCs/>
          <w:sz w:val="24"/>
          <w:szCs w:val="24"/>
          <w:lang w:val="en"/>
        </w:rPr>
        <w:t>Lorius</w:t>
      </w:r>
      <w:proofErr w:type="spellEnd"/>
      <w:r w:rsidRPr="00485B80">
        <w:rPr>
          <w:i/>
          <w:iCs/>
          <w:sz w:val="24"/>
          <w:szCs w:val="24"/>
          <w:lang w:val="en"/>
        </w:rPr>
        <w:t xml:space="preserve"> lory</w:t>
      </w:r>
      <w:r w:rsidRPr="00260E11">
        <w:rPr>
          <w:sz w:val="24"/>
          <w:szCs w:val="24"/>
          <w:lang w:val="en"/>
        </w:rPr>
        <w:t xml:space="preserve">), </w:t>
      </w:r>
      <w:r w:rsidR="00485B80">
        <w:rPr>
          <w:sz w:val="24"/>
          <w:szCs w:val="24"/>
          <w:lang w:val="en"/>
        </w:rPr>
        <w:t>y</w:t>
      </w:r>
      <w:r w:rsidRPr="00260E11">
        <w:rPr>
          <w:sz w:val="24"/>
          <w:szCs w:val="24"/>
          <w:lang w:val="en"/>
        </w:rPr>
        <w:t xml:space="preserve">ellow </w:t>
      </w:r>
      <w:proofErr w:type="spellStart"/>
      <w:r w:rsidRPr="00485B80">
        <w:rPr>
          <w:i/>
          <w:iCs/>
          <w:sz w:val="24"/>
          <w:szCs w:val="24"/>
          <w:lang w:val="en"/>
        </w:rPr>
        <w:t>Paradiseae</w:t>
      </w:r>
      <w:proofErr w:type="spellEnd"/>
      <w:r w:rsidRPr="00485B80">
        <w:rPr>
          <w:i/>
          <w:iCs/>
          <w:sz w:val="24"/>
          <w:szCs w:val="24"/>
          <w:lang w:val="en"/>
        </w:rPr>
        <w:t xml:space="preserve"> minor</w:t>
      </w:r>
      <w:r w:rsidRPr="00260E11">
        <w:rPr>
          <w:sz w:val="24"/>
          <w:szCs w:val="24"/>
          <w:lang w:val="en"/>
        </w:rPr>
        <w:t>, Cockatoos (</w:t>
      </w:r>
      <w:proofErr w:type="spellStart"/>
      <w:r w:rsidRPr="00485B80">
        <w:rPr>
          <w:i/>
          <w:iCs/>
          <w:sz w:val="24"/>
          <w:szCs w:val="24"/>
          <w:lang w:val="en"/>
        </w:rPr>
        <w:t>Cacatua</w:t>
      </w:r>
      <w:proofErr w:type="spellEnd"/>
      <w:r w:rsidRPr="00485B80">
        <w:rPr>
          <w:i/>
          <w:iCs/>
          <w:sz w:val="24"/>
          <w:szCs w:val="24"/>
          <w:lang w:val="en"/>
        </w:rPr>
        <w:t xml:space="preserve"> </w:t>
      </w:r>
      <w:proofErr w:type="spellStart"/>
      <w:r w:rsidRPr="00485B80">
        <w:rPr>
          <w:i/>
          <w:iCs/>
          <w:sz w:val="24"/>
          <w:szCs w:val="24"/>
          <w:lang w:val="en"/>
        </w:rPr>
        <w:t>galerita</w:t>
      </w:r>
      <w:proofErr w:type="spellEnd"/>
      <w:r w:rsidRPr="00260E11">
        <w:rPr>
          <w:sz w:val="24"/>
          <w:szCs w:val="24"/>
          <w:lang w:val="en"/>
        </w:rPr>
        <w:t xml:space="preserve">), and 5 species each of </w:t>
      </w:r>
      <w:proofErr w:type="spellStart"/>
      <w:r w:rsidRPr="00485B80">
        <w:rPr>
          <w:i/>
          <w:iCs/>
          <w:sz w:val="24"/>
          <w:szCs w:val="24"/>
          <w:lang w:val="en"/>
        </w:rPr>
        <w:t>Ptilinopus</w:t>
      </w:r>
      <w:proofErr w:type="spellEnd"/>
      <w:r w:rsidRPr="00485B80">
        <w:rPr>
          <w:i/>
          <w:iCs/>
          <w:sz w:val="24"/>
          <w:szCs w:val="24"/>
          <w:lang w:val="en"/>
        </w:rPr>
        <w:t xml:space="preserve"> </w:t>
      </w:r>
      <w:proofErr w:type="spellStart"/>
      <w:r w:rsidRPr="00485B80">
        <w:rPr>
          <w:i/>
          <w:iCs/>
          <w:sz w:val="24"/>
          <w:szCs w:val="24"/>
          <w:lang w:val="en"/>
        </w:rPr>
        <w:t>perlatus</w:t>
      </w:r>
      <w:proofErr w:type="spellEnd"/>
      <w:r w:rsidRPr="00260E11">
        <w:rPr>
          <w:sz w:val="24"/>
          <w:szCs w:val="24"/>
          <w:lang w:val="en"/>
        </w:rPr>
        <w:t xml:space="preserve">. While other types of </w:t>
      </w:r>
      <w:proofErr w:type="spellStart"/>
      <w:r w:rsidRPr="00260E11">
        <w:rPr>
          <w:sz w:val="24"/>
          <w:szCs w:val="24"/>
          <w:lang w:val="en"/>
        </w:rPr>
        <w:t>sevara</w:t>
      </w:r>
      <w:proofErr w:type="spellEnd"/>
      <w:r w:rsidRPr="00260E11">
        <w:rPr>
          <w:sz w:val="24"/>
          <w:szCs w:val="24"/>
          <w:lang w:val="en"/>
        </w:rPr>
        <w:t xml:space="preserve"> are less than 4 species</w:t>
      </w:r>
      <w:r w:rsidRPr="00260E11">
        <w:rPr>
          <w:sz w:val="24"/>
          <w:szCs w:val="24"/>
        </w:rPr>
        <w:t>.</w:t>
      </w:r>
    </w:p>
    <w:p w14:paraId="4B81E96A" w14:textId="77777777" w:rsidR="00485B80" w:rsidRDefault="00A107F8" w:rsidP="00485B80">
      <w:pPr>
        <w:spacing w:line="480" w:lineRule="auto"/>
        <w:ind w:firstLine="426"/>
        <w:jc w:val="both"/>
        <w:rPr>
          <w:sz w:val="24"/>
          <w:szCs w:val="24"/>
        </w:rPr>
      </w:pPr>
      <w:r w:rsidRPr="00260E11">
        <w:rPr>
          <w:sz w:val="24"/>
          <w:szCs w:val="24"/>
          <w:lang w:val="en"/>
        </w:rPr>
        <w:t>From the table mentioned above, it can also be seen that the population density of birds (D) at Observation Station E is 14.00 individuals/Ha. This means that every 10 hectares of forest in the location can be found around 140 types of birds. Birds of paradise are found in great abundance in this place with a density of 1.67 individuals/ha. Thus, for every 10 hectares of forest, around 17 birds of paradise are found</w:t>
      </w:r>
      <w:r w:rsidRPr="00260E11">
        <w:rPr>
          <w:sz w:val="24"/>
          <w:szCs w:val="24"/>
        </w:rPr>
        <w:t>.</w:t>
      </w:r>
    </w:p>
    <w:p w14:paraId="165DF8B6" w14:textId="77777777" w:rsidR="00485B80" w:rsidRDefault="00A107F8" w:rsidP="00485B80">
      <w:pPr>
        <w:spacing w:line="480" w:lineRule="auto"/>
        <w:ind w:firstLine="426"/>
        <w:jc w:val="both"/>
        <w:rPr>
          <w:sz w:val="24"/>
          <w:szCs w:val="24"/>
          <w:lang w:val="en"/>
        </w:rPr>
      </w:pPr>
      <w:r w:rsidRPr="00260E11">
        <w:rPr>
          <w:sz w:val="24"/>
          <w:szCs w:val="24"/>
          <w:lang w:val="en"/>
        </w:rPr>
        <w:t>The Shannon-</w:t>
      </w:r>
      <w:proofErr w:type="spellStart"/>
      <w:r w:rsidRPr="00260E11">
        <w:rPr>
          <w:sz w:val="24"/>
          <w:szCs w:val="24"/>
          <w:lang w:val="en"/>
        </w:rPr>
        <w:t>Wienner</w:t>
      </w:r>
      <w:proofErr w:type="spellEnd"/>
      <w:r w:rsidRPr="00260E11">
        <w:rPr>
          <w:sz w:val="24"/>
          <w:szCs w:val="24"/>
          <w:lang w:val="en"/>
        </w:rPr>
        <w:t> (H') diversity index of birds at the Kampung Sisik </w:t>
      </w:r>
      <w:r w:rsidR="00485B80">
        <w:rPr>
          <w:sz w:val="24"/>
          <w:szCs w:val="24"/>
          <w:lang w:val="en"/>
        </w:rPr>
        <w:t>o</w:t>
      </w:r>
      <w:r w:rsidRPr="00260E11">
        <w:rPr>
          <w:sz w:val="24"/>
          <w:szCs w:val="24"/>
          <w:lang w:val="en"/>
        </w:rPr>
        <w:t>bservation </w:t>
      </w:r>
      <w:r w:rsidR="00485B80">
        <w:rPr>
          <w:sz w:val="24"/>
          <w:szCs w:val="24"/>
          <w:lang w:val="en"/>
        </w:rPr>
        <w:t>s</w:t>
      </w:r>
      <w:r w:rsidRPr="00260E11">
        <w:rPr>
          <w:sz w:val="24"/>
          <w:szCs w:val="24"/>
          <w:lang w:val="en"/>
        </w:rPr>
        <w:t xml:space="preserve">tation is 2.71. Based on this value of H', it can be said that the condition of the stability of the bird community at the observation location of Station E is categorized as moderate. Thus, the existence of birds in this location is still good because it is </w:t>
      </w:r>
      <w:r w:rsidRPr="00260E11">
        <w:rPr>
          <w:sz w:val="24"/>
          <w:szCs w:val="24"/>
          <w:lang w:val="en"/>
        </w:rPr>
        <w:lastRenderedPageBreak/>
        <w:t>supported by a fairly good and stable habitat and the possibility of protection that is more extreme than other locations.</w:t>
      </w:r>
    </w:p>
    <w:p w14:paraId="66C1F0CD" w14:textId="77777777" w:rsidR="00485B80" w:rsidRDefault="00A107F8" w:rsidP="00485B80">
      <w:pPr>
        <w:spacing w:line="480" w:lineRule="auto"/>
        <w:ind w:firstLine="426"/>
        <w:jc w:val="both"/>
        <w:rPr>
          <w:sz w:val="24"/>
          <w:szCs w:val="24"/>
        </w:rPr>
      </w:pPr>
      <w:r w:rsidRPr="00260E11">
        <w:rPr>
          <w:sz w:val="24"/>
          <w:szCs w:val="24"/>
          <w:lang w:val="en"/>
        </w:rPr>
        <w:t xml:space="preserve">Based on table 8, there are 21 species of birds from various families, namely the smallest of 12 families with a total of 57 </w:t>
      </w:r>
      <w:proofErr w:type="spellStart"/>
      <w:r w:rsidRPr="00260E11">
        <w:rPr>
          <w:sz w:val="24"/>
          <w:szCs w:val="24"/>
          <w:lang w:val="en"/>
        </w:rPr>
        <w:t>burng</w:t>
      </w:r>
      <w:proofErr w:type="spellEnd"/>
      <w:r w:rsidRPr="00260E11">
        <w:rPr>
          <w:sz w:val="24"/>
          <w:szCs w:val="24"/>
          <w:lang w:val="en"/>
        </w:rPr>
        <w:t xml:space="preserve"> were observed. The family </w:t>
      </w:r>
      <w:proofErr w:type="spellStart"/>
      <w:r w:rsidRPr="00260E11">
        <w:rPr>
          <w:sz w:val="24"/>
          <w:szCs w:val="24"/>
          <w:lang w:val="en"/>
        </w:rPr>
        <w:t>Psittaculidae</w:t>
      </w:r>
      <w:proofErr w:type="spellEnd"/>
      <w:r w:rsidRPr="00260E11">
        <w:rPr>
          <w:sz w:val="24"/>
          <w:szCs w:val="24"/>
          <w:lang w:val="en"/>
        </w:rPr>
        <w:t xml:space="preserve"> (</w:t>
      </w:r>
      <w:proofErr w:type="spellStart"/>
      <w:r w:rsidRPr="00260E11">
        <w:rPr>
          <w:sz w:val="24"/>
          <w:szCs w:val="24"/>
          <w:lang w:val="en"/>
        </w:rPr>
        <w:t>nuri</w:t>
      </w:r>
      <w:proofErr w:type="spellEnd"/>
      <w:r w:rsidRPr="00260E11">
        <w:rPr>
          <w:sz w:val="24"/>
          <w:szCs w:val="24"/>
          <w:lang w:val="en"/>
        </w:rPr>
        <w:t xml:space="preserve"> group) has the most members of the 4 species followed by the family </w:t>
      </w:r>
      <w:proofErr w:type="spellStart"/>
      <w:r w:rsidRPr="00260E11">
        <w:rPr>
          <w:sz w:val="24"/>
          <w:szCs w:val="24"/>
          <w:lang w:val="en"/>
        </w:rPr>
        <w:t>Aciptridae</w:t>
      </w:r>
      <w:proofErr w:type="spellEnd"/>
      <w:r w:rsidRPr="00260E11">
        <w:rPr>
          <w:sz w:val="24"/>
          <w:szCs w:val="24"/>
          <w:lang w:val="en"/>
        </w:rPr>
        <w:t xml:space="preserve"> (Eagle group) with 3 species. While the species that have the most polluted members based on the results of observations at this location are the Red-Eyed bird (</w:t>
      </w:r>
      <w:proofErr w:type="spellStart"/>
      <w:r w:rsidRPr="00485B80">
        <w:rPr>
          <w:i/>
          <w:iCs/>
          <w:sz w:val="24"/>
          <w:szCs w:val="24"/>
          <w:lang w:val="en"/>
        </w:rPr>
        <w:t>Aplonis</w:t>
      </w:r>
      <w:proofErr w:type="spellEnd"/>
      <w:r w:rsidRPr="00485B80">
        <w:rPr>
          <w:i/>
          <w:iCs/>
          <w:sz w:val="24"/>
          <w:szCs w:val="24"/>
          <w:lang w:val="en"/>
        </w:rPr>
        <w:t xml:space="preserve"> </w:t>
      </w:r>
      <w:proofErr w:type="spellStart"/>
      <w:r w:rsidRPr="00485B80">
        <w:rPr>
          <w:i/>
          <w:iCs/>
          <w:sz w:val="24"/>
          <w:szCs w:val="24"/>
          <w:lang w:val="en"/>
        </w:rPr>
        <w:t>cantroides</w:t>
      </w:r>
      <w:proofErr w:type="spellEnd"/>
      <w:r w:rsidRPr="00260E11">
        <w:rPr>
          <w:sz w:val="24"/>
          <w:szCs w:val="24"/>
          <w:lang w:val="en"/>
        </w:rPr>
        <w:t xml:space="preserve">) as many as 7 birds, </w:t>
      </w:r>
      <w:proofErr w:type="spellStart"/>
      <w:r w:rsidRPr="00260E11">
        <w:rPr>
          <w:sz w:val="24"/>
          <w:szCs w:val="24"/>
          <w:lang w:val="en"/>
        </w:rPr>
        <w:t>Pilemon</w:t>
      </w:r>
      <w:proofErr w:type="spellEnd"/>
      <w:r w:rsidRPr="00260E11">
        <w:rPr>
          <w:sz w:val="24"/>
          <w:szCs w:val="24"/>
          <w:lang w:val="en"/>
        </w:rPr>
        <w:t xml:space="preserve"> (</w:t>
      </w:r>
      <w:r w:rsidRPr="00485B80">
        <w:rPr>
          <w:i/>
          <w:iCs/>
          <w:sz w:val="24"/>
          <w:szCs w:val="24"/>
          <w:lang w:val="en"/>
        </w:rPr>
        <w:t xml:space="preserve">Philemon </w:t>
      </w:r>
      <w:proofErr w:type="spellStart"/>
      <w:r w:rsidRPr="00485B80">
        <w:rPr>
          <w:i/>
          <w:iCs/>
          <w:sz w:val="24"/>
          <w:szCs w:val="24"/>
          <w:lang w:val="en"/>
        </w:rPr>
        <w:t>mayeri</w:t>
      </w:r>
      <w:proofErr w:type="spellEnd"/>
      <w:r w:rsidRPr="00260E11">
        <w:rPr>
          <w:sz w:val="24"/>
          <w:szCs w:val="24"/>
          <w:lang w:val="en"/>
        </w:rPr>
        <w:t>) as many as 6 followed by the black-headed parrot (</w:t>
      </w:r>
      <w:r w:rsidRPr="00485B80">
        <w:rPr>
          <w:i/>
          <w:iCs/>
          <w:sz w:val="24"/>
          <w:szCs w:val="24"/>
          <w:lang w:val="en"/>
        </w:rPr>
        <w:t>Lorius lorry</w:t>
      </w:r>
      <w:r w:rsidRPr="00260E11">
        <w:rPr>
          <w:sz w:val="24"/>
          <w:szCs w:val="24"/>
          <w:lang w:val="en"/>
        </w:rPr>
        <w:t>) as many as 5 birds, the king shrimp (</w:t>
      </w:r>
      <w:r w:rsidRPr="00485B80">
        <w:rPr>
          <w:i/>
          <w:iCs/>
          <w:sz w:val="24"/>
          <w:szCs w:val="24"/>
          <w:lang w:val="en"/>
        </w:rPr>
        <w:t>Dacelo</w:t>
      </w:r>
      <w:r w:rsidRPr="00260E11">
        <w:rPr>
          <w:sz w:val="24"/>
          <w:szCs w:val="24"/>
          <w:lang w:val="en"/>
        </w:rPr>
        <w:t xml:space="preserve"> sp</w:t>
      </w:r>
      <w:r w:rsidR="00485B80">
        <w:rPr>
          <w:sz w:val="24"/>
          <w:szCs w:val="24"/>
          <w:lang w:val="en"/>
        </w:rPr>
        <w:t>.</w:t>
      </w:r>
      <w:r w:rsidRPr="00260E11">
        <w:rPr>
          <w:sz w:val="24"/>
          <w:szCs w:val="24"/>
          <w:lang w:val="en"/>
        </w:rPr>
        <w:t>) as many as 5 and the chef's cockatoo (</w:t>
      </w:r>
      <w:proofErr w:type="spellStart"/>
      <w:r w:rsidRPr="00485B80">
        <w:rPr>
          <w:i/>
          <w:iCs/>
          <w:sz w:val="24"/>
          <w:szCs w:val="24"/>
          <w:lang w:val="en"/>
        </w:rPr>
        <w:t>Cacatua</w:t>
      </w:r>
      <w:proofErr w:type="spellEnd"/>
      <w:r w:rsidRPr="00485B80">
        <w:rPr>
          <w:i/>
          <w:iCs/>
          <w:sz w:val="24"/>
          <w:szCs w:val="24"/>
          <w:lang w:val="en"/>
        </w:rPr>
        <w:t xml:space="preserve"> </w:t>
      </w:r>
      <w:proofErr w:type="spellStart"/>
      <w:r w:rsidRPr="00485B80">
        <w:rPr>
          <w:i/>
          <w:iCs/>
          <w:sz w:val="24"/>
          <w:szCs w:val="24"/>
          <w:lang w:val="en"/>
        </w:rPr>
        <w:t>galerita</w:t>
      </w:r>
      <w:proofErr w:type="spellEnd"/>
      <w:r w:rsidRPr="00260E11">
        <w:rPr>
          <w:sz w:val="24"/>
          <w:szCs w:val="24"/>
          <w:lang w:val="en"/>
        </w:rPr>
        <w:t xml:space="preserve">) as many as 5 birds, while other types of </w:t>
      </w:r>
      <w:proofErr w:type="spellStart"/>
      <w:r w:rsidRPr="00260E11">
        <w:rPr>
          <w:sz w:val="24"/>
          <w:szCs w:val="24"/>
          <w:lang w:val="en"/>
        </w:rPr>
        <w:t>sevara</w:t>
      </w:r>
      <w:proofErr w:type="spellEnd"/>
      <w:r w:rsidRPr="00260E11">
        <w:rPr>
          <w:sz w:val="24"/>
          <w:szCs w:val="24"/>
          <w:lang w:val="en"/>
        </w:rPr>
        <w:t xml:space="preserve"> are less than 4 species</w:t>
      </w:r>
      <w:r w:rsidRPr="00260E11">
        <w:rPr>
          <w:sz w:val="24"/>
          <w:szCs w:val="24"/>
        </w:rPr>
        <w:t>.</w:t>
      </w:r>
    </w:p>
    <w:p w14:paraId="78267FBC" w14:textId="77777777" w:rsidR="00485B80" w:rsidRDefault="00A107F8" w:rsidP="00485B80">
      <w:pPr>
        <w:spacing w:line="480" w:lineRule="auto"/>
        <w:ind w:firstLine="426"/>
        <w:jc w:val="both"/>
        <w:rPr>
          <w:sz w:val="24"/>
          <w:szCs w:val="24"/>
          <w:lang w:val="en"/>
        </w:rPr>
      </w:pPr>
      <w:r w:rsidRPr="00260E11">
        <w:rPr>
          <w:sz w:val="24"/>
          <w:szCs w:val="24"/>
          <w:lang w:val="en"/>
        </w:rPr>
        <w:t>From the table above, it can also be seen that the population density of birds at Observation Station F is 20.67 individuals/Ha. This means that every 10 hectares of forest in the location can be found various types of birds that exist around 207 of various types. From the observation results, 2 birds of paradise were also found with a density of 0.13 individuals/Ha. Thus, for every 10 hectares of forest in this area, 1 to 2 souvenir birds are found. The bird of paradise (</w:t>
      </w:r>
      <w:proofErr w:type="spellStart"/>
      <w:r w:rsidR="00485B80" w:rsidRPr="00485B80">
        <w:rPr>
          <w:i/>
          <w:iCs/>
          <w:sz w:val="24"/>
          <w:szCs w:val="24"/>
          <w:lang w:val="en"/>
        </w:rPr>
        <w:t>Paradiseae</w:t>
      </w:r>
      <w:proofErr w:type="spellEnd"/>
      <w:r w:rsidR="00485B80" w:rsidRPr="00485B80">
        <w:rPr>
          <w:i/>
          <w:iCs/>
          <w:sz w:val="24"/>
          <w:szCs w:val="24"/>
          <w:lang w:val="en"/>
        </w:rPr>
        <w:t xml:space="preserve"> minor</w:t>
      </w:r>
      <w:r w:rsidRPr="00260E11">
        <w:rPr>
          <w:sz w:val="24"/>
          <w:szCs w:val="24"/>
          <w:lang w:val="en"/>
        </w:rPr>
        <w:t xml:space="preserve">) is the bird that gets the most attention in Papua, because of the beauty of its feathers and its very melodious and shrill voice in the natural forest. This bird is the most vulnerable target of illegal poaching and trading in Papua. Therefore, the presence of this bird in the location of the Conservation Area </w:t>
      </w:r>
      <w:r w:rsidR="00485B80">
        <w:rPr>
          <w:sz w:val="24"/>
          <w:szCs w:val="24"/>
          <w:lang w:val="en"/>
        </w:rPr>
        <w:t xml:space="preserve">(HCV area) </w:t>
      </w:r>
      <w:r w:rsidRPr="00260E11">
        <w:rPr>
          <w:sz w:val="24"/>
          <w:szCs w:val="24"/>
          <w:lang w:val="en"/>
        </w:rPr>
        <w:t>of this enterprise needs to receive serious attention from all parties, including the management of the enterprise</w:t>
      </w:r>
      <w:r w:rsidRPr="00260E11">
        <w:rPr>
          <w:sz w:val="24"/>
          <w:szCs w:val="24"/>
        </w:rPr>
        <w:t>.</w:t>
      </w:r>
    </w:p>
    <w:p w14:paraId="765D6246" w14:textId="77777777" w:rsidR="00485B80" w:rsidRDefault="00A107F8" w:rsidP="00485B80">
      <w:pPr>
        <w:spacing w:line="480" w:lineRule="auto"/>
        <w:ind w:firstLine="426"/>
        <w:jc w:val="both"/>
        <w:rPr>
          <w:sz w:val="24"/>
          <w:szCs w:val="24"/>
          <w:lang w:val="en"/>
        </w:rPr>
      </w:pPr>
      <w:r w:rsidRPr="00260E11">
        <w:rPr>
          <w:sz w:val="24"/>
          <w:szCs w:val="24"/>
          <w:lang w:val="en"/>
        </w:rPr>
        <w:t>Meanwhile, the Shannon-</w:t>
      </w:r>
      <w:proofErr w:type="spellStart"/>
      <w:r w:rsidRPr="00260E11">
        <w:rPr>
          <w:sz w:val="24"/>
          <w:szCs w:val="24"/>
          <w:lang w:val="en"/>
        </w:rPr>
        <w:t>Wienner</w:t>
      </w:r>
      <w:proofErr w:type="spellEnd"/>
      <w:r w:rsidRPr="00260E11">
        <w:rPr>
          <w:sz w:val="24"/>
          <w:szCs w:val="24"/>
          <w:lang w:val="en"/>
        </w:rPr>
        <w:t xml:space="preserve"> (H') diversity index of birds at Observation Station F is 3.68. Based on this value of H', it can be said that the stability </w:t>
      </w:r>
      <w:proofErr w:type="spellStart"/>
      <w:r w:rsidRPr="00260E11">
        <w:rPr>
          <w:sz w:val="24"/>
          <w:szCs w:val="24"/>
          <w:lang w:val="en"/>
        </w:rPr>
        <w:t>conditionof</w:t>
      </w:r>
      <w:proofErr w:type="spellEnd"/>
      <w:r w:rsidRPr="00260E11">
        <w:rPr>
          <w:sz w:val="24"/>
          <w:szCs w:val="24"/>
          <w:lang w:val="en"/>
        </w:rPr>
        <w:t xml:space="preserve"> the bird community at the observation location of Station F is categorized as very high. Thus, the existence of birds in this location is still very good because it is supported by a fairly good </w:t>
      </w:r>
      <w:r w:rsidRPr="00260E11">
        <w:rPr>
          <w:sz w:val="24"/>
          <w:szCs w:val="24"/>
          <w:lang w:val="en"/>
        </w:rPr>
        <w:lastRenderedPageBreak/>
        <w:t>and stable habitat and the possibility of </w:t>
      </w:r>
      <w:proofErr w:type="spellStart"/>
      <w:r w:rsidRPr="00260E11">
        <w:rPr>
          <w:sz w:val="24"/>
          <w:szCs w:val="24"/>
          <w:lang w:val="en"/>
        </w:rPr>
        <w:t>huntingis</w:t>
      </w:r>
      <w:proofErr w:type="spellEnd"/>
      <w:r w:rsidRPr="00260E11">
        <w:rPr>
          <w:sz w:val="24"/>
          <w:szCs w:val="24"/>
          <w:lang w:val="en"/>
        </w:rPr>
        <w:t xml:space="preserve"> relatively low</w:t>
      </w:r>
      <w:r w:rsidR="00485B80">
        <w:rPr>
          <w:sz w:val="24"/>
          <w:szCs w:val="24"/>
          <w:lang w:val="en"/>
        </w:rPr>
        <w:t>.</w:t>
      </w:r>
    </w:p>
    <w:p w14:paraId="64C284FE" w14:textId="77777777" w:rsidR="00485B80" w:rsidRDefault="00A107F8" w:rsidP="00485B80">
      <w:pPr>
        <w:spacing w:line="480" w:lineRule="auto"/>
        <w:ind w:firstLine="426"/>
        <w:jc w:val="both"/>
        <w:rPr>
          <w:sz w:val="24"/>
          <w:szCs w:val="24"/>
        </w:rPr>
      </w:pPr>
      <w:r w:rsidRPr="00260E11">
        <w:rPr>
          <w:sz w:val="24"/>
          <w:szCs w:val="24"/>
          <w:lang w:val="en"/>
        </w:rPr>
        <w:t xml:space="preserve">Table 9 shows that there are 18 species of birds from various families, namely the smallest of 10 families with a total of 68 </w:t>
      </w:r>
      <w:proofErr w:type="spellStart"/>
      <w:r w:rsidRPr="00260E11">
        <w:rPr>
          <w:sz w:val="24"/>
          <w:szCs w:val="24"/>
          <w:lang w:val="en"/>
        </w:rPr>
        <w:t>burng</w:t>
      </w:r>
      <w:proofErr w:type="spellEnd"/>
      <w:r w:rsidRPr="00260E11">
        <w:rPr>
          <w:sz w:val="24"/>
          <w:szCs w:val="24"/>
          <w:lang w:val="en"/>
        </w:rPr>
        <w:t xml:space="preserve"> observed. The family </w:t>
      </w:r>
      <w:proofErr w:type="spellStart"/>
      <w:r w:rsidRPr="00260E11">
        <w:rPr>
          <w:sz w:val="24"/>
          <w:szCs w:val="24"/>
          <w:lang w:val="en"/>
        </w:rPr>
        <w:t>Psittaculidae</w:t>
      </w:r>
      <w:proofErr w:type="spellEnd"/>
      <w:r w:rsidRPr="00260E11">
        <w:rPr>
          <w:sz w:val="24"/>
          <w:szCs w:val="24"/>
          <w:lang w:val="en"/>
        </w:rPr>
        <w:t xml:space="preserve"> (</w:t>
      </w:r>
      <w:proofErr w:type="spellStart"/>
      <w:r w:rsidRPr="00260E11">
        <w:rPr>
          <w:sz w:val="24"/>
          <w:szCs w:val="24"/>
          <w:lang w:val="en"/>
        </w:rPr>
        <w:t>nuri</w:t>
      </w:r>
      <w:proofErr w:type="spellEnd"/>
      <w:r w:rsidRPr="00260E11">
        <w:rPr>
          <w:sz w:val="24"/>
          <w:szCs w:val="24"/>
          <w:lang w:val="en"/>
        </w:rPr>
        <w:t xml:space="preserve"> group) has the most members of 5 species, followed by the family </w:t>
      </w:r>
      <w:proofErr w:type="spellStart"/>
      <w:r w:rsidRPr="00260E11">
        <w:rPr>
          <w:sz w:val="24"/>
          <w:szCs w:val="24"/>
          <w:lang w:val="en"/>
        </w:rPr>
        <w:t>Aciptridae</w:t>
      </w:r>
      <w:proofErr w:type="spellEnd"/>
      <w:r w:rsidRPr="00260E11">
        <w:rPr>
          <w:sz w:val="24"/>
          <w:szCs w:val="24"/>
          <w:lang w:val="en"/>
        </w:rPr>
        <w:t xml:space="preserve"> (Eagle group) with 3 species. Meanwhile, the species that have the most polluted members based on the results of observations at this location are 10 black-headed parrots (</w:t>
      </w:r>
      <w:r w:rsidRPr="00485B80">
        <w:rPr>
          <w:i/>
          <w:iCs/>
          <w:sz w:val="24"/>
          <w:szCs w:val="24"/>
          <w:lang w:val="en"/>
        </w:rPr>
        <w:t>Lorius lorry</w:t>
      </w:r>
      <w:r w:rsidRPr="00260E11">
        <w:rPr>
          <w:sz w:val="24"/>
          <w:szCs w:val="24"/>
          <w:lang w:val="en"/>
        </w:rPr>
        <w:t xml:space="preserve">), 9 yellow </w:t>
      </w:r>
      <w:proofErr w:type="spellStart"/>
      <w:r w:rsidR="00485B80" w:rsidRPr="00485B80">
        <w:rPr>
          <w:i/>
          <w:iCs/>
          <w:sz w:val="24"/>
          <w:szCs w:val="24"/>
          <w:lang w:val="en"/>
        </w:rPr>
        <w:t>Paradiseae</w:t>
      </w:r>
      <w:proofErr w:type="spellEnd"/>
      <w:r w:rsidR="00485B80" w:rsidRPr="00485B80">
        <w:rPr>
          <w:i/>
          <w:iCs/>
          <w:sz w:val="24"/>
          <w:szCs w:val="24"/>
          <w:lang w:val="en"/>
        </w:rPr>
        <w:t xml:space="preserve"> minor</w:t>
      </w:r>
      <w:r w:rsidRPr="00260E11">
        <w:rPr>
          <w:sz w:val="24"/>
          <w:szCs w:val="24"/>
          <w:lang w:val="en"/>
        </w:rPr>
        <w:t>, 7 Chef's Cockatoos (</w:t>
      </w:r>
      <w:proofErr w:type="spellStart"/>
      <w:r w:rsidRPr="00485B80">
        <w:rPr>
          <w:i/>
          <w:iCs/>
          <w:sz w:val="24"/>
          <w:szCs w:val="24"/>
          <w:lang w:val="en"/>
        </w:rPr>
        <w:t>Cacatua</w:t>
      </w:r>
      <w:proofErr w:type="spellEnd"/>
      <w:r w:rsidRPr="00485B80">
        <w:rPr>
          <w:i/>
          <w:iCs/>
          <w:sz w:val="24"/>
          <w:szCs w:val="24"/>
          <w:lang w:val="en"/>
        </w:rPr>
        <w:t xml:space="preserve"> </w:t>
      </w:r>
      <w:proofErr w:type="spellStart"/>
      <w:r w:rsidRPr="00485B80">
        <w:rPr>
          <w:i/>
          <w:iCs/>
          <w:sz w:val="24"/>
          <w:szCs w:val="24"/>
          <w:lang w:val="en"/>
        </w:rPr>
        <w:t>galerita</w:t>
      </w:r>
      <w:proofErr w:type="spellEnd"/>
      <w:r w:rsidRPr="00260E11">
        <w:rPr>
          <w:sz w:val="24"/>
          <w:szCs w:val="24"/>
          <w:lang w:val="en"/>
        </w:rPr>
        <w:t xml:space="preserve">), 7 </w:t>
      </w:r>
      <w:proofErr w:type="spellStart"/>
      <w:r w:rsidRPr="00260E11">
        <w:rPr>
          <w:sz w:val="24"/>
          <w:szCs w:val="24"/>
          <w:lang w:val="en"/>
        </w:rPr>
        <w:t>Perkisan</w:t>
      </w:r>
      <w:proofErr w:type="spellEnd"/>
      <w:r w:rsidRPr="00260E11">
        <w:rPr>
          <w:sz w:val="24"/>
          <w:szCs w:val="24"/>
          <w:lang w:val="en"/>
        </w:rPr>
        <w:t xml:space="preserve"> (</w:t>
      </w:r>
      <w:proofErr w:type="spellStart"/>
      <w:r w:rsidRPr="00485B80">
        <w:rPr>
          <w:i/>
          <w:iCs/>
          <w:sz w:val="24"/>
          <w:szCs w:val="24"/>
          <w:lang w:val="en"/>
        </w:rPr>
        <w:t>Trchoglosus</w:t>
      </w:r>
      <w:proofErr w:type="spellEnd"/>
      <w:r w:rsidRPr="00485B80">
        <w:rPr>
          <w:i/>
          <w:iCs/>
          <w:sz w:val="24"/>
          <w:szCs w:val="24"/>
          <w:lang w:val="en"/>
        </w:rPr>
        <w:t xml:space="preserve"> </w:t>
      </w:r>
      <w:proofErr w:type="spellStart"/>
      <w:r w:rsidRPr="00485B80">
        <w:rPr>
          <w:i/>
          <w:iCs/>
          <w:sz w:val="24"/>
          <w:szCs w:val="24"/>
          <w:lang w:val="en"/>
        </w:rPr>
        <w:t>haematodou</w:t>
      </w:r>
      <w:proofErr w:type="spellEnd"/>
      <w:r w:rsidRPr="00260E11">
        <w:rPr>
          <w:sz w:val="24"/>
          <w:szCs w:val="24"/>
          <w:lang w:val="en"/>
        </w:rPr>
        <w:t>), 6 Bayan parrots (</w:t>
      </w:r>
      <w:proofErr w:type="spellStart"/>
      <w:r w:rsidRPr="00485B80">
        <w:rPr>
          <w:i/>
          <w:iCs/>
          <w:sz w:val="24"/>
          <w:szCs w:val="24"/>
          <w:lang w:val="en"/>
        </w:rPr>
        <w:t>Electus</w:t>
      </w:r>
      <w:proofErr w:type="spellEnd"/>
      <w:r w:rsidRPr="00485B80">
        <w:rPr>
          <w:i/>
          <w:iCs/>
          <w:sz w:val="24"/>
          <w:szCs w:val="24"/>
          <w:lang w:val="en"/>
        </w:rPr>
        <w:t xml:space="preserve"> </w:t>
      </w:r>
      <w:proofErr w:type="spellStart"/>
      <w:r w:rsidRPr="00485B80">
        <w:rPr>
          <w:i/>
          <w:iCs/>
          <w:sz w:val="24"/>
          <w:szCs w:val="24"/>
          <w:lang w:val="en"/>
        </w:rPr>
        <w:t>roratus</w:t>
      </w:r>
      <w:proofErr w:type="spellEnd"/>
      <w:r w:rsidRPr="00260E11">
        <w:rPr>
          <w:sz w:val="24"/>
          <w:szCs w:val="24"/>
          <w:lang w:val="en"/>
        </w:rPr>
        <w:t>) and 6 hornbills (</w:t>
      </w:r>
      <w:proofErr w:type="spellStart"/>
      <w:r w:rsidRPr="00485B80">
        <w:rPr>
          <w:i/>
          <w:iCs/>
          <w:sz w:val="24"/>
          <w:szCs w:val="24"/>
          <w:lang w:val="en"/>
        </w:rPr>
        <w:t>Rhyticeros</w:t>
      </w:r>
      <w:proofErr w:type="spellEnd"/>
      <w:r w:rsidRPr="00485B80">
        <w:rPr>
          <w:i/>
          <w:iCs/>
          <w:sz w:val="24"/>
          <w:szCs w:val="24"/>
          <w:lang w:val="en"/>
        </w:rPr>
        <w:t xml:space="preserve"> </w:t>
      </w:r>
      <w:proofErr w:type="spellStart"/>
      <w:r w:rsidRPr="00485B80">
        <w:rPr>
          <w:i/>
          <w:iCs/>
          <w:sz w:val="24"/>
          <w:szCs w:val="24"/>
          <w:lang w:val="en"/>
        </w:rPr>
        <w:t>plicatus</w:t>
      </w:r>
      <w:proofErr w:type="spellEnd"/>
      <w:r w:rsidRPr="00260E11">
        <w:rPr>
          <w:sz w:val="24"/>
          <w:szCs w:val="24"/>
          <w:lang w:val="en"/>
        </w:rPr>
        <w:t>). While other types of species are less than 4 species observed directly</w:t>
      </w:r>
      <w:r w:rsidRPr="00260E11">
        <w:rPr>
          <w:sz w:val="24"/>
          <w:szCs w:val="24"/>
        </w:rPr>
        <w:t>.</w:t>
      </w:r>
      <w:r w:rsidR="00485B80">
        <w:rPr>
          <w:sz w:val="24"/>
          <w:szCs w:val="24"/>
        </w:rPr>
        <w:t xml:space="preserve"> </w:t>
      </w:r>
    </w:p>
    <w:p w14:paraId="727988BE" w14:textId="77777777" w:rsidR="00485B80" w:rsidRDefault="00A107F8" w:rsidP="00485B80">
      <w:pPr>
        <w:spacing w:line="480" w:lineRule="auto"/>
        <w:ind w:firstLine="426"/>
        <w:jc w:val="both"/>
        <w:rPr>
          <w:sz w:val="24"/>
          <w:szCs w:val="24"/>
        </w:rPr>
      </w:pPr>
      <w:r w:rsidRPr="00260E11">
        <w:rPr>
          <w:sz w:val="24"/>
          <w:szCs w:val="24"/>
          <w:lang w:val="en"/>
        </w:rPr>
        <w:t>From the table above, it can also be seen that the population density of birds at Observation Station G is 24.00 individuals/Ha. This means that every 10 hectares of forest in the location can be found various types of birds, which exist around 240 birds of various types. From the observation results, 9 birds of paradise minor (</w:t>
      </w:r>
      <w:proofErr w:type="spellStart"/>
      <w:r w:rsidRPr="00485B80">
        <w:rPr>
          <w:i/>
          <w:iCs/>
          <w:sz w:val="24"/>
          <w:szCs w:val="24"/>
          <w:lang w:val="en"/>
        </w:rPr>
        <w:t>Paradiseae</w:t>
      </w:r>
      <w:proofErr w:type="spellEnd"/>
      <w:r w:rsidRPr="00485B80">
        <w:rPr>
          <w:i/>
          <w:iCs/>
          <w:sz w:val="24"/>
          <w:szCs w:val="24"/>
          <w:lang w:val="en"/>
        </w:rPr>
        <w:t xml:space="preserve"> minor</w:t>
      </w:r>
      <w:r w:rsidRPr="00260E11">
        <w:rPr>
          <w:sz w:val="24"/>
          <w:szCs w:val="24"/>
          <w:lang w:val="en"/>
        </w:rPr>
        <w:t xml:space="preserve">) with a density of 3.00 individuals/ha were also found. Thus, every 10 hectares of forest in this area as many as 30 yellow birds of paradise are found. The bird of paradise </w:t>
      </w:r>
      <w:r w:rsidR="00485B80">
        <w:rPr>
          <w:sz w:val="24"/>
          <w:szCs w:val="24"/>
          <w:lang w:val="en"/>
        </w:rPr>
        <w:t>(</w:t>
      </w:r>
      <w:proofErr w:type="spellStart"/>
      <w:r w:rsidR="00485B80" w:rsidRPr="00485B80">
        <w:rPr>
          <w:i/>
          <w:iCs/>
          <w:sz w:val="24"/>
          <w:szCs w:val="24"/>
          <w:lang w:val="en"/>
        </w:rPr>
        <w:t>Paradiseae</w:t>
      </w:r>
      <w:proofErr w:type="spellEnd"/>
      <w:r w:rsidR="00485B80" w:rsidRPr="00485B80">
        <w:rPr>
          <w:i/>
          <w:iCs/>
          <w:sz w:val="24"/>
          <w:szCs w:val="24"/>
          <w:lang w:val="en"/>
        </w:rPr>
        <w:t xml:space="preserve"> minor</w:t>
      </w:r>
      <w:r w:rsidRPr="00260E11">
        <w:rPr>
          <w:sz w:val="24"/>
          <w:szCs w:val="24"/>
          <w:lang w:val="en"/>
        </w:rPr>
        <w:t>) is the bird that receives the most attention in Papua, because of the beauty of its feathers and its very melodious and shrill voice in the natural forest. This bird is the most vulnerable target of illegal poaching and trading in Papua. Therefore, the presence of this bird in the location of the Conservation Area of this enterprise needs to receive serious attention from all parties, including the management of the enterprise</w:t>
      </w:r>
      <w:r w:rsidRPr="00260E11">
        <w:rPr>
          <w:sz w:val="24"/>
          <w:szCs w:val="24"/>
        </w:rPr>
        <w:t>.</w:t>
      </w:r>
      <w:r w:rsidR="00485B80">
        <w:rPr>
          <w:sz w:val="24"/>
          <w:szCs w:val="24"/>
        </w:rPr>
        <w:t xml:space="preserve"> </w:t>
      </w:r>
    </w:p>
    <w:p w14:paraId="2A8AA285" w14:textId="77777777" w:rsidR="00485B80" w:rsidRDefault="00A107F8" w:rsidP="00485B80">
      <w:pPr>
        <w:spacing w:line="480" w:lineRule="auto"/>
        <w:ind w:firstLine="426"/>
        <w:jc w:val="both"/>
        <w:rPr>
          <w:sz w:val="24"/>
          <w:szCs w:val="24"/>
        </w:rPr>
      </w:pPr>
      <w:r w:rsidRPr="00260E11">
        <w:rPr>
          <w:sz w:val="24"/>
          <w:szCs w:val="24"/>
          <w:lang w:val="en"/>
        </w:rPr>
        <w:t>Meanwhile, the Shannon-</w:t>
      </w:r>
      <w:proofErr w:type="spellStart"/>
      <w:r w:rsidRPr="00260E11">
        <w:rPr>
          <w:sz w:val="24"/>
          <w:szCs w:val="24"/>
          <w:lang w:val="en"/>
        </w:rPr>
        <w:t>Wienner</w:t>
      </w:r>
      <w:proofErr w:type="spellEnd"/>
      <w:r w:rsidRPr="00260E11">
        <w:rPr>
          <w:sz w:val="24"/>
          <w:szCs w:val="24"/>
          <w:lang w:val="en"/>
        </w:rPr>
        <w:t xml:space="preserve"> (H') diversity index of birds at Observation Station G is 2.69. Based on this value of H', it can be said that the condition of the stability of the bird community at the observation location of Station G is categorized as moderate. Thus, the existence of birds in this location is still good because it is supported by a fairly good and stable habitat and the possibility of </w:t>
      </w:r>
      <w:proofErr w:type="spellStart"/>
      <w:r w:rsidRPr="00260E11">
        <w:rPr>
          <w:sz w:val="24"/>
          <w:szCs w:val="24"/>
          <w:lang w:val="en"/>
        </w:rPr>
        <w:t>huntingis</w:t>
      </w:r>
      <w:proofErr w:type="spellEnd"/>
      <w:r w:rsidRPr="00260E11">
        <w:rPr>
          <w:sz w:val="24"/>
          <w:szCs w:val="24"/>
          <w:lang w:val="en"/>
        </w:rPr>
        <w:t xml:space="preserve"> relatively low.</w:t>
      </w:r>
    </w:p>
    <w:p w14:paraId="1BBB07AB" w14:textId="77777777" w:rsidR="00485B80" w:rsidRDefault="00A107F8" w:rsidP="00485B80">
      <w:pPr>
        <w:spacing w:line="480" w:lineRule="auto"/>
        <w:ind w:firstLine="426"/>
        <w:jc w:val="both"/>
        <w:rPr>
          <w:sz w:val="24"/>
          <w:szCs w:val="24"/>
          <w:lang w:val="en"/>
        </w:rPr>
      </w:pPr>
      <w:r w:rsidRPr="00260E11">
        <w:rPr>
          <w:sz w:val="24"/>
          <w:szCs w:val="24"/>
          <w:lang w:val="en"/>
        </w:rPr>
        <w:lastRenderedPageBreak/>
        <w:t xml:space="preserve">Based on table 10, there are 15 species of birds from various families, namely the smallest of 9 families with a total of 30 </w:t>
      </w:r>
      <w:proofErr w:type="spellStart"/>
      <w:r w:rsidRPr="00260E11">
        <w:rPr>
          <w:sz w:val="24"/>
          <w:szCs w:val="24"/>
          <w:lang w:val="en"/>
        </w:rPr>
        <w:t>burng</w:t>
      </w:r>
      <w:proofErr w:type="spellEnd"/>
      <w:r w:rsidRPr="00260E11">
        <w:rPr>
          <w:sz w:val="24"/>
          <w:szCs w:val="24"/>
          <w:lang w:val="en"/>
        </w:rPr>
        <w:t xml:space="preserve"> observed. The family </w:t>
      </w:r>
      <w:proofErr w:type="spellStart"/>
      <w:r w:rsidRPr="00260E11">
        <w:rPr>
          <w:sz w:val="24"/>
          <w:szCs w:val="24"/>
          <w:lang w:val="en"/>
        </w:rPr>
        <w:t>Psittaculidae</w:t>
      </w:r>
      <w:proofErr w:type="spellEnd"/>
      <w:r w:rsidRPr="00260E11">
        <w:rPr>
          <w:sz w:val="24"/>
          <w:szCs w:val="24"/>
          <w:lang w:val="en"/>
        </w:rPr>
        <w:t xml:space="preserve"> (</w:t>
      </w:r>
      <w:proofErr w:type="spellStart"/>
      <w:r w:rsidRPr="00260E11">
        <w:rPr>
          <w:sz w:val="24"/>
          <w:szCs w:val="24"/>
          <w:lang w:val="en"/>
        </w:rPr>
        <w:t>nuri</w:t>
      </w:r>
      <w:proofErr w:type="spellEnd"/>
      <w:r w:rsidRPr="00260E11">
        <w:rPr>
          <w:sz w:val="24"/>
          <w:szCs w:val="24"/>
          <w:lang w:val="en"/>
        </w:rPr>
        <w:t xml:space="preserve"> group) has the most members of the genus </w:t>
      </w:r>
      <w:proofErr w:type="spellStart"/>
      <w:r w:rsidRPr="00260E11">
        <w:rPr>
          <w:sz w:val="24"/>
          <w:szCs w:val="24"/>
          <w:lang w:val="en"/>
        </w:rPr>
        <w:t>yangni</w:t>
      </w:r>
      <w:proofErr w:type="spellEnd"/>
      <w:r w:rsidRPr="00260E11">
        <w:rPr>
          <w:sz w:val="24"/>
          <w:szCs w:val="24"/>
          <w:lang w:val="en"/>
        </w:rPr>
        <w:t xml:space="preserve"> with 5 species followed by the family </w:t>
      </w:r>
      <w:proofErr w:type="spellStart"/>
      <w:r w:rsidRPr="00260E11">
        <w:rPr>
          <w:sz w:val="24"/>
          <w:szCs w:val="24"/>
          <w:lang w:val="en"/>
        </w:rPr>
        <w:t>Meliphigidae</w:t>
      </w:r>
      <w:proofErr w:type="spellEnd"/>
      <w:r w:rsidRPr="00260E11">
        <w:rPr>
          <w:sz w:val="24"/>
          <w:szCs w:val="24"/>
          <w:lang w:val="en"/>
        </w:rPr>
        <w:t xml:space="preserve"> with 2 members. Meanwhile, the species that have the most polluted members based on the results of observations at this location are 6 Red-eyed parrots (</w:t>
      </w:r>
      <w:proofErr w:type="spellStart"/>
      <w:r w:rsidRPr="00485B80">
        <w:rPr>
          <w:i/>
          <w:iCs/>
          <w:sz w:val="24"/>
          <w:szCs w:val="24"/>
          <w:lang w:val="en"/>
        </w:rPr>
        <w:t>Aplonis</w:t>
      </w:r>
      <w:proofErr w:type="spellEnd"/>
      <w:r w:rsidRPr="00485B80">
        <w:rPr>
          <w:i/>
          <w:iCs/>
          <w:sz w:val="24"/>
          <w:szCs w:val="24"/>
          <w:lang w:val="en"/>
        </w:rPr>
        <w:t xml:space="preserve"> </w:t>
      </w:r>
      <w:proofErr w:type="spellStart"/>
      <w:r w:rsidRPr="00485B80">
        <w:rPr>
          <w:i/>
          <w:iCs/>
          <w:sz w:val="24"/>
          <w:szCs w:val="24"/>
          <w:lang w:val="en"/>
        </w:rPr>
        <w:t>cantroides</w:t>
      </w:r>
      <w:proofErr w:type="spellEnd"/>
      <w:r w:rsidRPr="00260E11">
        <w:rPr>
          <w:sz w:val="24"/>
          <w:szCs w:val="24"/>
          <w:lang w:val="en"/>
        </w:rPr>
        <w:t xml:space="preserve">), 5 </w:t>
      </w:r>
      <w:proofErr w:type="spellStart"/>
      <w:r w:rsidRPr="00260E11">
        <w:rPr>
          <w:sz w:val="24"/>
          <w:szCs w:val="24"/>
          <w:lang w:val="en"/>
        </w:rPr>
        <w:t>aru</w:t>
      </w:r>
      <w:proofErr w:type="spellEnd"/>
      <w:r w:rsidRPr="00260E11">
        <w:rPr>
          <w:sz w:val="24"/>
          <w:szCs w:val="24"/>
          <w:lang w:val="en"/>
        </w:rPr>
        <w:t xml:space="preserve"> parrots (</w:t>
      </w:r>
      <w:proofErr w:type="spellStart"/>
      <w:r w:rsidRPr="00485B80">
        <w:rPr>
          <w:i/>
          <w:iCs/>
          <w:sz w:val="24"/>
          <w:szCs w:val="24"/>
          <w:lang w:val="en"/>
        </w:rPr>
        <w:t>Chacopsitta</w:t>
      </w:r>
      <w:proofErr w:type="spellEnd"/>
      <w:r w:rsidRPr="00485B80">
        <w:rPr>
          <w:i/>
          <w:iCs/>
          <w:sz w:val="24"/>
          <w:szCs w:val="24"/>
          <w:lang w:val="en"/>
        </w:rPr>
        <w:t xml:space="preserve"> scintillate</w:t>
      </w:r>
      <w:r w:rsidRPr="00260E11">
        <w:rPr>
          <w:sz w:val="24"/>
          <w:szCs w:val="24"/>
          <w:lang w:val="en"/>
        </w:rPr>
        <w:t>), and 5 orange-breasted fig parrots (</w:t>
      </w:r>
      <w:proofErr w:type="spellStart"/>
      <w:r w:rsidRPr="00485B80">
        <w:rPr>
          <w:i/>
          <w:iCs/>
          <w:sz w:val="24"/>
          <w:szCs w:val="24"/>
          <w:lang w:val="en"/>
        </w:rPr>
        <w:t>Chalcopsitta</w:t>
      </w:r>
      <w:proofErr w:type="spellEnd"/>
      <w:r w:rsidRPr="00485B80">
        <w:rPr>
          <w:i/>
          <w:iCs/>
          <w:sz w:val="24"/>
          <w:szCs w:val="24"/>
          <w:lang w:val="en"/>
        </w:rPr>
        <w:t xml:space="preserve"> </w:t>
      </w:r>
      <w:proofErr w:type="spellStart"/>
      <w:r w:rsidRPr="00485B80">
        <w:rPr>
          <w:i/>
          <w:iCs/>
          <w:sz w:val="24"/>
          <w:szCs w:val="24"/>
          <w:lang w:val="en"/>
        </w:rPr>
        <w:t>gulielmitertii</w:t>
      </w:r>
      <w:proofErr w:type="spellEnd"/>
      <w:r w:rsidRPr="00260E11">
        <w:rPr>
          <w:sz w:val="24"/>
          <w:szCs w:val="24"/>
          <w:lang w:val="en"/>
        </w:rPr>
        <w:t>). While other types of types observed are less than 4 heads. Based on direct observation and sound hearing at this location, no yellow bird of paradise (</w:t>
      </w:r>
      <w:proofErr w:type="spellStart"/>
      <w:r w:rsidR="00485B80" w:rsidRPr="00485B80">
        <w:rPr>
          <w:i/>
          <w:iCs/>
          <w:sz w:val="24"/>
          <w:szCs w:val="24"/>
          <w:lang w:val="en"/>
        </w:rPr>
        <w:t>Paradiseae</w:t>
      </w:r>
      <w:proofErr w:type="spellEnd"/>
      <w:r w:rsidR="00485B80" w:rsidRPr="00485B80">
        <w:rPr>
          <w:i/>
          <w:iCs/>
          <w:sz w:val="24"/>
          <w:szCs w:val="24"/>
          <w:lang w:val="en"/>
        </w:rPr>
        <w:t xml:space="preserve"> minor</w:t>
      </w:r>
      <w:r w:rsidRPr="00260E11">
        <w:rPr>
          <w:sz w:val="24"/>
          <w:szCs w:val="24"/>
          <w:lang w:val="en"/>
        </w:rPr>
        <w:t xml:space="preserve">) was found, but based on a recording device placed at this location for 3 days. It turned out that a sound from a bird of paradise was found. Thus, the existence of the actual bird of paradise in this place still needs to be re-observed more </w:t>
      </w:r>
      <w:proofErr w:type="spellStart"/>
      <w:r w:rsidRPr="00260E11">
        <w:rPr>
          <w:sz w:val="24"/>
          <w:szCs w:val="24"/>
          <w:lang w:val="en"/>
        </w:rPr>
        <w:t>closelyFrom</w:t>
      </w:r>
      <w:proofErr w:type="spellEnd"/>
      <w:r w:rsidRPr="00260E11">
        <w:rPr>
          <w:sz w:val="24"/>
          <w:szCs w:val="24"/>
          <w:lang w:val="en"/>
        </w:rPr>
        <w:t xml:space="preserve"> the table mentioned above, it can also be seen that the population density of birds at Observation Station H is 10.67 individuals/Ha. This means that every 10 hectares of forest in the location can be found various types of birds around 107 birds. Meanwhile, the Shannon-</w:t>
      </w:r>
      <w:proofErr w:type="spellStart"/>
      <w:r w:rsidRPr="00260E11">
        <w:rPr>
          <w:sz w:val="24"/>
          <w:szCs w:val="24"/>
          <w:lang w:val="en"/>
        </w:rPr>
        <w:t>Wienner</w:t>
      </w:r>
      <w:proofErr w:type="spellEnd"/>
      <w:r w:rsidRPr="00260E11">
        <w:rPr>
          <w:sz w:val="24"/>
          <w:szCs w:val="24"/>
          <w:lang w:val="en"/>
        </w:rPr>
        <w:t xml:space="preserve"> (H') diversity index of birds at Observation Station H is 2.59.</w:t>
      </w:r>
      <w:r w:rsidR="00485B80">
        <w:rPr>
          <w:sz w:val="24"/>
          <w:szCs w:val="24"/>
          <w:lang w:val="en"/>
        </w:rPr>
        <w:t xml:space="preserve"> </w:t>
      </w:r>
    </w:p>
    <w:p w14:paraId="0E1ADBCB" w14:textId="77777777" w:rsidR="00485B80" w:rsidRDefault="00A107F8" w:rsidP="00485B80">
      <w:pPr>
        <w:spacing w:line="480" w:lineRule="auto"/>
        <w:ind w:firstLine="426"/>
        <w:jc w:val="both"/>
        <w:rPr>
          <w:sz w:val="24"/>
          <w:szCs w:val="24"/>
        </w:rPr>
      </w:pPr>
      <w:r w:rsidRPr="00260E11">
        <w:rPr>
          <w:sz w:val="24"/>
          <w:szCs w:val="24"/>
          <w:lang w:val="en"/>
        </w:rPr>
        <w:t>Based on this H' value, it can be said that the stability condition of the bird community at the observation location of Station H is categorized as moderate. Thus, the existence of birds in this location has begun to experience a lot of disturbances or is less stable and the possibility of hunting is relatively frequent</w:t>
      </w:r>
      <w:r w:rsidRPr="00260E11">
        <w:rPr>
          <w:sz w:val="24"/>
          <w:szCs w:val="24"/>
        </w:rPr>
        <w:t>.</w:t>
      </w:r>
    </w:p>
    <w:p w14:paraId="07E296B5" w14:textId="77777777" w:rsidR="00177E76" w:rsidRDefault="00A107F8" w:rsidP="00177E76">
      <w:pPr>
        <w:spacing w:line="480" w:lineRule="auto"/>
        <w:ind w:firstLine="426"/>
        <w:jc w:val="both"/>
        <w:rPr>
          <w:sz w:val="24"/>
          <w:szCs w:val="24"/>
        </w:rPr>
      </w:pPr>
      <w:r w:rsidRPr="00260E11">
        <w:rPr>
          <w:sz w:val="24"/>
          <w:szCs w:val="24"/>
          <w:lang w:val="en"/>
        </w:rPr>
        <w:t>Based on table</w:t>
      </w:r>
      <w:r w:rsidR="00485B80">
        <w:rPr>
          <w:sz w:val="24"/>
          <w:szCs w:val="24"/>
          <w:lang w:val="en"/>
        </w:rPr>
        <w:t xml:space="preserve"> </w:t>
      </w:r>
      <w:r w:rsidRPr="00260E11">
        <w:rPr>
          <w:sz w:val="24"/>
          <w:szCs w:val="24"/>
          <w:lang w:val="en"/>
        </w:rPr>
        <w:t>11, there are 17 species of birds from</w:t>
      </w:r>
      <w:r w:rsidR="00485B80">
        <w:rPr>
          <w:sz w:val="24"/>
          <w:szCs w:val="24"/>
          <w:lang w:val="en"/>
        </w:rPr>
        <w:t xml:space="preserve"> </w:t>
      </w:r>
      <w:r w:rsidRPr="00260E11">
        <w:rPr>
          <w:sz w:val="24"/>
          <w:szCs w:val="24"/>
          <w:lang w:val="en"/>
        </w:rPr>
        <w:t>various</w:t>
      </w:r>
      <w:r w:rsidR="00485B80">
        <w:rPr>
          <w:sz w:val="24"/>
          <w:szCs w:val="24"/>
          <w:lang w:val="en"/>
        </w:rPr>
        <w:t xml:space="preserve"> </w:t>
      </w:r>
      <w:r w:rsidRPr="00260E11">
        <w:rPr>
          <w:sz w:val="24"/>
          <w:szCs w:val="24"/>
          <w:lang w:val="en"/>
        </w:rPr>
        <w:t>families, namely the smallest</w:t>
      </w:r>
      <w:r w:rsidR="00485B80">
        <w:rPr>
          <w:sz w:val="24"/>
          <w:szCs w:val="24"/>
          <w:lang w:val="en"/>
        </w:rPr>
        <w:t xml:space="preserve"> </w:t>
      </w:r>
      <w:r w:rsidRPr="00260E11">
        <w:rPr>
          <w:sz w:val="24"/>
          <w:szCs w:val="24"/>
          <w:lang w:val="en"/>
        </w:rPr>
        <w:t>of 13 families with a total of 37 </w:t>
      </w:r>
      <w:r w:rsidR="00177E76">
        <w:rPr>
          <w:sz w:val="24"/>
          <w:szCs w:val="24"/>
          <w:lang w:val="en"/>
        </w:rPr>
        <w:t>birds</w:t>
      </w:r>
      <w:r w:rsidRPr="00260E11">
        <w:rPr>
          <w:sz w:val="24"/>
          <w:szCs w:val="24"/>
          <w:lang w:val="en"/>
        </w:rPr>
        <w:t>. The</w:t>
      </w:r>
      <w:r w:rsidR="00177E76">
        <w:rPr>
          <w:sz w:val="24"/>
          <w:szCs w:val="24"/>
          <w:lang w:val="en"/>
        </w:rPr>
        <w:t xml:space="preserve"> </w:t>
      </w:r>
      <w:r w:rsidRPr="00260E11">
        <w:rPr>
          <w:sz w:val="24"/>
          <w:szCs w:val="24"/>
          <w:lang w:val="en"/>
        </w:rPr>
        <w:t xml:space="preserve">family </w:t>
      </w:r>
      <w:proofErr w:type="spellStart"/>
      <w:r w:rsidRPr="00260E11">
        <w:rPr>
          <w:sz w:val="24"/>
          <w:szCs w:val="24"/>
          <w:lang w:val="en"/>
        </w:rPr>
        <w:t>Psittaculidae</w:t>
      </w:r>
      <w:proofErr w:type="spellEnd"/>
      <w:r w:rsidRPr="00260E11">
        <w:rPr>
          <w:sz w:val="24"/>
          <w:szCs w:val="24"/>
          <w:lang w:val="en"/>
        </w:rPr>
        <w:t> (</w:t>
      </w:r>
      <w:proofErr w:type="spellStart"/>
      <w:r w:rsidRPr="00260E11">
        <w:rPr>
          <w:sz w:val="24"/>
          <w:szCs w:val="24"/>
          <w:lang w:val="en"/>
        </w:rPr>
        <w:t>nuri</w:t>
      </w:r>
      <w:proofErr w:type="spellEnd"/>
      <w:r w:rsidRPr="00260E11">
        <w:rPr>
          <w:sz w:val="24"/>
          <w:szCs w:val="24"/>
          <w:lang w:val="en"/>
        </w:rPr>
        <w:t> group) has the most members of 3 types, followed by the family </w:t>
      </w:r>
      <w:proofErr w:type="spellStart"/>
      <w:r w:rsidRPr="00260E11">
        <w:rPr>
          <w:sz w:val="24"/>
          <w:szCs w:val="24"/>
          <w:lang w:val="en"/>
        </w:rPr>
        <w:t>Aciptridae</w:t>
      </w:r>
      <w:proofErr w:type="spellEnd"/>
      <w:r w:rsidRPr="00260E11">
        <w:rPr>
          <w:sz w:val="24"/>
          <w:szCs w:val="24"/>
          <w:lang w:val="en"/>
        </w:rPr>
        <w:t> (Eagle group) with 2 members. 2 types of</w:t>
      </w:r>
      <w:r w:rsidR="00177E76">
        <w:rPr>
          <w:sz w:val="24"/>
          <w:szCs w:val="24"/>
          <w:lang w:val="en"/>
        </w:rPr>
        <w:t xml:space="preserve"> </w:t>
      </w:r>
      <w:proofErr w:type="spellStart"/>
      <w:r w:rsidRPr="00260E11">
        <w:rPr>
          <w:sz w:val="24"/>
          <w:szCs w:val="24"/>
          <w:lang w:val="en"/>
        </w:rPr>
        <w:t>Cacatuidea</w:t>
      </w:r>
      <w:proofErr w:type="spellEnd"/>
      <w:r w:rsidRPr="00260E11">
        <w:rPr>
          <w:sz w:val="24"/>
          <w:szCs w:val="24"/>
          <w:lang w:val="en"/>
        </w:rPr>
        <w:t> family, 2 types of </w:t>
      </w:r>
      <w:proofErr w:type="spellStart"/>
      <w:r w:rsidRPr="00260E11">
        <w:rPr>
          <w:sz w:val="24"/>
          <w:szCs w:val="24"/>
          <w:lang w:val="en"/>
        </w:rPr>
        <w:t>Paradisidea</w:t>
      </w:r>
      <w:proofErr w:type="spellEnd"/>
      <w:r w:rsidRPr="00260E11">
        <w:rPr>
          <w:sz w:val="24"/>
          <w:szCs w:val="24"/>
          <w:lang w:val="en"/>
        </w:rPr>
        <w:t> family. Meanwhile, the species that have the most polluted members based on the results of observations at this location are 8 Red-eyed parrots (</w:t>
      </w:r>
      <w:proofErr w:type="spellStart"/>
      <w:r w:rsidRPr="00260E11">
        <w:rPr>
          <w:i/>
          <w:iCs/>
          <w:sz w:val="24"/>
          <w:szCs w:val="24"/>
          <w:lang w:val="en"/>
        </w:rPr>
        <w:t>Aplonis</w:t>
      </w:r>
      <w:proofErr w:type="spellEnd"/>
      <w:r w:rsidR="00177E76">
        <w:rPr>
          <w:i/>
          <w:iCs/>
          <w:sz w:val="24"/>
          <w:szCs w:val="24"/>
          <w:lang w:val="en"/>
        </w:rPr>
        <w:t xml:space="preserve"> </w:t>
      </w:r>
      <w:proofErr w:type="spellStart"/>
      <w:r w:rsidRPr="00260E11">
        <w:rPr>
          <w:i/>
          <w:iCs/>
          <w:sz w:val="24"/>
          <w:szCs w:val="24"/>
          <w:lang w:val="en"/>
        </w:rPr>
        <w:t>cantroides</w:t>
      </w:r>
      <w:proofErr w:type="spellEnd"/>
      <w:r w:rsidRPr="00260E11">
        <w:rPr>
          <w:sz w:val="24"/>
          <w:szCs w:val="24"/>
          <w:lang w:val="en"/>
        </w:rPr>
        <w:t>), parrots (</w:t>
      </w:r>
      <w:proofErr w:type="spellStart"/>
      <w:r w:rsidRPr="00260E11">
        <w:rPr>
          <w:i/>
          <w:iCs/>
          <w:sz w:val="24"/>
          <w:szCs w:val="24"/>
          <w:lang w:val="en"/>
        </w:rPr>
        <w:t>Electusroratus</w:t>
      </w:r>
      <w:proofErr w:type="spellEnd"/>
      <w:r w:rsidRPr="00260E11">
        <w:rPr>
          <w:sz w:val="24"/>
          <w:szCs w:val="24"/>
          <w:lang w:val="en"/>
        </w:rPr>
        <w:t>) and </w:t>
      </w:r>
      <w:proofErr w:type="spellStart"/>
      <w:r w:rsidRPr="00260E11">
        <w:rPr>
          <w:i/>
          <w:iCs/>
          <w:sz w:val="24"/>
          <w:szCs w:val="24"/>
          <w:lang w:val="en"/>
        </w:rPr>
        <w:t>Cacatua</w:t>
      </w:r>
      <w:proofErr w:type="spellEnd"/>
      <w:r w:rsidRPr="00260E11">
        <w:rPr>
          <w:i/>
          <w:iCs/>
          <w:sz w:val="24"/>
          <w:szCs w:val="24"/>
          <w:lang w:val="en"/>
        </w:rPr>
        <w:t> </w:t>
      </w:r>
      <w:proofErr w:type="spellStart"/>
      <w:r w:rsidRPr="00260E11">
        <w:rPr>
          <w:i/>
          <w:iCs/>
          <w:sz w:val="24"/>
          <w:szCs w:val="24"/>
          <w:lang w:val="en"/>
        </w:rPr>
        <w:t>galerita</w:t>
      </w:r>
      <w:proofErr w:type="spellEnd"/>
      <w:r w:rsidRPr="00260E11">
        <w:rPr>
          <w:sz w:val="24"/>
          <w:szCs w:val="24"/>
          <w:lang w:val="en"/>
        </w:rPr>
        <w:t xml:space="preserve"> cockatoos. While other </w:t>
      </w:r>
      <w:r w:rsidRPr="00260E11">
        <w:rPr>
          <w:sz w:val="24"/>
          <w:szCs w:val="24"/>
          <w:lang w:val="en"/>
        </w:rPr>
        <w:lastRenderedPageBreak/>
        <w:t>types of species observed </w:t>
      </w:r>
      <w:proofErr w:type="spellStart"/>
      <w:r w:rsidRPr="00260E11">
        <w:rPr>
          <w:sz w:val="24"/>
          <w:szCs w:val="24"/>
          <w:lang w:val="en"/>
        </w:rPr>
        <w:t>sevara</w:t>
      </w:r>
      <w:proofErr w:type="spellEnd"/>
      <w:r w:rsidRPr="00260E11">
        <w:rPr>
          <w:sz w:val="24"/>
          <w:szCs w:val="24"/>
          <w:lang w:val="en"/>
        </w:rPr>
        <w:t> directly less than 4 From the table</w:t>
      </w:r>
    </w:p>
    <w:p w14:paraId="2D666915" w14:textId="77777777" w:rsidR="00177E76" w:rsidRDefault="00A107F8" w:rsidP="00177E76">
      <w:pPr>
        <w:spacing w:line="480" w:lineRule="auto"/>
        <w:ind w:firstLine="426"/>
        <w:jc w:val="both"/>
        <w:rPr>
          <w:sz w:val="24"/>
          <w:szCs w:val="24"/>
        </w:rPr>
      </w:pPr>
      <w:r w:rsidRPr="00260E11">
        <w:rPr>
          <w:sz w:val="24"/>
          <w:szCs w:val="24"/>
          <w:lang w:val="en"/>
        </w:rPr>
        <w:t>The above mentioned above can also be seen that the population density of birds (D) at Observation Station I is 15.00 individuals/Ha. This means that every 10 hectares of forest in the location can be found various types of birds around 150 birds. Although in terms of the existence of vegetation that is the habitat of birds of paradise, there are a lot of birds of paradise found in this place, but based on the results of observations at this location, no birds of paradise are found (</w:t>
      </w:r>
      <w:proofErr w:type="spellStart"/>
      <w:r w:rsidR="00177E76" w:rsidRPr="00485B80">
        <w:rPr>
          <w:i/>
          <w:iCs/>
          <w:sz w:val="24"/>
          <w:szCs w:val="24"/>
          <w:lang w:val="en"/>
        </w:rPr>
        <w:t>Paradiseae</w:t>
      </w:r>
      <w:proofErr w:type="spellEnd"/>
      <w:r w:rsidR="00177E76" w:rsidRPr="00485B80">
        <w:rPr>
          <w:i/>
          <w:iCs/>
          <w:sz w:val="24"/>
          <w:szCs w:val="24"/>
          <w:lang w:val="en"/>
        </w:rPr>
        <w:t xml:space="preserve"> minor</w:t>
      </w:r>
      <w:r w:rsidRPr="00260E11">
        <w:rPr>
          <w:sz w:val="24"/>
          <w:szCs w:val="24"/>
          <w:lang w:val="en"/>
        </w:rPr>
        <w:t>). However, based on the results of the installation of the recording device, at this location there is a sound of birds of paradise</w:t>
      </w:r>
      <w:r w:rsidRPr="00260E11">
        <w:rPr>
          <w:sz w:val="24"/>
          <w:szCs w:val="24"/>
        </w:rPr>
        <w:t>.</w:t>
      </w:r>
    </w:p>
    <w:p w14:paraId="0672F83F" w14:textId="46BBCAF8" w:rsidR="00A107F8" w:rsidRPr="00260E11" w:rsidRDefault="00A107F8" w:rsidP="00177E76">
      <w:pPr>
        <w:spacing w:line="480" w:lineRule="auto"/>
        <w:ind w:firstLine="426"/>
        <w:jc w:val="both"/>
        <w:rPr>
          <w:sz w:val="24"/>
          <w:szCs w:val="24"/>
        </w:rPr>
      </w:pPr>
      <w:r w:rsidRPr="00260E11">
        <w:rPr>
          <w:sz w:val="24"/>
          <w:szCs w:val="24"/>
          <w:lang w:val="en"/>
        </w:rPr>
        <w:t>Meanwhile, the diversity index of the Shannon-</w:t>
      </w:r>
      <w:proofErr w:type="spellStart"/>
      <w:r w:rsidRPr="00260E11">
        <w:rPr>
          <w:sz w:val="24"/>
          <w:szCs w:val="24"/>
          <w:lang w:val="en"/>
        </w:rPr>
        <w:t>Wienner</w:t>
      </w:r>
      <w:proofErr w:type="spellEnd"/>
      <w:r w:rsidRPr="00260E11">
        <w:rPr>
          <w:sz w:val="24"/>
          <w:szCs w:val="24"/>
          <w:lang w:val="en"/>
        </w:rPr>
        <w:t xml:space="preserve"> (H') birds at Observation Station F is 3.57. Based on this value of H', it can be said that the condition of the stability of the bird community at the observation location of Station I is categorized as very high. Thus, the existence of birds in this location is still very good because it is supported by a fairly good and stable habitat and the possibility of protection that is more extreme than other locations.</w:t>
      </w:r>
    </w:p>
    <w:p w14:paraId="332E40BA" w14:textId="77777777" w:rsidR="00A107F8" w:rsidRPr="00260E11" w:rsidRDefault="00A107F8" w:rsidP="00260E11">
      <w:pPr>
        <w:pStyle w:val="BodyText"/>
        <w:spacing w:line="480" w:lineRule="auto"/>
        <w:jc w:val="both"/>
        <w:rPr>
          <w:sz w:val="24"/>
          <w:szCs w:val="24"/>
        </w:rPr>
      </w:pPr>
    </w:p>
    <w:p w14:paraId="6FBC01D7" w14:textId="16771F84" w:rsidR="00A107F8" w:rsidRPr="00260E11" w:rsidRDefault="00A107F8" w:rsidP="00486DA9">
      <w:pPr>
        <w:pStyle w:val="Heading1"/>
        <w:numPr>
          <w:ilvl w:val="0"/>
          <w:numId w:val="1"/>
        </w:numPr>
        <w:spacing w:line="480" w:lineRule="auto"/>
        <w:ind w:left="426" w:hanging="426"/>
        <w:rPr>
          <w:sz w:val="24"/>
          <w:szCs w:val="24"/>
        </w:rPr>
      </w:pPr>
      <w:bookmarkStart w:id="25" w:name="4.1_Conclusion"/>
      <w:bookmarkEnd w:id="25"/>
      <w:proofErr w:type="spellStart"/>
      <w:r w:rsidRPr="00260E11">
        <w:rPr>
          <w:spacing w:val="-2"/>
          <w:w w:val="110"/>
          <w:sz w:val="24"/>
          <w:szCs w:val="24"/>
        </w:rPr>
        <w:t>Conclussion</w:t>
      </w:r>
      <w:proofErr w:type="spellEnd"/>
    </w:p>
    <w:p w14:paraId="05C7DB22" w14:textId="76943D23" w:rsidR="00A107F8" w:rsidRPr="00260E11" w:rsidRDefault="00A107F8" w:rsidP="00177E76">
      <w:pPr>
        <w:spacing w:line="480" w:lineRule="auto"/>
        <w:ind w:firstLine="426"/>
        <w:jc w:val="both"/>
        <w:rPr>
          <w:sz w:val="24"/>
          <w:szCs w:val="24"/>
        </w:rPr>
      </w:pPr>
      <w:r w:rsidRPr="00260E11">
        <w:rPr>
          <w:sz w:val="24"/>
          <w:szCs w:val="24"/>
          <w:lang w:val="en"/>
        </w:rPr>
        <w:t>The overall results of the field survey for all observation stations both in the Conservation Area (HCV) at PT</w:t>
      </w:r>
      <w:r w:rsidR="00177E76">
        <w:rPr>
          <w:sz w:val="24"/>
          <w:szCs w:val="24"/>
          <w:lang w:val="en"/>
        </w:rPr>
        <w:t>.</w:t>
      </w:r>
      <w:r w:rsidRPr="00260E11">
        <w:rPr>
          <w:sz w:val="24"/>
          <w:szCs w:val="24"/>
          <w:lang w:val="en"/>
        </w:rPr>
        <w:t xml:space="preserve"> </w:t>
      </w:r>
      <w:proofErr w:type="gramStart"/>
      <w:r w:rsidRPr="00260E11">
        <w:rPr>
          <w:sz w:val="24"/>
          <w:szCs w:val="24"/>
          <w:lang w:val="en"/>
        </w:rPr>
        <w:t>SKIP,  PT.</w:t>
      </w:r>
      <w:proofErr w:type="gramEnd"/>
      <w:r w:rsidRPr="00260E11">
        <w:rPr>
          <w:sz w:val="24"/>
          <w:szCs w:val="24"/>
          <w:lang w:val="en"/>
        </w:rPr>
        <w:t xml:space="preserve"> SIP and </w:t>
      </w:r>
      <w:r w:rsidR="00177E76">
        <w:rPr>
          <w:sz w:val="24"/>
          <w:szCs w:val="24"/>
          <w:lang w:val="en"/>
        </w:rPr>
        <w:t>Kampung</w:t>
      </w:r>
      <w:r w:rsidRPr="00260E11">
        <w:rPr>
          <w:sz w:val="24"/>
          <w:szCs w:val="24"/>
          <w:lang w:val="en"/>
        </w:rPr>
        <w:t xml:space="preserve"> </w:t>
      </w:r>
      <w:proofErr w:type="spellStart"/>
      <w:r w:rsidRPr="00260E11">
        <w:rPr>
          <w:sz w:val="24"/>
          <w:szCs w:val="24"/>
          <w:lang w:val="en"/>
        </w:rPr>
        <w:t>Sisik</w:t>
      </w:r>
      <w:proofErr w:type="spellEnd"/>
      <w:r w:rsidRPr="00260E11">
        <w:rPr>
          <w:sz w:val="24"/>
          <w:szCs w:val="24"/>
          <w:lang w:val="en"/>
        </w:rPr>
        <w:t xml:space="preserve"> </w:t>
      </w:r>
      <w:r w:rsidR="00177E76">
        <w:rPr>
          <w:sz w:val="24"/>
          <w:szCs w:val="24"/>
          <w:lang w:val="en"/>
        </w:rPr>
        <w:t>(</w:t>
      </w:r>
      <w:proofErr w:type="spellStart"/>
      <w:r w:rsidR="00177E76">
        <w:rPr>
          <w:sz w:val="24"/>
          <w:szCs w:val="24"/>
          <w:lang w:val="en"/>
        </w:rPr>
        <w:t>Sisik</w:t>
      </w:r>
      <w:proofErr w:type="spellEnd"/>
      <w:r w:rsidR="00177E76">
        <w:rPr>
          <w:sz w:val="24"/>
          <w:szCs w:val="24"/>
          <w:lang w:val="en"/>
        </w:rPr>
        <w:t xml:space="preserve"> </w:t>
      </w:r>
      <w:r w:rsidRPr="00260E11">
        <w:rPr>
          <w:sz w:val="24"/>
          <w:szCs w:val="24"/>
          <w:lang w:val="en"/>
        </w:rPr>
        <w:t>Village</w:t>
      </w:r>
      <w:r w:rsidR="00177E76">
        <w:rPr>
          <w:sz w:val="24"/>
          <w:szCs w:val="24"/>
          <w:lang w:val="en"/>
        </w:rPr>
        <w:t>)</w:t>
      </w:r>
      <w:r w:rsidRPr="00260E11">
        <w:rPr>
          <w:sz w:val="24"/>
          <w:szCs w:val="24"/>
          <w:lang w:val="en"/>
        </w:rPr>
        <w:t> found a total  of 59 species of birds from 23 families. The family with the highest number of species that was successfully covered</w:t>
      </w:r>
      <w:r w:rsidR="00177E76">
        <w:rPr>
          <w:sz w:val="24"/>
          <w:szCs w:val="24"/>
          <w:lang w:val="en"/>
        </w:rPr>
        <w:t xml:space="preserve"> </w:t>
      </w:r>
      <w:r w:rsidRPr="00260E11">
        <w:rPr>
          <w:sz w:val="24"/>
          <w:szCs w:val="24"/>
          <w:lang w:val="en"/>
        </w:rPr>
        <w:t>in this survey was the eagle group from the family</w:t>
      </w:r>
      <w:r w:rsidR="00177E76">
        <w:rPr>
          <w:sz w:val="24"/>
          <w:szCs w:val="24"/>
          <w:lang w:val="en"/>
        </w:rPr>
        <w:t xml:space="preserve"> </w:t>
      </w:r>
      <w:proofErr w:type="spellStart"/>
      <w:r w:rsidRPr="00260E11">
        <w:rPr>
          <w:sz w:val="24"/>
          <w:szCs w:val="24"/>
          <w:lang w:val="en"/>
        </w:rPr>
        <w:t>Acipitridae</w:t>
      </w:r>
      <w:proofErr w:type="spellEnd"/>
      <w:r w:rsidRPr="00260E11">
        <w:rPr>
          <w:sz w:val="24"/>
          <w:szCs w:val="24"/>
          <w:lang w:val="en"/>
        </w:rPr>
        <w:t> </w:t>
      </w:r>
      <w:proofErr w:type="gramStart"/>
      <w:r w:rsidRPr="00260E11">
        <w:rPr>
          <w:sz w:val="24"/>
          <w:szCs w:val="24"/>
          <w:lang w:val="en"/>
        </w:rPr>
        <w:t>with  a</w:t>
      </w:r>
      <w:proofErr w:type="gramEnd"/>
      <w:r w:rsidRPr="00260E11">
        <w:rPr>
          <w:sz w:val="24"/>
          <w:szCs w:val="24"/>
          <w:lang w:val="en"/>
        </w:rPr>
        <w:t> total of 13 types, followed by the parrot group from the family Psittacidae 10 types and group of pigeons</w:t>
      </w:r>
      <w:r w:rsidR="00177E76">
        <w:rPr>
          <w:sz w:val="24"/>
          <w:szCs w:val="24"/>
          <w:lang w:val="en"/>
        </w:rPr>
        <w:t xml:space="preserve"> </w:t>
      </w:r>
      <w:r w:rsidRPr="00260E11">
        <w:rPr>
          <w:sz w:val="24"/>
          <w:szCs w:val="24"/>
          <w:lang w:val="en"/>
        </w:rPr>
        <w:t>from the family Columbidae as many as 5 types. All observations of bird species during this survey were only limited to areas in the form of natural forests which became conservation areas</w:t>
      </w:r>
      <w:r w:rsidR="00177E76">
        <w:rPr>
          <w:sz w:val="24"/>
          <w:szCs w:val="24"/>
          <w:lang w:val="en"/>
        </w:rPr>
        <w:t xml:space="preserve"> </w:t>
      </w:r>
      <w:r w:rsidRPr="00260E11">
        <w:rPr>
          <w:sz w:val="24"/>
          <w:szCs w:val="24"/>
          <w:lang w:val="en"/>
        </w:rPr>
        <w:t xml:space="preserve">in the form of High Value Conservation Areas (HCV) which had been specifically designated during the clearing of oil palm plantation land and natural forests in </w:t>
      </w:r>
      <w:r w:rsidRPr="00260E11">
        <w:rPr>
          <w:sz w:val="24"/>
          <w:szCs w:val="24"/>
          <w:lang w:val="en"/>
        </w:rPr>
        <w:lastRenderedPageBreak/>
        <w:t>the Village Scales. Data from direct observation as well as based on the tracks and sounds</w:t>
      </w:r>
      <w:r w:rsidR="00177E76">
        <w:rPr>
          <w:sz w:val="24"/>
          <w:szCs w:val="24"/>
          <w:lang w:val="en"/>
        </w:rPr>
        <w:t xml:space="preserve"> </w:t>
      </w:r>
      <w:r w:rsidRPr="00260E11">
        <w:rPr>
          <w:sz w:val="24"/>
          <w:szCs w:val="24"/>
          <w:lang w:val="en"/>
        </w:rPr>
        <w:t>of birds found during the survey.</w:t>
      </w:r>
    </w:p>
    <w:p w14:paraId="5100A9B8" w14:textId="77777777" w:rsidR="00A60DEA" w:rsidRPr="00A60DEA" w:rsidRDefault="00A60DEA" w:rsidP="00A60DEA">
      <w:pPr>
        <w:pStyle w:val="BodyText"/>
        <w:spacing w:line="480" w:lineRule="auto"/>
        <w:rPr>
          <w:b/>
          <w:sz w:val="24"/>
          <w:szCs w:val="24"/>
        </w:rPr>
      </w:pPr>
      <w:r w:rsidRPr="00A60DEA">
        <w:rPr>
          <w:b/>
          <w:sz w:val="24"/>
          <w:szCs w:val="24"/>
        </w:rPr>
        <w:t>COMPETING INTERESTS</w:t>
      </w:r>
    </w:p>
    <w:p w14:paraId="59FB58D1" w14:textId="217BE5D7" w:rsidR="00A60DEA" w:rsidRPr="00A60DEA" w:rsidRDefault="00A60DEA" w:rsidP="00A60DEA">
      <w:pPr>
        <w:pStyle w:val="BodyText"/>
        <w:spacing w:line="480" w:lineRule="auto"/>
        <w:rPr>
          <w:sz w:val="24"/>
          <w:szCs w:val="24"/>
        </w:rPr>
      </w:pPr>
      <w:r w:rsidRPr="00A60DEA">
        <w:rPr>
          <w:sz w:val="24"/>
          <w:szCs w:val="24"/>
        </w:rPr>
        <w:t>Authors have declared that they have no known competing financial interests OR non-financial interests OR personal relationships that could have appeared to influence the work reported in this paper.</w:t>
      </w:r>
    </w:p>
    <w:p w14:paraId="012C17B9" w14:textId="7513EE8C" w:rsidR="00A60DEA" w:rsidRPr="00A60DEA" w:rsidRDefault="00A60DEA" w:rsidP="00A60DEA">
      <w:pPr>
        <w:pStyle w:val="BodyText"/>
        <w:spacing w:line="480" w:lineRule="auto"/>
        <w:rPr>
          <w:b/>
          <w:sz w:val="24"/>
          <w:szCs w:val="24"/>
        </w:rPr>
      </w:pPr>
      <w:r w:rsidRPr="00A60DEA">
        <w:rPr>
          <w:b/>
          <w:sz w:val="24"/>
          <w:szCs w:val="24"/>
        </w:rPr>
        <w:t>Disclaimer (Artificial intelligence)</w:t>
      </w:r>
    </w:p>
    <w:p w14:paraId="1396C61D" w14:textId="77777777" w:rsidR="00A60DEA" w:rsidRPr="00A60DEA" w:rsidRDefault="00A60DEA" w:rsidP="00A60DEA">
      <w:pPr>
        <w:pStyle w:val="BodyText"/>
        <w:spacing w:line="480" w:lineRule="auto"/>
        <w:rPr>
          <w:sz w:val="24"/>
          <w:szCs w:val="24"/>
        </w:rPr>
      </w:pPr>
      <w:r w:rsidRPr="00A60DEA">
        <w:rPr>
          <w:sz w:val="24"/>
          <w:szCs w:val="24"/>
        </w:rPr>
        <w:t xml:space="preserve">Option 1: </w:t>
      </w:r>
    </w:p>
    <w:p w14:paraId="1A3AF8F7" w14:textId="77777777" w:rsidR="00A60DEA" w:rsidRPr="00A60DEA" w:rsidRDefault="00A60DEA" w:rsidP="00A60DEA">
      <w:pPr>
        <w:pStyle w:val="BodyText"/>
        <w:spacing w:line="480" w:lineRule="auto"/>
        <w:rPr>
          <w:sz w:val="24"/>
          <w:szCs w:val="24"/>
        </w:rPr>
      </w:pPr>
      <w:r w:rsidRPr="00A60DEA">
        <w:rPr>
          <w:sz w:val="24"/>
          <w:szCs w:val="24"/>
        </w:rPr>
        <w:t>Author(s) hereby declare that NO generative AI technologies such as Large Language Models (</w:t>
      </w:r>
      <w:proofErr w:type="spellStart"/>
      <w:r w:rsidRPr="00A60DEA">
        <w:rPr>
          <w:sz w:val="24"/>
          <w:szCs w:val="24"/>
        </w:rPr>
        <w:t>ChatGPT</w:t>
      </w:r>
      <w:proofErr w:type="spellEnd"/>
      <w:r w:rsidRPr="00A60DEA">
        <w:rPr>
          <w:sz w:val="24"/>
          <w:szCs w:val="24"/>
        </w:rPr>
        <w:t xml:space="preserve">, COPILOT, etc.) and text-to-image generators have been used during the writing or editing of this manuscript. </w:t>
      </w:r>
    </w:p>
    <w:p w14:paraId="636DE412" w14:textId="77777777" w:rsidR="00A60DEA" w:rsidRPr="00A60DEA" w:rsidRDefault="00A60DEA" w:rsidP="00A60DEA">
      <w:pPr>
        <w:pStyle w:val="BodyText"/>
        <w:spacing w:line="480" w:lineRule="auto"/>
        <w:rPr>
          <w:sz w:val="24"/>
          <w:szCs w:val="24"/>
        </w:rPr>
      </w:pPr>
      <w:r w:rsidRPr="00A60DEA">
        <w:rPr>
          <w:sz w:val="24"/>
          <w:szCs w:val="24"/>
        </w:rPr>
        <w:t xml:space="preserve">Option 2: </w:t>
      </w:r>
    </w:p>
    <w:p w14:paraId="09D381EA" w14:textId="77777777" w:rsidR="00A60DEA" w:rsidRPr="00A60DEA" w:rsidRDefault="00A60DEA" w:rsidP="00A60DEA">
      <w:pPr>
        <w:pStyle w:val="BodyText"/>
        <w:spacing w:line="480" w:lineRule="auto"/>
        <w:rPr>
          <w:sz w:val="24"/>
          <w:szCs w:val="24"/>
        </w:rPr>
      </w:pPr>
      <w:r w:rsidRPr="00A60DEA">
        <w:rPr>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22B9114" w14:textId="77777777" w:rsidR="00A60DEA" w:rsidRPr="00A60DEA" w:rsidRDefault="00A60DEA" w:rsidP="00A60DEA">
      <w:pPr>
        <w:pStyle w:val="BodyText"/>
        <w:spacing w:line="480" w:lineRule="auto"/>
        <w:rPr>
          <w:sz w:val="24"/>
          <w:szCs w:val="24"/>
        </w:rPr>
      </w:pPr>
      <w:r w:rsidRPr="00A60DEA">
        <w:rPr>
          <w:sz w:val="24"/>
          <w:szCs w:val="24"/>
        </w:rPr>
        <w:t>Details of the AI usage are given below:</w:t>
      </w:r>
    </w:p>
    <w:p w14:paraId="2C69600B" w14:textId="77777777" w:rsidR="00A60DEA" w:rsidRPr="00A60DEA" w:rsidRDefault="00A60DEA" w:rsidP="00A60DEA">
      <w:pPr>
        <w:pStyle w:val="BodyText"/>
        <w:spacing w:line="480" w:lineRule="auto"/>
        <w:rPr>
          <w:sz w:val="24"/>
          <w:szCs w:val="24"/>
        </w:rPr>
      </w:pPr>
      <w:r w:rsidRPr="00A60DEA">
        <w:rPr>
          <w:sz w:val="24"/>
          <w:szCs w:val="24"/>
        </w:rPr>
        <w:t>1.</w:t>
      </w:r>
    </w:p>
    <w:p w14:paraId="61964D2D" w14:textId="77777777" w:rsidR="00A60DEA" w:rsidRPr="00A60DEA" w:rsidRDefault="00A60DEA" w:rsidP="00A60DEA">
      <w:pPr>
        <w:pStyle w:val="BodyText"/>
        <w:spacing w:line="480" w:lineRule="auto"/>
        <w:rPr>
          <w:sz w:val="24"/>
          <w:szCs w:val="24"/>
        </w:rPr>
      </w:pPr>
      <w:r w:rsidRPr="00A60DEA">
        <w:rPr>
          <w:sz w:val="24"/>
          <w:szCs w:val="24"/>
        </w:rPr>
        <w:t>2.</w:t>
      </w:r>
    </w:p>
    <w:p w14:paraId="77569FC8" w14:textId="5E1BA69D" w:rsidR="00A64569" w:rsidRPr="00260E11" w:rsidRDefault="00A60DEA" w:rsidP="00A60DEA">
      <w:pPr>
        <w:pStyle w:val="BodyText"/>
        <w:spacing w:line="480" w:lineRule="auto"/>
        <w:rPr>
          <w:sz w:val="24"/>
          <w:szCs w:val="24"/>
        </w:rPr>
      </w:pPr>
      <w:r w:rsidRPr="00A60DEA">
        <w:rPr>
          <w:sz w:val="24"/>
          <w:szCs w:val="24"/>
        </w:rPr>
        <w:t>3.</w:t>
      </w:r>
    </w:p>
    <w:p w14:paraId="3268EE9C" w14:textId="77777777" w:rsidR="00E140AE" w:rsidRPr="00260E11" w:rsidRDefault="00E140AE" w:rsidP="00260E11">
      <w:pPr>
        <w:pStyle w:val="Heading1"/>
        <w:spacing w:line="480" w:lineRule="auto"/>
        <w:ind w:left="0"/>
        <w:rPr>
          <w:sz w:val="24"/>
          <w:szCs w:val="24"/>
        </w:rPr>
      </w:pPr>
      <w:bookmarkStart w:id="26" w:name="Ethical_Statement"/>
      <w:bookmarkStart w:id="27" w:name="Declaration_of_Competing_Interest"/>
      <w:bookmarkStart w:id="28" w:name="Appendix_A_Supporting_information"/>
      <w:bookmarkStart w:id="29" w:name="_bookmark22"/>
      <w:bookmarkStart w:id="30" w:name="Data_availability"/>
      <w:bookmarkEnd w:id="26"/>
      <w:bookmarkEnd w:id="27"/>
      <w:bookmarkEnd w:id="28"/>
      <w:bookmarkEnd w:id="29"/>
      <w:bookmarkEnd w:id="30"/>
      <w:r w:rsidRPr="00260E11">
        <w:rPr>
          <w:spacing w:val="-2"/>
          <w:w w:val="110"/>
          <w:sz w:val="24"/>
          <w:szCs w:val="24"/>
        </w:rPr>
        <w:t>Acknowledgements</w:t>
      </w:r>
    </w:p>
    <w:p w14:paraId="746BF55D" w14:textId="2C6BAE64" w:rsidR="00E140AE" w:rsidRPr="00260E11" w:rsidRDefault="00E140AE" w:rsidP="00177E76">
      <w:pPr>
        <w:pStyle w:val="BodyText"/>
        <w:spacing w:line="480" w:lineRule="auto"/>
        <w:ind w:firstLine="426"/>
        <w:jc w:val="both"/>
        <w:rPr>
          <w:w w:val="110"/>
          <w:sz w:val="24"/>
          <w:szCs w:val="24"/>
        </w:rPr>
      </w:pPr>
      <w:r w:rsidRPr="00260E11">
        <w:rPr>
          <w:w w:val="110"/>
          <w:sz w:val="24"/>
          <w:szCs w:val="24"/>
        </w:rPr>
        <w:t xml:space="preserve">We </w:t>
      </w:r>
      <w:r w:rsidR="008C3CF5" w:rsidRPr="00260E11">
        <w:rPr>
          <w:w w:val="110"/>
          <w:sz w:val="24"/>
          <w:szCs w:val="24"/>
        </w:rPr>
        <w:t xml:space="preserve">would like </w:t>
      </w:r>
      <w:r w:rsidRPr="00260E11">
        <w:rPr>
          <w:w w:val="110"/>
          <w:sz w:val="24"/>
          <w:szCs w:val="24"/>
        </w:rPr>
        <w:t xml:space="preserve">to </w:t>
      </w:r>
      <w:r w:rsidR="008C3CF5" w:rsidRPr="00260E11">
        <w:rPr>
          <w:w w:val="110"/>
          <w:sz w:val="24"/>
          <w:szCs w:val="24"/>
        </w:rPr>
        <w:t xml:space="preserve">thank </w:t>
      </w:r>
      <w:r w:rsidRPr="00260E11">
        <w:rPr>
          <w:w w:val="110"/>
          <w:sz w:val="24"/>
          <w:szCs w:val="24"/>
        </w:rPr>
        <w:t xml:space="preserve">PT. </w:t>
      </w:r>
      <w:proofErr w:type="spellStart"/>
      <w:r w:rsidRPr="00260E11">
        <w:rPr>
          <w:w w:val="110"/>
          <w:sz w:val="24"/>
          <w:szCs w:val="24"/>
        </w:rPr>
        <w:t>Sinar</w:t>
      </w:r>
      <w:proofErr w:type="spellEnd"/>
      <w:r w:rsidRPr="00260E11">
        <w:rPr>
          <w:w w:val="110"/>
          <w:sz w:val="24"/>
          <w:szCs w:val="24"/>
        </w:rPr>
        <w:t xml:space="preserve"> Mas </w:t>
      </w:r>
      <w:proofErr w:type="spellStart"/>
      <w:r w:rsidRPr="00260E11">
        <w:rPr>
          <w:w w:val="110"/>
          <w:sz w:val="24"/>
          <w:szCs w:val="24"/>
        </w:rPr>
        <w:t>Agro</w:t>
      </w:r>
      <w:proofErr w:type="spellEnd"/>
      <w:r w:rsidRPr="00260E11">
        <w:rPr>
          <w:w w:val="110"/>
          <w:sz w:val="24"/>
          <w:szCs w:val="24"/>
        </w:rPr>
        <w:t xml:space="preserve"> Resources and Technology, </w:t>
      </w:r>
      <w:proofErr w:type="spellStart"/>
      <w:r w:rsidRPr="00260E11">
        <w:rPr>
          <w:w w:val="110"/>
          <w:sz w:val="24"/>
          <w:szCs w:val="24"/>
        </w:rPr>
        <w:t>Tbk</w:t>
      </w:r>
      <w:proofErr w:type="spellEnd"/>
      <w:r w:rsidRPr="00260E11">
        <w:rPr>
          <w:w w:val="110"/>
          <w:sz w:val="24"/>
          <w:szCs w:val="24"/>
        </w:rPr>
        <w:t>., Indonesia</w:t>
      </w:r>
      <w:r w:rsidR="008C3CF5" w:rsidRPr="00260E11">
        <w:rPr>
          <w:w w:val="110"/>
          <w:sz w:val="24"/>
          <w:szCs w:val="24"/>
        </w:rPr>
        <w:t xml:space="preserve"> for funding and supporting the entire research process</w:t>
      </w:r>
      <w:r w:rsidRPr="00260E11">
        <w:rPr>
          <w:w w:val="110"/>
          <w:sz w:val="24"/>
          <w:szCs w:val="24"/>
        </w:rPr>
        <w:t xml:space="preserve">. </w:t>
      </w:r>
    </w:p>
    <w:p w14:paraId="371EC499" w14:textId="77777777" w:rsidR="00E140AE" w:rsidRPr="00260E11" w:rsidRDefault="00E140AE" w:rsidP="00260E11">
      <w:pPr>
        <w:pStyle w:val="BodyText"/>
        <w:spacing w:line="480" w:lineRule="auto"/>
        <w:rPr>
          <w:sz w:val="24"/>
          <w:szCs w:val="24"/>
        </w:rPr>
      </w:pPr>
    </w:p>
    <w:p w14:paraId="1AFEB887" w14:textId="77777777" w:rsidR="00A64569" w:rsidRPr="00260E11" w:rsidRDefault="00486DA9" w:rsidP="00260E11">
      <w:pPr>
        <w:pStyle w:val="Heading1"/>
        <w:spacing w:line="480" w:lineRule="auto"/>
        <w:ind w:left="0"/>
        <w:rPr>
          <w:sz w:val="24"/>
          <w:szCs w:val="24"/>
        </w:rPr>
      </w:pPr>
      <w:bookmarkStart w:id="31" w:name="References"/>
      <w:bookmarkEnd w:id="31"/>
      <w:r w:rsidRPr="00260E11">
        <w:rPr>
          <w:spacing w:val="-2"/>
          <w:w w:val="110"/>
          <w:sz w:val="24"/>
          <w:szCs w:val="24"/>
        </w:rPr>
        <w:lastRenderedPageBreak/>
        <w:t>References</w:t>
      </w:r>
    </w:p>
    <w:p w14:paraId="2513B460" w14:textId="77777777" w:rsidR="00177E76" w:rsidRDefault="008356C0" w:rsidP="00177E76">
      <w:pPr>
        <w:ind w:left="709" w:hanging="709"/>
        <w:jc w:val="both"/>
        <w:rPr>
          <w:sz w:val="24"/>
          <w:szCs w:val="24"/>
        </w:rPr>
      </w:pPr>
      <w:proofErr w:type="spellStart"/>
      <w:r w:rsidRPr="00260E11">
        <w:rPr>
          <w:sz w:val="24"/>
          <w:szCs w:val="24"/>
          <w:lang w:val="es-SV"/>
        </w:rPr>
        <w:t>Abdulhadi</w:t>
      </w:r>
      <w:proofErr w:type="spellEnd"/>
      <w:r w:rsidRPr="00260E11">
        <w:rPr>
          <w:sz w:val="24"/>
          <w:szCs w:val="24"/>
          <w:lang w:val="es-SV"/>
        </w:rPr>
        <w:t xml:space="preserve"> R, </w:t>
      </w:r>
      <w:proofErr w:type="spellStart"/>
      <w:r w:rsidRPr="00260E11">
        <w:rPr>
          <w:sz w:val="24"/>
          <w:szCs w:val="24"/>
          <w:lang w:val="es-SV"/>
        </w:rPr>
        <w:t>Kusuwata</w:t>
      </w:r>
      <w:proofErr w:type="spellEnd"/>
      <w:r w:rsidRPr="00260E11">
        <w:rPr>
          <w:sz w:val="24"/>
          <w:szCs w:val="24"/>
          <w:lang w:val="es-SV"/>
        </w:rPr>
        <w:t xml:space="preserve"> K., dan </w:t>
      </w:r>
      <w:proofErr w:type="spellStart"/>
      <w:r w:rsidRPr="00260E11">
        <w:rPr>
          <w:sz w:val="24"/>
          <w:szCs w:val="24"/>
          <w:lang w:val="es-SV"/>
        </w:rPr>
        <w:t>Sukristiojo</w:t>
      </w:r>
      <w:proofErr w:type="spellEnd"/>
      <w:r w:rsidRPr="00260E11">
        <w:rPr>
          <w:sz w:val="24"/>
          <w:szCs w:val="24"/>
          <w:lang w:val="es-SV"/>
        </w:rPr>
        <w:t xml:space="preserve"> S. 1981. </w:t>
      </w:r>
      <w:r w:rsidRPr="00260E11">
        <w:rPr>
          <w:i/>
          <w:sz w:val="24"/>
          <w:szCs w:val="24"/>
        </w:rPr>
        <w:t xml:space="preserve">Effects of Mechanized logging in The Lowland Dipterocarp Forest at </w:t>
      </w:r>
      <w:proofErr w:type="spellStart"/>
      <w:r w:rsidRPr="00260E11">
        <w:rPr>
          <w:i/>
          <w:sz w:val="24"/>
          <w:szCs w:val="24"/>
        </w:rPr>
        <w:t>Lempake</w:t>
      </w:r>
      <w:proofErr w:type="spellEnd"/>
      <w:r w:rsidRPr="00260E11">
        <w:rPr>
          <w:i/>
          <w:sz w:val="24"/>
          <w:szCs w:val="24"/>
        </w:rPr>
        <w:t>, East Kalimantan.</w:t>
      </w:r>
      <w:r w:rsidRPr="00260E11">
        <w:rPr>
          <w:sz w:val="24"/>
          <w:szCs w:val="24"/>
        </w:rPr>
        <w:t xml:space="preserve"> The Malayan Forester Vol. 44(2&amp;3): 407-418.</w:t>
      </w:r>
    </w:p>
    <w:p w14:paraId="68E4727A" w14:textId="77777777" w:rsidR="00177E76" w:rsidRDefault="008356C0" w:rsidP="00177E76">
      <w:pPr>
        <w:ind w:left="709" w:hanging="709"/>
        <w:jc w:val="both"/>
        <w:rPr>
          <w:sz w:val="24"/>
          <w:szCs w:val="24"/>
          <w:lang w:val="es-SV"/>
        </w:rPr>
      </w:pPr>
      <w:proofErr w:type="spellStart"/>
      <w:r w:rsidRPr="00260E11">
        <w:rPr>
          <w:sz w:val="24"/>
          <w:szCs w:val="24"/>
          <w:lang w:val="es-SV"/>
        </w:rPr>
        <w:t>Adisoemarto</w:t>
      </w:r>
      <w:proofErr w:type="spellEnd"/>
      <w:r w:rsidRPr="00260E11">
        <w:rPr>
          <w:sz w:val="24"/>
          <w:szCs w:val="24"/>
          <w:lang w:val="es-SV"/>
        </w:rPr>
        <w:t xml:space="preserve">, S., 1997. </w:t>
      </w:r>
      <w:proofErr w:type="spellStart"/>
      <w:r w:rsidRPr="00260E11">
        <w:rPr>
          <w:i/>
          <w:sz w:val="24"/>
          <w:szCs w:val="24"/>
          <w:lang w:val="es-SV"/>
        </w:rPr>
        <w:t>Nilai</w:t>
      </w:r>
      <w:proofErr w:type="spellEnd"/>
      <w:r w:rsidRPr="00260E11">
        <w:rPr>
          <w:i/>
          <w:sz w:val="24"/>
          <w:szCs w:val="24"/>
          <w:lang w:val="es-SV"/>
        </w:rPr>
        <w:t xml:space="preserve"> </w:t>
      </w:r>
      <w:proofErr w:type="spellStart"/>
      <w:r w:rsidRPr="00260E11">
        <w:rPr>
          <w:i/>
          <w:sz w:val="24"/>
          <w:szCs w:val="24"/>
          <w:lang w:val="es-SV"/>
        </w:rPr>
        <w:t>Kepentingan</w:t>
      </w:r>
      <w:proofErr w:type="spellEnd"/>
      <w:r w:rsidRPr="00260E11">
        <w:rPr>
          <w:i/>
          <w:sz w:val="24"/>
          <w:szCs w:val="24"/>
          <w:lang w:val="es-SV"/>
        </w:rPr>
        <w:t xml:space="preserve"> </w:t>
      </w:r>
      <w:proofErr w:type="spellStart"/>
      <w:r w:rsidRPr="00260E11">
        <w:rPr>
          <w:i/>
          <w:sz w:val="24"/>
          <w:szCs w:val="24"/>
          <w:lang w:val="es-SV"/>
        </w:rPr>
        <w:t>Pelestarian</w:t>
      </w:r>
      <w:proofErr w:type="spellEnd"/>
      <w:r w:rsidRPr="00260E11">
        <w:rPr>
          <w:i/>
          <w:sz w:val="24"/>
          <w:szCs w:val="24"/>
          <w:lang w:val="es-SV"/>
        </w:rPr>
        <w:t xml:space="preserve"> </w:t>
      </w:r>
      <w:proofErr w:type="spellStart"/>
      <w:r w:rsidRPr="00260E11">
        <w:rPr>
          <w:i/>
          <w:sz w:val="24"/>
          <w:szCs w:val="24"/>
          <w:lang w:val="es-SV"/>
        </w:rPr>
        <w:t>Keanekaragaman</w:t>
      </w:r>
      <w:proofErr w:type="spellEnd"/>
      <w:r w:rsidRPr="00260E11">
        <w:rPr>
          <w:i/>
          <w:sz w:val="24"/>
          <w:szCs w:val="24"/>
          <w:lang w:val="es-SV"/>
        </w:rPr>
        <w:t xml:space="preserve"> </w:t>
      </w:r>
      <w:proofErr w:type="spellStart"/>
      <w:r w:rsidRPr="00260E11">
        <w:rPr>
          <w:i/>
          <w:sz w:val="24"/>
          <w:szCs w:val="24"/>
          <w:lang w:val="es-SV"/>
        </w:rPr>
        <w:t>Hayati</w:t>
      </w:r>
      <w:proofErr w:type="spellEnd"/>
      <w:r w:rsidRPr="00260E11">
        <w:rPr>
          <w:i/>
          <w:sz w:val="24"/>
          <w:szCs w:val="24"/>
          <w:lang w:val="es-SV"/>
        </w:rPr>
        <w:t xml:space="preserve"> di Indonesia</w:t>
      </w:r>
      <w:r w:rsidRPr="00260E11">
        <w:rPr>
          <w:sz w:val="24"/>
          <w:szCs w:val="24"/>
          <w:lang w:val="es-SV"/>
        </w:rPr>
        <w:t xml:space="preserve">; </w:t>
      </w:r>
      <w:proofErr w:type="spellStart"/>
      <w:r w:rsidRPr="00260E11">
        <w:rPr>
          <w:sz w:val="24"/>
          <w:szCs w:val="24"/>
          <w:lang w:val="es-SV"/>
        </w:rPr>
        <w:t>Seminar</w:t>
      </w:r>
      <w:proofErr w:type="spellEnd"/>
      <w:r w:rsidRPr="00260E11">
        <w:rPr>
          <w:sz w:val="24"/>
          <w:szCs w:val="24"/>
          <w:lang w:val="es-SV"/>
        </w:rPr>
        <w:t xml:space="preserve"> </w:t>
      </w:r>
      <w:proofErr w:type="spellStart"/>
      <w:r w:rsidRPr="00260E11">
        <w:rPr>
          <w:sz w:val="24"/>
          <w:szCs w:val="24"/>
          <w:lang w:val="es-SV"/>
        </w:rPr>
        <w:t>Nasional</w:t>
      </w:r>
      <w:proofErr w:type="spellEnd"/>
      <w:r w:rsidRPr="00260E11">
        <w:rPr>
          <w:sz w:val="24"/>
          <w:szCs w:val="24"/>
          <w:lang w:val="es-SV"/>
        </w:rPr>
        <w:t xml:space="preserve"> </w:t>
      </w:r>
      <w:proofErr w:type="spellStart"/>
      <w:r w:rsidRPr="00260E11">
        <w:rPr>
          <w:sz w:val="24"/>
          <w:szCs w:val="24"/>
          <w:lang w:val="es-SV"/>
        </w:rPr>
        <w:t>Biologi</w:t>
      </w:r>
      <w:proofErr w:type="spellEnd"/>
      <w:r w:rsidRPr="00260E11">
        <w:rPr>
          <w:sz w:val="24"/>
          <w:szCs w:val="24"/>
          <w:lang w:val="es-SV"/>
        </w:rPr>
        <w:t xml:space="preserve"> XV, PBI, Bandar Lampung.</w:t>
      </w:r>
    </w:p>
    <w:p w14:paraId="2A114CC2" w14:textId="77777777" w:rsidR="00177E76" w:rsidRDefault="008356C0" w:rsidP="00177E76">
      <w:pPr>
        <w:ind w:left="709" w:hanging="709"/>
        <w:jc w:val="both"/>
        <w:rPr>
          <w:sz w:val="24"/>
          <w:szCs w:val="24"/>
        </w:rPr>
      </w:pPr>
      <w:r w:rsidRPr="00260E11">
        <w:rPr>
          <w:sz w:val="24"/>
          <w:szCs w:val="24"/>
        </w:rPr>
        <w:t>Allen, G.K and Roger Swainston. New Guinea. A field Guide for Divers, Anglers and Naturalist. Publication No. 8 of the Christensen Research Institute</w:t>
      </w:r>
      <w:r w:rsidR="00177E76">
        <w:rPr>
          <w:sz w:val="24"/>
          <w:szCs w:val="24"/>
        </w:rPr>
        <w:t>.</w:t>
      </w:r>
    </w:p>
    <w:p w14:paraId="281957D6" w14:textId="77777777" w:rsidR="00177E76" w:rsidRDefault="008356C0" w:rsidP="00177E76">
      <w:pPr>
        <w:ind w:left="709" w:hanging="709"/>
        <w:jc w:val="both"/>
        <w:rPr>
          <w:iCs/>
          <w:sz w:val="24"/>
          <w:szCs w:val="24"/>
        </w:rPr>
      </w:pPr>
      <w:proofErr w:type="spellStart"/>
      <w:r w:rsidRPr="00260E11">
        <w:rPr>
          <w:sz w:val="24"/>
          <w:szCs w:val="24"/>
        </w:rPr>
        <w:t>Antropologi</w:t>
      </w:r>
      <w:proofErr w:type="spellEnd"/>
      <w:r w:rsidRPr="00260E11">
        <w:rPr>
          <w:sz w:val="24"/>
          <w:szCs w:val="24"/>
        </w:rPr>
        <w:t xml:space="preserve">, Tim. 1991. </w:t>
      </w:r>
      <w:r w:rsidRPr="00260E11">
        <w:rPr>
          <w:iCs/>
          <w:sz w:val="24"/>
          <w:szCs w:val="24"/>
        </w:rPr>
        <w:t xml:space="preserve">Analisa </w:t>
      </w:r>
      <w:proofErr w:type="spellStart"/>
      <w:r w:rsidRPr="00260E11">
        <w:rPr>
          <w:iCs/>
          <w:sz w:val="24"/>
          <w:szCs w:val="24"/>
        </w:rPr>
        <w:t>Etnografi</w:t>
      </w:r>
      <w:proofErr w:type="spellEnd"/>
      <w:r w:rsidRPr="00260E11">
        <w:rPr>
          <w:iCs/>
          <w:sz w:val="24"/>
          <w:szCs w:val="24"/>
        </w:rPr>
        <w:t xml:space="preserve"> </w:t>
      </w:r>
      <w:proofErr w:type="spellStart"/>
      <w:r w:rsidRPr="00260E11">
        <w:rPr>
          <w:iCs/>
          <w:sz w:val="24"/>
          <w:szCs w:val="24"/>
        </w:rPr>
        <w:t>Suku</w:t>
      </w:r>
      <w:proofErr w:type="spellEnd"/>
      <w:r w:rsidRPr="00260E11">
        <w:rPr>
          <w:iCs/>
          <w:sz w:val="24"/>
          <w:szCs w:val="24"/>
        </w:rPr>
        <w:t xml:space="preserve"> </w:t>
      </w:r>
      <w:proofErr w:type="spellStart"/>
      <w:r w:rsidRPr="00260E11">
        <w:rPr>
          <w:iCs/>
          <w:sz w:val="24"/>
          <w:szCs w:val="24"/>
        </w:rPr>
        <w:t>Bangsa</w:t>
      </w:r>
      <w:proofErr w:type="spellEnd"/>
      <w:r w:rsidRPr="00260E11">
        <w:rPr>
          <w:iCs/>
          <w:sz w:val="24"/>
          <w:szCs w:val="24"/>
        </w:rPr>
        <w:t xml:space="preserve"> </w:t>
      </w:r>
      <w:proofErr w:type="spellStart"/>
      <w:r w:rsidRPr="00260E11">
        <w:rPr>
          <w:iCs/>
          <w:sz w:val="24"/>
          <w:szCs w:val="24"/>
        </w:rPr>
        <w:t>Kaureh</w:t>
      </w:r>
      <w:proofErr w:type="spellEnd"/>
      <w:r w:rsidR="00177E76">
        <w:rPr>
          <w:iCs/>
          <w:sz w:val="24"/>
          <w:szCs w:val="24"/>
        </w:rPr>
        <w:t>.</w:t>
      </w:r>
    </w:p>
    <w:p w14:paraId="313CA0DD" w14:textId="77777777" w:rsidR="00177E76" w:rsidRDefault="008356C0" w:rsidP="00177E76">
      <w:pPr>
        <w:ind w:left="709" w:hanging="709"/>
        <w:jc w:val="both"/>
        <w:rPr>
          <w:sz w:val="24"/>
          <w:szCs w:val="24"/>
        </w:rPr>
      </w:pPr>
      <w:r w:rsidRPr="00260E11">
        <w:rPr>
          <w:sz w:val="24"/>
          <w:szCs w:val="24"/>
        </w:rPr>
        <w:t xml:space="preserve">Badan Pusat </w:t>
      </w:r>
      <w:proofErr w:type="spellStart"/>
      <w:r w:rsidRPr="00260E11">
        <w:rPr>
          <w:sz w:val="24"/>
          <w:szCs w:val="24"/>
        </w:rPr>
        <w:t>Statistik</w:t>
      </w:r>
      <w:proofErr w:type="spellEnd"/>
      <w:r w:rsidRPr="00260E11">
        <w:rPr>
          <w:sz w:val="24"/>
          <w:szCs w:val="24"/>
        </w:rPr>
        <w:t xml:space="preserve">. 2023. </w:t>
      </w:r>
      <w:proofErr w:type="spellStart"/>
      <w:r w:rsidRPr="00260E11">
        <w:rPr>
          <w:iCs/>
          <w:sz w:val="24"/>
          <w:szCs w:val="24"/>
        </w:rPr>
        <w:t>Kecamatan</w:t>
      </w:r>
      <w:proofErr w:type="spellEnd"/>
      <w:r w:rsidRPr="00260E11">
        <w:rPr>
          <w:iCs/>
          <w:sz w:val="24"/>
          <w:szCs w:val="24"/>
        </w:rPr>
        <w:t xml:space="preserve"> </w:t>
      </w:r>
      <w:proofErr w:type="spellStart"/>
      <w:r w:rsidRPr="00260E11">
        <w:rPr>
          <w:iCs/>
          <w:sz w:val="24"/>
          <w:szCs w:val="24"/>
        </w:rPr>
        <w:t>Kaureh</w:t>
      </w:r>
      <w:proofErr w:type="spellEnd"/>
      <w:r w:rsidRPr="00260E11">
        <w:rPr>
          <w:iCs/>
          <w:sz w:val="24"/>
          <w:szCs w:val="24"/>
        </w:rPr>
        <w:t xml:space="preserve"> </w:t>
      </w:r>
      <w:proofErr w:type="spellStart"/>
      <w:r w:rsidRPr="00260E11">
        <w:rPr>
          <w:iCs/>
          <w:sz w:val="24"/>
          <w:szCs w:val="24"/>
        </w:rPr>
        <w:t>Dalam</w:t>
      </w:r>
      <w:proofErr w:type="spellEnd"/>
      <w:r w:rsidRPr="00260E11">
        <w:rPr>
          <w:iCs/>
          <w:sz w:val="24"/>
          <w:szCs w:val="24"/>
        </w:rPr>
        <w:t xml:space="preserve"> </w:t>
      </w:r>
      <w:proofErr w:type="spellStart"/>
      <w:r w:rsidRPr="00260E11">
        <w:rPr>
          <w:iCs/>
          <w:sz w:val="24"/>
          <w:szCs w:val="24"/>
        </w:rPr>
        <w:t>Angka</w:t>
      </w:r>
      <w:proofErr w:type="spellEnd"/>
      <w:r w:rsidR="00177E76">
        <w:rPr>
          <w:sz w:val="24"/>
          <w:szCs w:val="24"/>
        </w:rPr>
        <w:t>.</w:t>
      </w:r>
    </w:p>
    <w:p w14:paraId="677FBA04" w14:textId="77777777" w:rsidR="00177E76" w:rsidRDefault="008356C0" w:rsidP="00177E76">
      <w:pPr>
        <w:ind w:left="709" w:hanging="709"/>
        <w:jc w:val="both"/>
        <w:rPr>
          <w:sz w:val="24"/>
          <w:szCs w:val="24"/>
        </w:rPr>
      </w:pPr>
      <w:r w:rsidRPr="00260E11">
        <w:rPr>
          <w:sz w:val="24"/>
          <w:szCs w:val="24"/>
        </w:rPr>
        <w:t xml:space="preserve">Beehler. 1984. </w:t>
      </w:r>
      <w:r w:rsidRPr="00260E11">
        <w:rPr>
          <w:i/>
          <w:sz w:val="24"/>
          <w:szCs w:val="24"/>
        </w:rPr>
        <w:t>Birds of New Guinea</w:t>
      </w:r>
      <w:r w:rsidRPr="00260E11">
        <w:rPr>
          <w:sz w:val="24"/>
          <w:szCs w:val="24"/>
        </w:rPr>
        <w:t>. Philadelphia Inc. Toronto.</w:t>
      </w:r>
    </w:p>
    <w:p w14:paraId="3D9A22DF" w14:textId="77777777" w:rsidR="00177E76" w:rsidRDefault="008356C0" w:rsidP="00177E76">
      <w:pPr>
        <w:ind w:left="709" w:hanging="709"/>
        <w:jc w:val="both"/>
        <w:rPr>
          <w:sz w:val="24"/>
          <w:szCs w:val="24"/>
        </w:rPr>
      </w:pPr>
      <w:r w:rsidRPr="00260E11">
        <w:rPr>
          <w:sz w:val="24"/>
          <w:szCs w:val="24"/>
        </w:rPr>
        <w:t xml:space="preserve">Beehler B.M and Andrew L.M. 1999. </w:t>
      </w:r>
      <w:r w:rsidRPr="00260E11">
        <w:rPr>
          <w:i/>
          <w:sz w:val="24"/>
          <w:szCs w:val="24"/>
        </w:rPr>
        <w:t xml:space="preserve">Constraints to </w:t>
      </w:r>
      <w:proofErr w:type="spellStart"/>
      <w:r w:rsidRPr="00260E11">
        <w:rPr>
          <w:i/>
          <w:sz w:val="24"/>
          <w:szCs w:val="24"/>
        </w:rPr>
        <w:t>Characterising</w:t>
      </w:r>
      <w:proofErr w:type="spellEnd"/>
      <w:r w:rsidRPr="00260E11">
        <w:rPr>
          <w:i/>
          <w:sz w:val="24"/>
          <w:szCs w:val="24"/>
        </w:rPr>
        <w:t xml:space="preserve"> spatial heterogeneity in low land forest Avifauna in New Guinea,</w:t>
      </w:r>
      <w:r w:rsidRPr="00260E11">
        <w:rPr>
          <w:sz w:val="24"/>
          <w:szCs w:val="24"/>
        </w:rPr>
        <w:t xml:space="preserve"> </w:t>
      </w:r>
      <w:proofErr w:type="spellStart"/>
      <w:r w:rsidRPr="00260E11">
        <w:rPr>
          <w:sz w:val="24"/>
          <w:szCs w:val="24"/>
        </w:rPr>
        <w:t>dalam</w:t>
      </w:r>
      <w:proofErr w:type="spellEnd"/>
      <w:r w:rsidRPr="00260E11">
        <w:rPr>
          <w:sz w:val="24"/>
          <w:szCs w:val="24"/>
        </w:rPr>
        <w:t xml:space="preserve"> Adam N.J and </w:t>
      </w:r>
      <w:proofErr w:type="spellStart"/>
      <w:r w:rsidRPr="00260E11">
        <w:rPr>
          <w:sz w:val="24"/>
          <w:szCs w:val="24"/>
        </w:rPr>
        <w:t>Slotow</w:t>
      </w:r>
      <w:proofErr w:type="spellEnd"/>
      <w:r w:rsidRPr="00260E11">
        <w:rPr>
          <w:sz w:val="24"/>
          <w:szCs w:val="24"/>
        </w:rPr>
        <w:t xml:space="preserve"> R.H. (eds). Proc. 22 Int. </w:t>
      </w:r>
      <w:proofErr w:type="spellStart"/>
      <w:r w:rsidRPr="00260E11">
        <w:rPr>
          <w:sz w:val="24"/>
          <w:szCs w:val="24"/>
        </w:rPr>
        <w:t>Ornithol</w:t>
      </w:r>
      <w:proofErr w:type="spellEnd"/>
      <w:r w:rsidRPr="00260E11">
        <w:rPr>
          <w:sz w:val="24"/>
          <w:szCs w:val="24"/>
        </w:rPr>
        <w:t xml:space="preserve">. </w:t>
      </w:r>
      <w:proofErr w:type="spellStart"/>
      <w:r w:rsidRPr="00260E11">
        <w:rPr>
          <w:sz w:val="24"/>
          <w:szCs w:val="24"/>
        </w:rPr>
        <w:t>Congr</w:t>
      </w:r>
      <w:proofErr w:type="spellEnd"/>
      <w:r w:rsidRPr="00260E11">
        <w:rPr>
          <w:sz w:val="24"/>
          <w:szCs w:val="24"/>
        </w:rPr>
        <w:t xml:space="preserve">., Durban:2569-2579. </w:t>
      </w:r>
      <w:proofErr w:type="spellStart"/>
      <w:r w:rsidRPr="00260E11">
        <w:rPr>
          <w:sz w:val="24"/>
          <w:szCs w:val="24"/>
        </w:rPr>
        <w:t>Johanesburg</w:t>
      </w:r>
      <w:proofErr w:type="spellEnd"/>
      <w:r w:rsidRPr="00260E11">
        <w:rPr>
          <w:sz w:val="24"/>
          <w:szCs w:val="24"/>
        </w:rPr>
        <w:t>.</w:t>
      </w:r>
    </w:p>
    <w:p w14:paraId="19C2C64E" w14:textId="77777777" w:rsidR="00177E76" w:rsidRDefault="008356C0" w:rsidP="00177E76">
      <w:pPr>
        <w:ind w:left="709" w:hanging="709"/>
        <w:jc w:val="both"/>
        <w:rPr>
          <w:sz w:val="24"/>
          <w:szCs w:val="24"/>
        </w:rPr>
      </w:pPr>
      <w:r w:rsidRPr="00260E11">
        <w:rPr>
          <w:sz w:val="24"/>
          <w:szCs w:val="24"/>
        </w:rPr>
        <w:t xml:space="preserve">Beehler B.M, John B.S, Christopher F and Kurt M. 1995. Documenting the Lowland Rainforest Avifauna in Papua New Guinea-Effect of Patchy Distribution, Survey Effort and Methodology. EMU Vol. </w:t>
      </w:r>
      <w:proofErr w:type="gramStart"/>
      <w:r w:rsidRPr="00260E11">
        <w:rPr>
          <w:sz w:val="24"/>
          <w:szCs w:val="24"/>
        </w:rPr>
        <w:t>95 :</w:t>
      </w:r>
      <w:proofErr w:type="gramEnd"/>
      <w:r w:rsidRPr="00260E11">
        <w:rPr>
          <w:sz w:val="24"/>
          <w:szCs w:val="24"/>
        </w:rPr>
        <w:t xml:space="preserve"> 149-161</w:t>
      </w:r>
      <w:r w:rsidR="00177E76">
        <w:rPr>
          <w:sz w:val="24"/>
          <w:szCs w:val="24"/>
        </w:rPr>
        <w:t>.</w:t>
      </w:r>
    </w:p>
    <w:p w14:paraId="39668EFC" w14:textId="77777777" w:rsidR="00177E76" w:rsidRDefault="008356C0" w:rsidP="00177E76">
      <w:pPr>
        <w:ind w:left="709" w:hanging="709"/>
        <w:jc w:val="both"/>
        <w:rPr>
          <w:sz w:val="24"/>
          <w:szCs w:val="24"/>
        </w:rPr>
      </w:pPr>
      <w:r w:rsidRPr="00260E11">
        <w:rPr>
          <w:sz w:val="24"/>
          <w:szCs w:val="24"/>
        </w:rPr>
        <w:t>Bibby, C.J., Burgess, N.D. and Hill, D.A.1992. Bird Census Techniques. Academic Press, London</w:t>
      </w:r>
      <w:r w:rsidR="00177E76">
        <w:rPr>
          <w:sz w:val="24"/>
          <w:szCs w:val="24"/>
        </w:rPr>
        <w:t>.</w:t>
      </w:r>
    </w:p>
    <w:p w14:paraId="016A95E7" w14:textId="77777777" w:rsidR="00177E76" w:rsidRDefault="008356C0" w:rsidP="00177E76">
      <w:pPr>
        <w:ind w:left="709" w:hanging="709"/>
        <w:jc w:val="both"/>
        <w:rPr>
          <w:sz w:val="24"/>
          <w:szCs w:val="24"/>
        </w:rPr>
      </w:pPr>
      <w:r w:rsidRPr="00260E11">
        <w:rPr>
          <w:sz w:val="24"/>
          <w:szCs w:val="24"/>
        </w:rPr>
        <w:t>Bibby, Colin. Martin Jones and Stuart Marsden.1998. Expedition Field Techniques: BIRD SURVEYS. Published by the Expedition Advisory</w:t>
      </w:r>
      <w:r w:rsidR="00177E76">
        <w:rPr>
          <w:sz w:val="24"/>
          <w:szCs w:val="24"/>
        </w:rPr>
        <w:t>.</w:t>
      </w:r>
    </w:p>
    <w:p w14:paraId="2C1CA6F6" w14:textId="77777777" w:rsidR="00177E76" w:rsidRDefault="008356C0" w:rsidP="00177E76">
      <w:pPr>
        <w:ind w:left="709" w:hanging="709"/>
        <w:jc w:val="both"/>
        <w:rPr>
          <w:sz w:val="24"/>
          <w:szCs w:val="24"/>
        </w:rPr>
      </w:pPr>
      <w:r w:rsidRPr="00260E11">
        <w:rPr>
          <w:sz w:val="24"/>
          <w:szCs w:val="24"/>
        </w:rPr>
        <w:t>Centre Royal Geographical Society (with The Institute of British Geographers) 1 Kensington Gore, London.</w:t>
      </w:r>
    </w:p>
    <w:p w14:paraId="339DA92C" w14:textId="77777777" w:rsidR="00177E76" w:rsidRDefault="008356C0" w:rsidP="00177E76">
      <w:pPr>
        <w:ind w:left="709" w:hanging="709"/>
        <w:jc w:val="both"/>
        <w:rPr>
          <w:sz w:val="24"/>
          <w:szCs w:val="24"/>
        </w:rPr>
      </w:pPr>
      <w:r w:rsidRPr="00260E11">
        <w:rPr>
          <w:sz w:val="24"/>
          <w:szCs w:val="24"/>
        </w:rPr>
        <w:t xml:space="preserve">Bibby, Colin. Martin Jones and Stuart </w:t>
      </w:r>
      <w:proofErr w:type="gramStart"/>
      <w:r w:rsidRPr="00260E11">
        <w:rPr>
          <w:sz w:val="24"/>
          <w:szCs w:val="24"/>
        </w:rPr>
        <w:t>Marsden.2000.Expedition</w:t>
      </w:r>
      <w:proofErr w:type="gramEnd"/>
      <w:r w:rsidRPr="00260E11">
        <w:rPr>
          <w:sz w:val="24"/>
          <w:szCs w:val="24"/>
        </w:rPr>
        <w:t xml:space="preserve"> Field Techniques: BIRD SURVEYS. Published by </w:t>
      </w:r>
      <w:proofErr w:type="spellStart"/>
      <w:r w:rsidRPr="00260E11">
        <w:rPr>
          <w:sz w:val="24"/>
          <w:szCs w:val="24"/>
        </w:rPr>
        <w:t>BirdLife</w:t>
      </w:r>
      <w:proofErr w:type="spellEnd"/>
      <w:r w:rsidRPr="00260E11">
        <w:rPr>
          <w:sz w:val="24"/>
          <w:szCs w:val="24"/>
        </w:rPr>
        <w:t xml:space="preserve"> International, </w:t>
      </w:r>
      <w:proofErr w:type="spellStart"/>
      <w:r w:rsidRPr="00260E11">
        <w:rPr>
          <w:sz w:val="24"/>
          <w:szCs w:val="24"/>
        </w:rPr>
        <w:t>Wellbrook</w:t>
      </w:r>
      <w:proofErr w:type="spellEnd"/>
      <w:r w:rsidRPr="00260E11">
        <w:rPr>
          <w:sz w:val="24"/>
          <w:szCs w:val="24"/>
        </w:rPr>
        <w:t xml:space="preserve"> Court, Girton Road, Cambridge. </w:t>
      </w:r>
      <w:proofErr w:type="spellStart"/>
      <w:r w:rsidRPr="00260E11">
        <w:rPr>
          <w:sz w:val="24"/>
          <w:szCs w:val="24"/>
        </w:rPr>
        <w:t>BirdLife</w:t>
      </w:r>
      <w:proofErr w:type="spellEnd"/>
      <w:r w:rsidRPr="00260E11">
        <w:rPr>
          <w:sz w:val="24"/>
          <w:szCs w:val="24"/>
        </w:rPr>
        <w:t xml:space="preserve"> International.2001. Threatened birds of Asia: </w:t>
      </w:r>
      <w:proofErr w:type="gramStart"/>
      <w:r w:rsidRPr="00260E11">
        <w:rPr>
          <w:sz w:val="24"/>
          <w:szCs w:val="24"/>
        </w:rPr>
        <w:t>the</w:t>
      </w:r>
      <w:proofErr w:type="gramEnd"/>
      <w:r w:rsidR="00177E76">
        <w:rPr>
          <w:sz w:val="24"/>
          <w:szCs w:val="24"/>
        </w:rPr>
        <w:t xml:space="preserve"> </w:t>
      </w:r>
      <w:proofErr w:type="spellStart"/>
      <w:r w:rsidRPr="00260E11">
        <w:rPr>
          <w:sz w:val="24"/>
          <w:szCs w:val="24"/>
        </w:rPr>
        <w:t>BirdLife</w:t>
      </w:r>
      <w:proofErr w:type="spellEnd"/>
      <w:r w:rsidRPr="00260E11">
        <w:rPr>
          <w:sz w:val="24"/>
          <w:szCs w:val="24"/>
        </w:rPr>
        <w:t xml:space="preserve"> International Red Data </w:t>
      </w:r>
      <w:proofErr w:type="spellStart"/>
      <w:r w:rsidRPr="00260E11">
        <w:rPr>
          <w:sz w:val="24"/>
          <w:szCs w:val="24"/>
        </w:rPr>
        <w:t>Book.Cambridge</w:t>
      </w:r>
      <w:proofErr w:type="spellEnd"/>
      <w:r w:rsidRPr="00260E11">
        <w:rPr>
          <w:sz w:val="24"/>
          <w:szCs w:val="24"/>
        </w:rPr>
        <w:t xml:space="preserve">, UK: </w:t>
      </w:r>
      <w:proofErr w:type="spellStart"/>
      <w:r w:rsidRPr="00260E11">
        <w:rPr>
          <w:sz w:val="24"/>
          <w:szCs w:val="24"/>
        </w:rPr>
        <w:t>BirdLife</w:t>
      </w:r>
      <w:proofErr w:type="spellEnd"/>
      <w:r w:rsidRPr="00260E11">
        <w:rPr>
          <w:sz w:val="24"/>
          <w:szCs w:val="24"/>
        </w:rPr>
        <w:t xml:space="preserve"> International</w:t>
      </w:r>
      <w:r w:rsidR="00177E76">
        <w:rPr>
          <w:sz w:val="24"/>
          <w:szCs w:val="24"/>
        </w:rPr>
        <w:t>.</w:t>
      </w:r>
    </w:p>
    <w:p w14:paraId="7FE22154" w14:textId="77777777" w:rsidR="00177E76" w:rsidRDefault="008356C0" w:rsidP="00177E76">
      <w:pPr>
        <w:ind w:left="709" w:hanging="709"/>
        <w:jc w:val="both"/>
        <w:rPr>
          <w:sz w:val="24"/>
          <w:szCs w:val="24"/>
        </w:rPr>
      </w:pPr>
      <w:r w:rsidRPr="00260E11">
        <w:rPr>
          <w:sz w:val="24"/>
          <w:szCs w:val="24"/>
        </w:rPr>
        <w:t xml:space="preserve">Burung Indonesia. 2014. Infographic Burung Indonesia. </w:t>
      </w:r>
      <w:hyperlink r:id="rId21" w:history="1">
        <w:r w:rsidRPr="00260E11">
          <w:rPr>
            <w:rStyle w:val="Hyperlink"/>
            <w:sz w:val="24"/>
            <w:szCs w:val="24"/>
          </w:rPr>
          <w:t>www.burdlife.org</w:t>
        </w:r>
      </w:hyperlink>
      <w:r w:rsidRPr="00260E11">
        <w:rPr>
          <w:sz w:val="24"/>
          <w:szCs w:val="24"/>
        </w:rPr>
        <w:t>.</w:t>
      </w:r>
    </w:p>
    <w:p w14:paraId="2F8400C9" w14:textId="77777777" w:rsidR="00177E76" w:rsidRDefault="008356C0" w:rsidP="00177E76">
      <w:pPr>
        <w:ind w:left="709" w:hanging="709"/>
        <w:jc w:val="both"/>
        <w:rPr>
          <w:sz w:val="24"/>
          <w:szCs w:val="24"/>
        </w:rPr>
      </w:pPr>
      <w:proofErr w:type="spellStart"/>
      <w:r w:rsidRPr="00260E11">
        <w:rPr>
          <w:sz w:val="24"/>
          <w:szCs w:val="24"/>
        </w:rPr>
        <w:t>Buytaerta</w:t>
      </w:r>
      <w:proofErr w:type="spellEnd"/>
      <w:r w:rsidRPr="00260E11">
        <w:rPr>
          <w:sz w:val="24"/>
          <w:szCs w:val="24"/>
        </w:rPr>
        <w:t xml:space="preserve">, </w:t>
      </w:r>
      <w:proofErr w:type="spellStart"/>
      <w:r w:rsidRPr="00260E11">
        <w:rPr>
          <w:sz w:val="24"/>
          <w:szCs w:val="24"/>
        </w:rPr>
        <w:t>Wouter</w:t>
      </w:r>
      <w:proofErr w:type="spellEnd"/>
      <w:r w:rsidRPr="00260E11">
        <w:rPr>
          <w:sz w:val="24"/>
          <w:szCs w:val="24"/>
        </w:rPr>
        <w:t>, Francisco Cuesta-</w:t>
      </w:r>
      <w:proofErr w:type="spellStart"/>
      <w:r w:rsidRPr="00260E11">
        <w:rPr>
          <w:sz w:val="24"/>
          <w:szCs w:val="24"/>
        </w:rPr>
        <w:t>Camachob</w:t>
      </w:r>
      <w:proofErr w:type="spellEnd"/>
      <w:r w:rsidRPr="00260E11">
        <w:rPr>
          <w:sz w:val="24"/>
          <w:szCs w:val="24"/>
        </w:rPr>
        <w:t xml:space="preserve">, </w:t>
      </w:r>
      <w:proofErr w:type="spellStart"/>
      <w:r w:rsidRPr="00260E11">
        <w:rPr>
          <w:sz w:val="24"/>
          <w:szCs w:val="24"/>
        </w:rPr>
        <w:t>Conrado</w:t>
      </w:r>
      <w:proofErr w:type="spellEnd"/>
      <w:r w:rsidRPr="00260E11">
        <w:rPr>
          <w:sz w:val="24"/>
          <w:szCs w:val="24"/>
        </w:rPr>
        <w:t xml:space="preserve"> </w:t>
      </w:r>
      <w:proofErr w:type="spellStart"/>
      <w:r w:rsidRPr="00260E11">
        <w:rPr>
          <w:sz w:val="24"/>
          <w:szCs w:val="24"/>
        </w:rPr>
        <w:t>Tobónc</w:t>
      </w:r>
      <w:proofErr w:type="spellEnd"/>
      <w:r w:rsidRPr="00260E11">
        <w:rPr>
          <w:sz w:val="24"/>
          <w:szCs w:val="24"/>
        </w:rPr>
        <w:t>. 2010. Potential impacts of climate change on the environmental services of humid tropical alpine regions. Global Ecology and Biogeography</w:t>
      </w:r>
      <w:r w:rsidR="00177E76">
        <w:rPr>
          <w:sz w:val="24"/>
          <w:szCs w:val="24"/>
        </w:rPr>
        <w:t>.</w:t>
      </w:r>
    </w:p>
    <w:p w14:paraId="58D52A7B" w14:textId="77777777" w:rsidR="00177E76" w:rsidRDefault="008356C0" w:rsidP="00177E76">
      <w:pPr>
        <w:ind w:left="709" w:hanging="709"/>
        <w:jc w:val="both"/>
        <w:rPr>
          <w:sz w:val="24"/>
          <w:szCs w:val="24"/>
        </w:rPr>
      </w:pPr>
      <w:r w:rsidRPr="00260E11">
        <w:rPr>
          <w:sz w:val="24"/>
          <w:szCs w:val="24"/>
        </w:rPr>
        <w:t xml:space="preserve">Conservation International-Indonesia. 2011. </w:t>
      </w:r>
      <w:proofErr w:type="spellStart"/>
      <w:r w:rsidRPr="00260E11">
        <w:rPr>
          <w:sz w:val="24"/>
          <w:szCs w:val="24"/>
        </w:rPr>
        <w:t>Kilas</w:t>
      </w:r>
      <w:proofErr w:type="spellEnd"/>
      <w:r w:rsidRPr="00260E11">
        <w:rPr>
          <w:sz w:val="24"/>
          <w:szCs w:val="24"/>
        </w:rPr>
        <w:t xml:space="preserve"> </w:t>
      </w:r>
      <w:proofErr w:type="spellStart"/>
      <w:r w:rsidRPr="00260E11">
        <w:rPr>
          <w:sz w:val="24"/>
          <w:szCs w:val="24"/>
        </w:rPr>
        <w:t>Balik</w:t>
      </w:r>
      <w:proofErr w:type="spellEnd"/>
      <w:r w:rsidRPr="00260E11">
        <w:rPr>
          <w:sz w:val="24"/>
          <w:szCs w:val="24"/>
        </w:rPr>
        <w:t xml:space="preserve"> 20 </w:t>
      </w:r>
      <w:proofErr w:type="spellStart"/>
      <w:r w:rsidRPr="00260E11">
        <w:rPr>
          <w:sz w:val="24"/>
          <w:szCs w:val="24"/>
        </w:rPr>
        <w:t>Tahun</w:t>
      </w:r>
      <w:proofErr w:type="spellEnd"/>
      <w:r w:rsidR="00177E76">
        <w:rPr>
          <w:sz w:val="24"/>
          <w:szCs w:val="24"/>
        </w:rPr>
        <w:t xml:space="preserve">. </w:t>
      </w:r>
      <w:r w:rsidRPr="00260E11">
        <w:rPr>
          <w:sz w:val="24"/>
          <w:szCs w:val="24"/>
        </w:rPr>
        <w:t xml:space="preserve">Conservation International </w:t>
      </w:r>
      <w:proofErr w:type="spellStart"/>
      <w:r w:rsidRPr="00260E11">
        <w:rPr>
          <w:sz w:val="24"/>
          <w:szCs w:val="24"/>
        </w:rPr>
        <w:t>Indonesia.CII</w:t>
      </w:r>
      <w:proofErr w:type="spellEnd"/>
      <w:r w:rsidRPr="00260E11">
        <w:rPr>
          <w:sz w:val="24"/>
          <w:szCs w:val="24"/>
        </w:rPr>
        <w:t xml:space="preserve">, Jakarta. </w:t>
      </w:r>
    </w:p>
    <w:p w14:paraId="4279E0B7" w14:textId="77777777" w:rsidR="00177E76" w:rsidRDefault="008356C0" w:rsidP="00177E76">
      <w:pPr>
        <w:ind w:left="709" w:hanging="709"/>
        <w:jc w:val="both"/>
        <w:rPr>
          <w:sz w:val="24"/>
          <w:szCs w:val="24"/>
        </w:rPr>
      </w:pPr>
      <w:r w:rsidRPr="00260E11">
        <w:rPr>
          <w:sz w:val="24"/>
          <w:szCs w:val="24"/>
        </w:rPr>
        <w:t xml:space="preserve">Cracraft, J., </w:t>
      </w:r>
      <w:r w:rsidR="00177E76">
        <w:rPr>
          <w:sz w:val="24"/>
          <w:szCs w:val="24"/>
        </w:rPr>
        <w:t>and</w:t>
      </w:r>
      <w:r w:rsidRPr="00260E11">
        <w:rPr>
          <w:sz w:val="24"/>
          <w:szCs w:val="24"/>
        </w:rPr>
        <w:t xml:space="preserve"> Feinstein, J. (2000).</w:t>
      </w:r>
      <w:r w:rsidR="00177E76">
        <w:rPr>
          <w:sz w:val="24"/>
          <w:szCs w:val="24"/>
        </w:rPr>
        <w:t xml:space="preserve"> </w:t>
      </w:r>
      <w:r w:rsidRPr="00260E11">
        <w:rPr>
          <w:sz w:val="24"/>
          <w:szCs w:val="24"/>
        </w:rPr>
        <w:t xml:space="preserve">What is not a bird of paradise? Molecular and morphological evidence places </w:t>
      </w:r>
      <w:proofErr w:type="spellStart"/>
      <w:r w:rsidRPr="00260E11">
        <w:rPr>
          <w:sz w:val="24"/>
          <w:szCs w:val="24"/>
        </w:rPr>
        <w:t>Macgregoriain</w:t>
      </w:r>
      <w:proofErr w:type="spellEnd"/>
      <w:r w:rsidRPr="00260E11">
        <w:rPr>
          <w:sz w:val="24"/>
          <w:szCs w:val="24"/>
        </w:rPr>
        <w:t xml:space="preserve"> the Meliphagidae and the </w:t>
      </w:r>
      <w:proofErr w:type="spellStart"/>
      <w:r w:rsidRPr="00260E11">
        <w:rPr>
          <w:sz w:val="24"/>
          <w:szCs w:val="24"/>
        </w:rPr>
        <w:t>Cnemophilinae</w:t>
      </w:r>
      <w:proofErr w:type="spellEnd"/>
      <w:r w:rsidRPr="00260E11">
        <w:rPr>
          <w:sz w:val="24"/>
          <w:szCs w:val="24"/>
        </w:rPr>
        <w:t xml:space="preserve"> near the base of the </w:t>
      </w:r>
      <w:proofErr w:type="spellStart"/>
      <w:r w:rsidRPr="00260E11">
        <w:rPr>
          <w:sz w:val="24"/>
          <w:szCs w:val="24"/>
        </w:rPr>
        <w:t>corvoid</w:t>
      </w:r>
      <w:proofErr w:type="spellEnd"/>
      <w:r w:rsidRPr="00260E11">
        <w:rPr>
          <w:sz w:val="24"/>
          <w:szCs w:val="24"/>
        </w:rPr>
        <w:t xml:space="preserve"> tree. Proceedings of the</w:t>
      </w:r>
      <w:r w:rsidR="00177E76">
        <w:rPr>
          <w:sz w:val="24"/>
          <w:szCs w:val="24"/>
        </w:rPr>
        <w:t xml:space="preserve"> </w:t>
      </w:r>
      <w:r w:rsidRPr="00260E11">
        <w:rPr>
          <w:sz w:val="24"/>
          <w:szCs w:val="24"/>
        </w:rPr>
        <w:t>Royal Society of London. Series B: Biological Sciences 267.</w:t>
      </w:r>
    </w:p>
    <w:p w14:paraId="79EC44A8" w14:textId="77777777" w:rsidR="00177E76" w:rsidRDefault="008356C0" w:rsidP="00177E76">
      <w:pPr>
        <w:ind w:left="709" w:hanging="709"/>
        <w:jc w:val="both"/>
        <w:rPr>
          <w:sz w:val="24"/>
          <w:szCs w:val="24"/>
        </w:rPr>
      </w:pPr>
      <w:proofErr w:type="spellStart"/>
      <w:r w:rsidRPr="00260E11">
        <w:rPr>
          <w:sz w:val="24"/>
          <w:szCs w:val="24"/>
        </w:rPr>
        <w:t>Fanani</w:t>
      </w:r>
      <w:proofErr w:type="spellEnd"/>
      <w:r w:rsidRPr="00260E11">
        <w:rPr>
          <w:sz w:val="24"/>
          <w:szCs w:val="24"/>
        </w:rPr>
        <w:t xml:space="preserve">, Zainal dan T. </w:t>
      </w:r>
      <w:proofErr w:type="spellStart"/>
      <w:r w:rsidRPr="00260E11">
        <w:rPr>
          <w:sz w:val="24"/>
          <w:szCs w:val="24"/>
        </w:rPr>
        <w:t>Partomihardjo</w:t>
      </w:r>
      <w:proofErr w:type="spellEnd"/>
      <w:r w:rsidRPr="00260E11">
        <w:rPr>
          <w:sz w:val="24"/>
          <w:szCs w:val="24"/>
        </w:rPr>
        <w:t xml:space="preserve">. 1992. </w:t>
      </w:r>
      <w:proofErr w:type="spellStart"/>
      <w:r w:rsidRPr="00260E11">
        <w:rPr>
          <w:sz w:val="24"/>
          <w:szCs w:val="24"/>
        </w:rPr>
        <w:t>Beberapa</w:t>
      </w:r>
      <w:proofErr w:type="spellEnd"/>
      <w:r w:rsidRPr="00260E11">
        <w:rPr>
          <w:sz w:val="24"/>
          <w:szCs w:val="24"/>
        </w:rPr>
        <w:t xml:space="preserve"> </w:t>
      </w:r>
      <w:proofErr w:type="spellStart"/>
      <w:r w:rsidRPr="00260E11">
        <w:rPr>
          <w:sz w:val="24"/>
          <w:szCs w:val="24"/>
        </w:rPr>
        <w:t>Tipe</w:t>
      </w:r>
      <w:proofErr w:type="spellEnd"/>
      <w:r w:rsidRPr="00260E11">
        <w:rPr>
          <w:sz w:val="24"/>
          <w:szCs w:val="24"/>
        </w:rPr>
        <w:t xml:space="preserve"> </w:t>
      </w:r>
      <w:proofErr w:type="spellStart"/>
      <w:r w:rsidRPr="00260E11">
        <w:rPr>
          <w:sz w:val="24"/>
          <w:szCs w:val="24"/>
        </w:rPr>
        <w:t>Vegetasi</w:t>
      </w:r>
      <w:proofErr w:type="spellEnd"/>
      <w:r w:rsidRPr="00260E11">
        <w:rPr>
          <w:sz w:val="24"/>
          <w:szCs w:val="24"/>
        </w:rPr>
        <w:t xml:space="preserve"> dan </w:t>
      </w:r>
      <w:proofErr w:type="spellStart"/>
      <w:r w:rsidRPr="00260E11">
        <w:rPr>
          <w:sz w:val="24"/>
          <w:szCs w:val="24"/>
        </w:rPr>
        <w:t>Lingkungan</w:t>
      </w:r>
      <w:proofErr w:type="spellEnd"/>
      <w:r w:rsidRPr="00260E11">
        <w:rPr>
          <w:sz w:val="24"/>
          <w:szCs w:val="24"/>
        </w:rPr>
        <w:t xml:space="preserve"> di </w:t>
      </w:r>
      <w:proofErr w:type="spellStart"/>
      <w:r w:rsidRPr="00260E11">
        <w:rPr>
          <w:sz w:val="24"/>
          <w:szCs w:val="24"/>
        </w:rPr>
        <w:t>Sekitar</w:t>
      </w:r>
      <w:proofErr w:type="spellEnd"/>
      <w:r w:rsidRPr="00260E11">
        <w:rPr>
          <w:sz w:val="24"/>
          <w:szCs w:val="24"/>
        </w:rPr>
        <w:t xml:space="preserve"> </w:t>
      </w:r>
      <w:proofErr w:type="spellStart"/>
      <w:r w:rsidRPr="00260E11">
        <w:rPr>
          <w:sz w:val="24"/>
          <w:szCs w:val="24"/>
        </w:rPr>
        <w:t>Danau</w:t>
      </w:r>
      <w:proofErr w:type="spellEnd"/>
      <w:r w:rsidRPr="00260E11">
        <w:rPr>
          <w:sz w:val="24"/>
          <w:szCs w:val="24"/>
        </w:rPr>
        <w:t xml:space="preserve"> </w:t>
      </w:r>
      <w:proofErr w:type="spellStart"/>
      <w:r w:rsidRPr="00260E11">
        <w:rPr>
          <w:sz w:val="24"/>
          <w:szCs w:val="24"/>
        </w:rPr>
        <w:t>Habema</w:t>
      </w:r>
      <w:proofErr w:type="spellEnd"/>
      <w:r w:rsidRPr="00260E11">
        <w:rPr>
          <w:sz w:val="24"/>
          <w:szCs w:val="24"/>
        </w:rPr>
        <w:t xml:space="preserve">, </w:t>
      </w:r>
      <w:proofErr w:type="spellStart"/>
      <w:r w:rsidRPr="00260E11">
        <w:rPr>
          <w:sz w:val="24"/>
          <w:szCs w:val="24"/>
        </w:rPr>
        <w:t>Jayawijaya</w:t>
      </w:r>
      <w:proofErr w:type="spellEnd"/>
      <w:r w:rsidRPr="00260E11">
        <w:rPr>
          <w:sz w:val="24"/>
          <w:szCs w:val="24"/>
        </w:rPr>
        <w:t xml:space="preserve">-Irian Jaya. Pros. Seminar Hasil </w:t>
      </w:r>
      <w:proofErr w:type="spellStart"/>
      <w:r w:rsidRPr="00260E11">
        <w:rPr>
          <w:sz w:val="24"/>
          <w:szCs w:val="24"/>
        </w:rPr>
        <w:t>Litbang</w:t>
      </w:r>
      <w:proofErr w:type="spellEnd"/>
      <w:r w:rsidRPr="00260E11">
        <w:rPr>
          <w:sz w:val="24"/>
          <w:szCs w:val="24"/>
        </w:rPr>
        <w:t xml:space="preserve"> SDH.LIPI. Bogor</w:t>
      </w:r>
      <w:r w:rsidR="00177E76">
        <w:rPr>
          <w:sz w:val="24"/>
          <w:szCs w:val="24"/>
        </w:rPr>
        <w:t>.</w:t>
      </w:r>
    </w:p>
    <w:p w14:paraId="4DAE1F78" w14:textId="77777777" w:rsidR="00177E76" w:rsidRDefault="008356C0" w:rsidP="00177E76">
      <w:pPr>
        <w:ind w:left="709" w:hanging="709"/>
        <w:jc w:val="both"/>
        <w:rPr>
          <w:sz w:val="24"/>
          <w:szCs w:val="24"/>
        </w:rPr>
      </w:pPr>
      <w:proofErr w:type="spellStart"/>
      <w:r w:rsidRPr="00260E11">
        <w:rPr>
          <w:sz w:val="24"/>
          <w:szCs w:val="24"/>
        </w:rPr>
        <w:t>Ferianita</w:t>
      </w:r>
      <w:proofErr w:type="spellEnd"/>
      <w:r w:rsidRPr="00260E11">
        <w:rPr>
          <w:sz w:val="24"/>
          <w:szCs w:val="24"/>
        </w:rPr>
        <w:t xml:space="preserve">, M. 2007. </w:t>
      </w:r>
      <w:proofErr w:type="spellStart"/>
      <w:r w:rsidRPr="00260E11">
        <w:rPr>
          <w:sz w:val="24"/>
          <w:szCs w:val="24"/>
        </w:rPr>
        <w:t>Metode</w:t>
      </w:r>
      <w:proofErr w:type="spellEnd"/>
      <w:r w:rsidRPr="00260E11">
        <w:rPr>
          <w:sz w:val="24"/>
          <w:szCs w:val="24"/>
        </w:rPr>
        <w:t xml:space="preserve"> Sampling </w:t>
      </w:r>
      <w:proofErr w:type="spellStart"/>
      <w:r w:rsidRPr="00260E11">
        <w:rPr>
          <w:sz w:val="24"/>
          <w:szCs w:val="24"/>
        </w:rPr>
        <w:t>Bioekologi</w:t>
      </w:r>
      <w:proofErr w:type="spellEnd"/>
      <w:r w:rsidRPr="00260E11">
        <w:rPr>
          <w:sz w:val="24"/>
          <w:szCs w:val="24"/>
        </w:rPr>
        <w:t>. Bumi Aksara. Jakarta</w:t>
      </w:r>
      <w:r w:rsidR="00177E76">
        <w:rPr>
          <w:sz w:val="24"/>
          <w:szCs w:val="24"/>
        </w:rPr>
        <w:t>.</w:t>
      </w:r>
    </w:p>
    <w:p w14:paraId="494E2F00" w14:textId="77777777" w:rsidR="00177E76" w:rsidRDefault="008356C0" w:rsidP="00177E76">
      <w:pPr>
        <w:ind w:left="709" w:hanging="709"/>
        <w:jc w:val="both"/>
        <w:rPr>
          <w:sz w:val="24"/>
          <w:szCs w:val="24"/>
        </w:rPr>
      </w:pPr>
      <w:r w:rsidRPr="00260E11">
        <w:rPr>
          <w:sz w:val="24"/>
          <w:szCs w:val="24"/>
        </w:rPr>
        <w:t xml:space="preserve">Hall, L.S., P.R. Krausman, dan M.L. Morrison. 1997. The Habitat Concept and A Plea for Standard Terminology. Wildlife Society </w:t>
      </w:r>
      <w:proofErr w:type="spellStart"/>
      <w:r w:rsidRPr="00260E11">
        <w:rPr>
          <w:sz w:val="24"/>
          <w:szCs w:val="24"/>
        </w:rPr>
        <w:t>Buletin</w:t>
      </w:r>
      <w:proofErr w:type="spellEnd"/>
      <w:r w:rsidRPr="00260E11">
        <w:rPr>
          <w:sz w:val="24"/>
          <w:szCs w:val="24"/>
        </w:rPr>
        <w:t>, Vol 25(1): 173-182.</w:t>
      </w:r>
    </w:p>
    <w:p w14:paraId="2438D77A" w14:textId="77777777" w:rsidR="00177E76" w:rsidRDefault="008356C0" w:rsidP="00177E76">
      <w:pPr>
        <w:ind w:left="709" w:hanging="709"/>
        <w:jc w:val="both"/>
        <w:rPr>
          <w:sz w:val="24"/>
          <w:szCs w:val="24"/>
        </w:rPr>
      </w:pPr>
      <w:r w:rsidRPr="00260E11">
        <w:rPr>
          <w:sz w:val="24"/>
          <w:szCs w:val="24"/>
        </w:rPr>
        <w:t xml:space="preserve">IUCN. 1994. </w:t>
      </w:r>
      <w:proofErr w:type="spellStart"/>
      <w:r w:rsidRPr="00260E11">
        <w:rPr>
          <w:i/>
          <w:sz w:val="24"/>
          <w:szCs w:val="24"/>
        </w:rPr>
        <w:t>Guidlines</w:t>
      </w:r>
      <w:proofErr w:type="spellEnd"/>
      <w:r w:rsidRPr="00260E11">
        <w:rPr>
          <w:i/>
          <w:sz w:val="24"/>
          <w:szCs w:val="24"/>
        </w:rPr>
        <w:t xml:space="preserve"> for Protected Areas Management </w:t>
      </w:r>
      <w:proofErr w:type="spellStart"/>
      <w:r w:rsidRPr="00260E11">
        <w:rPr>
          <w:i/>
          <w:sz w:val="24"/>
          <w:szCs w:val="24"/>
        </w:rPr>
        <w:t>Catagories</w:t>
      </w:r>
      <w:proofErr w:type="spellEnd"/>
      <w:r w:rsidRPr="00260E11">
        <w:rPr>
          <w:sz w:val="24"/>
          <w:szCs w:val="24"/>
        </w:rPr>
        <w:t>. IUCN. Gland. Switzerland and Cambridge, UK.</w:t>
      </w:r>
    </w:p>
    <w:p w14:paraId="2535072C" w14:textId="77777777" w:rsidR="00177E76" w:rsidRDefault="008356C0" w:rsidP="00177E76">
      <w:pPr>
        <w:ind w:left="709" w:hanging="709"/>
        <w:jc w:val="both"/>
        <w:rPr>
          <w:sz w:val="24"/>
          <w:szCs w:val="24"/>
        </w:rPr>
      </w:pPr>
      <w:proofErr w:type="spellStart"/>
      <w:r w:rsidRPr="00260E11">
        <w:rPr>
          <w:sz w:val="24"/>
          <w:szCs w:val="24"/>
        </w:rPr>
        <w:t>Kartikasari</w:t>
      </w:r>
      <w:proofErr w:type="spellEnd"/>
      <w:r w:rsidRPr="00260E11">
        <w:rPr>
          <w:sz w:val="24"/>
          <w:szCs w:val="24"/>
        </w:rPr>
        <w:t xml:space="preserve">, Sri. Nurani., Andrew J. Marshall., Bruce M. Beehler (ed). 2012. </w:t>
      </w:r>
      <w:proofErr w:type="spellStart"/>
      <w:r w:rsidRPr="00260E11">
        <w:rPr>
          <w:sz w:val="24"/>
          <w:szCs w:val="24"/>
        </w:rPr>
        <w:t>Ekologi</w:t>
      </w:r>
      <w:proofErr w:type="spellEnd"/>
      <w:r w:rsidRPr="00260E11">
        <w:rPr>
          <w:sz w:val="24"/>
          <w:szCs w:val="24"/>
        </w:rPr>
        <w:t xml:space="preserve"> </w:t>
      </w:r>
      <w:proofErr w:type="spellStart"/>
      <w:proofErr w:type="gramStart"/>
      <w:r w:rsidRPr="00260E11">
        <w:rPr>
          <w:sz w:val="24"/>
          <w:szCs w:val="24"/>
        </w:rPr>
        <w:t>Papua:Seri</w:t>
      </w:r>
      <w:proofErr w:type="spellEnd"/>
      <w:proofErr w:type="gramEnd"/>
      <w:r w:rsidRPr="00260E11">
        <w:rPr>
          <w:sz w:val="24"/>
          <w:szCs w:val="24"/>
        </w:rPr>
        <w:t xml:space="preserve"> </w:t>
      </w:r>
      <w:proofErr w:type="spellStart"/>
      <w:r w:rsidRPr="00260E11">
        <w:rPr>
          <w:sz w:val="24"/>
          <w:szCs w:val="24"/>
        </w:rPr>
        <w:t>Ekologi</w:t>
      </w:r>
      <w:proofErr w:type="spellEnd"/>
      <w:r w:rsidRPr="00260E11">
        <w:rPr>
          <w:sz w:val="24"/>
          <w:szCs w:val="24"/>
        </w:rPr>
        <w:t xml:space="preserve"> Indonesia, jilid IV. Yayasan </w:t>
      </w:r>
      <w:proofErr w:type="spellStart"/>
      <w:r w:rsidRPr="00260E11">
        <w:rPr>
          <w:sz w:val="24"/>
          <w:szCs w:val="24"/>
        </w:rPr>
        <w:t>Pustaka</w:t>
      </w:r>
      <w:proofErr w:type="spellEnd"/>
      <w:r w:rsidRPr="00260E11">
        <w:rPr>
          <w:sz w:val="24"/>
          <w:szCs w:val="24"/>
        </w:rPr>
        <w:t xml:space="preserve"> </w:t>
      </w:r>
      <w:proofErr w:type="spellStart"/>
      <w:r w:rsidRPr="00260E11">
        <w:rPr>
          <w:sz w:val="24"/>
          <w:szCs w:val="24"/>
        </w:rPr>
        <w:t>Obor</w:t>
      </w:r>
      <w:proofErr w:type="spellEnd"/>
      <w:r w:rsidRPr="00260E11">
        <w:rPr>
          <w:sz w:val="24"/>
          <w:szCs w:val="24"/>
        </w:rPr>
        <w:t xml:space="preserve"> Indonesia dan Conservation Internasional. Jakarta</w:t>
      </w:r>
      <w:r w:rsidR="00177E76">
        <w:rPr>
          <w:sz w:val="24"/>
          <w:szCs w:val="24"/>
        </w:rPr>
        <w:t>.</w:t>
      </w:r>
    </w:p>
    <w:p w14:paraId="70E5A667" w14:textId="77777777" w:rsidR="00177E76" w:rsidRDefault="008356C0" w:rsidP="00177E76">
      <w:pPr>
        <w:ind w:left="709" w:hanging="709"/>
        <w:jc w:val="both"/>
        <w:rPr>
          <w:sz w:val="24"/>
          <w:szCs w:val="24"/>
        </w:rPr>
      </w:pPr>
      <w:proofErr w:type="spellStart"/>
      <w:r w:rsidRPr="00260E11">
        <w:rPr>
          <w:sz w:val="24"/>
          <w:szCs w:val="24"/>
          <w:lang w:val="es-SV"/>
        </w:rPr>
        <w:lastRenderedPageBreak/>
        <w:t>Kawatu</w:t>
      </w:r>
      <w:proofErr w:type="spellEnd"/>
      <w:r w:rsidRPr="00260E11">
        <w:rPr>
          <w:sz w:val="24"/>
          <w:szCs w:val="24"/>
          <w:lang w:val="es-SV"/>
        </w:rPr>
        <w:t xml:space="preserve"> P. Johan dan Basa T. </w:t>
      </w:r>
      <w:proofErr w:type="spellStart"/>
      <w:r w:rsidRPr="00260E11">
        <w:rPr>
          <w:sz w:val="24"/>
          <w:szCs w:val="24"/>
          <w:lang w:val="es-SV"/>
        </w:rPr>
        <w:t>Rumahorbo</w:t>
      </w:r>
      <w:proofErr w:type="spellEnd"/>
      <w:r w:rsidRPr="00260E11">
        <w:rPr>
          <w:sz w:val="24"/>
          <w:szCs w:val="24"/>
          <w:lang w:val="es-SV"/>
        </w:rPr>
        <w:t xml:space="preserve">. 2003. </w:t>
      </w:r>
      <w:proofErr w:type="spellStart"/>
      <w:r w:rsidRPr="00260E11">
        <w:rPr>
          <w:i/>
          <w:sz w:val="24"/>
          <w:szCs w:val="24"/>
          <w:lang w:val="es-SV"/>
        </w:rPr>
        <w:t>Penyusunan</w:t>
      </w:r>
      <w:proofErr w:type="spellEnd"/>
      <w:r w:rsidRPr="00260E11">
        <w:rPr>
          <w:i/>
          <w:sz w:val="24"/>
          <w:szCs w:val="24"/>
          <w:lang w:val="es-SV"/>
        </w:rPr>
        <w:t xml:space="preserve"> Data </w:t>
      </w:r>
      <w:proofErr w:type="spellStart"/>
      <w:r w:rsidRPr="00260E11">
        <w:rPr>
          <w:i/>
          <w:sz w:val="24"/>
          <w:szCs w:val="24"/>
          <w:lang w:val="es-SV"/>
        </w:rPr>
        <w:t>Perkembangan</w:t>
      </w:r>
      <w:proofErr w:type="spellEnd"/>
      <w:r w:rsidRPr="00260E11">
        <w:rPr>
          <w:i/>
          <w:sz w:val="24"/>
          <w:szCs w:val="24"/>
          <w:lang w:val="es-SV"/>
        </w:rPr>
        <w:t xml:space="preserve"> </w:t>
      </w:r>
      <w:proofErr w:type="spellStart"/>
      <w:r w:rsidRPr="00260E11">
        <w:rPr>
          <w:i/>
          <w:sz w:val="24"/>
          <w:szCs w:val="24"/>
          <w:lang w:val="es-SV"/>
        </w:rPr>
        <w:t>Spesies</w:t>
      </w:r>
      <w:proofErr w:type="spellEnd"/>
      <w:r w:rsidRPr="00260E11">
        <w:rPr>
          <w:i/>
          <w:sz w:val="24"/>
          <w:szCs w:val="24"/>
          <w:lang w:val="es-SV"/>
        </w:rPr>
        <w:t xml:space="preserve"> </w:t>
      </w:r>
      <w:proofErr w:type="spellStart"/>
      <w:r w:rsidRPr="00260E11">
        <w:rPr>
          <w:i/>
          <w:sz w:val="24"/>
          <w:szCs w:val="24"/>
          <w:lang w:val="es-SV"/>
        </w:rPr>
        <w:t>Eksotik</w:t>
      </w:r>
      <w:proofErr w:type="spellEnd"/>
      <w:r w:rsidRPr="00260E11">
        <w:rPr>
          <w:i/>
          <w:sz w:val="24"/>
          <w:szCs w:val="24"/>
          <w:lang w:val="es-SV"/>
        </w:rPr>
        <w:t xml:space="preserve">, </w:t>
      </w:r>
      <w:proofErr w:type="spellStart"/>
      <w:r w:rsidRPr="00260E11">
        <w:rPr>
          <w:i/>
          <w:sz w:val="24"/>
          <w:szCs w:val="24"/>
          <w:lang w:val="es-SV"/>
        </w:rPr>
        <w:t>Endemik</w:t>
      </w:r>
      <w:proofErr w:type="spellEnd"/>
      <w:r w:rsidRPr="00260E11">
        <w:rPr>
          <w:i/>
          <w:sz w:val="24"/>
          <w:szCs w:val="24"/>
          <w:lang w:val="es-SV"/>
        </w:rPr>
        <w:t xml:space="preserve"> dan </w:t>
      </w:r>
      <w:proofErr w:type="spellStart"/>
      <w:r w:rsidRPr="00260E11">
        <w:rPr>
          <w:i/>
          <w:sz w:val="24"/>
          <w:szCs w:val="24"/>
          <w:lang w:val="es-SV"/>
        </w:rPr>
        <w:t>Invansif</w:t>
      </w:r>
      <w:proofErr w:type="spellEnd"/>
      <w:r w:rsidRPr="00260E11">
        <w:rPr>
          <w:i/>
          <w:sz w:val="24"/>
          <w:szCs w:val="24"/>
          <w:lang w:val="es-SV"/>
        </w:rPr>
        <w:t xml:space="preserve"> di </w:t>
      </w:r>
      <w:proofErr w:type="spellStart"/>
      <w:r w:rsidRPr="00260E11">
        <w:rPr>
          <w:i/>
          <w:sz w:val="24"/>
          <w:szCs w:val="24"/>
          <w:lang w:val="es-SV"/>
        </w:rPr>
        <w:t>Kabupaten</w:t>
      </w:r>
      <w:proofErr w:type="spellEnd"/>
      <w:r w:rsidRPr="00260E11">
        <w:rPr>
          <w:i/>
          <w:sz w:val="24"/>
          <w:szCs w:val="24"/>
          <w:lang w:val="es-SV"/>
        </w:rPr>
        <w:t xml:space="preserve"> </w:t>
      </w:r>
      <w:proofErr w:type="spellStart"/>
      <w:r w:rsidRPr="00260E11">
        <w:rPr>
          <w:i/>
          <w:sz w:val="24"/>
          <w:szCs w:val="24"/>
          <w:lang w:val="es-SV"/>
        </w:rPr>
        <w:t>Fak-fak</w:t>
      </w:r>
      <w:proofErr w:type="spellEnd"/>
      <w:r w:rsidRPr="00260E11">
        <w:rPr>
          <w:i/>
          <w:sz w:val="24"/>
          <w:szCs w:val="24"/>
          <w:lang w:val="es-SV"/>
        </w:rPr>
        <w:t xml:space="preserve">, </w:t>
      </w:r>
      <w:proofErr w:type="spellStart"/>
      <w:r w:rsidRPr="00260E11">
        <w:rPr>
          <w:i/>
          <w:sz w:val="24"/>
          <w:szCs w:val="24"/>
          <w:lang w:val="es-SV"/>
        </w:rPr>
        <w:t>Nabire</w:t>
      </w:r>
      <w:proofErr w:type="spellEnd"/>
      <w:r w:rsidRPr="00260E11">
        <w:rPr>
          <w:i/>
          <w:sz w:val="24"/>
          <w:szCs w:val="24"/>
          <w:lang w:val="es-SV"/>
        </w:rPr>
        <w:t xml:space="preserve">, </w:t>
      </w:r>
      <w:proofErr w:type="spellStart"/>
      <w:proofErr w:type="gramStart"/>
      <w:r w:rsidRPr="00260E11">
        <w:rPr>
          <w:i/>
          <w:sz w:val="24"/>
          <w:szCs w:val="24"/>
          <w:lang w:val="es-SV"/>
        </w:rPr>
        <w:t>Paniai,Mimika</w:t>
      </w:r>
      <w:proofErr w:type="spellEnd"/>
      <w:proofErr w:type="gramEnd"/>
      <w:r w:rsidRPr="00260E11">
        <w:rPr>
          <w:i/>
          <w:sz w:val="24"/>
          <w:szCs w:val="24"/>
          <w:lang w:val="es-SV"/>
        </w:rPr>
        <w:t xml:space="preserve">, </w:t>
      </w:r>
      <w:proofErr w:type="spellStart"/>
      <w:r w:rsidRPr="00260E11">
        <w:rPr>
          <w:i/>
          <w:sz w:val="24"/>
          <w:szCs w:val="24"/>
          <w:lang w:val="es-SV"/>
        </w:rPr>
        <w:t>Puncak</w:t>
      </w:r>
      <w:proofErr w:type="spellEnd"/>
      <w:r w:rsidRPr="00260E11">
        <w:rPr>
          <w:i/>
          <w:sz w:val="24"/>
          <w:szCs w:val="24"/>
          <w:lang w:val="es-SV"/>
        </w:rPr>
        <w:t xml:space="preserve"> Jaya, Yapen </w:t>
      </w:r>
      <w:proofErr w:type="spellStart"/>
      <w:r w:rsidRPr="00260E11">
        <w:rPr>
          <w:i/>
          <w:sz w:val="24"/>
          <w:szCs w:val="24"/>
          <w:lang w:val="es-SV"/>
        </w:rPr>
        <w:t>Waropen</w:t>
      </w:r>
      <w:proofErr w:type="spellEnd"/>
      <w:r w:rsidRPr="00260E11">
        <w:rPr>
          <w:i/>
          <w:sz w:val="24"/>
          <w:szCs w:val="24"/>
          <w:lang w:val="es-SV"/>
        </w:rPr>
        <w:t xml:space="preserve"> dan </w:t>
      </w:r>
      <w:proofErr w:type="spellStart"/>
      <w:r w:rsidRPr="00260E11">
        <w:rPr>
          <w:i/>
          <w:sz w:val="24"/>
          <w:szCs w:val="24"/>
          <w:lang w:val="es-SV"/>
        </w:rPr>
        <w:t>Biak</w:t>
      </w:r>
      <w:proofErr w:type="spellEnd"/>
      <w:r w:rsidRPr="00260E11">
        <w:rPr>
          <w:i/>
          <w:sz w:val="24"/>
          <w:szCs w:val="24"/>
          <w:lang w:val="es-SV"/>
        </w:rPr>
        <w:t xml:space="preserve"> </w:t>
      </w:r>
      <w:proofErr w:type="spellStart"/>
      <w:r w:rsidRPr="00260E11">
        <w:rPr>
          <w:i/>
          <w:sz w:val="24"/>
          <w:szCs w:val="24"/>
          <w:lang w:val="es-SV"/>
        </w:rPr>
        <w:t>Numfor</w:t>
      </w:r>
      <w:proofErr w:type="spellEnd"/>
      <w:r w:rsidRPr="00260E11">
        <w:rPr>
          <w:i/>
          <w:sz w:val="24"/>
          <w:szCs w:val="24"/>
          <w:lang w:val="es-SV"/>
        </w:rPr>
        <w:t xml:space="preserve"> </w:t>
      </w:r>
      <w:proofErr w:type="spellStart"/>
      <w:r w:rsidRPr="00260E11">
        <w:rPr>
          <w:i/>
          <w:sz w:val="24"/>
          <w:szCs w:val="24"/>
          <w:lang w:val="es-SV"/>
        </w:rPr>
        <w:t>Provinsi</w:t>
      </w:r>
      <w:proofErr w:type="spellEnd"/>
      <w:r w:rsidRPr="00260E11">
        <w:rPr>
          <w:i/>
          <w:sz w:val="24"/>
          <w:szCs w:val="24"/>
          <w:lang w:val="es-SV"/>
        </w:rPr>
        <w:t xml:space="preserve"> </w:t>
      </w:r>
      <w:proofErr w:type="spellStart"/>
      <w:r w:rsidRPr="00260E11">
        <w:rPr>
          <w:i/>
          <w:sz w:val="24"/>
          <w:szCs w:val="24"/>
          <w:lang w:val="es-SV"/>
        </w:rPr>
        <w:t>Papua</w:t>
      </w:r>
      <w:proofErr w:type="spellEnd"/>
      <w:r w:rsidRPr="00260E11">
        <w:rPr>
          <w:sz w:val="24"/>
          <w:szCs w:val="24"/>
          <w:lang w:val="es-SV"/>
        </w:rPr>
        <w:t xml:space="preserve">. </w:t>
      </w:r>
      <w:proofErr w:type="spellStart"/>
      <w:r w:rsidRPr="00260E11">
        <w:rPr>
          <w:sz w:val="24"/>
          <w:szCs w:val="24"/>
        </w:rPr>
        <w:t>Proyek</w:t>
      </w:r>
      <w:proofErr w:type="spellEnd"/>
      <w:r w:rsidRPr="00260E11">
        <w:rPr>
          <w:sz w:val="24"/>
          <w:szCs w:val="24"/>
        </w:rPr>
        <w:t xml:space="preserve"> </w:t>
      </w:r>
      <w:proofErr w:type="spellStart"/>
      <w:r w:rsidRPr="00260E11">
        <w:rPr>
          <w:sz w:val="24"/>
          <w:szCs w:val="24"/>
        </w:rPr>
        <w:t>studi</w:t>
      </w:r>
      <w:proofErr w:type="spellEnd"/>
      <w:r w:rsidRPr="00260E11">
        <w:rPr>
          <w:sz w:val="24"/>
          <w:szCs w:val="24"/>
        </w:rPr>
        <w:t xml:space="preserve"> </w:t>
      </w:r>
      <w:proofErr w:type="spellStart"/>
      <w:r w:rsidRPr="00260E11">
        <w:rPr>
          <w:sz w:val="24"/>
          <w:szCs w:val="24"/>
        </w:rPr>
        <w:t>Pengendalian</w:t>
      </w:r>
      <w:proofErr w:type="spellEnd"/>
      <w:r w:rsidRPr="00260E11">
        <w:rPr>
          <w:sz w:val="24"/>
          <w:szCs w:val="24"/>
        </w:rPr>
        <w:t xml:space="preserve"> </w:t>
      </w:r>
      <w:proofErr w:type="spellStart"/>
      <w:r w:rsidRPr="00260E11">
        <w:rPr>
          <w:sz w:val="24"/>
          <w:szCs w:val="24"/>
        </w:rPr>
        <w:t>Spesies</w:t>
      </w:r>
      <w:proofErr w:type="spellEnd"/>
      <w:r w:rsidRPr="00260E11">
        <w:rPr>
          <w:sz w:val="24"/>
          <w:szCs w:val="24"/>
        </w:rPr>
        <w:t xml:space="preserve"> </w:t>
      </w:r>
      <w:proofErr w:type="spellStart"/>
      <w:r w:rsidRPr="00260E11">
        <w:rPr>
          <w:sz w:val="24"/>
          <w:szCs w:val="24"/>
        </w:rPr>
        <w:t>eksotik</w:t>
      </w:r>
      <w:proofErr w:type="spellEnd"/>
      <w:r w:rsidRPr="00260E11">
        <w:rPr>
          <w:sz w:val="24"/>
          <w:szCs w:val="24"/>
        </w:rPr>
        <w:t xml:space="preserve">, endemic, dan invasive </w:t>
      </w:r>
      <w:proofErr w:type="spellStart"/>
      <w:r w:rsidRPr="00260E11">
        <w:rPr>
          <w:sz w:val="24"/>
          <w:szCs w:val="24"/>
        </w:rPr>
        <w:t>tersebar</w:t>
      </w:r>
      <w:proofErr w:type="spellEnd"/>
      <w:r w:rsidRPr="00260E11">
        <w:rPr>
          <w:sz w:val="24"/>
          <w:szCs w:val="24"/>
        </w:rPr>
        <w:t xml:space="preserve"> di 7 (</w:t>
      </w:r>
      <w:proofErr w:type="spellStart"/>
      <w:r w:rsidRPr="00260E11">
        <w:rPr>
          <w:sz w:val="24"/>
          <w:szCs w:val="24"/>
        </w:rPr>
        <w:t>tujuh</w:t>
      </w:r>
      <w:proofErr w:type="spellEnd"/>
      <w:r w:rsidRPr="00260E11">
        <w:rPr>
          <w:sz w:val="24"/>
          <w:szCs w:val="24"/>
        </w:rPr>
        <w:t xml:space="preserve">) </w:t>
      </w:r>
      <w:proofErr w:type="spellStart"/>
      <w:r w:rsidRPr="00260E11">
        <w:rPr>
          <w:sz w:val="24"/>
          <w:szCs w:val="24"/>
        </w:rPr>
        <w:t>Kabupaten</w:t>
      </w:r>
      <w:proofErr w:type="spellEnd"/>
      <w:r w:rsidRPr="00260E11">
        <w:rPr>
          <w:sz w:val="24"/>
          <w:szCs w:val="24"/>
        </w:rPr>
        <w:t xml:space="preserve"> </w:t>
      </w:r>
      <w:proofErr w:type="spellStart"/>
      <w:r w:rsidRPr="00260E11">
        <w:rPr>
          <w:sz w:val="24"/>
          <w:szCs w:val="24"/>
        </w:rPr>
        <w:t>Provinsi</w:t>
      </w:r>
      <w:proofErr w:type="spellEnd"/>
      <w:r w:rsidRPr="00260E11">
        <w:rPr>
          <w:sz w:val="24"/>
          <w:szCs w:val="24"/>
        </w:rPr>
        <w:t xml:space="preserve"> Papua, </w:t>
      </w:r>
      <w:proofErr w:type="spellStart"/>
      <w:r w:rsidRPr="00260E11">
        <w:rPr>
          <w:sz w:val="24"/>
          <w:szCs w:val="24"/>
        </w:rPr>
        <w:t>Kerjasama</w:t>
      </w:r>
      <w:proofErr w:type="spellEnd"/>
      <w:r w:rsidRPr="00260E11">
        <w:rPr>
          <w:sz w:val="24"/>
          <w:szCs w:val="24"/>
        </w:rPr>
        <w:t xml:space="preserve"> </w:t>
      </w:r>
      <w:proofErr w:type="spellStart"/>
      <w:r w:rsidRPr="00260E11">
        <w:rPr>
          <w:sz w:val="24"/>
          <w:szCs w:val="24"/>
        </w:rPr>
        <w:t>antara</w:t>
      </w:r>
      <w:proofErr w:type="spellEnd"/>
      <w:r w:rsidRPr="00260E11">
        <w:rPr>
          <w:sz w:val="24"/>
          <w:szCs w:val="24"/>
        </w:rPr>
        <w:t xml:space="preserve"> </w:t>
      </w:r>
      <w:proofErr w:type="spellStart"/>
      <w:r w:rsidRPr="00260E11">
        <w:rPr>
          <w:sz w:val="24"/>
          <w:szCs w:val="24"/>
        </w:rPr>
        <w:t>Bapedalda</w:t>
      </w:r>
      <w:proofErr w:type="spellEnd"/>
      <w:r w:rsidRPr="00260E11">
        <w:rPr>
          <w:sz w:val="24"/>
          <w:szCs w:val="24"/>
        </w:rPr>
        <w:t xml:space="preserve"> </w:t>
      </w:r>
      <w:proofErr w:type="spellStart"/>
      <w:r w:rsidRPr="00260E11">
        <w:rPr>
          <w:sz w:val="24"/>
          <w:szCs w:val="24"/>
        </w:rPr>
        <w:t>Provinsi</w:t>
      </w:r>
      <w:proofErr w:type="spellEnd"/>
      <w:r w:rsidRPr="00260E11">
        <w:rPr>
          <w:sz w:val="24"/>
          <w:szCs w:val="24"/>
        </w:rPr>
        <w:t xml:space="preserve"> Papua dengan </w:t>
      </w:r>
      <w:proofErr w:type="spellStart"/>
      <w:r w:rsidRPr="00260E11">
        <w:rPr>
          <w:sz w:val="24"/>
          <w:szCs w:val="24"/>
        </w:rPr>
        <w:t>Bidang</w:t>
      </w:r>
      <w:proofErr w:type="spellEnd"/>
      <w:r w:rsidRPr="00260E11">
        <w:rPr>
          <w:sz w:val="24"/>
          <w:szCs w:val="24"/>
        </w:rPr>
        <w:t xml:space="preserve"> </w:t>
      </w:r>
      <w:proofErr w:type="spellStart"/>
      <w:r w:rsidRPr="00260E11">
        <w:rPr>
          <w:sz w:val="24"/>
          <w:szCs w:val="24"/>
        </w:rPr>
        <w:t>Ilmu</w:t>
      </w:r>
      <w:proofErr w:type="spellEnd"/>
      <w:r w:rsidRPr="00260E11">
        <w:rPr>
          <w:sz w:val="24"/>
          <w:szCs w:val="24"/>
        </w:rPr>
        <w:t xml:space="preserve"> </w:t>
      </w:r>
      <w:proofErr w:type="spellStart"/>
      <w:r w:rsidRPr="00260E11">
        <w:rPr>
          <w:sz w:val="24"/>
          <w:szCs w:val="24"/>
        </w:rPr>
        <w:t>Biologi</w:t>
      </w:r>
      <w:proofErr w:type="spellEnd"/>
      <w:r w:rsidRPr="00260E11">
        <w:rPr>
          <w:sz w:val="24"/>
          <w:szCs w:val="24"/>
        </w:rPr>
        <w:t xml:space="preserve"> </w:t>
      </w:r>
      <w:proofErr w:type="spellStart"/>
      <w:r w:rsidRPr="00260E11">
        <w:rPr>
          <w:sz w:val="24"/>
          <w:szCs w:val="24"/>
        </w:rPr>
        <w:t>Uncen</w:t>
      </w:r>
      <w:proofErr w:type="spellEnd"/>
      <w:r w:rsidRPr="00260E11">
        <w:rPr>
          <w:sz w:val="24"/>
          <w:szCs w:val="24"/>
        </w:rPr>
        <w:t>. Jayapura.</w:t>
      </w:r>
    </w:p>
    <w:p w14:paraId="757119E5" w14:textId="77777777" w:rsidR="00177E76" w:rsidRDefault="008356C0" w:rsidP="00177E76">
      <w:pPr>
        <w:ind w:left="709" w:hanging="709"/>
        <w:jc w:val="both"/>
        <w:rPr>
          <w:sz w:val="24"/>
          <w:szCs w:val="24"/>
        </w:rPr>
      </w:pPr>
      <w:r w:rsidRPr="00260E11">
        <w:rPr>
          <w:sz w:val="24"/>
          <w:szCs w:val="24"/>
        </w:rPr>
        <w:t>Krausman, P.R. 2002. Introducing to Wildlife Management: The Basic. Prentice Hall. New Jersey. US</w:t>
      </w:r>
      <w:r w:rsidR="00177E76">
        <w:rPr>
          <w:sz w:val="24"/>
          <w:szCs w:val="24"/>
        </w:rPr>
        <w:t>.</w:t>
      </w:r>
    </w:p>
    <w:p w14:paraId="120C6612" w14:textId="77777777" w:rsidR="00177E76" w:rsidRDefault="008356C0" w:rsidP="00177E76">
      <w:pPr>
        <w:ind w:left="709" w:hanging="709"/>
        <w:jc w:val="both"/>
        <w:rPr>
          <w:sz w:val="24"/>
          <w:szCs w:val="24"/>
        </w:rPr>
      </w:pPr>
      <w:r w:rsidRPr="00260E11">
        <w:rPr>
          <w:sz w:val="24"/>
          <w:szCs w:val="24"/>
        </w:rPr>
        <w:t xml:space="preserve">Lambert F.R. 1987. </w:t>
      </w:r>
      <w:r w:rsidRPr="00260E11">
        <w:rPr>
          <w:i/>
          <w:sz w:val="24"/>
          <w:szCs w:val="24"/>
        </w:rPr>
        <w:t>The consequences of selective logging for Bornean lowland forest Birds</w:t>
      </w:r>
      <w:r w:rsidRPr="00260E11">
        <w:rPr>
          <w:sz w:val="24"/>
          <w:szCs w:val="24"/>
        </w:rPr>
        <w:t xml:space="preserve">. </w:t>
      </w:r>
      <w:proofErr w:type="spellStart"/>
      <w:r w:rsidRPr="00260E11">
        <w:rPr>
          <w:sz w:val="24"/>
          <w:szCs w:val="24"/>
        </w:rPr>
        <w:t>Looging</w:t>
      </w:r>
      <w:proofErr w:type="spellEnd"/>
      <w:r w:rsidRPr="00260E11">
        <w:rPr>
          <w:sz w:val="24"/>
          <w:szCs w:val="24"/>
        </w:rPr>
        <w:t xml:space="preserve"> and Bornean Bird. Page: 444-451.</w:t>
      </w:r>
    </w:p>
    <w:p w14:paraId="7AE8E96D" w14:textId="77777777" w:rsidR="00177E76" w:rsidRDefault="008356C0" w:rsidP="00177E76">
      <w:pPr>
        <w:ind w:left="709" w:hanging="709"/>
        <w:jc w:val="both"/>
        <w:rPr>
          <w:sz w:val="24"/>
          <w:szCs w:val="24"/>
        </w:rPr>
      </w:pPr>
      <w:r w:rsidRPr="00260E11">
        <w:rPr>
          <w:sz w:val="24"/>
          <w:szCs w:val="24"/>
        </w:rPr>
        <w:t xml:space="preserve">Manly, B.F.J, L.L. MacDonald, dan D.L. Thomas.1993. Resource Selection </w:t>
      </w:r>
      <w:proofErr w:type="gramStart"/>
      <w:r w:rsidRPr="00260E11">
        <w:rPr>
          <w:sz w:val="24"/>
          <w:szCs w:val="24"/>
        </w:rPr>
        <w:t>By</w:t>
      </w:r>
      <w:proofErr w:type="gramEnd"/>
      <w:r w:rsidRPr="00260E11">
        <w:rPr>
          <w:sz w:val="24"/>
          <w:szCs w:val="24"/>
        </w:rPr>
        <w:t xml:space="preserve"> Animals Statistical Design and Analisis for Field Studies. Chapman &amp; Hall. London. </w:t>
      </w:r>
    </w:p>
    <w:p w14:paraId="1B78A8F5" w14:textId="77777777" w:rsidR="00177E76" w:rsidRDefault="008356C0" w:rsidP="00177E76">
      <w:pPr>
        <w:ind w:left="709" w:hanging="709"/>
        <w:jc w:val="both"/>
        <w:rPr>
          <w:sz w:val="24"/>
          <w:szCs w:val="24"/>
        </w:rPr>
      </w:pPr>
      <w:r w:rsidRPr="00260E11">
        <w:rPr>
          <w:sz w:val="24"/>
          <w:szCs w:val="24"/>
        </w:rPr>
        <w:t xml:space="preserve">Mangen, J.-M., (1993) Ecology and vegetation of Mt. </w:t>
      </w:r>
      <w:proofErr w:type="spellStart"/>
      <w:r w:rsidRPr="00260E11">
        <w:rPr>
          <w:sz w:val="24"/>
          <w:szCs w:val="24"/>
        </w:rPr>
        <w:t>Trikora</w:t>
      </w:r>
      <w:proofErr w:type="spellEnd"/>
      <w:r w:rsidRPr="00260E11">
        <w:rPr>
          <w:sz w:val="24"/>
          <w:szCs w:val="24"/>
        </w:rPr>
        <w:t xml:space="preserve"> New Guinea (Irian Jaya/Indonesia).31Ministère des Affaires </w:t>
      </w:r>
      <w:proofErr w:type="spellStart"/>
      <w:r w:rsidRPr="00260E11">
        <w:rPr>
          <w:sz w:val="24"/>
          <w:szCs w:val="24"/>
        </w:rPr>
        <w:t>Culturelles</w:t>
      </w:r>
      <w:proofErr w:type="spellEnd"/>
      <w:r w:rsidRPr="00260E11">
        <w:rPr>
          <w:sz w:val="24"/>
          <w:szCs w:val="24"/>
        </w:rPr>
        <w:t>, Luxembourg.</w:t>
      </w:r>
    </w:p>
    <w:p w14:paraId="133D2B14" w14:textId="77777777" w:rsidR="00177E76" w:rsidRDefault="008356C0" w:rsidP="00177E76">
      <w:pPr>
        <w:ind w:left="709" w:hanging="709"/>
        <w:jc w:val="both"/>
        <w:rPr>
          <w:sz w:val="24"/>
          <w:szCs w:val="24"/>
        </w:rPr>
      </w:pPr>
      <w:proofErr w:type="spellStart"/>
      <w:r w:rsidRPr="00260E11">
        <w:rPr>
          <w:sz w:val="24"/>
          <w:szCs w:val="24"/>
        </w:rPr>
        <w:t>Maturbongs</w:t>
      </w:r>
      <w:proofErr w:type="spellEnd"/>
      <w:r w:rsidRPr="00260E11">
        <w:rPr>
          <w:sz w:val="24"/>
          <w:szCs w:val="24"/>
        </w:rPr>
        <w:t xml:space="preserve">, J.A., Karel W., Alex, S., Tonny S., </w:t>
      </w:r>
      <w:proofErr w:type="spellStart"/>
      <w:r w:rsidRPr="00260E11">
        <w:rPr>
          <w:sz w:val="24"/>
          <w:szCs w:val="24"/>
        </w:rPr>
        <w:t>Herkilaus</w:t>
      </w:r>
      <w:proofErr w:type="spellEnd"/>
      <w:r w:rsidRPr="00260E11">
        <w:rPr>
          <w:sz w:val="24"/>
          <w:szCs w:val="24"/>
        </w:rPr>
        <w:t xml:space="preserve"> R. dan Alexander K. 1994. </w:t>
      </w:r>
      <w:proofErr w:type="spellStart"/>
      <w:r w:rsidRPr="00260E11">
        <w:rPr>
          <w:i/>
          <w:sz w:val="24"/>
          <w:szCs w:val="24"/>
        </w:rPr>
        <w:t>Studi</w:t>
      </w:r>
      <w:proofErr w:type="spellEnd"/>
      <w:r w:rsidRPr="00260E11">
        <w:rPr>
          <w:i/>
          <w:sz w:val="24"/>
          <w:szCs w:val="24"/>
        </w:rPr>
        <w:t xml:space="preserve"> Habitat dan </w:t>
      </w:r>
      <w:proofErr w:type="spellStart"/>
      <w:r w:rsidRPr="00260E11">
        <w:rPr>
          <w:i/>
          <w:sz w:val="24"/>
          <w:szCs w:val="24"/>
        </w:rPr>
        <w:t>Populasi</w:t>
      </w:r>
      <w:proofErr w:type="spellEnd"/>
      <w:r w:rsidRPr="00260E11">
        <w:rPr>
          <w:i/>
          <w:sz w:val="24"/>
          <w:szCs w:val="24"/>
        </w:rPr>
        <w:t xml:space="preserve"> </w:t>
      </w:r>
      <w:proofErr w:type="spellStart"/>
      <w:r w:rsidRPr="00260E11">
        <w:rPr>
          <w:i/>
          <w:sz w:val="24"/>
          <w:szCs w:val="24"/>
        </w:rPr>
        <w:t>Burung</w:t>
      </w:r>
      <w:proofErr w:type="spellEnd"/>
      <w:r w:rsidRPr="00260E11">
        <w:rPr>
          <w:i/>
          <w:sz w:val="24"/>
          <w:szCs w:val="24"/>
        </w:rPr>
        <w:t xml:space="preserve"> </w:t>
      </w:r>
      <w:proofErr w:type="spellStart"/>
      <w:r w:rsidRPr="00260E11">
        <w:rPr>
          <w:i/>
          <w:sz w:val="24"/>
          <w:szCs w:val="24"/>
        </w:rPr>
        <w:t>Cenderawasih</w:t>
      </w:r>
      <w:proofErr w:type="spellEnd"/>
      <w:r w:rsidRPr="00260E11">
        <w:rPr>
          <w:i/>
          <w:sz w:val="24"/>
          <w:szCs w:val="24"/>
        </w:rPr>
        <w:t xml:space="preserve"> di </w:t>
      </w:r>
      <w:proofErr w:type="spellStart"/>
      <w:r w:rsidRPr="00260E11">
        <w:rPr>
          <w:i/>
          <w:sz w:val="24"/>
          <w:szCs w:val="24"/>
        </w:rPr>
        <w:t>Barawai</w:t>
      </w:r>
      <w:proofErr w:type="spellEnd"/>
      <w:r w:rsidRPr="00260E11">
        <w:rPr>
          <w:i/>
          <w:sz w:val="24"/>
          <w:szCs w:val="24"/>
        </w:rPr>
        <w:t xml:space="preserve">, Kawasan </w:t>
      </w:r>
      <w:proofErr w:type="spellStart"/>
      <w:r w:rsidRPr="00260E11">
        <w:rPr>
          <w:i/>
          <w:sz w:val="24"/>
          <w:szCs w:val="24"/>
        </w:rPr>
        <w:t>Penyangga</w:t>
      </w:r>
      <w:proofErr w:type="spellEnd"/>
      <w:r w:rsidRPr="00260E11">
        <w:rPr>
          <w:i/>
          <w:sz w:val="24"/>
          <w:szCs w:val="24"/>
        </w:rPr>
        <w:t xml:space="preserve"> </w:t>
      </w:r>
      <w:proofErr w:type="spellStart"/>
      <w:r w:rsidRPr="00260E11">
        <w:rPr>
          <w:i/>
          <w:sz w:val="24"/>
          <w:szCs w:val="24"/>
        </w:rPr>
        <w:t>Cagar</w:t>
      </w:r>
      <w:proofErr w:type="spellEnd"/>
      <w:r w:rsidRPr="00260E11">
        <w:rPr>
          <w:i/>
          <w:sz w:val="24"/>
          <w:szCs w:val="24"/>
        </w:rPr>
        <w:t xml:space="preserve"> </w:t>
      </w:r>
      <w:proofErr w:type="spellStart"/>
      <w:r w:rsidRPr="00260E11">
        <w:rPr>
          <w:i/>
          <w:sz w:val="24"/>
          <w:szCs w:val="24"/>
        </w:rPr>
        <w:t>Alam</w:t>
      </w:r>
      <w:proofErr w:type="spellEnd"/>
      <w:r w:rsidRPr="00260E11">
        <w:rPr>
          <w:i/>
          <w:sz w:val="24"/>
          <w:szCs w:val="24"/>
        </w:rPr>
        <w:t xml:space="preserve"> </w:t>
      </w:r>
      <w:proofErr w:type="spellStart"/>
      <w:r w:rsidRPr="00260E11">
        <w:rPr>
          <w:i/>
          <w:sz w:val="24"/>
          <w:szCs w:val="24"/>
        </w:rPr>
        <w:t>Yapen</w:t>
      </w:r>
      <w:proofErr w:type="spellEnd"/>
      <w:r w:rsidRPr="00260E11">
        <w:rPr>
          <w:i/>
          <w:sz w:val="24"/>
          <w:szCs w:val="24"/>
        </w:rPr>
        <w:t xml:space="preserve"> Tengah </w:t>
      </w:r>
      <w:proofErr w:type="spellStart"/>
      <w:r w:rsidRPr="00260E11">
        <w:rPr>
          <w:i/>
          <w:sz w:val="24"/>
          <w:szCs w:val="24"/>
        </w:rPr>
        <w:t>Kabupaten</w:t>
      </w:r>
      <w:proofErr w:type="spellEnd"/>
      <w:r w:rsidRPr="00260E11">
        <w:rPr>
          <w:i/>
          <w:sz w:val="24"/>
          <w:szCs w:val="24"/>
        </w:rPr>
        <w:t xml:space="preserve"> </w:t>
      </w:r>
      <w:proofErr w:type="spellStart"/>
      <w:r w:rsidRPr="00260E11">
        <w:rPr>
          <w:i/>
          <w:sz w:val="24"/>
          <w:szCs w:val="24"/>
        </w:rPr>
        <w:t>Yapen</w:t>
      </w:r>
      <w:proofErr w:type="spellEnd"/>
      <w:r w:rsidRPr="00260E11">
        <w:rPr>
          <w:i/>
          <w:sz w:val="24"/>
          <w:szCs w:val="24"/>
        </w:rPr>
        <w:t xml:space="preserve"> Waropen Irian Jaya, </w:t>
      </w:r>
      <w:r w:rsidRPr="00260E11">
        <w:rPr>
          <w:sz w:val="24"/>
          <w:szCs w:val="24"/>
        </w:rPr>
        <w:t>Laporan Penelitian</w:t>
      </w:r>
      <w:r w:rsidR="00177E76">
        <w:rPr>
          <w:sz w:val="24"/>
          <w:szCs w:val="24"/>
        </w:rPr>
        <w:t>.</w:t>
      </w:r>
    </w:p>
    <w:p w14:paraId="5440A764" w14:textId="77777777" w:rsidR="00177E76" w:rsidRDefault="008356C0" w:rsidP="00177E76">
      <w:pPr>
        <w:ind w:left="709" w:hanging="709"/>
        <w:jc w:val="both"/>
        <w:rPr>
          <w:sz w:val="24"/>
          <w:szCs w:val="24"/>
        </w:rPr>
      </w:pPr>
      <w:r w:rsidRPr="00260E11">
        <w:rPr>
          <w:sz w:val="24"/>
          <w:szCs w:val="24"/>
        </w:rPr>
        <w:t xml:space="preserve">WWF, MAPIA UNCEN dan Sub </w:t>
      </w:r>
      <w:proofErr w:type="spellStart"/>
      <w:r w:rsidRPr="00260E11">
        <w:rPr>
          <w:sz w:val="24"/>
          <w:szCs w:val="24"/>
        </w:rPr>
        <w:t>Seksi</w:t>
      </w:r>
      <w:proofErr w:type="spellEnd"/>
      <w:r w:rsidRPr="00260E11">
        <w:rPr>
          <w:sz w:val="24"/>
          <w:szCs w:val="24"/>
        </w:rPr>
        <w:t xml:space="preserve"> KSDA </w:t>
      </w:r>
      <w:proofErr w:type="spellStart"/>
      <w:r w:rsidRPr="00260E11">
        <w:rPr>
          <w:sz w:val="24"/>
          <w:szCs w:val="24"/>
        </w:rPr>
        <w:t>Yapen</w:t>
      </w:r>
      <w:proofErr w:type="spellEnd"/>
      <w:r w:rsidRPr="00260E11">
        <w:rPr>
          <w:sz w:val="24"/>
          <w:szCs w:val="24"/>
        </w:rPr>
        <w:t xml:space="preserve"> </w:t>
      </w:r>
      <w:proofErr w:type="spellStart"/>
      <w:r w:rsidRPr="00260E11">
        <w:rPr>
          <w:sz w:val="24"/>
          <w:szCs w:val="24"/>
        </w:rPr>
        <w:t>Waropen</w:t>
      </w:r>
      <w:proofErr w:type="spellEnd"/>
      <w:r w:rsidRPr="00260E11">
        <w:rPr>
          <w:sz w:val="24"/>
          <w:szCs w:val="24"/>
        </w:rPr>
        <w:t>.</w:t>
      </w:r>
    </w:p>
    <w:p w14:paraId="2545493C" w14:textId="77777777" w:rsidR="00177E76" w:rsidRDefault="008356C0" w:rsidP="00177E76">
      <w:pPr>
        <w:ind w:left="709" w:hanging="709"/>
        <w:jc w:val="both"/>
        <w:rPr>
          <w:sz w:val="24"/>
          <w:szCs w:val="24"/>
        </w:rPr>
      </w:pPr>
      <w:proofErr w:type="spellStart"/>
      <w:r w:rsidRPr="00260E11">
        <w:rPr>
          <w:sz w:val="24"/>
          <w:szCs w:val="24"/>
        </w:rPr>
        <w:t>Nurwatha</w:t>
      </w:r>
      <w:proofErr w:type="spellEnd"/>
      <w:r w:rsidRPr="00260E11">
        <w:rPr>
          <w:sz w:val="24"/>
          <w:szCs w:val="24"/>
        </w:rPr>
        <w:t xml:space="preserve">, </w:t>
      </w:r>
      <w:proofErr w:type="spellStart"/>
      <w:r w:rsidRPr="00260E11">
        <w:rPr>
          <w:sz w:val="24"/>
          <w:szCs w:val="24"/>
        </w:rPr>
        <w:t>Pupung</w:t>
      </w:r>
      <w:proofErr w:type="spellEnd"/>
      <w:r w:rsidRPr="00260E11">
        <w:rPr>
          <w:sz w:val="24"/>
          <w:szCs w:val="24"/>
        </w:rPr>
        <w:t xml:space="preserve"> F. 2013. Modul </w:t>
      </w:r>
      <w:proofErr w:type="spellStart"/>
      <w:r w:rsidRPr="00260E11">
        <w:rPr>
          <w:sz w:val="24"/>
          <w:szCs w:val="24"/>
        </w:rPr>
        <w:t>Pelatihan</w:t>
      </w:r>
      <w:proofErr w:type="spellEnd"/>
      <w:r w:rsidRPr="00260E11">
        <w:rPr>
          <w:sz w:val="24"/>
          <w:szCs w:val="24"/>
        </w:rPr>
        <w:t xml:space="preserve"> </w:t>
      </w:r>
      <w:proofErr w:type="spellStart"/>
      <w:r w:rsidRPr="00260E11">
        <w:rPr>
          <w:sz w:val="24"/>
          <w:szCs w:val="24"/>
        </w:rPr>
        <w:t>Identifikasi</w:t>
      </w:r>
      <w:proofErr w:type="spellEnd"/>
      <w:r w:rsidRPr="00260E11">
        <w:rPr>
          <w:sz w:val="24"/>
          <w:szCs w:val="24"/>
        </w:rPr>
        <w:t xml:space="preserve">, </w:t>
      </w:r>
      <w:proofErr w:type="spellStart"/>
      <w:r w:rsidRPr="00260E11">
        <w:rPr>
          <w:sz w:val="24"/>
          <w:szCs w:val="24"/>
        </w:rPr>
        <w:t>Inventarisasi</w:t>
      </w:r>
      <w:proofErr w:type="spellEnd"/>
      <w:r w:rsidRPr="00260E11">
        <w:rPr>
          <w:sz w:val="24"/>
          <w:szCs w:val="24"/>
        </w:rPr>
        <w:t xml:space="preserve"> Dan Monitoring Avifauna (Burung). Integrated </w:t>
      </w:r>
      <w:proofErr w:type="spellStart"/>
      <w:r w:rsidRPr="00260E11">
        <w:rPr>
          <w:sz w:val="24"/>
          <w:szCs w:val="24"/>
        </w:rPr>
        <w:t>Citarum</w:t>
      </w:r>
      <w:proofErr w:type="spellEnd"/>
      <w:r w:rsidRPr="00260E11">
        <w:rPr>
          <w:sz w:val="24"/>
          <w:szCs w:val="24"/>
        </w:rPr>
        <w:t xml:space="preserve"> Water Resources Management Investment Program (</w:t>
      </w:r>
      <w:proofErr w:type="spellStart"/>
      <w:r w:rsidRPr="00260E11">
        <w:rPr>
          <w:sz w:val="24"/>
          <w:szCs w:val="24"/>
        </w:rPr>
        <w:t>Icwrmip</w:t>
      </w:r>
      <w:proofErr w:type="spellEnd"/>
      <w:r w:rsidRPr="00260E11">
        <w:rPr>
          <w:sz w:val="24"/>
          <w:szCs w:val="24"/>
        </w:rPr>
        <w:t xml:space="preserve">) dan </w:t>
      </w:r>
      <w:proofErr w:type="spellStart"/>
      <w:r w:rsidRPr="00260E11">
        <w:rPr>
          <w:sz w:val="24"/>
          <w:szCs w:val="24"/>
        </w:rPr>
        <w:t>Citarum</w:t>
      </w:r>
      <w:proofErr w:type="spellEnd"/>
      <w:r w:rsidRPr="00260E11">
        <w:rPr>
          <w:sz w:val="24"/>
          <w:szCs w:val="24"/>
        </w:rPr>
        <w:t xml:space="preserve"> Watershed Management </w:t>
      </w:r>
      <w:proofErr w:type="gramStart"/>
      <w:r w:rsidRPr="00260E11">
        <w:rPr>
          <w:sz w:val="24"/>
          <w:szCs w:val="24"/>
        </w:rPr>
        <w:t>And</w:t>
      </w:r>
      <w:proofErr w:type="gramEnd"/>
      <w:r w:rsidRPr="00260E11">
        <w:rPr>
          <w:sz w:val="24"/>
          <w:szCs w:val="24"/>
        </w:rPr>
        <w:t xml:space="preserve"> Biodiversity Conservation (</w:t>
      </w:r>
      <w:proofErr w:type="spellStart"/>
      <w:r w:rsidRPr="00260E11">
        <w:rPr>
          <w:sz w:val="24"/>
          <w:szCs w:val="24"/>
        </w:rPr>
        <w:t>Cwmbc</w:t>
      </w:r>
      <w:proofErr w:type="spellEnd"/>
      <w:r w:rsidRPr="00260E11">
        <w:rPr>
          <w:sz w:val="24"/>
          <w:szCs w:val="24"/>
        </w:rPr>
        <w:t>).</w:t>
      </w:r>
    </w:p>
    <w:p w14:paraId="3AFD97D8" w14:textId="77777777" w:rsidR="00177E76" w:rsidRDefault="008356C0" w:rsidP="00177E76">
      <w:pPr>
        <w:ind w:left="709" w:hanging="709"/>
        <w:jc w:val="both"/>
        <w:rPr>
          <w:sz w:val="24"/>
          <w:szCs w:val="24"/>
        </w:rPr>
      </w:pPr>
      <w:r w:rsidRPr="00260E11">
        <w:rPr>
          <w:sz w:val="24"/>
          <w:szCs w:val="24"/>
        </w:rPr>
        <w:t xml:space="preserve">Odum, E.P. 1993. Dasar-Dasar </w:t>
      </w:r>
      <w:proofErr w:type="spellStart"/>
      <w:r w:rsidRPr="00260E11">
        <w:rPr>
          <w:sz w:val="24"/>
          <w:szCs w:val="24"/>
        </w:rPr>
        <w:t>Ekologi</w:t>
      </w:r>
      <w:proofErr w:type="spellEnd"/>
      <w:r w:rsidRPr="00260E11">
        <w:rPr>
          <w:sz w:val="24"/>
          <w:szCs w:val="24"/>
        </w:rPr>
        <w:t xml:space="preserve">. </w:t>
      </w:r>
      <w:proofErr w:type="spellStart"/>
      <w:r w:rsidRPr="00260E11">
        <w:rPr>
          <w:sz w:val="24"/>
          <w:szCs w:val="24"/>
        </w:rPr>
        <w:t>Edisi</w:t>
      </w:r>
      <w:proofErr w:type="spellEnd"/>
      <w:r w:rsidRPr="00260E11">
        <w:rPr>
          <w:sz w:val="24"/>
          <w:szCs w:val="24"/>
        </w:rPr>
        <w:t xml:space="preserve"> </w:t>
      </w:r>
      <w:proofErr w:type="spellStart"/>
      <w:proofErr w:type="gramStart"/>
      <w:r w:rsidRPr="00260E11">
        <w:rPr>
          <w:sz w:val="24"/>
          <w:szCs w:val="24"/>
        </w:rPr>
        <w:t>ketiga</w:t>
      </w:r>
      <w:proofErr w:type="spellEnd"/>
      <w:r w:rsidRPr="00260E11">
        <w:rPr>
          <w:sz w:val="24"/>
          <w:szCs w:val="24"/>
        </w:rPr>
        <w:t xml:space="preserve"> .</w:t>
      </w:r>
      <w:proofErr w:type="gramEnd"/>
      <w:r w:rsidRPr="00260E11">
        <w:rPr>
          <w:sz w:val="24"/>
          <w:szCs w:val="24"/>
        </w:rPr>
        <w:t xml:space="preserve"> Gajah </w:t>
      </w:r>
      <w:proofErr w:type="spellStart"/>
      <w:r w:rsidRPr="00260E11">
        <w:rPr>
          <w:sz w:val="24"/>
          <w:szCs w:val="24"/>
        </w:rPr>
        <w:t>mada</w:t>
      </w:r>
      <w:proofErr w:type="spellEnd"/>
      <w:r w:rsidRPr="00260E11">
        <w:rPr>
          <w:sz w:val="24"/>
          <w:szCs w:val="24"/>
        </w:rPr>
        <w:t xml:space="preserve"> University. Press. Jogjakarta.</w:t>
      </w:r>
    </w:p>
    <w:p w14:paraId="476ECB48" w14:textId="77777777" w:rsidR="00177E76" w:rsidRDefault="008356C0" w:rsidP="00177E76">
      <w:pPr>
        <w:ind w:left="709" w:hanging="709"/>
        <w:jc w:val="both"/>
        <w:rPr>
          <w:sz w:val="24"/>
          <w:szCs w:val="24"/>
        </w:rPr>
      </w:pPr>
      <w:proofErr w:type="spellStart"/>
      <w:r w:rsidRPr="00260E11">
        <w:rPr>
          <w:sz w:val="24"/>
          <w:szCs w:val="24"/>
        </w:rPr>
        <w:t>Peraturan</w:t>
      </w:r>
      <w:proofErr w:type="spellEnd"/>
      <w:r w:rsidRPr="00260E11">
        <w:rPr>
          <w:sz w:val="24"/>
          <w:szCs w:val="24"/>
        </w:rPr>
        <w:t xml:space="preserve"> </w:t>
      </w:r>
      <w:proofErr w:type="spellStart"/>
      <w:r w:rsidRPr="00260E11">
        <w:rPr>
          <w:sz w:val="24"/>
          <w:szCs w:val="24"/>
        </w:rPr>
        <w:t>Pemerintah</w:t>
      </w:r>
      <w:proofErr w:type="spellEnd"/>
      <w:r w:rsidRPr="00260E11">
        <w:rPr>
          <w:sz w:val="24"/>
          <w:szCs w:val="24"/>
        </w:rPr>
        <w:t xml:space="preserve"> No. 7 </w:t>
      </w:r>
      <w:proofErr w:type="spellStart"/>
      <w:r w:rsidRPr="00260E11">
        <w:rPr>
          <w:sz w:val="24"/>
          <w:szCs w:val="24"/>
        </w:rPr>
        <w:t>Tahun</w:t>
      </w:r>
      <w:proofErr w:type="spellEnd"/>
      <w:r w:rsidRPr="00260E11">
        <w:rPr>
          <w:sz w:val="24"/>
          <w:szCs w:val="24"/>
        </w:rPr>
        <w:t xml:space="preserve"> 1999 </w:t>
      </w:r>
      <w:proofErr w:type="spellStart"/>
      <w:r w:rsidRPr="00260E11">
        <w:rPr>
          <w:sz w:val="24"/>
          <w:szCs w:val="24"/>
        </w:rPr>
        <w:t>tentang</w:t>
      </w:r>
      <w:proofErr w:type="spellEnd"/>
      <w:r w:rsidRPr="00260E11">
        <w:rPr>
          <w:sz w:val="24"/>
          <w:szCs w:val="24"/>
        </w:rPr>
        <w:t xml:space="preserve"> </w:t>
      </w:r>
      <w:proofErr w:type="spellStart"/>
      <w:r w:rsidRPr="00260E11">
        <w:rPr>
          <w:sz w:val="24"/>
          <w:szCs w:val="24"/>
        </w:rPr>
        <w:t>jenis</w:t>
      </w:r>
      <w:proofErr w:type="spellEnd"/>
      <w:r w:rsidRPr="00260E11">
        <w:rPr>
          <w:sz w:val="24"/>
          <w:szCs w:val="24"/>
        </w:rPr>
        <w:t xml:space="preserve"> </w:t>
      </w:r>
      <w:proofErr w:type="spellStart"/>
      <w:r w:rsidRPr="00260E11">
        <w:rPr>
          <w:sz w:val="24"/>
          <w:szCs w:val="24"/>
        </w:rPr>
        <w:t>tumbuhan</w:t>
      </w:r>
      <w:proofErr w:type="spellEnd"/>
      <w:r w:rsidRPr="00260E11">
        <w:rPr>
          <w:sz w:val="24"/>
          <w:szCs w:val="24"/>
        </w:rPr>
        <w:t xml:space="preserve"> dan </w:t>
      </w:r>
      <w:proofErr w:type="spellStart"/>
      <w:r w:rsidRPr="00260E11">
        <w:rPr>
          <w:sz w:val="24"/>
          <w:szCs w:val="24"/>
        </w:rPr>
        <w:t>satwa</w:t>
      </w:r>
      <w:proofErr w:type="spellEnd"/>
      <w:r w:rsidRPr="00260E11">
        <w:rPr>
          <w:sz w:val="24"/>
          <w:szCs w:val="24"/>
        </w:rPr>
        <w:t xml:space="preserve"> yang </w:t>
      </w:r>
      <w:proofErr w:type="spellStart"/>
      <w:r w:rsidRPr="00260E11">
        <w:rPr>
          <w:sz w:val="24"/>
          <w:szCs w:val="24"/>
        </w:rPr>
        <w:t>dilindungi</w:t>
      </w:r>
      <w:proofErr w:type="spellEnd"/>
      <w:r w:rsidRPr="00260E11">
        <w:rPr>
          <w:sz w:val="24"/>
          <w:szCs w:val="24"/>
        </w:rPr>
        <w:t xml:space="preserve"> Pratt, Thane K., Bruce M. Beehler. 2015. </w:t>
      </w:r>
    </w:p>
    <w:p w14:paraId="067A4E40" w14:textId="77777777" w:rsidR="00177E76" w:rsidRDefault="008356C0" w:rsidP="00177E76">
      <w:pPr>
        <w:ind w:left="709" w:hanging="709"/>
        <w:jc w:val="both"/>
        <w:rPr>
          <w:sz w:val="24"/>
          <w:szCs w:val="24"/>
        </w:rPr>
      </w:pPr>
      <w:r w:rsidRPr="00260E11">
        <w:rPr>
          <w:sz w:val="24"/>
          <w:szCs w:val="24"/>
        </w:rPr>
        <w:t>Birds of New Guinea, Second Edition. Princeton University Press. Princeton, NJ, USA</w:t>
      </w:r>
      <w:r w:rsidR="00177E76">
        <w:rPr>
          <w:sz w:val="24"/>
          <w:szCs w:val="24"/>
        </w:rPr>
        <w:t>.</w:t>
      </w:r>
    </w:p>
    <w:p w14:paraId="245C6254" w14:textId="77777777" w:rsidR="00177E76" w:rsidRDefault="008356C0" w:rsidP="00177E76">
      <w:pPr>
        <w:ind w:left="709" w:hanging="709"/>
        <w:jc w:val="both"/>
        <w:rPr>
          <w:sz w:val="24"/>
          <w:szCs w:val="24"/>
        </w:rPr>
      </w:pPr>
      <w:r w:rsidRPr="00260E11">
        <w:rPr>
          <w:sz w:val="24"/>
          <w:szCs w:val="24"/>
        </w:rPr>
        <w:t xml:space="preserve">Pratt TK and Edmund W.S. 1985. </w:t>
      </w:r>
      <w:r w:rsidRPr="00260E11">
        <w:rPr>
          <w:i/>
          <w:sz w:val="24"/>
          <w:szCs w:val="24"/>
        </w:rPr>
        <w:t xml:space="preserve">The influence of Fruit Size and Structure on </w:t>
      </w:r>
      <w:proofErr w:type="spellStart"/>
      <w:r w:rsidRPr="00260E11">
        <w:rPr>
          <w:i/>
          <w:sz w:val="24"/>
          <w:szCs w:val="24"/>
        </w:rPr>
        <w:t>Composision</w:t>
      </w:r>
      <w:proofErr w:type="spellEnd"/>
      <w:r w:rsidRPr="00260E11">
        <w:rPr>
          <w:i/>
          <w:sz w:val="24"/>
          <w:szCs w:val="24"/>
        </w:rPr>
        <w:t xml:space="preserve"> of Frugivore Assemblages in New Guinea</w:t>
      </w:r>
      <w:r w:rsidRPr="00260E11">
        <w:rPr>
          <w:sz w:val="24"/>
          <w:szCs w:val="24"/>
        </w:rPr>
        <w:t xml:space="preserve">, </w:t>
      </w:r>
      <w:proofErr w:type="spellStart"/>
      <w:r w:rsidRPr="00260E11">
        <w:rPr>
          <w:sz w:val="24"/>
          <w:szCs w:val="24"/>
        </w:rPr>
        <w:t>Biotropica</w:t>
      </w:r>
      <w:proofErr w:type="spellEnd"/>
      <w:r w:rsidRPr="00260E11">
        <w:rPr>
          <w:sz w:val="24"/>
          <w:szCs w:val="24"/>
        </w:rPr>
        <w:t xml:space="preserve"> 17(4</w:t>
      </w:r>
      <w:proofErr w:type="gramStart"/>
      <w:r w:rsidRPr="00260E11">
        <w:rPr>
          <w:sz w:val="24"/>
          <w:szCs w:val="24"/>
        </w:rPr>
        <w:t>) :</w:t>
      </w:r>
      <w:proofErr w:type="gramEnd"/>
      <w:r w:rsidRPr="00260E11">
        <w:rPr>
          <w:sz w:val="24"/>
          <w:szCs w:val="24"/>
        </w:rPr>
        <w:t xml:space="preserve"> 314-321.</w:t>
      </w:r>
    </w:p>
    <w:p w14:paraId="6F85C74B" w14:textId="77777777" w:rsidR="00177E76" w:rsidRDefault="008356C0" w:rsidP="00177E76">
      <w:pPr>
        <w:ind w:left="709" w:hanging="709"/>
        <w:jc w:val="both"/>
        <w:rPr>
          <w:sz w:val="24"/>
          <w:szCs w:val="24"/>
        </w:rPr>
      </w:pPr>
      <w:r w:rsidRPr="00260E11">
        <w:rPr>
          <w:sz w:val="24"/>
          <w:szCs w:val="24"/>
        </w:rPr>
        <w:t xml:space="preserve">Primack, J.B.; J. </w:t>
      </w:r>
      <w:proofErr w:type="spellStart"/>
      <w:r w:rsidRPr="00260E11">
        <w:rPr>
          <w:sz w:val="24"/>
          <w:szCs w:val="24"/>
        </w:rPr>
        <w:t>Supriatna</w:t>
      </w:r>
      <w:proofErr w:type="spellEnd"/>
      <w:r w:rsidRPr="00260E11">
        <w:rPr>
          <w:sz w:val="24"/>
          <w:szCs w:val="24"/>
        </w:rPr>
        <w:t xml:space="preserve">; M. </w:t>
      </w:r>
      <w:proofErr w:type="spellStart"/>
      <w:r w:rsidRPr="00260E11">
        <w:rPr>
          <w:sz w:val="24"/>
          <w:szCs w:val="24"/>
        </w:rPr>
        <w:t>Indrawa</w:t>
      </w:r>
      <w:proofErr w:type="spellEnd"/>
      <w:r w:rsidRPr="00260E11">
        <w:rPr>
          <w:sz w:val="24"/>
          <w:szCs w:val="24"/>
        </w:rPr>
        <w:t xml:space="preserve"> &amp; P. </w:t>
      </w:r>
      <w:proofErr w:type="spellStart"/>
      <w:r w:rsidRPr="00260E11">
        <w:rPr>
          <w:sz w:val="24"/>
          <w:szCs w:val="24"/>
        </w:rPr>
        <w:t>Kramadibrata</w:t>
      </w:r>
      <w:proofErr w:type="spellEnd"/>
      <w:r w:rsidRPr="00260E11">
        <w:rPr>
          <w:sz w:val="24"/>
          <w:szCs w:val="24"/>
        </w:rPr>
        <w:t xml:space="preserve">. 1998. Biologi Konservasi. Yayasan </w:t>
      </w:r>
      <w:proofErr w:type="spellStart"/>
      <w:r w:rsidRPr="00260E11">
        <w:rPr>
          <w:sz w:val="24"/>
          <w:szCs w:val="24"/>
        </w:rPr>
        <w:t>Obor</w:t>
      </w:r>
      <w:proofErr w:type="spellEnd"/>
      <w:r w:rsidRPr="00260E11">
        <w:rPr>
          <w:sz w:val="24"/>
          <w:szCs w:val="24"/>
        </w:rPr>
        <w:t xml:space="preserve"> Indonesia. Jakarta.</w:t>
      </w:r>
    </w:p>
    <w:p w14:paraId="1E505214" w14:textId="77777777" w:rsidR="00177E76" w:rsidRDefault="008356C0" w:rsidP="00177E76">
      <w:pPr>
        <w:ind w:left="709" w:hanging="709"/>
        <w:jc w:val="both"/>
        <w:rPr>
          <w:iCs/>
          <w:sz w:val="24"/>
          <w:szCs w:val="24"/>
        </w:rPr>
      </w:pPr>
      <w:proofErr w:type="spellStart"/>
      <w:r w:rsidRPr="00260E11">
        <w:rPr>
          <w:sz w:val="24"/>
          <w:szCs w:val="24"/>
        </w:rPr>
        <w:t>Raidin</w:t>
      </w:r>
      <w:proofErr w:type="spellEnd"/>
      <w:r w:rsidRPr="00260E11">
        <w:rPr>
          <w:sz w:val="24"/>
          <w:szCs w:val="24"/>
        </w:rPr>
        <w:t xml:space="preserve">, La. 1997. </w:t>
      </w:r>
      <w:proofErr w:type="spellStart"/>
      <w:r w:rsidRPr="00260E11">
        <w:rPr>
          <w:iCs/>
          <w:sz w:val="24"/>
          <w:szCs w:val="24"/>
        </w:rPr>
        <w:t>Sistem</w:t>
      </w:r>
      <w:proofErr w:type="spellEnd"/>
      <w:r w:rsidRPr="00260E11">
        <w:rPr>
          <w:iCs/>
          <w:sz w:val="24"/>
          <w:szCs w:val="24"/>
        </w:rPr>
        <w:t xml:space="preserve"> </w:t>
      </w:r>
      <w:proofErr w:type="spellStart"/>
      <w:r w:rsidRPr="00260E11">
        <w:rPr>
          <w:iCs/>
          <w:sz w:val="24"/>
          <w:szCs w:val="24"/>
        </w:rPr>
        <w:t>Bercocok</w:t>
      </w:r>
      <w:proofErr w:type="spellEnd"/>
      <w:r w:rsidRPr="00260E11">
        <w:rPr>
          <w:iCs/>
          <w:sz w:val="24"/>
          <w:szCs w:val="24"/>
        </w:rPr>
        <w:t xml:space="preserve"> </w:t>
      </w:r>
      <w:proofErr w:type="spellStart"/>
      <w:r w:rsidRPr="00260E11">
        <w:rPr>
          <w:iCs/>
          <w:sz w:val="24"/>
          <w:szCs w:val="24"/>
        </w:rPr>
        <w:t>Tanam</w:t>
      </w:r>
      <w:proofErr w:type="spellEnd"/>
      <w:r w:rsidRPr="00260E11">
        <w:rPr>
          <w:iCs/>
          <w:sz w:val="24"/>
          <w:szCs w:val="24"/>
        </w:rPr>
        <w:t xml:space="preserve"> dan </w:t>
      </w:r>
      <w:proofErr w:type="spellStart"/>
      <w:r w:rsidRPr="00260E11">
        <w:rPr>
          <w:iCs/>
          <w:sz w:val="24"/>
          <w:szCs w:val="24"/>
        </w:rPr>
        <w:t>Pengaruhnya</w:t>
      </w:r>
      <w:proofErr w:type="spellEnd"/>
      <w:r w:rsidRPr="00260E11">
        <w:rPr>
          <w:iCs/>
          <w:sz w:val="24"/>
          <w:szCs w:val="24"/>
        </w:rPr>
        <w:t xml:space="preserve"> </w:t>
      </w:r>
      <w:proofErr w:type="spellStart"/>
      <w:r w:rsidRPr="00260E11">
        <w:rPr>
          <w:iCs/>
          <w:sz w:val="24"/>
          <w:szCs w:val="24"/>
        </w:rPr>
        <w:t>Terhadap</w:t>
      </w:r>
      <w:proofErr w:type="spellEnd"/>
      <w:r w:rsidRPr="00260E11">
        <w:rPr>
          <w:iCs/>
          <w:sz w:val="24"/>
          <w:szCs w:val="24"/>
        </w:rPr>
        <w:t xml:space="preserve"> Tingkat </w:t>
      </w:r>
      <w:proofErr w:type="spellStart"/>
      <w:r w:rsidRPr="00260E11">
        <w:rPr>
          <w:iCs/>
          <w:sz w:val="24"/>
          <w:szCs w:val="24"/>
        </w:rPr>
        <w:t>Pendapatan</w:t>
      </w:r>
      <w:proofErr w:type="spellEnd"/>
      <w:r w:rsidRPr="00260E11">
        <w:rPr>
          <w:iCs/>
          <w:sz w:val="24"/>
          <w:szCs w:val="24"/>
        </w:rPr>
        <w:t xml:space="preserve"> </w:t>
      </w:r>
      <w:proofErr w:type="spellStart"/>
      <w:r w:rsidRPr="00260E11">
        <w:rPr>
          <w:iCs/>
          <w:sz w:val="24"/>
          <w:szCs w:val="24"/>
        </w:rPr>
        <w:t>Petani</w:t>
      </w:r>
      <w:proofErr w:type="spellEnd"/>
      <w:r w:rsidRPr="00260E11">
        <w:rPr>
          <w:iCs/>
          <w:sz w:val="24"/>
          <w:szCs w:val="24"/>
        </w:rPr>
        <w:t xml:space="preserve"> </w:t>
      </w:r>
      <w:proofErr w:type="spellStart"/>
      <w:r w:rsidRPr="00260E11">
        <w:rPr>
          <w:iCs/>
          <w:sz w:val="24"/>
          <w:szCs w:val="24"/>
        </w:rPr>
        <w:t>Taja</w:t>
      </w:r>
      <w:proofErr w:type="spellEnd"/>
      <w:r w:rsidRPr="00260E11">
        <w:rPr>
          <w:iCs/>
          <w:sz w:val="24"/>
          <w:szCs w:val="24"/>
        </w:rPr>
        <w:t xml:space="preserve"> Di </w:t>
      </w:r>
      <w:proofErr w:type="spellStart"/>
      <w:r w:rsidRPr="00260E11">
        <w:rPr>
          <w:iCs/>
          <w:sz w:val="24"/>
          <w:szCs w:val="24"/>
        </w:rPr>
        <w:t>Desa</w:t>
      </w:r>
      <w:proofErr w:type="spellEnd"/>
      <w:r w:rsidRPr="00260E11">
        <w:rPr>
          <w:iCs/>
          <w:sz w:val="24"/>
          <w:szCs w:val="24"/>
        </w:rPr>
        <w:t xml:space="preserve"> </w:t>
      </w:r>
      <w:proofErr w:type="spellStart"/>
      <w:r w:rsidRPr="00260E11">
        <w:rPr>
          <w:iCs/>
          <w:sz w:val="24"/>
          <w:szCs w:val="24"/>
        </w:rPr>
        <w:t>Tabbeyan</w:t>
      </w:r>
      <w:proofErr w:type="spellEnd"/>
      <w:r w:rsidRPr="00260E11">
        <w:rPr>
          <w:iCs/>
          <w:sz w:val="24"/>
          <w:szCs w:val="24"/>
        </w:rPr>
        <w:t xml:space="preserve"> </w:t>
      </w:r>
      <w:proofErr w:type="spellStart"/>
      <w:r w:rsidRPr="00260E11">
        <w:rPr>
          <w:iCs/>
          <w:sz w:val="24"/>
          <w:szCs w:val="24"/>
        </w:rPr>
        <w:t>Kecamatan</w:t>
      </w:r>
      <w:proofErr w:type="spellEnd"/>
      <w:r w:rsidRPr="00260E11">
        <w:rPr>
          <w:iCs/>
          <w:sz w:val="24"/>
          <w:szCs w:val="24"/>
        </w:rPr>
        <w:t xml:space="preserve"> </w:t>
      </w:r>
      <w:proofErr w:type="spellStart"/>
      <w:r w:rsidRPr="00260E11">
        <w:rPr>
          <w:iCs/>
          <w:sz w:val="24"/>
          <w:szCs w:val="24"/>
        </w:rPr>
        <w:t>Kaureh</w:t>
      </w:r>
      <w:proofErr w:type="spellEnd"/>
      <w:r w:rsidR="00177E76">
        <w:rPr>
          <w:iCs/>
          <w:sz w:val="24"/>
          <w:szCs w:val="24"/>
        </w:rPr>
        <w:t>.</w:t>
      </w:r>
    </w:p>
    <w:p w14:paraId="63E0BCF9" w14:textId="77777777" w:rsidR="00177E76" w:rsidRDefault="008356C0" w:rsidP="00177E76">
      <w:pPr>
        <w:ind w:left="709" w:hanging="709"/>
        <w:jc w:val="both"/>
        <w:rPr>
          <w:sz w:val="24"/>
          <w:szCs w:val="24"/>
        </w:rPr>
      </w:pPr>
      <w:r w:rsidRPr="00260E11">
        <w:rPr>
          <w:sz w:val="24"/>
          <w:szCs w:val="24"/>
        </w:rPr>
        <w:t xml:space="preserve">Ralph C. J. 1981. </w:t>
      </w:r>
      <w:r w:rsidRPr="00260E11">
        <w:rPr>
          <w:i/>
          <w:sz w:val="24"/>
          <w:szCs w:val="24"/>
        </w:rPr>
        <w:t>An Investigation of The Effect of Seasonal Activity Levels on Avian censusing,</w:t>
      </w:r>
      <w:r w:rsidRPr="00260E11">
        <w:rPr>
          <w:sz w:val="24"/>
          <w:szCs w:val="24"/>
        </w:rPr>
        <w:t xml:space="preserve"> Studies in Avian Biology No 6:265-270.</w:t>
      </w:r>
    </w:p>
    <w:p w14:paraId="0A2053A9" w14:textId="77777777" w:rsidR="00177E76" w:rsidRDefault="008356C0" w:rsidP="00177E76">
      <w:pPr>
        <w:ind w:left="709" w:hanging="709"/>
        <w:jc w:val="both"/>
        <w:rPr>
          <w:sz w:val="24"/>
          <w:szCs w:val="24"/>
        </w:rPr>
      </w:pPr>
      <w:r w:rsidRPr="00260E11">
        <w:rPr>
          <w:sz w:val="24"/>
          <w:szCs w:val="24"/>
        </w:rPr>
        <w:t xml:space="preserve">Rand, A.L and Gilliand. 1967. </w:t>
      </w:r>
      <w:r w:rsidRPr="00260E11">
        <w:rPr>
          <w:i/>
          <w:sz w:val="24"/>
          <w:szCs w:val="24"/>
        </w:rPr>
        <w:t xml:space="preserve">Hand Book of New </w:t>
      </w:r>
      <w:proofErr w:type="spellStart"/>
      <w:r w:rsidRPr="00260E11">
        <w:rPr>
          <w:i/>
          <w:sz w:val="24"/>
          <w:szCs w:val="24"/>
        </w:rPr>
        <w:t>Geunia</w:t>
      </w:r>
      <w:proofErr w:type="spellEnd"/>
      <w:r w:rsidRPr="00260E11">
        <w:rPr>
          <w:i/>
          <w:sz w:val="24"/>
          <w:szCs w:val="24"/>
        </w:rPr>
        <w:t xml:space="preserve"> Birds, </w:t>
      </w:r>
      <w:r w:rsidRPr="00260E11">
        <w:rPr>
          <w:sz w:val="24"/>
          <w:szCs w:val="24"/>
        </w:rPr>
        <w:t xml:space="preserve">Weidenfeld and </w:t>
      </w:r>
      <w:proofErr w:type="spellStart"/>
      <w:r w:rsidRPr="00260E11">
        <w:rPr>
          <w:sz w:val="24"/>
          <w:szCs w:val="24"/>
        </w:rPr>
        <w:t>Nicalson</w:t>
      </w:r>
      <w:proofErr w:type="spellEnd"/>
      <w:r w:rsidRPr="00260E11">
        <w:rPr>
          <w:sz w:val="24"/>
          <w:szCs w:val="24"/>
        </w:rPr>
        <w:t>. London</w:t>
      </w:r>
      <w:r w:rsidR="00177E76">
        <w:rPr>
          <w:sz w:val="24"/>
          <w:szCs w:val="24"/>
        </w:rPr>
        <w:t>.</w:t>
      </w:r>
    </w:p>
    <w:p w14:paraId="3CEA2AA7" w14:textId="113994C0" w:rsidR="00177E76" w:rsidRDefault="008356C0" w:rsidP="00177E76">
      <w:pPr>
        <w:ind w:left="709" w:hanging="709"/>
        <w:jc w:val="both"/>
        <w:rPr>
          <w:sz w:val="24"/>
          <w:szCs w:val="24"/>
        </w:rPr>
      </w:pPr>
      <w:r w:rsidRPr="00260E11">
        <w:rPr>
          <w:sz w:val="24"/>
          <w:szCs w:val="24"/>
        </w:rPr>
        <w:t xml:space="preserve">Robbins C.S. 1981. </w:t>
      </w:r>
      <w:r w:rsidRPr="00260E11">
        <w:rPr>
          <w:i/>
          <w:sz w:val="24"/>
          <w:szCs w:val="24"/>
        </w:rPr>
        <w:t>Effect of Time of Day on Bird Activity.</w:t>
      </w:r>
      <w:r w:rsidRPr="00260E11">
        <w:rPr>
          <w:sz w:val="24"/>
          <w:szCs w:val="24"/>
        </w:rPr>
        <w:t xml:space="preserve"> Studies in Avian Biology. No 6: 275-286.</w:t>
      </w:r>
    </w:p>
    <w:p w14:paraId="4D1F636B" w14:textId="77777777" w:rsidR="00177E76" w:rsidRDefault="008356C0" w:rsidP="00177E76">
      <w:pPr>
        <w:ind w:left="709" w:hanging="709"/>
        <w:jc w:val="both"/>
        <w:rPr>
          <w:sz w:val="24"/>
          <w:szCs w:val="24"/>
        </w:rPr>
      </w:pPr>
      <w:r w:rsidRPr="00260E11">
        <w:rPr>
          <w:sz w:val="24"/>
          <w:szCs w:val="24"/>
        </w:rPr>
        <w:t xml:space="preserve">___________ 1981. </w:t>
      </w:r>
      <w:r w:rsidRPr="00260E11">
        <w:rPr>
          <w:i/>
          <w:sz w:val="24"/>
          <w:szCs w:val="24"/>
        </w:rPr>
        <w:t>Bird activity levels related to weather,</w:t>
      </w:r>
      <w:r w:rsidRPr="00260E11">
        <w:rPr>
          <w:sz w:val="24"/>
          <w:szCs w:val="24"/>
        </w:rPr>
        <w:t xml:space="preserve"> Studies in Avian Biology. No 6: 301-310.</w:t>
      </w:r>
    </w:p>
    <w:p w14:paraId="2534AFBA" w14:textId="77777777" w:rsidR="00177E76" w:rsidRDefault="008356C0" w:rsidP="00177E76">
      <w:pPr>
        <w:ind w:left="709" w:hanging="709"/>
        <w:jc w:val="both"/>
        <w:rPr>
          <w:sz w:val="24"/>
          <w:szCs w:val="24"/>
        </w:rPr>
      </w:pPr>
      <w:r w:rsidRPr="00260E11">
        <w:rPr>
          <w:sz w:val="24"/>
          <w:szCs w:val="24"/>
        </w:rPr>
        <w:t xml:space="preserve">Robinson W. D. and Scot K.R. 1998. </w:t>
      </w:r>
      <w:r w:rsidRPr="00260E11">
        <w:rPr>
          <w:i/>
          <w:sz w:val="24"/>
          <w:szCs w:val="24"/>
        </w:rPr>
        <w:t xml:space="preserve">Effects of Selective Logging on Forest Bird Population in a Fragmented Landscape, </w:t>
      </w:r>
      <w:proofErr w:type="spellStart"/>
      <w:r w:rsidRPr="00260E11">
        <w:rPr>
          <w:sz w:val="24"/>
          <w:szCs w:val="24"/>
        </w:rPr>
        <w:t>Consertvation</w:t>
      </w:r>
      <w:proofErr w:type="spellEnd"/>
      <w:r w:rsidRPr="00260E11">
        <w:rPr>
          <w:sz w:val="24"/>
          <w:szCs w:val="24"/>
        </w:rPr>
        <w:t xml:space="preserve"> Biology 13(1</w:t>
      </w:r>
      <w:proofErr w:type="gramStart"/>
      <w:r w:rsidRPr="00260E11">
        <w:rPr>
          <w:sz w:val="24"/>
          <w:szCs w:val="24"/>
        </w:rPr>
        <w:t>) :</w:t>
      </w:r>
      <w:proofErr w:type="gramEnd"/>
      <w:r w:rsidRPr="00260E11">
        <w:rPr>
          <w:sz w:val="24"/>
          <w:szCs w:val="24"/>
        </w:rPr>
        <w:t xml:space="preserve"> 58-66.</w:t>
      </w:r>
    </w:p>
    <w:p w14:paraId="2256E6DA" w14:textId="77777777" w:rsidR="00177E76" w:rsidRDefault="008356C0" w:rsidP="00177E76">
      <w:pPr>
        <w:ind w:left="709" w:hanging="709"/>
        <w:jc w:val="both"/>
        <w:rPr>
          <w:iCs/>
          <w:sz w:val="24"/>
          <w:szCs w:val="24"/>
        </w:rPr>
      </w:pPr>
      <w:proofErr w:type="spellStart"/>
      <w:r w:rsidRPr="00260E11">
        <w:rPr>
          <w:sz w:val="24"/>
          <w:szCs w:val="24"/>
        </w:rPr>
        <w:t>Sawaki</w:t>
      </w:r>
      <w:proofErr w:type="spellEnd"/>
      <w:r w:rsidRPr="00260E11">
        <w:rPr>
          <w:sz w:val="24"/>
          <w:szCs w:val="24"/>
        </w:rPr>
        <w:t xml:space="preserve">, </w:t>
      </w:r>
      <w:proofErr w:type="spellStart"/>
      <w:r w:rsidRPr="00260E11">
        <w:rPr>
          <w:sz w:val="24"/>
          <w:szCs w:val="24"/>
        </w:rPr>
        <w:t>Habel</w:t>
      </w:r>
      <w:proofErr w:type="spellEnd"/>
      <w:r w:rsidRPr="00260E11">
        <w:rPr>
          <w:sz w:val="24"/>
          <w:szCs w:val="24"/>
        </w:rPr>
        <w:t xml:space="preserve">. 1996. </w:t>
      </w:r>
      <w:proofErr w:type="spellStart"/>
      <w:r w:rsidRPr="00260E11">
        <w:rPr>
          <w:iCs/>
          <w:sz w:val="24"/>
          <w:szCs w:val="24"/>
        </w:rPr>
        <w:t>Pengaruh</w:t>
      </w:r>
      <w:proofErr w:type="spellEnd"/>
      <w:r w:rsidRPr="00260E11">
        <w:rPr>
          <w:iCs/>
          <w:sz w:val="24"/>
          <w:szCs w:val="24"/>
        </w:rPr>
        <w:t xml:space="preserve"> </w:t>
      </w:r>
      <w:proofErr w:type="spellStart"/>
      <w:r w:rsidRPr="00260E11">
        <w:rPr>
          <w:iCs/>
          <w:sz w:val="24"/>
          <w:szCs w:val="24"/>
        </w:rPr>
        <w:t>Eksploitasi</w:t>
      </w:r>
      <w:proofErr w:type="spellEnd"/>
      <w:r w:rsidRPr="00260E11">
        <w:rPr>
          <w:iCs/>
          <w:sz w:val="24"/>
          <w:szCs w:val="24"/>
        </w:rPr>
        <w:t xml:space="preserve"> </w:t>
      </w:r>
      <w:proofErr w:type="spellStart"/>
      <w:r w:rsidRPr="00260E11">
        <w:rPr>
          <w:iCs/>
          <w:sz w:val="24"/>
          <w:szCs w:val="24"/>
        </w:rPr>
        <w:t>Hutan</w:t>
      </w:r>
      <w:proofErr w:type="spellEnd"/>
      <w:r w:rsidRPr="00260E11">
        <w:rPr>
          <w:iCs/>
          <w:sz w:val="24"/>
          <w:szCs w:val="24"/>
        </w:rPr>
        <w:t xml:space="preserve"> </w:t>
      </w:r>
      <w:proofErr w:type="spellStart"/>
      <w:r w:rsidRPr="00260E11">
        <w:rPr>
          <w:iCs/>
          <w:sz w:val="24"/>
          <w:szCs w:val="24"/>
        </w:rPr>
        <w:t>Terhadap</w:t>
      </w:r>
      <w:proofErr w:type="spellEnd"/>
      <w:r w:rsidRPr="00260E11">
        <w:rPr>
          <w:iCs/>
          <w:sz w:val="24"/>
          <w:szCs w:val="24"/>
        </w:rPr>
        <w:t xml:space="preserve"> </w:t>
      </w:r>
      <w:proofErr w:type="spellStart"/>
      <w:r w:rsidRPr="00260E11">
        <w:rPr>
          <w:iCs/>
          <w:sz w:val="24"/>
          <w:szCs w:val="24"/>
        </w:rPr>
        <w:t>Sistem</w:t>
      </w:r>
      <w:proofErr w:type="spellEnd"/>
      <w:r w:rsidRPr="00260E11">
        <w:rPr>
          <w:iCs/>
          <w:sz w:val="24"/>
          <w:szCs w:val="24"/>
        </w:rPr>
        <w:t xml:space="preserve"> Mata </w:t>
      </w:r>
      <w:proofErr w:type="spellStart"/>
      <w:r w:rsidRPr="00260E11">
        <w:rPr>
          <w:iCs/>
          <w:sz w:val="24"/>
          <w:szCs w:val="24"/>
        </w:rPr>
        <w:t>Pencaharian</w:t>
      </w:r>
      <w:proofErr w:type="spellEnd"/>
      <w:r w:rsidRPr="00260E11">
        <w:rPr>
          <w:iCs/>
          <w:sz w:val="24"/>
          <w:szCs w:val="24"/>
        </w:rPr>
        <w:t xml:space="preserve"> </w:t>
      </w:r>
      <w:proofErr w:type="spellStart"/>
      <w:r w:rsidRPr="00260E11">
        <w:rPr>
          <w:iCs/>
          <w:sz w:val="24"/>
          <w:szCs w:val="24"/>
        </w:rPr>
        <w:t>Hidup</w:t>
      </w:r>
      <w:proofErr w:type="spellEnd"/>
      <w:r w:rsidRPr="00260E11">
        <w:rPr>
          <w:iCs/>
          <w:sz w:val="24"/>
          <w:szCs w:val="24"/>
        </w:rPr>
        <w:t xml:space="preserve"> </w:t>
      </w:r>
      <w:proofErr w:type="spellStart"/>
      <w:r w:rsidRPr="00260E11">
        <w:rPr>
          <w:iCs/>
          <w:sz w:val="24"/>
          <w:szCs w:val="24"/>
        </w:rPr>
        <w:t>Penduduk</w:t>
      </w:r>
      <w:proofErr w:type="spellEnd"/>
      <w:r w:rsidRPr="00260E11">
        <w:rPr>
          <w:iCs/>
          <w:sz w:val="24"/>
          <w:szCs w:val="24"/>
        </w:rPr>
        <w:t xml:space="preserve"> </w:t>
      </w:r>
      <w:proofErr w:type="spellStart"/>
      <w:r w:rsidRPr="00260E11">
        <w:rPr>
          <w:iCs/>
          <w:sz w:val="24"/>
          <w:szCs w:val="24"/>
        </w:rPr>
        <w:t>Desa</w:t>
      </w:r>
      <w:proofErr w:type="spellEnd"/>
      <w:r w:rsidRPr="00260E11">
        <w:rPr>
          <w:iCs/>
          <w:sz w:val="24"/>
          <w:szCs w:val="24"/>
        </w:rPr>
        <w:t xml:space="preserve"> </w:t>
      </w:r>
      <w:proofErr w:type="spellStart"/>
      <w:r w:rsidRPr="00260E11">
        <w:rPr>
          <w:iCs/>
          <w:sz w:val="24"/>
          <w:szCs w:val="24"/>
        </w:rPr>
        <w:t>Tabbeyan</w:t>
      </w:r>
      <w:proofErr w:type="spellEnd"/>
      <w:r w:rsidRPr="00260E11">
        <w:rPr>
          <w:iCs/>
          <w:sz w:val="24"/>
          <w:szCs w:val="24"/>
        </w:rPr>
        <w:t xml:space="preserve"> </w:t>
      </w:r>
      <w:proofErr w:type="spellStart"/>
      <w:r w:rsidRPr="00260E11">
        <w:rPr>
          <w:iCs/>
          <w:sz w:val="24"/>
          <w:szCs w:val="24"/>
        </w:rPr>
        <w:t>Kecamatan</w:t>
      </w:r>
      <w:proofErr w:type="spellEnd"/>
      <w:r w:rsidRPr="00260E11">
        <w:rPr>
          <w:iCs/>
          <w:sz w:val="24"/>
          <w:szCs w:val="24"/>
        </w:rPr>
        <w:t xml:space="preserve"> </w:t>
      </w:r>
      <w:proofErr w:type="spellStart"/>
      <w:r w:rsidRPr="00260E11">
        <w:rPr>
          <w:iCs/>
          <w:sz w:val="24"/>
          <w:szCs w:val="24"/>
        </w:rPr>
        <w:t>Kaureh</w:t>
      </w:r>
      <w:proofErr w:type="spellEnd"/>
      <w:r w:rsidRPr="00260E11">
        <w:rPr>
          <w:iCs/>
          <w:sz w:val="24"/>
          <w:szCs w:val="24"/>
        </w:rPr>
        <w:t xml:space="preserve"> </w:t>
      </w:r>
      <w:proofErr w:type="spellStart"/>
      <w:r w:rsidRPr="00260E11">
        <w:rPr>
          <w:iCs/>
          <w:sz w:val="24"/>
          <w:szCs w:val="24"/>
        </w:rPr>
        <w:t>Kabupaten</w:t>
      </w:r>
      <w:proofErr w:type="spellEnd"/>
      <w:r w:rsidRPr="00260E11">
        <w:rPr>
          <w:iCs/>
          <w:sz w:val="24"/>
          <w:szCs w:val="24"/>
        </w:rPr>
        <w:t xml:space="preserve"> Jayapura</w:t>
      </w:r>
      <w:r w:rsidR="00177E76">
        <w:rPr>
          <w:iCs/>
          <w:sz w:val="24"/>
          <w:szCs w:val="24"/>
        </w:rPr>
        <w:t>.</w:t>
      </w:r>
    </w:p>
    <w:p w14:paraId="4AD121B5" w14:textId="77777777" w:rsidR="00177E76" w:rsidRDefault="008356C0" w:rsidP="00177E76">
      <w:pPr>
        <w:ind w:left="709" w:hanging="709"/>
        <w:jc w:val="both"/>
        <w:rPr>
          <w:sz w:val="24"/>
          <w:szCs w:val="24"/>
        </w:rPr>
      </w:pPr>
      <w:r w:rsidRPr="00260E11">
        <w:rPr>
          <w:sz w:val="24"/>
          <w:szCs w:val="24"/>
        </w:rPr>
        <w:t xml:space="preserve">Skirvin A.A. 1981. </w:t>
      </w:r>
      <w:r w:rsidRPr="00260E11">
        <w:rPr>
          <w:i/>
          <w:sz w:val="24"/>
          <w:szCs w:val="24"/>
        </w:rPr>
        <w:t xml:space="preserve">Effect of Time of Day and Time of Season on The Number of Observations and </w:t>
      </w:r>
      <w:proofErr w:type="spellStart"/>
      <w:r w:rsidRPr="00260E11">
        <w:rPr>
          <w:i/>
          <w:sz w:val="24"/>
          <w:szCs w:val="24"/>
        </w:rPr>
        <w:t>Desinty</w:t>
      </w:r>
      <w:proofErr w:type="spellEnd"/>
      <w:r w:rsidRPr="00260E11">
        <w:rPr>
          <w:i/>
          <w:sz w:val="24"/>
          <w:szCs w:val="24"/>
        </w:rPr>
        <w:t xml:space="preserve"> estimates of Breeding Birds,</w:t>
      </w:r>
      <w:r w:rsidRPr="00260E11">
        <w:rPr>
          <w:sz w:val="24"/>
          <w:szCs w:val="24"/>
        </w:rPr>
        <w:t xml:space="preserve"> Studies in Avian Biology No 6:271-274.</w:t>
      </w:r>
    </w:p>
    <w:p w14:paraId="71D1C838" w14:textId="77777777" w:rsidR="00177E76" w:rsidRDefault="008356C0" w:rsidP="00177E76">
      <w:pPr>
        <w:ind w:left="709" w:hanging="709"/>
        <w:jc w:val="both"/>
        <w:rPr>
          <w:sz w:val="24"/>
          <w:szCs w:val="24"/>
        </w:rPr>
      </w:pPr>
      <w:r w:rsidRPr="00260E11">
        <w:rPr>
          <w:sz w:val="24"/>
          <w:szCs w:val="24"/>
        </w:rPr>
        <w:t>Stocker G.C and A.K. Irvine. 1983.</w:t>
      </w:r>
      <w:r w:rsidRPr="00260E11">
        <w:rPr>
          <w:i/>
          <w:sz w:val="24"/>
          <w:szCs w:val="24"/>
        </w:rPr>
        <w:t xml:space="preserve"> Seed Dispersal by Cassowaries (</w:t>
      </w:r>
      <w:proofErr w:type="spellStart"/>
      <w:r w:rsidRPr="00260E11">
        <w:rPr>
          <w:i/>
          <w:sz w:val="24"/>
          <w:szCs w:val="24"/>
        </w:rPr>
        <w:t>Casuarius</w:t>
      </w:r>
      <w:proofErr w:type="spellEnd"/>
      <w:r w:rsidRPr="00260E11">
        <w:rPr>
          <w:i/>
          <w:sz w:val="24"/>
          <w:szCs w:val="24"/>
        </w:rPr>
        <w:t xml:space="preserve"> </w:t>
      </w:r>
      <w:proofErr w:type="spellStart"/>
      <w:r w:rsidRPr="00260E11">
        <w:rPr>
          <w:i/>
          <w:sz w:val="24"/>
          <w:szCs w:val="24"/>
        </w:rPr>
        <w:t>casuarius</w:t>
      </w:r>
      <w:proofErr w:type="spellEnd"/>
      <w:r w:rsidRPr="00260E11">
        <w:rPr>
          <w:i/>
          <w:sz w:val="24"/>
          <w:szCs w:val="24"/>
        </w:rPr>
        <w:t>) in North Queensland’s Rainforests.</w:t>
      </w:r>
      <w:r w:rsidRPr="00260E11">
        <w:rPr>
          <w:sz w:val="24"/>
          <w:szCs w:val="24"/>
        </w:rPr>
        <w:t xml:space="preserve"> </w:t>
      </w:r>
      <w:proofErr w:type="spellStart"/>
      <w:r w:rsidRPr="00260E11">
        <w:rPr>
          <w:sz w:val="24"/>
          <w:szCs w:val="24"/>
        </w:rPr>
        <w:t>Biotropica</w:t>
      </w:r>
      <w:proofErr w:type="spellEnd"/>
      <w:r w:rsidRPr="00260E11">
        <w:rPr>
          <w:sz w:val="24"/>
          <w:szCs w:val="24"/>
        </w:rPr>
        <w:t xml:space="preserve"> 15(3): 170-176</w:t>
      </w:r>
      <w:r w:rsidR="00177E76">
        <w:rPr>
          <w:sz w:val="24"/>
          <w:szCs w:val="24"/>
        </w:rPr>
        <w:t>.</w:t>
      </w:r>
    </w:p>
    <w:p w14:paraId="26533544" w14:textId="77777777" w:rsidR="00177E76" w:rsidRDefault="008356C0" w:rsidP="00177E76">
      <w:pPr>
        <w:ind w:left="709" w:hanging="709"/>
        <w:jc w:val="both"/>
        <w:rPr>
          <w:sz w:val="24"/>
          <w:szCs w:val="24"/>
        </w:rPr>
      </w:pPr>
      <w:proofErr w:type="spellStart"/>
      <w:r w:rsidRPr="00260E11">
        <w:rPr>
          <w:sz w:val="24"/>
          <w:szCs w:val="24"/>
        </w:rPr>
        <w:t>Thiollay</w:t>
      </w:r>
      <w:proofErr w:type="spellEnd"/>
      <w:r w:rsidRPr="00260E11">
        <w:rPr>
          <w:sz w:val="24"/>
          <w:szCs w:val="24"/>
        </w:rPr>
        <w:t xml:space="preserve"> J.M. 1991. </w:t>
      </w:r>
      <w:r w:rsidRPr="00260E11">
        <w:rPr>
          <w:i/>
          <w:sz w:val="24"/>
          <w:szCs w:val="24"/>
        </w:rPr>
        <w:t>Influence of Selective Logging on Bird Species Diversity in a Guianan Rain Forest,</w:t>
      </w:r>
      <w:r w:rsidRPr="00260E11">
        <w:rPr>
          <w:sz w:val="24"/>
          <w:szCs w:val="24"/>
        </w:rPr>
        <w:t xml:space="preserve"> Conservation Biology No 6:47-63.</w:t>
      </w:r>
    </w:p>
    <w:p w14:paraId="7B3D549B" w14:textId="16145D7D" w:rsidR="00A107F8" w:rsidRPr="00260E11" w:rsidRDefault="008356C0" w:rsidP="00177E76">
      <w:pPr>
        <w:ind w:left="709" w:hanging="709"/>
        <w:jc w:val="both"/>
        <w:rPr>
          <w:sz w:val="24"/>
          <w:szCs w:val="24"/>
        </w:rPr>
      </w:pPr>
      <w:r w:rsidRPr="00260E11">
        <w:rPr>
          <w:sz w:val="24"/>
          <w:szCs w:val="24"/>
        </w:rPr>
        <w:lastRenderedPageBreak/>
        <w:t xml:space="preserve">Wilson W.L. and Johns A.D.1982. </w:t>
      </w:r>
      <w:r w:rsidRPr="00260E11">
        <w:rPr>
          <w:i/>
          <w:sz w:val="24"/>
          <w:szCs w:val="24"/>
        </w:rPr>
        <w:t xml:space="preserve">Diversity And Abundance of Selective Animal Species in Undisturbed Forest, Selectively Logged Forest </w:t>
      </w:r>
      <w:proofErr w:type="spellStart"/>
      <w:r w:rsidRPr="00260E11">
        <w:rPr>
          <w:i/>
          <w:sz w:val="24"/>
          <w:szCs w:val="24"/>
        </w:rPr>
        <w:t>abd</w:t>
      </w:r>
      <w:proofErr w:type="spellEnd"/>
      <w:r w:rsidRPr="00260E11">
        <w:rPr>
          <w:i/>
          <w:sz w:val="24"/>
          <w:szCs w:val="24"/>
        </w:rPr>
        <w:t xml:space="preserve"> </w:t>
      </w:r>
      <w:proofErr w:type="spellStart"/>
      <w:r w:rsidRPr="00260E11">
        <w:rPr>
          <w:i/>
          <w:sz w:val="24"/>
          <w:szCs w:val="24"/>
        </w:rPr>
        <w:t>Palntation</w:t>
      </w:r>
      <w:proofErr w:type="spellEnd"/>
      <w:r w:rsidRPr="00260E11">
        <w:rPr>
          <w:i/>
          <w:sz w:val="24"/>
          <w:szCs w:val="24"/>
        </w:rPr>
        <w:t xml:space="preserve"> in East Kalimantan </w:t>
      </w:r>
      <w:proofErr w:type="spellStart"/>
      <w:r w:rsidRPr="00260E11">
        <w:rPr>
          <w:i/>
          <w:sz w:val="24"/>
          <w:szCs w:val="24"/>
        </w:rPr>
        <w:t>Indonesai</w:t>
      </w:r>
      <w:proofErr w:type="spellEnd"/>
      <w:r w:rsidRPr="00260E11">
        <w:rPr>
          <w:i/>
          <w:sz w:val="24"/>
          <w:szCs w:val="24"/>
        </w:rPr>
        <w:t xml:space="preserve">. </w:t>
      </w:r>
      <w:r w:rsidRPr="00260E11">
        <w:rPr>
          <w:sz w:val="24"/>
          <w:szCs w:val="24"/>
        </w:rPr>
        <w:t xml:space="preserve">Biological conservation </w:t>
      </w:r>
      <w:proofErr w:type="gramStart"/>
      <w:r w:rsidRPr="00260E11">
        <w:rPr>
          <w:sz w:val="24"/>
          <w:szCs w:val="24"/>
        </w:rPr>
        <w:t>24 :</w:t>
      </w:r>
      <w:proofErr w:type="gramEnd"/>
      <w:r w:rsidRPr="00260E11">
        <w:rPr>
          <w:sz w:val="24"/>
          <w:szCs w:val="24"/>
        </w:rPr>
        <w:t xml:space="preserve"> 205-218.</w:t>
      </w:r>
    </w:p>
    <w:p w14:paraId="0C3ECE4A" w14:textId="77777777" w:rsidR="00A107F8" w:rsidRPr="00260E11" w:rsidRDefault="00A107F8" w:rsidP="00260E11">
      <w:pPr>
        <w:spacing w:line="480" w:lineRule="auto"/>
        <w:ind w:hanging="240"/>
        <w:jc w:val="both"/>
        <w:rPr>
          <w:sz w:val="24"/>
          <w:szCs w:val="24"/>
        </w:rPr>
      </w:pPr>
    </w:p>
    <w:p w14:paraId="2B6DD513" w14:textId="77777777" w:rsidR="00A107F8" w:rsidRPr="00260E11" w:rsidRDefault="00A107F8" w:rsidP="00260E11">
      <w:pPr>
        <w:spacing w:line="480" w:lineRule="auto"/>
        <w:ind w:hanging="240"/>
        <w:jc w:val="both"/>
        <w:rPr>
          <w:sz w:val="24"/>
          <w:szCs w:val="24"/>
        </w:rPr>
      </w:pPr>
    </w:p>
    <w:sectPr w:rsidR="00A107F8" w:rsidRPr="00260E11" w:rsidSect="00CD2865">
      <w:headerReference w:type="default" r:id="rId22"/>
      <w:footerReference w:type="default" r:id="rId23"/>
      <w:type w:val="continuous"/>
      <w:pgSz w:w="10890" w:h="14860"/>
      <w:pgMar w:top="940" w:right="708" w:bottom="820" w:left="708" w:header="615" w:footer="6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277B8" w14:textId="77777777" w:rsidR="00486DA9" w:rsidRDefault="00486DA9">
      <w:r>
        <w:separator/>
      </w:r>
    </w:p>
  </w:endnote>
  <w:endnote w:type="continuationSeparator" w:id="0">
    <w:p w14:paraId="40255BE6" w14:textId="77777777" w:rsidR="00486DA9" w:rsidRDefault="00486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484691"/>
      <w:docPartObj>
        <w:docPartGallery w:val="Page Numbers (Bottom of Page)"/>
        <w:docPartUnique/>
      </w:docPartObj>
    </w:sdtPr>
    <w:sdtEndPr>
      <w:rPr>
        <w:noProof/>
      </w:rPr>
    </w:sdtEndPr>
    <w:sdtContent>
      <w:p w14:paraId="4A13CF04" w14:textId="5D04C623" w:rsidR="002F6B17" w:rsidRDefault="002F6B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BA07E3" w14:textId="77777777" w:rsidR="002F6B17" w:rsidRDefault="002F6B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C604E" w14:textId="697C2AB9" w:rsidR="00A64569" w:rsidRDefault="00486DA9" w:rsidP="00260E11">
    <w:pPr>
      <w:pStyle w:val="BodyText"/>
      <w:spacing w:line="14" w:lineRule="auto"/>
      <w:rPr>
        <w:sz w:val="20"/>
      </w:rPr>
    </w:pPr>
    <w:r>
      <w:rPr>
        <w:noProof/>
        <w:sz w:val="20"/>
      </w:rPr>
      <mc:AlternateContent>
        <mc:Choice Requires="wps">
          <w:drawing>
            <wp:anchor distT="0" distB="0" distL="0" distR="0" simplePos="0" relativeHeight="251651584" behindDoc="1" locked="0" layoutInCell="1" allowOverlap="1" wp14:anchorId="5C9BB916" wp14:editId="5B7FEFA5">
              <wp:simplePos x="0" y="0"/>
              <wp:positionH relativeFrom="page">
                <wp:posOffset>3393058</wp:posOffset>
              </wp:positionH>
              <wp:positionV relativeFrom="page">
                <wp:posOffset>8898549</wp:posOffset>
              </wp:positionV>
              <wp:extent cx="134620" cy="1155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F30C52B" w14:textId="77777777" w:rsidR="00A64569" w:rsidRDefault="00486DA9">
                          <w:pPr>
                            <w:spacing w:before="20"/>
                            <w:ind w:left="60"/>
                            <w:rPr>
                              <w:sz w:val="12"/>
                            </w:rPr>
                          </w:pPr>
                          <w:r>
                            <w:rPr>
                              <w:spacing w:val="-10"/>
                              <w:w w:val="120"/>
                              <w:sz w:val="12"/>
                            </w:rPr>
                            <w:fldChar w:fldCharType="begin"/>
                          </w:r>
                          <w:r>
                            <w:rPr>
                              <w:spacing w:val="-10"/>
                              <w:w w:val="120"/>
                              <w:sz w:val="12"/>
                            </w:rPr>
                            <w:instrText xml:space="preserve"> PAGE </w:instrText>
                          </w:r>
                          <w:r>
                            <w:rPr>
                              <w:spacing w:val="-10"/>
                              <w:w w:val="120"/>
                              <w:sz w:val="12"/>
                            </w:rPr>
                            <w:fldChar w:fldCharType="separate"/>
                          </w:r>
                          <w:r>
                            <w:rPr>
                              <w:spacing w:val="-10"/>
                              <w:w w:val="120"/>
                              <w:sz w:val="12"/>
                            </w:rPr>
                            <w:t>3</w:t>
                          </w:r>
                          <w:r>
                            <w:rPr>
                              <w:spacing w:val="-10"/>
                              <w:w w:val="120"/>
                              <w:sz w:val="12"/>
                            </w:rPr>
                            <w:fldChar w:fldCharType="end"/>
                          </w:r>
                        </w:p>
                      </w:txbxContent>
                    </wps:txbx>
                    <wps:bodyPr wrap="square" lIns="0" tIns="0" rIns="0" bIns="0" rtlCol="0">
                      <a:noAutofit/>
                    </wps:bodyPr>
                  </wps:wsp>
                </a:graphicData>
              </a:graphic>
            </wp:anchor>
          </w:drawing>
        </mc:Choice>
        <mc:Fallback>
          <w:pict>
            <v:shapetype w14:anchorId="5C9BB916" id="_x0000_t202" coordsize="21600,21600" o:spt="202" path="m,l,21600r21600,l21600,xe">
              <v:stroke joinstyle="miter"/>
              <v:path gradientshapeok="t" o:connecttype="rect"/>
            </v:shapetype>
            <v:shape id="Textbox 18" o:spid="_x0000_s1026" type="#_x0000_t202" style="position:absolute;margin-left:267.15pt;margin-top:700.65pt;width:10.6pt;height:9.1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" filled="f" stroked="f">
              <v:textbox inset="0,0,0,0">
                <w:txbxContent>
                  <w:p w14:paraId="3F30C52B" w14:textId="77777777" w:rsidR="00A64569" w:rsidRDefault="00486DA9">
                    <w:pPr>
                      <w:spacing w:before="20"/>
                      <w:ind w:left="60"/>
                      <w:rPr>
                        <w:sz w:val="12"/>
                      </w:rPr>
                    </w:pPr>
                    <w:r>
                      <w:rPr>
                        <w:spacing w:val="-10"/>
                        <w:w w:val="120"/>
                        <w:sz w:val="12"/>
                      </w:rPr>
                      <w:fldChar w:fldCharType="begin"/>
                    </w:r>
                    <w:r>
                      <w:rPr>
                        <w:spacing w:val="-10"/>
                        <w:w w:val="120"/>
                        <w:sz w:val="12"/>
                      </w:rPr>
                      <w:instrText xml:space="preserve"> PAGE </w:instrText>
                    </w:r>
                    <w:r>
                      <w:rPr>
                        <w:spacing w:val="-10"/>
                        <w:w w:val="120"/>
                        <w:sz w:val="12"/>
                      </w:rPr>
                      <w:fldChar w:fldCharType="separate"/>
                    </w:r>
                    <w:r>
                      <w:rPr>
                        <w:spacing w:val="-10"/>
                        <w:w w:val="120"/>
                        <w:sz w:val="12"/>
                      </w:rPr>
                      <w:t>3</w:t>
                    </w:r>
                    <w:r>
                      <w:rPr>
                        <w:spacing w:val="-10"/>
                        <w:w w:val="120"/>
                        <w:sz w:val="12"/>
                      </w:rPr>
                      <w:fldChar w:fldCharType="end"/>
                    </w:r>
                  </w:p>
                </w:txbxContent>
              </v:textbox>
              <w10:wrap anchorx="page" anchory="page"/>
            </v:shape>
          </w:pict>
        </mc:Fallback>
      </mc:AlternateContent>
    </w:r>
    <w:r w:rsidR="00260E11">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1885D" w14:textId="4DB1253D" w:rsidR="00A64569" w:rsidRDefault="00A6456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F0A27" w14:textId="77777777" w:rsidR="00486DA9" w:rsidRDefault="00486DA9">
      <w:r>
        <w:separator/>
      </w:r>
    </w:p>
  </w:footnote>
  <w:footnote w:type="continuationSeparator" w:id="0">
    <w:p w14:paraId="0B1171AA" w14:textId="77777777" w:rsidR="00486DA9" w:rsidRDefault="00486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55FBC" w14:textId="4B04EDAE" w:rsidR="00A64569" w:rsidRDefault="00A6456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43236" w14:textId="65E2CA14" w:rsidR="00A64569" w:rsidRDefault="00A6456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2147"/>
    <w:multiLevelType w:val="multilevel"/>
    <w:tmpl w:val="B98A6AEA"/>
    <w:lvl w:ilvl="0">
      <w:start w:val="1"/>
      <w:numFmt w:val="decimal"/>
      <w:lvlText w:val="%1."/>
      <w:lvlJc w:val="left"/>
      <w:pPr>
        <w:ind w:left="315" w:hanging="244"/>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38" w:hanging="367"/>
      </w:pPr>
      <w:rPr>
        <w:rFonts w:ascii="Times New Roman" w:eastAsia="Times New Roman" w:hAnsi="Times New Roman" w:cs="Times New Roman" w:hint="default"/>
        <w:b w:val="0"/>
        <w:bCs w:val="0"/>
        <w:i/>
        <w:iCs/>
        <w:spacing w:val="0"/>
        <w:w w:val="110"/>
        <w:sz w:val="16"/>
        <w:szCs w:val="16"/>
        <w:lang w:val="en-US" w:eastAsia="en-US" w:bidi="ar-SA"/>
      </w:rPr>
    </w:lvl>
    <w:lvl w:ilvl="2">
      <w:numFmt w:val="bullet"/>
      <w:lvlText w:val="•"/>
      <w:lvlJc w:val="left"/>
      <w:pPr>
        <w:ind w:left="1443" w:hanging="367"/>
      </w:pPr>
      <w:rPr>
        <w:rFonts w:hint="default"/>
        <w:lang w:val="en-US" w:eastAsia="en-US" w:bidi="ar-SA"/>
      </w:rPr>
    </w:lvl>
    <w:lvl w:ilvl="3">
      <w:numFmt w:val="bullet"/>
      <w:lvlText w:val="•"/>
      <w:lvlJc w:val="left"/>
      <w:pPr>
        <w:ind w:left="2446" w:hanging="367"/>
      </w:pPr>
      <w:rPr>
        <w:rFonts w:hint="default"/>
        <w:lang w:val="en-US" w:eastAsia="en-US" w:bidi="ar-SA"/>
      </w:rPr>
    </w:lvl>
    <w:lvl w:ilvl="4">
      <w:numFmt w:val="bullet"/>
      <w:lvlText w:val="•"/>
      <w:lvlJc w:val="left"/>
      <w:pPr>
        <w:ind w:left="3449" w:hanging="367"/>
      </w:pPr>
      <w:rPr>
        <w:rFonts w:hint="default"/>
        <w:lang w:val="en-US" w:eastAsia="en-US" w:bidi="ar-SA"/>
      </w:rPr>
    </w:lvl>
    <w:lvl w:ilvl="5">
      <w:numFmt w:val="bullet"/>
      <w:lvlText w:val="•"/>
      <w:lvlJc w:val="left"/>
      <w:pPr>
        <w:ind w:left="4452" w:hanging="367"/>
      </w:pPr>
      <w:rPr>
        <w:rFonts w:hint="default"/>
        <w:lang w:val="en-US" w:eastAsia="en-US" w:bidi="ar-SA"/>
      </w:rPr>
    </w:lvl>
    <w:lvl w:ilvl="6">
      <w:numFmt w:val="bullet"/>
      <w:lvlText w:val="•"/>
      <w:lvlJc w:val="left"/>
      <w:pPr>
        <w:ind w:left="5456" w:hanging="367"/>
      </w:pPr>
      <w:rPr>
        <w:rFonts w:hint="default"/>
        <w:lang w:val="en-US" w:eastAsia="en-US" w:bidi="ar-SA"/>
      </w:rPr>
    </w:lvl>
    <w:lvl w:ilvl="7">
      <w:numFmt w:val="bullet"/>
      <w:lvlText w:val="•"/>
      <w:lvlJc w:val="left"/>
      <w:pPr>
        <w:ind w:left="6459" w:hanging="367"/>
      </w:pPr>
      <w:rPr>
        <w:rFonts w:hint="default"/>
        <w:lang w:val="en-US" w:eastAsia="en-US" w:bidi="ar-SA"/>
      </w:rPr>
    </w:lvl>
    <w:lvl w:ilvl="8">
      <w:numFmt w:val="bullet"/>
      <w:lvlText w:val="•"/>
      <w:lvlJc w:val="left"/>
      <w:pPr>
        <w:ind w:left="7462" w:hanging="367"/>
      </w:pPr>
      <w:rPr>
        <w:rFonts w:hint="default"/>
        <w:lang w:val="en-US" w:eastAsia="en-US" w:bidi="ar-SA"/>
      </w:rPr>
    </w:lvl>
  </w:abstractNum>
  <w:abstractNum w:abstractNumId="1" w15:restartNumberingAfterBreak="0">
    <w:nsid w:val="35DA3194"/>
    <w:multiLevelType w:val="hybridMultilevel"/>
    <w:tmpl w:val="49C0D926"/>
    <w:lvl w:ilvl="0" w:tplc="38090015">
      <w:start w:val="9"/>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20E5F15"/>
    <w:multiLevelType w:val="hybridMultilevel"/>
    <w:tmpl w:val="AD900220"/>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569"/>
    <w:rsid w:val="000534A4"/>
    <w:rsid w:val="000B7AE4"/>
    <w:rsid w:val="00110496"/>
    <w:rsid w:val="00177E76"/>
    <w:rsid w:val="001C5FB2"/>
    <w:rsid w:val="002122B2"/>
    <w:rsid w:val="002561A8"/>
    <w:rsid w:val="00260E11"/>
    <w:rsid w:val="00280F37"/>
    <w:rsid w:val="002F6B17"/>
    <w:rsid w:val="00335B65"/>
    <w:rsid w:val="003639FA"/>
    <w:rsid w:val="003933E0"/>
    <w:rsid w:val="0047492A"/>
    <w:rsid w:val="00485B80"/>
    <w:rsid w:val="00486DA9"/>
    <w:rsid w:val="004E2796"/>
    <w:rsid w:val="004F332D"/>
    <w:rsid w:val="00535FB4"/>
    <w:rsid w:val="005C5545"/>
    <w:rsid w:val="005D0FBD"/>
    <w:rsid w:val="005D45A0"/>
    <w:rsid w:val="005E02CC"/>
    <w:rsid w:val="0064528E"/>
    <w:rsid w:val="006614CA"/>
    <w:rsid w:val="006C085C"/>
    <w:rsid w:val="006E4F1B"/>
    <w:rsid w:val="006F137B"/>
    <w:rsid w:val="00740CA6"/>
    <w:rsid w:val="00761104"/>
    <w:rsid w:val="00763CA6"/>
    <w:rsid w:val="00763E67"/>
    <w:rsid w:val="008356C0"/>
    <w:rsid w:val="008503B3"/>
    <w:rsid w:val="008542AC"/>
    <w:rsid w:val="00895CFB"/>
    <w:rsid w:val="008C3CF5"/>
    <w:rsid w:val="00940641"/>
    <w:rsid w:val="009559C0"/>
    <w:rsid w:val="009C135D"/>
    <w:rsid w:val="009F2179"/>
    <w:rsid w:val="00A107F8"/>
    <w:rsid w:val="00A24469"/>
    <w:rsid w:val="00A31754"/>
    <w:rsid w:val="00A60DEA"/>
    <w:rsid w:val="00A64569"/>
    <w:rsid w:val="00B268EF"/>
    <w:rsid w:val="00B549B3"/>
    <w:rsid w:val="00B70AF6"/>
    <w:rsid w:val="00C3360E"/>
    <w:rsid w:val="00C3362A"/>
    <w:rsid w:val="00CC17F5"/>
    <w:rsid w:val="00CC3342"/>
    <w:rsid w:val="00CD2865"/>
    <w:rsid w:val="00D27631"/>
    <w:rsid w:val="00D65247"/>
    <w:rsid w:val="00DA0FD7"/>
    <w:rsid w:val="00DB0AEF"/>
    <w:rsid w:val="00DB3880"/>
    <w:rsid w:val="00E140AE"/>
    <w:rsid w:val="00E217B3"/>
    <w:rsid w:val="00E34EDD"/>
    <w:rsid w:val="00E85E87"/>
    <w:rsid w:val="00EA0CD0"/>
    <w:rsid w:val="00F16CFE"/>
    <w:rsid w:val="00F65B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02C66"/>
  <w15:docId w15:val="{F1BC5C5E-F76E-41B8-8713-BC0ECE537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72"/>
      <w:outlineLvl w:val="0"/>
    </w:pPr>
    <w:rPr>
      <w:b/>
      <w:bCs/>
      <w:sz w:val="16"/>
      <w:szCs w:val="16"/>
    </w:rPr>
  </w:style>
  <w:style w:type="paragraph" w:styleId="Heading2">
    <w:name w:val="heading 2"/>
    <w:basedOn w:val="Normal"/>
    <w:link w:val="Heading2Char"/>
    <w:uiPriority w:val="9"/>
    <w:unhideWhenUsed/>
    <w:qFormat/>
    <w:rsid w:val="00535FB4"/>
    <w:pPr>
      <w:ind w:left="320"/>
      <w:outlineLvl w:val="1"/>
    </w:pPr>
    <w:rPr>
      <w:b/>
      <w:bCs/>
      <w:noProof/>
      <w:sz w:val="18"/>
      <w:szCs w:val="18"/>
      <w:lang w:val="id-ID"/>
    </w:rPr>
  </w:style>
  <w:style w:type="paragraph" w:styleId="Heading3">
    <w:name w:val="heading 3"/>
    <w:basedOn w:val="Normal"/>
    <w:next w:val="Normal"/>
    <w:link w:val="Heading3Char"/>
    <w:uiPriority w:val="9"/>
    <w:unhideWhenUsed/>
    <w:qFormat/>
    <w:rsid w:val="00535FB4"/>
    <w:pPr>
      <w:widowControl/>
      <w:autoSpaceDE/>
      <w:autoSpaceDN/>
      <w:spacing w:after="120" w:line="360" w:lineRule="auto"/>
      <w:ind w:left="720" w:hanging="720"/>
      <w:jc w:val="both"/>
      <w:outlineLvl w:val="2"/>
    </w:pPr>
    <w:rPr>
      <w:rFonts w:eastAsiaTheme="minorHAnsi"/>
      <w:b/>
      <w:bCs/>
      <w:noProof/>
      <w:kern w:val="2"/>
      <w:sz w:val="24"/>
      <w:szCs w:val="24"/>
      <w:lang w:val="id-ID"/>
      <w14:ligatures w14:val="standardContextual"/>
    </w:rPr>
  </w:style>
  <w:style w:type="paragraph" w:styleId="Heading4">
    <w:name w:val="heading 4"/>
    <w:basedOn w:val="Heading3"/>
    <w:next w:val="Normal"/>
    <w:link w:val="Heading4Char"/>
    <w:uiPriority w:val="9"/>
    <w:unhideWhenUsed/>
    <w:qFormat/>
    <w:rsid w:val="00535FB4"/>
    <w:pPr>
      <w:keepNext/>
      <w:keepLines/>
      <w:spacing w:before="40" w:after="0" w:line="276" w:lineRule="auto"/>
      <w:ind w:left="864" w:hanging="864"/>
      <w:jc w:val="left"/>
      <w:outlineLvl w:val="3"/>
    </w:pPr>
  </w:style>
  <w:style w:type="paragraph" w:styleId="Heading5">
    <w:name w:val="heading 5"/>
    <w:basedOn w:val="Heading4"/>
    <w:next w:val="Normal"/>
    <w:link w:val="Heading5Char"/>
    <w:uiPriority w:val="9"/>
    <w:unhideWhenUsed/>
    <w:qFormat/>
    <w:rsid w:val="00535FB4"/>
    <w:pPr>
      <w:ind w:left="1008" w:hanging="1008"/>
      <w:outlineLvl w:val="4"/>
    </w:pPr>
    <w:rPr>
      <w:w w:val="119"/>
    </w:rPr>
  </w:style>
  <w:style w:type="paragraph" w:styleId="Heading6">
    <w:name w:val="heading 6"/>
    <w:basedOn w:val="Normal"/>
    <w:next w:val="Normal"/>
    <w:link w:val="Heading6Char"/>
    <w:uiPriority w:val="9"/>
    <w:unhideWhenUsed/>
    <w:qFormat/>
    <w:rsid w:val="00535FB4"/>
    <w:pPr>
      <w:keepNext/>
      <w:keepLines/>
      <w:widowControl/>
      <w:autoSpaceDE/>
      <w:autoSpaceDN/>
      <w:spacing w:before="40" w:line="259" w:lineRule="auto"/>
      <w:ind w:left="1152" w:hanging="1152"/>
      <w:outlineLvl w:val="5"/>
    </w:pPr>
    <w:rPr>
      <w:rFonts w:asciiTheme="majorHAnsi" w:eastAsiaTheme="majorEastAsia" w:hAnsiTheme="majorHAnsi" w:cstheme="majorBidi"/>
      <w:noProof/>
      <w:color w:val="243F60" w:themeColor="accent1" w:themeShade="7F"/>
      <w:kern w:val="2"/>
      <w:lang w:val="id-ID"/>
      <w14:ligatures w14:val="standardContextual"/>
    </w:rPr>
  </w:style>
  <w:style w:type="paragraph" w:styleId="Heading7">
    <w:name w:val="heading 7"/>
    <w:basedOn w:val="Normal"/>
    <w:next w:val="Normal"/>
    <w:link w:val="Heading7Char"/>
    <w:uiPriority w:val="9"/>
    <w:semiHidden/>
    <w:unhideWhenUsed/>
    <w:qFormat/>
    <w:rsid w:val="00535FB4"/>
    <w:pPr>
      <w:keepNext/>
      <w:keepLines/>
      <w:widowControl/>
      <w:autoSpaceDE/>
      <w:autoSpaceDN/>
      <w:spacing w:before="40" w:line="259" w:lineRule="auto"/>
      <w:ind w:left="1296" w:hanging="1296"/>
      <w:outlineLvl w:val="6"/>
    </w:pPr>
    <w:rPr>
      <w:rFonts w:asciiTheme="majorHAnsi" w:eastAsiaTheme="majorEastAsia" w:hAnsiTheme="majorHAnsi" w:cstheme="majorBidi"/>
      <w:i/>
      <w:iCs/>
      <w:noProof/>
      <w:color w:val="243F60" w:themeColor="accent1" w:themeShade="7F"/>
      <w:kern w:val="2"/>
      <w:lang w:val="id-ID"/>
      <w14:ligatures w14:val="standardContextual"/>
    </w:rPr>
  </w:style>
  <w:style w:type="paragraph" w:styleId="Heading8">
    <w:name w:val="heading 8"/>
    <w:basedOn w:val="Normal"/>
    <w:next w:val="Normal"/>
    <w:link w:val="Heading8Char"/>
    <w:uiPriority w:val="9"/>
    <w:semiHidden/>
    <w:unhideWhenUsed/>
    <w:qFormat/>
    <w:rsid w:val="00535FB4"/>
    <w:pPr>
      <w:keepNext/>
      <w:keepLines/>
      <w:widowControl/>
      <w:autoSpaceDE/>
      <w:autoSpaceDN/>
      <w:spacing w:before="40" w:line="259" w:lineRule="auto"/>
      <w:ind w:left="1440" w:hanging="1440"/>
      <w:outlineLvl w:val="7"/>
    </w:pPr>
    <w:rPr>
      <w:rFonts w:asciiTheme="majorHAnsi" w:eastAsiaTheme="majorEastAsia" w:hAnsiTheme="majorHAnsi" w:cstheme="majorBidi"/>
      <w:noProof/>
      <w:color w:val="272727" w:themeColor="text1" w:themeTint="D8"/>
      <w:kern w:val="2"/>
      <w:sz w:val="21"/>
      <w:szCs w:val="21"/>
      <w:lang w:val="id-ID"/>
      <w14:ligatures w14:val="standardContextual"/>
    </w:rPr>
  </w:style>
  <w:style w:type="paragraph" w:styleId="Heading9">
    <w:name w:val="heading 9"/>
    <w:basedOn w:val="Normal"/>
    <w:next w:val="Normal"/>
    <w:link w:val="Heading9Char"/>
    <w:uiPriority w:val="9"/>
    <w:semiHidden/>
    <w:unhideWhenUsed/>
    <w:qFormat/>
    <w:rsid w:val="00535FB4"/>
    <w:pPr>
      <w:keepNext/>
      <w:keepLines/>
      <w:widowControl/>
      <w:autoSpaceDE/>
      <w:autoSpaceDN/>
      <w:spacing w:before="40" w:line="259" w:lineRule="auto"/>
      <w:ind w:left="1584" w:hanging="1584"/>
      <w:outlineLvl w:val="8"/>
    </w:pPr>
    <w:rPr>
      <w:rFonts w:asciiTheme="majorHAnsi" w:eastAsiaTheme="majorEastAsia" w:hAnsiTheme="majorHAnsi" w:cstheme="majorBidi"/>
      <w:i/>
      <w:iCs/>
      <w:noProof/>
      <w:color w:val="272727" w:themeColor="text1" w:themeTint="D8"/>
      <w:kern w:val="2"/>
      <w:sz w:val="21"/>
      <w:szCs w:val="21"/>
      <w:lang w:val="id-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
    <w:qFormat/>
    <w:pPr>
      <w:spacing w:before="1"/>
      <w:ind w:left="1" w:right="2"/>
      <w:jc w:val="center"/>
    </w:pPr>
    <w:rPr>
      <w:sz w:val="28"/>
      <w:szCs w:val="28"/>
    </w:rPr>
  </w:style>
  <w:style w:type="paragraph" w:styleId="ListParagraph">
    <w:name w:val="List Paragraph"/>
    <w:basedOn w:val="Normal"/>
    <w:link w:val="ListParagraphChar"/>
    <w:uiPriority w:val="1"/>
    <w:qFormat/>
    <w:pPr>
      <w:spacing w:before="33"/>
      <w:ind w:left="437" w:hanging="21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63CA6"/>
    <w:rPr>
      <w:color w:val="0000FF" w:themeColor="hyperlink"/>
      <w:u w:val="single"/>
    </w:rPr>
  </w:style>
  <w:style w:type="character" w:styleId="UnresolvedMention">
    <w:name w:val="Unresolved Mention"/>
    <w:basedOn w:val="DefaultParagraphFont"/>
    <w:uiPriority w:val="99"/>
    <w:semiHidden/>
    <w:unhideWhenUsed/>
    <w:rsid w:val="00763CA6"/>
    <w:rPr>
      <w:color w:val="605E5C"/>
      <w:shd w:val="clear" w:color="auto" w:fill="E1DFDD"/>
    </w:rPr>
  </w:style>
  <w:style w:type="paragraph" w:styleId="Header">
    <w:name w:val="header"/>
    <w:basedOn w:val="Normal"/>
    <w:link w:val="HeaderChar"/>
    <w:uiPriority w:val="99"/>
    <w:unhideWhenUsed/>
    <w:rsid w:val="00763CA6"/>
    <w:pPr>
      <w:tabs>
        <w:tab w:val="center" w:pos="4513"/>
        <w:tab w:val="right" w:pos="9026"/>
      </w:tabs>
    </w:pPr>
  </w:style>
  <w:style w:type="character" w:customStyle="1" w:styleId="HeaderChar">
    <w:name w:val="Header Char"/>
    <w:basedOn w:val="DefaultParagraphFont"/>
    <w:link w:val="Header"/>
    <w:uiPriority w:val="99"/>
    <w:rsid w:val="00763CA6"/>
    <w:rPr>
      <w:rFonts w:ascii="Times New Roman" w:eastAsia="Times New Roman" w:hAnsi="Times New Roman" w:cs="Times New Roman"/>
    </w:rPr>
  </w:style>
  <w:style w:type="paragraph" w:styleId="Footer">
    <w:name w:val="footer"/>
    <w:basedOn w:val="Normal"/>
    <w:link w:val="FooterChar"/>
    <w:uiPriority w:val="99"/>
    <w:unhideWhenUsed/>
    <w:rsid w:val="00763CA6"/>
    <w:pPr>
      <w:tabs>
        <w:tab w:val="center" w:pos="4513"/>
        <w:tab w:val="right" w:pos="9026"/>
      </w:tabs>
    </w:pPr>
  </w:style>
  <w:style w:type="character" w:customStyle="1" w:styleId="FooterChar">
    <w:name w:val="Footer Char"/>
    <w:basedOn w:val="DefaultParagraphFont"/>
    <w:link w:val="Footer"/>
    <w:uiPriority w:val="99"/>
    <w:rsid w:val="00763CA6"/>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35FB4"/>
    <w:rPr>
      <w:rFonts w:ascii="Times New Roman" w:eastAsia="Times New Roman" w:hAnsi="Times New Roman" w:cs="Times New Roman"/>
      <w:b/>
      <w:bCs/>
      <w:noProof/>
      <w:sz w:val="18"/>
      <w:szCs w:val="18"/>
      <w:lang w:val="id-ID"/>
    </w:rPr>
  </w:style>
  <w:style w:type="character" w:customStyle="1" w:styleId="Heading3Char">
    <w:name w:val="Heading 3 Char"/>
    <w:basedOn w:val="DefaultParagraphFont"/>
    <w:link w:val="Heading3"/>
    <w:uiPriority w:val="9"/>
    <w:rsid w:val="00535FB4"/>
    <w:rPr>
      <w:rFonts w:ascii="Times New Roman" w:hAnsi="Times New Roman" w:cs="Times New Roman"/>
      <w:b/>
      <w:bCs/>
      <w:noProof/>
      <w:kern w:val="2"/>
      <w:sz w:val="24"/>
      <w:szCs w:val="24"/>
      <w:lang w:val="id-ID"/>
      <w14:ligatures w14:val="standardContextual"/>
    </w:rPr>
  </w:style>
  <w:style w:type="character" w:customStyle="1" w:styleId="Heading4Char">
    <w:name w:val="Heading 4 Char"/>
    <w:basedOn w:val="DefaultParagraphFont"/>
    <w:link w:val="Heading4"/>
    <w:uiPriority w:val="9"/>
    <w:rsid w:val="00535FB4"/>
    <w:rPr>
      <w:rFonts w:ascii="Times New Roman" w:hAnsi="Times New Roman" w:cs="Times New Roman"/>
      <w:b/>
      <w:bCs/>
      <w:noProof/>
      <w:kern w:val="2"/>
      <w:sz w:val="24"/>
      <w:szCs w:val="24"/>
      <w:lang w:val="id-ID"/>
      <w14:ligatures w14:val="standardContextual"/>
    </w:rPr>
  </w:style>
  <w:style w:type="character" w:customStyle="1" w:styleId="Heading5Char">
    <w:name w:val="Heading 5 Char"/>
    <w:basedOn w:val="DefaultParagraphFont"/>
    <w:link w:val="Heading5"/>
    <w:uiPriority w:val="9"/>
    <w:rsid w:val="00535FB4"/>
    <w:rPr>
      <w:rFonts w:ascii="Times New Roman" w:hAnsi="Times New Roman" w:cs="Times New Roman"/>
      <w:b/>
      <w:bCs/>
      <w:noProof/>
      <w:w w:val="119"/>
      <w:kern w:val="2"/>
      <w:sz w:val="24"/>
      <w:szCs w:val="24"/>
      <w:lang w:val="id-ID"/>
      <w14:ligatures w14:val="standardContextual"/>
    </w:rPr>
  </w:style>
  <w:style w:type="character" w:customStyle="1" w:styleId="Heading6Char">
    <w:name w:val="Heading 6 Char"/>
    <w:basedOn w:val="DefaultParagraphFont"/>
    <w:link w:val="Heading6"/>
    <w:uiPriority w:val="9"/>
    <w:rsid w:val="00535FB4"/>
    <w:rPr>
      <w:rFonts w:asciiTheme="majorHAnsi" w:eastAsiaTheme="majorEastAsia" w:hAnsiTheme="majorHAnsi" w:cstheme="majorBidi"/>
      <w:noProof/>
      <w:color w:val="243F60" w:themeColor="accent1" w:themeShade="7F"/>
      <w:kern w:val="2"/>
      <w:lang w:val="id-ID"/>
      <w14:ligatures w14:val="standardContextual"/>
    </w:rPr>
  </w:style>
  <w:style w:type="character" w:customStyle="1" w:styleId="Heading7Char">
    <w:name w:val="Heading 7 Char"/>
    <w:basedOn w:val="DefaultParagraphFont"/>
    <w:link w:val="Heading7"/>
    <w:uiPriority w:val="9"/>
    <w:semiHidden/>
    <w:rsid w:val="00535FB4"/>
    <w:rPr>
      <w:rFonts w:asciiTheme="majorHAnsi" w:eastAsiaTheme="majorEastAsia" w:hAnsiTheme="majorHAnsi" w:cstheme="majorBidi"/>
      <w:i/>
      <w:iCs/>
      <w:noProof/>
      <w:color w:val="243F60" w:themeColor="accent1" w:themeShade="7F"/>
      <w:kern w:val="2"/>
      <w:lang w:val="id-ID"/>
      <w14:ligatures w14:val="standardContextual"/>
    </w:rPr>
  </w:style>
  <w:style w:type="character" w:customStyle="1" w:styleId="Heading8Char">
    <w:name w:val="Heading 8 Char"/>
    <w:basedOn w:val="DefaultParagraphFont"/>
    <w:link w:val="Heading8"/>
    <w:uiPriority w:val="9"/>
    <w:semiHidden/>
    <w:rsid w:val="00535FB4"/>
    <w:rPr>
      <w:rFonts w:asciiTheme="majorHAnsi" w:eastAsiaTheme="majorEastAsia" w:hAnsiTheme="majorHAnsi" w:cstheme="majorBidi"/>
      <w:noProof/>
      <w:color w:val="272727" w:themeColor="text1" w:themeTint="D8"/>
      <w:kern w:val="2"/>
      <w:sz w:val="21"/>
      <w:szCs w:val="21"/>
      <w:lang w:val="id-ID"/>
      <w14:ligatures w14:val="standardContextual"/>
    </w:rPr>
  </w:style>
  <w:style w:type="character" w:customStyle="1" w:styleId="Heading9Char">
    <w:name w:val="Heading 9 Char"/>
    <w:basedOn w:val="DefaultParagraphFont"/>
    <w:link w:val="Heading9"/>
    <w:uiPriority w:val="9"/>
    <w:semiHidden/>
    <w:rsid w:val="00535FB4"/>
    <w:rPr>
      <w:rFonts w:asciiTheme="majorHAnsi" w:eastAsiaTheme="majorEastAsia" w:hAnsiTheme="majorHAnsi" w:cstheme="majorBidi"/>
      <w:i/>
      <w:iCs/>
      <w:noProof/>
      <w:color w:val="272727" w:themeColor="text1" w:themeTint="D8"/>
      <w:kern w:val="2"/>
      <w:sz w:val="21"/>
      <w:szCs w:val="21"/>
      <w:lang w:val="id-ID"/>
      <w14:ligatures w14:val="standardContextual"/>
    </w:rPr>
  </w:style>
  <w:style w:type="character" w:customStyle="1" w:styleId="Heading1Char">
    <w:name w:val="Heading 1 Char"/>
    <w:basedOn w:val="DefaultParagraphFont"/>
    <w:link w:val="Heading1"/>
    <w:uiPriority w:val="9"/>
    <w:rsid w:val="00535FB4"/>
    <w:rPr>
      <w:rFonts w:ascii="Times New Roman" w:eastAsia="Times New Roman" w:hAnsi="Times New Roman" w:cs="Times New Roman"/>
      <w:b/>
      <w:bCs/>
      <w:sz w:val="16"/>
      <w:szCs w:val="16"/>
    </w:rPr>
  </w:style>
  <w:style w:type="paragraph" w:styleId="Caption">
    <w:name w:val="caption"/>
    <w:basedOn w:val="Normal"/>
    <w:next w:val="Normal"/>
    <w:uiPriority w:val="35"/>
    <w:unhideWhenUsed/>
    <w:qFormat/>
    <w:rsid w:val="00535FB4"/>
    <w:pPr>
      <w:widowControl/>
      <w:autoSpaceDE/>
      <w:autoSpaceDN/>
      <w:spacing w:after="200"/>
    </w:pPr>
    <w:rPr>
      <w:rFonts w:asciiTheme="minorHAnsi" w:eastAsiaTheme="minorHAnsi" w:hAnsiTheme="minorHAnsi" w:cstheme="minorBidi"/>
      <w:i/>
      <w:iCs/>
      <w:noProof/>
      <w:color w:val="1F497D" w:themeColor="text2"/>
      <w:kern w:val="2"/>
      <w:sz w:val="18"/>
      <w:szCs w:val="18"/>
      <w:lang w:val="id-ID"/>
      <w14:ligatures w14:val="standardContextual"/>
    </w:rPr>
  </w:style>
  <w:style w:type="paragraph" w:styleId="NoSpacing">
    <w:name w:val="No Spacing"/>
    <w:link w:val="NoSpacingChar"/>
    <w:uiPriority w:val="1"/>
    <w:qFormat/>
    <w:rsid w:val="00535FB4"/>
    <w:pPr>
      <w:widowControl/>
      <w:autoSpaceDE/>
      <w:autoSpaceDN/>
    </w:pPr>
    <w:rPr>
      <w:kern w:val="2"/>
      <w14:ligatures w14:val="standardContextual"/>
    </w:rPr>
  </w:style>
  <w:style w:type="character" w:customStyle="1" w:styleId="NoSpacingChar">
    <w:name w:val="No Spacing Char"/>
    <w:basedOn w:val="DefaultParagraphFont"/>
    <w:link w:val="NoSpacing"/>
    <w:uiPriority w:val="1"/>
    <w:rsid w:val="00535FB4"/>
    <w:rPr>
      <w:kern w:val="2"/>
      <w14:ligatures w14:val="standardContextual"/>
    </w:rPr>
  </w:style>
  <w:style w:type="paragraph" w:styleId="TOCHeading">
    <w:name w:val="TOC Heading"/>
    <w:basedOn w:val="Heading1"/>
    <w:next w:val="Normal"/>
    <w:uiPriority w:val="39"/>
    <w:unhideWhenUsed/>
    <w:qFormat/>
    <w:rsid w:val="00535FB4"/>
    <w:pPr>
      <w:keepNext/>
      <w:keepLines/>
      <w:widowControl/>
      <w:autoSpaceDE/>
      <w:autoSpaceDN/>
      <w:spacing w:before="240" w:after="120" w:line="259" w:lineRule="auto"/>
      <w:ind w:left="432" w:hanging="432"/>
      <w:outlineLvl w:val="9"/>
    </w:pPr>
    <w:rPr>
      <w:rFonts w:asciiTheme="majorHAnsi" w:eastAsiaTheme="majorEastAsia" w:hAnsiTheme="majorHAnsi" w:cstheme="majorBidi"/>
      <w:b w:val="0"/>
      <w:bCs w:val="0"/>
      <w:noProof/>
      <w:color w:val="365F91" w:themeColor="accent1" w:themeShade="BF"/>
      <w:sz w:val="32"/>
      <w:szCs w:val="32"/>
      <w:lang w:val="id-ID"/>
    </w:rPr>
  </w:style>
  <w:style w:type="paragraph" w:styleId="TOC1">
    <w:name w:val="toc 1"/>
    <w:basedOn w:val="Normal"/>
    <w:next w:val="Normal"/>
    <w:autoRedefine/>
    <w:uiPriority w:val="39"/>
    <w:unhideWhenUsed/>
    <w:rsid w:val="00535FB4"/>
    <w:pPr>
      <w:widowControl/>
      <w:tabs>
        <w:tab w:val="left" w:pos="426"/>
        <w:tab w:val="right" w:leader="dot" w:pos="9072"/>
      </w:tabs>
      <w:autoSpaceDE/>
      <w:autoSpaceDN/>
      <w:spacing w:line="259" w:lineRule="auto"/>
    </w:pPr>
    <w:rPr>
      <w:rFonts w:eastAsiaTheme="minorHAnsi"/>
      <w:b/>
      <w:bCs/>
      <w:noProof/>
      <w:kern w:val="2"/>
      <w:lang w:val="id-ID"/>
      <w14:ligatures w14:val="standardContextual"/>
    </w:rPr>
  </w:style>
  <w:style w:type="character" w:customStyle="1" w:styleId="ListParagraphChar">
    <w:name w:val="List Paragraph Char"/>
    <w:basedOn w:val="DefaultParagraphFont"/>
    <w:link w:val="ListParagraph"/>
    <w:uiPriority w:val="1"/>
    <w:rsid w:val="00535FB4"/>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35FB4"/>
    <w:rPr>
      <w:color w:val="800080" w:themeColor="followedHyperlink"/>
      <w:u w:val="single"/>
    </w:rPr>
  </w:style>
  <w:style w:type="paragraph" w:customStyle="1" w:styleId="msonormal0">
    <w:name w:val="msonormal"/>
    <w:basedOn w:val="Normal"/>
    <w:rsid w:val="00535FB4"/>
    <w:pPr>
      <w:widowControl/>
      <w:autoSpaceDE/>
      <w:autoSpaceDN/>
      <w:spacing w:before="100" w:beforeAutospacing="1" w:after="100" w:afterAutospacing="1"/>
    </w:pPr>
    <w:rPr>
      <w:noProof/>
      <w:sz w:val="24"/>
      <w:szCs w:val="24"/>
      <w:lang w:val="id-ID"/>
    </w:rPr>
  </w:style>
  <w:style w:type="paragraph" w:styleId="NormalWeb">
    <w:name w:val="Normal (Web)"/>
    <w:basedOn w:val="Normal"/>
    <w:uiPriority w:val="99"/>
    <w:semiHidden/>
    <w:unhideWhenUsed/>
    <w:rsid w:val="00535FB4"/>
    <w:pPr>
      <w:widowControl/>
      <w:autoSpaceDE/>
      <w:autoSpaceDN/>
      <w:spacing w:before="100" w:beforeAutospacing="1" w:after="100" w:afterAutospacing="1"/>
    </w:pPr>
    <w:rPr>
      <w:noProof/>
      <w:sz w:val="24"/>
      <w:szCs w:val="24"/>
      <w:lang w:val="id-ID"/>
    </w:rPr>
  </w:style>
  <w:style w:type="character" w:customStyle="1" w:styleId="BodyTextChar">
    <w:name w:val="Body Text Char"/>
    <w:basedOn w:val="DefaultParagraphFont"/>
    <w:link w:val="BodyText"/>
    <w:uiPriority w:val="1"/>
    <w:rsid w:val="00535FB4"/>
    <w:rPr>
      <w:rFonts w:ascii="Times New Roman" w:eastAsia="Times New Roman" w:hAnsi="Times New Roman" w:cs="Times New Roman"/>
      <w:sz w:val="16"/>
      <w:szCs w:val="16"/>
    </w:rPr>
  </w:style>
  <w:style w:type="table" w:styleId="TableGrid">
    <w:name w:val="Table Grid"/>
    <w:basedOn w:val="TableNormal"/>
    <w:uiPriority w:val="59"/>
    <w:rsid w:val="00535FB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FB4"/>
    <w:rPr>
      <w:color w:val="605E5C"/>
      <w:shd w:val="clear" w:color="auto" w:fill="E1DFDD"/>
    </w:rPr>
  </w:style>
  <w:style w:type="paragraph" w:styleId="TableofFigures">
    <w:name w:val="table of figures"/>
    <w:basedOn w:val="Normal"/>
    <w:next w:val="Normal"/>
    <w:uiPriority w:val="99"/>
    <w:unhideWhenUsed/>
    <w:rsid w:val="00535FB4"/>
    <w:pPr>
      <w:widowControl/>
      <w:autoSpaceDE/>
      <w:autoSpaceDN/>
      <w:spacing w:line="259" w:lineRule="auto"/>
    </w:pPr>
    <w:rPr>
      <w:rFonts w:asciiTheme="minorHAnsi" w:eastAsiaTheme="minorHAnsi" w:hAnsiTheme="minorHAnsi" w:cstheme="minorBidi"/>
      <w:noProof/>
      <w:kern w:val="2"/>
      <w:lang w:val="id-ID"/>
      <w14:ligatures w14:val="standardContextual"/>
    </w:rPr>
  </w:style>
  <w:style w:type="character" w:customStyle="1" w:styleId="TitleChar">
    <w:name w:val="Title Char"/>
    <w:basedOn w:val="DefaultParagraphFont"/>
    <w:link w:val="Title"/>
    <w:uiPriority w:val="1"/>
    <w:rsid w:val="00535FB4"/>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535FB4"/>
    <w:rPr>
      <w:rFonts w:ascii="Tahoma" w:hAnsi="Tahoma" w:cs="Tahoma"/>
      <w:noProof/>
      <w:sz w:val="16"/>
      <w:szCs w:val="16"/>
      <w:lang w:val="id-ID"/>
    </w:rPr>
  </w:style>
  <w:style w:type="character" w:customStyle="1" w:styleId="BalloonTextChar">
    <w:name w:val="Balloon Text Char"/>
    <w:basedOn w:val="DefaultParagraphFont"/>
    <w:link w:val="BalloonText"/>
    <w:uiPriority w:val="99"/>
    <w:semiHidden/>
    <w:rsid w:val="00535FB4"/>
    <w:rPr>
      <w:rFonts w:ascii="Tahoma" w:eastAsia="Times New Roman" w:hAnsi="Tahoma" w:cs="Tahoma"/>
      <w:noProof/>
      <w:sz w:val="16"/>
      <w:szCs w:val="16"/>
      <w:lang w:val="id-ID"/>
    </w:rPr>
  </w:style>
  <w:style w:type="paragraph" w:styleId="TOC2">
    <w:name w:val="toc 2"/>
    <w:basedOn w:val="Normal"/>
    <w:next w:val="Normal"/>
    <w:autoRedefine/>
    <w:uiPriority w:val="39"/>
    <w:unhideWhenUsed/>
    <w:rsid w:val="00535FB4"/>
    <w:pPr>
      <w:widowControl/>
      <w:tabs>
        <w:tab w:val="left" w:pos="880"/>
        <w:tab w:val="right" w:leader="dot" w:pos="9072"/>
      </w:tabs>
      <w:autoSpaceDE/>
      <w:autoSpaceDN/>
      <w:spacing w:after="100" w:line="259" w:lineRule="auto"/>
      <w:ind w:left="426"/>
    </w:pPr>
    <w:rPr>
      <w:rFonts w:asciiTheme="minorHAnsi" w:eastAsiaTheme="minorHAnsi" w:hAnsiTheme="minorHAnsi" w:cstheme="minorBidi"/>
      <w:noProof/>
      <w:kern w:val="2"/>
      <w:lang w:val="id-ID"/>
      <w14:ligatures w14:val="standardContextual"/>
    </w:rPr>
  </w:style>
  <w:style w:type="paragraph" w:styleId="TOC3">
    <w:name w:val="toc 3"/>
    <w:basedOn w:val="Normal"/>
    <w:next w:val="Normal"/>
    <w:autoRedefine/>
    <w:uiPriority w:val="39"/>
    <w:unhideWhenUsed/>
    <w:rsid w:val="00535FB4"/>
    <w:pPr>
      <w:widowControl/>
      <w:tabs>
        <w:tab w:val="left" w:pos="1320"/>
        <w:tab w:val="right" w:leader="dot" w:pos="9072"/>
      </w:tabs>
      <w:autoSpaceDE/>
      <w:autoSpaceDN/>
      <w:spacing w:after="100" w:line="259" w:lineRule="auto"/>
      <w:ind w:left="440"/>
    </w:pPr>
    <w:rPr>
      <w:rFonts w:asciiTheme="minorHAnsi" w:eastAsiaTheme="minorHAnsi" w:hAnsiTheme="minorHAnsi" w:cstheme="minorBidi"/>
      <w:noProof/>
      <w:kern w:val="2"/>
      <w:lang w:val="id-ID"/>
      <w14:ligatures w14:val="standardContextual"/>
    </w:rPr>
  </w:style>
  <w:style w:type="table" w:customStyle="1" w:styleId="225">
    <w:name w:val="225"/>
    <w:basedOn w:val="TableNormal"/>
    <w:rsid w:val="00535FB4"/>
    <w:pPr>
      <w:widowControl/>
      <w:autoSpaceDE/>
      <w:autoSpaceDN/>
      <w:jc w:val="center"/>
    </w:pPr>
    <w:rPr>
      <w:rFonts w:ascii="Book Antiqua" w:eastAsia="Book Antiqua" w:hAnsi="Book Antiqua" w:cs="Book Antiqua"/>
      <w:color w:val="000000"/>
      <w:sz w:val="18"/>
      <w:szCs w:val="18"/>
    </w:rPr>
    <w:tblPr>
      <w:tblStyleRowBandSize w:val="1"/>
      <w:tblStyleColBandSize w:val="1"/>
      <w:tblCellMar>
        <w:left w:w="115" w:type="dxa"/>
        <w:right w:w="115" w:type="dxa"/>
      </w:tblCellMar>
    </w:tblPr>
    <w:tcPr>
      <w:shd w:val="clear" w:color="auto" w:fill="auto"/>
      <w:vAlign w:val="center"/>
    </w:tcPr>
    <w:tblStylePr w:type="firstRow">
      <w:pPr>
        <w:jc w:val="center"/>
      </w:pPr>
      <w:rPr>
        <w:rFonts w:ascii="Calibri" w:eastAsia="Calibri" w:hAnsi="Calibri" w:cs="Calibri"/>
        <w:b/>
        <w:sz w:val="18"/>
        <w:szCs w:val="18"/>
      </w:rPr>
    </w:tblStylePr>
  </w:style>
  <w:style w:type="table" w:customStyle="1" w:styleId="GridTable1Light1">
    <w:name w:val="Grid Table 1 Light1"/>
    <w:basedOn w:val="TableNormal"/>
    <w:uiPriority w:val="46"/>
    <w:rsid w:val="00535FB4"/>
    <w:pPr>
      <w:widowControl/>
      <w:autoSpaceDE/>
      <w:autoSpaceDN/>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rsid w:val="00535FB4"/>
    <w:pPr>
      <w:widowControl/>
      <w:suppressAutoHyphens/>
      <w:overflowPunct w:val="0"/>
      <w:autoSpaceDN/>
      <w:spacing w:line="360" w:lineRule="auto"/>
      <w:ind w:left="426" w:hanging="426"/>
      <w:jc w:val="both"/>
      <w:textAlignment w:val="baseline"/>
    </w:pPr>
    <w:rPr>
      <w:rFonts w:ascii="Trebuchet MS" w:hAnsi="Trebuchet MS"/>
      <w:noProof/>
      <w:sz w:val="24"/>
      <w:szCs w:val="20"/>
      <w:lang w:val="id-ID" w:eastAsia="ar-SA"/>
    </w:rPr>
  </w:style>
  <w:style w:type="character" w:customStyle="1" w:styleId="BodyTextIndentChar">
    <w:name w:val="Body Text Indent Char"/>
    <w:basedOn w:val="DefaultParagraphFont"/>
    <w:link w:val="BodyTextIndent"/>
    <w:rsid w:val="00535FB4"/>
    <w:rPr>
      <w:rFonts w:ascii="Trebuchet MS" w:eastAsia="Times New Roman" w:hAnsi="Trebuchet MS" w:cs="Times New Roman"/>
      <w:noProof/>
      <w:sz w:val="24"/>
      <w:szCs w:val="20"/>
      <w:lang w:val="id-ID" w:eastAsia="ar-SA"/>
    </w:rPr>
  </w:style>
  <w:style w:type="paragraph" w:styleId="TOC4">
    <w:name w:val="toc 4"/>
    <w:basedOn w:val="Normal"/>
    <w:next w:val="Normal"/>
    <w:autoRedefine/>
    <w:uiPriority w:val="39"/>
    <w:unhideWhenUsed/>
    <w:rsid w:val="00535FB4"/>
    <w:pPr>
      <w:widowControl/>
      <w:autoSpaceDE/>
      <w:autoSpaceDN/>
      <w:spacing w:after="100" w:line="259" w:lineRule="auto"/>
      <w:ind w:left="660"/>
    </w:pPr>
    <w:rPr>
      <w:rFonts w:asciiTheme="minorHAnsi" w:eastAsiaTheme="minorEastAsia" w:hAnsiTheme="minorHAnsi" w:cstheme="minorBidi"/>
      <w:noProof/>
      <w:kern w:val="2"/>
      <w:lang w:val="id-ID"/>
      <w14:ligatures w14:val="standardContextual"/>
    </w:rPr>
  </w:style>
  <w:style w:type="paragraph" w:styleId="TOC5">
    <w:name w:val="toc 5"/>
    <w:basedOn w:val="Normal"/>
    <w:next w:val="Normal"/>
    <w:autoRedefine/>
    <w:uiPriority w:val="39"/>
    <w:unhideWhenUsed/>
    <w:rsid w:val="00535FB4"/>
    <w:pPr>
      <w:widowControl/>
      <w:autoSpaceDE/>
      <w:autoSpaceDN/>
      <w:spacing w:after="100" w:line="259" w:lineRule="auto"/>
      <w:ind w:left="880"/>
    </w:pPr>
    <w:rPr>
      <w:rFonts w:asciiTheme="minorHAnsi" w:eastAsiaTheme="minorEastAsia" w:hAnsiTheme="minorHAnsi" w:cstheme="minorBidi"/>
      <w:noProof/>
      <w:kern w:val="2"/>
      <w:lang w:val="id-ID"/>
      <w14:ligatures w14:val="standardContextual"/>
    </w:rPr>
  </w:style>
  <w:style w:type="paragraph" w:styleId="TOC6">
    <w:name w:val="toc 6"/>
    <w:basedOn w:val="Normal"/>
    <w:next w:val="Normal"/>
    <w:autoRedefine/>
    <w:uiPriority w:val="39"/>
    <w:unhideWhenUsed/>
    <w:rsid w:val="00535FB4"/>
    <w:pPr>
      <w:widowControl/>
      <w:autoSpaceDE/>
      <w:autoSpaceDN/>
      <w:spacing w:after="100" w:line="259" w:lineRule="auto"/>
      <w:ind w:left="1100"/>
    </w:pPr>
    <w:rPr>
      <w:rFonts w:asciiTheme="minorHAnsi" w:eastAsiaTheme="minorEastAsia" w:hAnsiTheme="minorHAnsi" w:cstheme="minorBidi"/>
      <w:noProof/>
      <w:kern w:val="2"/>
      <w:lang w:val="id-ID"/>
      <w14:ligatures w14:val="standardContextual"/>
    </w:rPr>
  </w:style>
  <w:style w:type="paragraph" w:styleId="TOC7">
    <w:name w:val="toc 7"/>
    <w:basedOn w:val="Normal"/>
    <w:next w:val="Normal"/>
    <w:autoRedefine/>
    <w:uiPriority w:val="39"/>
    <w:unhideWhenUsed/>
    <w:rsid w:val="00535FB4"/>
    <w:pPr>
      <w:widowControl/>
      <w:autoSpaceDE/>
      <w:autoSpaceDN/>
      <w:spacing w:after="100" w:line="259" w:lineRule="auto"/>
      <w:ind w:left="1320"/>
    </w:pPr>
    <w:rPr>
      <w:rFonts w:asciiTheme="minorHAnsi" w:eastAsiaTheme="minorEastAsia" w:hAnsiTheme="minorHAnsi" w:cstheme="minorBidi"/>
      <w:noProof/>
      <w:kern w:val="2"/>
      <w:lang w:val="id-ID"/>
      <w14:ligatures w14:val="standardContextual"/>
    </w:rPr>
  </w:style>
  <w:style w:type="paragraph" w:styleId="TOC8">
    <w:name w:val="toc 8"/>
    <w:basedOn w:val="Normal"/>
    <w:next w:val="Normal"/>
    <w:autoRedefine/>
    <w:uiPriority w:val="39"/>
    <w:unhideWhenUsed/>
    <w:rsid w:val="00535FB4"/>
    <w:pPr>
      <w:widowControl/>
      <w:autoSpaceDE/>
      <w:autoSpaceDN/>
      <w:spacing w:after="100" w:line="259" w:lineRule="auto"/>
      <w:ind w:left="1540"/>
    </w:pPr>
    <w:rPr>
      <w:rFonts w:asciiTheme="minorHAnsi" w:eastAsiaTheme="minorEastAsia" w:hAnsiTheme="minorHAnsi" w:cstheme="minorBidi"/>
      <w:noProof/>
      <w:kern w:val="2"/>
      <w:lang w:val="id-ID"/>
      <w14:ligatures w14:val="standardContextual"/>
    </w:rPr>
  </w:style>
  <w:style w:type="paragraph" w:styleId="TOC9">
    <w:name w:val="toc 9"/>
    <w:basedOn w:val="Normal"/>
    <w:next w:val="Normal"/>
    <w:autoRedefine/>
    <w:uiPriority w:val="39"/>
    <w:unhideWhenUsed/>
    <w:rsid w:val="00535FB4"/>
    <w:pPr>
      <w:widowControl/>
      <w:autoSpaceDE/>
      <w:autoSpaceDN/>
      <w:spacing w:after="100" w:line="259" w:lineRule="auto"/>
      <w:ind w:left="1760"/>
    </w:pPr>
    <w:rPr>
      <w:rFonts w:asciiTheme="minorHAnsi" w:eastAsiaTheme="minorEastAsia" w:hAnsiTheme="minorHAnsi" w:cstheme="minorBidi"/>
      <w:noProof/>
      <w:kern w:val="2"/>
      <w:lang w:val="id-ID"/>
      <w14:ligatures w14:val="standardContextual"/>
    </w:rPr>
  </w:style>
  <w:style w:type="paragraph" w:styleId="Subtitle">
    <w:name w:val="Subtitle"/>
    <w:basedOn w:val="Normal"/>
    <w:next w:val="Normal"/>
    <w:link w:val="SubtitleChar"/>
    <w:uiPriority w:val="11"/>
    <w:qFormat/>
    <w:rsid w:val="00535FB4"/>
    <w:pPr>
      <w:widowControl/>
      <w:numPr>
        <w:ilvl w:val="1"/>
      </w:numPr>
      <w:autoSpaceDE/>
      <w:autoSpaceDN/>
      <w:spacing w:after="160" w:line="259" w:lineRule="auto"/>
    </w:pPr>
    <w:rPr>
      <w:rFonts w:asciiTheme="minorHAnsi" w:eastAsiaTheme="minorEastAsia" w:hAnsiTheme="minorHAnsi" w:cstheme="minorBidi"/>
      <w:noProof/>
      <w:color w:val="5A5A5A" w:themeColor="text1" w:themeTint="A5"/>
      <w:spacing w:val="15"/>
      <w:kern w:val="2"/>
      <w:lang w:val="id-ID"/>
      <w14:ligatures w14:val="standardContextual"/>
    </w:rPr>
  </w:style>
  <w:style w:type="character" w:customStyle="1" w:styleId="SubtitleChar">
    <w:name w:val="Subtitle Char"/>
    <w:basedOn w:val="DefaultParagraphFont"/>
    <w:link w:val="Subtitle"/>
    <w:uiPriority w:val="11"/>
    <w:rsid w:val="00535FB4"/>
    <w:rPr>
      <w:rFonts w:eastAsiaTheme="minorEastAsia"/>
      <w:noProof/>
      <w:color w:val="5A5A5A" w:themeColor="text1" w:themeTint="A5"/>
      <w:spacing w:val="15"/>
      <w:kern w:val="2"/>
      <w:lang w:val="id-ID"/>
      <w14:ligatures w14:val="standardContextual"/>
    </w:rPr>
  </w:style>
  <w:style w:type="table" w:customStyle="1" w:styleId="TableGridLight1">
    <w:name w:val="Table Grid Light1"/>
    <w:basedOn w:val="TableNormal"/>
    <w:uiPriority w:val="40"/>
    <w:rsid w:val="00535FB4"/>
    <w:pPr>
      <w:widowControl/>
      <w:autoSpaceDE/>
      <w:autoSpaceDN/>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535FB4"/>
    <w:pPr>
      <w:widowControl/>
      <w:autoSpaceDE/>
      <w:autoSpaceDN/>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535FB4"/>
    <w:rPr>
      <w:color w:val="605E5C"/>
      <w:shd w:val="clear" w:color="auto" w:fill="E1DFDD"/>
    </w:rPr>
  </w:style>
  <w:style w:type="character" w:styleId="Emphasis">
    <w:name w:val="Emphasis"/>
    <w:basedOn w:val="DefaultParagraphFont"/>
    <w:uiPriority w:val="20"/>
    <w:qFormat/>
    <w:rsid w:val="00535FB4"/>
    <w:rPr>
      <w:i/>
      <w:iCs/>
    </w:rPr>
  </w:style>
  <w:style w:type="character" w:styleId="CommentReference">
    <w:name w:val="annotation reference"/>
    <w:basedOn w:val="DefaultParagraphFont"/>
    <w:uiPriority w:val="99"/>
    <w:semiHidden/>
    <w:unhideWhenUsed/>
    <w:rsid w:val="00535FB4"/>
    <w:rPr>
      <w:sz w:val="16"/>
      <w:szCs w:val="16"/>
    </w:rPr>
  </w:style>
  <w:style w:type="paragraph" w:styleId="CommentText">
    <w:name w:val="annotation text"/>
    <w:basedOn w:val="Normal"/>
    <w:link w:val="CommentTextChar"/>
    <w:uiPriority w:val="99"/>
    <w:semiHidden/>
    <w:unhideWhenUsed/>
    <w:rsid w:val="00535FB4"/>
    <w:pPr>
      <w:widowControl/>
      <w:autoSpaceDE/>
      <w:autoSpaceDN/>
      <w:spacing w:after="160"/>
    </w:pPr>
    <w:rPr>
      <w:rFonts w:asciiTheme="minorHAnsi" w:eastAsiaTheme="minorHAnsi" w:hAnsiTheme="minorHAnsi" w:cstheme="minorBidi"/>
      <w:noProof/>
      <w:kern w:val="2"/>
      <w:sz w:val="20"/>
      <w:szCs w:val="20"/>
      <w:lang w:val="id-ID"/>
      <w14:ligatures w14:val="standardContextual"/>
    </w:rPr>
  </w:style>
  <w:style w:type="character" w:customStyle="1" w:styleId="CommentTextChar">
    <w:name w:val="Comment Text Char"/>
    <w:basedOn w:val="DefaultParagraphFont"/>
    <w:link w:val="CommentText"/>
    <w:uiPriority w:val="99"/>
    <w:semiHidden/>
    <w:rsid w:val="00535FB4"/>
    <w:rPr>
      <w:noProof/>
      <w:kern w:val="2"/>
      <w:sz w:val="20"/>
      <w:szCs w:val="20"/>
      <w:lang w:val="id-ID"/>
      <w14:ligatures w14:val="standardContextual"/>
    </w:rPr>
  </w:style>
  <w:style w:type="paragraph" w:styleId="CommentSubject">
    <w:name w:val="annotation subject"/>
    <w:basedOn w:val="CommentText"/>
    <w:next w:val="CommentText"/>
    <w:link w:val="CommentSubjectChar"/>
    <w:uiPriority w:val="99"/>
    <w:semiHidden/>
    <w:unhideWhenUsed/>
    <w:rsid w:val="00535FB4"/>
    <w:rPr>
      <w:b/>
      <w:bCs/>
    </w:rPr>
  </w:style>
  <w:style w:type="character" w:customStyle="1" w:styleId="CommentSubjectChar">
    <w:name w:val="Comment Subject Char"/>
    <w:basedOn w:val="CommentTextChar"/>
    <w:link w:val="CommentSubject"/>
    <w:uiPriority w:val="99"/>
    <w:semiHidden/>
    <w:rsid w:val="00535FB4"/>
    <w:rPr>
      <w:b/>
      <w:bCs/>
      <w:noProof/>
      <w:kern w:val="2"/>
      <w:sz w:val="20"/>
      <w:szCs w:val="20"/>
      <w:lang w:val="id-ID"/>
      <w14:ligatures w14:val="standardContextual"/>
    </w:rPr>
  </w:style>
  <w:style w:type="character" w:styleId="LineNumber">
    <w:name w:val="line number"/>
    <w:basedOn w:val="DefaultParagraphFont"/>
    <w:uiPriority w:val="99"/>
    <w:semiHidden/>
    <w:unhideWhenUsed/>
    <w:rsid w:val="00CD2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www.burdlife.org" TargetMode="Externa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37</Pages>
  <Words>8912</Words>
  <Characters>50800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African lion conservation requires adaption to regional anthropogenic threats and mitigation capacity</vt:lpstr>
    </vt:vector>
  </TitlesOfParts>
  <Company/>
  <LinksUpToDate>false</LinksUpToDate>
  <CharactersWithSpaces>59593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African lion conservation requires adaption to regional anthropogenic threats and mitigation capacity</dc:title>
  <dc:subject>Global Ecology and Conservation, 62 (2025) e03760. doi:10.1016/j.gecco.2025.e03760</dc:subject>
  <dc:creator>Samantha K. Nicholson</dc:creator>
  <cp:keywords>Carnivore,Conflict,Funding,Management,Panthera leo,Protected areas,Regional strategy</cp:keywords>
  <cp:lastModifiedBy>SDI 1183</cp:lastModifiedBy>
  <cp:revision>13</cp:revision>
  <dcterms:created xsi:type="dcterms:W3CDTF">2025-10-05T10:47:00Z</dcterms:created>
  <dcterms:modified xsi:type="dcterms:W3CDTF">2025-10-07T11:17:00Z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2025-07-25T00:00:00Z</vt:filetime>
  </property>
  <property fmtid="{D5CDD505-2E9C-101B-9397-08002B2CF9AE}" pid="3" name="CreationDate--Text">
    <vt:lpwstr>26th July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ElsevierWebPDFSpecifications">
    <vt:lpwstr>7.0.1</vt:lpwstr>
  </property>
  <property fmtid="{D5CDD505-2E9C-101B-9397-08002B2CF9AE}" pid="8" name="LastSaved">
    <vt:filetime>2025-08-31T00:00:00Z</vt:filetime>
  </property>
  <property fmtid="{D5CDD505-2E9C-101B-9397-08002B2CF9AE}" pid="9" name="Producer">
    <vt:lpwstr>Acrobat Distiller 8.1.0 (Windows)</vt:lpwstr>
  </property>
  <property fmtid="{D5CDD505-2E9C-101B-9397-08002B2CF9AE}" pid="10" name="doi">
    <vt:lpwstr>10.1016/j.gecco.2025.e03760</vt:lpwstr>
  </property>
  <property fmtid="{D5CDD505-2E9C-101B-9397-08002B2CF9AE}" pid="11" name="robots">
    <vt:lpwstr>noindex</vt:lpwstr>
  </property>
</Properties>
</file>